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44FF" w:rsidRDefault="001644FF" w:rsidP="00AE0005">
      <w:pPr>
        <w:pStyle w:val="Heading1"/>
      </w:pPr>
      <w:r>
        <w:t>1ac</w:t>
      </w:r>
      <w:r w:rsidR="00AE0005">
        <w:t xml:space="preserve"> core</w:t>
      </w:r>
    </w:p>
    <w:p w:rsidR="001644FF" w:rsidRDefault="001644FF" w:rsidP="001644FF"/>
    <w:p w:rsidR="00AE0005" w:rsidRDefault="00AE0005" w:rsidP="00AE0005">
      <w:pPr>
        <w:pStyle w:val="Heading2"/>
      </w:pPr>
      <w:r>
        <w:lastRenderedPageBreak/>
        <w:t>1ac core components</w:t>
      </w:r>
    </w:p>
    <w:p w:rsidR="00AE0005" w:rsidRPr="00AE0005" w:rsidRDefault="00AE0005" w:rsidP="00AE0005"/>
    <w:p w:rsidR="00AE0005" w:rsidRDefault="00AE0005" w:rsidP="00AE0005">
      <w:pPr>
        <w:pStyle w:val="Heading3"/>
      </w:pPr>
      <w:r>
        <w:lastRenderedPageBreak/>
        <w:t>1ac - Plan</w:t>
      </w:r>
    </w:p>
    <w:p w:rsidR="00AE0005" w:rsidRDefault="00AE0005" w:rsidP="00AE0005"/>
    <w:p w:rsidR="00AE0005" w:rsidRDefault="00AE0005" w:rsidP="00AE0005">
      <w:pPr>
        <w:pStyle w:val="Heading4"/>
      </w:pPr>
      <w:r>
        <w:t>Plan –</w:t>
      </w:r>
    </w:p>
    <w:p w:rsidR="00AE0005" w:rsidRDefault="00AE0005" w:rsidP="00AE0005"/>
    <w:p w:rsidR="00AE0005" w:rsidRDefault="00AE0005" w:rsidP="00AE0005">
      <w:r>
        <w:t>The United States federal government should substantially expand the United States Coast Guard’s non-military heavy polar icebreaking capabilities.</w:t>
      </w:r>
    </w:p>
    <w:p w:rsidR="00AE0005" w:rsidRPr="00155707" w:rsidRDefault="00AE0005" w:rsidP="00AE0005"/>
    <w:p w:rsidR="00AE0005" w:rsidRDefault="00AE0005" w:rsidP="00AE0005"/>
    <w:p w:rsidR="00AE0005" w:rsidRDefault="00AE0005" w:rsidP="00AE0005">
      <w:pPr>
        <w:pStyle w:val="Heading3"/>
      </w:pPr>
      <w:r>
        <w:lastRenderedPageBreak/>
        <w:t>1ac – solvency</w:t>
      </w:r>
    </w:p>
    <w:p w:rsidR="00AE0005" w:rsidRDefault="00AE0005" w:rsidP="00AE0005"/>
    <w:p w:rsidR="00AE0005" w:rsidRPr="00DE58DA" w:rsidRDefault="00AE0005" w:rsidP="00AE0005">
      <w:pPr>
        <w:pStyle w:val="Heading4"/>
      </w:pPr>
      <w:r>
        <w:t>Solvency</w:t>
      </w:r>
    </w:p>
    <w:p w:rsidR="00AE0005" w:rsidRPr="00DE58DA" w:rsidRDefault="00AE0005" w:rsidP="00AE0005"/>
    <w:p w:rsidR="00AE0005" w:rsidRPr="00B75C5C" w:rsidRDefault="00AE0005" w:rsidP="00AE0005">
      <w:pPr>
        <w:keepNext/>
        <w:keepLines/>
        <w:spacing w:line="256" w:lineRule="auto"/>
        <w:outlineLvl w:val="3"/>
        <w:rPr>
          <w:rFonts w:eastAsia="Times New Roman" w:cs="Times New Roman"/>
          <w:b/>
          <w:iCs/>
          <w:sz w:val="26"/>
        </w:rPr>
      </w:pPr>
      <w:r>
        <w:rPr>
          <w:rFonts w:eastAsia="Times New Roman" w:cs="Times New Roman"/>
          <w:b/>
          <w:iCs/>
          <w:sz w:val="26"/>
        </w:rPr>
        <w:t>Current heavy polar icebreakers are degrading – it threatens U.S. Arctic leadership</w:t>
      </w:r>
    </w:p>
    <w:p w:rsidR="00AE0005" w:rsidRDefault="00AE0005" w:rsidP="00AE0005">
      <w:pPr>
        <w:spacing w:line="256" w:lineRule="auto"/>
        <w:rPr>
          <w:rFonts w:eastAsia="Calibri"/>
        </w:rPr>
      </w:pPr>
      <w:r w:rsidRPr="00B75C5C">
        <w:rPr>
          <w:rFonts w:eastAsia="Calibri"/>
          <w:b/>
          <w:bCs/>
          <w:sz w:val="24"/>
        </w:rPr>
        <w:t>Koren 7/11</w:t>
      </w:r>
      <w:r w:rsidRPr="00B75C5C">
        <w:rPr>
          <w:rFonts w:eastAsia="Calibri"/>
        </w:rPr>
        <w:t xml:space="preserve"> – Staff Writer for National Journal (Marina, “What Happened to America's Most Important Arctic Ships?</w:t>
      </w:r>
      <w:proofErr w:type="gramStart"/>
      <w:r w:rsidRPr="00B75C5C">
        <w:rPr>
          <w:rFonts w:eastAsia="Calibri"/>
        </w:rPr>
        <w:t>”,</w:t>
      </w:r>
      <w:proofErr w:type="gramEnd"/>
      <w:r w:rsidRPr="00B75C5C">
        <w:rPr>
          <w:rFonts w:eastAsia="Calibri"/>
        </w:rPr>
        <w:t xml:space="preserve"> </w:t>
      </w:r>
      <w:hyperlink r:id="rId5" w:history="1">
        <w:r w:rsidRPr="00B75C5C">
          <w:rPr>
            <w:rFonts w:eastAsia="Calibri"/>
          </w:rPr>
          <w:t>http://www.nationaljournal.com/domesticpolicy/what-happened-to-america-s-most-important-arctic-ships-20140711</w:t>
        </w:r>
      </w:hyperlink>
      <w:r w:rsidRPr="00B75C5C">
        <w:rPr>
          <w:rFonts w:eastAsia="Calibri"/>
        </w:rPr>
        <w:t>) //J.N.E</w:t>
      </w:r>
    </w:p>
    <w:p w:rsidR="00AE0005" w:rsidRPr="00B75C5C" w:rsidRDefault="00AE0005" w:rsidP="00AE0005">
      <w:pPr>
        <w:spacing w:line="256" w:lineRule="auto"/>
        <w:rPr>
          <w:rFonts w:eastAsia="Calibri"/>
        </w:rPr>
      </w:pPr>
    </w:p>
    <w:p w:rsidR="00AE0005" w:rsidRPr="00B75C5C" w:rsidRDefault="00AE0005" w:rsidP="00AE0005">
      <w:pPr>
        <w:spacing w:line="256" w:lineRule="auto"/>
        <w:rPr>
          <w:rFonts w:eastAsia="Calibri"/>
          <w:sz w:val="16"/>
        </w:rPr>
      </w:pPr>
      <w:r w:rsidRPr="00B27424">
        <w:t>The U.S.</w:t>
      </w:r>
      <w:r w:rsidRPr="00B27424">
        <w:rPr>
          <w:rFonts w:eastAsia="Calibri"/>
          <w:u w:val="single"/>
        </w:rPr>
        <w:t xml:space="preserve"> Coast Guard </w:t>
      </w:r>
      <w:r w:rsidRPr="00B27424">
        <w:t>is facing a dilemma at the North Pole. The service's fleet of</w:t>
      </w:r>
      <w:r w:rsidRPr="00B27424">
        <w:rPr>
          <w:rFonts w:eastAsia="Calibri"/>
          <w:u w:val="single"/>
        </w:rPr>
        <w:t xml:space="preserve"> icebreakers</w:t>
      </w:r>
      <w:r w:rsidRPr="00B27424">
        <w:t>, ships designed to navigate and cut through ice-covered waters in the Arctic and Antarctic regions, is getting older. The vessels themselves</w:t>
      </w:r>
      <w:r w:rsidRPr="00B27424">
        <w:rPr>
          <w:rFonts w:eastAsia="Calibri"/>
          <w:u w:val="single"/>
        </w:rPr>
        <w:t xml:space="preserve"> are</w:t>
      </w:r>
      <w:r w:rsidRPr="00B75C5C">
        <w:rPr>
          <w:rFonts w:eastAsia="Calibri"/>
          <w:sz w:val="16"/>
        </w:rPr>
        <w:t xml:space="preserve"> slowly </w:t>
      </w:r>
      <w:r w:rsidRPr="00B27424">
        <w:rPr>
          <w:rFonts w:eastAsia="Calibri"/>
          <w:u w:val="single"/>
        </w:rPr>
        <w:t>deteriorating, and by 2020, naval experts say the country's icebreaking capabilities will run out</w:t>
      </w:r>
      <w:r w:rsidRPr="00B75C5C">
        <w:rPr>
          <w:rFonts w:eastAsia="Calibri"/>
          <w:sz w:val="16"/>
        </w:rPr>
        <w:t xml:space="preserve">. The powerful ships, which can break through ice up to 6 feet thick, monitor sea traffic, conduct scientific research, and carry out search-and-rescue missions for other nation's ships at both ends of the world. Their presence alone allows the U.S. defend its national security, economic, and environmental interests in the Arctic region, whose vast natural resources have several countries vying for more control. </w:t>
      </w:r>
      <w:r w:rsidRPr="00B27424">
        <w:rPr>
          <w:rFonts w:eastAsia="Calibri"/>
          <w:u w:val="single"/>
        </w:rPr>
        <w:t>The Coast Guard currently has four polar icebreakers</w:t>
      </w:r>
      <w:r w:rsidRPr="00B75C5C">
        <w:rPr>
          <w:rFonts w:eastAsia="Calibri"/>
          <w:sz w:val="16"/>
        </w:rPr>
        <w:t xml:space="preserve">. The Polar Star, commissioned in 1976, was reactivated in late 2012, after spending eight years getting repairs for worn-out motors. The Polar Sea, commissioned in 1977, has been docked in Seattle since 2011, inoperative because of engine problems. Share This Story A third icebreaker, the 14-year-old Healy, has less ice-cutting capability; it mostly supports research. The nation's fourth and final icebreaker is the Nathaniel B. Palmer, a small research vessel built for the National Science Foundation in 1992. Because of their speed and strength, </w:t>
      </w:r>
      <w:r w:rsidRPr="00B27424">
        <w:rPr>
          <w:rFonts w:eastAsia="Calibri"/>
          <w:u w:val="single"/>
        </w:rPr>
        <w:t xml:space="preserve">the polars Star and Sea are the most crucial vessels of the U.S. presence in the </w:t>
      </w:r>
      <w:proofErr w:type="gramStart"/>
      <w:r w:rsidRPr="00B27424">
        <w:rPr>
          <w:rFonts w:eastAsia="Calibri"/>
          <w:u w:val="single"/>
        </w:rPr>
        <w:t>polar regions</w:t>
      </w:r>
      <w:proofErr w:type="gramEnd"/>
      <w:r w:rsidRPr="00B27424">
        <w:rPr>
          <w:rFonts w:eastAsia="Calibri"/>
          <w:u w:val="single"/>
        </w:rPr>
        <w:t xml:space="preserve">. But both are several years beyond their intended life </w:t>
      </w:r>
      <w:r w:rsidRPr="00B27424">
        <w:t>service of 30 years,</w:t>
      </w:r>
      <w:r w:rsidRPr="00B27424">
        <w:rPr>
          <w:rFonts w:eastAsia="Calibri"/>
          <w:u w:val="single"/>
        </w:rPr>
        <w:t xml:space="preserve"> and Coast Guard officials are unsure how much life the Polar Star has left</w:t>
      </w:r>
      <w:r w:rsidRPr="00B75C5C">
        <w:rPr>
          <w:rFonts w:eastAsia="Calibri"/>
          <w:sz w:val="16"/>
        </w:rPr>
        <w:t xml:space="preserve">. A Coast Guard study in 2011 found that </w:t>
      </w:r>
      <w:r w:rsidRPr="00B27424">
        <w:rPr>
          <w:rFonts w:eastAsia="Calibri"/>
          <w:u w:val="single"/>
        </w:rPr>
        <w:t xml:space="preserve">the military service needs at least three active, heavy-duty icebreakers to properly carry out its North Pole duties. </w:t>
      </w:r>
      <w:r w:rsidRPr="00B27424">
        <w:t>For the next few years, if nothing changes, it will have only one.</w:t>
      </w:r>
      <w:r w:rsidRPr="00B27424">
        <w:rPr>
          <w:rFonts w:eastAsia="Calibri"/>
          <w:u w:val="single"/>
        </w:rPr>
        <w:t xml:space="preserve"> </w:t>
      </w:r>
      <w:r w:rsidRPr="00B75C5C">
        <w:rPr>
          <w:rFonts w:eastAsia="Calibri"/>
          <w:b/>
          <w:u w:val="single"/>
          <w:bdr w:val="single" w:sz="8" w:space="0" w:color="auto" w:frame="1"/>
        </w:rPr>
        <w:t>The timeline for getting a brand new icebreaker appears to be less certain than ever</w:t>
      </w:r>
      <w:r w:rsidRPr="00B75C5C">
        <w:rPr>
          <w:rFonts w:eastAsia="Calibri"/>
          <w:sz w:val="16"/>
        </w:rPr>
        <w:t xml:space="preserve">. </w:t>
      </w:r>
      <w:r w:rsidRPr="00B27424">
        <w:rPr>
          <w:rStyle w:val="StyleUnderline"/>
        </w:rPr>
        <w:t>In its budget submission</w:t>
      </w:r>
      <w:r w:rsidRPr="00B75C5C">
        <w:rPr>
          <w:rFonts w:eastAsia="Calibri"/>
          <w:sz w:val="16"/>
        </w:rPr>
        <w:t xml:space="preserve"> for fiscal 2013, the Homeland Security Department said it planned to award a construction contract for the ship within the next five years. </w:t>
      </w:r>
      <w:r w:rsidRPr="00B27424">
        <w:t>In its submission for fiscal 2015,</w:t>
      </w:r>
      <w:r w:rsidRPr="00B27424">
        <w:rPr>
          <w:rFonts w:eastAsia="Calibri"/>
          <w:u w:val="single"/>
        </w:rPr>
        <w:t xml:space="preserve"> there's no mention of a construction contract </w:t>
      </w:r>
      <w:r w:rsidRPr="00B27424">
        <w:t>at all.</w:t>
      </w:r>
      <w:r w:rsidRPr="00B27424">
        <w:rPr>
          <w:rFonts w:eastAsia="Calibri"/>
          <w:u w:val="single"/>
        </w:rPr>
        <w:t xml:space="preserve"> A January 2011 report from the DHS inspector general found that the Coast Guard "does not have the necessary budgetary control" over its polar icebreakers, "nor does it have a sufficient number of icebreakers to accomplish its missions in the </w:t>
      </w:r>
      <w:proofErr w:type="gramStart"/>
      <w:r w:rsidRPr="00B27424">
        <w:rPr>
          <w:rFonts w:eastAsia="Calibri"/>
          <w:u w:val="single"/>
        </w:rPr>
        <w:t>polar regions</w:t>
      </w:r>
      <w:proofErr w:type="gramEnd"/>
      <w:r w:rsidRPr="00B27424">
        <w:rPr>
          <w:rFonts w:eastAsia="Calibri"/>
          <w:u w:val="single"/>
        </w:rPr>
        <w:t>."</w:t>
      </w:r>
      <w:r w:rsidRPr="00B75C5C">
        <w:rPr>
          <w:rFonts w:eastAsia="Calibri"/>
          <w:sz w:val="16"/>
        </w:rPr>
        <w:t xml:space="preserve"> The budgetary control lies with Congress, which must determine how to modernize the Coast Guard's icebreaker fleet: repair the ships, or build new ones? But the push to address the aging fleet isn't exactly moving at breakneck speed. A House reauthorization bill for Coast Guard spending for the next two years passed in April. A Senate version, which includes funding for reactivating the Polar Sea, remains in committee. </w:t>
      </w:r>
      <w:r w:rsidRPr="00B27424">
        <w:t>Late last month, Reps. Rick Larsen, D-Wash., and John Garamendi, D-Calif., wrote a letter to the Coast Guard, asking the service to reactivate the Polar Sea so the U.S. doesn't fall behind in the Arctic.</w:t>
      </w:r>
      <w:r w:rsidRPr="00B27424">
        <w:rPr>
          <w:rFonts w:eastAsia="Calibri"/>
          <w:u w:val="single"/>
        </w:rPr>
        <w:t xml:space="preserve"> Repairing and reactivating the Polar Sea for another seven to 10 years of service would take three years and cost about $100 million</w:t>
      </w:r>
      <w:r w:rsidRPr="00B75C5C">
        <w:rPr>
          <w:rFonts w:eastAsia="Calibri"/>
          <w:sz w:val="16"/>
        </w:rPr>
        <w:t xml:space="preserve">. A new icebreaker designed to last 30 years would cost $852 million. In its latest budget proposal, </w:t>
      </w:r>
      <w:r w:rsidRPr="00B27424">
        <w:rPr>
          <w:rStyle w:val="StyleUnderline"/>
        </w:rPr>
        <w:t>the Coast Guard requested $6 million for a preliminary plan to acquire a new icebreaker. Last year, it was granted just $2 million</w:t>
      </w:r>
      <w:r w:rsidRPr="00B75C5C">
        <w:rPr>
          <w:rFonts w:eastAsia="Calibri"/>
          <w:sz w:val="16"/>
        </w:rPr>
        <w:t xml:space="preserve"> for the project. In March, Adm. Robert Papp, then the commandant of the Coast Guard, told Congress, "It's going to be tough to fit a billion-dollar icebreaker in our five-year plan without displacing other things." No country has yet laid full claim to the Arctic region, which is home to 15 percent of the world's oil and a third of its undiscovered natural gas. </w:t>
      </w:r>
      <w:r w:rsidRPr="00B27424">
        <w:rPr>
          <w:rFonts w:eastAsia="Calibri"/>
          <w:u w:val="single"/>
        </w:rPr>
        <w:t xml:space="preserve">But the </w:t>
      </w:r>
      <w:r w:rsidRPr="00B75C5C">
        <w:rPr>
          <w:rFonts w:eastAsia="Calibri"/>
          <w:b/>
          <w:u w:val="single"/>
          <w:bdr w:val="single" w:sz="8" w:space="0" w:color="auto" w:frame="1"/>
        </w:rPr>
        <w:t>U.S. is about to gain a lot more responsibility there, thanks to its turn as the chair of the Arctic Council</w:t>
      </w:r>
      <w:r w:rsidRPr="00B27424">
        <w:t>, a forum of polar nations,</w:t>
      </w:r>
      <w:r w:rsidRPr="00B27424">
        <w:rPr>
          <w:rFonts w:eastAsia="Calibri"/>
          <w:u w:val="single"/>
        </w:rPr>
        <w:t xml:space="preserve"> next year. A young and capable fleet of icebreakers would certainly come in handy then.</w:t>
      </w:r>
    </w:p>
    <w:p w:rsidR="00AE0005" w:rsidRDefault="00AE0005" w:rsidP="00AE0005"/>
    <w:p w:rsidR="00AE0005" w:rsidRDefault="00AE0005" w:rsidP="00AE0005">
      <w:pPr>
        <w:pStyle w:val="Heading4"/>
      </w:pPr>
      <w:r>
        <w:lastRenderedPageBreak/>
        <w:t>Building two new icebreakers is sufficient for the US reclaim polar leadership</w:t>
      </w:r>
    </w:p>
    <w:p w:rsidR="00AE0005" w:rsidRDefault="00AE0005" w:rsidP="00AE0005">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6" w:history="1">
        <w:r w:rsidRPr="00022BA6">
          <w:rPr>
            <w:rStyle w:val="Hyperlink"/>
            <w:sz w:val="20"/>
          </w:rPr>
          <w:t>http://www.nap.edu/openbook.php?record_id=11753&amp;page=R1</w:t>
        </w:r>
      </w:hyperlink>
      <w:r>
        <w:rPr>
          <w:rStyle w:val="Style13ptBold"/>
          <w:b w:val="0"/>
          <w:sz w:val="20"/>
        </w:rPr>
        <w:t>) mj</w:t>
      </w:r>
    </w:p>
    <w:p w:rsidR="00AE0005" w:rsidRPr="00515C9F" w:rsidRDefault="00AE0005" w:rsidP="00AE0005">
      <w:pPr>
        <w:rPr>
          <w:bCs/>
          <w:sz w:val="20"/>
        </w:rPr>
      </w:pPr>
    </w:p>
    <w:p w:rsidR="00AE0005" w:rsidRDefault="00AE0005" w:rsidP="00AE0005">
      <w:r>
        <w:t xml:space="preserve">CONCLUSIONS AND RECOMMENDATIONS The committee finds that both </w:t>
      </w:r>
      <w:r w:rsidRPr="00515C9F">
        <w:rPr>
          <w:rStyle w:val="StyleUnderline"/>
        </w:rPr>
        <w:t>operations and maintenance of the polar icebreaker fleet have been underfunded</w:t>
      </w:r>
      <w:r>
        <w:t xml:space="preserve"> for many years, </w:t>
      </w:r>
      <w:r w:rsidRPr="00515C9F">
        <w:rPr>
          <w:rStyle w:val="StyleUnderline"/>
        </w:rPr>
        <w:t xml:space="preserve">and the capabilities of the nation’s icebreaking fleet have diminished substantially. Deferred long-term maintenance and failure to execute a plan for replacement or refurbishment of the nation’s icebreaking ships have </w:t>
      </w:r>
      <w:r w:rsidRPr="00515C9F">
        <w:rPr>
          <w:rStyle w:val="Emphasis"/>
        </w:rPr>
        <w:t xml:space="preserve">placed national interests in the </w:t>
      </w:r>
      <w:proofErr w:type="gramStart"/>
      <w:r w:rsidRPr="00515C9F">
        <w:rPr>
          <w:rStyle w:val="Emphasis"/>
        </w:rPr>
        <w:t>polar regions</w:t>
      </w:r>
      <w:proofErr w:type="gramEnd"/>
      <w:r w:rsidRPr="00515C9F">
        <w:rPr>
          <w:rStyle w:val="Emphasis"/>
        </w:rPr>
        <w:t xml:space="preserve"> at risk.</w:t>
      </w:r>
      <w:r w:rsidRPr="00515C9F">
        <w:rPr>
          <w:rStyle w:val="StyleUnderline"/>
        </w:rPr>
        <w:t xml:space="preserve"> </w:t>
      </w:r>
      <w:r>
        <w:t xml:space="preserve">The nation needs the capability to operate in both </w:t>
      </w:r>
      <w:proofErr w:type="gramStart"/>
      <w:r>
        <w:t>polar regions</w:t>
      </w:r>
      <w:proofErr w:type="gramEnd"/>
      <w:r>
        <w:t xml:space="preserve"> reliably and at will. Specifically, the committee recommends the following:</w:t>
      </w:r>
    </w:p>
    <w:p w:rsidR="00AE0005" w:rsidRDefault="00AE0005" w:rsidP="00AE0005">
      <w:r>
        <w:t xml:space="preserve">• </w:t>
      </w:r>
      <w:r w:rsidRPr="00515C9F">
        <w:rPr>
          <w:rStyle w:val="StyleUnderline"/>
        </w:rPr>
        <w:t>The United States should continue to project an active and influential presence in the Arctic to support its interests. This requires U.S. government polar icebreaking capability to ensure year-round access</w:t>
      </w:r>
      <w:r>
        <w:t xml:space="preserve"> throughout the region.</w:t>
      </w:r>
    </w:p>
    <w:p w:rsidR="00AE0005" w:rsidRDefault="00AE0005" w:rsidP="00AE0005">
      <w:r>
        <w:t xml:space="preserve">• The United States </w:t>
      </w:r>
      <w:r w:rsidRPr="00515C9F">
        <w:rPr>
          <w:rStyle w:val="StyleUnderline"/>
        </w:rPr>
        <w:t>should maintain leadership in polar research. This requires icebreaking capability to provide access to the deep Arctic</w:t>
      </w:r>
      <w:r>
        <w:t xml:space="preserve"> </w:t>
      </w:r>
      <w:r w:rsidRPr="00E74849">
        <w:rPr>
          <w:rStyle w:val="StyleUnderline"/>
        </w:rPr>
        <w:t>and the ice-covered waters of the Antarctic</w:t>
      </w:r>
      <w:r>
        <w:t>.</w:t>
      </w:r>
    </w:p>
    <w:p w:rsidR="00AE0005" w:rsidRPr="00515C9F" w:rsidRDefault="00AE0005" w:rsidP="00AE0005">
      <w:pPr>
        <w:rPr>
          <w:rStyle w:val="StyleUnderline"/>
        </w:rPr>
      </w:pPr>
      <w:r>
        <w:t xml:space="preserve">• </w:t>
      </w:r>
      <w:r w:rsidRPr="00515C9F">
        <w:rPr>
          <w:rStyle w:val="StyleUnderline"/>
        </w:rPr>
        <w:t>National interests</w:t>
      </w:r>
      <w:r>
        <w:t xml:space="preserve"> in the </w:t>
      </w:r>
      <w:proofErr w:type="gramStart"/>
      <w:r>
        <w:t>polar regions</w:t>
      </w:r>
      <w:proofErr w:type="gramEnd"/>
      <w:r>
        <w:t xml:space="preserve"> </w:t>
      </w:r>
      <w:r w:rsidRPr="00515C9F">
        <w:rPr>
          <w:rStyle w:val="StyleUnderline"/>
        </w:rPr>
        <w:t>require that the United States immediately program, budget, design, and construct two new polar icebreakers to be operated by the U.S. Coast Guard.</w:t>
      </w:r>
    </w:p>
    <w:p w:rsidR="00AE0005" w:rsidRPr="005220CB" w:rsidRDefault="00AE0005" w:rsidP="00AE0005">
      <w:pPr>
        <w:rPr>
          <w:rStyle w:val="StyleUnderline"/>
        </w:rPr>
      </w:pPr>
      <w:r>
        <w:t xml:space="preserve">• </w:t>
      </w:r>
      <w:r w:rsidRPr="005220CB">
        <w:rPr>
          <w:rStyle w:val="StyleUnderline"/>
        </w:rPr>
        <w:t>To provide continuity of U.S. icebreaking capabilities,</w:t>
      </w:r>
      <w:r>
        <w:t xml:space="preserve"> </w:t>
      </w:r>
      <w:r w:rsidRPr="005220CB">
        <w:rPr>
          <w:rStyle w:val="StyleUnderline"/>
        </w:rPr>
        <w:t>the POLAR SEA should remain mission capable and the POLAR STAR should remain available for reactivation until the new polar icebreakers enter service.</w:t>
      </w:r>
    </w:p>
    <w:p w:rsidR="00AE0005" w:rsidRDefault="00AE0005" w:rsidP="00AE0005">
      <w:r>
        <w:t xml:space="preserve">• </w:t>
      </w:r>
      <w:r w:rsidRPr="00515C9F">
        <w:rPr>
          <w:rStyle w:val="StyleUnderline"/>
        </w:rPr>
        <w:t>The U.S. Coast Guard should be provided sufficient operations and maintenance budget to support an increased, regular, and influential presence in the Arctic.</w:t>
      </w:r>
      <w:r>
        <w:t xml:space="preserve"> Other agencies should reimburse incremental costs associated with directed mission tasking.</w:t>
      </w:r>
    </w:p>
    <w:p w:rsidR="00AE0005" w:rsidRDefault="00AE0005" w:rsidP="00AE0005"/>
    <w:p w:rsidR="00AE0005" w:rsidRDefault="00AE0005" w:rsidP="00AE0005">
      <w:pPr>
        <w:pStyle w:val="Heading4"/>
      </w:pPr>
      <w:r>
        <w:t>The plan immediately retrofits the Polar Sea as a stopgap solution while new Icebreakers are being built</w:t>
      </w:r>
    </w:p>
    <w:p w:rsidR="00AE0005" w:rsidRPr="004A6288" w:rsidRDefault="00AE0005" w:rsidP="00AE0005">
      <w:r>
        <w:rPr>
          <w:b/>
        </w:rPr>
        <w:t xml:space="preserve">Song, 14 </w:t>
      </w:r>
      <w:r>
        <w:t>(Kyung, The Seattle Times, “Coast Guard makes case to refurbish idled icebreaker” 6/18</w:t>
      </w:r>
    </w:p>
    <w:p w:rsidR="00AE0005" w:rsidRDefault="0031738A" w:rsidP="00AE0005">
      <w:hyperlink r:id="rId7" w:history="1">
        <w:r w:rsidR="00AE0005" w:rsidRPr="00F10091">
          <w:rPr>
            <w:rStyle w:val="Hyperlink"/>
          </w:rPr>
          <w:t>http://seattletimes.com/html/localnews/2023875514_arcticcoastguardxml.html</w:t>
        </w:r>
      </w:hyperlink>
      <w:r w:rsidR="00AE0005">
        <w:rPr>
          <w:rStyle w:val="Hyperlink"/>
        </w:rPr>
        <w:t>)//DH</w:t>
      </w:r>
    </w:p>
    <w:p w:rsidR="00AE0005" w:rsidRDefault="00AE0005" w:rsidP="00AE0005"/>
    <w:p w:rsidR="00AE0005" w:rsidRDefault="00AE0005" w:rsidP="00AE0005">
      <w:r>
        <w:t xml:space="preserve">WASHINGTON — The U.S. Coast Guard’s No. 2 commander said refurbishing </w:t>
      </w:r>
      <w:r w:rsidRPr="000A084A">
        <w:rPr>
          <w:rStyle w:val="StyleUnderline"/>
        </w:rPr>
        <w:t>the aging Polar Sea icebreaker now idled in Seattle would allow it to meet the nation’s Arctic mission for the next decade until a replacement ship can be built</w:t>
      </w:r>
      <w:r>
        <w:t>.</w:t>
      </w:r>
    </w:p>
    <w:p w:rsidR="00AE0005" w:rsidRDefault="00AE0005" w:rsidP="00AE0005">
      <w:r>
        <w:t>The comment Wednesday by Vice Admiral Peter Neffenger is the Coast Guard’s clearest endorsement yet for fixing up the 1970s-era Polar Sea, which in 2012 was on the verge of being decommissioned and used for spare parts for its sister ship, the Polar Star.</w:t>
      </w:r>
    </w:p>
    <w:p w:rsidR="00AE0005" w:rsidRDefault="00AE0005" w:rsidP="00AE0005">
      <w:r>
        <w:t xml:space="preserve">In an interview at a seminar on Arctic shipping hosted by the Royal Norwegian Embassy in Washington, D.C., Neffenger said </w:t>
      </w:r>
      <w:r w:rsidRPr="00583C74">
        <w:rPr>
          <w:rStyle w:val="StyleUnderline"/>
        </w:rPr>
        <w:t>salvaging the Polar Sea would be a “viable alternative</w:t>
      </w:r>
      <w:r>
        <w:t>” to a new heavy-duty icebreaker that could cost up to $1 billion.</w:t>
      </w:r>
    </w:p>
    <w:p w:rsidR="00AE0005" w:rsidRDefault="00AE0005" w:rsidP="00AE0005">
      <w:r>
        <w:t xml:space="preserve">“We think </w:t>
      </w:r>
      <w:r w:rsidRPr="00583C74">
        <w:rPr>
          <w:rStyle w:val="StyleUnderline"/>
        </w:rPr>
        <w:t>that would be adequate (to meet the mission) for the next 10 years</w:t>
      </w:r>
      <w:r>
        <w:t>,” Neffenger said.</w:t>
      </w:r>
    </w:p>
    <w:p w:rsidR="00AE0005" w:rsidRDefault="00AE0005" w:rsidP="00AE0005">
      <w:r>
        <w:lastRenderedPageBreak/>
        <w:t>In March, then-Admiral Robert Papp offered a more tepid embrace during a congressional hearing. Papp testified that returning the Polar Sea to service was an option, but noted for the record that “I didn’t say a good option.”</w:t>
      </w:r>
    </w:p>
    <w:p w:rsidR="00AE0005" w:rsidRDefault="00AE0005" w:rsidP="00AE0005">
      <w:r>
        <w:t xml:space="preserve">Neffenger, who began serving as vice commandant in May, said </w:t>
      </w:r>
      <w:r w:rsidRPr="00583C74">
        <w:rPr>
          <w:rStyle w:val="StyleUnderline"/>
        </w:rPr>
        <w:t>retrofitting the Polar Sea would be a stopgap solution. It can take a decade to build a new icebreaker, and the United States needs to act quickly</w:t>
      </w:r>
      <w:r>
        <w:t>.</w:t>
      </w:r>
    </w:p>
    <w:p w:rsidR="00AE0005" w:rsidRDefault="00AE0005" w:rsidP="00AE0005">
      <w:r w:rsidRPr="00583C74">
        <w:rPr>
          <w:rStyle w:val="Emphasis"/>
        </w:rPr>
        <w:t>“That window is now</w:t>
      </w:r>
      <w:r>
        <w:t>,” he said.</w:t>
      </w:r>
    </w:p>
    <w:p w:rsidR="00AE0005" w:rsidRDefault="00AE0005" w:rsidP="00AE0005"/>
    <w:p w:rsidR="00DE58DA" w:rsidRPr="00B27424" w:rsidRDefault="00DE58DA" w:rsidP="00B27424"/>
    <w:p w:rsidR="00E42607" w:rsidRDefault="00AE0005" w:rsidP="00AE0005">
      <w:pPr>
        <w:pStyle w:val="Heading2"/>
      </w:pPr>
      <w:r>
        <w:lastRenderedPageBreak/>
        <w:t>2ac core mechanics</w:t>
      </w:r>
    </w:p>
    <w:p w:rsidR="00AE0005" w:rsidRDefault="00AE0005" w:rsidP="00AE0005">
      <w:pPr>
        <w:tabs>
          <w:tab w:val="left" w:pos="6780"/>
        </w:tabs>
        <w:spacing w:line="240" w:lineRule="auto"/>
        <w:rPr>
          <w:rFonts w:eastAsia="Calibri" w:cs="Calibri"/>
        </w:rPr>
      </w:pPr>
    </w:p>
    <w:p w:rsidR="00AE0005" w:rsidRDefault="00AE0005" w:rsidP="00AE0005"/>
    <w:p w:rsidR="00AE0005" w:rsidRDefault="00AE0005" w:rsidP="00AE0005">
      <w:pPr>
        <w:pStyle w:val="Heading3"/>
      </w:pPr>
      <w:r>
        <w:lastRenderedPageBreak/>
        <w:t>More funding key</w:t>
      </w:r>
    </w:p>
    <w:p w:rsidR="00AE0005" w:rsidRDefault="00AE0005" w:rsidP="00AE0005"/>
    <w:p w:rsidR="00AE0005" w:rsidRPr="00F5573B" w:rsidRDefault="00AE0005" w:rsidP="00AE0005">
      <w:pPr>
        <w:pStyle w:val="Heading4"/>
        <w:rPr>
          <w:rStyle w:val="Style13ptBold"/>
          <w:b/>
        </w:rPr>
      </w:pPr>
      <w:r>
        <w:rPr>
          <w:rStyle w:val="Style13ptBold"/>
          <w:b/>
        </w:rPr>
        <w:t>Current icebreakers lack the capability to meet Coast Guard needs</w:t>
      </w:r>
    </w:p>
    <w:p w:rsidR="00AE0005" w:rsidRDefault="00AE0005" w:rsidP="00AE0005">
      <w:r w:rsidRPr="008E3F33">
        <w:rPr>
          <w:rStyle w:val="Style13ptBold"/>
        </w:rPr>
        <w:t>O'Rourke 6/5</w:t>
      </w:r>
      <w:r>
        <w:t xml:space="preserve"> - Specialist in Naval Affairs (Ronald, “Coast Guard Polar Icebreaker Modernization: Background and Issues for Congress”) Congressional Research Service.http://fas.org/sgp/crs/weapons/RL34391.pdf //Laura T</w:t>
      </w:r>
    </w:p>
    <w:p w:rsidR="00AE0005" w:rsidRPr="00446DC4" w:rsidRDefault="00AE0005" w:rsidP="00AE0005">
      <w:r w:rsidRPr="0073015C">
        <w:rPr>
          <w:rStyle w:val="StyleUnderline"/>
        </w:rPr>
        <w:t>The Coast Guard’s FY2013 budget initiated a new project for the design and construction of a</w:t>
      </w:r>
      <w:r>
        <w:rPr>
          <w:rStyle w:val="StyleUnderline"/>
        </w:rPr>
        <w:t xml:space="preserve"> </w:t>
      </w:r>
      <w:r w:rsidRPr="0073015C">
        <w:rPr>
          <w:rStyle w:val="StyleUnderline"/>
        </w:rPr>
        <w:t>new polar icebreaker</w:t>
      </w:r>
      <w:r>
        <w:t xml:space="preserve">. </w:t>
      </w:r>
      <w:r w:rsidRPr="0073015C">
        <w:rPr>
          <w:rStyle w:val="StyleUnderline"/>
        </w:rPr>
        <w:t>The project received $7.609 million in FY2013 and $2.0 million in</w:t>
      </w:r>
      <w:r>
        <w:rPr>
          <w:rStyle w:val="StyleUnderline"/>
        </w:rPr>
        <w:t xml:space="preserve"> </w:t>
      </w:r>
      <w:r w:rsidRPr="0073015C">
        <w:rPr>
          <w:rStyle w:val="StyleUnderline"/>
        </w:rPr>
        <w:t>FY2014. The Coast Guard’s proposed FY2015 budget requests $6 million to continue initial</w:t>
      </w:r>
      <w:r>
        <w:rPr>
          <w:rStyle w:val="StyleUnderline"/>
        </w:rPr>
        <w:t xml:space="preserve"> </w:t>
      </w:r>
      <w:r w:rsidRPr="0073015C">
        <w:rPr>
          <w:rStyle w:val="StyleUnderline"/>
        </w:rPr>
        <w:t>acquisition activities for the ship.</w:t>
      </w:r>
      <w:r>
        <w:rPr>
          <w:rStyle w:val="StyleUnderline"/>
        </w:rPr>
        <w:t xml:space="preserve"> </w:t>
      </w:r>
      <w:r>
        <w:t xml:space="preserve">Coast Guard polar icebreakers perform a variety of missions supporting U.S. interests in </w:t>
      </w:r>
      <w:proofErr w:type="gramStart"/>
      <w:r>
        <w:t>polar regions</w:t>
      </w:r>
      <w:proofErr w:type="gramEnd"/>
      <w:r>
        <w:t xml:space="preserve">. </w:t>
      </w:r>
      <w:r w:rsidRPr="0073015C">
        <w:rPr>
          <w:rStyle w:val="StyleUnderline"/>
        </w:rPr>
        <w:t>The Coast Guard’s two existing heavy polar icebreakers—Polar Star and Polar Sea—</w:t>
      </w:r>
      <w:r>
        <w:t xml:space="preserve"> </w:t>
      </w:r>
      <w:r w:rsidRPr="00E00EAD">
        <w:rPr>
          <w:rStyle w:val="StyleUnderline"/>
        </w:rPr>
        <w:t>have exceeded their originally intended 30-year service lives. Polar</w:t>
      </w:r>
      <w:r w:rsidRPr="0073015C">
        <w:rPr>
          <w:rStyle w:val="StyleUnderline"/>
        </w:rPr>
        <w:t xml:space="preserve"> Star was placed in caretaker</w:t>
      </w:r>
      <w:r>
        <w:rPr>
          <w:rStyle w:val="StyleUnderline"/>
        </w:rPr>
        <w:t xml:space="preserve"> </w:t>
      </w:r>
      <w:r w:rsidRPr="0073015C">
        <w:rPr>
          <w:rStyle w:val="StyleUnderline"/>
        </w:rPr>
        <w:t>status</w:t>
      </w:r>
      <w:r>
        <w:t xml:space="preserve"> on July 1, 2006. Congress in FY2009 and FY2010 provided funding to repair it and return it to service for an additional 7 to 10 years of service; the repair work was completed </w:t>
      </w:r>
      <w:r w:rsidRPr="00F5573B">
        <w:rPr>
          <w:rStyle w:val="StyleUnderline"/>
        </w:rPr>
        <w:t>and</w:t>
      </w:r>
      <w:r>
        <w:t xml:space="preserve"> the ship was reactivated on December 14, 2012. On June 25, 2010, the Coast Guard announced that </w:t>
      </w:r>
      <w:r w:rsidRPr="00F5573B">
        <w:rPr>
          <w:rStyle w:val="StyleUnderline"/>
        </w:rPr>
        <w:t>Polar</w:t>
      </w:r>
      <w:r>
        <w:rPr>
          <w:rStyle w:val="StyleUnderline"/>
        </w:rPr>
        <w:t xml:space="preserve"> </w:t>
      </w:r>
      <w:r w:rsidRPr="00F5573B">
        <w:rPr>
          <w:rStyle w:val="StyleUnderline"/>
        </w:rPr>
        <w:t>Sea had suffered an unexpected engine casualty</w:t>
      </w:r>
      <w:r>
        <w:t xml:space="preserve">; the ship was unavailable for operation after that. The Coast Guard placed Polar Sea in commissioned, inactive status on October 14, 2011. </w:t>
      </w:r>
      <w:r w:rsidRPr="00F5573B">
        <w:rPr>
          <w:rStyle w:val="StyleUnderline"/>
        </w:rPr>
        <w:t>The Coast Guard’s third polar icebreaker</w:t>
      </w:r>
      <w:r>
        <w:t>—</w:t>
      </w:r>
      <w:r w:rsidRPr="00F5573B">
        <w:rPr>
          <w:rStyle w:val="StyleUnderline"/>
        </w:rPr>
        <w:t>Healy</w:t>
      </w:r>
      <w:r>
        <w:t xml:space="preserve">—entered service in 2000. Compared to Polar Star and Polar Sea, Healy </w:t>
      </w:r>
      <w:r w:rsidRPr="00F5573B">
        <w:rPr>
          <w:rStyle w:val="StyleUnderline"/>
        </w:rPr>
        <w:t>has less icebreaking capability</w:t>
      </w:r>
      <w:r>
        <w:t xml:space="preserve"> (it is considered a medium polar icebreaker), </w:t>
      </w:r>
      <w:r w:rsidRPr="00F5573B">
        <w:rPr>
          <w:rStyle w:val="StyleUnderline"/>
        </w:rPr>
        <w:t>but more capability for supporting scientific research</w:t>
      </w:r>
      <w:r>
        <w:t xml:space="preserve">. The ship is used primarily for supporting scientific research in the Arctic. With the reactivation of Polar Star, the operational U.S. polar icebreaking fleet consists of one heavy polar icebreaker (Polar Star) and one medium polar icebreaker (Healy). </w:t>
      </w:r>
      <w:r w:rsidRPr="00F5573B">
        <w:rPr>
          <w:rStyle w:val="StyleUnderline"/>
        </w:rPr>
        <w:t>The new polar</w:t>
      </w:r>
      <w:r>
        <w:rPr>
          <w:rStyle w:val="StyleUnderline"/>
        </w:rPr>
        <w:t xml:space="preserve"> </w:t>
      </w:r>
      <w:r w:rsidRPr="00F5573B">
        <w:rPr>
          <w:rStyle w:val="StyleUnderline"/>
        </w:rPr>
        <w:t>icebreaker for which initial acquisition funding is requested in the FY2013 budget would replace</w:t>
      </w:r>
      <w:r>
        <w:rPr>
          <w:rStyle w:val="StyleUnderline"/>
        </w:rPr>
        <w:t xml:space="preserve"> </w:t>
      </w:r>
      <w:r w:rsidRPr="00F5573B">
        <w:rPr>
          <w:rStyle w:val="StyleUnderline"/>
        </w:rPr>
        <w:t>Polar Star at about the time Polar Star’s 7- to 10-year reactivation period ends.</w:t>
      </w:r>
      <w:r>
        <w:rPr>
          <w:rStyle w:val="StyleUnderline"/>
        </w:rPr>
        <w:t xml:space="preserve"> </w:t>
      </w:r>
      <w:r w:rsidRPr="00F5573B">
        <w:rPr>
          <w:rStyle w:val="StyleUnderline"/>
        </w:rPr>
        <w:t>The Coast Guard’s strategy document for the Arctic region, released on May 21, 2013, states that</w:t>
      </w:r>
      <w:r>
        <w:rPr>
          <w:rStyle w:val="StyleUnderline"/>
        </w:rPr>
        <w:t xml:space="preserve"> </w:t>
      </w:r>
      <w:r w:rsidRPr="00F5573B">
        <w:rPr>
          <w:rStyle w:val="StyleUnderline"/>
        </w:rPr>
        <w:t xml:space="preserve">“The United States </w:t>
      </w:r>
      <w:r w:rsidRPr="00F5573B">
        <w:rPr>
          <w:rStyle w:val="Emphasis"/>
        </w:rPr>
        <w:t>must</w:t>
      </w:r>
      <w:r w:rsidRPr="00F5573B">
        <w:rPr>
          <w:rStyle w:val="StyleUnderline"/>
        </w:rPr>
        <w:t xml:space="preserve"> have adequate icebreaking capability to support research that advances</w:t>
      </w:r>
      <w:r>
        <w:rPr>
          <w:rStyle w:val="StyleUnderline"/>
        </w:rPr>
        <w:t xml:space="preserve"> </w:t>
      </w:r>
      <w:r w:rsidRPr="00F5573B">
        <w:rPr>
          <w:rStyle w:val="StyleUnderline"/>
        </w:rPr>
        <w:t>fundamental understanding of the region and its evolution,” and that “The Nation must also make</w:t>
      </w:r>
      <w:r>
        <w:rPr>
          <w:rStyle w:val="StyleUnderline"/>
        </w:rPr>
        <w:t xml:space="preserve"> </w:t>
      </w:r>
      <w:r w:rsidRPr="00F5573B">
        <w:rPr>
          <w:rStyle w:val="StyleUnderline"/>
        </w:rPr>
        <w:t>a strategic investment in icebreaking capability to enable access to the high latitudes over the</w:t>
      </w:r>
      <w:r>
        <w:rPr>
          <w:rStyle w:val="StyleUnderline"/>
        </w:rPr>
        <w:t xml:space="preserve"> </w:t>
      </w:r>
      <w:r w:rsidRPr="00F5573B">
        <w:rPr>
          <w:rStyle w:val="StyleUnderline"/>
        </w:rPr>
        <w:t>long-term.”</w:t>
      </w:r>
    </w:p>
    <w:p w:rsidR="00AE0005" w:rsidRDefault="00AE0005" w:rsidP="00AE0005"/>
    <w:p w:rsidR="00AE0005" w:rsidRDefault="00AE0005" w:rsidP="00AE0005">
      <w:pPr>
        <w:pStyle w:val="Heading4"/>
      </w:pPr>
      <w:r>
        <w:t>Icebreakers are vital to ensuring US Arctic presence – current capability is not enough</w:t>
      </w:r>
    </w:p>
    <w:p w:rsidR="00AE0005" w:rsidRDefault="00AE0005" w:rsidP="00AE0005">
      <w:r>
        <w:rPr>
          <w:b/>
        </w:rPr>
        <w:t xml:space="preserve">Dwyer, 13 </w:t>
      </w:r>
      <w:r>
        <w:t xml:space="preserve">– thesis presented for the Naval Postgraduate School (William, “THE EVOLVING ARCTIC: CURRENT STATE OF U.S. ARCTIC POLICY” September, </w:t>
      </w:r>
      <w:hyperlink r:id="rId8" w:history="1">
        <w:r w:rsidRPr="00A113C4">
          <w:rPr>
            <w:rStyle w:val="Hyperlink"/>
          </w:rPr>
          <w:t>http://www.dtic.mil/cgi-bin/GetTRDoc?AD=ADA589779)//DH</w:t>
        </w:r>
      </w:hyperlink>
    </w:p>
    <w:p w:rsidR="00AE0005" w:rsidRDefault="00AE0005" w:rsidP="00AE0005"/>
    <w:p w:rsidR="00AE0005" w:rsidRDefault="00AE0005" w:rsidP="00AE0005">
      <w:r w:rsidRPr="001644FF">
        <w:rPr>
          <w:rStyle w:val="StyleUnderline"/>
        </w:rPr>
        <w:t>The Arctic plan needs direction and funding for new heavy polar icebreakers</w:t>
      </w:r>
      <w:r>
        <w:t xml:space="preserve">.239 </w:t>
      </w:r>
      <w:r w:rsidRPr="001644FF">
        <w:t xml:space="preserve">Heavy icebreakers are critical to ensure logistical needs are met, shipping lanes are open for maritime traffic, and to undertake vital scientific research. </w:t>
      </w:r>
      <w:r>
        <w:t xml:space="preserve">The current polar breakers were built in the early 1970s with an expected 30-year life span. The vessels have served both the Arctic and Antarctic regions. </w:t>
      </w:r>
      <w:r w:rsidRPr="001644FF">
        <w:rPr>
          <w:rStyle w:val="StyleUnderline"/>
        </w:rPr>
        <w:t>The recently reactivated U.S. Coast Guard Cutter POLAR STAR was put back into active servic</w:t>
      </w:r>
      <w:r>
        <w:t xml:space="preserve">e through a multi-year, multi-million dollar overhaul to extend the service life by an estimated 25 years.240 </w:t>
      </w:r>
      <w:proofErr w:type="gramStart"/>
      <w:r w:rsidRPr="001644FF">
        <w:rPr>
          <w:rStyle w:val="StyleUnderline"/>
        </w:rPr>
        <w:t>The</w:t>
      </w:r>
      <w:proofErr w:type="gramEnd"/>
      <w:r w:rsidRPr="001644FF">
        <w:rPr>
          <w:rStyle w:val="StyleUnderline"/>
        </w:rPr>
        <w:t xml:space="preserve"> only other active icebreaker is the U.S. Coast Guard Cutter HEALY, which is not a heavy breaker</w:t>
      </w:r>
      <w:r>
        <w:t xml:space="preserve">. </w:t>
      </w:r>
      <w:r w:rsidRPr="001644FF">
        <w:rPr>
          <w:rStyle w:val="StyleUnderline"/>
        </w:rPr>
        <w:t>A plan is also in place for an additional Coast Guard heavy polar icebreaker, but that will not be able to fully meet the growing need for a presence in the region alone, or in a timely manner</w:t>
      </w:r>
      <w:r>
        <w:t>.</w:t>
      </w:r>
    </w:p>
    <w:p w:rsidR="00AE0005" w:rsidRDefault="00AE0005" w:rsidP="00AE0005">
      <w:r w:rsidRPr="001644FF">
        <w:rPr>
          <w:rStyle w:val="StyleUnderline"/>
        </w:rPr>
        <w:lastRenderedPageBreak/>
        <w:t>A lack of icebreaking capability will leave the U.S. lagging far behind the other Arctic nations</w:t>
      </w:r>
      <w:r>
        <w:t xml:space="preserve">, </w:t>
      </w:r>
      <w:r w:rsidRPr="001644FF">
        <w:rPr>
          <w:rStyle w:val="StyleUnderline"/>
        </w:rPr>
        <w:t>and other non-Arctic nations investing in these assets</w:t>
      </w:r>
      <w:r>
        <w:t xml:space="preserve">, who are making strategic decisions to expand their breaker fleets now. For example, </w:t>
      </w:r>
      <w:r w:rsidRPr="001644FF">
        <w:rPr>
          <w:rStyle w:val="StyleUnderline"/>
        </w:rPr>
        <w:t>Russia has over 20 heavy icebreaking vessels and is building more ships</w:t>
      </w:r>
      <w:r>
        <w:t xml:space="preserve">.241 </w:t>
      </w:r>
      <w:r w:rsidRPr="001644FF">
        <w:rPr>
          <w:rStyle w:val="StyleUnderline"/>
        </w:rPr>
        <w:t xml:space="preserve">China and India, although not Arctic nations, are also building icebreakers and are poised to capitalize on their </w:t>
      </w:r>
      <w:r>
        <w:t xml:space="preserve">interest and </w:t>
      </w:r>
      <w:r w:rsidRPr="001644FF">
        <w:rPr>
          <w:rStyle w:val="StyleUnderline"/>
        </w:rPr>
        <w:t>hegemony in the region</w:t>
      </w:r>
      <w:r>
        <w:t xml:space="preserve">.242 </w:t>
      </w:r>
      <w:r w:rsidRPr="001644FF">
        <w:rPr>
          <w:rStyle w:val="StyleUnderline"/>
        </w:rPr>
        <w:t xml:space="preserve">Across the Arctic, the U.S. </w:t>
      </w:r>
      <w:r w:rsidRPr="001644FF">
        <w:rPr>
          <w:rStyle w:val="Emphasis"/>
        </w:rPr>
        <w:t>lags far behind in polar icebreaker capability</w:t>
      </w:r>
      <w:r>
        <w:t xml:space="preserve">: Finland has eight vessels, Sweden has seven vessels, Canada has eight vessels, and Denmark has four vessels.243 (Denmark, Iceland??) </w:t>
      </w:r>
      <w:r w:rsidRPr="004D616F">
        <w:rPr>
          <w:rStyle w:val="StyleUnderline"/>
        </w:rPr>
        <w:t>Recently, Congress allocated $8 million to the U.S. Coast Guard towards design of a new heavy polar icebreaker</w:t>
      </w:r>
      <w:r>
        <w:t xml:space="preserve">. Construction will cost $850 million.244 </w:t>
      </w:r>
      <w:proofErr w:type="gramStart"/>
      <w:r w:rsidRPr="004D616F">
        <w:rPr>
          <w:rStyle w:val="StyleUnderline"/>
        </w:rPr>
        <w:t>But</w:t>
      </w:r>
      <w:proofErr w:type="gramEnd"/>
      <w:r w:rsidRPr="004D616F">
        <w:rPr>
          <w:rStyle w:val="StyleUnderline"/>
        </w:rPr>
        <w:t xml:space="preserve"> this is </w:t>
      </w:r>
      <w:r w:rsidRPr="004D616F">
        <w:rPr>
          <w:rStyle w:val="Emphasis"/>
        </w:rPr>
        <w:t>not enough to effectively manage the polar icebreaking mission</w:t>
      </w:r>
      <w:r w:rsidRPr="004D616F">
        <w:rPr>
          <w:rStyle w:val="StyleUnderline"/>
        </w:rPr>
        <w:t xml:space="preserve"> in the changing Arctic</w:t>
      </w:r>
      <w:r>
        <w:t xml:space="preserve">. Despite limited budgets, </w:t>
      </w:r>
      <w:r w:rsidRPr="004D616F">
        <w:rPr>
          <w:rStyle w:val="StyleUnderline"/>
        </w:rPr>
        <w:t>the U.S. needs to invest in additional icebreakers to maintain the maritime transportation system, advance U.S. security</w:t>
      </w:r>
      <w:r>
        <w:t xml:space="preserve"> and sovereignty </w:t>
      </w:r>
      <w:r w:rsidRPr="004D616F">
        <w:rPr>
          <w:rStyle w:val="StyleUnderline"/>
        </w:rPr>
        <w:t>interests, and continue scientific research. The major implementation challenge for icebreaker construction is the funding required by Congress to allow the Coast Guard to construct additional vessels</w:t>
      </w:r>
      <w:r>
        <w:t>.</w:t>
      </w:r>
    </w:p>
    <w:p w:rsidR="00AE0005" w:rsidRPr="002957B8" w:rsidRDefault="00AE0005" w:rsidP="00AE0005"/>
    <w:p w:rsidR="00AE0005" w:rsidRDefault="00AE0005" w:rsidP="00AE0005">
      <w:pPr>
        <w:pStyle w:val="Heading4"/>
      </w:pPr>
      <w:r>
        <w:t>Status quo funding for icebreakers isn’t sufficient</w:t>
      </w:r>
    </w:p>
    <w:p w:rsidR="00AE0005" w:rsidRPr="00FE23D2" w:rsidRDefault="00AE0005" w:rsidP="00AE0005">
      <w:pPr>
        <w:rPr>
          <w:rStyle w:val="Style13ptBold"/>
          <w:b w:val="0"/>
          <w:sz w:val="20"/>
        </w:rPr>
      </w:pPr>
      <w:r>
        <w:rPr>
          <w:rStyle w:val="Style13ptBold"/>
        </w:rPr>
        <w:t xml:space="preserve">Gardner 4/29 </w:t>
      </w:r>
      <w:r>
        <w:rPr>
          <w:rStyle w:val="Style13ptBold"/>
          <w:b w:val="0"/>
          <w:sz w:val="20"/>
        </w:rPr>
        <w:t xml:space="preserve">– staff writer at CQ who covers energy and environmental policy, bachelor’s degree in international studies from American University (April 2014, Lauren, “Increased Arctic Presence Would Put Pressure on Coast Guard Budget, Ice Breaker Fleet,” </w:t>
      </w:r>
      <w:hyperlink r:id="rId9" w:history="1">
        <w:r w:rsidRPr="00D31528">
          <w:rPr>
            <w:rStyle w:val="Hyperlink"/>
            <w:sz w:val="20"/>
          </w:rPr>
          <w:t>http://www.rollcall.com/news/increased_arctic_presence_would_put_pressure_on_coast_guard_budget_ice-232544-1.html</w:t>
        </w:r>
      </w:hyperlink>
      <w:r>
        <w:rPr>
          <w:rStyle w:val="Style13ptBold"/>
          <w:b w:val="0"/>
          <w:sz w:val="20"/>
        </w:rPr>
        <w:t>) mj</w:t>
      </w:r>
    </w:p>
    <w:p w:rsidR="00AE0005" w:rsidRPr="00FE23D2" w:rsidRDefault="00AE0005" w:rsidP="00AE0005">
      <w:pPr>
        <w:rPr>
          <w:rStyle w:val="StyleUnderline"/>
        </w:rPr>
      </w:pPr>
      <w:r w:rsidRPr="00FE23D2">
        <w:rPr>
          <w:u w:val="single"/>
        </w:rPr>
        <w:t>The U.S. Coast Guard will need to expand its presence in the Arctic year-round as oil and gas exploration and general maritime activity increase in the region</w:t>
      </w:r>
      <w:r>
        <w:t xml:space="preserve">, researchers say, </w:t>
      </w:r>
      <w:r w:rsidRPr="00FE23D2">
        <w:rPr>
          <w:rStyle w:val="StyleUnderline"/>
        </w:rPr>
        <w:t>but paying for such a presence is likely to be difficult as Congress wrestles with austere budgets.</w:t>
      </w:r>
    </w:p>
    <w:p w:rsidR="00AE0005" w:rsidRDefault="00AE0005" w:rsidP="00AE0005">
      <w:r w:rsidRPr="00FE23D2">
        <w:rPr>
          <w:rStyle w:val="StyleUnderline"/>
        </w:rPr>
        <w:t>The resources the Coast Guard now has to respond to an oil spill are not sufficient for the Arctic, and its efforts to support planning and mitigation for a spill without a dedicated budget “are admirable but inadequate,” the National Research Council said</w:t>
      </w:r>
      <w:r>
        <w:t xml:space="preserve"> in a recent report.</w:t>
      </w:r>
    </w:p>
    <w:p w:rsidR="00AE0005" w:rsidRDefault="00AE0005" w:rsidP="00AE0005">
      <w:r>
        <w:t xml:space="preserve">The Department of Homeland Security has made its Arctic presence and strategy a priority, but </w:t>
      </w:r>
      <w:r w:rsidRPr="00FE23D2">
        <w:rPr>
          <w:rStyle w:val="StyleUnderline"/>
        </w:rPr>
        <w:t>funding shortfalls have kept it from shoring up its ice breaker fleet</w:t>
      </w:r>
      <w:r>
        <w:t xml:space="preserve"> to the level officials say is needed to carry out duties in the region.</w:t>
      </w:r>
    </w:p>
    <w:p w:rsidR="00AE0005" w:rsidRPr="00FE23D2" w:rsidRDefault="00AE0005" w:rsidP="00AE0005">
      <w:pPr>
        <w:rPr>
          <w:rStyle w:val="StyleUnderline"/>
        </w:rPr>
      </w:pPr>
      <w:r w:rsidRPr="00FE23D2">
        <w:rPr>
          <w:rStyle w:val="StyleUnderline"/>
        </w:rPr>
        <w:t>The White House has requested about $1 billion for Coast Guard acquisitions in fiscal 2015, a figure that is nearly $300 million less than the fiscal 2014 enacted level.</w:t>
      </w:r>
    </w:p>
    <w:p w:rsidR="00AE0005" w:rsidRPr="00FE23D2" w:rsidRDefault="00AE0005" w:rsidP="00AE0005">
      <w:pPr>
        <w:rPr>
          <w:rStyle w:val="StyleUnderline"/>
        </w:rPr>
      </w:pPr>
      <w:r>
        <w:t xml:space="preserve">The Coast Guard was able to refurbish one of its large ice breakers, and Adm. Robert J. Papp, the Coast Guard’s commandant, has said that reviving its dry-docked sister ship may be the best option in light of tight budgets. </w:t>
      </w:r>
      <w:r w:rsidRPr="00FE23D2">
        <w:rPr>
          <w:rStyle w:val="StyleUnderline"/>
        </w:rPr>
        <w:t>The service has sought a new vessel that would combine polar-class ice-breaking prowess with space for scientists who want to hitch a ride, but the likelihood of an appropriation that would cover those costs while leaving enough left over for other priorities is slim.</w:t>
      </w:r>
    </w:p>
    <w:p w:rsidR="00AE0005" w:rsidRDefault="00AE0005" w:rsidP="00AE0005">
      <w:r>
        <w:t>The Coast Guard already has experience responding to oil-related emergencies in the Arctic, though — it joined in the response to the grounding of Shell’s Kulluk rig in late 2012. The Coast Guard issued a report in early April critical of Shell’s plans for towing its rig.</w:t>
      </w:r>
    </w:p>
    <w:p w:rsidR="00AE0005" w:rsidRDefault="00AE0005" w:rsidP="00AE0005"/>
    <w:p w:rsidR="00AE0005" w:rsidRDefault="00AE0005" w:rsidP="00AE0005">
      <w:pPr>
        <w:pStyle w:val="Heading4"/>
      </w:pPr>
      <w:r>
        <w:lastRenderedPageBreak/>
        <w:t>No icebreaker policy now – funding insufficient</w:t>
      </w:r>
    </w:p>
    <w:p w:rsidR="00AE0005" w:rsidRPr="00862EE2" w:rsidRDefault="00AE0005" w:rsidP="00AE0005">
      <w:pPr>
        <w:rPr>
          <w:rStyle w:val="Style13ptBold"/>
          <w:b w:val="0"/>
          <w:sz w:val="20"/>
        </w:rPr>
      </w:pPr>
      <w:r>
        <w:rPr>
          <w:rStyle w:val="Style13ptBold"/>
        </w:rPr>
        <w:t xml:space="preserve">Perrera 3/31 </w:t>
      </w:r>
      <w:r>
        <w:rPr>
          <w:rStyle w:val="Style13ptBold"/>
          <w:b w:val="0"/>
          <w:sz w:val="20"/>
        </w:rPr>
        <w:t xml:space="preserve">– executive editor of the FierceMarkets Government Group (March 2014, David, “Papp: Coast Guard can’t afford new icebreaker,” </w:t>
      </w:r>
      <w:hyperlink r:id="rId10" w:history="1">
        <w:r w:rsidRPr="00D31528">
          <w:rPr>
            <w:rStyle w:val="Hyperlink"/>
            <w:sz w:val="20"/>
          </w:rPr>
          <w:t>http://www.fiercehomelandsecurity.com/story/papp-coast-guard-cant-afford-new-icebreaker/2014-03-31</w:t>
        </w:r>
      </w:hyperlink>
      <w:r>
        <w:rPr>
          <w:rStyle w:val="Style13ptBold"/>
          <w:b w:val="0"/>
          <w:sz w:val="20"/>
        </w:rPr>
        <w:t>) mj</w:t>
      </w:r>
    </w:p>
    <w:p w:rsidR="00AE0005" w:rsidRDefault="00AE0005" w:rsidP="00AE0005">
      <w:r>
        <w:t>Disagreement among administration officials over the priority a new U.S. icebreaker should assume within the Coast Guard acquisition budget is one reason why the service has yet to submit a five year capital investment plan.</w:t>
      </w:r>
    </w:p>
    <w:p w:rsidR="00AE0005" w:rsidRDefault="00AE0005" w:rsidP="00AE0005">
      <w:r w:rsidRPr="00862EE2">
        <w:rPr>
          <w:rStyle w:val="StyleUnderline"/>
        </w:rPr>
        <w:t>Given the likelihood of Coast Guard acquisition spending hovering around $1 billion annually in the foreseeable future, the service cannot afford a new heavy icebreaker without making cuts to other programs</w:t>
      </w:r>
      <w:r>
        <w:t>, such as the Offshore Patrol Cutter acquisition, said Coast Guard Commandant Adm. Robert Papp.</w:t>
      </w:r>
    </w:p>
    <w:p w:rsidR="00AE0005" w:rsidRDefault="00AE0005" w:rsidP="00AE0005">
      <w:r w:rsidRPr="00862EE2">
        <w:rPr>
          <w:rStyle w:val="StyleUnderline"/>
        </w:rPr>
        <w:t>A new icebreaker, estimated to cost around $1 billion to build, "would displace other things that I have a higher priority for</w:t>
      </w:r>
      <w:r>
        <w:t>," he said while testifying March 26 before a House Transportation and Infrastructure subcommittee.</w:t>
      </w:r>
    </w:p>
    <w:p w:rsidR="00AE0005" w:rsidRDefault="00AE0005" w:rsidP="00AE0005">
      <w:r>
        <w:t>Papp said he and Homeland Security Secretary Jeh Johnson are in agreement over what the plan should prioritize, but have yet to reach agreement with others in the Obama administration.</w:t>
      </w:r>
    </w:p>
    <w:p w:rsidR="00AE0005" w:rsidRPr="00862EE2" w:rsidRDefault="00AE0005" w:rsidP="00AE0005">
      <w:pPr>
        <w:rPr>
          <w:rStyle w:val="StyleUnderline"/>
        </w:rPr>
      </w:pPr>
      <w:r>
        <w:t xml:space="preserve">The past couple years have seen a decline in acquisition spending that until recently was around $1.5 billion annually. </w:t>
      </w:r>
      <w:r w:rsidRPr="00862EE2">
        <w:rPr>
          <w:rStyle w:val="StyleUnderline"/>
        </w:rPr>
        <w:t>The White House budget proposal for the next fiscal year allocates just $1.08 billion for Coast Guard acquisition.</w:t>
      </w:r>
    </w:p>
    <w:p w:rsidR="00AE0005" w:rsidRDefault="00AE0005" w:rsidP="00AE0005">
      <w:r w:rsidRPr="00862EE2">
        <w:rPr>
          <w:rStyle w:val="StyleUnderline"/>
        </w:rPr>
        <w:t>Papp has elsewhere said the Coast Guard really needs $2.5 billion annually to address all its outstanding needs</w:t>
      </w:r>
      <w:r>
        <w:t>, including recapitalization of an inland waters fleet that's around half a century old.</w:t>
      </w:r>
    </w:p>
    <w:p w:rsidR="00AE0005" w:rsidRDefault="00AE0005" w:rsidP="00AE0005"/>
    <w:p w:rsidR="00AE0005" w:rsidRDefault="00AE0005" w:rsidP="00AE0005">
      <w:pPr>
        <w:pStyle w:val="Heading4"/>
      </w:pPr>
      <w:r>
        <w:t>Icebreaking capacity collapsing in the status quo – the plan solves</w:t>
      </w:r>
    </w:p>
    <w:p w:rsidR="00AE0005" w:rsidRPr="00BC6D46" w:rsidRDefault="00AE0005" w:rsidP="00AE0005">
      <w:pPr>
        <w:rPr>
          <w:rStyle w:val="Style13ptBold"/>
          <w:b w:val="0"/>
          <w:sz w:val="20"/>
        </w:rPr>
      </w:pPr>
      <w:r>
        <w:rPr>
          <w:rStyle w:val="Style13ptBold"/>
        </w:rPr>
        <w:t xml:space="preserve">Restino 14 </w:t>
      </w:r>
      <w:r>
        <w:rPr>
          <w:rStyle w:val="Style13ptBold"/>
          <w:b w:val="0"/>
          <w:sz w:val="20"/>
        </w:rPr>
        <w:t xml:space="preserve">– staff at the Arctic Sounder (January 2014, Carey, “Icebreaker fleet in U.S. lags behind,” </w:t>
      </w:r>
      <w:hyperlink r:id="rId11" w:history="1">
        <w:r w:rsidRPr="008B4E21">
          <w:rPr>
            <w:rStyle w:val="Hyperlink"/>
            <w:sz w:val="20"/>
          </w:rPr>
          <w:t>http://www.thearcticsounder.com/article/1202icebreaker_fleet_in_us_lags_behind</w:t>
        </w:r>
      </w:hyperlink>
      <w:r>
        <w:rPr>
          <w:rStyle w:val="Style13ptBold"/>
          <w:b w:val="0"/>
          <w:sz w:val="20"/>
        </w:rPr>
        <w:t>) mj</w:t>
      </w:r>
    </w:p>
    <w:p w:rsidR="00AE0005" w:rsidRPr="00BC6D46" w:rsidRDefault="00AE0005" w:rsidP="00AE0005">
      <w:pPr>
        <w:rPr>
          <w:u w:val="single"/>
        </w:rPr>
      </w:pPr>
      <w:r>
        <w:t xml:space="preserve">News of the unprecedented attempt by U.S. Coast Guard and the Russian tanker Renda to break through hundreds of miles of ice and bring fuel to Nome has enthralled Alaskans, and even caught the attention of the nation and the world. If successful, this would be the first time Western Alaska received a shipment of petroleum via the sea in the winter. But </w:t>
      </w:r>
      <w:r w:rsidRPr="00BC6D46">
        <w:rPr>
          <w:u w:val="single"/>
        </w:rPr>
        <w:t>the spotlight illuminates</w:t>
      </w:r>
      <w:r>
        <w:t xml:space="preserve"> another issue as well — </w:t>
      </w:r>
      <w:r w:rsidRPr="00BC6D46">
        <w:rPr>
          <w:u w:val="single"/>
        </w:rPr>
        <w:t>the United States' insufficient icebreaker capacity.</w:t>
      </w:r>
    </w:p>
    <w:p w:rsidR="00AE0005" w:rsidRDefault="00AE0005" w:rsidP="00AE0005">
      <w:r w:rsidRPr="00BC6D46">
        <w:rPr>
          <w:u w:val="single"/>
        </w:rPr>
        <w:t xml:space="preserve">During a time when traffic to and from the Arctic Alaska waters is higher than ever and only expected to increase exponentially, the U.S. Coast Guard is down to one polar icebreaker, the Healy, which is due to spend several months out of commission </w:t>
      </w:r>
      <w:r>
        <w:t>this winter for repairs.</w:t>
      </w:r>
    </w:p>
    <w:p w:rsidR="00AE0005" w:rsidRPr="00BC6D46" w:rsidRDefault="00AE0005" w:rsidP="00AE0005">
      <w:pPr>
        <w:rPr>
          <w:u w:val="single"/>
        </w:rPr>
      </w:pPr>
      <w:r>
        <w:t xml:space="preserve">"This is on our radar for sure, and it's on the radar of everyone all the way up to the commandant," said Coast Guard Lt. Commander Maeve Keogh. "We have to get prepared. </w:t>
      </w:r>
      <w:r w:rsidRPr="00BC6D46">
        <w:rPr>
          <w:u w:val="single"/>
        </w:rPr>
        <w:t>The Coast Guard is aware of that and working to remedy it."</w:t>
      </w:r>
    </w:p>
    <w:p w:rsidR="00AE0005" w:rsidRDefault="00AE0005" w:rsidP="00AE0005">
      <w:r>
        <w:t>Fleet attention long time coming</w:t>
      </w:r>
    </w:p>
    <w:p w:rsidR="00AE0005" w:rsidRDefault="00AE0005" w:rsidP="00AE0005">
      <w:r>
        <w:t xml:space="preserve">Those in the know have been banging the drum for more icebreakers in the Arctic for years now, but </w:t>
      </w:r>
      <w:r w:rsidRPr="00BC6D46">
        <w:rPr>
          <w:u w:val="single"/>
        </w:rPr>
        <w:t xml:space="preserve">funding has been slow in coming. </w:t>
      </w:r>
      <w:r>
        <w:t xml:space="preserve">In a 2010 congressional report, </w:t>
      </w:r>
      <w:r w:rsidRPr="00BC6D46">
        <w:rPr>
          <w:u w:val="single"/>
        </w:rPr>
        <w:t xml:space="preserve">the increase in activity in the north was highlighted, as was the fact that the United States lags far behind other Arctic countries in icebreaker capacity. </w:t>
      </w:r>
      <w:r>
        <w:t>According to one source, as of January 2009, Russia had a fleet of 25 polar icebreakers, including six heavy icebreakers rated at more than 45,000 break horsepower, all of which are nuclear-powered. Finland and Sweden each had seven and more recent reports have Canada down for 13.</w:t>
      </w:r>
    </w:p>
    <w:p w:rsidR="00AE0005" w:rsidRDefault="00AE0005" w:rsidP="00AE0005">
      <w:r>
        <w:lastRenderedPageBreak/>
        <w:t xml:space="preserve">The report, as well as Alaska's congressional delegates, say that </w:t>
      </w:r>
      <w:r w:rsidRPr="00BC6D46">
        <w:rPr>
          <w:u w:val="single"/>
        </w:rPr>
        <w:t xml:space="preserve">changes to the Arctic, brought by warming temperatures, will increase exploration for oil, gas and minerals. </w:t>
      </w:r>
      <w:r>
        <w:t xml:space="preserve">At the same time, </w:t>
      </w:r>
      <w:r w:rsidRPr="00BC6D46">
        <w:rPr>
          <w:u w:val="single"/>
        </w:rPr>
        <w:t>tourism ships traveling through the region are likely to also increase</w:t>
      </w:r>
      <w:r>
        <w:t>, though Keogh said for now, the sagging economy has kept those to a minimum.</w:t>
      </w:r>
    </w:p>
    <w:p w:rsidR="00AE0005" w:rsidRDefault="00AE0005" w:rsidP="00AE0005">
      <w:r>
        <w:t>U.S. fleet atrophies</w:t>
      </w:r>
    </w:p>
    <w:p w:rsidR="00AE0005" w:rsidRDefault="00AE0005" w:rsidP="00AE0005">
      <w:r w:rsidRPr="00BC6D46">
        <w:rPr>
          <w:u w:val="single"/>
        </w:rPr>
        <w:t xml:space="preserve">Two of the three polar icebreakers owned by the U.S. Coast Guard have exceeded their intended 30-year service lives. </w:t>
      </w:r>
      <w:r>
        <w:t>The Polar Sea has been essentially decommissioned while its sister ship, the Polar Star, is currently being refurbished thanks in part to a $32.5 million senate appropriation. That ship is not expected to come online until next year, Keogh said.</w:t>
      </w:r>
    </w:p>
    <w:p w:rsidR="00AE0005" w:rsidRPr="00BC6D46" w:rsidRDefault="00AE0005" w:rsidP="00AE0005">
      <w:pPr>
        <w:rPr>
          <w:u w:val="single"/>
        </w:rPr>
      </w:pPr>
      <w:r w:rsidRPr="00BC6D46">
        <w:rPr>
          <w:u w:val="single"/>
        </w:rPr>
        <w:t>That leaves the Healy</w:t>
      </w:r>
      <w:r>
        <w:t xml:space="preserve">, which is a smaller icebreaker designed to support scientific missions. At 420 feet, </w:t>
      </w:r>
      <w:r w:rsidRPr="00BC6D46">
        <w:rPr>
          <w:u w:val="single"/>
        </w:rPr>
        <w:t>it does not have the capacity of the larger icebreakers.</w:t>
      </w:r>
    </w:p>
    <w:p w:rsidR="00AE0005" w:rsidRPr="00BC6D46" w:rsidRDefault="00AE0005" w:rsidP="00AE0005">
      <w:pPr>
        <w:rPr>
          <w:u w:val="single"/>
        </w:rPr>
      </w:pPr>
      <w:r>
        <w:t>"</w:t>
      </w:r>
      <w:r w:rsidRPr="00BC6D46">
        <w:rPr>
          <w:u w:val="single"/>
        </w:rPr>
        <w:t>U.S. polar ice-breaking capacity is now at risk of being unable to support national interests in the north and the south</w:t>
      </w:r>
      <w:r>
        <w:t xml:space="preserve">," Admiral Thad Allen, then the Commandant of the Coast Guard, testified in 2008. "Today, our nation is at a crossroads with Coast Guard domestic and international ice-breaking capabilities. We have important decisions to make. And I believe </w:t>
      </w:r>
      <w:r w:rsidRPr="00BC6D46">
        <w:rPr>
          <w:u w:val="single"/>
        </w:rPr>
        <w:t>we need to address our ice-breaking needs now."</w:t>
      </w:r>
    </w:p>
    <w:p w:rsidR="00AE0005" w:rsidRDefault="00AE0005" w:rsidP="00AE0005">
      <w:r>
        <w:t>Fast forward four years, and those decisions have yet to be made. It's estimated that once commissioned, an icebreaker might enter service in eight to 10 years and at a cost of $900 million. Refurbishing the Polar Sea to last another 25 years might cost $400 million, the congressional report said.</w:t>
      </w:r>
    </w:p>
    <w:p w:rsidR="00AE0005" w:rsidRDefault="00AE0005" w:rsidP="00AE0005">
      <w:r>
        <w:t>Protecting the waters</w:t>
      </w:r>
    </w:p>
    <w:p w:rsidR="00AE0005" w:rsidRDefault="00AE0005" w:rsidP="00AE0005">
      <w:r>
        <w:t xml:space="preserve">So why is it so important to have a fleet of icebreakers? Certainly, the need to break a pathway for a fuel-carrying barge is a rare and unusual occurrence. But those watching the activity in the Arctic say other needs are real. </w:t>
      </w:r>
    </w:p>
    <w:p w:rsidR="00AE0005" w:rsidRPr="00BC6D46" w:rsidRDefault="00AE0005" w:rsidP="00AE0005">
      <w:pPr>
        <w:rPr>
          <w:u w:val="single"/>
        </w:rPr>
      </w:pPr>
      <w:r w:rsidRPr="00BC6D46">
        <w:rPr>
          <w:u w:val="single"/>
        </w:rPr>
        <w:t>The Coast Guard's primary mission is search and rescue, and with more people entering the emerging Arctic waters</w:t>
      </w:r>
      <w:r>
        <w:t xml:space="preserve"> for work and for play, </w:t>
      </w:r>
      <w:r w:rsidRPr="00BC6D46">
        <w:rPr>
          <w:u w:val="single"/>
        </w:rPr>
        <w:t xml:space="preserve">the risk of a catastrophe is increased. Scientific research has also increased, and the Coast Guard has assisted in some of that work when possible. </w:t>
      </w:r>
    </w:p>
    <w:p w:rsidR="00AE0005" w:rsidRDefault="00AE0005" w:rsidP="00AE0005">
      <w:r w:rsidRPr="00BC6D46">
        <w:rPr>
          <w:u w:val="single"/>
        </w:rPr>
        <w:t>There is also the issue of national security, as well as territorial rights in the Arctic. With many countries eyeing the newly ice-free waters, how the division will occur is somewhat up in the air.</w:t>
      </w:r>
      <w:r>
        <w:t xml:space="preserve"> The congressional report outlines the sometimes-strained relationship between the United States and Russia, not to mention the potential for modern-day piracy and fishing rights as issues that will require increased security in the Arctic in the future.</w:t>
      </w:r>
    </w:p>
    <w:p w:rsidR="00AE0005" w:rsidRPr="008D2E43" w:rsidRDefault="00AE0005" w:rsidP="00AE0005"/>
    <w:p w:rsidR="00AE0005" w:rsidRDefault="00AE0005" w:rsidP="00AE0005">
      <w:pPr>
        <w:pStyle w:val="Heading4"/>
      </w:pPr>
      <w:r>
        <w:t>Icebreaking capability is in rapid decline</w:t>
      </w:r>
    </w:p>
    <w:p w:rsidR="00AE0005" w:rsidRPr="005E32DD" w:rsidRDefault="00AE0005" w:rsidP="00AE0005">
      <w:pPr>
        <w:rPr>
          <w:bCs/>
          <w:sz w:val="20"/>
        </w:rPr>
      </w:pPr>
      <w:r>
        <w:rPr>
          <w:rStyle w:val="Style13ptBold"/>
        </w:rPr>
        <w:t xml:space="preserve">O’Rourke 6/05 </w:t>
      </w:r>
      <w:r>
        <w:rPr>
          <w:rStyle w:val="Style13ptBold"/>
          <w:b w:val="0"/>
          <w:sz w:val="20"/>
        </w:rPr>
        <w:t xml:space="preserve">– specialist in naval affairs for the Congressional Research Service of the Library of Congress for three decades (June 2014, Ronald, “Coast Guard Polar Icebreaker Modernization: Background and Issues for Congress,” </w:t>
      </w:r>
      <w:hyperlink r:id="rId12" w:history="1">
        <w:r w:rsidRPr="008B4E21">
          <w:rPr>
            <w:rStyle w:val="Hyperlink"/>
            <w:sz w:val="20"/>
          </w:rPr>
          <w:t>http://fas.org/sgp/crs/weapons/RL34391.pdf</w:t>
        </w:r>
      </w:hyperlink>
      <w:r>
        <w:rPr>
          <w:rStyle w:val="Style13ptBold"/>
          <w:b w:val="0"/>
          <w:sz w:val="20"/>
        </w:rPr>
        <w:t>) mj</w:t>
      </w:r>
    </w:p>
    <w:p w:rsidR="00AE0005" w:rsidRDefault="00AE0005" w:rsidP="00AE0005">
      <w:r w:rsidRPr="005E32DD">
        <w:rPr>
          <w:rStyle w:val="StyleUnderline"/>
        </w:rPr>
        <w:t xml:space="preserve">The gap in polar icebreaking capacity has resulted in a lack of at-sea time for crews and senior personnel and a corresponding gap in training and leadership. </w:t>
      </w:r>
      <w:r>
        <w:t xml:space="preserve">In addition to providing multi-mission capability and intrinsic mobility, a helicopter-capable surface unit would eliminate the need for acquiring an expensive shore-based infrastructure that may only be needed on a seasonal or occasional basis. </w:t>
      </w:r>
      <w:r w:rsidRPr="005E32DD">
        <w:rPr>
          <w:rStyle w:val="StyleUnderline"/>
        </w:rPr>
        <w:t xml:space="preserve">The most capable surface unit would be a polar icebreaker. Polar icebreakers can transit safely in a variety of ice conditions and have the endurance to operate far from logistics bases. The Coast Guard’s polar icebreakers have conducted a wide range of planned and unscheduled Coast Guard missions in the past. Polar icebreakers possess the ability to carry large numbers of passengers, cargo, boats, and helicopters. </w:t>
      </w:r>
      <w:r w:rsidRPr="005E32DD">
        <w:rPr>
          <w:rStyle w:val="StyleUnderline"/>
        </w:rPr>
        <w:lastRenderedPageBreak/>
        <w:t>Polar icebreakers also have substantial command, control, and communications capabilities. The flexibility and mobility of polar icebreakers would assist the Coast Guard in closing future mission performance gaps effectively</w:t>
      </w:r>
      <w:r>
        <w:t>....</w:t>
      </w:r>
    </w:p>
    <w:p w:rsidR="00AE0005" w:rsidRDefault="00AE0005" w:rsidP="00AE0005">
      <w:r w:rsidRPr="005E32DD">
        <w:rPr>
          <w:rStyle w:val="StyleUnderline"/>
        </w:rPr>
        <w:t>Existing capability and capacity gaps are expected to significantly impact future Coast Guard performance</w:t>
      </w:r>
      <w:r>
        <w:t xml:space="preserve"> in two Antarctic mission areas: Defense Readiness and Ice Operations. </w:t>
      </w:r>
      <w:r w:rsidRPr="005E32DD">
        <w:rPr>
          <w:rStyle w:val="StyleUnderline"/>
        </w:rPr>
        <w:t>Future gaps may involve an inability to carry out</w:t>
      </w:r>
      <w:r>
        <w:t xml:space="preserve"> probable and easily projected </w:t>
      </w:r>
      <w:r w:rsidRPr="005E32DD">
        <w:rPr>
          <w:rStyle w:val="StyleUnderline"/>
        </w:rPr>
        <w:t>mission requirements</w:t>
      </w:r>
      <w:r>
        <w:t xml:space="preserve">, such as the McMurdo resupply, </w:t>
      </w:r>
      <w:r w:rsidRPr="005E32DD">
        <w:rPr>
          <w:rStyle w:val="StyleUnderline"/>
        </w:rPr>
        <w:t>or readiness to respond to less-predictable events.</w:t>
      </w:r>
      <w:r>
        <w:t xml:space="preserve"> By their nature, contingencies requiring the use of military capabilities often occur quickly. As is the case in the Arctic, </w:t>
      </w:r>
      <w:r w:rsidRPr="005E32DD">
        <w:rPr>
          <w:rStyle w:val="StyleUnderline"/>
        </w:rPr>
        <w:t>the deterioration of the Coast Guard’s icebreaker fleet is the primary driver for this significant mission impact. This will further widen mission performance gaps in the coming years.</w:t>
      </w:r>
      <w:r>
        <w:t xml:space="preserve"> The recently issued Naval Operations Concept 2010 requires a surface presence in both the Arctic and Antarctic. This further exacerbates the capability gap left by the deterioration of the icebreaker fleet....</w:t>
      </w:r>
    </w:p>
    <w:p w:rsidR="00AE0005" w:rsidRDefault="00AE0005" w:rsidP="00AE0005">
      <w:r w:rsidRPr="005E32DD">
        <w:rPr>
          <w:rStyle w:val="StyleUnderline"/>
        </w:rPr>
        <w:t>The significant deterioration of the Coast Guard icebreaker fleet and the emerging mission demands to meet future functional requirements in the high latitude regions dictate that the Coast Guard acquire material solutions to close the capability gaps</w:t>
      </w:r>
      <w:r>
        <w:t>...</w:t>
      </w:r>
    </w:p>
    <w:p w:rsidR="00AE0005" w:rsidRDefault="00AE0005" w:rsidP="00AE0005">
      <w:r w:rsidRPr="005E32DD">
        <w:rPr>
          <w:rStyle w:val="StyleUnderline"/>
        </w:rPr>
        <w:t>The existing icebreaker capacity, two inoperative heavy icebreakers and an operational medium icebreaker, does not represent a viable capability to the federal government.</w:t>
      </w:r>
      <w:r>
        <w:t xml:space="preserve"> The time needed to augment this capability is on the order of 10 years. At that point, around 2020, the heavy icebreaking capability bridging strategy expires.21</w:t>
      </w:r>
    </w:p>
    <w:p w:rsidR="00AE0005" w:rsidRDefault="00AE0005" w:rsidP="00AE0005"/>
    <w:p w:rsidR="00AE0005" w:rsidRPr="003C750E" w:rsidRDefault="00AE0005" w:rsidP="00AE0005">
      <w:pPr>
        <w:pStyle w:val="Heading4"/>
        <w:rPr>
          <w:rStyle w:val="Style13ptBold"/>
          <w:b/>
        </w:rPr>
      </w:pPr>
      <w:r>
        <w:rPr>
          <w:rStyle w:val="Style13ptBold"/>
          <w:b/>
        </w:rPr>
        <w:t>New Ice Breakers needed</w:t>
      </w:r>
    </w:p>
    <w:p w:rsidR="00AE0005" w:rsidRPr="003C750E" w:rsidRDefault="00AE0005" w:rsidP="00AE0005">
      <w:pPr>
        <w:rPr>
          <w:rStyle w:val="StyleUnderline"/>
          <w:u w:val="none"/>
          <w:lang w:val="es-ES_tradnl"/>
        </w:rPr>
      </w:pPr>
      <w:r w:rsidRPr="00DB3D96">
        <w:rPr>
          <w:rStyle w:val="Style13ptBold"/>
        </w:rPr>
        <w:t>Sarkar</w:t>
      </w:r>
      <w:r>
        <w:rPr>
          <w:rStyle w:val="Style13ptBold"/>
        </w:rPr>
        <w:t xml:space="preserve"> </w:t>
      </w:r>
      <w:r>
        <w:rPr>
          <w:rStyle w:val="Style13ptBold"/>
          <w:b w:val="0"/>
          <w:sz w:val="22"/>
        </w:rPr>
        <w:t>6/14/</w:t>
      </w:r>
      <w:r>
        <w:rPr>
          <w:rStyle w:val="Style13ptBold"/>
        </w:rPr>
        <w:t xml:space="preserve">14 – </w:t>
      </w:r>
      <w:r>
        <w:t>Editor of Fierce Homeland Security (</w:t>
      </w:r>
      <w:r>
        <w:rPr>
          <w:rStyle w:val="StyleUnderline"/>
          <w:u w:val="none"/>
        </w:rPr>
        <w:t>Dibya, “C</w:t>
      </w:r>
      <w:r w:rsidRPr="008871E5">
        <w:rPr>
          <w:rStyle w:val="StyleUnderline"/>
          <w:u w:val="none"/>
        </w:rPr>
        <w:t>oast Guard faces challenges in fulfilling mission with aging fleet, GAO says long-term planning helps</w:t>
      </w:r>
      <w:r>
        <w:rPr>
          <w:rStyle w:val="StyleUnderline"/>
          <w:u w:val="none"/>
        </w:rPr>
        <w:t xml:space="preserve">”) Fierce Homeland Security. </w:t>
      </w:r>
      <w:hyperlink r:id="rId13" w:history="1">
        <w:r w:rsidRPr="003C750E">
          <w:rPr>
            <w:rStyle w:val="Hyperlink"/>
            <w:lang w:val="es-ES_tradnl"/>
          </w:rPr>
          <w:t>http://www.fiercehomelandsecurity.com/story/coast-guard-faces-challenges-fulfilling-mission-aging-fleet-gao-says-long-t/2014-06-19</w:t>
        </w:r>
      </w:hyperlink>
      <w:r w:rsidRPr="003C750E">
        <w:rPr>
          <w:rStyle w:val="StyleUnderline"/>
          <w:u w:val="none"/>
          <w:lang w:val="es-ES_tradnl"/>
        </w:rPr>
        <w:t xml:space="preserve"> //Laura T</w:t>
      </w:r>
    </w:p>
    <w:p w:rsidR="00AE0005" w:rsidRDefault="00AE0005" w:rsidP="00AE0005">
      <w:r w:rsidRPr="00FA58F9">
        <w:rPr>
          <w:rStyle w:val="StyleUnderline"/>
        </w:rPr>
        <w:t>A high-ranking U.S. Coast Guard officer told a House Transportation subcommittee June 18 that the service doesn't have enough funding to modernize its fleet and support systems, making it challenging to fulfill its complex and broad mission.</w:t>
      </w:r>
      <w:r>
        <w:rPr>
          <w:rStyle w:val="StyleUnderline"/>
        </w:rPr>
        <w:t xml:space="preserve"> </w:t>
      </w:r>
      <w:r>
        <w:t>Testifying before the Coast Guard and Maritime Transportation subcommittee, Vice Adm. Charles Michel, deputy commandant for operations, stressed throughout the hearing that the service just doesn't have enough resources and assets to address its mission. "</w:t>
      </w:r>
      <w:r w:rsidRPr="00FA58F9">
        <w:rPr>
          <w:rStyle w:val="StyleUnderline"/>
        </w:rPr>
        <w:t>There is more mission need for the Coast Guard then there is Coast Guard to actually go out and do the mission,"</w:t>
      </w:r>
      <w:r>
        <w:t xml:space="preserve"> he said earlier in the hearing. Later, he said the Coast Guard has to deal with equally important issues. "And [it's] very difficult to rack and...</w:t>
      </w:r>
      <w:proofErr w:type="gramStart"/>
      <w:r>
        <w:t>stack</w:t>
      </w:r>
      <w:proofErr w:type="gramEnd"/>
      <w:r>
        <w:t xml:space="preserve"> safe passage of a vessel in a port with protection of fisheries work with drug interdiction work or migrant interdiction work or search and rescue. All those things are enduring national missions and have huge national consequences," he said. </w:t>
      </w:r>
      <w:r w:rsidRPr="00FA58F9">
        <w:rPr>
          <w:rStyle w:val="StyleUnderline"/>
        </w:rPr>
        <w:t xml:space="preserve">The Coast Guard is in the midst of trying to modernize its decades-old surface vessel fleet and support systems. However, Michel said its capital budget is only about $1.1 billion and it needs to be </w:t>
      </w:r>
      <w:r w:rsidRPr="00FA58F9">
        <w:rPr>
          <w:rStyle w:val="Emphasis"/>
        </w:rPr>
        <w:t>double</w:t>
      </w:r>
      <w:r w:rsidRPr="00FA58F9">
        <w:rPr>
          <w:rStyle w:val="StyleUnderline"/>
        </w:rPr>
        <w:t xml:space="preserve"> that to be more effective</w:t>
      </w:r>
      <w:r>
        <w:t xml:space="preserve">. </w:t>
      </w:r>
      <w:r w:rsidRPr="00DD4633">
        <w:rPr>
          <w:rStyle w:val="StyleUnderline"/>
        </w:rPr>
        <w:t xml:space="preserve">Some major ticket items include acquiring offshore patrol cutters, extending the service life of medium endurance cutters, replacing the buoy tender fleet, and potentially purchasing a </w:t>
      </w:r>
      <w:r w:rsidRPr="00DD4633">
        <w:rPr>
          <w:rStyle w:val="Emphasis"/>
        </w:rPr>
        <w:t>new Polar Icebreaker.</w:t>
      </w:r>
      <w:r>
        <w:rPr>
          <w:rStyle w:val="Emphasis"/>
        </w:rPr>
        <w:t xml:space="preserve"> </w:t>
      </w:r>
      <w:r>
        <w:t xml:space="preserve">Michele Mackin, director of acquisition and sourcing management for the Government Accountability Office, testified before the subcommittee, saying these programs could lead to an "impending spike" in funding needs. She said the Coast Guard needs about $20 billion to complete the programs it's started. She said the Coast Guard is pursuing acquisitions that are not affordable, pushing costs out into the </w:t>
      </w:r>
      <w:r>
        <w:lastRenderedPageBreak/>
        <w:t>future and reducing its capabilities. Instead, she said it needs to develop a 20-year fleet modernization plan. "Without such a plan, the Coast Guard is not well positioned to determine how it will meet mission needs," she said.</w:t>
      </w:r>
    </w:p>
    <w:p w:rsidR="00AE0005" w:rsidRDefault="00AE0005" w:rsidP="00AE0005"/>
    <w:p w:rsidR="00AE0005" w:rsidRPr="00F117B4" w:rsidRDefault="00AE0005" w:rsidP="00AE0005">
      <w:pPr>
        <w:pStyle w:val="Heading4"/>
        <w:rPr>
          <w:rStyle w:val="Style13ptBold"/>
          <w:b/>
        </w:rPr>
      </w:pPr>
      <w:r>
        <w:rPr>
          <w:rStyle w:val="Style13ptBold"/>
          <w:b/>
        </w:rPr>
        <w:t>New Icebreaker fleet is key</w:t>
      </w:r>
    </w:p>
    <w:p w:rsidR="00AE0005" w:rsidRPr="00A17010" w:rsidRDefault="00AE0005" w:rsidP="00AE0005">
      <w:r w:rsidRPr="00BD25D3">
        <w:rPr>
          <w:rStyle w:val="Style13ptBold"/>
        </w:rPr>
        <w:t>P</w:t>
      </w:r>
      <w:r>
        <w:rPr>
          <w:rStyle w:val="Style13ptBold"/>
        </w:rPr>
        <w:t xml:space="preserve">erera </w:t>
      </w:r>
      <w:r w:rsidRPr="00560CF0">
        <w:rPr>
          <w:rStyle w:val="Style13ptBold"/>
          <w:b w:val="0"/>
          <w:sz w:val="22"/>
        </w:rPr>
        <w:t>1/19/</w:t>
      </w:r>
      <w:r>
        <w:rPr>
          <w:rStyle w:val="Style13ptBold"/>
        </w:rPr>
        <w:t>14</w:t>
      </w:r>
      <w:r w:rsidRPr="00BD25D3">
        <w:t xml:space="preserve"> – MA in In</w:t>
      </w:r>
      <w:r>
        <w:t>ternational and Public Affairs at</w:t>
      </w:r>
      <w:r w:rsidRPr="00BD25D3">
        <w:t xml:space="preserve"> Columbia</w:t>
      </w:r>
      <w:r>
        <w:t>. (</w:t>
      </w:r>
      <w:r w:rsidRPr="00BD25D3">
        <w:t>David, “</w:t>
      </w:r>
      <w:r>
        <w:t>Second heavy icebreaker not necessary through 2022, says Coast Guard</w:t>
      </w:r>
      <w:r w:rsidRPr="00BD25D3">
        <w:t>”</w:t>
      </w:r>
      <w:r>
        <w:t>)</w:t>
      </w:r>
      <w:r w:rsidRPr="00BD25D3">
        <w:t xml:space="preserve"> Fierce Homeland Security</w:t>
      </w:r>
      <w:r>
        <w:t xml:space="preserve">. </w:t>
      </w:r>
      <w:hyperlink r:id="rId14" w:history="1">
        <w:r w:rsidRPr="00015928">
          <w:rPr>
            <w:rStyle w:val="Hyperlink"/>
          </w:rPr>
          <w:t>http://www.fiercehomelandsecurity.com/story/coast-guard-needs-least-3-heavy-icebreakers-says-high-latitude-study//Laura</w:t>
        </w:r>
      </w:hyperlink>
      <w:r>
        <w:t xml:space="preserve"> </w:t>
      </w:r>
    </w:p>
    <w:p w:rsidR="00AE0005" w:rsidRPr="00F82B4A" w:rsidRDefault="00AE0005" w:rsidP="00AE0005">
      <w:r>
        <w:t xml:space="preserve">The Coast Guard can meet icebreaking demands in the Arctic through 2022 without reactivating the laid-up USCGC Polar Sea and the National Science Foundation has proven recourse to other icebreaking capability should the service's single operational heavy icebreaker be unable to break the annual channel to the main American research station in the Antarctic, concludes a Coast Guard analysis. </w:t>
      </w:r>
      <w:r w:rsidRPr="00001E63">
        <w:rPr>
          <w:rStyle w:val="StyleUnderline"/>
        </w:rPr>
        <w:t>The Coast Guard is grappling with the problem of owning only two heavy icebreakers both older than their expected lifetime of three decades.</w:t>
      </w:r>
      <w:r>
        <w:t xml:space="preserve"> One, the USCGC Polar Star, recently underwent a $90 million overhaul intended to give its 37-year-old hull another seven to 10 years of service. The other, the USCGC Polar Sea, is tied up "cold iron" to Pier 36 in Seattle, officially inactive since November 2011 – although it's been effectively inactive since experiencing a catastrophic failure of one of its main propulsion diesel engines in April 2010. In a business case analysis (.pdf) provided to FierceHomelandSecurity by the Coast Guard, the service doesn't actually recommend against undertaking an overhaul of the Polar Sea, but it says it can get by without it. </w:t>
      </w:r>
      <w:r w:rsidRPr="00001E63">
        <w:rPr>
          <w:rStyle w:val="StyleUnderline"/>
        </w:rPr>
        <w:t>Arctic seasonal demands through 2022 can be met with existing and planned assets</w:t>
      </w:r>
      <w:r>
        <w:t xml:space="preserve">, the analysis says. And although a second heavy icebreaker would provide a backup ship capable of carving the navigable channel to McMurdo Station annually necessary for resupplying the NSF Antarctic research outpost, "the cost of this redundant capability would come at the expense of more pressing and immediate operational demands," the analysis states. From 2007 until this year, the NSF has contracted with the Swedish government or a Russian company to break the channel. </w:t>
      </w:r>
      <w:r w:rsidRPr="00001E63">
        <w:rPr>
          <w:rStyle w:val="StyleUnderline"/>
        </w:rPr>
        <w:t>The Polar Sea is in need of $99.2 million worth of repairs</w:t>
      </w:r>
      <w:r>
        <w:t xml:space="preserve"> over three years should the Coast Guard try to extend its life for another 7 to 10 years, the analysis estimates. </w:t>
      </w:r>
      <w:r w:rsidRPr="00001E63">
        <w:rPr>
          <w:rStyle w:val="StyleUnderline"/>
        </w:rPr>
        <w:t>Due to the ship's age, annual operating costs would go up</w:t>
      </w:r>
      <w:r>
        <w:t xml:space="preserve">, </w:t>
      </w:r>
      <w:r w:rsidRPr="00F117B4">
        <w:rPr>
          <w:rStyle w:val="StyleUnderline"/>
        </w:rPr>
        <w:t>from</w:t>
      </w:r>
      <w:r>
        <w:t xml:space="preserve"> an estimated </w:t>
      </w:r>
      <w:r w:rsidRPr="00F117B4">
        <w:rPr>
          <w:rStyle w:val="StyleUnderline"/>
        </w:rPr>
        <w:t>$36.6 million</w:t>
      </w:r>
      <w:r>
        <w:t xml:space="preserve"> in the first year of resumed operations </w:t>
      </w:r>
      <w:r w:rsidRPr="00001E63">
        <w:rPr>
          <w:rStyle w:val="StyleUnderline"/>
        </w:rPr>
        <w:t>to $52.8 million</w:t>
      </w:r>
      <w:r>
        <w:t xml:space="preserve"> in the tenth. That means that the total cost of reactivating the heavy icebreaker for up to a decade – the overhaul, plus operating costs including reconstitution of a crew – would be between $573.9 million to as much as $751.7 million, the analysis states. The higher figure has a confidence level risk analysis figure of 90 percent. </w:t>
      </w:r>
      <w:r w:rsidRPr="00F117B4">
        <w:rPr>
          <w:rStyle w:val="Emphasis"/>
        </w:rPr>
        <w:t xml:space="preserve">As climate change causes accelerated warming in the Arctic, the Coast Guard anticipates an increased need for its presence in the area. </w:t>
      </w:r>
      <w:r w:rsidRPr="00F117B4">
        <w:rPr>
          <w:rStyle w:val="StyleUnderline"/>
        </w:rPr>
        <w:t xml:space="preserve">A 2011 study commissioned by the Coast Guard concluded that the service will need at least three heavy and three medium icebreakers to fulfill its statutory requirements in </w:t>
      </w:r>
      <w:proofErr w:type="gramStart"/>
      <w:r w:rsidRPr="00F117B4">
        <w:rPr>
          <w:rStyle w:val="StyleUnderline"/>
        </w:rPr>
        <w:t>polar regions</w:t>
      </w:r>
      <w:proofErr w:type="gramEnd"/>
      <w:r w:rsidRPr="00F117B4">
        <w:rPr>
          <w:rStyle w:val="StyleUnderline"/>
        </w:rPr>
        <w:t>, primarily the Arctic.</w:t>
      </w:r>
      <w:r>
        <w:rPr>
          <w:rStyle w:val="StyleUnderline"/>
        </w:rPr>
        <w:t xml:space="preserve"> </w:t>
      </w:r>
      <w:r>
        <w:t>But, the Polar Sea business case analysis says the earlier study didn't assign a timeframe to when projected gaps in mission performance at high latitudes would start appearing, and that "current evidence is insufficient to conclude that significant or moderate changes would occur during the next seven to 10 years."</w:t>
      </w:r>
    </w:p>
    <w:p w:rsidR="00AE0005" w:rsidRDefault="00AE0005" w:rsidP="00AE0005"/>
    <w:p w:rsidR="00AE0005" w:rsidRPr="00FB1542" w:rsidRDefault="00AE0005" w:rsidP="00AE0005">
      <w:pPr>
        <w:pStyle w:val="Heading4"/>
        <w:rPr>
          <w:rFonts w:eastAsia="Times New Roman"/>
        </w:rPr>
      </w:pPr>
      <w:r w:rsidRPr="00FB1542">
        <w:rPr>
          <w:rFonts w:eastAsia="Times New Roman"/>
        </w:rPr>
        <w:t>US icebreaking capabilities are weak now</w:t>
      </w:r>
    </w:p>
    <w:p w:rsidR="00AE0005" w:rsidRPr="00FB1542" w:rsidRDefault="00AE0005" w:rsidP="00AE0005">
      <w:pPr>
        <w:spacing w:line="240" w:lineRule="auto"/>
        <w:rPr>
          <w:rFonts w:eastAsia="Calibri" w:cs="Calibri"/>
          <w:bCs/>
        </w:rPr>
      </w:pPr>
      <w:r w:rsidRPr="00FB1542">
        <w:rPr>
          <w:rFonts w:eastAsia="Calibri" w:cs="Calibri"/>
          <w:b/>
          <w:bCs/>
        </w:rPr>
        <w:t>David 6-3-13</w:t>
      </w:r>
      <w:r w:rsidRPr="00FB1542">
        <w:rPr>
          <w:rFonts w:eastAsia="Calibri" w:cs="Calibri"/>
          <w:bCs/>
        </w:rPr>
        <w:t xml:space="preserve"> -- worked as a part-time research associate in the Europe Program at the Center for Strategic and International Studies (CSIS), where she focused on economic and political developments </w:t>
      </w:r>
      <w:r w:rsidRPr="00FB1542">
        <w:rPr>
          <w:rFonts w:eastAsia="Calibri" w:cs="Calibri"/>
          <w:bCs/>
        </w:rPr>
        <w:lastRenderedPageBreak/>
        <w:t>across Europe, transatlantic relations, and the geopolitics of the Arctic region. She was a contributing author for the CSIS reports “The New Foreign Policy Frontier: U.S. Interests and Actors in the Arctic” (March 2013) and “The Benefits and ‘Costs of Cold:’ Arctic Economics in the 21st Century” (upcoming) (Mihaela, “Pragmatic Thinking: How the U.S. Coast Guard Is Making Do with Less in the Arctic,” The Arctic Institute Center for Circumpolar Security Studies, http://www.thearcticinstitute.org/2013/06/pragmatic-thinking-how-us-coast-guard_6.html)BC</w:t>
      </w:r>
    </w:p>
    <w:p w:rsidR="00AE0005" w:rsidRPr="00FB1542" w:rsidRDefault="00AE0005" w:rsidP="00AE0005">
      <w:pPr>
        <w:spacing w:line="240" w:lineRule="auto"/>
        <w:rPr>
          <w:rFonts w:eastAsia="Calibri" w:cs="Calibri"/>
          <w:bCs/>
        </w:rPr>
      </w:pPr>
    </w:p>
    <w:p w:rsidR="00AE0005" w:rsidRPr="00FB1542" w:rsidRDefault="00AE0005" w:rsidP="00AE0005">
      <w:pPr>
        <w:spacing w:line="240" w:lineRule="auto"/>
        <w:rPr>
          <w:rFonts w:eastAsia="Calibri" w:cs="Calibri"/>
          <w:bCs/>
          <w:sz w:val="16"/>
        </w:rPr>
      </w:pPr>
      <w:r w:rsidRPr="00FB1542">
        <w:rPr>
          <w:rFonts w:eastAsia="Calibri" w:cs="Calibri"/>
          <w:bCs/>
          <w:sz w:val="16"/>
        </w:rPr>
        <w:t xml:space="preserve">Breaking the (Budgetary) Ice </w:t>
      </w:r>
      <w:proofErr w:type="gramStart"/>
      <w:r w:rsidRPr="00FB1542">
        <w:rPr>
          <w:rFonts w:eastAsia="Calibri" w:cs="Calibri"/>
          <w:bCs/>
          <w:u w:val="single"/>
        </w:rPr>
        <w:t>The</w:t>
      </w:r>
      <w:proofErr w:type="gramEnd"/>
      <w:r w:rsidRPr="00FB1542">
        <w:rPr>
          <w:rFonts w:eastAsia="Calibri" w:cs="Calibri"/>
          <w:bCs/>
          <w:u w:val="single"/>
        </w:rPr>
        <w:t xml:space="preserve"> U.S. is in dire need of more icebreakers for assured access to the ice-covered Arctic waters: it currently relies on only one medium icebreaker</w:t>
      </w:r>
      <w:r w:rsidRPr="00FB1542">
        <w:rPr>
          <w:rFonts w:eastAsia="Calibri" w:cs="Calibri"/>
          <w:bCs/>
          <w:sz w:val="16"/>
        </w:rPr>
        <w:t xml:space="preserve">, </w:t>
      </w:r>
      <w:r w:rsidRPr="00FB1542">
        <w:rPr>
          <w:rFonts w:eastAsia="Calibri" w:cs="Calibri"/>
          <w:bCs/>
          <w:u w:val="single"/>
        </w:rPr>
        <w:t xml:space="preserve">Healy, and one heavy icebreaker, the recently reactivated Polar Star. </w:t>
      </w:r>
      <w:r w:rsidRPr="00FB1542">
        <w:rPr>
          <w:rFonts w:eastAsia="Calibri" w:cs="Calibri"/>
          <w:sz w:val="16"/>
        </w:rPr>
        <w:t>The strategy document does not discuss at length the Coast Guard’s plans to increase its icebreaking capability</w:t>
      </w:r>
      <w:r w:rsidRPr="00FB1542">
        <w:rPr>
          <w:rFonts w:eastAsia="Calibri" w:cs="Calibri"/>
          <w:bCs/>
          <w:sz w:val="16"/>
        </w:rPr>
        <w:t xml:space="preserve">. The only mention of icebreakers is buried within a paragraph entitled “Science and Technology” in a final chapter on concepts to ensure long-term success. </w:t>
      </w:r>
      <w:r w:rsidRPr="00FB1542">
        <w:rPr>
          <w:rFonts w:eastAsia="Calibri" w:cs="Calibri"/>
          <w:bCs/>
          <w:u w:val="single"/>
        </w:rPr>
        <w:t>The document merely states that the U.S. “must have adequate icebreaking capability to support research,” and “must also make a strategic investment in icebreaking capability to enable access to the high latitudes over the long-term</w:t>
      </w:r>
      <w:r w:rsidRPr="00FB1542">
        <w:rPr>
          <w:rFonts w:eastAsia="Calibri" w:cs="Calibri"/>
          <w:bCs/>
          <w:sz w:val="16"/>
        </w:rPr>
        <w:t xml:space="preserve">.”[13] However, </w:t>
      </w:r>
      <w:r w:rsidRPr="00FB1542">
        <w:rPr>
          <w:rFonts w:eastAsia="Calibri" w:cs="Calibri"/>
          <w:bCs/>
          <w:u w:val="single"/>
        </w:rPr>
        <w:t>like all government entities, the Coast Guard is operating within a severely austere fiscal climate,</w:t>
      </w:r>
      <w:r w:rsidRPr="00FB1542">
        <w:rPr>
          <w:rFonts w:eastAsia="Calibri" w:cs="Calibri"/>
          <w:bCs/>
          <w:sz w:val="16"/>
        </w:rPr>
        <w:t xml:space="preserve"> </w:t>
      </w:r>
      <w:r w:rsidRPr="00FB1542">
        <w:rPr>
          <w:rFonts w:eastAsia="Calibri" w:cs="Calibri"/>
          <w:bCs/>
          <w:u w:val="single"/>
        </w:rPr>
        <w:t>and is forced to make tough decisions</w:t>
      </w:r>
      <w:r w:rsidRPr="00FB1542">
        <w:rPr>
          <w:rFonts w:eastAsia="Calibri" w:cs="Calibri"/>
          <w:bCs/>
          <w:sz w:val="16"/>
        </w:rPr>
        <w:t xml:space="preserve"> regarding the use of its limited financial resources</w:t>
      </w:r>
      <w:r w:rsidRPr="00FB1542">
        <w:rPr>
          <w:rFonts w:eastAsia="Calibri" w:cs="Calibri"/>
          <w:bCs/>
          <w:u w:val="single"/>
        </w:rPr>
        <w:t>. The U.S. Coast Guard is slated for a 13 percent budgetary cut in FY 2014, which will make its acquisition budget fall far short of what the service needs to modernize and maintain its infrastructure</w:t>
      </w:r>
      <w:proofErr w:type="gramStart"/>
      <w:r w:rsidRPr="00FB1542">
        <w:rPr>
          <w:rFonts w:eastAsia="Calibri" w:cs="Calibri"/>
          <w:bCs/>
          <w:u w:val="single"/>
        </w:rPr>
        <w:t>.[</w:t>
      </w:r>
      <w:proofErr w:type="gramEnd"/>
      <w:r w:rsidRPr="00FB1542">
        <w:rPr>
          <w:rFonts w:eastAsia="Calibri" w:cs="Calibri"/>
          <w:bCs/>
          <w:sz w:val="16"/>
        </w:rPr>
        <w:t xml:space="preserve">14] </w:t>
      </w:r>
      <w:r w:rsidRPr="00FB1542">
        <w:rPr>
          <w:rFonts w:eastAsia="Calibri" w:cs="Calibri"/>
          <w:bCs/>
          <w:u w:val="single"/>
        </w:rPr>
        <w:t>These fiscal constraints have already impacted the Coast Guard’s plan to upgrade its icebreaker fleet</w:t>
      </w:r>
      <w:r w:rsidRPr="00FB1542">
        <w:rPr>
          <w:rFonts w:eastAsia="Calibri" w:cs="Calibri"/>
          <w:bCs/>
          <w:sz w:val="16"/>
        </w:rPr>
        <w:t xml:space="preserve">, forcing the service to push back its incremental funding timeline for the construction of a new heavy-duty polar icebreaker, which is projected to cost between $900 million and $1 billion. In FY 2013, </w:t>
      </w:r>
      <w:r w:rsidRPr="00FB1542">
        <w:rPr>
          <w:rFonts w:eastAsia="Calibri" w:cs="Calibri"/>
          <w:bCs/>
          <w:u w:val="single"/>
        </w:rPr>
        <w:t>$8 million were allocated to initiate “survey and design activities” for the vessel and the Coast Guard projected that it would allocate $860 million over 5 years</w:t>
      </w:r>
      <w:r w:rsidRPr="00FB1542">
        <w:rPr>
          <w:rFonts w:eastAsia="Calibri" w:cs="Calibri"/>
          <w:bCs/>
          <w:sz w:val="16"/>
        </w:rPr>
        <w:t xml:space="preserve"> for its acquisition.[15] However, under the latest investment plan, </w:t>
      </w:r>
      <w:r w:rsidRPr="00FB1542">
        <w:rPr>
          <w:rFonts w:eastAsia="Calibri" w:cs="Calibri"/>
          <w:bCs/>
          <w:u w:val="single"/>
        </w:rPr>
        <w:t>only $2 million are allocated to continue design activities in FY 2014 and just $230 million are allocated through FY2018</w:t>
      </w:r>
      <w:r w:rsidRPr="00FB1542">
        <w:rPr>
          <w:rFonts w:eastAsia="Calibri" w:cs="Calibri"/>
          <w:bCs/>
          <w:sz w:val="16"/>
        </w:rPr>
        <w:t xml:space="preserve">.[16] Table 1 shows the breakdown of the funding request differences: </w:t>
      </w:r>
      <w:r w:rsidRPr="00FB1542">
        <w:rPr>
          <w:rFonts w:eastAsia="Calibri" w:cs="Calibri"/>
          <w:bCs/>
          <w:u w:val="single"/>
        </w:rPr>
        <w:t>funding for the actual construction of the vessel has been postponed until 2016</w:t>
      </w:r>
      <w:r w:rsidRPr="00FB1542">
        <w:rPr>
          <w:rFonts w:eastAsia="Calibri" w:cs="Calibri"/>
          <w:bCs/>
          <w:sz w:val="16"/>
        </w:rPr>
        <w:t>, and the incremental installments for acquisition are much lower than the previous plan (none exceeds $100 million per year). Under this funding scheme</w:t>
      </w:r>
      <w:r w:rsidRPr="00FB1542">
        <w:rPr>
          <w:rFonts w:eastAsia="Calibri" w:cs="Calibri"/>
          <w:bCs/>
          <w:u w:val="single"/>
        </w:rPr>
        <w:t>, it would take over a decade until the vessel would be complete.</w:t>
      </w:r>
      <w:r w:rsidRPr="00FB1542">
        <w:rPr>
          <w:rFonts w:eastAsia="Calibri" w:cs="Calibri"/>
          <w:bCs/>
          <w:sz w:val="16"/>
        </w:rPr>
        <w:t xml:space="preserve"> </w:t>
      </w:r>
      <w:r w:rsidRPr="00FB1542">
        <w:rPr>
          <w:rFonts w:eastAsia="Calibri" w:cs="Calibri"/>
          <w:bCs/>
          <w:u w:val="single"/>
        </w:rPr>
        <w:t xml:space="preserve">The Coast Guard is cutting it a little close, </w:t>
      </w:r>
      <w:r w:rsidRPr="00FB1542">
        <w:rPr>
          <w:rFonts w:eastAsia="Calibri" w:cs="Calibri"/>
          <w:bCs/>
          <w:sz w:val="16"/>
        </w:rPr>
        <w:t xml:space="preserve">since the only other heavy icebreaker, the recently reactivated Polar Star, is only expected to remain in service for another 7 to 10 years (i.e. until 2019-2022). </w:t>
      </w:r>
      <w:r w:rsidRPr="00FB1542">
        <w:rPr>
          <w:rFonts w:eastAsia="Calibri" w:cs="Calibri"/>
          <w:bCs/>
          <w:u w:val="single"/>
        </w:rPr>
        <w:t>What is remarkable is that even if this new heavy icebreaker is built in time to replace the Polar Star, U.S. icebreaker fleet will still fall short of operational requirements</w:t>
      </w:r>
      <w:r w:rsidRPr="00FB1542">
        <w:rPr>
          <w:rFonts w:eastAsia="Calibri" w:cs="Calibri"/>
          <w:bCs/>
          <w:sz w:val="16"/>
        </w:rPr>
        <w:t xml:space="preserve"> and pales in comparison to those of other Arctic states. </w:t>
      </w:r>
      <w:r w:rsidRPr="00FB1542">
        <w:rPr>
          <w:rFonts w:eastAsia="Calibri" w:cs="Calibri"/>
          <w:bCs/>
          <w:u w:val="single"/>
        </w:rPr>
        <w:t>The 2011 Coast Guard High Latitude Study concluded that “The Coast Guard requires three heavy and three medium icebreakers to fulfill its statutory missions</w:t>
      </w:r>
      <w:r w:rsidRPr="00FB1542">
        <w:rPr>
          <w:rFonts w:eastAsia="Calibri" w:cs="Calibri"/>
          <w:bCs/>
          <w:sz w:val="16"/>
        </w:rPr>
        <w:t xml:space="preserve">;” six heavy and four medium icebreakers if it expects to maintain “continuous presence requirements.”[17] To highlight the gap in icebreaker capability, it is important to note that, as of September 2012, </w:t>
      </w:r>
      <w:r w:rsidRPr="00FB1542">
        <w:rPr>
          <w:rFonts w:eastAsia="Calibri" w:cs="Calibri"/>
          <w:bCs/>
          <w:u w:val="single"/>
        </w:rPr>
        <w:t>Russia had 36 icebreakers in its inventory, 4 under construction, and 9 planned; Sweden, Finland and Canada had 8, 7, and 6 icebreakers</w:t>
      </w:r>
      <w:r w:rsidRPr="00FB1542">
        <w:rPr>
          <w:rFonts w:eastAsia="Calibri" w:cs="Calibri"/>
          <w:bCs/>
          <w:sz w:val="16"/>
        </w:rPr>
        <w:t xml:space="preserve">, </w:t>
      </w:r>
      <w:r w:rsidRPr="00FB1542">
        <w:rPr>
          <w:rFonts w:eastAsia="Calibri" w:cs="Calibri"/>
          <w:bCs/>
          <w:u w:val="single"/>
        </w:rPr>
        <w:t>respectively.</w:t>
      </w:r>
      <w:r w:rsidRPr="00FB1542">
        <w:rPr>
          <w:rFonts w:eastAsia="Calibri" w:cs="Calibri"/>
          <w:bCs/>
          <w:sz w:val="16"/>
        </w:rPr>
        <w:t>[18] While the Coast Guard is acutely aware of its shortcomings in this respect, Commandant Papp considers the planned acquisition of a new icebreaker a success given the “finite number of resources” and a much better option than the more expensive leasing options.[19]</w:t>
      </w:r>
    </w:p>
    <w:p w:rsidR="00AE0005" w:rsidRDefault="00AE0005" w:rsidP="00AE0005"/>
    <w:p w:rsidR="00AE0005" w:rsidRDefault="00AE0005" w:rsidP="00AE0005"/>
    <w:p w:rsidR="00AE0005" w:rsidRDefault="00AE0005" w:rsidP="00AE0005">
      <w:pPr>
        <w:pStyle w:val="Heading4"/>
        <w:rPr>
          <w:rFonts w:eastAsia="Calibri"/>
        </w:rPr>
      </w:pPr>
      <w:r>
        <w:rPr>
          <w:rFonts w:eastAsia="Calibri"/>
        </w:rPr>
        <w:t>The Coast Guard is lacking icebreaking capabilities in the status quo</w:t>
      </w:r>
    </w:p>
    <w:p w:rsidR="00AE0005" w:rsidRPr="000D0869" w:rsidRDefault="00AE0005" w:rsidP="00AE0005">
      <w:pPr>
        <w:spacing w:line="240" w:lineRule="auto"/>
        <w:rPr>
          <w:rFonts w:eastAsia="Calibri" w:cs="Calibri"/>
        </w:rPr>
      </w:pPr>
      <w:r w:rsidRPr="000D0869">
        <w:rPr>
          <w:rFonts w:eastAsia="Calibri" w:cs="Calibri"/>
          <w:b/>
        </w:rPr>
        <w:t>Le Mière and Mazo 1-13 -14</w:t>
      </w:r>
      <w:r w:rsidRPr="000D0869">
        <w:rPr>
          <w:rFonts w:eastAsia="Calibri" w:cs="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 Taylor and Francis Online)BC</w:t>
      </w:r>
    </w:p>
    <w:p w:rsidR="00AE0005" w:rsidRDefault="00AE0005" w:rsidP="00AE0005"/>
    <w:p w:rsidR="00AE0005" w:rsidRPr="00754A89" w:rsidRDefault="00AE0005" w:rsidP="00AE0005">
      <w:pPr>
        <w:rPr>
          <w:rStyle w:val="StyleUnderline"/>
        </w:rPr>
      </w:pPr>
      <w:r w:rsidRPr="00C045A2">
        <w:rPr>
          <w:rStyle w:val="StyleUnderline"/>
        </w:rPr>
        <w:t>Yet in the Arctic there are a number of capability gaps</w:t>
      </w:r>
      <w:r w:rsidRPr="00754A89">
        <w:rPr>
          <w:sz w:val="16"/>
        </w:rPr>
        <w:t xml:space="preserve">. </w:t>
      </w:r>
      <w:r w:rsidRPr="00754A89">
        <w:rPr>
          <w:rStyle w:val="StyleUnderline"/>
        </w:rPr>
        <w:t>The USCG 17th District encompasses Alaska, but it operates only one heavy icebreaker (USCGC Polar Star), one medium icebreaker (USCGC Healy), and only one cutter (USCGC Alex Haley) capable of operating in light ice conditions.</w:t>
      </w:r>
      <w:r w:rsidRPr="00754A89">
        <w:rPr>
          <w:sz w:val="16"/>
        </w:rPr>
        <w:t xml:space="preserve"> </w:t>
      </w:r>
      <w:r w:rsidRPr="00C045A2">
        <w:rPr>
          <w:rStyle w:val="StyleUnderline"/>
        </w:rPr>
        <w:t>There is a fleet of oceangoing buoy tenders that are capable of operating in light ice, but no patrol vessels</w:t>
      </w:r>
      <w:r w:rsidRPr="00754A89">
        <w:rPr>
          <w:sz w:val="16"/>
        </w:rPr>
        <w:t xml:space="preserve">. </w:t>
      </w:r>
      <w:r w:rsidRPr="00C045A2">
        <w:rPr>
          <w:rStyle w:val="StyleUnderline"/>
        </w:rPr>
        <w:t xml:space="preserve">The USCG </w:t>
      </w:r>
      <w:r w:rsidRPr="00C045A2">
        <w:rPr>
          <w:rStyle w:val="StyleUnderline"/>
        </w:rPr>
        <w:lastRenderedPageBreak/>
        <w:t>maintains</w:t>
      </w:r>
      <w:r w:rsidRPr="00754A89">
        <w:rPr>
          <w:sz w:val="16"/>
        </w:rPr>
        <w:t xml:space="preserve"> Air Station </w:t>
      </w:r>
      <w:r w:rsidRPr="00C045A2">
        <w:rPr>
          <w:rStyle w:val="StyleUnderline"/>
        </w:rPr>
        <w:t>Kodiak and</w:t>
      </w:r>
      <w:r w:rsidRPr="00754A89">
        <w:rPr>
          <w:sz w:val="16"/>
        </w:rPr>
        <w:t xml:space="preserve"> Air Station </w:t>
      </w:r>
      <w:r w:rsidRPr="00C045A2">
        <w:rPr>
          <w:rStyle w:val="StyleUnderline"/>
        </w:rPr>
        <w:t>Sitka</w:t>
      </w:r>
      <w:r w:rsidRPr="00754A89">
        <w:rPr>
          <w:sz w:val="16"/>
        </w:rPr>
        <w:t xml:space="preserve">, with HC-130H Hercules SAR aircraft, MH-60T Jayhawk utility helicopters and MH-65D Dolphin SAR helicopters. </w:t>
      </w:r>
      <w:r w:rsidRPr="00C045A2">
        <w:rPr>
          <w:rStyle w:val="StyleUnderline"/>
        </w:rPr>
        <w:t>This lack of ice-capable equipment</w:t>
      </w:r>
      <w:r w:rsidRPr="00754A89">
        <w:rPr>
          <w:sz w:val="16"/>
        </w:rPr>
        <w:t xml:space="preserve">, </w:t>
      </w:r>
      <w:r w:rsidRPr="00754A89">
        <w:rPr>
          <w:rStyle w:val="StyleUnderline"/>
        </w:rPr>
        <w:t>particularly in the maritime domain</w:t>
      </w:r>
      <w:r w:rsidRPr="00C045A2">
        <w:rPr>
          <w:rStyle w:val="StyleUnderline"/>
        </w:rPr>
        <w:t>, is exacerbated by a paucity of onshore support infrastructure in light of vast distances that often need to be covered</w:t>
      </w:r>
      <w:r w:rsidRPr="00754A89">
        <w:rPr>
          <w:sz w:val="16"/>
        </w:rPr>
        <w:t>. As the USCG strategy notes</w:t>
      </w:r>
      <w:r w:rsidRPr="00754A89">
        <w:rPr>
          <w:rStyle w:val="StyleUnderline"/>
        </w:rPr>
        <w:t>: Dutch Harbour in the Aleutian Islands is the closest US deepwater port to the Arctic</w:t>
      </w:r>
      <w:r w:rsidRPr="00754A89">
        <w:rPr>
          <w:sz w:val="16"/>
        </w:rPr>
        <w:t xml:space="preserve">; roughly 1,100 nautical miles from Barrow [the northernmost city in Alaska, and therefore the US]. </w:t>
      </w:r>
      <w:r w:rsidRPr="00754A89">
        <w:rPr>
          <w:rStyle w:val="StyleUnderline"/>
        </w:rPr>
        <w:t>The closest Coast Guard Air Station to Barrow is located approximately 945 nautical miles south</w:t>
      </w:r>
      <w:r w:rsidRPr="00754A89">
        <w:rPr>
          <w:sz w:val="16"/>
        </w:rPr>
        <w:t xml:space="preserve"> in Kodiak, Alaska.1 </w:t>
      </w:r>
      <w:r w:rsidRPr="00754A89">
        <w:rPr>
          <w:rStyle w:val="StyleUnderline"/>
        </w:rPr>
        <w:t>Across these distances, it takes about four hours for a fixed-wing aircraft or ten hours for a rotary-wing aircraft to reach Barrow, while it takes three days for a USCG cutter to reach the Bering Strait.2</w:t>
      </w:r>
    </w:p>
    <w:p w:rsidR="00AE0005" w:rsidRDefault="00AE0005" w:rsidP="00AE0005"/>
    <w:p w:rsidR="00AE0005" w:rsidRDefault="00AE0005" w:rsidP="00AE0005">
      <w:pPr>
        <w:pStyle w:val="Heading4"/>
      </w:pPr>
      <w:r>
        <w:t>Existing icebreakers are aging – aren’t reliable</w:t>
      </w:r>
    </w:p>
    <w:p w:rsidR="00AE0005" w:rsidRPr="004A6288" w:rsidRDefault="00AE0005" w:rsidP="00AE0005">
      <w:r>
        <w:rPr>
          <w:b/>
        </w:rPr>
        <w:t xml:space="preserve">Barnes, 14 </w:t>
      </w:r>
      <w:r>
        <w:t>(Julian, Wall Street Journal, “Arctic Passage Opens Challenges for U.S. Military” 1/12,</w:t>
      </w:r>
    </w:p>
    <w:p w:rsidR="00AE0005" w:rsidRDefault="0031738A" w:rsidP="00AE0005">
      <w:hyperlink r:id="rId15" w:history="1">
        <w:r w:rsidR="00AE0005" w:rsidRPr="00790065">
          <w:rPr>
            <w:rStyle w:val="Hyperlink"/>
          </w:rPr>
          <w:t>http://online.wsj.com/news/articles/SB10001424052702303330204579250522717106330</w:t>
        </w:r>
      </w:hyperlink>
      <w:r w:rsidR="00AE0005">
        <w:t>)//DH</w:t>
      </w:r>
    </w:p>
    <w:p w:rsidR="00AE0005" w:rsidRDefault="00AE0005" w:rsidP="00AE0005"/>
    <w:p w:rsidR="00AE0005" w:rsidRDefault="00AE0005" w:rsidP="00AE0005">
      <w:r w:rsidRPr="00911BED">
        <w:rPr>
          <w:rStyle w:val="StyleUnderline"/>
        </w:rPr>
        <w:t>For now, the defense of Arctic waters belongs to the Polar Star, the Coast Guard's single heavy icebreaker,</w:t>
      </w:r>
      <w:r>
        <w:t xml:space="preserve"> and the service's medium icebreaker, the Healy.</w:t>
      </w:r>
    </w:p>
    <w:p w:rsidR="00AE0005" w:rsidRDefault="00AE0005" w:rsidP="00AE0005">
      <w:r>
        <w:t>"You can hear the ice continually scraping down the side of the hull. It drives some people nuts. But to us it is a very melodious sound," said Coast Guard Capt. George Pellissier, the commanding officer.</w:t>
      </w:r>
    </w:p>
    <w:p w:rsidR="00AE0005" w:rsidRDefault="00AE0005" w:rsidP="00AE0005">
      <w:r>
        <w:t xml:space="preserve">However melodious, </w:t>
      </w:r>
      <w:r w:rsidRPr="004A6288">
        <w:rPr>
          <w:rStyle w:val="StyleUnderline"/>
        </w:rPr>
        <w:t>barreling through the ice cap is tough on an aging ship</w:t>
      </w:r>
      <w:r>
        <w:t>. Constant shaking taxes the piping system, keeping the 145-person crew on alert for leaks, the captain said. The balky equipment includes computers to forecast weather; part of the ship's transmission was salvaged from a retired vessel.</w:t>
      </w:r>
    </w:p>
    <w:p w:rsidR="00AE0005" w:rsidRDefault="00AE0005" w:rsidP="00AE0005">
      <w:r w:rsidRPr="004A6288">
        <w:rPr>
          <w:rStyle w:val="StyleUnderline"/>
        </w:rPr>
        <w:t>With little money for new ships, the Polar Star is assigned double duty: working the Arctic in the summer and the Antarctic in winter</w:t>
      </w:r>
      <w:r>
        <w:t>.</w:t>
      </w:r>
    </w:p>
    <w:p w:rsidR="00AE0005" w:rsidRDefault="00AE0005" w:rsidP="00AE0005">
      <w:r>
        <w:t>Earlier this month, the Coast Guard ordered the Polar Star, which was headed to Antarctica to resupply a research station, to help rescue a Russian research vessel stuck in the southern ice. The ship broke free before the Polar Star arrived.</w:t>
      </w:r>
    </w:p>
    <w:p w:rsidR="00AE0005" w:rsidRDefault="00AE0005" w:rsidP="00AE0005">
      <w:r>
        <w:t xml:space="preserve">Such </w:t>
      </w:r>
      <w:r w:rsidRPr="004A6288">
        <w:rPr>
          <w:rStyle w:val="StyleUnderline"/>
        </w:rPr>
        <w:t>rigorous demands may prove difficult for the old ship</w:t>
      </w:r>
      <w:r>
        <w:t>, Coast Guard officers said. Some military officials would like to see 10% or more of new Navy ships ice-hardened for the expected expansion of Arctic operations. Now, it has none. Hardening a Navy warship for Arctic seas could cost as much as $300 million, officials said.</w:t>
      </w:r>
    </w:p>
    <w:p w:rsidR="00AE0005" w:rsidRPr="0086717D" w:rsidRDefault="00AE0005" w:rsidP="00AE0005"/>
    <w:p w:rsidR="00AE0005" w:rsidRPr="002957B8" w:rsidRDefault="00AE0005" w:rsidP="00AE0005"/>
    <w:p w:rsidR="00AE0005" w:rsidRDefault="00AE0005" w:rsidP="00AE0005"/>
    <w:p w:rsidR="00AE0005" w:rsidRDefault="00AE0005" w:rsidP="00AE0005"/>
    <w:p w:rsidR="00AE0005" w:rsidRDefault="00AE0005" w:rsidP="00AE0005"/>
    <w:p w:rsidR="00AE0005" w:rsidRDefault="00AE0005" w:rsidP="00AE0005">
      <w:pPr>
        <w:pStyle w:val="Heading3"/>
      </w:pPr>
      <w:r>
        <w:lastRenderedPageBreak/>
        <w:t>Leasing solves</w:t>
      </w:r>
    </w:p>
    <w:p w:rsidR="00AE0005" w:rsidRPr="00D070FB" w:rsidRDefault="00AE0005" w:rsidP="00AE0005"/>
    <w:p w:rsidR="00AE0005" w:rsidRDefault="00AE0005" w:rsidP="00AE0005">
      <w:pPr>
        <w:pStyle w:val="Heading4"/>
      </w:pPr>
      <w:r>
        <w:t>Building new icebreakers costs a billion dollars and would wreck all us budgets – leasing icebreakers solves without the costs</w:t>
      </w:r>
    </w:p>
    <w:p w:rsidR="00AE0005" w:rsidRDefault="00AE0005" w:rsidP="00AE0005">
      <w:pPr>
        <w:rPr>
          <w:rStyle w:val="Style13ptBold"/>
        </w:rPr>
      </w:pPr>
      <w:r>
        <w:rPr>
          <w:rStyle w:val="Style13ptBold"/>
        </w:rPr>
        <w:t>Tadjedh 2014</w:t>
      </w:r>
    </w:p>
    <w:p w:rsidR="00AE0005" w:rsidRPr="000C17CE" w:rsidRDefault="00AE0005" w:rsidP="00AE0005">
      <w:r w:rsidRPr="000C17CE">
        <w:t>(Yasmin, Feb 2014, Pressure Builds for New Polar Icebreaker, ProQuest, JZG)</w:t>
      </w:r>
    </w:p>
    <w:p w:rsidR="00AE0005" w:rsidRDefault="00AE0005" w:rsidP="00AE0005">
      <w:pPr>
        <w:rPr>
          <w:sz w:val="16"/>
        </w:rPr>
      </w:pPr>
      <w:r w:rsidRPr="003357B5">
        <w:rPr>
          <w:sz w:val="16"/>
        </w:rPr>
        <w:t xml:space="preserve">As the Arctic Ocean's ice melts, the Navy and the rest of </w:t>
      </w:r>
      <w:r w:rsidRPr="003357B5">
        <w:rPr>
          <w:rStyle w:val="StyleUnderline"/>
        </w:rPr>
        <w:t>the United States must rely on the cash-strapped Coast Guard to maintain the nation's icebreaker fleet</w:t>
      </w:r>
      <w:r w:rsidRPr="003357B5">
        <w:rPr>
          <w:sz w:val="16"/>
        </w:rPr>
        <w:t xml:space="preserve">. </w:t>
      </w:r>
      <w:r w:rsidRPr="003357B5">
        <w:rPr>
          <w:rStyle w:val="StyleUnderline"/>
        </w:rPr>
        <w:t>Of the Coast Guard's three icebreakers, only two are operational</w:t>
      </w:r>
      <w:r w:rsidRPr="003357B5">
        <w:rPr>
          <w:sz w:val="16"/>
        </w:rPr>
        <w:t xml:space="preserve">. </w:t>
      </w:r>
      <w:r w:rsidRPr="003357B5">
        <w:rPr>
          <w:rStyle w:val="StyleUnderline"/>
        </w:rPr>
        <w:t>More pressure is being put on the service to build a new heavy-duty vessel</w:t>
      </w:r>
      <w:r w:rsidRPr="003357B5">
        <w:rPr>
          <w:sz w:val="16"/>
        </w:rPr>
        <w:t xml:space="preserve">. During a December hearing of the House Transportation and Infrastructure Committee's subcommittee on Coast Guard and maritime transportation, the vice commandant of the Coast Guard said the service had made some headway in procuring a new ice-breaking ship. "We continue to evaluate the requirements for a new polar icebreaker," Vice Adm. John P. Currier testified. "The Coast Guard has ... initiated activities to support the acquisition of a new polar icebreaker to maintain long-term Coast Guard mission capabilities in the high latitude regions." The service so far has completed a mission needs statement as well as a concept of operations and environmental conditions analysis report, Currier said. </w:t>
      </w:r>
      <w:r w:rsidRPr="003357B5">
        <w:rPr>
          <w:rStyle w:val="StyleUnderline"/>
        </w:rPr>
        <w:t>The Coast Guard has a statutory responsibility to maintain icebreakers for the United States</w:t>
      </w:r>
      <w:r w:rsidRPr="003357B5">
        <w:rPr>
          <w:sz w:val="16"/>
        </w:rPr>
        <w:t xml:space="preserve">. </w:t>
      </w:r>
      <w:r w:rsidRPr="003357B5">
        <w:rPr>
          <w:rStyle w:val="StyleUnderline"/>
        </w:rPr>
        <w:t>It would cost $1 billion to procure a new polar icebreaker</w:t>
      </w:r>
      <w:r w:rsidRPr="003357B5">
        <w:rPr>
          <w:sz w:val="16"/>
        </w:rPr>
        <w:t xml:space="preserve">, Currier said, </w:t>
      </w:r>
      <w:r w:rsidRPr="003357B5">
        <w:rPr>
          <w:rStyle w:val="StyleUnderline"/>
        </w:rPr>
        <w:t>and that is too steep a price for the Coast Guard to take on alone</w:t>
      </w:r>
      <w:r w:rsidRPr="003357B5">
        <w:rPr>
          <w:sz w:val="16"/>
        </w:rPr>
        <w:t xml:space="preserve">. </w:t>
      </w:r>
      <w:r w:rsidRPr="003357B5">
        <w:rPr>
          <w:rStyle w:val="StyleUnderline"/>
        </w:rPr>
        <w:t>There needs to be a "whole-of-govemment solution"</w:t>
      </w:r>
      <w:r w:rsidRPr="003357B5">
        <w:rPr>
          <w:sz w:val="16"/>
        </w:rPr>
        <w:t xml:space="preserve"> with entities such as the National Science Foundation and the Defense Department participating. </w:t>
      </w:r>
      <w:r w:rsidRPr="003357B5">
        <w:rPr>
          <w:rStyle w:val="StyleUnderline"/>
        </w:rPr>
        <w:t>Any organization that has a "stake in the Arctic" should contribute to ship requirements and help foot the bill, he said.</w:t>
      </w:r>
      <w:r w:rsidRPr="003357B5">
        <w:rPr>
          <w:sz w:val="16"/>
        </w:rPr>
        <w:t xml:space="preserve"> "A billion dollars is clearly not something we [alone] can absorb," Currier said. The ship will be used for more than just Coast Guard needs, he said. "What I don't want people to think is that the Coast Guard is advocating or looking to procure a new-start icebreaker for a billion dollars that is strictly to address Coast Guard requirements," Currier said. Brian Slattery, an analyst at the Heritage Foundation, a Washington, D.C.-based think tank, said it is unlikely that the Coast Guard will procure a new heavy polar icebreaker in the near future. The Coast Guard's budget has steadily declined year after year, Slattery said. It isn't possible for the service to bear the full cost. </w:t>
      </w:r>
      <w:r w:rsidRPr="003357B5">
        <w:rPr>
          <w:rStyle w:val="StyleUnderline"/>
        </w:rPr>
        <w:t>The Coast Guard is also attempting to procure a number of new vessels - such as national security cutters and offshore patrol cutters - which is further straining its budget, he said. "There is a lot of demand for resources in procurement, so they will be stretched pretty thin</w:t>
      </w:r>
      <w:r w:rsidRPr="003357B5">
        <w:rPr>
          <w:sz w:val="16"/>
        </w:rPr>
        <w:t xml:space="preserve">. I don't think it's feasible that they will be able to afford one of these heavy-duty icebreakers," Slattery said. It is also improbable that any other agency will assist the Coast Guard in funding the ship, he said. Heritage has proposed leasing commercial icebreakers from foreign nations. The measure has been met with some criticism over potential security concerns. But if the Coast Guard cannot procure a new vessel, it is a cost-effective option, Slattery said. "In the Arctic, operationally, it would make sense ... because there are some vessels that are pre-existing, [so] </w:t>
      </w:r>
      <w:r w:rsidRPr="003357B5">
        <w:rPr>
          <w:rStyle w:val="StyleUnderline"/>
        </w:rPr>
        <w:t>it would cost less to lease them and just use them for services needed, not having them in the fleet necessarily,</w:t>
      </w:r>
      <w:r w:rsidRPr="003357B5">
        <w:rPr>
          <w:sz w:val="16"/>
        </w:rPr>
        <w:t xml:space="preserve">" he said. </w:t>
      </w:r>
      <w:r w:rsidRPr="003357B5">
        <w:rPr>
          <w:rStyle w:val="StyleUnderline"/>
        </w:rPr>
        <w:t>The United States could lease ships from Finland or Russia,</w:t>
      </w:r>
      <w:r w:rsidRPr="003357B5">
        <w:rPr>
          <w:sz w:val="16"/>
        </w:rPr>
        <w:t xml:space="preserve"> he said. </w:t>
      </w:r>
      <w:r w:rsidRPr="003357B5">
        <w:rPr>
          <w:rStyle w:val="StyleUnderline"/>
        </w:rPr>
        <w:t>In Antarctica, the United States already leases the services of a Russian icebreaker to gain access to McMurdo Station</w:t>
      </w:r>
      <w:r w:rsidRPr="003357B5">
        <w:rPr>
          <w:sz w:val="16"/>
        </w:rPr>
        <w:t>, a research facility on Ross Island, Slattery said. "</w:t>
      </w:r>
      <w:r w:rsidRPr="003357B5">
        <w:rPr>
          <w:rStyle w:val="StyleUnderline"/>
        </w:rPr>
        <w:t>It would be much more cost-effective for the U.S. to do this than to attempt to build a billion dollar vessel with very limited resources</w:t>
      </w:r>
      <w:r w:rsidRPr="003357B5">
        <w:rPr>
          <w:sz w:val="16"/>
        </w:rPr>
        <w:t xml:space="preserve">," he said. </w:t>
      </w:r>
      <w:r w:rsidRPr="003357B5">
        <w:rPr>
          <w:rStyle w:val="StyleUnderline"/>
        </w:rPr>
        <w:t>It is possible the Coast Guard will embrace the leasing option as more interest in the Arctic is drummed up in the coming years</w:t>
      </w:r>
      <w:r w:rsidRPr="003357B5">
        <w:rPr>
          <w:sz w:val="16"/>
        </w:rPr>
        <w:t>, Slattery said. "Right now, there is a lot of interest being generated in the Arctic, but the actual activity that's following that interest hasn't ramped up so much yet. I think in the next couple [of] decades there's going to be a massive movement up there in terms of interest in natural resources, fisheries and things like that," he said. "</w:t>
      </w:r>
      <w:r w:rsidRPr="003357B5">
        <w:rPr>
          <w:rStyle w:val="StyleUnderline"/>
        </w:rPr>
        <w:t>It will only become more urgent that we need icebreaking capabilities in the region in the years to come."</w:t>
      </w:r>
      <w:r w:rsidRPr="003357B5">
        <w:rPr>
          <w:sz w:val="16"/>
        </w:rPr>
        <w:t xml:space="preserve"> The Coast Guard owns three icebreakers. The Polar Sea is mothballed. The Polar Star recently emerged from a multi-million dollar overhaul. Both are heavy-duty ships. The third, the Healy, was commissioned primarily for scientific purposes and is a medium-duty vessel. As for potentially refurbishing the Polar Sea to fill the ice-breaking gap, Currier said the service currently has no plans to do so. A recent study found that it would cost about $100 million to add five to seven years of service life to the Polar Sea. The Polar Star, which recently embarked to Antarctica, was upgraded at a cost of $62 million, he said. Slattery said it was unlikely the Coast Guard would decide to repair the Polar Sea. "I'm not an engineer, but I've heard repeatedly from the Coast Guard that at best it's a poor investment, and at worst it wouldn't even be possible," he said. "The Polar Star was in much better condition [when it broke down] than the Polar Sea."</w:t>
      </w:r>
    </w:p>
    <w:p w:rsidR="00AE0005" w:rsidRDefault="00AE0005" w:rsidP="00AE0005">
      <w:pPr>
        <w:rPr>
          <w:sz w:val="16"/>
        </w:rPr>
      </w:pPr>
    </w:p>
    <w:p w:rsidR="00AE0005" w:rsidRDefault="00AE0005" w:rsidP="00AE0005">
      <w:pPr>
        <w:pStyle w:val="Heading4"/>
      </w:pPr>
      <w:r>
        <w:lastRenderedPageBreak/>
        <w:t>Leasing solves US short term needs</w:t>
      </w:r>
    </w:p>
    <w:p w:rsidR="00AE0005" w:rsidRPr="0094293E" w:rsidRDefault="00AE0005" w:rsidP="00AE0005">
      <w:r>
        <w:rPr>
          <w:rStyle w:val="Style13ptBold"/>
        </w:rPr>
        <w:t xml:space="preserve">Wharton 12 - </w:t>
      </w:r>
      <w:r w:rsidRPr="0094293E">
        <w:t>retired Coast Guard officer and engineer with 20</w:t>
      </w:r>
      <w:r>
        <w:t xml:space="preserve"> </w:t>
      </w:r>
      <w:r w:rsidRPr="0094293E">
        <w:t>years of experience in operation, maintenance and logistics support of</w:t>
      </w:r>
      <w:r>
        <w:t xml:space="preserve"> </w:t>
      </w:r>
      <w:r w:rsidRPr="0094293E">
        <w:t>a wide variety of Coast Guard ships and boats</w:t>
      </w:r>
    </w:p>
    <w:p w:rsidR="00AE0005" w:rsidRPr="0094293E" w:rsidRDefault="00AE0005" w:rsidP="00AE0005">
      <w:r w:rsidRPr="0094293E">
        <w:t xml:space="preserve">(Rick, The Time Is Now Icebreaker Replacement Must Move Forward to Overcome Capability Shortfalls, November 2012, </w:t>
      </w:r>
      <w:hyperlink r:id="rId16" w:history="1">
        <w:r w:rsidRPr="0094293E">
          <w:rPr>
            <w:rStyle w:val="Hyperlink"/>
          </w:rPr>
          <w:t>http://www.columbiagroup.com/wp/wp-content/uploads/2012/11/Icebreaker.pdf</w:t>
        </w:r>
      </w:hyperlink>
      <w:r w:rsidRPr="0094293E">
        <w:t>, JZG)</w:t>
      </w:r>
    </w:p>
    <w:p w:rsidR="00AE0005" w:rsidRPr="0094293E" w:rsidRDefault="00AE0005" w:rsidP="00AE0005"/>
    <w:p w:rsidR="00AE0005" w:rsidRDefault="00AE0005" w:rsidP="00AE0005">
      <w:pPr>
        <w:rPr>
          <w:rStyle w:val="StyleUnderline"/>
        </w:rPr>
      </w:pPr>
      <w:r w:rsidRPr="0094293E">
        <w:rPr>
          <w:sz w:val="16"/>
        </w:rPr>
        <w:t xml:space="preserve">Territorial Claims As the arctic ice recedes and additional areas of the Arctic Ocean and surrounding seas are navigable throughout a greater part of the year, </w:t>
      </w:r>
      <w:r w:rsidRPr="00514A87">
        <w:rPr>
          <w:rStyle w:val="StyleUnderline"/>
        </w:rPr>
        <w:t>territorial claims in the region have become an increasingly high-profile discussion</w:t>
      </w:r>
      <w:r w:rsidRPr="0094293E">
        <w:rPr>
          <w:sz w:val="16"/>
        </w:rPr>
        <w:t xml:space="preserve">. Five nations border the arctic, including the U.S., Denmark (via Greenland), and Norway, with Canada and Russia having the greatest Arctic coastlines. Under the United Nations Convention on the Law of the Sea (UNCLOS), ratifying countries may assert claims for exclusive rights to resources on and below the seabed of their extended continental shelves. This often extends well beyond the 200-mile exclusive economic zone. </w:t>
      </w:r>
      <w:r w:rsidRPr="0094293E">
        <w:rPr>
          <w:rStyle w:val="StyleUnderline"/>
        </w:rPr>
        <w:t>When the area surrounding the Arctic Ocean was ice-covered all or most of the year, it was impractical to recover the resources on the extended continental shelf</w:t>
      </w:r>
      <w:r w:rsidRPr="0094293E">
        <w:rPr>
          <w:sz w:val="16"/>
        </w:rPr>
        <w:t xml:space="preserve">. </w:t>
      </w:r>
      <w:r w:rsidRPr="0094293E">
        <w:rPr>
          <w:rStyle w:val="StyleUnderline"/>
        </w:rPr>
        <w:t>With larger areas ice-free for longer periods of time, these territorial claims have taken on a greater importance</w:t>
      </w:r>
      <w:r w:rsidRPr="0094293E">
        <w:rPr>
          <w:sz w:val="16"/>
        </w:rPr>
        <w:t>. Canada, Russia, Norway and Denmark have all taken steps to establish claims on the arctic continental shelf</w:t>
      </w:r>
      <w:r w:rsidRPr="0094293E">
        <w:rPr>
          <w:rStyle w:val="StyleUnderline"/>
        </w:rPr>
        <w:t>. In August 2012, the icebreaker Xuelong</w:t>
      </w:r>
      <w:r w:rsidRPr="0094293E">
        <w:rPr>
          <w:sz w:val="16"/>
        </w:rPr>
        <w:t xml:space="preserve"> (Snow Dragon) </w:t>
      </w:r>
      <w:r w:rsidRPr="0094293E">
        <w:rPr>
          <w:rStyle w:val="StyleUnderline"/>
        </w:rPr>
        <w:t xml:space="preserve">made the first passage by a Chinese ship </w:t>
      </w:r>
      <w:r w:rsidRPr="0094293E">
        <w:rPr>
          <w:sz w:val="16"/>
        </w:rPr>
        <w:t xml:space="preserve">of the arctic Northern Sea Route. </w:t>
      </w:r>
      <w:r w:rsidRPr="0094293E">
        <w:rPr>
          <w:rStyle w:val="StyleUnderline"/>
        </w:rPr>
        <w:t>While China has no territorial claims in the arctic, this heightened interest in arctic exploration by one more industrialized nation</w:t>
      </w:r>
      <w:r w:rsidRPr="0094293E">
        <w:rPr>
          <w:sz w:val="16"/>
        </w:rPr>
        <w:t xml:space="preserve"> </w:t>
      </w:r>
      <w:r w:rsidRPr="0094293E">
        <w:rPr>
          <w:rStyle w:val="StyleUnderline"/>
        </w:rPr>
        <w:t>further illustrates the need for the U.S</w:t>
      </w:r>
      <w:r w:rsidRPr="0094293E">
        <w:rPr>
          <w:sz w:val="16"/>
        </w:rPr>
        <w:t xml:space="preserve">. to be capable of maintaining an extended presence in the region. </w:t>
      </w:r>
      <w:r w:rsidRPr="0094293E">
        <w:rPr>
          <w:rStyle w:val="StyleUnderline"/>
        </w:rPr>
        <w:t>Leasing of one or more heavy icebreakers has been advocated in various forums as a potential stop-gap measure to meet the immediate U.S. need.</w:t>
      </w:r>
      <w:r w:rsidRPr="0094293E">
        <w:rPr>
          <w:sz w:val="16"/>
        </w:rPr>
        <w:t xml:space="preserve"> Maintaining a national presence is one mission where this may not be a viable alternative. In August, Coast Guard Commandant ADM Robert </w:t>
      </w:r>
      <w:r w:rsidRPr="0094293E">
        <w:rPr>
          <w:rStyle w:val="StyleUnderline"/>
        </w:rPr>
        <w:t>Papp acknowledged that the Coast Guard has looked at the business case for leased icebreakers as a short-term solution, but there are legal uncertainties associated with law enforcement and defense operations involving a ship that is not a sovereign military vessel.</w:t>
      </w:r>
    </w:p>
    <w:p w:rsidR="00AE0005" w:rsidRDefault="00AE0005" w:rsidP="00AE0005"/>
    <w:p w:rsidR="00AE0005" w:rsidRPr="00593A5D" w:rsidRDefault="00AE0005" w:rsidP="00AE0005">
      <w:pPr>
        <w:pStyle w:val="Heading4"/>
      </w:pPr>
      <w:r>
        <w:t>Leasing is cheaper and avoids tradeoff links</w:t>
      </w:r>
    </w:p>
    <w:p w:rsidR="00AE0005" w:rsidRPr="0089256E" w:rsidRDefault="00AE0005" w:rsidP="00AE0005">
      <w:pPr>
        <w:rPr>
          <w:rStyle w:val="Style13ptBold"/>
          <w:b w:val="0"/>
          <w:sz w:val="20"/>
        </w:rPr>
      </w:pPr>
      <w:r>
        <w:rPr>
          <w:rStyle w:val="Style13ptBold"/>
        </w:rPr>
        <w:t xml:space="preserve">Slattery 5/12/14 </w:t>
      </w:r>
      <w:r>
        <w:rPr>
          <w:rStyle w:val="Style13ptBold"/>
          <w:b w:val="0"/>
          <w:sz w:val="20"/>
        </w:rPr>
        <w:t xml:space="preserve">– research associate of defense studies at the Davis Institute for National Security and Foreign Policy at the Heritage Foundation (May 2014, Brian, “Congress Should Support the Coast Guard’s Modernization Efforts,” The Heritage Foundation, </w:t>
      </w:r>
      <w:hyperlink r:id="rId17" w:history="1">
        <w:r w:rsidRPr="003F4368">
          <w:rPr>
            <w:rStyle w:val="Hyperlink"/>
            <w:sz w:val="20"/>
          </w:rPr>
          <w:t>http://www.heritage.org/research/reports/2014/05/congress-should-support-the-coast-guards-modernization-efforts</w:t>
        </w:r>
      </w:hyperlink>
      <w:r>
        <w:rPr>
          <w:rStyle w:val="Style13ptBold"/>
          <w:b w:val="0"/>
          <w:sz w:val="20"/>
        </w:rPr>
        <w:t>) mj</w:t>
      </w:r>
    </w:p>
    <w:p w:rsidR="00AE0005" w:rsidRPr="0073347A" w:rsidRDefault="00AE0005" w:rsidP="00AE0005">
      <w:r w:rsidRPr="0073347A">
        <w:t>Polar Icebreakers. The Coast Guard icebreaking capability is lacking. Currently, the sea service sails one medium icebreaker, the Healy (which serves primarily as a research vessel for the National Science Foundation), and the Polar Star, which is over four decades old and recently received a $90 million upgrade to extend its service life for seven to 10 years. This falls well below the Coast Guard’s requirement for three medium and three heavy-duty polar icebreakers.</w:t>
      </w:r>
    </w:p>
    <w:p w:rsidR="00AE0005" w:rsidRDefault="00AE0005" w:rsidP="00AE0005">
      <w:pPr>
        <w:rPr>
          <w:rStyle w:val="StyleUnderline"/>
          <w:u w:val="none"/>
        </w:rPr>
      </w:pPr>
      <w:r w:rsidRPr="0089256E">
        <w:rPr>
          <w:rStyle w:val="StyleUnderline"/>
        </w:rPr>
        <w:t>A new heavy polar icebreaker is estimated to cost nearly $1 billion. In the FY 2013 budget, the Coast Guard planned to direct $380 million to the program in FY 2015, but this year only $16 million was requested</w:t>
      </w:r>
      <w:proofErr w:type="gramStart"/>
      <w:r w:rsidRPr="0089256E">
        <w:rPr>
          <w:rStyle w:val="StyleUnderline"/>
        </w:rPr>
        <w:t>.</w:t>
      </w:r>
      <w:r>
        <w:rPr>
          <w:rStyle w:val="StyleUnderline"/>
          <w:u w:val="none"/>
        </w:rPr>
        <w:t>[</w:t>
      </w:r>
      <w:proofErr w:type="gramEnd"/>
      <w:r>
        <w:rPr>
          <w:rStyle w:val="StyleUnderline"/>
          <w:u w:val="none"/>
        </w:rPr>
        <w:t xml:space="preserve">7] </w:t>
      </w:r>
      <w:r w:rsidRPr="0073347A">
        <w:rPr>
          <w:rStyle w:val="StyleUnderline"/>
        </w:rPr>
        <w:t>Considering the Coast Guard’s overall budgetary pressures, other major recapitalization programs, and the icebreaker’s unrealistic funding schedule, the Coast Guard should look to other options, such as leasing foreign icebreakers more readily available. This would fulfill the primary capability requirement more quickly while also saving the Coast Guard from having to dedicate an enormous portion of its budget to one vessel</w:t>
      </w:r>
      <w:r>
        <w:rPr>
          <w:rStyle w:val="StyleUnderline"/>
          <w:u w:val="none"/>
        </w:rPr>
        <w:t xml:space="preserve">. </w:t>
      </w:r>
    </w:p>
    <w:p w:rsidR="00AE0005" w:rsidRDefault="00AE0005" w:rsidP="00AE0005">
      <w:pPr>
        <w:rPr>
          <w:rStyle w:val="StyleUnderline"/>
          <w:u w:val="none"/>
        </w:rPr>
      </w:pPr>
      <w:r>
        <w:rPr>
          <w:rStyle w:val="StyleUnderline"/>
          <w:u w:val="none"/>
        </w:rPr>
        <w:t xml:space="preserve">Meeting the Challenges Ahead The U.S. Coast Guard will continue to take on additional responsibility as the world relies more on the seas, particularly with expansion of economic interests in the Arctic. </w:t>
      </w:r>
      <w:r>
        <w:rPr>
          <w:rStyle w:val="StyleUnderline"/>
          <w:u w:val="none"/>
        </w:rPr>
        <w:lastRenderedPageBreak/>
        <w:t>Congress should facilitate the sea service’s ability to perform its missions and continue protecting American interests in U.S. waters and abroad.</w:t>
      </w:r>
    </w:p>
    <w:p w:rsidR="00AE0005" w:rsidRPr="00D070FB" w:rsidRDefault="00AE0005" w:rsidP="00AE0005"/>
    <w:p w:rsidR="00AE0005" w:rsidRDefault="00AE0005" w:rsidP="00AE0005">
      <w:pPr>
        <w:pStyle w:val="Heading3"/>
      </w:pPr>
      <w:r>
        <w:lastRenderedPageBreak/>
        <w:t>Two Icebreakers key</w:t>
      </w:r>
    </w:p>
    <w:p w:rsidR="00AE0005" w:rsidRDefault="00AE0005" w:rsidP="00AE0005"/>
    <w:p w:rsidR="00AE0005" w:rsidRPr="0006638C" w:rsidRDefault="00AE0005" w:rsidP="00AE0005">
      <w:pPr>
        <w:pStyle w:val="Heading4"/>
      </w:pPr>
      <w:r>
        <w:t>Two new Polar Icebreakers is vital to meeting Arctic requirements</w:t>
      </w:r>
    </w:p>
    <w:p w:rsidR="00AE0005" w:rsidRDefault="00AE0005" w:rsidP="00AE0005">
      <w:r>
        <w:rPr>
          <w:rStyle w:val="Style13ptBold"/>
        </w:rPr>
        <w:t xml:space="preserve">NRC, </w:t>
      </w:r>
      <w:r w:rsidRPr="0006638C">
        <w:rPr>
          <w:rStyle w:val="Style13ptBold"/>
        </w:rPr>
        <w:t xml:space="preserve">7 </w:t>
      </w:r>
      <w:r w:rsidRPr="0006638C">
        <w:t xml:space="preserve">(National Research </w:t>
      </w:r>
      <w:proofErr w:type="gramStart"/>
      <w:r w:rsidRPr="0006638C">
        <w:t>Council ,</w:t>
      </w:r>
      <w:proofErr w:type="gramEnd"/>
      <w:r w:rsidRPr="0006638C">
        <w:t xml:space="preserve"> Polar Research Board,Marine Board (MB)Earth</w:t>
      </w:r>
      <w:r>
        <w:t xml:space="preserve"> </w:t>
      </w:r>
      <w:r w:rsidRPr="0006638C">
        <w:t>and Life Studies (DELS)Transportation Research Board, Committee on the Assessment of U.S.</w:t>
      </w:r>
      <w:r>
        <w:t xml:space="preserve"> </w:t>
      </w:r>
      <w:r w:rsidRPr="0006638C">
        <w:t>Coast Guard , “ Polar Icebreakers in a Changing World: An Assessment of U.S. Needs.” Online</w:t>
      </w:r>
      <w:r>
        <w:t xml:space="preserve"> </w:t>
      </w:r>
      <w:r w:rsidRPr="0006638C">
        <w:t>PDF at http://www.nap.edu/catalog.php?record_id=11753#</w:t>
      </w:r>
      <w:proofErr w:type="gramStart"/>
      <w:r w:rsidRPr="0006638C">
        <w:t>orgs )</w:t>
      </w:r>
      <w:proofErr w:type="gramEnd"/>
      <w:r>
        <w:t>//JV</w:t>
      </w:r>
    </w:p>
    <w:p w:rsidR="00AE0005" w:rsidRDefault="00AE0005" w:rsidP="00AE0005"/>
    <w:p w:rsidR="00AE0005" w:rsidRPr="0006638C" w:rsidRDefault="00AE0005" w:rsidP="00AE0005">
      <w:r>
        <w:t xml:space="preserve">Based on the current and future needs for icebreaking capabilities, the committee concludes that </w:t>
      </w:r>
      <w:r w:rsidRPr="003E1EB3">
        <w:rPr>
          <w:rStyle w:val="StyleUnderline"/>
        </w:rPr>
        <w:t>the nation continues to require a polar icebreaking fleet that includes a minimum of three multimission ships and one single-mission ship</w:t>
      </w:r>
      <w:r>
        <w:t xml:space="preserve">. The committee finds that </w:t>
      </w:r>
      <w:r w:rsidRPr="003E1EB3">
        <w:rPr>
          <w:rStyle w:val="StyleUnderline"/>
        </w:rPr>
        <w:t>although the demand for icebreaking capability is predicted to increase, a fleet of three multimission and one single-mission icebreakers can meet the nation’s future polar icebreaking needs through the application of the latest technology, creative crewing models, wise management of ice conditions, and more efficient use of the icebreaker fleet and other assets</w:t>
      </w:r>
      <w:r>
        <w:t xml:space="preserve">. </w:t>
      </w:r>
      <w:r w:rsidRPr="003E1EB3">
        <w:rPr>
          <w:rStyle w:val="StyleUnderline"/>
        </w:rPr>
        <w:t>The nation should immediately begin to program, design, and construct two new polar icebreakers to replace the POLAR STAR and POLAR SEA</w:t>
      </w:r>
      <w:r>
        <w:t>.</w:t>
      </w:r>
    </w:p>
    <w:p w:rsidR="00AE0005" w:rsidRDefault="00AE0005" w:rsidP="00AE0005">
      <w:pPr>
        <w:rPr>
          <w:rStyle w:val="StyleUnderline"/>
        </w:rPr>
      </w:pPr>
      <w:r w:rsidRPr="0006638C">
        <w:rPr>
          <w:rStyle w:val="Emphasis"/>
        </w:rPr>
        <w:t xml:space="preserve">From a strategic, longer-term perspective, two new Polar class icebreakers will far better position the nation for the increasing challenges emerging in both </w:t>
      </w:r>
      <w:proofErr w:type="gramStart"/>
      <w:r w:rsidRPr="0006638C">
        <w:rPr>
          <w:rStyle w:val="Emphasis"/>
        </w:rPr>
        <w:t>polar regions</w:t>
      </w:r>
      <w:proofErr w:type="gramEnd"/>
      <w:r w:rsidRPr="0006638C">
        <w:t xml:space="preserve">. </w:t>
      </w:r>
      <w:r w:rsidRPr="0006638C">
        <w:rPr>
          <w:rStyle w:val="StyleUnderline"/>
        </w:rPr>
        <w:t>A second new ship would allow the U.S. Coast Guard to reestablish an active patrol presence in U.S. waters north of Alaska to meet statutory responsibilities</w:t>
      </w:r>
      <w:r w:rsidRPr="0006638C">
        <w:t xml:space="preserve"> that will inevitably derive from increased human activity, economic development, and environmental change. It would allow response to emergencies such as search-and-rescue cases, pollution incidents, and assistance to ships threatened with grounding or damage by ice. </w:t>
      </w:r>
      <w:r w:rsidRPr="0006638C">
        <w:rPr>
          <w:rStyle w:val="StyleUnderline"/>
        </w:rPr>
        <w:t>Moreover, a second new ship will leverage the possibilities for simultaneous operations in widely disparate geographic areas (e.g., concurrent operations in the Arctic and Antarctic), provide more flexibility for conducting Antarctic logistics (as either the primary or the secondary ship for the McMurdo break-in), allow safer multiple-ship operations in the most demanding ice conditions, and increase opportunities for international expeditions. Finally, an up-front decision to build two new polar icebreakers will allow economies in the design and construction process and provide a predictable cost reduction for the second ship</w:t>
      </w:r>
      <w:r>
        <w:rPr>
          <w:rStyle w:val="StyleUnderline"/>
        </w:rPr>
        <w:t>.</w:t>
      </w:r>
    </w:p>
    <w:p w:rsidR="00AE0005" w:rsidRDefault="00AE0005" w:rsidP="00AE0005"/>
    <w:p w:rsidR="00AE0005" w:rsidRPr="00507B59" w:rsidRDefault="00AE0005" w:rsidP="00AE0005">
      <w:pPr>
        <w:rPr>
          <w:rFonts w:ascii="Georgia" w:eastAsia="Times New Roman" w:hAnsi="Georgia" w:cs="Arial"/>
          <w:b/>
          <w:sz w:val="24"/>
          <w:szCs w:val="20"/>
          <w:shd w:val="clear" w:color="auto" w:fill="FFFFFF"/>
        </w:rPr>
      </w:pPr>
      <w:r>
        <w:rPr>
          <w:rFonts w:ascii="Georgia" w:eastAsia="Times New Roman" w:hAnsi="Georgia" w:cs="Arial"/>
          <w:b/>
          <w:sz w:val="24"/>
          <w:szCs w:val="20"/>
          <w:shd w:val="clear" w:color="auto" w:fill="FFFFFF"/>
        </w:rPr>
        <w:t>One heavy polar icebreaker is insufficient</w:t>
      </w:r>
    </w:p>
    <w:p w:rsidR="00AE0005" w:rsidRPr="00507B59" w:rsidRDefault="00AE0005" w:rsidP="00AE0005">
      <w:pPr>
        <w:rPr>
          <w:rFonts w:ascii="Georgia" w:eastAsia="Times New Roman" w:hAnsi="Georgia" w:cs="Arial"/>
          <w:sz w:val="24"/>
          <w:szCs w:val="20"/>
          <w:shd w:val="clear" w:color="auto" w:fill="FFFFFF"/>
        </w:rPr>
      </w:pPr>
      <w:r w:rsidRPr="00507B59">
        <w:rPr>
          <w:rFonts w:ascii="Georgia" w:eastAsia="Times New Roman" w:hAnsi="Georgia" w:cs="Arial"/>
          <w:b/>
          <w:sz w:val="24"/>
          <w:szCs w:val="20"/>
          <w:shd w:val="clear" w:color="auto" w:fill="FFFFFF"/>
        </w:rPr>
        <w:t>NRC, 7</w:t>
      </w:r>
      <w:r w:rsidRPr="00507B59">
        <w:rPr>
          <w:rFonts w:ascii="Georgia" w:eastAsia="Times New Roman" w:hAnsi="Georgia" w:cs="Arial"/>
          <w:sz w:val="24"/>
          <w:szCs w:val="20"/>
          <w:shd w:val="clear" w:color="auto" w:fill="FFFFFF"/>
        </w:rPr>
        <w:t xml:space="preserve"> (National Research Council’s Polar Research Board, Congressional Recommendation Panel On Polar Issues, 2007, “Polar Icebreakers in a Changing World: An Assessment of U.S. Needs,” The National Academy Press, </w:t>
      </w:r>
      <w:hyperlink r:id="rId18" w:history="1">
        <w:r w:rsidRPr="00507B59">
          <w:rPr>
            <w:rFonts w:ascii="Georgia" w:eastAsia="Times New Roman" w:hAnsi="Georgia" w:cs="Arial"/>
            <w:sz w:val="24"/>
            <w:szCs w:val="20"/>
            <w:shd w:val="clear" w:color="auto" w:fill="FFFFFF"/>
          </w:rPr>
          <w:t>http://www.nap.edu/openbook.php?record_id=11753&amp;page=R1</w:t>
        </w:r>
      </w:hyperlink>
      <w:r w:rsidRPr="00507B59">
        <w:rPr>
          <w:rFonts w:ascii="Georgia" w:eastAsia="Times New Roman" w:hAnsi="Georgia" w:cs="Arial"/>
          <w:sz w:val="24"/>
          <w:szCs w:val="20"/>
          <w:shd w:val="clear" w:color="auto" w:fill="FFFFFF"/>
        </w:rPr>
        <w:t xml:space="preserve">, ACC: 9.24.11, p. 98, JHR) </w:t>
      </w:r>
    </w:p>
    <w:p w:rsidR="00AE0005" w:rsidRPr="00507B59" w:rsidRDefault="00AE0005" w:rsidP="00AE0005">
      <w:pPr>
        <w:rPr>
          <w:rFonts w:ascii="Georgia" w:eastAsia="Calibri" w:hAnsi="Georgia" w:cs="Times New Roman"/>
          <w:sz w:val="24"/>
          <w:szCs w:val="20"/>
          <w:u w:val="single"/>
        </w:rPr>
      </w:pP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rPr>
        <w:t xml:space="preserve">RENEWAL OF THE NATION’S POLAR ICEBREAKINGFLEET </w:t>
      </w: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u w:val="single"/>
        </w:rPr>
        <w:t xml:space="preserve">Projecting an active and influential presence in the </w:t>
      </w:r>
      <w:proofErr w:type="gramStart"/>
      <w:r w:rsidRPr="00507B59">
        <w:rPr>
          <w:rFonts w:ascii="Georgia" w:eastAsia="Calibri" w:hAnsi="Georgia" w:cs="Times New Roman"/>
          <w:sz w:val="24"/>
          <w:szCs w:val="20"/>
          <w:u w:val="single"/>
        </w:rPr>
        <w:t>polar regions</w:t>
      </w:r>
      <w:proofErr w:type="gramEnd"/>
      <w:r w:rsidRPr="00507B59">
        <w:rPr>
          <w:rFonts w:ascii="Georgia" w:eastAsia="Calibri" w:hAnsi="Georgia" w:cs="Times New Roman"/>
          <w:sz w:val="24"/>
          <w:szCs w:val="20"/>
          <w:u w:val="single"/>
        </w:rPr>
        <w:t xml:space="preserve"> requires that the United States be able to access polar sites</w:t>
      </w:r>
      <w:r w:rsidRPr="00507B59">
        <w:rPr>
          <w:rFonts w:ascii="Georgia" w:eastAsia="Calibri" w:hAnsi="Georgia" w:cs="Times New Roman"/>
          <w:sz w:val="24"/>
          <w:szCs w:val="20"/>
        </w:rPr>
        <w:t xml:space="preserve"> at various time of the year, </w:t>
      </w:r>
      <w:r w:rsidRPr="00507B59">
        <w:rPr>
          <w:rFonts w:eastAsia="Calibri" w:cs="Times New Roman"/>
          <w:b/>
          <w:iCs/>
          <w:szCs w:val="20"/>
          <w:u w:val="single"/>
          <w:bdr w:val="single" w:sz="12" w:space="0" w:color="auto"/>
        </w:rPr>
        <w:t>reliably and at will</w:t>
      </w:r>
      <w:r w:rsidRPr="00507B59">
        <w:rPr>
          <w:rFonts w:ascii="Georgia" w:eastAsia="Calibri" w:hAnsi="Georgia" w:cs="Times New Roman"/>
          <w:sz w:val="24"/>
          <w:szCs w:val="20"/>
        </w:rPr>
        <w:t xml:space="preserve">. </w:t>
      </w:r>
      <w:r w:rsidRPr="00507B59">
        <w:rPr>
          <w:rFonts w:ascii="Georgia" w:eastAsia="Calibri" w:hAnsi="Georgia" w:cs="Times New Roman"/>
          <w:sz w:val="12"/>
          <w:szCs w:val="12"/>
        </w:rPr>
        <w:t xml:space="preserve">It is the judgment of this committee that this need is only partially fulfilled by airborne, spaceborne, and submarine assets and that a physical surface presence is necessitated by geopolitics. In recent correspondence to the committee, the Department of State, the Department of Defense, and the Department of Homeland Security further validated that </w:t>
      </w:r>
      <w:r w:rsidRPr="00507B59">
        <w:rPr>
          <w:rFonts w:ascii="Georgia" w:eastAsia="Calibri" w:hAnsi="Georgia" w:cs="Times New Roman"/>
          <w:sz w:val="24"/>
          <w:szCs w:val="20"/>
          <w:u w:val="single"/>
        </w:rPr>
        <w:t xml:space="preserve">icebreaking capability is </w:t>
      </w:r>
      <w:r w:rsidRPr="00507B59">
        <w:rPr>
          <w:rFonts w:ascii="Georgia" w:eastAsia="Calibri" w:hAnsi="Georgia" w:cs="Times New Roman"/>
          <w:b/>
          <w:iCs/>
          <w:sz w:val="24"/>
          <w:szCs w:val="20"/>
          <w:u w:val="single"/>
          <w:bdr w:val="single" w:sz="12" w:space="0" w:color="auto"/>
        </w:rPr>
        <w:t xml:space="preserve">necessary to protect national interests </w:t>
      </w:r>
      <w:r w:rsidRPr="00507B59">
        <w:rPr>
          <w:rFonts w:ascii="Georgia" w:eastAsia="Calibri" w:hAnsi="Georgia" w:cs="Times New Roman"/>
          <w:sz w:val="24"/>
          <w:szCs w:val="20"/>
          <w:u w:val="single"/>
        </w:rPr>
        <w:t xml:space="preserve">in the </w:t>
      </w:r>
      <w:proofErr w:type="gramStart"/>
      <w:r w:rsidRPr="00507B59">
        <w:rPr>
          <w:rFonts w:ascii="Georgia" w:eastAsia="Calibri" w:hAnsi="Georgia" w:cs="Times New Roman"/>
          <w:sz w:val="24"/>
          <w:szCs w:val="20"/>
          <w:u w:val="single"/>
        </w:rPr>
        <w:t xml:space="preserve">polar </w:t>
      </w:r>
      <w:r w:rsidRPr="00507B59">
        <w:rPr>
          <w:rFonts w:ascii="Georgia" w:eastAsia="Calibri" w:hAnsi="Georgia" w:cs="Times New Roman"/>
          <w:sz w:val="24"/>
          <w:szCs w:val="20"/>
          <w:u w:val="single"/>
        </w:rPr>
        <w:lastRenderedPageBreak/>
        <w:t>regions</w:t>
      </w:r>
      <w:proofErr w:type="gramEnd"/>
      <w:r w:rsidRPr="00507B59">
        <w:rPr>
          <w:rFonts w:ascii="Georgia" w:eastAsia="Calibri" w:hAnsi="Georgia" w:cs="Times New Roman"/>
          <w:sz w:val="24"/>
          <w:szCs w:val="20"/>
        </w:rPr>
        <w:t xml:space="preserve">. Assured access to the </w:t>
      </w:r>
      <w:proofErr w:type="gramStart"/>
      <w:r w:rsidRPr="00507B59">
        <w:rPr>
          <w:rFonts w:ascii="Georgia" w:eastAsia="Calibri" w:hAnsi="Georgia" w:cs="Times New Roman"/>
          <w:sz w:val="24"/>
          <w:szCs w:val="20"/>
        </w:rPr>
        <w:t>polar regions</w:t>
      </w:r>
      <w:proofErr w:type="gramEnd"/>
      <w:r w:rsidRPr="00507B59">
        <w:rPr>
          <w:rFonts w:ascii="Georgia" w:eastAsia="Calibri" w:hAnsi="Georgia" w:cs="Times New Roman"/>
          <w:sz w:val="24"/>
          <w:szCs w:val="20"/>
        </w:rPr>
        <w:t xml:space="preserve"> is therefore a key tenet: </w:t>
      </w:r>
      <w:r w:rsidRPr="00507B59">
        <w:rPr>
          <w:rFonts w:ascii="Georgia" w:eastAsia="Calibri" w:hAnsi="Georgia" w:cs="Times New Roman"/>
          <w:sz w:val="24"/>
          <w:szCs w:val="20"/>
          <w:u w:val="single"/>
        </w:rPr>
        <w:t>The United States needs to maintain a national capability to break heavy, multiyear ice</w:t>
      </w:r>
      <w:r w:rsidRPr="00507B59">
        <w:rPr>
          <w:rFonts w:ascii="Georgia" w:eastAsia="Calibri" w:hAnsi="Georgia" w:cs="Times New Roman"/>
          <w:sz w:val="24"/>
          <w:szCs w:val="20"/>
        </w:rPr>
        <w:t xml:space="preserve"> in the northern and southern polar regions. </w:t>
      </w:r>
      <w:r w:rsidRPr="00507B59">
        <w:rPr>
          <w:rFonts w:ascii="Georgia" w:eastAsia="Calibri" w:hAnsi="Georgia" w:cs="Times New Roman"/>
          <w:sz w:val="24"/>
          <w:szCs w:val="20"/>
          <w:u w:val="single"/>
        </w:rPr>
        <w:t>Based on these broad missions,</w:t>
      </w:r>
      <w:r w:rsidRPr="00507B59">
        <w:rPr>
          <w:rFonts w:ascii="Georgia" w:eastAsia="Calibri" w:hAnsi="Georgia" w:cs="Times New Roman"/>
          <w:sz w:val="24"/>
          <w:szCs w:val="20"/>
        </w:rPr>
        <w:t xml:space="preserve"> the committee believes that </w:t>
      </w:r>
      <w:r w:rsidRPr="00507B59">
        <w:rPr>
          <w:rFonts w:ascii="Georgia" w:eastAsia="Calibri" w:hAnsi="Georgia" w:cs="Times New Roman"/>
          <w:sz w:val="24"/>
          <w:szCs w:val="20"/>
          <w:u w:val="single"/>
        </w:rPr>
        <w:t xml:space="preserve">the core of the icebreaking fleet </w:t>
      </w:r>
      <w:r w:rsidRPr="00507B59">
        <w:rPr>
          <w:rFonts w:ascii="Georgia" w:eastAsia="Calibri" w:hAnsi="Georgia" w:cs="Times New Roman"/>
          <w:b/>
          <w:iCs/>
          <w:sz w:val="24"/>
          <w:szCs w:val="20"/>
          <w:u w:val="single"/>
          <w:bdr w:val="single" w:sz="12" w:space="0" w:color="auto"/>
        </w:rPr>
        <w:t>must be the multimission ships operated by the U.S. Coast Guard</w:t>
      </w:r>
      <w:r w:rsidRPr="00507B59">
        <w:rPr>
          <w:rFonts w:ascii="Georgia" w:eastAsia="Calibri" w:hAnsi="Georgia" w:cs="Times New Roman"/>
          <w:sz w:val="24"/>
          <w:szCs w:val="20"/>
        </w:rPr>
        <w:t>, a military organization.</w:t>
      </w:r>
    </w:p>
    <w:p w:rsidR="00AE0005" w:rsidRPr="00507B59" w:rsidRDefault="00AE0005" w:rsidP="00AE0005">
      <w:pPr>
        <w:rPr>
          <w:rFonts w:ascii="Georgia" w:eastAsia="Calibri" w:hAnsi="Georgia" w:cs="Times New Roman"/>
          <w:sz w:val="24"/>
          <w:szCs w:val="20"/>
        </w:rPr>
      </w:pPr>
      <w:r w:rsidRPr="00507B59">
        <w:rPr>
          <w:rStyle w:val="StyleUnderline"/>
        </w:rPr>
        <w:t>Only polar icebreakers can ensure this vital access, reliably and at will</w:t>
      </w:r>
      <w:r w:rsidRPr="00507B59">
        <w:rPr>
          <w:rFonts w:ascii="Georgia" w:eastAsia="Calibri" w:hAnsi="Georgia" w:cs="Times New Roman"/>
          <w:sz w:val="24"/>
          <w:szCs w:val="20"/>
        </w:rPr>
        <w:t xml:space="preserve">. Since the Second World War, the United States has possessed a capable, world class icebreaker fleet that afforded wide access to the </w:t>
      </w:r>
      <w:proofErr w:type="gramStart"/>
      <w:r w:rsidRPr="00507B59">
        <w:rPr>
          <w:rFonts w:ascii="Georgia" w:eastAsia="Calibri" w:hAnsi="Georgia" w:cs="Times New Roman"/>
          <w:sz w:val="24"/>
          <w:szCs w:val="20"/>
        </w:rPr>
        <w:t>polar regions</w:t>
      </w:r>
      <w:proofErr w:type="gramEnd"/>
      <w:r w:rsidRPr="00507B59">
        <w:rPr>
          <w:rFonts w:ascii="Georgia" w:eastAsia="Calibri" w:hAnsi="Georgia" w:cs="Times New Roman"/>
          <w:sz w:val="24"/>
          <w:szCs w:val="20"/>
        </w:rPr>
        <w:t xml:space="preserve">. </w:t>
      </w:r>
      <w:r w:rsidRPr="00507B59">
        <w:rPr>
          <w:rStyle w:val="StyleUnderline"/>
        </w:rPr>
        <w:t>The current seagoing U.S. fleet of four ships includes three multimission ships operated by the U.S. Coast Guard and one ship, the PALMER, dedicated to scientific research</w:t>
      </w:r>
      <w:r w:rsidRPr="00507B59">
        <w:rPr>
          <w:rFonts w:ascii="Georgia" w:eastAsia="Calibri" w:hAnsi="Georgia" w:cs="Times New Roman"/>
          <w:sz w:val="24"/>
          <w:szCs w:val="20"/>
        </w:rPr>
        <w:t xml:space="preserve"> and appropriately </w:t>
      </w:r>
      <w:r w:rsidRPr="00507B59">
        <w:rPr>
          <w:rStyle w:val="StyleUnderline"/>
        </w:rPr>
        <w:t>operated by the National Science Foundation</w:t>
      </w:r>
      <w:r w:rsidRPr="00507B59">
        <w:rPr>
          <w:rFonts w:ascii="Georgia" w:eastAsia="Calibri" w:hAnsi="Georgia" w:cs="Times New Roman"/>
          <w:sz w:val="24"/>
          <w:szCs w:val="20"/>
        </w:rPr>
        <w:t>. One of the three multimission ships, the HEALY, was commissioned in 1999 and its performance has exceeded design specifications. The HEALY’s operating time is dedicated to the support of Arctic research. While capable of performing many additional U.S. Coast Guard missions including search and rescue, sovereignty, presence, and law enforcement, HEALY cannot operate independently in the ice conditions of the central Arctic and McMurdo Sound. The HEALY was built to complement the Polar class ships.</w:t>
      </w: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rPr>
        <w:t xml:space="preserve">Now, however, </w:t>
      </w:r>
      <w:r w:rsidRPr="00507B59">
        <w:rPr>
          <w:rStyle w:val="StyleUnderline"/>
        </w:rPr>
        <w:t>the two most powerful U.S. polar icebreakers are both at the end of their 30-year designed service lives</w:t>
      </w:r>
      <w:r w:rsidRPr="00507B59">
        <w:rPr>
          <w:rFonts w:ascii="Georgia" w:eastAsia="Calibri" w:hAnsi="Georgia" w:cs="Times New Roman"/>
          <w:sz w:val="24"/>
          <w:szCs w:val="20"/>
        </w:rPr>
        <w:t>. Over the last decade, no major service life extension program has been planned to extend their operation, and no replacement vessels have programmed. As a consequence, U.S. icebreaking capability is today at risk of being unable to support national interests in the north and the south.</w:t>
      </w: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rPr>
        <w:t xml:space="preserve">The committee believes that </w:t>
      </w:r>
      <w:r w:rsidRPr="00507B59">
        <w:rPr>
          <w:rStyle w:val="StyleUnderline"/>
        </w:rPr>
        <w:t>the nation continues to require a fleet that includes a minimum of three multimission ships</w:t>
      </w:r>
      <w:r w:rsidRPr="00507B59">
        <w:rPr>
          <w:rFonts w:ascii="Georgia" w:eastAsia="Calibri" w:hAnsi="Georgia" w:cs="Times New Roman"/>
          <w:sz w:val="24"/>
          <w:szCs w:val="20"/>
        </w:rPr>
        <w:t>. This conclusion is consistent with the findings of an earlier study, the 1984 United States Polar Icebreaker Requirements Study (PIRS) conducted by U.S. Coast Guard, Office of Management and Budget, National Science Foundation, National Oceanic and Atmospheric Administration (NOAA), Department of Defense, Maritime Administration, and Department of Transportation. It is also consistent with a 1990 Presidential Report to Congress that reiterated that polar icebreakers were instruments of national policy and presence and that three (multimission) polar icebreakers were necessary to meet the defense, security, sovereignty, economic, and scientific needs of the nation (together with a fourth, dedicated research ship, the PALMER). The committee agrees with the findings of the two previous reports. In addition, the committee notes that icebreaking needs have increased since 1990 and will continue to increase into the foreseeable future. This projected increased demand is a direct effect of a changing climate facilitating increased human presence in the Arctic.</w:t>
      </w: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rPr>
        <w:t xml:space="preserve">Although the demand for icebreaking capability is predicted to increase, the committee believes that the application of the latest technology, creative crewing models, wise management of ice conditions, and more efficient use of the icebreaker fleet and other assets can meet increased requirements while maintaining the number and configuration of the icebreaker fleet the same as today—two Polar class ships, HEALY and PALMER. The demand for icebreaking capability in support of research is also increasing. Today, the National Science Foundation leases the PALMER for research in Antarctic at the ice edge and in light ice. NSF may replace the PALMER in the not too </w:t>
      </w:r>
      <w:r w:rsidRPr="00507B59">
        <w:rPr>
          <w:rFonts w:ascii="Georgia" w:eastAsia="Calibri" w:hAnsi="Georgia" w:cs="Times New Roman"/>
          <w:sz w:val="24"/>
          <w:szCs w:val="20"/>
        </w:rPr>
        <w:lastRenderedPageBreak/>
        <w:t xml:space="preserve">distant future (possibly to acquire more icebreaking capability and thus greater access in the Antarctic), but it will first construct a new icestrengthened ship, the Alaskan Region Research Vessel, for Arctic research. The icebreaking capabilities of the Alaskan Region Research Vessel will be those of a light icebreaker, for example designed to be able to work safely in young ice and the marginal ice zone. Thus, that ship will not be a “polar icebreaker” in the sense of this report. The committee concluded that the demand of the science community for dedicated research vessels with a variety of icebreaking capabilities will greatly increase in both </w:t>
      </w:r>
      <w:proofErr w:type="gramStart"/>
      <w:r w:rsidRPr="00507B59">
        <w:rPr>
          <w:rFonts w:ascii="Georgia" w:eastAsia="Calibri" w:hAnsi="Georgia" w:cs="Times New Roman"/>
          <w:sz w:val="24"/>
          <w:szCs w:val="20"/>
        </w:rPr>
        <w:t>polar regions</w:t>
      </w:r>
      <w:proofErr w:type="gramEnd"/>
      <w:r w:rsidRPr="00507B59">
        <w:rPr>
          <w:rFonts w:ascii="Georgia" w:eastAsia="Calibri" w:hAnsi="Georgia" w:cs="Times New Roman"/>
          <w:sz w:val="24"/>
          <w:szCs w:val="20"/>
        </w:rPr>
        <w:t>. When used in conjunction with the polar icebreakers, research ships will be able to venture into waters that they could not safely transit alone, maximizing the return on the nation’s investment in science and the icebreaking fleet.</w:t>
      </w:r>
    </w:p>
    <w:p w:rsidR="00AE0005" w:rsidRPr="00507B59" w:rsidRDefault="00AE0005" w:rsidP="00AE0005">
      <w:pPr>
        <w:rPr>
          <w:rFonts w:ascii="Georgia" w:eastAsia="Calibri" w:hAnsi="Georgia" w:cs="Times New Roman"/>
          <w:sz w:val="24"/>
          <w:szCs w:val="20"/>
        </w:rPr>
      </w:pPr>
      <w:r w:rsidRPr="00507B59">
        <w:rPr>
          <w:rStyle w:val="StyleUnderline"/>
        </w:rPr>
        <w:t>One new polar icebreaker is insufficient</w:t>
      </w:r>
      <w:r w:rsidRPr="00507B59">
        <w:rPr>
          <w:rFonts w:ascii="Georgia" w:eastAsia="Calibri" w:hAnsi="Georgia" w:cs="Times New Roman"/>
          <w:sz w:val="24"/>
          <w:szCs w:val="20"/>
        </w:rPr>
        <w:t xml:space="preserve"> for several logical reasons. First, </w:t>
      </w:r>
      <w:r w:rsidRPr="00507B59">
        <w:rPr>
          <w:rStyle w:val="StyleUnderline"/>
        </w:rPr>
        <w:t>a single ship cannot be in more than one location at one time.</w:t>
      </w:r>
      <w:r w:rsidRPr="00507B59">
        <w:rPr>
          <w:rFonts w:ascii="Georgia" w:eastAsia="Calibri" w:hAnsi="Georgia" w:cs="Times New Roman"/>
          <w:sz w:val="24"/>
          <w:szCs w:val="20"/>
        </w:rPr>
        <w:t xml:space="preserve"> No matter how technologically advanced or efficiently operated, </w:t>
      </w:r>
      <w:r w:rsidRPr="00507B59">
        <w:rPr>
          <w:rStyle w:val="StyleUnderline"/>
        </w:rPr>
        <w:t>a single polar icebreaker can be operational</w:t>
      </w:r>
      <w:r w:rsidRPr="00507B59">
        <w:rPr>
          <w:rFonts w:ascii="Georgia" w:eastAsia="Calibri" w:hAnsi="Georgia" w:cs="Times New Roman"/>
          <w:sz w:val="24"/>
          <w:szCs w:val="20"/>
        </w:rPr>
        <w:t xml:space="preserve"> (on station) </w:t>
      </w:r>
      <w:r w:rsidRPr="00507B59">
        <w:rPr>
          <w:rStyle w:val="StyleUnderline"/>
        </w:rPr>
        <w:t>in the polar regions for only a portion of any year</w:t>
      </w:r>
      <w:r w:rsidRPr="00507B59">
        <w:rPr>
          <w:rFonts w:ascii="Georgia" w:eastAsia="Calibri" w:hAnsi="Georgia" w:cs="Times New Roman"/>
          <w:sz w:val="24"/>
          <w:szCs w:val="20"/>
        </w:rPr>
        <w:t xml:space="preserve">. </w:t>
      </w:r>
      <w:r w:rsidRPr="00507B59">
        <w:rPr>
          <w:rStyle w:val="StyleUnderline"/>
        </w:rPr>
        <w:t>An icebreaker requires regular maintenance and technical support from shipyards and industrial facilities, must reprovision regularly, and needs to effect periodic crew change-outs</w:t>
      </w:r>
      <w:r w:rsidRPr="00507B59">
        <w:rPr>
          <w:rFonts w:ascii="Georgia" w:eastAsia="Calibri" w:hAnsi="Georgia" w:cs="Times New Roman"/>
          <w:sz w:val="24"/>
          <w:szCs w:val="20"/>
        </w:rPr>
        <w:t xml:space="preserve">. </w:t>
      </w:r>
      <w:r w:rsidRPr="00507B59">
        <w:rPr>
          <w:rStyle w:val="StyleUnderline"/>
        </w:rPr>
        <w:t>These functions cannot be conducted practically or economically “in the ice” and therefore require transit time to and from polar operating areas</w:t>
      </w:r>
      <w:r w:rsidRPr="00507B59">
        <w:rPr>
          <w:rFonts w:ascii="Georgia" w:eastAsia="Calibri" w:hAnsi="Georgia" w:cs="Times New Roman"/>
          <w:sz w:val="24"/>
          <w:szCs w:val="20"/>
        </w:rPr>
        <w:t xml:space="preserve">. </w:t>
      </w:r>
      <w:r w:rsidRPr="00507B59">
        <w:rPr>
          <w:rStyle w:val="StyleUnderline"/>
        </w:rPr>
        <w:t>A single icebreaker</w:t>
      </w:r>
      <w:r w:rsidRPr="00507B59">
        <w:rPr>
          <w:rFonts w:ascii="Georgia" w:eastAsia="Calibri" w:hAnsi="Georgia" w:cs="Times New Roman"/>
          <w:sz w:val="24"/>
          <w:szCs w:val="20"/>
        </w:rPr>
        <w:t xml:space="preserve">, therefore, </w:t>
      </w:r>
      <w:r w:rsidRPr="00507B59">
        <w:rPr>
          <w:rStyle w:val="StyleUnderline"/>
        </w:rPr>
        <w:t xml:space="preserve">could not meet any reasonable standard of active and influential presence and reliable, at will access throughout the </w:t>
      </w:r>
      <w:proofErr w:type="gramStart"/>
      <w:r w:rsidRPr="00507B59">
        <w:rPr>
          <w:rStyle w:val="StyleUnderline"/>
        </w:rPr>
        <w:t>polar regions</w:t>
      </w:r>
      <w:proofErr w:type="gramEnd"/>
      <w:r w:rsidRPr="00507B59">
        <w:rPr>
          <w:rFonts w:ascii="Georgia" w:eastAsia="Calibri" w:hAnsi="Georgia" w:cs="Times New Roman"/>
          <w:sz w:val="24"/>
          <w:szCs w:val="20"/>
        </w:rPr>
        <w:t>.</w:t>
      </w:r>
    </w:p>
    <w:p w:rsidR="00AE0005" w:rsidRPr="00507B59" w:rsidRDefault="00AE0005" w:rsidP="00AE0005">
      <w:pPr>
        <w:rPr>
          <w:rFonts w:ascii="Georgia" w:eastAsia="Calibri" w:hAnsi="Georgia" w:cs="Times New Roman"/>
          <w:sz w:val="24"/>
          <w:szCs w:val="20"/>
        </w:rPr>
      </w:pPr>
      <w:r w:rsidRPr="00507B59">
        <w:rPr>
          <w:rFonts w:ascii="Georgia" w:eastAsia="Calibri" w:hAnsi="Georgia" w:cs="Times New Roman"/>
          <w:sz w:val="24"/>
          <w:szCs w:val="20"/>
        </w:rPr>
        <w:t xml:space="preserve">A second consideration supporting the need for more than a single polar icebreaker is </w:t>
      </w:r>
      <w:r w:rsidRPr="00507B59">
        <w:rPr>
          <w:rFonts w:ascii="Times" w:eastAsia="Calibri" w:hAnsi="Times" w:cs="Times New Roman"/>
          <w:sz w:val="20"/>
          <w:szCs w:val="20"/>
        </w:rPr>
        <w:t xml:space="preserve">the potential risk of failure in the harsh conditions </w:t>
      </w:r>
      <w:r w:rsidRPr="00507B59">
        <w:rPr>
          <w:rFonts w:ascii="Georgia" w:eastAsia="Calibri" w:hAnsi="Georgia" w:cs="Times New Roman"/>
          <w:sz w:val="24"/>
          <w:szCs w:val="20"/>
        </w:rPr>
        <w:t xml:space="preserve">of polar operations. Icebreakers are the only ships designed to collide regularly with hard objects and to go independently where no other surface vessels can survive. Despite their intrinsic robustness, </w:t>
      </w:r>
      <w:r w:rsidRPr="00507B59">
        <w:rPr>
          <w:rStyle w:val="StyleUnderline"/>
        </w:rPr>
        <w:t>damage and system failure are always a risk and the U.S. fleet must have enough depth to provide backup assistance</w:t>
      </w:r>
      <w:r w:rsidRPr="00507B59">
        <w:rPr>
          <w:rFonts w:ascii="Georgia" w:eastAsia="Calibri" w:hAnsi="Georgia" w:cs="Times New Roman"/>
          <w:sz w:val="24"/>
          <w:szCs w:val="20"/>
        </w:rPr>
        <w:t xml:space="preserve">. </w:t>
      </w:r>
      <w:r w:rsidRPr="00507B59">
        <w:rPr>
          <w:rStyle w:val="StyleUnderline"/>
        </w:rPr>
        <w:t>Being forced to operate with only a single icebreaker would necessarily require the ship to accept a more conservative operating profile, avoiding more challenging ice conditions because reliable assistance would not be available</w:t>
      </w:r>
      <w:r w:rsidRPr="00507B59">
        <w:rPr>
          <w:rFonts w:ascii="Georgia" w:eastAsia="Calibri" w:hAnsi="Georgia" w:cs="Times New Roman"/>
          <w:sz w:val="24"/>
          <w:szCs w:val="20"/>
        </w:rPr>
        <w:t>. A second capable icebreaker, either operating elsewhere or in homeport, would provide assured backup assistance and would allow for more robust operations by the other ship.</w:t>
      </w:r>
    </w:p>
    <w:p w:rsidR="00AE0005" w:rsidRDefault="00AE0005" w:rsidP="00AE0005"/>
    <w:p w:rsidR="00AE0005" w:rsidRDefault="00AE0005" w:rsidP="00AE0005"/>
    <w:p w:rsidR="00AE0005" w:rsidRDefault="00AE0005" w:rsidP="00AE0005">
      <w:pPr>
        <w:pStyle w:val="Heading3"/>
      </w:pPr>
      <w:r>
        <w:lastRenderedPageBreak/>
        <w:t>Six heavy icebreakers key</w:t>
      </w:r>
    </w:p>
    <w:p w:rsidR="00AE0005" w:rsidRDefault="00AE0005" w:rsidP="00AE0005"/>
    <w:p w:rsidR="00AE0005" w:rsidRPr="001E4E1E" w:rsidRDefault="00AE0005" w:rsidP="00AE0005">
      <w:pPr>
        <w:pStyle w:val="Heading4"/>
      </w:pPr>
      <w:r>
        <w:t>Replacing squo icebreaker capabilities doesn’t solve</w:t>
      </w:r>
      <w:proofErr w:type="gramStart"/>
      <w:r>
        <w:t>-  the</w:t>
      </w:r>
      <w:proofErr w:type="gramEnd"/>
      <w:r>
        <w:t xml:space="preserve"> US needs a major increase to fulfill its Arctic responsibilities</w:t>
      </w:r>
    </w:p>
    <w:p w:rsidR="00AE0005" w:rsidRDefault="00AE0005" w:rsidP="00AE0005">
      <w:r w:rsidRPr="001E4E1E">
        <w:rPr>
          <w:rStyle w:val="Style13ptBold"/>
        </w:rPr>
        <w:t>David 13</w:t>
      </w:r>
      <w:r>
        <w:t xml:space="preserve"> – The Arctic Institute - research associate in the Europe Program at the Center for Strategic and International Studies (CSIS),M.A. German and European Studies (2012), Georgetown University School of Foreign Service (SFS) B.A. Economics and International Affairs (2010, summa cum laude), Skidmore College.” Pragmatic Thinking: How the U.S. Coast Guard Is Making Do with Less in the Arctic” </w:t>
      </w:r>
      <w:hyperlink r:id="rId19" w:history="1">
        <w:r w:rsidRPr="00AB1338">
          <w:rPr>
            <w:rStyle w:val="Hyperlink"/>
          </w:rPr>
          <w:t>http://www.thearcticinstitute.org/p/mihaela-david.htmlhttp://www.thearcticinstitute.org/p/mihaela-david.html //</w:t>
        </w:r>
      </w:hyperlink>
      <w:r>
        <w:t xml:space="preserve"> JV</w:t>
      </w:r>
    </w:p>
    <w:p w:rsidR="00AE0005" w:rsidRDefault="00AE0005" w:rsidP="00AE0005">
      <w:r w:rsidRPr="00197AA9">
        <w:t>T</w:t>
      </w:r>
      <w:r w:rsidRPr="001E4E1E">
        <w:rPr>
          <w:rStyle w:val="StyleUnderline"/>
        </w:rPr>
        <w:t>he U.S. is in dire need of more icebreakers for assured access to the ice-covered Arctic waters: it currently relies on only one medium icebreaker,</w:t>
      </w:r>
      <w:r w:rsidRPr="00197AA9">
        <w:t xml:space="preserve"> Healy, </w:t>
      </w:r>
      <w:r w:rsidRPr="001E4E1E">
        <w:rPr>
          <w:rStyle w:val="StyleUnderline"/>
        </w:rPr>
        <w:t>and one heavy icebreake</w:t>
      </w:r>
      <w:r w:rsidRPr="00197AA9">
        <w:t xml:space="preserve">r, the recently reactivated Polar Star. The strategy document does not discuss at length the Coast Guard’s plans to increase its icebreaking capability. The only mention of icebreakers is buried within a paragraph entitled “Science and Technology” in a final chapter on concepts to ensure long-term success. The document merely states that </w:t>
      </w:r>
      <w:r w:rsidRPr="001E4E1E">
        <w:rPr>
          <w:rStyle w:val="StyleUnderline"/>
        </w:rPr>
        <w:t>the U.S. “must have adequate icebreaking capability to support research,” and “must also make a strategic investment in icebreaking capability to enable access to the high latitudes over the long-term</w:t>
      </w:r>
      <w:r w:rsidRPr="00197AA9">
        <w:t xml:space="preserve">.”[13] However, like all government entities, </w:t>
      </w:r>
      <w:r w:rsidRPr="001E4E1E">
        <w:rPr>
          <w:rStyle w:val="StyleUnderline"/>
        </w:rPr>
        <w:t>the Coast Guard is operating within a severely austere fiscal climate, and is forced to make tough decisions regarding the use of its limited financial resources</w:t>
      </w:r>
      <w:r w:rsidRPr="00197AA9">
        <w:t>. The U.S. Coast Guard is slated for a 13 percent budgetary cut in FY 2014, which will make its acquisition budget fall far short of what the service needs to modernize and maintain its infrastructure</w:t>
      </w:r>
      <w:proofErr w:type="gramStart"/>
      <w:r w:rsidRPr="00197AA9">
        <w:t>.[</w:t>
      </w:r>
      <w:proofErr w:type="gramEnd"/>
      <w:r w:rsidRPr="00197AA9">
        <w:t xml:space="preserve">14] These fiscal constraints have already impacted the Coast Guard’s plan to upgrade its icebreaker fleet, forcing the service to push back its incremental funding timeline for the construction of a new heavy-duty polar icebreaker, which is projected to cost between $900 million and $1 billion. In FY 2013, $8 million were allocated to initiate “survey and design activities” for the vessel and the Coast Guard projected that it would allocate $860 million over 5 years for its acquisition.[15] However, </w:t>
      </w:r>
      <w:r w:rsidRPr="001E4E1E">
        <w:rPr>
          <w:rStyle w:val="StyleUnderline"/>
        </w:rPr>
        <w:t>under the latest investment plan, only $2 million are allocated to continue design activities in FY 2014 and just $230 million are allocated through FY2018</w:t>
      </w:r>
      <w:r w:rsidRPr="00197AA9">
        <w:t xml:space="preserve">.[16] Table 1 shows the breakdown of the funding request differences: funding for the actual construction of the vessel has been postponed until 2016, and the incremental installments for acquisition are much lower than the previous plan (none exceeds $100 million per year). Under this funding scheme, it would take over a decade until the vessel would be complete. The Coast Guard is cutting it a little close, since the only other heavy icebreaker, the recently reactivated Polar Star, is only expected to remain in service for another 7 to 10 years (i.e. until 2019-2022). </w:t>
      </w:r>
      <w:r w:rsidRPr="001E4E1E">
        <w:rPr>
          <w:rStyle w:val="StyleUnderline"/>
        </w:rPr>
        <w:t>What is remarkable is that even if this new heavy icebreaker is built in time to replace the Polar Star, U.S. icebreaker fleet will still fall short of operational requirements and pales in comparison to those of other Arctic states</w:t>
      </w:r>
      <w:r w:rsidRPr="00197AA9">
        <w:t xml:space="preserve">. </w:t>
      </w:r>
      <w:r w:rsidRPr="005220CB">
        <w:rPr>
          <w:rStyle w:val="StyleUnderline"/>
        </w:rPr>
        <w:t>The 2011 Coast Guard High Latitude Study concluded that “The Coast Guard requires three heavy and three medium icebreakers to fulfill its statutory missions</w:t>
      </w:r>
      <w:r w:rsidRPr="00197AA9">
        <w:t xml:space="preserve">;” six heavy and four medium icebreakers if it expects to maintain “continuous presence requirements.”[17] </w:t>
      </w:r>
      <w:r w:rsidRPr="001E4E1E">
        <w:rPr>
          <w:rStyle w:val="StyleUnderline"/>
        </w:rPr>
        <w:t>To highlight the gap in icebreaker capability, it is important to note that, as of September 2012, Russia had 36 icebreakers in its inventory</w:t>
      </w:r>
      <w:r w:rsidRPr="00197AA9">
        <w:t xml:space="preserve">, 4 under construction, and 9 planned; Sweden, Finland and Canada had 8, 7, and 6 icebreakers, respectively.[18] While the Coast Guard is acutely aware of its shortcomings in this respect, Commandant Papp considers the planned acquisition </w:t>
      </w:r>
      <w:r w:rsidRPr="001E4E1E">
        <w:t>of a new icebreaker a success given the “finite number of resources” and a much better option than the more expensive leasing options.[19]</w:t>
      </w:r>
    </w:p>
    <w:p w:rsidR="00AE0005" w:rsidRDefault="00AE0005" w:rsidP="00AE0005"/>
    <w:p w:rsidR="00AE0005" w:rsidRDefault="00AE0005" w:rsidP="00AE0005">
      <w:pPr>
        <w:pStyle w:val="Heading4"/>
      </w:pPr>
      <w:r>
        <w:t>At least 6 heavy icebreakers are key to meeting Arctic mission requirements</w:t>
      </w:r>
    </w:p>
    <w:p w:rsidR="00AE0005" w:rsidRDefault="00AE0005" w:rsidP="00AE0005">
      <w:r w:rsidRPr="000F168E">
        <w:rPr>
          <w:rStyle w:val="Style13ptBold"/>
        </w:rPr>
        <w:t>GAO 12</w:t>
      </w:r>
      <w:r w:rsidRPr="000F168E">
        <w:t xml:space="preserve"> – Government Accountability Office - “Arctic Capabilities</w:t>
      </w:r>
      <w:r>
        <w:t xml:space="preserve">: DOD Addressed Many Specified Reporting Elements in Its 2011 Arctic Report but Should Take Steps to Meet Near- and Long-term Needs” (GAO-12-180) </w:t>
      </w:r>
      <w:r w:rsidRPr="000F168E">
        <w:t>// proquest // JV</w:t>
      </w:r>
    </w:p>
    <w:p w:rsidR="00AE0005" w:rsidRPr="001E4E1E" w:rsidRDefault="00AE0005" w:rsidP="00AE0005">
      <w:pPr>
        <w:rPr>
          <w:u w:val="single"/>
        </w:rPr>
      </w:pPr>
      <w:r>
        <w:t xml:space="preserve">In July 2011, the Coast Guard provided the High Latitude Study to Congress, </w:t>
      </w:r>
      <w:r w:rsidRPr="00D12287">
        <w:rPr>
          <w:rStyle w:val="StyleUnderline"/>
        </w:rPr>
        <w:t>which concluded that</w:t>
      </w:r>
      <w:r>
        <w:t xml:space="preserve"> </w:t>
      </w:r>
      <w:r w:rsidRPr="00D12287">
        <w:rPr>
          <w:rStyle w:val="StyleUnderline"/>
        </w:rPr>
        <w:t>the Coast Guard requires six heavy and four medium icebreakers to fulfill its statutory mission requirements</w:t>
      </w:r>
      <w:r>
        <w:t xml:space="preserve"> and the Navy’s presence requirements in the </w:t>
      </w:r>
      <w:proofErr w:type="gramStart"/>
      <w:r>
        <w:t>polar regions</w:t>
      </w:r>
      <w:proofErr w:type="gramEnd"/>
      <w:r>
        <w:t xml:space="preserve">. The report also identified six scenarios for meeting needs in the Arctic that include capabilities beyond icebreakers, such as non-icebreaker cutters and aircraft. The DHS Office of the Inspector General also reported in January 2011 that </w:t>
      </w:r>
      <w:r w:rsidRPr="00D12287">
        <w:rPr>
          <w:rStyle w:val="StyleUnderline"/>
        </w:rPr>
        <w:t>the Coast Guard is unable to meet its current Arctic mission requirements with existing icebreaking resources, including providing DOD with assured access to the region, and without funding for new icebreakers or service life extensions for existing icebreakers with sufficient lead time, the U.S. will lose all polar icebreaking capabilities by 2029.</w:t>
      </w:r>
      <w:r>
        <w:t xml:space="preserve"> </w:t>
      </w:r>
      <w:r w:rsidRPr="00D12287">
        <w:rPr>
          <w:rStyle w:val="StyleUnderline"/>
        </w:rPr>
        <w:t>However, as we have previously reported, given the uncertainty about the Coast Guard’s long-term budget outlook, it may be a significant challenge for the Coast Guard to obtain these Arctic capabilitie</w:t>
      </w:r>
      <w:r>
        <w:t xml:space="preserve">s.30 In November 2011, the Coast Guard provided to Congress a report that assessed options for recapitalizing its existing icebreaker fleet. The report found that the most cost effective option is to build two new heavy icebreakers, while performing minimal maintenance to keep the existing icebreakers operational while construction is taking place. However, </w:t>
      </w:r>
      <w:r w:rsidRPr="00D12287">
        <w:rPr>
          <w:rStyle w:val="StyleUnderline"/>
        </w:rPr>
        <w:t>the report noted that acquiring two new heavy icebreakers through the Coast Guard budget would have significant adverse impact on all Coast Guard activities, and concluded that the recapitalization of the polar icebreaker fleet cannot be funded within the Coast Guard budget.</w:t>
      </w:r>
    </w:p>
    <w:p w:rsidR="00AE0005" w:rsidRDefault="00AE0005" w:rsidP="00AE0005"/>
    <w:p w:rsidR="00AE0005" w:rsidRPr="00FB1542" w:rsidRDefault="00AE0005" w:rsidP="00AE0005">
      <w:pPr>
        <w:keepNext/>
        <w:keepLines/>
        <w:spacing w:before="200" w:line="240" w:lineRule="auto"/>
        <w:outlineLvl w:val="3"/>
        <w:rPr>
          <w:rFonts w:eastAsia="Times New Roman" w:cs="Times New Roman"/>
          <w:b/>
          <w:bCs/>
          <w:iCs/>
          <w:sz w:val="26"/>
        </w:rPr>
      </w:pPr>
      <w:r w:rsidRPr="00FB1542">
        <w:rPr>
          <w:rFonts w:eastAsia="Times New Roman" w:cs="Times New Roman"/>
          <w:b/>
          <w:bCs/>
          <w:iCs/>
          <w:sz w:val="26"/>
        </w:rPr>
        <w:t>Rising tensions make Arctic conflict likely—</w:t>
      </w:r>
      <w:r>
        <w:rPr>
          <w:rFonts w:eastAsia="Times New Roman" w:cs="Times New Roman"/>
          <w:b/>
          <w:bCs/>
          <w:iCs/>
          <w:sz w:val="26"/>
        </w:rPr>
        <w:t>6 heavy icebreakers are key to defusing tension</w:t>
      </w:r>
    </w:p>
    <w:p w:rsidR="00AE0005" w:rsidRPr="00FB1542" w:rsidRDefault="00AE0005" w:rsidP="00AE0005">
      <w:pPr>
        <w:spacing w:line="240" w:lineRule="auto"/>
        <w:rPr>
          <w:rFonts w:eastAsia="Calibri" w:cs="Calibri"/>
        </w:rPr>
      </w:pPr>
      <w:r w:rsidRPr="00FB1542">
        <w:rPr>
          <w:rFonts w:eastAsia="Calibri" w:cs="Calibri"/>
          <w:b/>
        </w:rPr>
        <w:t>Slattery 10-23-13</w:t>
      </w:r>
      <w:r w:rsidRPr="00FB1542">
        <w:rPr>
          <w:rFonts w:eastAsia="Calibri" w:cs="Calibri"/>
        </w:rPr>
        <w:t xml:space="preserve"> – Author at the Daily Signal (Brian, “Former NATO Commander Highlights Growing Arctic Concerns,” The Daily Signal, </w:t>
      </w:r>
      <w:hyperlink r:id="rId20" w:history="1">
        <w:r w:rsidRPr="00FB1542">
          <w:rPr>
            <w:rFonts w:eastAsia="Calibri" w:cs="Calibri"/>
          </w:rPr>
          <w:t>http://dailysignal.com/2013/10/23/former-nato-commander-highlights-growing-arctic-concerns/)BC</w:t>
        </w:r>
      </w:hyperlink>
    </w:p>
    <w:p w:rsidR="00AE0005" w:rsidRPr="00FB1542" w:rsidRDefault="00AE0005" w:rsidP="00AE0005">
      <w:pPr>
        <w:spacing w:line="240" w:lineRule="auto"/>
        <w:rPr>
          <w:rFonts w:eastAsia="Calibri" w:cs="Calibri"/>
        </w:rPr>
      </w:pPr>
    </w:p>
    <w:p w:rsidR="00AE0005" w:rsidRPr="00FB1542" w:rsidRDefault="00AE0005" w:rsidP="00AE0005">
      <w:pPr>
        <w:spacing w:line="240" w:lineRule="auto"/>
        <w:rPr>
          <w:rFonts w:eastAsia="Calibri" w:cs="Calibri"/>
          <w:sz w:val="16"/>
        </w:rPr>
      </w:pPr>
      <w:r w:rsidRPr="00FB1542">
        <w:rPr>
          <w:rFonts w:eastAsia="Calibri" w:cs="Calibri"/>
          <w:sz w:val="16"/>
        </w:rPr>
        <w:t>Retired U.S. Navy Admiral James Stavridis recently highlighted some of the security threats the U.S. is facing in the Arctic and addressed a few ways to increase capacity there in a recent Foreign Policy article. As former supreme allied commander of NATO and commander of United States European Forces Command, Stavridis knows well how increasingly important this region will become to U.S. and allied interests. “</w:t>
      </w:r>
      <w:r w:rsidRPr="00FB1542">
        <w:rPr>
          <w:rFonts w:eastAsia="Calibri" w:cs="Calibri"/>
          <w:bCs/>
          <w:u w:val="single"/>
        </w:rPr>
        <w:t>The risks are fairly well known,” he says. These include a heightened likelihood of incidents as traffic increases in the Arctic Circle</w:t>
      </w:r>
      <w:r w:rsidRPr="00FB1542">
        <w:rPr>
          <w:rFonts w:eastAsia="Calibri" w:cs="Calibri"/>
          <w:sz w:val="16"/>
        </w:rPr>
        <w:t>—</w:t>
      </w:r>
      <w:r w:rsidRPr="00FB1542">
        <w:rPr>
          <w:rFonts w:eastAsia="Calibri" w:cs="Calibri"/>
          <w:bCs/>
          <w:u w:val="single"/>
        </w:rPr>
        <w:t>a result of newly available sea lanes, minerals and hydrocarbons, and fisheries and other natural resources</w:t>
      </w:r>
      <w:r w:rsidRPr="00FB1542">
        <w:rPr>
          <w:rFonts w:eastAsia="Calibri" w:cs="Calibri"/>
          <w:sz w:val="16"/>
        </w:rPr>
        <w:t xml:space="preserve">. </w:t>
      </w:r>
      <w:r w:rsidRPr="00FB1542">
        <w:rPr>
          <w:rFonts w:eastAsia="Calibri" w:cs="Calibri"/>
          <w:bCs/>
          <w:u w:val="single"/>
        </w:rPr>
        <w:t>Stavridis anticipates direct conflict in the region in the future</w:t>
      </w:r>
      <w:r w:rsidRPr="00FB1542">
        <w:rPr>
          <w:rFonts w:eastAsia="Calibri" w:cs="Calibri"/>
          <w:sz w:val="16"/>
        </w:rPr>
        <w:t xml:space="preserve">, but for now, the vast geography, harsh conditions, and limited security assets in the Arctic demonstrate that </w:t>
      </w:r>
      <w:r w:rsidRPr="00FB1542">
        <w:rPr>
          <w:rFonts w:eastAsia="Calibri" w:cs="Calibri"/>
          <w:bCs/>
          <w:u w:val="single"/>
        </w:rPr>
        <w:t>the U.S. has much to do to provide adequate security there. One way the U.S. can be better prepared is by improving the Coast Guard’s polar icebreaker f</w:t>
      </w:r>
      <w:r w:rsidRPr="00FB1542">
        <w:rPr>
          <w:rFonts w:eastAsia="Calibri" w:cs="Calibri"/>
          <w:sz w:val="16"/>
        </w:rPr>
        <w:t xml:space="preserve">leet. </w:t>
      </w:r>
      <w:r w:rsidRPr="00FB1542">
        <w:rPr>
          <w:rFonts w:eastAsia="Calibri" w:cs="Calibri"/>
          <w:bCs/>
          <w:u w:val="single"/>
        </w:rPr>
        <w:t>Current strategy requires six such vessels, but the U.S. only has two</w:t>
      </w:r>
      <w:r w:rsidRPr="00FB1542">
        <w:rPr>
          <w:rFonts w:eastAsia="Calibri" w:cs="Calibri"/>
          <w:sz w:val="16"/>
        </w:rPr>
        <w:t xml:space="preserve">, </w:t>
      </w:r>
      <w:r w:rsidRPr="00FB1542">
        <w:rPr>
          <w:rFonts w:eastAsia="Calibri" w:cs="Calibri"/>
          <w:bCs/>
          <w:u w:val="single"/>
        </w:rPr>
        <w:t>one of which is barely operational and over 40 years old.</w:t>
      </w:r>
      <w:r w:rsidRPr="00FB1542">
        <w:rPr>
          <w:rFonts w:eastAsia="Calibri" w:cs="Calibri"/>
          <w:sz w:val="16"/>
        </w:rPr>
        <w:t xml:space="preserve"> Comparatively, Stavridis points out, Russia currently sails a dozen icebreakers, and even China has built its own. Yet this recommendation is easier said than done. While the Coast Guard has budgeted a few million dollars for research and development of a new polar icebreaker</w:t>
      </w:r>
      <w:r w:rsidRPr="00FB1542">
        <w:rPr>
          <w:rFonts w:eastAsia="Calibri" w:cs="Calibri"/>
          <w:bCs/>
          <w:u w:val="single"/>
        </w:rPr>
        <w:t>, the ship is expected to take a decade to build and cost nearly a billion dollars</w:t>
      </w:r>
      <w:r w:rsidRPr="00FB1542">
        <w:rPr>
          <w:rFonts w:eastAsia="Calibri" w:cs="Calibri"/>
          <w:sz w:val="16"/>
        </w:rPr>
        <w:t xml:space="preserve">. Furthermore, </w:t>
      </w:r>
      <w:r w:rsidRPr="00FB1542">
        <w:rPr>
          <w:rFonts w:eastAsia="Calibri" w:cs="Calibri"/>
          <w:bCs/>
          <w:u w:val="single"/>
        </w:rPr>
        <w:t>the Coast Guard’s total procurement budget has declined recently</w:t>
      </w:r>
      <w:r w:rsidRPr="00FB1542">
        <w:rPr>
          <w:rFonts w:eastAsia="Calibri" w:cs="Calibri"/>
          <w:sz w:val="16"/>
        </w:rPr>
        <w:t xml:space="preserve">, making it unrealistic that it will be able to take on such a time- and cost-intensive program. Instead, the U.S. should consider contracting private commercial icebreakers to serve in this capacity. This in turn requires loosening restrictions imposed by the Jones Act, which mandates that commercial vessels operating between two U.S. ports be American-built, -flagged, and -manned. Eliminating this requirement would save the Coast Guard money while providing an immediate solution to the shortfall in icebreaker capability. A robust Arctic strategy takes more than just </w:t>
      </w:r>
      <w:r w:rsidRPr="00FB1542">
        <w:rPr>
          <w:rFonts w:eastAsia="Calibri" w:cs="Calibri"/>
          <w:sz w:val="16"/>
        </w:rPr>
        <w:lastRenderedPageBreak/>
        <w:t xml:space="preserve">breaking ice, however. Stavridis argues that the U.S. “should invest a reasonable amount in the sensors and technology to map and track the Arctic—satellites, reconnaissance flights, and undersea monitoring.” This is where the Coast Guard can receive support from the Navy and other Department of Defense organizations that have the resources to field expensive communications and surveillance capabilities. Coast Guard core missions such as search and rescue, marine environmental protection, and aids to navigation would be greatly enhanced by better situational awareness. </w:t>
      </w:r>
      <w:r w:rsidRPr="00FB1542">
        <w:rPr>
          <w:rFonts w:eastAsia="Calibri" w:cs="Calibri"/>
          <w:bCs/>
          <w:u w:val="single"/>
        </w:rPr>
        <w:t>The Coast Guard recognizes the increased significance in the Arctic and is putting an increasing emphasis on its responsibilities there,</w:t>
      </w:r>
      <w:r w:rsidRPr="00FB1542">
        <w:rPr>
          <w:rFonts w:eastAsia="Calibri" w:cs="Calibri"/>
          <w:sz w:val="16"/>
        </w:rPr>
        <w:t xml:space="preserve"> as evidenced by the 2013 report “U.S. Coast Guard’s Visions for Operating in the Arctic Region.” However, as the Coast Guard and other U.S. security forces face continued budget cuts, cooperation with the Navy and other agencies as well as with the other Arctic nations will become increasingly critical to ensuring security in the Arctic. As Stavridis argues, “There are issues that must be addressed in the High North if we are to avoid high tension.”</w:t>
      </w:r>
    </w:p>
    <w:p w:rsidR="00AE0005" w:rsidRDefault="00AE0005" w:rsidP="00AE0005"/>
    <w:p w:rsidR="00AE0005" w:rsidRPr="00B17E97" w:rsidRDefault="00AE0005" w:rsidP="00AE0005"/>
    <w:p w:rsidR="00AE0005" w:rsidRDefault="00AE0005" w:rsidP="00AE0005">
      <w:pPr>
        <w:pStyle w:val="Heading3"/>
      </w:pPr>
      <w:r>
        <w:lastRenderedPageBreak/>
        <w:t>AT: Ten years to build</w:t>
      </w:r>
    </w:p>
    <w:p w:rsidR="00AE0005" w:rsidRDefault="00AE0005" w:rsidP="00AE0005"/>
    <w:p w:rsidR="00AE0005" w:rsidRPr="007D5829" w:rsidRDefault="00AE0005" w:rsidP="00AE0005">
      <w:pPr>
        <w:pStyle w:val="Heading4"/>
      </w:pPr>
      <w:r>
        <w:t>Upgrading the Polar Sea can occur immediately and is an adequate stopgap for the rest of the plan</w:t>
      </w:r>
    </w:p>
    <w:p w:rsidR="00AE0005" w:rsidRDefault="00AE0005" w:rsidP="00AE0005">
      <w:r w:rsidRPr="005C7864">
        <w:rPr>
          <w:rStyle w:val="Style13ptBold"/>
        </w:rPr>
        <w:t>Larsen 13</w:t>
      </w:r>
      <w:r>
        <w:t xml:space="preserve"> - U.S. Rep. Rick Larsen, D-Everett, serves on the House Armed Services Committee and the House Transportation and Infrastructure Committee. “Guest: U.S. will lose race across the Arctic Sea without more icebreakers” </w:t>
      </w:r>
      <w:hyperlink r:id="rId21" w:history="1">
        <w:r w:rsidRPr="00AB1338">
          <w:rPr>
            <w:rStyle w:val="Hyperlink"/>
          </w:rPr>
          <w:t>http://seattletimes.com/html/opinion/2022396191_ricklarsenopedicebreakers05xml.html //</w:t>
        </w:r>
      </w:hyperlink>
      <w:r>
        <w:t xml:space="preserve"> JV</w:t>
      </w:r>
    </w:p>
    <w:p w:rsidR="00AE0005" w:rsidRDefault="00AE0005" w:rsidP="00AE0005"/>
    <w:p w:rsidR="00AE0005" w:rsidRDefault="00AE0005" w:rsidP="00AE0005">
      <w:pPr>
        <w:rPr>
          <w:rStyle w:val="StyleUnderline"/>
        </w:rPr>
      </w:pPr>
      <w:r w:rsidRPr="002A2CB7">
        <w:rPr>
          <w:rStyle w:val="StyleUnderline"/>
        </w:rPr>
        <w:t>THERE’S a race across the Arctic, and the United States is losing. A half-century after racing the Russians to the moon, the U.S. is barely suiting up in the international race to secure interests in the Arctic.</w:t>
      </w:r>
      <w:r w:rsidRPr="008237A0">
        <w:t xml:space="preserve"> Russia, Canada and other nations are investing heavily. We are behind and falling further back. A lot of people in Washington, D.C., still think about the United States as an Atlantic nation. Those of us on the West Coast know we are an Asia-Pacific nation. Too few realize we are also an Arctic nation, an oversight that has translated to a failure to invest in our national interests in the region. Global warming is breaking up the Arctic ice pack. This melting has enormous environmental consequences for the entire world. It also has significant strategic and economic implications for the United States</w:t>
      </w:r>
      <w:r w:rsidRPr="002A2CB7">
        <w:rPr>
          <w:rStyle w:val="StyleUnderline"/>
        </w:rPr>
        <w:t>. To secure our interests in the Arctic, we need to make sure our ships — both military and commercial — can traverse the icy seas. To do that, they need a fleet of special ships equipped to break the ice to establish safe shipping lanes. An independent study commissioned by the U.S. Coast Guard found that the U.S. needs three heavy icebreakers and three medium icebreakers to meet its minimum statutory missions.</w:t>
      </w:r>
      <w:r w:rsidRPr="008237A0">
        <w:t xml:space="preserve"> </w:t>
      </w:r>
      <w:r w:rsidRPr="003E1EB3">
        <w:rPr>
          <w:rStyle w:val="StyleUnderline"/>
        </w:rPr>
        <w:t>But we only have one of each in operation today</w:t>
      </w:r>
      <w:r w:rsidRPr="008237A0">
        <w:t xml:space="preserve">. </w:t>
      </w:r>
      <w:r w:rsidRPr="002A2CB7">
        <w:rPr>
          <w:rStyle w:val="StyleUnderline"/>
        </w:rPr>
        <w:t>And our heavy icebreaker, the USCGC Polar Star, is already seven years past its 30-year service life</w:t>
      </w:r>
      <w:r w:rsidRPr="008237A0">
        <w:t xml:space="preserve">. The Arctic is fast becoming the 21st-century version of the Northwest Passage. Just four years ago, two German ships followed a Russian icebreaker to complete the first commercial shipment across the Arctic. Last year, with the warmest Arctic summer on record, 46 ships made the crossing. Estimates show that commerce through the Arctic may increase eightfold to 30 million tons of cargo by 2020. The appeal is clear: </w:t>
      </w:r>
      <w:r w:rsidRPr="002A2CB7">
        <w:rPr>
          <w:rStyle w:val="StyleUnderline"/>
        </w:rPr>
        <w:t>The Arctic route is thousands of miles shorter than traditional options, saving a lot of time and money. Other countries are getting ready. Russia has 22 government-owned icebreakers and just started building another that will be the world’s largest. In a clear statement to the international community about its intentions, the Russians used one of their nuclear icebreakers and a submarine to plant a Russian flag at the North Pole in 2007.</w:t>
      </w:r>
      <w:r w:rsidRPr="008237A0">
        <w:t xml:space="preserve"> </w:t>
      </w:r>
      <w:r w:rsidRPr="002A2CB7">
        <w:rPr>
          <w:rStyle w:val="StyleUnderline"/>
        </w:rPr>
        <w:t>China, which does not even have a direct Arctic link, is now building its second Arctic icebreaker. Sweden and Finland have four each. The Coast Guard’s two icebreakers do not meet the minimum capability we need.</w:t>
      </w:r>
      <w:r w:rsidRPr="008237A0">
        <w:t xml:space="preserve"> Under tight budgetary restraints, it is not surprising the Coast Guard is hesitant to request the $1 billion it would need to build a new heavy-duty icebreaker. These budget requests can crowd out other priorities. Last year, U.S. Sen. Maria Cantwell, D-Wash, and I added a requirement to a Coast Guard authorization bill requiring an analysis of the best way to meet its icebreaking needs. The Coast Guard presented that report last month, and it offers a way forward. The analysis shows </w:t>
      </w:r>
      <w:r w:rsidRPr="003E1EB3">
        <w:rPr>
          <w:rStyle w:val="StyleUnderline"/>
        </w:rPr>
        <w:t>the Coast Guard can rehabilitate and reactivate the heavy-duty USCGC Polar Sea icebreaker, currently sitting in mothballs in a Seattle shipyard, at a fraction of the cost of building a new icebreaker now</w:t>
      </w:r>
      <w:r w:rsidRPr="008237A0">
        <w:t xml:space="preserve">. </w:t>
      </w:r>
      <w:r w:rsidRPr="002A2CB7">
        <w:rPr>
          <w:rStyle w:val="StyleUnderline"/>
        </w:rPr>
        <w:t xml:space="preserve">Congress needs to take advantage of this opportunity by ordering </w:t>
      </w:r>
      <w:r w:rsidRPr="003E1EB3">
        <w:rPr>
          <w:rStyle w:val="StyleUnderline"/>
        </w:rPr>
        <w:t>the rehabilitation of the Polar Sea and immediately start</w:t>
      </w:r>
      <w:r w:rsidRPr="008237A0">
        <w:t xml:space="preserve"> </w:t>
      </w:r>
      <w:r w:rsidRPr="002A2CB7">
        <w:rPr>
          <w:rStyle w:val="StyleUnderline"/>
        </w:rPr>
        <w:t>planning to build the next generation icebreaker fleet. The consequences of waiting are not abstract. We are already suffering the consequences of our failure to invest in an icebreaking fleet</w:t>
      </w:r>
      <w:r w:rsidRPr="008237A0">
        <w:t xml:space="preserve">. </w:t>
      </w:r>
      <w:r w:rsidRPr="002A2CB7">
        <w:rPr>
          <w:rStyle w:val="StyleUnderline"/>
        </w:rPr>
        <w:t xml:space="preserve">It is not the story of the </w:t>
      </w:r>
      <w:r w:rsidRPr="002A2CB7">
        <w:rPr>
          <w:rStyle w:val="StyleUnderline"/>
        </w:rPr>
        <w:lastRenderedPageBreak/>
        <w:t>United States to sit idly by while other countries take advantage of new opportunities. That should not be the case in the Arctic. The administration and Congress need to rejuvenate our icebreaker fleet and show we are ready to live up to our status as an Arctic nation.</w:t>
      </w:r>
    </w:p>
    <w:p w:rsidR="00AE0005" w:rsidRDefault="00AE0005" w:rsidP="00AE0005"/>
    <w:p w:rsidR="00AE0005" w:rsidRDefault="00AE0005" w:rsidP="00AE0005">
      <w:pPr>
        <w:pStyle w:val="Heading4"/>
      </w:pPr>
      <w:r>
        <w:t>The plan upgrades existing icebreakers as a transitional strategy to new capabilities</w:t>
      </w:r>
    </w:p>
    <w:p w:rsidR="00AE0005" w:rsidRDefault="00AE0005" w:rsidP="00AE0005">
      <w:r>
        <w:rPr>
          <w:rStyle w:val="Style13ptBold"/>
        </w:rPr>
        <w:t xml:space="preserve">NRC, </w:t>
      </w:r>
      <w:r w:rsidRPr="0006638C">
        <w:rPr>
          <w:rStyle w:val="Style13ptBold"/>
        </w:rPr>
        <w:t xml:space="preserve">7 </w:t>
      </w:r>
      <w:r w:rsidRPr="0006638C">
        <w:t xml:space="preserve">(National Research </w:t>
      </w:r>
      <w:proofErr w:type="gramStart"/>
      <w:r w:rsidRPr="0006638C">
        <w:t>Council ,</w:t>
      </w:r>
      <w:proofErr w:type="gramEnd"/>
      <w:r w:rsidRPr="0006638C">
        <w:t xml:space="preserve"> Polar Research Board,Marine Board (MB)Earth</w:t>
      </w:r>
      <w:r>
        <w:t xml:space="preserve"> </w:t>
      </w:r>
      <w:r w:rsidRPr="0006638C">
        <w:t>and Life Studies (DELS)Transportation Research Board, Committee on the Assessment of U.S.</w:t>
      </w:r>
      <w:r>
        <w:t xml:space="preserve"> </w:t>
      </w:r>
      <w:r w:rsidRPr="0006638C">
        <w:t>Coast Guard , “ Polar Icebreakers in a Changing World: An Assessment of U.S. Needs.” Online</w:t>
      </w:r>
      <w:r>
        <w:t xml:space="preserve"> </w:t>
      </w:r>
      <w:r w:rsidRPr="0006638C">
        <w:t>PDF at http://www.nap.edu/catalog.php?record_id=11753#</w:t>
      </w:r>
      <w:proofErr w:type="gramStart"/>
      <w:r w:rsidRPr="0006638C">
        <w:t>orgs )</w:t>
      </w:r>
      <w:proofErr w:type="gramEnd"/>
      <w:r>
        <w:t>//JV</w:t>
      </w:r>
    </w:p>
    <w:p w:rsidR="00AE0005" w:rsidRDefault="00AE0005" w:rsidP="00AE0005">
      <w:pPr>
        <w:rPr>
          <w:rStyle w:val="StyleUnderline"/>
        </w:rPr>
      </w:pPr>
    </w:p>
    <w:p w:rsidR="00AE0005" w:rsidRPr="003E1EB3" w:rsidRDefault="00AE0005" w:rsidP="00AE0005">
      <w:r w:rsidRPr="003B757F">
        <w:t>Given the length of time needed to</w:t>
      </w:r>
      <w:r w:rsidRPr="003E1EB3">
        <w:t xml:space="preserve"> program, budget, design, construct, and test a new ship, </w:t>
      </w:r>
      <w:r w:rsidRPr="003B757F">
        <w:rPr>
          <w:rStyle w:val="StyleUnderline"/>
        </w:rPr>
        <w:t>it is expected that the new polar icebreakers will not enter service for another 8 to 10 years</w:t>
      </w:r>
      <w:r w:rsidRPr="003E1EB3">
        <w:t xml:space="preserve">. </w:t>
      </w:r>
      <w:r w:rsidRPr="003B757F">
        <w:rPr>
          <w:rStyle w:val="StyleUnderline"/>
        </w:rPr>
        <w:t>During this time the nation needs a transition strategy to ensure a minimum level of icebreaker capability. A continuing maintenance and repair program for the POLAR SEA</w:t>
      </w:r>
      <w:r w:rsidRPr="003E1EB3">
        <w:t xml:space="preserve">, building on the work recently completed, </w:t>
      </w:r>
      <w:r w:rsidRPr="003B757F">
        <w:rPr>
          <w:rStyle w:val="StyleUnderline"/>
        </w:rPr>
        <w:t>is needed</w:t>
      </w:r>
      <w:r w:rsidRPr="003E1EB3">
        <w:t xml:space="preserve"> to keep it mission capable until at least the first new polar ship enters service. The cost to keep the POLAR SEA mission capable will be much less than a full service life extension program. The resulting capability, an upgraded POLAR SEA together with a fully capable HEALY, is less than the nation needs, but a cost-effective strategy should emphasize new construction rather than maintenance of aging ships. The committee also advises that the POLAR STAR continue to be kept in caretaker status, indefinitely moored at the U.S. Coast Guard pier. If the POLAR SEA has catastrophic problems, </w:t>
      </w:r>
      <w:r w:rsidRPr="003B757F">
        <w:rPr>
          <w:rStyle w:val="StyleUnderline"/>
        </w:rPr>
        <w:t>the POLAR STAR could be reactivated and brought back into service</w:t>
      </w:r>
      <w:r w:rsidRPr="003E1EB3">
        <w:t>. The nation may need to charter supplemental ship services during the transition to new ships. This transition strategy carries risk, but due to the long lead time for new ships there are no alternatives.</w:t>
      </w:r>
    </w:p>
    <w:p w:rsidR="00AE0005" w:rsidRDefault="00AE0005" w:rsidP="00AE0005"/>
    <w:p w:rsidR="002E0122" w:rsidRDefault="002E0122" w:rsidP="002E0122"/>
    <w:p w:rsidR="002E0122" w:rsidRDefault="002E0122" w:rsidP="002E0122">
      <w:pPr>
        <w:pStyle w:val="Heading1"/>
      </w:pPr>
      <w:r>
        <w:lastRenderedPageBreak/>
        <w:t>Arctic leadership advantage</w:t>
      </w:r>
    </w:p>
    <w:p w:rsidR="002E0122" w:rsidRPr="00884FE7" w:rsidRDefault="002E0122" w:rsidP="002E0122"/>
    <w:p w:rsidR="002E0122" w:rsidRDefault="002E0122" w:rsidP="002E0122">
      <w:pPr>
        <w:pStyle w:val="Heading3"/>
      </w:pPr>
      <w:r w:rsidRPr="00793224">
        <w:lastRenderedPageBreak/>
        <w:t>1</w:t>
      </w:r>
      <w:r>
        <w:t>ac – Arctic leadership</w:t>
      </w:r>
    </w:p>
    <w:p w:rsidR="002E0122" w:rsidRDefault="002E0122" w:rsidP="002E0122"/>
    <w:p w:rsidR="002E0122" w:rsidRDefault="002E0122" w:rsidP="002E0122">
      <w:pPr>
        <w:pStyle w:val="Heading4"/>
      </w:pPr>
      <w:r>
        <w:t>Advantage – Arctic leadership</w:t>
      </w:r>
    </w:p>
    <w:p w:rsidR="002E0122" w:rsidRPr="00995B4E" w:rsidRDefault="002E0122" w:rsidP="002E0122"/>
    <w:p w:rsidR="002E0122" w:rsidRPr="003D3F5D" w:rsidRDefault="002E0122" w:rsidP="002E0122">
      <w:pPr>
        <w:pStyle w:val="Heading4"/>
      </w:pPr>
      <w:r>
        <w:t xml:space="preserve">Russian Arctic militarization is expanding rapidly – the lack of ice-capable ships prevents a US response </w:t>
      </w:r>
    </w:p>
    <w:p w:rsidR="002E0122" w:rsidRDefault="002E0122" w:rsidP="002E0122">
      <w:r w:rsidRPr="003D3F5D">
        <w:rPr>
          <w:b/>
        </w:rPr>
        <w:t>Mitchell 14</w:t>
      </w:r>
      <w:r>
        <w:t xml:space="preserve"> – Jon Mitchell is an independent author for Foreign Policy Journal, citing Naval Statements and Nicholas Cunningham, an expert in the field (“Russia’s Territorial Ambition and Increased Military Presence in the Arctic” April 23, 2014 </w:t>
      </w:r>
      <w:hyperlink r:id="rId22" w:history="1">
        <w:r w:rsidRPr="009A05F9">
          <w:rPr>
            <w:rStyle w:val="Hyperlink"/>
          </w:rPr>
          <w:t>http://www.foreignpolicyjournal.com/2014/04/23/russias-territorial-ambition-and-increased-military-presence-in-the-arctic/</w:t>
        </w:r>
      </w:hyperlink>
      <w:r>
        <w:t>) zabd</w:t>
      </w:r>
    </w:p>
    <w:p w:rsidR="002E0122" w:rsidRDefault="002E0122" w:rsidP="002E0122"/>
    <w:p w:rsidR="002E0122" w:rsidRDefault="002E0122" w:rsidP="002E0122">
      <w:r>
        <w:t xml:space="preserve">As the U.S. and E.U. keep a very close eye on the situation with Russia and Ukraine, </w:t>
      </w:r>
      <w:r w:rsidRPr="00EF29D7">
        <w:rPr>
          <w:rStyle w:val="StyleUnderline"/>
        </w:rPr>
        <w:t>Russia is also increasing its presence and influence elsewhere: the Arctic – a melting region that is opening up prime shipping lanes and real estate with an estimated $1 trillion in hydrocarbons</w:t>
      </w:r>
      <w:r>
        <w:t xml:space="preserve">.[1] With the opening of two major shipping routes, the North Sea route and the Northwest Passage, </w:t>
      </w:r>
      <w:r w:rsidRPr="00EF29D7">
        <w:rPr>
          <w:rStyle w:val="StyleUnderline"/>
        </w:rPr>
        <w:t>the potential for economic competition is fierce, especially among the eight members of the Arctic counci</w:t>
      </w:r>
      <w:r>
        <w:t xml:space="preserve">l: Canada, Denmark, Norway, Iceland, Finland, Sweden, Russia, and the United States.[2] </w:t>
      </w:r>
      <w:r w:rsidRPr="00EF29D7">
        <w:rPr>
          <w:rStyle w:val="StyleUnderline"/>
        </w:rPr>
        <w:t>President Putin made statements this week concerning Russia’s national interests in the Arctic region: chiefly, militarization and the preparation of support elements for commercial shipping routes</w:t>
      </w:r>
      <w:r>
        <w:t xml:space="preserve">.[3] The Russian President called for full government funding for “socio-economic development” from 2017-2020, including a system of Russian naval bases that would be home to ships and submarines allocated specifically for the defense of national interests that involve the protection of Russian oil and gas facilities in the Arctic.[4] </w:t>
      </w:r>
      <w:r w:rsidRPr="00EF29D7">
        <w:rPr>
          <w:rStyle w:val="StyleUnderline"/>
        </w:rPr>
        <w:t>Russia is also attempting to accelerate the construction of more icebreakers to take part in its Arctic strategy</w:t>
      </w:r>
      <w:r>
        <w:t>.[5] The Russian Federation recently staked a territorial claim in the Sea of Okhotsk for 52,000 square kilometers,[6] and is currently preparing an Arctic water claim for 1.2 million square kilometers.[7] The energy giant owns 43 of the approximate 60 hydrocarbon deposits in the Arctic Circle.[8] With Russian energy companies already developing hydrocarbon deposits and expanding border patrols on its Arctic sea shelf (in place by July 1, 2014),[9] Putin is actively pursuing a strong approach to the Arctic region. Russian oil fields, which significantly contribute to the country’s revenue, are in decline – forcing Russian oil companies to actively explore the Arctic region</w:t>
      </w:r>
      <w:proofErr w:type="gramStart"/>
      <w:r>
        <w:t>.[</w:t>
      </w:r>
      <w:proofErr w:type="gramEnd"/>
      <w:r>
        <w:t>10] While the U.S. Defense Secretary called for a peaceful and stable Arctic region with international cooperation, the Arctic has created increased militarization efforts, particularly by Russia. Already the Arctic has seen powerful warships of Russia’s Northern Fleet, strategic bomber patrols, and airborne troop exercises.[11] In fact, Russian military forces have been permanently stationed in the Arctic since summer 2013.[12] According to a source in the Russian General Staff, a new military command titled Northern Fleet – Joint Strategic Command, will be created and tasked to protect Russian interests in its Arctic territories; a strategy that was approved in 2009.[13] Furthermore, weapons developers are being tasked with creating products that can face the harsh Arctic environment. According to an RT report</w:t>
      </w:r>
      <w:r w:rsidRPr="00EF29D7">
        <w:rPr>
          <w:rStyle w:val="StyleUnderline"/>
        </w:rPr>
        <w:t>, “Putin ordered the head of the Russian arms industry, Deputy Prime Minister Dmitry Rogozin, to concentrate the efforts on creation of Arctic infrastructure for the soonest deployment of troops</w:t>
      </w:r>
      <w:r>
        <w:t xml:space="preserve">. Rogozin reported that all Russian weapons systems can be produced with special features needed in the extreme North and the weapons companies were ready to supply such arms to the Defense Ministry.”[14] The “Arctic infrastructure” that Rogozin refers to will include Navy and Border Guard Service bases.[15] These bases are part of Putin’s aim to </w:t>
      </w:r>
      <w:r>
        <w:lastRenderedPageBreak/>
        <w:t xml:space="preserve">strengthen Russian energy companies and military positions in the Arctic region. In 2013, a formerly closed down base was reopened in the Novosibirsk Islands and is now home to 10 military ships and four icebreakers – a move that Reuters called “a demonstration of force.”[16] </w:t>
      </w:r>
      <w:r w:rsidRPr="00EF29D7">
        <w:rPr>
          <w:rStyle w:val="StyleUnderline"/>
        </w:rPr>
        <w:t>The Defense Ministry is also planning on bringing seven airstrips in the Arctic back to life</w:t>
      </w:r>
      <w:proofErr w:type="gramStart"/>
      <w:r>
        <w:t>.[</w:t>
      </w:r>
      <w:proofErr w:type="gramEnd"/>
      <w:r>
        <w:t>17] Russia’s militarization in the Arctic region is only a part of its increasing activity throughout the globe. Vice Prime Minister Dmitry Rogozin said, “</w:t>
      </w:r>
      <w:r w:rsidRPr="00EF29D7">
        <w:rPr>
          <w:rStyle w:val="StyleUnderline"/>
        </w:rPr>
        <w:t>It’s crucially important for us to set goals for our national interests in this region. If we don’t do that, we will lose the battle for resources which means we’ll also lose in a big battle for the right to have sovereignty and independen</w:t>
      </w:r>
      <w:r>
        <w:t>ce.”[18] On the contrary, Aleksandr Gorban, a representative of the Russian Foreign Ministry is quoted saying that a “war for resources</w:t>
      </w:r>
      <w:proofErr w:type="gramStart"/>
      <w:r>
        <w:t>”[</w:t>
      </w:r>
      <w:proofErr w:type="gramEnd"/>
      <w:r>
        <w:t>19] in the Arctic will never happen. But what was once a more hands-off region of the world that provided international cooperation and stability is now turning into a race for sovereignty and resources claims – as evidenced not only by Russia’s increasing military presence, but also Canada and the United States. Canada is now allocating part of its defense budget towards armed ships that will patrol its part of the Arctic Circle</w:t>
      </w:r>
      <w:proofErr w:type="gramStart"/>
      <w:r>
        <w:t>,[</w:t>
      </w:r>
      <w:proofErr w:type="gramEnd"/>
      <w:r>
        <w:t xml:space="preserve">20] while the United States has planned a strategy of its own. In addition to conducting military exercises with other Arctic nation members, the U.S. Navy has proposed a strategy titled The United States Navy Arctic Roadmap for 2014 to 2030 that was released in February 2014. The 2013 National Strategy for the Arctic Region, cited in the Arctic Roadmap, provides the Navy’s two specific objectives for the Arctic: 1) advance United States’ security interests; and 2) strengthen international cooperation.[21] According to the strategy, </w:t>
      </w:r>
      <w:r w:rsidRPr="00EF29D7">
        <w:rPr>
          <w:rStyle w:val="StyleUnderline"/>
        </w:rPr>
        <w:t>the Navy’s</w:t>
      </w:r>
      <w:r>
        <w:t xml:space="preserve"> role will primarily be in support of search and rescue, law enforcement, and civil support operations.[22] However, this may grow to a more militarized strategy depending on the U.S. government’s view of Russia’s increased military activity in the Arctic region over the next few years. In either case, the U.S. is falling behind in Arctic preparation. It ha</w:t>
      </w:r>
      <w:r w:rsidRPr="00EF29D7">
        <w:rPr>
          <w:rStyle w:val="StyleUnderline"/>
        </w:rPr>
        <w:t>s very few operational icebreakers for the Arctic region where its only primary presence is seen through nuclear submarines and unmanned aerial vehicles,</w:t>
      </w:r>
      <w:r>
        <w:t xml:space="preserve"> according to an RT article.[23] Until 2020, the Navy will primarily use its submarines and limited air assets in the Arctic, while its mid-term and far-term strategy emphasizes personnel, surface ships, submarines, and air assets that will be prepared for Arctic conditions and operations.[24] </w:t>
      </w:r>
      <w:r w:rsidRPr="00EF29D7">
        <w:rPr>
          <w:rStyle w:val="StyleUnderline"/>
        </w:rPr>
        <w:t>Despite its mid and long-term strategy, the U.S. will already be lagging in establishing a military presence to compete with Russia’s</w:t>
      </w:r>
      <w:r>
        <w:t xml:space="preserve">, who already has strategies in motion until 2020 and later. Last month, former Secretary of State Hillary Clinton called for a united Canadian-U.S. counterbalance to Russia’s Arctic presence, pointing out “they have been aggressively reopening military bases.”[25] </w:t>
      </w:r>
      <w:r w:rsidRPr="00CD6F90">
        <w:t>While the U.S. cannot legitimately criticize Putin for opening military bases and simultaneously avoid blatant hypocrisy</w:t>
      </w:r>
      <w:r>
        <w:t xml:space="preserve">, it is worth noting that Russia is developing a strong military presence in a potentially competitive region. </w:t>
      </w:r>
      <w:r w:rsidRPr="00EF29D7">
        <w:rPr>
          <w:rStyle w:val="StyleUnderline"/>
        </w:rPr>
        <w:t>Russia’s plans to reopen bases and create an Arctic military command fosters the conclusion that Russia wants to be the first established dominant force in a new region that will host economic competition and primary shipping lanes</w:t>
      </w:r>
      <w:r>
        <w:t>, albeit in a harsh environment that makes it difficult to extract resources. Nicholas Cunningham aptly stated “</w:t>
      </w:r>
      <w:r w:rsidRPr="00EF29D7">
        <w:rPr>
          <w:rStyle w:val="StyleUnderline"/>
        </w:rPr>
        <w:t>both Russia and the West fear losing out to the other in the far north, despite what appears to be a small prize.”[</w:t>
      </w:r>
      <w:r>
        <w:t xml:space="preserve">26] Although the Arctic holds a mass of the world’s oil and gas deposits, the extreme environment and remote location makes it difficult to produce energy quickly and efficiently. Despite this, the Russian Federation is focused on developing disputed hydrocarbon areas that it claims are part of the country’s continental shelf. In addition, Russia is allocating funds and forces to the Arctic to protect its interests. </w:t>
      </w:r>
      <w:r w:rsidRPr="00EF29D7">
        <w:rPr>
          <w:rStyle w:val="StyleUnderline"/>
        </w:rPr>
        <w:t>While the U.S. is currently lacking in natural resource development and exploitation in the Arctic Circle, it desires to display a show of strength in the cold region to compete with potential Russian domination and influence</w:t>
      </w:r>
      <w:r>
        <w:t xml:space="preserve">. But </w:t>
      </w:r>
      <w:r w:rsidRPr="002D1FCE">
        <w:t xml:space="preserve">because the Defense Department faces constant budget cuts, preparing an Arctic naval force will be slow and </w:t>
      </w:r>
      <w:r w:rsidRPr="002D1FCE">
        <w:lastRenderedPageBreak/>
        <w:t>difficult.</w:t>
      </w:r>
      <w:r>
        <w:t xml:space="preserve"> For now, the United States can only show strength through nuclear submarines and drone technology. Putin and the Russian Federation are laying disputed claims to territories both inside and outside the Arctic while creating the foundation for a potential military buildup in the Arctic – provided that the U.S. and Canada can even allocate sufficient budgets for Arctic military expansion. One thing is sure: if the Arctic region continues to melt and open up vital shipping lanes, there must be international cooperation to provide security and rescue elements for commercial shipping. Since Russia has significant territorial claims and the most coastlines in the Arctic Circle, it would be natural for the Russian Federation to have a wide security presence in the region, but this must be coupled with international cooperation in commercial shipping lanes and by providing support elements, such as search and rescue. </w:t>
      </w:r>
      <w:r w:rsidRPr="00EF29D7">
        <w:rPr>
          <w:rStyle w:val="StyleUnderline"/>
        </w:rPr>
        <w:t>The United States will not be able to fully compete with a country that is heavily investing in the Arctic region – particularly due to budget constraints and lack of Arctic-prepared vessels.</w:t>
      </w:r>
      <w:r>
        <w:t xml:space="preserve"> If the U.S. desires to limit Russian influence and territorial claims, it must do so by partnering with other members of the Arctic council – not by entering into a military buildup simply to dominate Russia in the Arctic.</w:t>
      </w:r>
    </w:p>
    <w:p w:rsidR="002E0122" w:rsidRDefault="002E0122" w:rsidP="002E0122"/>
    <w:p w:rsidR="002E0122" w:rsidRDefault="002E0122" w:rsidP="002E0122">
      <w:pPr>
        <w:pStyle w:val="Heading4"/>
      </w:pPr>
      <w:r>
        <w:t>Expanding militarization risks conflict among multiple rising Arctic powers</w:t>
      </w:r>
    </w:p>
    <w:p w:rsidR="002E0122" w:rsidRDefault="002E0122" w:rsidP="002E0122">
      <w:r>
        <w:rPr>
          <w:b/>
        </w:rPr>
        <w:t xml:space="preserve">Blank, 14 </w:t>
      </w:r>
      <w:r>
        <w:t xml:space="preserve">- Stephen J. Blank is a senior fellow at the American Foreign Policy Council; served as the Strategic Studies Institute’s expert on the Soviet bloc and the post-Soviet world since 1989. Prior to that he was Associate Professor of Soviet Studies at the Center for Aerospace Doctrine, Research, and Education, Maxwell Air Force Base (Stephen, “Enter Asia: The Arctic Heats Up” World Affairs Journal, March/April, </w:t>
      </w:r>
      <w:hyperlink r:id="rId23" w:history="1">
        <w:r w:rsidRPr="00790065">
          <w:rPr>
            <w:rStyle w:val="Hyperlink"/>
          </w:rPr>
          <w:t>http://www.worldaffairsjournal.org/article/enter-asia-arctic-heats)//DH</w:t>
        </w:r>
      </w:hyperlink>
    </w:p>
    <w:p w:rsidR="002E0122" w:rsidRPr="00440CAE" w:rsidRDefault="002E0122" w:rsidP="002E0122"/>
    <w:p w:rsidR="002E0122" w:rsidRDefault="002E0122" w:rsidP="002E0122">
      <w:r w:rsidRPr="00D064D3">
        <w:rPr>
          <w:rStyle w:val="StyleUnderline"/>
        </w:rPr>
        <w:t>The Arctic</w:t>
      </w:r>
      <w:r>
        <w:t xml:space="preserve">, always before on the frigid edges of the international imagination, </w:t>
      </w:r>
      <w:r w:rsidRPr="00D064D3">
        <w:rPr>
          <w:rStyle w:val="StyleUnderline"/>
        </w:rPr>
        <w:t>is becoming a hot topic in world affairs, particularly in Asia, because of its virtually untapped resources and increasing strategic importance. In 2012, the amount of cargo transported through the region more than doubled</w:t>
      </w:r>
      <w:r>
        <w:t xml:space="preserve">, and in May 2013 </w:t>
      </w:r>
      <w:r w:rsidRPr="00440CAE">
        <w:rPr>
          <w:rStyle w:val="StyleUnderline"/>
        </w:rPr>
        <w:t>the Arctic Council</w:t>
      </w:r>
      <w:r>
        <w:t xml:space="preserve">, traditionally membered by Europe’s Nordic countries, along with Russia, Canada, and the US, </w:t>
      </w:r>
      <w:r w:rsidRPr="00440CAE">
        <w:rPr>
          <w:rStyle w:val="StyleUnderline"/>
        </w:rPr>
        <w:t>granted observer status to China, Japan, India, South Korea, Singapore, and Italy</w:t>
      </w:r>
      <w:r>
        <w:t>, a reminder that climate change is opening the Arctic to wider use and commercial exploitation, especially by Asian interests. Indeed, a Chinese shipping company sent that country’s first commercial voyage through the Arctic in September 2013. And Russia is negotiating with Korean shippers about using the Northern Sea Route (NSR) for energy shipments. These developments are already bringing the Arctic and Asian security agendas together, and in the process changing Asia’s strategic boundaries and planning.</w:t>
      </w:r>
    </w:p>
    <w:p w:rsidR="002E0122" w:rsidRDefault="002E0122" w:rsidP="002E0122">
      <w:r w:rsidRPr="00440CAE">
        <w:t>Beijing officials believe that by the end of the decade five to fifteen percent of their country’s international trade, mainly container traffic, will use the NSR.</w:t>
      </w:r>
      <w:r>
        <w:t xml:space="preserve"> With plans to put a second icebreaker into service this year and launch three scientific expeditions by 2015, China’s interest in the Arctic has taken a major step forward during the last year. After the council meeting in May, Yu Zhengasheng, chairman of the Political Consultative Conference, visited Finland, Sweden, and Denmark to increase general trade and cooperation with those countries, particularly in the Arctic, and Beijing announced plans to expand its polar research, in collaboration with Nordic research centers, with the aim of crafting better climate-change policies. State-owned Chinese businesses have also rolled out a series of related energy deals, including one plan to begin oil exploration off Iceland’s southeast coast and another to finance a major international mining project at Greenland’s Isua iron-ore field. China National Petroleum Corporation, which last year signed a major long-term deal to buy oil from the Russian state-owned company Rosneft, </w:t>
      </w:r>
      <w:r>
        <w:lastRenderedPageBreak/>
        <w:t>has also agreed to become the “anchor customer” of the liquefied natural gas project run by Novatek, an independent Russian gas producer, on the Yamal Peninsula, in northwestern Siberia, which stretches into the Arctic.</w:t>
      </w:r>
    </w:p>
    <w:p w:rsidR="002E0122" w:rsidRDefault="002E0122" w:rsidP="002E0122">
      <w:r>
        <w:t>China is not the only Asian nation displaying heightened interest in the Arctic. According to an article last May in the Straits Times, “Singapore’s ‘Arctic diplomacy’ is driven primarily by an ambition to exploit an emerging market niche in which it sees itself as a technological and expertise leader.” And because of its rapidly accelerating energy requirements, India too has been forced to look to the Arctic for possible relief. Along with China, India had an Arctic research station in place in Norway in advance of the Arctic Council decision, and the New Delhi government is looking to buy or build an icebreaker.</w:t>
      </w:r>
    </w:p>
    <w:p w:rsidR="002E0122" w:rsidRDefault="002E0122" w:rsidP="002E0122">
      <w:r>
        <w:t xml:space="preserve">Voices in the Indian media, such as Shastri Ramachandaran, writing in the Daily News and Analysis of Mumbai, have noted that if the country wants to be seen as a viable contender for membership in the UN Security Council it must become much more active diplomatically in the “behind the scenes exercises to shape the future of the Arctic.” An Indian upgrade in the Arctic would also check China’s. As Iftikhar Gilani warned recently in the same newspaper, if India does not develop an Arctic policy that restrains China, it is “heading for near diplomatic disaster.” Thus, </w:t>
      </w:r>
      <w:r w:rsidRPr="00D064D3">
        <w:rPr>
          <w:rStyle w:val="StyleUnderline"/>
        </w:rPr>
        <w:t xml:space="preserve">beyond purely commercial considerations of trade and access to energy </w:t>
      </w:r>
      <w:r>
        <w:t xml:space="preserve">sources, </w:t>
      </w:r>
      <w:r w:rsidRPr="00D064D3">
        <w:rPr>
          <w:rStyle w:val="StyleUnderline"/>
        </w:rPr>
        <w:t>classic geopolitical strategic rivalries and identity politics play no small role in driving the policies of states interested in the Arctic</w:t>
      </w:r>
      <w:r>
        <w:t>. But these analyses also show how a fusion or at least an overlap of the Asian and Arctic security agendas is clearly occurring.</w:t>
      </w:r>
    </w:p>
    <w:p w:rsidR="002E0122" w:rsidRDefault="002E0122" w:rsidP="002E0122">
      <w:r w:rsidRPr="00D064D3">
        <w:rPr>
          <w:rStyle w:val="StyleUnderline"/>
        </w:rPr>
        <w:t xml:space="preserve">It is partly because of geopolitical strategic rivalries such as that between India and China, but also because of a race for its rich resources and its key global </w:t>
      </w:r>
      <w:proofErr w:type="gramStart"/>
      <w:r w:rsidRPr="00D064D3">
        <w:rPr>
          <w:rStyle w:val="StyleUnderline"/>
        </w:rPr>
        <w:t>location, that</w:t>
      </w:r>
      <w:proofErr w:type="gramEnd"/>
      <w:r w:rsidRPr="00D064D3">
        <w:rPr>
          <w:rStyle w:val="StyleUnderline"/>
        </w:rPr>
        <w:t xml:space="preserve"> the Arctic is edging onto the international front burner</w:t>
      </w:r>
      <w:r>
        <w:t xml:space="preserve">. </w:t>
      </w:r>
      <w:r w:rsidRPr="00D064D3">
        <w:rPr>
          <w:rStyle w:val="StyleUnderline"/>
        </w:rPr>
        <w:t xml:space="preserve">A surge in commercial trade coincides with </w:t>
      </w:r>
      <w:r>
        <w:t xml:space="preserve">what might be called the </w:t>
      </w:r>
      <w:r w:rsidRPr="00D064D3">
        <w:rPr>
          <w:rStyle w:val="StyleUnderline"/>
        </w:rPr>
        <w:t>growing securitization of the Arctic</w:t>
      </w:r>
      <w:r>
        <w:t xml:space="preserve">, namely attempts to place all discussions about the Arctic under the framework of national security, </w:t>
      </w:r>
      <w:r w:rsidRPr="00D064D3">
        <w:rPr>
          <w:rStyle w:val="StyleUnderline"/>
        </w:rPr>
        <w:t xml:space="preserve">a trend that implies a </w:t>
      </w:r>
      <w:r w:rsidRPr="003D06E2">
        <w:rPr>
          <w:rStyle w:val="Emphasis"/>
        </w:rPr>
        <w:t>further emphasis on military instruments of power</w:t>
      </w:r>
      <w:r w:rsidRPr="00D064D3">
        <w:rPr>
          <w:rStyle w:val="StyleUnderline"/>
        </w:rPr>
        <w:t xml:space="preserve"> and implies military threats by interested parties to secure their Arctic interests</w:t>
      </w:r>
      <w:r>
        <w:t xml:space="preserve">. Every major analysis of the Arctic concedes the possibility of confrontation there. </w:t>
      </w:r>
      <w:r w:rsidRPr="00D064D3">
        <w:rPr>
          <w:rStyle w:val="StyleUnderline"/>
        </w:rPr>
        <w:t xml:space="preserve">One possible </w:t>
      </w:r>
      <w:r w:rsidRPr="003D06E2">
        <w:rPr>
          <w:rStyle w:val="Emphasis"/>
        </w:rPr>
        <w:t>flashpoint</w:t>
      </w:r>
      <w:r w:rsidRPr="00D064D3">
        <w:rPr>
          <w:rStyle w:val="StyleUnderline"/>
        </w:rPr>
        <w:t xml:space="preserve"> is the current </w:t>
      </w:r>
      <w:r w:rsidRPr="003D06E2">
        <w:rPr>
          <w:rStyle w:val="Emphasis"/>
        </w:rPr>
        <w:t>tension between Russia and China</w:t>
      </w:r>
      <w:r w:rsidRPr="00D064D3">
        <w:rPr>
          <w:rStyle w:val="StyleUnderline"/>
        </w:rPr>
        <w:t xml:space="preserve"> over exploitation of the region</w:t>
      </w:r>
      <w:r>
        <w:t>.</w:t>
      </w:r>
    </w:p>
    <w:p w:rsidR="002E0122" w:rsidRDefault="002E0122" w:rsidP="002E0122">
      <w:r>
        <w:t xml:space="preserve">On February 27, 2013, President Vladimir </w:t>
      </w:r>
      <w:r w:rsidRPr="00D064D3">
        <w:rPr>
          <w:rStyle w:val="StyleUnderline"/>
        </w:rPr>
        <w:t>Putin warned</w:t>
      </w:r>
      <w:r>
        <w:t xml:space="preserve"> an expanded session of his Ministry of Defense Collegium </w:t>
      </w:r>
      <w:r w:rsidRPr="00D064D3">
        <w:rPr>
          <w:rStyle w:val="StyleUnderline"/>
        </w:rPr>
        <w:t>that Russia confronted military threats from other states’ growing militarization in the Arctic.</w:t>
      </w:r>
      <w:r>
        <w:t xml:space="preserve"> And in September, Russian forces occupied the New Siberian Islands in the Asian side of the region to defend against undefined threats, while also carrying out extensive military exercises on the European side.</w:t>
      </w:r>
    </w:p>
    <w:p w:rsidR="002E0122" w:rsidRDefault="002E0122" w:rsidP="002E0122">
      <w:r>
        <w:t xml:space="preserve">Putin singled out the Arctic because of its huge mineral and energy endowment. A March 2012 article by Sergei Konovalov in the military analysis supplement of the Moscow newspaper Nezavisimaya Gazeta reported that </w:t>
      </w:r>
      <w:r w:rsidRPr="00440CAE">
        <w:rPr>
          <w:rStyle w:val="StyleUnderline"/>
        </w:rPr>
        <w:t>Russia believes energy shortages</w:t>
      </w:r>
      <w:r>
        <w:t xml:space="preserve"> caused by Middle Eastern instability </w:t>
      </w:r>
      <w:r w:rsidRPr="00440CAE">
        <w:rPr>
          <w:rStyle w:val="StyleUnderline"/>
        </w:rPr>
        <w:t>will force major countries to look ever more to the Arctic, including disputed territories that Russia claims</w:t>
      </w:r>
      <w:r>
        <w:t>. “Therefore the Russian military grouping in the Arctic will be built up at an accelerated rate in 2012 for the purpose of protecting potential hydrocarbon deposits and Russian Federation territory in the zone of the Arctic Ocean.” Russia’s 2009 National Security Strategy openly listed the Arctic as one particular area of danger as other powers may attempt to forcibly seize Russia’s energy holdings there.</w:t>
      </w:r>
    </w:p>
    <w:p w:rsidR="002E0122" w:rsidRDefault="002E0122" w:rsidP="002E0122">
      <w:r>
        <w:t xml:space="preserve">Threats about the Arctic such as those emanating from Moscow have been echoed in Europe and even in Asia. The British defense minister, Philip Hammond, for instance, cites the threats stemming from the militarization of the Arctic in his opposition to spending cuts in defense. Norway worries about Russian militarization in the High North despite a 2010 agreement between the two countries delimiting </w:t>
      </w:r>
      <w:r>
        <w:lastRenderedPageBreak/>
        <w:t>exploration on the European side of the Arctic. Canada has also been vocal in responding to Russia’s aggressive policies.</w:t>
      </w:r>
    </w:p>
    <w:p w:rsidR="002E0122" w:rsidRDefault="002E0122" w:rsidP="002E0122">
      <w:r>
        <w:t xml:space="preserve">As far back as 2009 and 2010, </w:t>
      </w:r>
      <w:r w:rsidRPr="00440CAE">
        <w:rPr>
          <w:rStyle w:val="StyleUnderline"/>
        </w:rPr>
        <w:t>China has disputed any claims of sovereignty in the Arctic waters</w:t>
      </w:r>
      <w:r>
        <w:t xml:space="preserve"> beyond the twelve-mile zone granted to littoral countries who have signed the UN Convention on the Law of the Sea. In a challenge to Russian territorial claims in the region</w:t>
      </w:r>
      <w:r w:rsidRPr="00440CAE">
        <w:rPr>
          <w:rStyle w:val="StyleUnderline"/>
        </w:rPr>
        <w:t>, Rear Admiral Yin Zhuo of the Chinese Navy stated</w:t>
      </w:r>
      <w:r>
        <w:t xml:space="preserve"> in March 2010 that “the Arctic belongs to all the people around the world as no nation has sovereignty over it.” Such objections are hardly just a matter of principle. Yin went on to say that </w:t>
      </w:r>
      <w:r w:rsidRPr="00440CAE">
        <w:rPr>
          <w:rStyle w:val="StyleUnderline"/>
        </w:rPr>
        <w:t>he believed the current scramble for the Arctic encroaches on China’s interests, and that exploitation of the Arctic “will become a future mission of the navy</w:t>
      </w:r>
      <w:r>
        <w:t>.”</w:t>
      </w:r>
    </w:p>
    <w:p w:rsidR="002E0122" w:rsidRDefault="002E0122" w:rsidP="002E0122"/>
    <w:p w:rsidR="002E0122" w:rsidRPr="002D1FCE" w:rsidRDefault="002E0122" w:rsidP="002E0122">
      <w:pPr>
        <w:pStyle w:val="Heading4"/>
        <w:rPr>
          <w:rFonts w:eastAsia="Calibri"/>
        </w:rPr>
      </w:pPr>
      <w:r>
        <w:rPr>
          <w:rFonts w:eastAsia="Calibri"/>
        </w:rPr>
        <w:t>Claims of Arctic cooperation don’t account for the decline in U.S. leadership which makes great power war likely</w:t>
      </w:r>
    </w:p>
    <w:p w:rsidR="002E0122" w:rsidRDefault="002E0122" w:rsidP="002E0122">
      <w:r>
        <w:rPr>
          <w:b/>
        </w:rPr>
        <w:t xml:space="preserve">Murray, 12 </w:t>
      </w:r>
      <w:r>
        <w:t>– Vice President of Research at the Frontier Centre for Public Policy and an Adjunct Professor of Political Science at the University of Alberta. He holds a senior fellowship at the Atlantic Institute for Market Studies, a research fellowship at the University of Calgary’s Centre for Military and Strategic Studies, and a research fellowship at the University of Alberta’s European Union Centre of Excellence.(Robert, “Arctic politics in the emerging multipolar system: challenges and consequences” The Polar Journal, June, Taylor &amp; Francis)//DH</w:t>
      </w:r>
    </w:p>
    <w:p w:rsidR="002E0122" w:rsidRDefault="002E0122" w:rsidP="002E0122"/>
    <w:p w:rsidR="002E0122" w:rsidRDefault="002E0122" w:rsidP="002E0122">
      <w:r>
        <w:t>The Arctic in the unipolar moment</w:t>
      </w:r>
    </w:p>
    <w:p w:rsidR="002E0122" w:rsidRDefault="002E0122" w:rsidP="002E0122">
      <w:r w:rsidRPr="002D1FCE">
        <w:rPr>
          <w:rStyle w:val="StyleUnderline"/>
        </w:rPr>
        <w:t>One of the cornerstones of America's unipolar moment has been the remarkable decline in interstate conflict</w:t>
      </w:r>
      <w:r>
        <w:t xml:space="preserve">. Since the fall of the Soviet Union in 1991, the international system has not been on the verge of any major war, nor have great powers aggressively pursued policies that would balance against American power in a way that would be taken seriously. According to many scholarly studies, the world since the end of the Cold War has become far more secure in the interstate sense, and security and defence policies of states are now preoccupied more with human- centric and intrastate variables than anything else. Though it is difficult to deny that the world has become more stable at the systemic level, the role of hard power and military capabilities did not disappear with the Soviet Union; instead, </w:t>
      </w:r>
      <w:r w:rsidRPr="002D1FCE">
        <w:rPr>
          <w:rStyle w:val="StyleUnderline"/>
        </w:rPr>
        <w:t>the use of militarism to achieve national goals in the unipolar moment greatly decreased as a direct result of the</w:t>
      </w:r>
      <w:r>
        <w:t xml:space="preserve"> values and </w:t>
      </w:r>
      <w:r w:rsidRPr="002D1FCE">
        <w:rPr>
          <w:rStyle w:val="StyleUnderline"/>
        </w:rPr>
        <w:t>grand strategy of the U</w:t>
      </w:r>
      <w:r>
        <w:t xml:space="preserve">nited </w:t>
      </w:r>
      <w:r w:rsidRPr="002D1FCE">
        <w:rPr>
          <w:rStyle w:val="StyleUnderline"/>
        </w:rPr>
        <w:t>S</w:t>
      </w:r>
      <w:r>
        <w:t>tates.</w:t>
      </w:r>
    </w:p>
    <w:p w:rsidR="002E0122" w:rsidRDefault="002E0122" w:rsidP="002E0122">
      <w:r>
        <w:t>The impact of a unipolar systemic arrangement on state behaviour is best explained by the hegemonic stability theory.18 According to this theory, a unipolar structure is able to pacify the relations of states because there is recognition of the hegemon's ability to control or intervene in conflicts that may threaten its power, or the order of the system. Wohlforth summarizes the basic precept of hegemonic stability theory by contending:</w:t>
      </w:r>
    </w:p>
    <w:p w:rsidR="002E0122" w:rsidRDefault="002E0122" w:rsidP="002E0122">
      <w:r>
        <w:t xml:space="preserve">The theory stipulates that especially powerful states ("hegemons") foster international orders that are stable until differential growth in power produces a dissatisfied state with the capability to challenge the dominant state for leadership. </w:t>
      </w:r>
      <w:r w:rsidRPr="002D1FCE">
        <w:rPr>
          <w:rStyle w:val="StyleUnderline"/>
        </w:rPr>
        <w:t xml:space="preserve">The clearer and larger the concentration of power in the leading state, the more peaceful the international order associated with it will be </w:t>
      </w:r>
      <w:r>
        <w:t xml:space="preserve">[...] If the system is unipolar, the great power hierarchy should be much more stable than any hierarchy lodged within a system of more than one pole. </w:t>
      </w:r>
      <w:r w:rsidRPr="002D1FCE">
        <w:rPr>
          <w:rStyle w:val="StyleUnderline"/>
        </w:rPr>
        <w:t>Because unipolarity is based on a historically unprecedented concentration of power in the United States, a potentially important source of great power conflict - hegemonic rivalry - will be missing</w:t>
      </w:r>
      <w:r>
        <w:t>.19</w:t>
      </w:r>
    </w:p>
    <w:p w:rsidR="002E0122" w:rsidRDefault="002E0122" w:rsidP="002E0122">
      <w:r>
        <w:lastRenderedPageBreak/>
        <w:t>It is essential to note two things about the status of the United States as systemic hegemon throughout the immediate post-Cold War era - first, that its preponderance of power in every area of capability measurement created a stable and less tense system in which states were able to interact; and second, that the United States' time as hegemon has fostered the growth of multilateral institutions and agreements rather than a bullying type of unipolarity.20</w:t>
      </w:r>
    </w:p>
    <w:p w:rsidR="002E0122" w:rsidRDefault="002E0122" w:rsidP="002E0122">
      <w:r>
        <w:t xml:space="preserve">From a systemic standpoint, it would seem that there is little reason to be concerned about military aggression, arms racing and distrustful competition in the modern system, but one vital concern to note is that </w:t>
      </w:r>
      <w:r w:rsidRPr="002D1FCE">
        <w:rPr>
          <w:rStyle w:val="StyleUnderline"/>
        </w:rPr>
        <w:t>much of the</w:t>
      </w:r>
      <w:r>
        <w:t xml:space="preserve"> unipolar and </w:t>
      </w:r>
      <w:r w:rsidRPr="002D1FCE">
        <w:rPr>
          <w:rStyle w:val="StyleUnderline"/>
        </w:rPr>
        <w:t>hegeomic stability literature completely ignores the role of the Arctic in state security calculations</w:t>
      </w:r>
      <w:r>
        <w:t xml:space="preserve">. Throughout an era of institutional binding, regional integration, humanitarianism and soft power growth, the competition for the Arctic was following much of the same pattern, with states preferring to make their claims in institutional or legal settings. Yet, </w:t>
      </w:r>
      <w:r w:rsidRPr="002D1FCE">
        <w:rPr>
          <w:rStyle w:val="StyleUnderline"/>
        </w:rPr>
        <w:t>as the unipolar moment has started to decline, and multipolarity is on the horizon, the competition in the circumpolar region has taken on a very different tone</w:t>
      </w:r>
      <w:r>
        <w:t>.</w:t>
      </w:r>
    </w:p>
    <w:p w:rsidR="002E0122" w:rsidRDefault="002E0122" w:rsidP="002E0122">
      <w:r>
        <w:t xml:space="preserve">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 Rather, throughout the Cold War, the Arctic was a realm of constant supervision, not because either superpower wanted to develop the region, but more because of the mutual fear each side had of offensive attacks being launched over the pole. Even </w:t>
      </w:r>
      <w:r w:rsidRPr="002D1FCE">
        <w:rPr>
          <w:rStyle w:val="StyleUnderline"/>
        </w:rPr>
        <w:t>throughout the unipolar moment, the Arctic has been a space for sovereignty competition, but the nature of the competition had been mostly legal, institutional or soft power focused</w:t>
      </w:r>
      <w:r>
        <w:t xml:space="preserve">.21 </w:t>
      </w:r>
      <w:proofErr w:type="gramStart"/>
      <w:r>
        <w:t>Worth</w:t>
      </w:r>
      <w:proofErr w:type="gramEnd"/>
      <w:r>
        <w:t xml:space="preserve"> noting as well is the very complex nature of reasons for state interests in the Arctic. Mark Nuttall effectively summarizes the complexities of the high north as he claims:</w:t>
      </w:r>
    </w:p>
    <w:p w:rsidR="002E0122" w:rsidRDefault="002E0122" w:rsidP="002E0122">
      <w:r>
        <w:t xml:space="preserve">In the post-Cold War world [the Arctic] is seen as a natural scientific laboratory, under- stood as a homeland for indigenous peoples, a place of sovereignty conflicts, an emerging hydrocarbon province with which the world is coming to think of as one of the last major frontiers for oil and gas, and a region of dramatic environmental change.22 </w:t>
      </w:r>
    </w:p>
    <w:p w:rsidR="002E0122" w:rsidRDefault="002E0122" w:rsidP="002E0122">
      <w:r>
        <w:t>Though the intricacies of Arctic competition are intriguing to note, it is how states are strategically asserting their claims that is of particular importance.</w:t>
      </w:r>
    </w:p>
    <w:p w:rsidR="002E0122" w:rsidRDefault="002E0122" w:rsidP="002E0122">
      <w:r w:rsidRPr="002D1FCE">
        <w:rPr>
          <w:rStyle w:val="StyleUnderline"/>
        </w:rPr>
        <w:t>The start of America's hegemonic decline has allowed states to revisit their approaches to the Arctic as nations jockey for position by balancing or rivalling American preferences</w:t>
      </w:r>
      <w:r>
        <w:t xml:space="preserve">. As a result, the nature of Arctic competition has incorporated both soft power and hard power elements. Further, </w:t>
      </w:r>
      <w:r w:rsidRPr="002D1FCE">
        <w:rPr>
          <w:rStyle w:val="StyleUnderline"/>
        </w:rPr>
        <w:t>the nature of militarism and hard power tension has increased due to the recent spending and strategic shifts by many Arctic states</w:t>
      </w:r>
      <w:r>
        <w:t xml:space="preserve">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distrust by most states, including close American allies, of the United States' political objectives.24 The system remains unipolar, of course, but as stated above, the preponderance of power capabilities has substantially diminished, opening the door for others to balance and rival American power in the coming years.</w:t>
      </w:r>
    </w:p>
    <w:p w:rsidR="002E0122" w:rsidRDefault="002E0122" w:rsidP="002E0122">
      <w:r>
        <w:t xml:space="preserve">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unavailable.25 According to Lotta Numminen, climate change has recently affected states' perceptions </w:t>
      </w:r>
      <w:r>
        <w:lastRenderedPageBreak/>
        <w:t>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w:t>
      </w:r>
    </w:p>
    <w:p w:rsidR="002E0122" w:rsidRDefault="002E0122" w:rsidP="002E0122">
      <w:r>
        <w:t>Among the main reasons the Arctic has not been more readily seen as a potential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counterpower being demonstrated in the system:</w:t>
      </w:r>
    </w:p>
    <w:p w:rsidR="002E0122" w:rsidRDefault="002E0122" w:rsidP="002E0122">
      <w:r>
        <w:t xml:space="preserve">Bounded by oceans to the east and west and weak, friendly powers to the north and south, the United States is both less vulnerable than previous aspiring hegemons and also less threatening to others. The main potential challengers to its unipolarity, mean- while - China, Russia, Japan, and Germany - are in the opposite position. They can- not augment their military capabilities so as to balance the United States without simultaneously becoming an immediate threat to their neighbors. Politics, even international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w:t>
      </w:r>
      <w:proofErr w:type="gramStart"/>
      <w:r>
        <w:t>threat.27</w:t>
      </w:r>
      <w:proofErr w:type="gramEnd"/>
    </w:p>
    <w:p w:rsidR="002E0122" w:rsidRDefault="002E0122" w:rsidP="002E0122">
      <w:r>
        <w:t xml:space="preserve">Almost completely omitted from such interpretations, however, are America's northern borders over Alaska and into the </w:t>
      </w:r>
      <w:proofErr w:type="gramStart"/>
      <w:r>
        <w:t>Arctic.</w:t>
      </w:r>
      <w:proofErr w:type="gramEnd"/>
      <w:r>
        <w:t xml:space="preserve"> Latitudinal thinking would seem to indicate that Brooks and Wohlforth are correct in terms of America's interests in many areas of the globe, but this ignores what has been happening at the top of the world in the high north.</w:t>
      </w:r>
    </w:p>
    <w:p w:rsidR="002E0122" w:rsidRDefault="002E0122" w:rsidP="002E0122">
      <w:r>
        <w:t>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 tions to national policies of other states regarding the Arctic compelled the United States to clearly outline the security and development strategies they would use to protect its Arctic interests. Among the first, and most clear, elements of the directives is the clear intention of the United States to defend their national security interests. According to Article III, subsection B 1 of the directives:</w:t>
      </w:r>
    </w:p>
    <w:p w:rsidR="002E0122" w:rsidRDefault="002E0122" w:rsidP="002E0122">
      <w:r>
        <w:t>The United States has broad and fundamental national security interests in the Arctic region and is prepared to operate either independently or in conjunction with other states to safeguard these interests. These interests include such matters as missile defense and early warning; deployment of sea and air systems for strategic sealift, strategic deterrence, maritime presence, and maritime security operations; and ensuring freedom of navigation and overflight.28</w:t>
      </w:r>
    </w:p>
    <w:p w:rsidR="002E0122" w:rsidRDefault="002E0122" w:rsidP="002E0122">
      <w:r w:rsidRPr="002D1FCE">
        <w:rPr>
          <w:rStyle w:val="StyleUnderline"/>
        </w:rPr>
        <w:t>The contemporary changes to the international system as the era of American hegemony has begun to wane, the effects of climate change and greater access, and the increasingly militaristic strategies of most every A</w:t>
      </w:r>
      <w:r>
        <w:rPr>
          <w:rStyle w:val="StyleUnderline"/>
        </w:rPr>
        <w:t>rctic state have led to a situa</w:t>
      </w:r>
      <w:r w:rsidRPr="002D1FCE">
        <w:rPr>
          <w:rStyle w:val="StyleUnderline"/>
        </w:rPr>
        <w:t>tion where tensions are at an all time high</w:t>
      </w:r>
      <w:r>
        <w:t xml:space="preserve">, </w:t>
      </w:r>
      <w:r w:rsidRPr="002D1FCE">
        <w:rPr>
          <w:rStyle w:val="StyleUnderline"/>
        </w:rPr>
        <w:t>and that legal or institutional processes are unlikely to resolve anything amicably</w:t>
      </w:r>
      <w:r>
        <w:t xml:space="preserve">. As the system continues its transition </w:t>
      </w:r>
      <w:r>
        <w:lastRenderedPageBreak/>
        <w:t>away from unipolarity, observers are left to ponder what might come next after an era of relative interstate stability.</w:t>
      </w:r>
    </w:p>
    <w:p w:rsidR="002E0122" w:rsidRDefault="002E0122" w:rsidP="002E0122">
      <w:r>
        <w:t>Multipolarity and the circumpolar</w:t>
      </w:r>
    </w:p>
    <w:p w:rsidR="002E0122" w:rsidRDefault="002E0122" w:rsidP="002E0122">
      <w:r>
        <w:t>In their 2002 article on the nature of United States primacy and the enduring aspects of American hegemony, Brooks and Wohlforth argue that the United States would have to act as a benevolent hegemon in order to prevent counterbalancing and to be able to build effective regimes worldwide. They argue:</w:t>
      </w:r>
    </w:p>
    <w:p w:rsidR="002E0122" w:rsidRDefault="002E0122" w:rsidP="002E0122">
      <w:r>
        <w:t>Magnanimity and restraint in the face of temptation are tenets of successful statecraft that have proved their worth from classical Greece onward. Standing taller than leading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w:t>
      </w:r>
    </w:p>
    <w:p w:rsidR="002E0122" w:rsidRDefault="002E0122" w:rsidP="002E0122">
      <w:r>
        <w:t xml:space="preserve">The problem with such analyses of American hegemony is that the Bush administration chose to ignore utterly such warnings and, rather than acting magnanimously,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hegemonic status.30 </w:t>
      </w:r>
      <w:proofErr w:type="gramStart"/>
      <w:r>
        <w:t>The</w:t>
      </w:r>
      <w:proofErr w:type="gramEnd"/>
      <w:r>
        <w:t xml:space="preserve"> clearest sign that American exceptionalism has been decreasing is the aggressive and regional balancing dynamics taking place between states in the Arctic region.</w:t>
      </w:r>
      <w:r>
        <w:tab/>
      </w:r>
    </w:p>
    <w:p w:rsidR="002E0122" w:rsidRDefault="002E0122" w:rsidP="002E0122">
      <w:r>
        <w:t>Security strategy in the circumpolar region has altered dramatically since 2005, with more states showing interest, hard power spending increasing, and legal processes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Presidential Directives. Even so, Arctic interested nations have not yielded to American claims, nor has there been any evidence of America's closest allies backing down in the face of its Arctic assertions, most clearly evidenced by Canada's continued claims over the Northwest Passage.33</w:t>
      </w:r>
    </w:p>
    <w:p w:rsidR="002E0122" w:rsidRDefault="002E0122" w:rsidP="002E0122">
      <w:r>
        <w:t>In the international relations canon, most observers point to either India or China as emerging great powers that are the most likely to counterbalance Ameri- can power. The 2004 American National Intelligence Council report highlights this theory by stating:</w:t>
      </w:r>
    </w:p>
    <w:p w:rsidR="002E0122" w:rsidRDefault="002E0122" w:rsidP="002E0122">
      <w:r>
        <w:t>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w:t>
      </w:r>
    </w:p>
    <w:p w:rsidR="002E0122" w:rsidRDefault="002E0122" w:rsidP="002E0122">
      <w:r>
        <w:t>Both China and India have recently expressed their interest in Arctic affairs, but no power is as close to rivalling or challenging American power in hard power terms than Russia. This is especially true in the Arctic, as Russia's Arctic policies have made its intentions towards asserting its control over territory it deems to be sover- eign very clear.</w:t>
      </w:r>
    </w:p>
    <w:p w:rsidR="002E0122" w:rsidRDefault="002E0122" w:rsidP="002E0122">
      <w:r>
        <w:lastRenderedPageBreak/>
        <w:t>The role of the Arctic in Russian foreign policy cannot be understated. According to Russia's 2008 Arctic policy document, the region is seen as the epicentre of Russia's military and socio-economic development. The top two priorities for Russian Arctic interests are defined as follows:</w:t>
      </w:r>
    </w:p>
    <w:p w:rsidR="002E0122" w:rsidRDefault="002E0122" w:rsidP="002E0122">
      <w:r>
        <w:t>(a)</w:t>
      </w:r>
      <w:r>
        <w:tab/>
        <w:t>In the sphere of socio-economic development - the expansion of the resource base of the Arctic Zone of the Russian Federation, in order to substantially satisfy Russia's needs in hydrocarbon resources, hydro-biological resources, and other types of strate- gic raw materials;</w:t>
      </w:r>
    </w:p>
    <w:p w:rsidR="002E0122" w:rsidRDefault="002E0122" w:rsidP="002E0122">
      <w:r>
        <w:t>(b)</w:t>
      </w:r>
      <w:r>
        <w:tab/>
        <w:t>In the sphere of military security, defense, and safekeeping of the state borders of the Russian Federation located in the Arctic Zone of the Russian Federation - the upkeep of a favorable operational regime in the Arctic Zone of the Russian Federa- tion, including the maintenance of the required combat potential of military groupings under the Armed Forces of the Russian Federation, other troops, military formations and agencies in this region [...</w:t>
      </w:r>
      <w:proofErr w:type="gramStart"/>
      <w:r>
        <w:t>]35</w:t>
      </w:r>
      <w:proofErr w:type="gramEnd"/>
    </w:p>
    <w:p w:rsidR="002E0122" w:rsidRDefault="002E0122" w:rsidP="002E0122">
      <w:r>
        <w:t>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w:t>
      </w:r>
    </w:p>
    <w:p w:rsidR="002E0122" w:rsidRDefault="002E0122" w:rsidP="002E0122">
      <w:r>
        <w:t>In response to Russian offensive posturing and the inability of the United States to dissuade security competition in the area, middle and minor powers have begun to use hard power as a means of trying to enforce their sovereignty. 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w:t>
      </w:r>
    </w:p>
    <w:p w:rsidR="002E0122" w:rsidRDefault="002E0122" w:rsidP="002E0122">
      <w:r>
        <w:t>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w:t>
      </w:r>
    </w:p>
    <w:p w:rsidR="002E0122" w:rsidRDefault="002E0122" w:rsidP="002E0122">
      <w:r>
        <w:t>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w:t>
      </w:r>
    </w:p>
    <w:p w:rsidR="002E0122" w:rsidRDefault="002E0122" w:rsidP="002E0122">
      <w:r>
        <w:t>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w:t>
      </w:r>
    </w:p>
    <w:p w:rsidR="002E0122" w:rsidRDefault="002E0122" w:rsidP="002E0122">
      <w:r w:rsidRPr="002D1FCE">
        <w:rPr>
          <w:rStyle w:val="StyleUnderline"/>
        </w:rPr>
        <w:lastRenderedPageBreak/>
        <w:t>As the world moves towards multipolarity, it has become increasingly obvious that the Arctic region represents an area of increased security competition and a potentially conflictual region</w:t>
      </w:r>
      <w:r>
        <w:t xml:space="preserve"> in the future. </w:t>
      </w:r>
      <w:r w:rsidRPr="002D1FCE">
        <w:rPr>
          <w:rStyle w:val="StyleUnderline"/>
        </w:rPr>
        <w:t>Multip</w:t>
      </w:r>
      <w:r>
        <w:rPr>
          <w:rStyle w:val="StyleUnderline"/>
        </w:rPr>
        <w:t>olar systems are the most unsta</w:t>
      </w:r>
      <w:r w:rsidRPr="002D1FCE">
        <w:rPr>
          <w:rStyle w:val="StyleUnderline"/>
        </w:rPr>
        <w:t>ble, and history has shown these to produce military conflict due to the natural effects brought by a larger number of self-interested powers vying for power</w:t>
      </w:r>
      <w:r>
        <w:t xml:space="preserve"> and security. Further, as new great powers begin to emerge, American strategic considerations will be spread so thin that they will be unable to prevent against their eventual loss of hegemony. </w:t>
      </w:r>
      <w:r w:rsidRPr="002D1FCE">
        <w:t>The largest mistake being made at this time by international security scholars</w:t>
      </w:r>
      <w:r>
        <w:t xml:space="preserve"> and policymakers is their normal obsession with China, India and latitudinal thinking. The next area of major war is not likely to be the Middle East, the Indian Ocean or the South China Sea, due to traditional security balancing, deterrence and economic interests in each of these areas.</w:t>
      </w:r>
    </w:p>
    <w:p w:rsidR="002E0122" w:rsidRDefault="002E0122" w:rsidP="002E0122">
      <w:r>
        <w:t xml:space="preserve">Multipolarity naturally brings the possibility of war. Mearsheimer contends that </w:t>
      </w:r>
      <w:r w:rsidRPr="002D1FCE">
        <w:rPr>
          <w:rStyle w:val="StyleUnderline"/>
        </w:rPr>
        <w:t>war is far more likely in multipolar systems for three reasons</w:t>
      </w:r>
      <w:r>
        <w:t>:</w:t>
      </w:r>
    </w:p>
    <w:p w:rsidR="002E0122" w:rsidRDefault="002E0122" w:rsidP="002E0122">
      <w:r w:rsidRPr="002D1FCE">
        <w:rPr>
          <w:rStyle w:val="StyleUnderline"/>
        </w:rPr>
        <w:t>First, there are more opportunities for war, because there are more potential conflict dyads in a multipolar system. Second, imbalances of power are more commonplace in a multipolar world</w:t>
      </w:r>
      <w:r>
        <w:t xml:space="preserve">, </w:t>
      </w:r>
      <w:r w:rsidRPr="002D1FCE">
        <w:rPr>
          <w:rStyle w:val="StyleUnderline"/>
        </w:rPr>
        <w:t>and thus great powers are more likely to have the capability to win a war, making deterrence more difficult and war more likely. Third, the potential for miscalculation is greater in multipolarity</w:t>
      </w:r>
      <w:r>
        <w:t>: states might think they have the capability to coerce or conquer another state when, in fact, they do not.40</w:t>
      </w:r>
    </w:p>
    <w:p w:rsidR="002E0122" w:rsidRDefault="002E0122" w:rsidP="002E0122">
      <w:r>
        <w:t xml:space="preserve">Presently, there is little reason to believe that tension and strategic posturing will lead to the outbreak of war in the near future. That said, </w:t>
      </w:r>
      <w:r w:rsidRPr="002D1FCE">
        <w:rPr>
          <w:rStyle w:val="StyleUnderline"/>
        </w:rPr>
        <w:t>as America's influence</w:t>
      </w:r>
      <w:r>
        <w:rPr>
          <w:rStyle w:val="StyleUnderline"/>
        </w:rPr>
        <w:t xml:space="preserve"> </w:t>
      </w:r>
      <w:r w:rsidRPr="002D1FCE">
        <w:rPr>
          <w:rStyle w:val="StyleUnderline"/>
        </w:rPr>
        <w:t>continues to wane, other states have shown their desire to take full advantage of the</w:t>
      </w:r>
      <w:r>
        <w:rPr>
          <w:rStyle w:val="StyleUnderline"/>
        </w:rPr>
        <w:t xml:space="preserve"> </w:t>
      </w:r>
      <w:r w:rsidRPr="002D1FCE">
        <w:rPr>
          <w:rStyle w:val="StyleUnderline"/>
        </w:rPr>
        <w:t>U</w:t>
      </w:r>
      <w:r>
        <w:t xml:space="preserve">nited </w:t>
      </w:r>
      <w:r w:rsidRPr="002D1FCE">
        <w:rPr>
          <w:rStyle w:val="StyleUnderline"/>
        </w:rPr>
        <w:t>S</w:t>
      </w:r>
      <w:r>
        <w:t xml:space="preserve">tates' </w:t>
      </w:r>
      <w:r w:rsidRPr="002D1FCE">
        <w:rPr>
          <w:rStyle w:val="StyleUnderline"/>
        </w:rPr>
        <w:t>inability to control northern affairs.</w:t>
      </w:r>
      <w:r>
        <w:t xml:space="preserve"> If the United States does lose its hegemony, which many commentators believe is inevitable, </w:t>
      </w:r>
      <w:r w:rsidRPr="002D1FCE">
        <w:rPr>
          <w:rStyle w:val="StyleUnderline"/>
        </w:rPr>
        <w:t>there will be at least</w:t>
      </w:r>
      <w:r>
        <w:rPr>
          <w:rStyle w:val="StyleUnderline"/>
        </w:rPr>
        <w:t xml:space="preserve"> </w:t>
      </w:r>
      <w:r w:rsidRPr="002D1FCE">
        <w:rPr>
          <w:rStyle w:val="StyleUnderline"/>
        </w:rPr>
        <w:t>four dyads in security calculations, with Russia, China and India entering the fray,</w:t>
      </w:r>
      <w:r>
        <w:rPr>
          <w:rStyle w:val="StyleUnderline"/>
        </w:rPr>
        <w:t xml:space="preserve"> </w:t>
      </w:r>
      <w:r w:rsidRPr="002D1FCE">
        <w:rPr>
          <w:rStyle w:val="StyleUnderline"/>
        </w:rPr>
        <w:t>and two of those states have Arctic borders and a historical legacy of conflict.</w:t>
      </w:r>
      <w:r>
        <w:rPr>
          <w:rStyle w:val="StyleUnderline"/>
        </w:rPr>
        <w:t xml:space="preserve"> </w:t>
      </w:r>
      <w:r>
        <w:t xml:space="preserve">Power imbalance in the Arctic is already apparent, with only Russia and the United States as great powers, while the other Arctic states are middle or minor powers with no hope of preventing a great power from doing as it pleases. Lastly, </w:t>
      </w:r>
      <w:r>
        <w:rPr>
          <w:rStyle w:val="StyleUnderline"/>
        </w:rPr>
        <w:t>miscal</w:t>
      </w:r>
      <w:r w:rsidRPr="002D1FCE">
        <w:rPr>
          <w:rStyle w:val="StyleUnderline"/>
        </w:rPr>
        <w:t>culation is evident in the present context, as Sweden and Norway are both arming</w:t>
      </w:r>
      <w:r>
        <w:rPr>
          <w:rStyle w:val="StyleUnderline"/>
        </w:rPr>
        <w:t xml:space="preserve"> </w:t>
      </w:r>
      <w:r w:rsidRPr="002D1FCE">
        <w:rPr>
          <w:rStyle w:val="StyleUnderline"/>
        </w:rPr>
        <w:t>for possible Russian aggression</w:t>
      </w:r>
      <w:r>
        <w:t>, though Russia has shown little or no overtly aggressive tendencies towards Nordic nations.</w:t>
      </w:r>
    </w:p>
    <w:p w:rsidR="002E0122" w:rsidRDefault="002E0122" w:rsidP="002E0122">
      <w:r>
        <w:t xml:space="preserve">Unipolarity was not going to last forever, but as it fades the probability of northern conflict is ever increasing. </w:t>
      </w:r>
      <w:r w:rsidRPr="002D1FCE">
        <w:rPr>
          <w:rStyle w:val="StyleUnderline"/>
        </w:rPr>
        <w:t>The shift to hard power strategies, the effects of climate change, and the decline of the United States all speak to the fact that multipolarity can increase levels of tension and mistrust, thus altering the currently stable nature of Arctic affairs</w:t>
      </w:r>
      <w:r>
        <w:t xml:space="preserve">. Efforts at Arctic governance through institutional binding or legal claims, as seen in </w:t>
      </w:r>
      <w:r w:rsidRPr="002D1FCE">
        <w:rPr>
          <w:rStyle w:val="StyleUnderline"/>
        </w:rPr>
        <w:t>the Arctic Council and UNCLOS, are able at present to mitigate the</w:t>
      </w:r>
      <w:r>
        <w:t xml:space="preserve"> ongoing and ever increasing </w:t>
      </w:r>
      <w:r w:rsidRPr="002D1FCE">
        <w:rPr>
          <w:rStyle w:val="StyleUnderline"/>
        </w:rPr>
        <w:t>security competition</w:t>
      </w:r>
      <w:r>
        <w:t xml:space="preserve"> in the high north, </w:t>
      </w:r>
      <w:r w:rsidRPr="002D1FCE">
        <w:rPr>
          <w:rStyle w:val="StyleUnderline"/>
        </w:rPr>
        <w:t>but as the system changes from unipolarity to multipolarity, constraining state behaviour becomes increasingly difficul</w:t>
      </w:r>
      <w:r>
        <w:t>t. As such, observers must be mindful of the systemic variables at play when explaining and forecasting Arctic politics, as changes to the structure are very likely to translate into changes to state security strategies.</w:t>
      </w:r>
    </w:p>
    <w:p w:rsidR="002E0122" w:rsidRDefault="002E0122" w:rsidP="002E0122"/>
    <w:p w:rsidR="002E0122" w:rsidRPr="00D54443" w:rsidRDefault="002E0122" w:rsidP="002E0122">
      <w:pPr>
        <w:pStyle w:val="Heading4"/>
        <w:rPr>
          <w:rFonts w:cs="Arial"/>
        </w:rPr>
      </w:pPr>
      <w:r w:rsidRPr="00D54443">
        <w:rPr>
          <w:rFonts w:cs="Arial"/>
        </w:rPr>
        <w:t>Climate</w:t>
      </w:r>
      <w:r>
        <w:rPr>
          <w:rFonts w:cs="Arial"/>
        </w:rPr>
        <w:t xml:space="preserve"> change</w:t>
      </w:r>
      <w:r w:rsidRPr="00D54443">
        <w:rPr>
          <w:rFonts w:cs="Arial"/>
        </w:rPr>
        <w:t xml:space="preserve"> is a </w:t>
      </w:r>
      <w:r w:rsidRPr="00D54443">
        <w:rPr>
          <w:rFonts w:cs="Arial"/>
          <w:u w:val="single"/>
        </w:rPr>
        <w:t>threat-multiplier</w:t>
      </w:r>
      <w:r w:rsidRPr="00D54443">
        <w:rPr>
          <w:rFonts w:cs="Arial"/>
        </w:rPr>
        <w:t xml:space="preserve"> </w:t>
      </w:r>
      <w:r>
        <w:rPr>
          <w:rFonts w:cs="Arial"/>
        </w:rPr>
        <w:t>that greatly increases the risk</w:t>
      </w:r>
    </w:p>
    <w:p w:rsidR="002E0122" w:rsidRDefault="002E0122" w:rsidP="002E0122">
      <w:r w:rsidRPr="00D54443">
        <w:rPr>
          <w:rStyle w:val="Style13ptBold"/>
        </w:rPr>
        <w:t>Goldenberg ’14</w:t>
      </w:r>
      <w:r w:rsidRPr="00D54443">
        <w:t xml:space="preserve"> – </w:t>
      </w:r>
      <w:r>
        <w:t>US environmental correspondent for the Guardian</w:t>
      </w:r>
      <w:r w:rsidRPr="00D54443">
        <w:t xml:space="preserve"> (Suzanne, May 23</w:t>
      </w:r>
      <w:r w:rsidRPr="00D54443">
        <w:rPr>
          <w:vertAlign w:val="superscript"/>
        </w:rPr>
        <w:t>rd</w:t>
      </w:r>
      <w:r w:rsidRPr="00D54443">
        <w:t xml:space="preserve">, “Guardian Weekly: Conflict fears rise as Arctic ice retreats”, </w:t>
      </w:r>
      <w:r w:rsidRPr="00D54443">
        <w:rPr>
          <w:i/>
        </w:rPr>
        <w:t>ProQuest</w:t>
      </w:r>
      <w:r w:rsidRPr="00D54443">
        <w:t>) //J.NE</w:t>
      </w:r>
    </w:p>
    <w:p w:rsidR="002E0122" w:rsidRPr="00D54443" w:rsidRDefault="002E0122" w:rsidP="002E0122"/>
    <w:p w:rsidR="002E0122" w:rsidRPr="002D1FCE" w:rsidRDefault="002E0122" w:rsidP="002E0122">
      <w:pPr>
        <w:rPr>
          <w:sz w:val="16"/>
        </w:rPr>
      </w:pPr>
      <w:r w:rsidRPr="00D54443">
        <w:rPr>
          <w:rStyle w:val="StyleUnderline"/>
        </w:rPr>
        <w:t>Climate change poses a growing security threat and could cause conflict in the Arctic, a group of retired American generals and admirals said last week.</w:t>
      </w:r>
      <w:r w:rsidRPr="00D54443">
        <w:rPr>
          <w:sz w:val="16"/>
        </w:rPr>
        <w:t xml:space="preserve"> In a report, </w:t>
      </w:r>
      <w:r w:rsidRPr="00D54443">
        <w:rPr>
          <w:rStyle w:val="StyleUnderline"/>
        </w:rPr>
        <w:t xml:space="preserve">the former military officers said the Pentagon </w:t>
      </w:r>
      <w:r w:rsidRPr="00D54443">
        <w:rPr>
          <w:rStyle w:val="StyleUnderline"/>
        </w:rPr>
        <w:lastRenderedPageBreak/>
        <w:t>had been caught out by the rapid changes under way in the Arctic because of the melting of the sea ice.</w:t>
      </w:r>
      <w:r w:rsidRPr="00D54443">
        <w:rPr>
          <w:sz w:val="16"/>
        </w:rPr>
        <w:t xml:space="preserve"> "</w:t>
      </w:r>
      <w:r w:rsidRPr="00D54443">
        <w:rPr>
          <w:rStyle w:val="StyleUnderline"/>
        </w:rPr>
        <w:t>Things are accelerating in the Arctic faster than we had looked at,"</w:t>
      </w:r>
      <w:r w:rsidRPr="00D54443">
        <w:rPr>
          <w:sz w:val="16"/>
        </w:rPr>
        <w:t xml:space="preserve"> </w:t>
      </w:r>
      <w:r w:rsidRPr="00D54443">
        <w:rPr>
          <w:rStyle w:val="StyleUnderline"/>
        </w:rPr>
        <w:t>said General Paul Kern,</w:t>
      </w:r>
      <w:r w:rsidRPr="00D54443">
        <w:rPr>
          <w:sz w:val="16"/>
        </w:rPr>
        <w:t xml:space="preserve"> </w:t>
      </w:r>
      <w:r w:rsidRPr="00D54443">
        <w:rPr>
          <w:rStyle w:val="StyleUnderline"/>
        </w:rPr>
        <w:t>chairman of the Centre for Naval Analysis Corporation's military advisory board, which produced the report. "</w:t>
      </w:r>
      <w:r w:rsidRPr="00D54443">
        <w:rPr>
          <w:sz w:val="16"/>
        </w:rPr>
        <w:t xml:space="preserve">The </w:t>
      </w:r>
      <w:r w:rsidRPr="00D54443">
        <w:rPr>
          <w:rStyle w:val="StyleUnderline"/>
        </w:rPr>
        <w:t>changes there appear to be much more radical than we envisaged</w:t>
      </w:r>
      <w:r w:rsidRPr="00D54443">
        <w:rPr>
          <w:sz w:val="16"/>
        </w:rPr>
        <w:t xml:space="preserve">." The </w:t>
      </w:r>
      <w:r w:rsidRPr="00D54443">
        <w:rPr>
          <w:rStyle w:val="StyleUnderline"/>
        </w:rPr>
        <w:t>prospect of an ice-free Arctic by mid-century had set off a scramble for shipping lanes by Russia and China especially, and for access to oil and other resources. "As the Arctic becomes less of an ice-contaminated area it represents a lot of opportunities for Russia</w:t>
      </w:r>
      <w:r w:rsidRPr="00D54443">
        <w:rPr>
          <w:sz w:val="16"/>
        </w:rPr>
        <w:t xml:space="preserve">," he said. </w:t>
      </w:r>
      <w:r w:rsidRPr="00D54443">
        <w:rPr>
          <w:rStyle w:val="StyleUnderline"/>
        </w:rPr>
        <w:t>Oil companies were also moving into the Arctic. "We think things are accelerating in the Arctic faster than we had looked at seven years ago," he said, saying the situation had the potential to "spark conflict there". The report deepens concern about the security risks posed by climate change.</w:t>
      </w:r>
      <w:r w:rsidRPr="00D54443">
        <w:rPr>
          <w:sz w:val="16"/>
        </w:rPr>
        <w:t xml:space="preserve"> In March, the UN's Intergovernmental Panel on Climate Change, in a landmark report, also warned that growing competition for resources in a world under climate change could lead to conflict. </w:t>
      </w:r>
      <w:r w:rsidRPr="00D54443">
        <w:rPr>
          <w:rStyle w:val="Emphasis"/>
        </w:rPr>
        <w:t>The report from the retired generals goes further, however, upgrading the climate risk from a "threat multiplier" to a "conflict catalyst".</w:t>
      </w:r>
      <w:r w:rsidRPr="00D54443">
        <w:rPr>
          <w:rStyle w:val="StyleUnderline"/>
        </w:rPr>
        <w:t xml:space="preserve"> </w:t>
      </w:r>
    </w:p>
    <w:p w:rsidR="002E0122" w:rsidRDefault="002E0122" w:rsidP="002E0122">
      <w:pPr>
        <w:tabs>
          <w:tab w:val="left" w:pos="6780"/>
        </w:tabs>
        <w:spacing w:line="240" w:lineRule="auto"/>
        <w:rPr>
          <w:rFonts w:eastAsia="Calibri" w:cs="Calibri"/>
        </w:rPr>
      </w:pPr>
    </w:p>
    <w:p w:rsidR="002E0122" w:rsidRPr="00D54443" w:rsidRDefault="002E0122" w:rsidP="002E0122">
      <w:pPr>
        <w:pStyle w:val="Heading4"/>
        <w:rPr>
          <w:rStyle w:val="Style13ptBold"/>
          <w:rFonts w:cs="Arial"/>
          <w:b/>
        </w:rPr>
      </w:pPr>
      <w:r w:rsidRPr="00D54443">
        <w:rPr>
          <w:rStyle w:val="Style13ptBold"/>
          <w:rFonts w:cs="Arial"/>
          <w:b/>
        </w:rPr>
        <w:t>Arctic conflict risks a nuclear confrontation</w:t>
      </w:r>
    </w:p>
    <w:p w:rsidR="002E0122" w:rsidRDefault="002E0122" w:rsidP="002E0122">
      <w:r w:rsidRPr="00D54443">
        <w:rPr>
          <w:rStyle w:val="Style13ptBold"/>
        </w:rPr>
        <w:t>Wallace &amp; Staples ‘10</w:t>
      </w:r>
      <w:r w:rsidRPr="00D54443">
        <w:t xml:space="preserve"> – *Professor Emeritus at the University of British Columbia, **President of the Rideau Institute in Ottawa (Michael, Steven, “Ridding the Arctic of Nuclear Weapons: A Task Long Overdue,”) //J.N.E</w:t>
      </w:r>
    </w:p>
    <w:p w:rsidR="002E0122" w:rsidRPr="00D54443" w:rsidRDefault="002E0122" w:rsidP="002E0122"/>
    <w:p w:rsidR="002E0122" w:rsidRPr="00D54443" w:rsidRDefault="002E0122" w:rsidP="002E0122">
      <w:r w:rsidRPr="00D54443">
        <w:t xml:space="preserve">The fact is, </w:t>
      </w:r>
      <w:r w:rsidRPr="00D54443">
        <w:rPr>
          <w:rStyle w:val="StyleUnderline"/>
        </w:rPr>
        <w:t>the Arctic is becoming a zone of increased military competition</w:t>
      </w:r>
      <w:r w:rsidRPr="00D54443">
        <w:t xml:space="preserve">. Russian President </w:t>
      </w:r>
      <w:r w:rsidRPr="00EB3EBF">
        <w:t>Medvedev has announced the creation of a special military force to defend Arctic claims.</w:t>
      </w:r>
      <w:r w:rsidRPr="00D54443">
        <w:t xml:space="preserve"> Last year </w:t>
      </w:r>
      <w:r w:rsidRPr="00D54443">
        <w:rPr>
          <w:rStyle w:val="StyleUnderline"/>
        </w:rPr>
        <w:t>Russian General</w:t>
      </w:r>
      <w:r w:rsidRPr="00D54443">
        <w:t xml:space="preserve"> Vladimir </w:t>
      </w:r>
      <w:r w:rsidRPr="00D54443">
        <w:rPr>
          <w:rStyle w:val="StyleUnderline"/>
        </w:rPr>
        <w:t>Shamanov declared that Russian troops would step up training for Arctic combat, and that Russia’s submarine fleet would increase its “operational radius.”</w:t>
      </w:r>
      <w:r w:rsidRPr="00D54443">
        <w:t xml:space="preserve"> 55 Recently, </w:t>
      </w:r>
      <w:r w:rsidRPr="00EB3EBF">
        <w:t xml:space="preserve">two Russian attack submarines were spotted off the U.S. east coast for the first time in 15 years. 56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57 The Bush administration’s disastrous eight years in office, particularly its decision to withdraw from the ABM treaty and deploy missile defence interceptors and a radar station in Eastern Europe, have greatly contributed to the instability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w:t>
      </w:r>
      <w:r w:rsidRPr="00D54443">
        <w:rPr>
          <w:rStyle w:val="StyleUnderline"/>
        </w:rPr>
        <w:t>The Canadian government, as well, has put forward new military capabilities to protect Canadian sovereignty claims in the Arctic, including proposed ice-capable ships, a northern military training base and a deep-water por</w:t>
      </w:r>
      <w:r w:rsidRPr="00D54443">
        <w:t xml:space="preserve">t. Earlier this year Denmark released an all-party defence position paper that suggests the country should create a dedicated Arctic military contingent that draws on army, navy and air force assets with ship- based helicopters able to drop troops anywhere. 58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59 The manoeuvres prompted a protest from Russia – which objected again in June after Sweden held its largest northern military exercise since the end of the Second World War. About 12,000 troops, 50 aircraft and several warships were involved. 60 9 Ridding the Arctic of Nuclear Weapons: A </w:t>
      </w:r>
      <w:r w:rsidRPr="00D54443">
        <w:lastRenderedPageBreak/>
        <w:t>Task Long Overdue Jayantha Dhanapala, President of Pugwash and former UN under-secretary for disarmament affairs, summarized the situation bluntly: “</w:t>
      </w:r>
      <w:r w:rsidRPr="00EB3EBF">
        <w:t>From those in the international peace and security sector, deep concerns are being expressed over the fact that</w:t>
      </w:r>
      <w:r w:rsidRPr="00D54443">
        <w:rPr>
          <w:rStyle w:val="StyleUnderline"/>
        </w:rPr>
        <w:t xml:space="preserve"> two nuclear weapon states – the United States and the Russian Federation, which together own 95 per cent of the nuclear weapons in the world – converge on the Arctic and have competing claims</w:t>
      </w:r>
      <w:r w:rsidRPr="00D54443">
        <w:t xml:space="preserve">. These </w:t>
      </w:r>
      <w:r w:rsidRPr="00D54443">
        <w:rPr>
          <w:rStyle w:val="StyleUnderline"/>
        </w:rPr>
        <w:t>claims, together with those of other allied NATO countries – Canada, Denmark, Iceland, and Norway – could, if unresolved, lead to conflict escalating into the threat or use of nuclear weapon</w:t>
      </w:r>
      <w:r w:rsidRPr="00D54443">
        <w:t xml:space="preserve">s.” 61 Many will no doubt argue that this is excessively alarmist, but </w:t>
      </w:r>
      <w:r w:rsidRPr="00D54443">
        <w:rPr>
          <w:rStyle w:val="StyleUnderline"/>
        </w:rPr>
        <w:t>no circumstance in which nuclear powers find themselves in military confrontation can be taken lightly</w:t>
      </w:r>
      <w:r w:rsidRPr="00D54443">
        <w:t xml:space="preserve">. </w:t>
      </w:r>
    </w:p>
    <w:p w:rsidR="002E0122" w:rsidRDefault="002E0122" w:rsidP="002E0122">
      <w:pPr>
        <w:tabs>
          <w:tab w:val="left" w:pos="6780"/>
        </w:tabs>
        <w:spacing w:line="240" w:lineRule="auto"/>
        <w:rPr>
          <w:rFonts w:eastAsia="Calibri" w:cs="Calibri"/>
        </w:rPr>
      </w:pPr>
    </w:p>
    <w:p w:rsidR="002E0122" w:rsidRPr="00D54443" w:rsidRDefault="002E0122" w:rsidP="002E0122">
      <w:pPr>
        <w:pStyle w:val="Heading4"/>
        <w:rPr>
          <w:rFonts w:cs="Arial"/>
        </w:rPr>
      </w:pPr>
      <w:r>
        <w:rPr>
          <w:rFonts w:cs="Arial"/>
        </w:rPr>
        <w:t>That causes extinction</w:t>
      </w:r>
    </w:p>
    <w:p w:rsidR="002E0122" w:rsidRPr="00D54443" w:rsidRDefault="002E0122" w:rsidP="002E0122">
      <w:r w:rsidRPr="00D54443">
        <w:rPr>
          <w:rStyle w:val="Style13ptBold"/>
        </w:rPr>
        <w:t>Vestergaard ’10</w:t>
      </w:r>
      <w:r w:rsidRPr="00D54443">
        <w:t xml:space="preserve"> – visiting fellow with the CSIS Proliferation Prevention Program, researching uranium governance, specialist in nuclear weaponry for DIIS (“Conference on an Arctic Nuclear-Weapon-Free Zone Copenhagen, 10-11, 2009”, Danish Institute for International Studies, *note: the document was released in 2010) //J.N.E</w:t>
      </w:r>
    </w:p>
    <w:p w:rsidR="002E0122" w:rsidRDefault="002E0122" w:rsidP="002E0122">
      <w:pPr>
        <w:rPr>
          <w:sz w:val="16"/>
        </w:rPr>
      </w:pPr>
      <w:r w:rsidRPr="00D54443">
        <w:rPr>
          <w:rStyle w:val="StyleUnderline"/>
        </w:rPr>
        <w:t>Global climate consequences of a regional nuclear war a certain number of small weapons will have much greater consequences, both in the number of people killed from the explosions and in the amount of soot produced, than a smaller number of larger bombs with the same total explosive force (Robock et al 2007a</w:t>
      </w:r>
      <w:r w:rsidRPr="00D54443">
        <w:rPr>
          <w:sz w:val="16"/>
        </w:rPr>
        <w:t xml:space="preserve">). The </w:t>
      </w:r>
      <w:r w:rsidRPr="00D54443">
        <w:rPr>
          <w:rStyle w:val="StyleUnderline"/>
        </w:rPr>
        <w:t xml:space="preserve">new insights into the circulation of the atmosphere have </w:t>
      </w:r>
      <w:r w:rsidRPr="00D54443">
        <w:rPr>
          <w:sz w:val="16"/>
        </w:rPr>
        <w:t>also</w:t>
      </w:r>
      <w:r w:rsidRPr="00D54443">
        <w:rPr>
          <w:rStyle w:val="StyleUnderline"/>
        </w:rPr>
        <w:t xml:space="preserve"> shown</w:t>
      </w:r>
      <w:r w:rsidRPr="00D54443">
        <w:rPr>
          <w:sz w:val="16"/>
        </w:rPr>
        <w:t xml:space="preserve"> that </w:t>
      </w:r>
      <w:r w:rsidRPr="00D54443">
        <w:rPr>
          <w:rStyle w:val="StyleUnderline"/>
        </w:rPr>
        <w:t>a limited nuclear war</w:t>
      </w:r>
      <w:r w:rsidRPr="00D54443">
        <w:rPr>
          <w:sz w:val="16"/>
        </w:rPr>
        <w:t xml:space="preserve">, such as a war between India and Pakistan, where about 100 Hiroshima-size, 15 kt bombs are used, mostly over population centres, </w:t>
      </w:r>
      <w:r w:rsidRPr="00D54443">
        <w:rPr>
          <w:rStyle w:val="StyleUnderline"/>
        </w:rPr>
        <w:t xml:space="preserve">would result in the release of about 5 Tg of soot. </w:t>
      </w:r>
      <w:r w:rsidRPr="00D54443">
        <w:rPr>
          <w:sz w:val="16"/>
        </w:rPr>
        <w:t xml:space="preserve">This </w:t>
      </w:r>
      <w:r w:rsidRPr="00D54443">
        <w:rPr>
          <w:rStyle w:val="StyleUnderline"/>
        </w:rPr>
        <w:t>soot</w:t>
      </w:r>
      <w:r w:rsidRPr="00D54443">
        <w:rPr>
          <w:sz w:val="16"/>
        </w:rPr>
        <w:t xml:space="preserve">, mostly from burning cities, </w:t>
      </w:r>
      <w:r w:rsidRPr="00D54443">
        <w:rPr>
          <w:rStyle w:val="StyleUnderline"/>
        </w:rPr>
        <w:t>would decrease the global temperature by about 1.25 degrees C, over 6-8 years. That is not nuclear winter, but the nuclear darkness will cause a deeper drop in temperature than at any time during the last 1000 years</w:t>
      </w:r>
      <w:r w:rsidRPr="00D54443">
        <w:rPr>
          <w:sz w:val="16"/>
        </w:rPr>
        <w:t xml:space="preserve">. The </w:t>
      </w:r>
      <w:r w:rsidRPr="00D54443">
        <w:rPr>
          <w:rStyle w:val="StyleUnderline"/>
        </w:rPr>
        <w:t>temperature over the continents would decrease substantially more than the global average. A decrease in rainfall over the continents would also follow</w:t>
      </w:r>
      <w:r w:rsidRPr="00D54443">
        <w:rPr>
          <w:sz w:val="16"/>
        </w:rPr>
        <w:t xml:space="preserve"> (Figs. 2 &amp; 3). </w:t>
      </w:r>
      <w:r w:rsidRPr="00D54443">
        <w:rPr>
          <w:rStyle w:val="StyleUnderline"/>
        </w:rPr>
        <w:t>The growing season would be shortened by 10 to 20 days in many of the most im - portant grain producing areas in the world, which might completely eliminate some crops that have insufficient time to reach maturity</w:t>
      </w:r>
      <w:r w:rsidRPr="00D54443">
        <w:rPr>
          <w:sz w:val="16"/>
        </w:rPr>
        <w:t xml:space="preserve"> (Fig. 4). An accurate evaluation of the global decrease in </w:t>
      </w:r>
      <w:r w:rsidRPr="00D54443">
        <w:rPr>
          <w:rStyle w:val="StyleUnderline"/>
        </w:rPr>
        <w:t>food production</w:t>
      </w:r>
      <w:r w:rsidRPr="00D54443">
        <w:rPr>
          <w:sz w:val="16"/>
        </w:rPr>
        <w:t xml:space="preserve"> has yet to be done, but </w:t>
      </w:r>
      <w:r w:rsidRPr="00D54443">
        <w:rPr>
          <w:rStyle w:val="StyleUnderline"/>
        </w:rPr>
        <w:t>there will be substantial deficits</w:t>
      </w:r>
      <w:r w:rsidRPr="00D54443">
        <w:rPr>
          <w:sz w:val="16"/>
        </w:rPr>
        <w:t xml:space="preserve"> (Helfand 2007). In earlier periods we have seen that </w:t>
      </w:r>
      <w:r w:rsidRPr="00D54443">
        <w:rPr>
          <w:rStyle w:val="StyleUnderline"/>
        </w:rPr>
        <w:t>a global decrease in grain production of 5% over a couple of years brought about a sharp increase in prices, and that starvation increased in countries that are normally dependent on the import of food.</w:t>
      </w:r>
      <w:r w:rsidRPr="00D54443">
        <w:rPr>
          <w:sz w:val="16"/>
        </w:rPr>
        <w:t xml:space="preserve"> The period of nuclear darkness would cause a much greater decrease in grain production than 5%, and it would continue over many years. The reserves of the most important grains in the world have, in recent years, been corresponding to less than six weeks of consumption (see ref: Wikipedia 2007-2008; World hunger facts 2009). There are currently more than 800 million people in the world who are chronically malnourished. </w:t>
      </w:r>
      <w:r w:rsidRPr="00D54443">
        <w:rPr>
          <w:rStyle w:val="StyleUnderline"/>
        </w:rPr>
        <w:t>Several hundred million more live in countries which are dependent on imported grain for their survival. In a situation of severe food shortage globally, can we expect that the wealthy countries will accept tightening their belts to such an extent that the poor and undernourished survive these seven years of famine? If not, hundreds of millions of people in many continents, in particular Africa, will die from hunger</w:t>
      </w:r>
      <w:r w:rsidRPr="00D54443">
        <w:rPr>
          <w:sz w:val="16"/>
        </w:rPr>
        <w:t xml:space="preserve"> (Helfand 2007). In the war zone of India and Pakistan it can be expected that 20 million people will die from blast and fire, millions more from the radioactive fallout. </w:t>
      </w:r>
      <w:r w:rsidRPr="00D54443">
        <w:rPr>
          <w:rStyle w:val="StyleUnderline"/>
        </w:rPr>
        <w:t xml:space="preserve">Many tens of millions will flee the contaminated areas. And many will die from epidemics and hunger, maybe more than from the bombs. </w:t>
      </w:r>
      <w:r w:rsidRPr="00D54443">
        <w:rPr>
          <w:sz w:val="16"/>
        </w:rPr>
        <w:t xml:space="preserve">But </w:t>
      </w:r>
      <w:r w:rsidRPr="00D54443">
        <w:rPr>
          <w:rStyle w:val="StyleUnderline"/>
        </w:rPr>
        <w:t>the greater number of fatalities will occur in countries far away, of those who will succumb to starvation because of the global nuclear darkness</w:t>
      </w:r>
      <w:r w:rsidRPr="00D54443">
        <w:rPr>
          <w:sz w:val="16"/>
        </w:rPr>
        <w:t xml:space="preserve"> (Toon et al 2007a, 2007b). Severe ozone depletion </w:t>
      </w:r>
      <w:proofErr w:type="gramStart"/>
      <w:r w:rsidRPr="00D54443">
        <w:rPr>
          <w:rStyle w:val="StyleUnderline"/>
        </w:rPr>
        <w:t>To</w:t>
      </w:r>
      <w:proofErr w:type="gramEnd"/>
      <w:r w:rsidRPr="00D54443">
        <w:rPr>
          <w:rStyle w:val="StyleUnderline"/>
        </w:rPr>
        <w:t xml:space="preserve"> make matters even worse, such amounts of smoke injected into the stratosphere would cause a huge reduction in the Earth’s protective ozone</w:t>
      </w:r>
      <w:r w:rsidRPr="00D54443">
        <w:rPr>
          <w:sz w:val="16"/>
        </w:rPr>
        <w:t xml:space="preserve"> (Mills et al 2008). </w:t>
      </w:r>
      <w:r w:rsidRPr="00D54443">
        <w:rPr>
          <w:rStyle w:val="StyleUnderline"/>
        </w:rPr>
        <w:t>A study published two years ago by the National Academy of Sciences</w:t>
      </w:r>
      <w:r w:rsidRPr="00D54443">
        <w:rPr>
          <w:sz w:val="16"/>
        </w:rPr>
        <w:t xml:space="preserve">, using a similar nuclear war scenario involving </w:t>
      </w:r>
      <w:r w:rsidRPr="00D54443">
        <w:rPr>
          <w:sz w:val="16"/>
        </w:rPr>
        <w:lastRenderedPageBreak/>
        <w:t xml:space="preserve">100 Hiroshima-size bombs, </w:t>
      </w:r>
      <w:r w:rsidRPr="00D54443">
        <w:rPr>
          <w:rStyle w:val="StyleUnderline"/>
        </w:rPr>
        <w:t>shows</w:t>
      </w:r>
      <w:r w:rsidRPr="00D54443">
        <w:rPr>
          <w:sz w:val="16"/>
        </w:rPr>
        <w:t xml:space="preserve"> </w:t>
      </w:r>
      <w:r w:rsidRPr="00D54443">
        <w:rPr>
          <w:rStyle w:val="StyleUnderline"/>
        </w:rPr>
        <w:t>ozone losses in excess of 20% globally, 25-45% at mid latitudes and 50-70% at northern high latitudes, persisting for five years and with substantial losses continuing for five additional years</w:t>
      </w:r>
      <w:r w:rsidRPr="00D54443">
        <w:rPr>
          <w:sz w:val="16"/>
        </w:rPr>
        <w:t xml:space="preserve"> (Fig. 5). The </w:t>
      </w:r>
      <w:r w:rsidRPr="00D54443">
        <w:rPr>
          <w:rStyle w:val="StyleUnderline"/>
        </w:rPr>
        <w:t>resulting increases in UV radiation would have serious consequences for human health</w:t>
      </w:r>
      <w:r w:rsidRPr="00D54443">
        <w:rPr>
          <w:sz w:val="16"/>
        </w:rPr>
        <w:t xml:space="preserve">. Here in Copenhagen we would be advised not to be outdoors for several hours around the middle of the day. The </w:t>
      </w:r>
      <w:r w:rsidRPr="00D54443">
        <w:rPr>
          <w:rStyle w:val="StyleUnderline"/>
        </w:rPr>
        <w:t>effects on agriculture, on animals, on the economy and on the human population of this unprecedented increase in ultraviolet radiation have not yet been evaluated</w:t>
      </w:r>
      <w:r w:rsidRPr="00D54443">
        <w:rPr>
          <w:sz w:val="16"/>
        </w:rPr>
        <w:t xml:space="preserve">. The effects would undoubtedly be serious. A </w:t>
      </w:r>
      <w:r w:rsidRPr="00D54443">
        <w:rPr>
          <w:rStyle w:val="Emphasis"/>
        </w:rPr>
        <w:t>regional nuclear war would result in an unprecedented global catastrophe</w:t>
      </w:r>
      <w:r w:rsidRPr="00D54443">
        <w:rPr>
          <w:rStyle w:val="StyleUnderline"/>
        </w:rPr>
        <w:t xml:space="preserve"> I have decided to present this material at this conference because it shows the global consequences of any nuclear war, even a war in which less than one half a per cent of all the nuclear weapons in existence are used. </w:t>
      </w:r>
      <w:r w:rsidRPr="00D54443">
        <w:rPr>
          <w:rStyle w:val="Emphasis"/>
        </w:rPr>
        <w:t>Nuclear proliferation is a threat to all of us</w:t>
      </w:r>
      <w:r w:rsidRPr="00D54443">
        <w:rPr>
          <w:sz w:val="16"/>
        </w:rPr>
        <w:t xml:space="preserve">. </w:t>
      </w:r>
      <w:r w:rsidRPr="00D54443">
        <w:rPr>
          <w:rStyle w:val="Emphasis"/>
        </w:rPr>
        <w:t>Nuclear weapons in the Arctic zone would increase the danger of a nuclear confrontation</w:t>
      </w:r>
      <w:r w:rsidRPr="00D54443">
        <w:rPr>
          <w:rStyle w:val="StyleUnderline"/>
        </w:rPr>
        <w:t xml:space="preserve">. </w:t>
      </w:r>
      <w:r w:rsidRPr="00D54443">
        <w:rPr>
          <w:sz w:val="16"/>
        </w:rPr>
        <w:t>And, most importantly, it is not sufficient to decrease the number of nuclear weapons to a few hundred. They must be abolished</w:t>
      </w:r>
      <w:r w:rsidRPr="00D54443">
        <w:rPr>
          <w:rStyle w:val="StyleUnderline"/>
        </w:rPr>
        <w:t>.</w:t>
      </w:r>
      <w:r w:rsidRPr="00D54443">
        <w:rPr>
          <w:sz w:val="16"/>
        </w:rPr>
        <w:t xml:space="preserve"> Also shown for comparison, in the lower panel, is the global average change in downward shortwave radiation for the 1991 Mt. Pinatubo volcanic eruption, the largest volcanic eruption of the 20th century, as compared to the nuclear war scenarios. Figure 1. Change of global average surface air temperature, precipitation, and downward shortwave radiation reaching the surface of the Earth for the 5 Tg </w:t>
      </w:r>
      <w:proofErr w:type="gramStart"/>
      <w:r w:rsidRPr="00D54443">
        <w:rPr>
          <w:sz w:val="16"/>
        </w:rPr>
        <w:t>( Robock</w:t>
      </w:r>
      <w:proofErr w:type="gramEnd"/>
      <w:r w:rsidRPr="00D54443">
        <w:rPr>
          <w:sz w:val="16"/>
        </w:rPr>
        <w:t xml:space="preserve"> et al 2006), 50 Tg and 150 Tg cases. DIIS REPORT 20 10:03 49 Figure 2. </w:t>
      </w:r>
      <w:r w:rsidRPr="00D54443">
        <w:rPr>
          <w:rStyle w:val="StyleUnderline"/>
        </w:rPr>
        <w:t>The decrease in average global temperature after a regional nuclear war with 100 Hiroshima-sized nuclear weapons, compared to the development of the temperature over the recent century. The decrease in temperature will be much more pronounced</w:t>
      </w:r>
      <w:r w:rsidRPr="00D54443">
        <w:rPr>
          <w:sz w:val="16"/>
        </w:rPr>
        <w:t xml:space="preserve"> (Robock et al 2007b). Figure 3. Changes in global temperature and precipitation after a regional nuclear war using 100 Hiroshima-size nuclear weapons, producing 5 million tons of soot (Robock et al 2007b). DIIS REPORT 20 10:03 50 Figure 4. Changes in the growing season – frost free days – in the northern and southern hemispheres in the first year after a regional nuclear war using 100 Hiroshima-size nuclear weapons (after Robock et al 2007a) . Acknowledgement: PowerPoint graphs made available by Dr Alan Robock at http:// climate.envsci.rutgers.edu/nuclear Figure 5. Time evolution of the total ozone column after a 5 </w:t>
      </w:r>
      <w:proofErr w:type="gramStart"/>
      <w:r w:rsidRPr="00D54443">
        <w:rPr>
          <w:sz w:val="16"/>
        </w:rPr>
        <w:t>Tg</w:t>
      </w:r>
      <w:proofErr w:type="gramEnd"/>
      <w:r w:rsidRPr="00D54443">
        <w:rPr>
          <w:sz w:val="16"/>
        </w:rPr>
        <w:t xml:space="preserve"> soot injection into the upper troposphere at 30°N latitude. Changes in ozone are given as a per cent devia - tion of the integrated column from the control run, or baseline value, as a function of time since soot injection. The global mean total ozone variation is shown along with zonal average changes at four specific latitudes (as labelled) (Mills et al 2008).</w:t>
      </w:r>
    </w:p>
    <w:p w:rsidR="002E0122" w:rsidRDefault="002E0122" w:rsidP="002E0122">
      <w:pPr>
        <w:rPr>
          <w:sz w:val="16"/>
        </w:rPr>
      </w:pPr>
    </w:p>
    <w:p w:rsidR="002E0122" w:rsidRDefault="002E0122" w:rsidP="002E0122">
      <w:pPr>
        <w:pStyle w:val="Heading4"/>
      </w:pPr>
      <w:r>
        <w:t xml:space="preserve">The plan would revitalize US presence in the Arctic that </w:t>
      </w:r>
      <w:r w:rsidRPr="0096755A">
        <w:rPr>
          <w:u w:val="single"/>
        </w:rPr>
        <w:t>spills over</w:t>
      </w:r>
      <w:r>
        <w:t xml:space="preserve"> to international influence</w:t>
      </w:r>
    </w:p>
    <w:p w:rsidR="002E0122" w:rsidRDefault="002E0122" w:rsidP="002E0122">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24" w:history="1">
        <w:r w:rsidRPr="00022BA6">
          <w:rPr>
            <w:rStyle w:val="Hyperlink"/>
            <w:sz w:val="20"/>
          </w:rPr>
          <w:t>http://www.nap.edu/openbook.php?record_id=11753&amp;page=R1</w:t>
        </w:r>
      </w:hyperlink>
      <w:r>
        <w:rPr>
          <w:rStyle w:val="Style13ptBold"/>
          <w:b w:val="0"/>
          <w:sz w:val="20"/>
        </w:rPr>
        <w:t>) mj</w:t>
      </w:r>
    </w:p>
    <w:p w:rsidR="002E0122" w:rsidRPr="001F439E" w:rsidRDefault="002E0122" w:rsidP="002E0122">
      <w:pPr>
        <w:rPr>
          <w:bCs/>
          <w:sz w:val="20"/>
        </w:rPr>
      </w:pPr>
    </w:p>
    <w:p w:rsidR="002E0122" w:rsidRPr="00515C9F" w:rsidRDefault="002E0122" w:rsidP="002E0122">
      <w:pPr>
        <w:rPr>
          <w:rStyle w:val="StyleUnderline"/>
        </w:rPr>
      </w:pPr>
      <w:r w:rsidRPr="00515C9F">
        <w:rPr>
          <w:rStyle w:val="StyleUnderline"/>
        </w:rPr>
        <w:t>Economic activity is predicted to increase and move northward as a result of sea-ice retreat. Those deploying fishing fleets, cruise ships, mining</w:t>
      </w:r>
      <w:r>
        <w:t xml:space="preserve">, and the associated </w:t>
      </w:r>
      <w:r w:rsidRPr="00515C9F">
        <w:rPr>
          <w:rStyle w:val="StyleUnderline"/>
        </w:rPr>
        <w:t>ore transit ships</w:t>
      </w:r>
      <w:r>
        <w:t xml:space="preserve">, as well as </w:t>
      </w:r>
      <w:r w:rsidRPr="00515C9F">
        <w:rPr>
          <w:rStyle w:val="StyleUnderline"/>
        </w:rPr>
        <w:t xml:space="preserve">petroleum recovery and tanker ship transport, anticipate increased operations in the region. When current orders for ice-strengthened tankers have been filled, the worldwide fleet of these vessels will double in number. </w:t>
      </w:r>
      <w:r w:rsidRPr="001F439E">
        <w:t>Ice retreat increases the cost-effectiveness of using the Northern Sea Route (primarily north of Russia) and the Northwest Passage (primarily north of Canada) for transporting petroleum, ore, and cargo. Both routes include U.S. Arctic waters.</w:t>
      </w:r>
    </w:p>
    <w:p w:rsidR="002E0122" w:rsidRPr="001F439E" w:rsidRDefault="002E0122" w:rsidP="002E0122">
      <w:pPr>
        <w:rPr>
          <w:rStyle w:val="StyleUnderline"/>
        </w:rPr>
      </w:pPr>
      <w:r w:rsidRPr="001F439E">
        <w:rPr>
          <w:rStyle w:val="StyleUnderline"/>
        </w:rPr>
        <w:t>The potential for increased human activity</w:t>
      </w:r>
      <w:r>
        <w:t xml:space="preserve"> in northern latitudes </w:t>
      </w:r>
      <w:r w:rsidRPr="001F439E">
        <w:rPr>
          <w:rStyle w:val="StyleUnderline"/>
        </w:rPr>
        <w:t>will likely increase the need for the United States to assert a more active and influential presence in the Arctic</w:t>
      </w:r>
      <w:r>
        <w:t xml:space="preserve"> not only </w:t>
      </w:r>
      <w:r w:rsidRPr="001F439E">
        <w:rPr>
          <w:rStyle w:val="StyleUnderline"/>
        </w:rPr>
        <w:t>to protect its territorial interests</w:t>
      </w:r>
      <w:r>
        <w:t xml:space="preserve">, but also to </w:t>
      </w:r>
      <w:r w:rsidRPr="001F439E">
        <w:rPr>
          <w:rStyle w:val="Emphasis"/>
        </w:rPr>
        <w:t>project its presence as a world power</w:t>
      </w:r>
      <w:r w:rsidRPr="001F439E">
        <w:rPr>
          <w:rStyle w:val="StyleUnderline"/>
        </w:rPr>
        <w:t xml:space="preserve"> concerned with the security, economic, scientific, and international political issues</w:t>
      </w:r>
      <w:r>
        <w:t xml:space="preserve"> of the region. Over the past decades the U.S. Coast Guard has not conducted routine patrols in ice-covered waters due to a lack of funding. The growing </w:t>
      </w:r>
      <w:r>
        <w:lastRenderedPageBreak/>
        <w:t xml:space="preserve">human presence and increased economic activity in the Arctic will be best served by reinstating patrols in U.S. coastal waters and increasing U.S. presence in international waters of the north. </w:t>
      </w:r>
      <w:r w:rsidRPr="001F439E">
        <w:rPr>
          <w:rStyle w:val="StyleUnderline"/>
        </w:rPr>
        <w:t>To assert U.S. interests in the Arctic, the nation needs to be able to access various sites</w:t>
      </w:r>
      <w:r>
        <w:t xml:space="preserve"> throughout the region at various times of the year, </w:t>
      </w:r>
      <w:r w:rsidRPr="001F439E">
        <w:rPr>
          <w:rStyle w:val="StyleUnderline"/>
        </w:rPr>
        <w:t>reliably and at will.</w:t>
      </w:r>
      <w:r>
        <w:t xml:space="preserve"> While the southern extent of the Arctic ice pack is thinning and becoming less extensive during the summer, </w:t>
      </w:r>
      <w:r w:rsidRPr="001F439E">
        <w:rPr>
          <w:rStyle w:val="Emphasis"/>
        </w:rPr>
        <w:t>there is no question that polar icebreakers will be required</w:t>
      </w:r>
      <w:r w:rsidRPr="001F439E">
        <w:rPr>
          <w:rStyle w:val="StyleUnderline"/>
        </w:rPr>
        <w:t xml:space="preserve"> for many decades</w:t>
      </w:r>
      <w:r>
        <w:t xml:space="preserve"> for egress to much of the Arctic Basin. </w:t>
      </w:r>
      <w:r w:rsidRPr="001F439E">
        <w:rPr>
          <w:rStyle w:val="StyleUnderline"/>
        </w:rPr>
        <w:t xml:space="preserve">Ice conditions in the U.S. Arctic are among the most variable and occasionally challenging </w:t>
      </w:r>
      <w:r>
        <w:t xml:space="preserve">through the circum-Arctic. </w:t>
      </w:r>
      <w:r w:rsidRPr="001F439E">
        <w:rPr>
          <w:rStyle w:val="StyleUnderline"/>
        </w:rPr>
        <w:t>National interests require icebreakers that can navigate the most formidable ice conditions encountered in the Arctic.</w:t>
      </w:r>
    </w:p>
    <w:p w:rsidR="002E0122" w:rsidRPr="002D1FCE" w:rsidRDefault="002E0122" w:rsidP="002E0122">
      <w:pPr>
        <w:rPr>
          <w:u w:val="single"/>
        </w:rPr>
      </w:pPr>
      <w:r>
        <w:t xml:space="preserve">Recommendation 1: </w:t>
      </w:r>
      <w:r w:rsidRPr="001F439E">
        <w:rPr>
          <w:rStyle w:val="StyleUnderline"/>
        </w:rPr>
        <w:t>The United States should continue to project an active and influential presence in the Arctic to support its interests. This requires U.S. government polar icebreaking capability to ensure year-round access throughout the region.</w:t>
      </w:r>
    </w:p>
    <w:p w:rsidR="002E0122" w:rsidRDefault="002E0122" w:rsidP="002E0122"/>
    <w:p w:rsidR="002E0122" w:rsidRPr="00995B4E" w:rsidRDefault="002E0122" w:rsidP="002E0122">
      <w:pPr>
        <w:pStyle w:val="Heading4"/>
      </w:pPr>
      <w:r>
        <w:t xml:space="preserve">US Arctic leadership generates </w:t>
      </w:r>
      <w:r>
        <w:rPr>
          <w:u w:val="single"/>
        </w:rPr>
        <w:t>allied cooperation</w:t>
      </w:r>
      <w:r>
        <w:t xml:space="preserve"> sufficient to check Russia</w:t>
      </w:r>
    </w:p>
    <w:p w:rsidR="002E0122" w:rsidRDefault="002E0122" w:rsidP="002E0122">
      <w:r w:rsidRPr="00E34DBA">
        <w:rPr>
          <w:b/>
        </w:rPr>
        <w:t>Slayton</w:t>
      </w:r>
      <w:r>
        <w:rPr>
          <w:b/>
        </w:rPr>
        <w:t xml:space="preserve"> and Rosen 3</w:t>
      </w:r>
      <w:r w:rsidRPr="00E34DBA">
        <w:rPr>
          <w:b/>
        </w:rPr>
        <w:t>-14-14</w:t>
      </w:r>
      <w:r>
        <w:t xml:space="preserve"> --</w:t>
      </w:r>
      <w:r w:rsidRPr="00E34DBA">
        <w:t xml:space="preserve"> research fellow at the Hoover Institution and co-chair of the Hoover Institution's Arctic Security Initiative</w:t>
      </w:r>
      <w:r>
        <w:t xml:space="preserve"> AND</w:t>
      </w:r>
      <w:r w:rsidRPr="00E34DBA">
        <w:t xml:space="preserve"> an international and national security lawyer by training, is a senior legal adviser at CNA Corporation</w:t>
      </w:r>
      <w:r>
        <w:t xml:space="preserve"> (</w:t>
      </w:r>
      <w:r w:rsidRPr="00E34DBA">
        <w:t>David M.</w:t>
      </w:r>
      <w:r>
        <w:t>* and Mark E.**, “</w:t>
      </w:r>
      <w:r w:rsidRPr="00E34DBA">
        <w:t>Another region where the Russian military threatens to dominate the U.S.</w:t>
      </w:r>
      <w:r>
        <w:t xml:space="preserve">,” CNN, </w:t>
      </w:r>
      <w:hyperlink r:id="rId25" w:history="1">
        <w:r w:rsidRPr="00260775">
          <w:rPr>
            <w:rStyle w:val="Hyperlink"/>
          </w:rPr>
          <w:t>http://edition.cnn.com/2014/03/14/opinion/slayton-rosen-russia-u-s-arctic/</w:t>
        </w:r>
      </w:hyperlink>
      <w:r>
        <w:t>)BC</w:t>
      </w:r>
    </w:p>
    <w:p w:rsidR="002E0122" w:rsidRDefault="002E0122" w:rsidP="002E0122"/>
    <w:p w:rsidR="002E0122" w:rsidRPr="006B033E" w:rsidRDefault="002E0122" w:rsidP="002E0122">
      <w:r w:rsidRPr="006B033E">
        <w:t xml:space="preserve">(CNN) -- While much of the world is focused on the Russian incursion into the Crimean Peninsula of Ukraine, another long-term move may allow the former Soviet navy to dominate U.S. interests to the north: the Arctic. </w:t>
      </w:r>
    </w:p>
    <w:p w:rsidR="002E0122" w:rsidRDefault="002E0122" w:rsidP="002E0122">
      <w:pPr>
        <w:rPr>
          <w:sz w:val="16"/>
        </w:rPr>
      </w:pPr>
      <w:r w:rsidRPr="00E34DBA">
        <w:rPr>
          <w:rStyle w:val="StyleUnderline"/>
        </w:rPr>
        <w:t xml:space="preserve">The rapid melting of the Arctic Ocean is quickly creating a new variety of challenges that have the potential to cause significant global damage </w:t>
      </w:r>
      <w:r w:rsidRPr="006B033E">
        <w:t xml:space="preserve">if they remain unaddressed. </w:t>
      </w:r>
    </w:p>
    <w:p w:rsidR="002E0122" w:rsidRPr="006B033E" w:rsidRDefault="002E0122" w:rsidP="002E0122">
      <w:r w:rsidRPr="006B033E">
        <w:t xml:space="preserve">The Obama administration's policy correctly recognizes that the United States has profoundly important economic and cultural interests in the Arctic but regrettably reveals very little about what the federal government will be doing outside of the science field. </w:t>
      </w:r>
    </w:p>
    <w:p w:rsidR="002E0122" w:rsidRDefault="002E0122" w:rsidP="002E0122">
      <w:pPr>
        <w:rPr>
          <w:rStyle w:val="StyleUnderline"/>
        </w:rPr>
      </w:pPr>
      <w:r w:rsidRPr="006B033E">
        <w:t>While recent U.S. policies either dance around the core issues, or worse, do not acknowledge that they exist,</w:t>
      </w:r>
      <w:r w:rsidRPr="00E34DBA">
        <w:rPr>
          <w:rStyle w:val="StyleUnderline"/>
        </w:rPr>
        <w:t xml:space="preserve"> the Russians are taking the lead on Arctic policy</w:t>
      </w:r>
      <w:r w:rsidRPr="00093112">
        <w:rPr>
          <w:sz w:val="16"/>
        </w:rPr>
        <w:t xml:space="preserve">. After all, </w:t>
      </w:r>
      <w:r w:rsidRPr="00C87942">
        <w:t>the Arctic is in their backyard, too.</w:t>
      </w:r>
      <w:r>
        <w:rPr>
          <w:rStyle w:val="StyleUnderline"/>
        </w:rPr>
        <w:t xml:space="preserve"> </w:t>
      </w:r>
    </w:p>
    <w:p w:rsidR="002E0122" w:rsidRDefault="002E0122" w:rsidP="002E0122">
      <w:pPr>
        <w:rPr>
          <w:rStyle w:val="StyleUnderline"/>
        </w:rPr>
      </w:pPr>
      <w:r w:rsidRPr="00093112">
        <w:rPr>
          <w:sz w:val="16"/>
        </w:rPr>
        <w:t xml:space="preserve">Moreover, </w:t>
      </w:r>
      <w:r w:rsidRPr="00E34DBA">
        <w:rPr>
          <w:rStyle w:val="StyleUnderline"/>
        </w:rPr>
        <w:t xml:space="preserve">Russia </w:t>
      </w:r>
      <w:r w:rsidRPr="00093112">
        <w:rPr>
          <w:sz w:val="16"/>
        </w:rPr>
        <w:t xml:space="preserve">-- as if to highlight the value they place on their navy and renaissance as a maritime nation -- </w:t>
      </w:r>
      <w:r w:rsidRPr="00E34DBA">
        <w:rPr>
          <w:rStyle w:val="StyleUnderline"/>
        </w:rPr>
        <w:t>took control of the strategic Crimean Peninsula, assuring and securing warm water</w:t>
      </w:r>
      <w:r w:rsidRPr="00093112">
        <w:rPr>
          <w:sz w:val="16"/>
        </w:rPr>
        <w:t xml:space="preserve"> </w:t>
      </w:r>
      <w:r w:rsidRPr="006B033E">
        <w:rPr>
          <w:rStyle w:val="StyleUnderline"/>
        </w:rPr>
        <w:t>Russian</w:t>
      </w:r>
      <w:r w:rsidRPr="00093112">
        <w:rPr>
          <w:sz w:val="16"/>
        </w:rPr>
        <w:t xml:space="preserve"> </w:t>
      </w:r>
      <w:r w:rsidRPr="00E34DBA">
        <w:rPr>
          <w:rStyle w:val="StyleUnderline"/>
        </w:rPr>
        <w:t>Navy access to the global commons.</w:t>
      </w:r>
      <w:r>
        <w:rPr>
          <w:rStyle w:val="StyleUnderline"/>
        </w:rPr>
        <w:t xml:space="preserve"> </w:t>
      </w:r>
    </w:p>
    <w:p w:rsidR="002E0122" w:rsidRDefault="002E0122" w:rsidP="002E0122">
      <w:pPr>
        <w:rPr>
          <w:sz w:val="16"/>
        </w:rPr>
      </w:pPr>
      <w:r w:rsidRPr="00093112">
        <w:rPr>
          <w:sz w:val="16"/>
        </w:rPr>
        <w:t xml:space="preserve">In light of these recent events, </w:t>
      </w:r>
      <w:r w:rsidRPr="00E34DBA">
        <w:rPr>
          <w:rStyle w:val="StyleUnderline"/>
        </w:rPr>
        <w:t>it would be wise for Washington to seriously consider the economic potential and security vulnerabilities that exist on or near the U.S. Arctic coastline.</w:t>
      </w:r>
      <w:r w:rsidRPr="00093112">
        <w:rPr>
          <w:sz w:val="16"/>
        </w:rPr>
        <w:t xml:space="preserve"> </w:t>
      </w:r>
    </w:p>
    <w:p w:rsidR="002E0122" w:rsidRPr="004C76DE" w:rsidRDefault="002E0122" w:rsidP="002E0122">
      <w:r w:rsidRPr="00093112">
        <w:rPr>
          <w:sz w:val="16"/>
        </w:rPr>
        <w:t xml:space="preserve">Overwhelmingly, </w:t>
      </w:r>
      <w:r w:rsidRPr="006B033E">
        <w:t>the U.S. Arctic policy debate echoes past concerns of the Arctic National Wildlife Refuge.</w:t>
      </w:r>
      <w:r w:rsidRPr="00093112">
        <w:rPr>
          <w:sz w:val="16"/>
        </w:rPr>
        <w:t xml:space="preserve"> Consequently</w:t>
      </w:r>
      <w:r w:rsidRPr="004C76DE">
        <w:t xml:space="preserve">, many in the policy community are pushing a heavy science and no-development agenda to preserve the pristine character of the region. </w:t>
      </w:r>
    </w:p>
    <w:p w:rsidR="002E0122" w:rsidRPr="004C76DE" w:rsidRDefault="002E0122" w:rsidP="002E0122">
      <w:r w:rsidRPr="004C76DE">
        <w:t>The recently issued Department of Defense Arctic Strategy is a case in point: It talks extensively about the DOD scientific mission and uses the terms "sustainable development" and preservation of the unspoiled area as important national goals.</w:t>
      </w:r>
    </w:p>
    <w:p w:rsidR="002E0122" w:rsidRDefault="002E0122" w:rsidP="002E0122">
      <w:pPr>
        <w:rPr>
          <w:sz w:val="16"/>
        </w:rPr>
      </w:pPr>
      <w:r w:rsidRPr="00093112">
        <w:rPr>
          <w:sz w:val="16"/>
        </w:rPr>
        <w:t xml:space="preserve"> But just saying "no" ignores the fact that the precious </w:t>
      </w:r>
      <w:r w:rsidRPr="006B033E">
        <w:rPr>
          <w:rStyle w:val="StyleUnderline"/>
        </w:rPr>
        <w:t>Arctic mineral and oil and gas resources will help assure the United States is able</w:t>
      </w:r>
      <w:r w:rsidRPr="00093112">
        <w:rPr>
          <w:sz w:val="16"/>
        </w:rPr>
        <w:t xml:space="preserve">, over time, </w:t>
      </w:r>
      <w:r w:rsidRPr="006B033E">
        <w:rPr>
          <w:rStyle w:val="StyleUnderline"/>
        </w:rPr>
        <w:t>to achieve and then maintain its energy independence</w:t>
      </w:r>
      <w:r w:rsidRPr="00093112">
        <w:rPr>
          <w:sz w:val="16"/>
        </w:rPr>
        <w:t xml:space="preserve">. </w:t>
      </w:r>
    </w:p>
    <w:p w:rsidR="002E0122" w:rsidRDefault="002E0122" w:rsidP="002E0122">
      <w:pPr>
        <w:rPr>
          <w:rStyle w:val="StyleUnderline"/>
        </w:rPr>
      </w:pPr>
      <w:r w:rsidRPr="00E34DBA">
        <w:rPr>
          <w:rStyle w:val="StyleUnderline"/>
        </w:rPr>
        <w:lastRenderedPageBreak/>
        <w:t xml:space="preserve">Science is incredibly important, as is </w:t>
      </w:r>
      <w:r w:rsidRPr="006B033E">
        <w:t>safe and responsible</w:t>
      </w:r>
      <w:r w:rsidRPr="00E34DBA">
        <w:rPr>
          <w:rStyle w:val="StyleUnderline"/>
        </w:rPr>
        <w:t xml:space="preserve"> development of the Arctic, </w:t>
      </w:r>
      <w:r w:rsidRPr="006B033E">
        <w:t xml:space="preserve">but our agencies and scientists need to approach these issues with a greater sense of urgency. </w:t>
      </w:r>
      <w:r w:rsidRPr="00093112">
        <w:rPr>
          <w:sz w:val="16"/>
        </w:rPr>
        <w:t xml:space="preserve">Arguably, </w:t>
      </w:r>
      <w:r w:rsidRPr="003B16C5">
        <w:t xml:space="preserve">the science needs to be a component of a detailed national action, but that's only a fraction of good U.S. policy. </w:t>
      </w:r>
    </w:p>
    <w:p w:rsidR="002E0122" w:rsidRDefault="002E0122" w:rsidP="002E0122">
      <w:pPr>
        <w:rPr>
          <w:sz w:val="16"/>
        </w:rPr>
      </w:pPr>
      <w:r w:rsidRPr="00E34DBA">
        <w:rPr>
          <w:rStyle w:val="StyleUnderline"/>
        </w:rPr>
        <w:t>U.S. Arctic policy should prioritize</w:t>
      </w:r>
      <w:r w:rsidRPr="00093112">
        <w:rPr>
          <w:sz w:val="16"/>
        </w:rPr>
        <w:t xml:space="preserve"> four things: </w:t>
      </w:r>
    </w:p>
    <w:p w:rsidR="002E0122" w:rsidRDefault="002E0122" w:rsidP="002E0122">
      <w:pPr>
        <w:rPr>
          <w:sz w:val="16"/>
        </w:rPr>
      </w:pPr>
      <w:r w:rsidRPr="00093112">
        <w:rPr>
          <w:sz w:val="16"/>
        </w:rPr>
        <w:t xml:space="preserve">One: Demonstrate </w:t>
      </w:r>
      <w:r w:rsidRPr="003B16C5">
        <w:rPr>
          <w:rStyle w:val="StyleUnderline"/>
        </w:rPr>
        <w:t>leadership</w:t>
      </w:r>
      <w:r w:rsidRPr="00093112">
        <w:rPr>
          <w:sz w:val="16"/>
        </w:rPr>
        <w:t xml:space="preserve"> in the Arctic and develop a strategy and policy to match. </w:t>
      </w:r>
      <w:r w:rsidRPr="006B033E">
        <w:rPr>
          <w:rStyle w:val="StyleUnderline"/>
        </w:rPr>
        <w:t>The U.S. has no leadership in the high north and Russia does, which is a great concern for our allies</w:t>
      </w:r>
      <w:r w:rsidRPr="00093112">
        <w:rPr>
          <w:sz w:val="16"/>
        </w:rPr>
        <w:t xml:space="preserve">. </w:t>
      </w:r>
    </w:p>
    <w:p w:rsidR="002E0122" w:rsidRDefault="002E0122" w:rsidP="002E0122">
      <w:pPr>
        <w:rPr>
          <w:sz w:val="16"/>
        </w:rPr>
      </w:pPr>
      <w:r w:rsidRPr="00093112">
        <w:rPr>
          <w:sz w:val="16"/>
        </w:rPr>
        <w:t xml:space="preserve">Two: </w:t>
      </w:r>
      <w:r w:rsidRPr="003B16C5">
        <w:rPr>
          <w:rStyle w:val="StyleUnderline"/>
        </w:rPr>
        <w:t>Invest in</w:t>
      </w:r>
      <w:r w:rsidRPr="00093112">
        <w:rPr>
          <w:sz w:val="16"/>
        </w:rPr>
        <w:t xml:space="preserve"> </w:t>
      </w:r>
      <w:r w:rsidRPr="00E34DBA">
        <w:rPr>
          <w:rStyle w:val="StyleUnderline"/>
        </w:rPr>
        <w:t xml:space="preserve">infrastructure, </w:t>
      </w:r>
      <w:r w:rsidRPr="00093112">
        <w:rPr>
          <w:sz w:val="16"/>
        </w:rPr>
        <w:t xml:space="preserve">Navy </w:t>
      </w:r>
      <w:r w:rsidRPr="003D3A47">
        <w:rPr>
          <w:rStyle w:val="StyleUnderline"/>
        </w:rPr>
        <w:t xml:space="preserve">and </w:t>
      </w:r>
      <w:r w:rsidRPr="00E34DBA">
        <w:rPr>
          <w:rStyle w:val="StyleUnderline"/>
        </w:rPr>
        <w:t>Coast Guard to support U.S. security and commercial interests in the Arctic. The key here is to develop the policy that drives those requirements so we are not "late to need."</w:t>
      </w:r>
      <w:r w:rsidRPr="00093112">
        <w:rPr>
          <w:sz w:val="16"/>
        </w:rPr>
        <w:t xml:space="preserve"> </w:t>
      </w:r>
    </w:p>
    <w:p w:rsidR="002E0122" w:rsidRDefault="002E0122" w:rsidP="002E0122">
      <w:pPr>
        <w:rPr>
          <w:sz w:val="16"/>
        </w:rPr>
      </w:pPr>
      <w:r w:rsidRPr="00093112">
        <w:rPr>
          <w:sz w:val="16"/>
        </w:rPr>
        <w:t xml:space="preserve">Three: Demonstrate leadership in the maritime domain worldwide -- and not retreat as we are doing by default in the Arctic. </w:t>
      </w:r>
    </w:p>
    <w:p w:rsidR="002E0122" w:rsidRPr="003D3A47" w:rsidRDefault="002E0122" w:rsidP="002E0122">
      <w:pPr>
        <w:rPr>
          <w:rStyle w:val="StyleUnderline"/>
          <w:sz w:val="16"/>
          <w:u w:val="none"/>
        </w:rPr>
      </w:pPr>
      <w:r w:rsidRPr="00093112">
        <w:rPr>
          <w:sz w:val="16"/>
        </w:rPr>
        <w:t xml:space="preserve">Four: </w:t>
      </w:r>
      <w:r w:rsidRPr="00093112">
        <w:rPr>
          <w:rStyle w:val="StyleUnderline"/>
        </w:rPr>
        <w:t>Facilitate and further develop</w:t>
      </w:r>
      <w:r w:rsidRPr="00093112">
        <w:rPr>
          <w:sz w:val="16"/>
        </w:rPr>
        <w:t xml:space="preserve"> </w:t>
      </w:r>
      <w:r w:rsidRPr="00093112">
        <w:rPr>
          <w:rStyle w:val="StyleUnderline"/>
        </w:rPr>
        <w:t>offshore</w:t>
      </w:r>
      <w:r w:rsidRPr="00093112">
        <w:rPr>
          <w:sz w:val="16"/>
        </w:rPr>
        <w:t xml:space="preserve"> natural </w:t>
      </w:r>
      <w:r w:rsidRPr="00093112">
        <w:rPr>
          <w:rStyle w:val="StyleUnderline"/>
        </w:rPr>
        <w:t>resources in the high north/Alaska and the national, international, maritime and geopolitical governance structures that will underpin</w:t>
      </w:r>
      <w:r>
        <w:rPr>
          <w:rStyle w:val="StyleUnderline"/>
        </w:rPr>
        <w:t xml:space="preserve"> </w:t>
      </w:r>
      <w:r w:rsidRPr="00093112">
        <w:rPr>
          <w:rStyle w:val="StyleUnderline"/>
        </w:rPr>
        <w:t>those enterprises.</w:t>
      </w:r>
      <w:r>
        <w:rPr>
          <w:rStyle w:val="StyleUnderline"/>
        </w:rPr>
        <w:t xml:space="preserve"> </w:t>
      </w:r>
      <w:r w:rsidRPr="00E34DBA">
        <w:rPr>
          <w:rStyle w:val="StyleUnderline"/>
        </w:rPr>
        <w:t>Washington</w:t>
      </w:r>
      <w:r w:rsidRPr="00093112">
        <w:rPr>
          <w:sz w:val="16"/>
        </w:rPr>
        <w:t xml:space="preserve">, in less than two years, </w:t>
      </w:r>
      <w:r w:rsidRPr="00E34DBA">
        <w:rPr>
          <w:rStyle w:val="StyleUnderline"/>
        </w:rPr>
        <w:t>will assume a leadership role when it becomes Chair for the Arctic Council.</w:t>
      </w:r>
      <w:r w:rsidRPr="00093112">
        <w:rPr>
          <w:sz w:val="16"/>
        </w:rPr>
        <w:t xml:space="preserve"> </w:t>
      </w:r>
      <w:r w:rsidRPr="00E34DBA">
        <w:rPr>
          <w:rStyle w:val="StyleUnderline"/>
        </w:rPr>
        <w:t>Unfortunately, the DOD policy and U.S. Navy Arctic Roadmap 2014 do not articulate what the U.S. Arctic leadership agenda will entail.</w:t>
      </w:r>
      <w:r>
        <w:rPr>
          <w:rStyle w:val="StyleUnderline"/>
        </w:rPr>
        <w:t xml:space="preserve"> </w:t>
      </w:r>
    </w:p>
    <w:p w:rsidR="002E0122" w:rsidRDefault="002E0122" w:rsidP="002E0122">
      <w:pPr>
        <w:rPr>
          <w:sz w:val="16"/>
        </w:rPr>
      </w:pPr>
      <w:r w:rsidRPr="00093112">
        <w:rPr>
          <w:sz w:val="16"/>
        </w:rPr>
        <w:t xml:space="preserve">The reality is ignoring the issues and choosing not to participate in the Arctic will not make the issues go away. </w:t>
      </w:r>
    </w:p>
    <w:p w:rsidR="002E0122" w:rsidRDefault="002E0122" w:rsidP="002E0122">
      <w:pPr>
        <w:rPr>
          <w:sz w:val="16"/>
        </w:rPr>
      </w:pPr>
      <w:r w:rsidRPr="00093112">
        <w:rPr>
          <w:sz w:val="16"/>
        </w:rPr>
        <w:t xml:space="preserve">Yes, </w:t>
      </w:r>
      <w:r w:rsidRPr="00E34DBA">
        <w:rPr>
          <w:rStyle w:val="StyleUnderline"/>
        </w:rPr>
        <w:t>budgets are challenging, but the Arctic is no different from any other international frontier</w:t>
      </w:r>
      <w:r w:rsidRPr="00093112">
        <w:rPr>
          <w:sz w:val="16"/>
        </w:rPr>
        <w:t xml:space="preserve"> or global common where the U.S. has interests. We </w:t>
      </w:r>
      <w:r w:rsidRPr="00E34DBA">
        <w:rPr>
          <w:rStyle w:val="StyleUnderline"/>
        </w:rPr>
        <w:t>need to protect it and demonstrate leadership in the maritime domain</w:t>
      </w:r>
      <w:r w:rsidRPr="00093112">
        <w:rPr>
          <w:sz w:val="16"/>
        </w:rPr>
        <w:t xml:space="preserve"> -- not retreat. </w:t>
      </w:r>
    </w:p>
    <w:p w:rsidR="002E0122" w:rsidRDefault="002E0122" w:rsidP="002E0122">
      <w:pPr>
        <w:rPr>
          <w:rStyle w:val="StyleUnderline"/>
        </w:rPr>
      </w:pPr>
      <w:r w:rsidRPr="003B16C5">
        <w:t xml:space="preserve">So, too, our policy makers need to be looking beyond our shores to Moscow, Ottawa, Oslo, </w:t>
      </w:r>
      <w:proofErr w:type="gramStart"/>
      <w:r w:rsidRPr="003B16C5">
        <w:t>Copenhagen</w:t>
      </w:r>
      <w:proofErr w:type="gramEnd"/>
      <w:r w:rsidRPr="003B16C5">
        <w:t xml:space="preserve">, the Arctic Council, international oil companies and Lloyds of London for help in solving this governance challenge. </w:t>
      </w:r>
      <w:r w:rsidRPr="00E34DBA">
        <w:rPr>
          <w:rStyle w:val="StyleUnderline"/>
        </w:rPr>
        <w:t>The last thing that any of the Arctic states can afford is to back into a Russian-generated crisis with no resources or a plan.</w:t>
      </w:r>
      <w:r>
        <w:rPr>
          <w:rStyle w:val="StyleUnderline"/>
        </w:rPr>
        <w:t xml:space="preserve"> </w:t>
      </w:r>
    </w:p>
    <w:p w:rsidR="002E0122" w:rsidRDefault="002E0122" w:rsidP="002E0122">
      <w:pPr>
        <w:rPr>
          <w:rStyle w:val="StyleUnderline"/>
        </w:rPr>
      </w:pPr>
      <w:r w:rsidRPr="00E34DBA">
        <w:rPr>
          <w:rStyle w:val="StyleUnderline"/>
        </w:rPr>
        <w:t>The time is now for more U.S. leadership to ensure the Arctic becomes a safe, secure and prosperous region in which to live and work.</w:t>
      </w:r>
    </w:p>
    <w:p w:rsidR="002E0122" w:rsidRDefault="002E0122" w:rsidP="002E0122"/>
    <w:p w:rsidR="002E0122" w:rsidRDefault="002E0122" w:rsidP="002E0122">
      <w:pPr>
        <w:pStyle w:val="Heading4"/>
      </w:pPr>
      <w:r>
        <w:t>The perception of arctic counterbalancing induces Russian cooperation</w:t>
      </w:r>
    </w:p>
    <w:p w:rsidR="002E0122" w:rsidRDefault="002E0122" w:rsidP="002E0122">
      <w:r w:rsidRPr="003038C9">
        <w:rPr>
          <w:b/>
        </w:rPr>
        <w:t>Dowd 11</w:t>
      </w:r>
      <w:r>
        <w:t xml:space="preserve"> – Senior Fellow of the Fraser Institute and Senior Editor of Fraser Insight. In addition to conducting research into defence and security, he has contributed to the Institute’s Economic Freedom of North America Annual Report.  Dowd is an adjunct professor at Butler University; was as a founding member of the Sagamore Institute leadership team, where he continues to hold a senior fellow post; and was director of Hudson Institute’s corporate headquarters (Alan, “The Big Chill: Energy Needs Fueling Tensions in the Arctic,” </w:t>
      </w:r>
      <w:hyperlink r:id="rId26" w:history="1">
        <w:r w:rsidRPr="00CD155A">
          <w:rPr>
            <w:rStyle w:val="Hyperlink"/>
          </w:rPr>
          <w:t>https://www.fraserinstitute.org/research-news/news/display.aspx?id=2147483979</w:t>
        </w:r>
      </w:hyperlink>
      <w:r>
        <w:t>) zabd</w:t>
      </w:r>
    </w:p>
    <w:p w:rsidR="002E0122" w:rsidRDefault="002E0122" w:rsidP="002E0122"/>
    <w:p w:rsidR="002E0122" w:rsidRDefault="002E0122" w:rsidP="002E0122">
      <w:r w:rsidRPr="00A355E6">
        <w:t>The United States devotes much of its diplomatic and military energies to the Middle East today for a very simple reason: The Middle East is the source of much of the world’s energy, and not coincidentally, much of the world’s tensions.</w:t>
      </w:r>
      <w:r>
        <w:t xml:space="preserve"> </w:t>
      </w:r>
    </w:p>
    <w:p w:rsidR="002E0122" w:rsidRDefault="002E0122" w:rsidP="002E0122">
      <w:r w:rsidRPr="003038C9">
        <w:rPr>
          <w:rStyle w:val="StyleUnderline"/>
        </w:rPr>
        <w:t xml:space="preserve">Tomorrow’s source of energy reserves and geopolitical tensions may </w:t>
      </w:r>
      <w:r w:rsidRPr="00A355E6">
        <w:t>not be the deserts and densely populated urban areas of the Middle East, but rather</w:t>
      </w:r>
      <w:r w:rsidRPr="003038C9">
        <w:rPr>
          <w:rStyle w:val="StyleUnderline"/>
        </w:rPr>
        <w:t xml:space="preserve"> the icy waters and desolate tundra of the Arctic</w:t>
      </w:r>
      <w:r>
        <w:t xml:space="preserve">. Supply and Demand </w:t>
      </w:r>
    </w:p>
    <w:p w:rsidR="002E0122" w:rsidRDefault="002E0122" w:rsidP="002E0122">
      <w:r>
        <w:t xml:space="preserve">Before we get to the simmering tensions in the Arctic, it’s important to discuss why the United States, Canada, Russia, Europe and others are so interested in the region. </w:t>
      </w:r>
    </w:p>
    <w:p w:rsidR="002E0122" w:rsidRDefault="002E0122" w:rsidP="002E0122">
      <w:r>
        <w:t xml:space="preserve">First, there is the matter of supply. The U.S. Geological Survey estimates that the Arctic may hold 1,670 trillion cubic feet of natural gas and 90 billion barrels of oil—30 percent of the world’s undiscovered gas and 13 percent of undiscovered oil (USGS). About a third of the oil is in Alaskan territory (Carroll). </w:t>
      </w:r>
    </w:p>
    <w:p w:rsidR="002E0122" w:rsidRDefault="002E0122" w:rsidP="002E0122">
      <w:r>
        <w:lastRenderedPageBreak/>
        <w:t xml:space="preserve">These oil and gas deposits were always there, of course, but today the cost of extracting them is increasingly justifiable due to market realities. Growing demand, along with decreasing and undependable supplies in the Middle East, are conspiring to push energy prices upwards, which is encouraging exploration in the Arctic. The Energy Information Agency forecasts a 20-percent increase in daily world oil consumption by 2030, owing largely to demand in China and India (EIA). </w:t>
      </w:r>
    </w:p>
    <w:p w:rsidR="002E0122" w:rsidRDefault="002E0122" w:rsidP="002E0122">
      <w:r>
        <w:t>Another important factor in the Arctic energy rush relates to shipping. The fabled Northwest Passage, once frozen throughout most of the year, is thawing. “</w:t>
      </w:r>
    </w:p>
    <w:p w:rsidR="002E0122" w:rsidRDefault="002E0122" w:rsidP="002E0122">
      <w:r>
        <w:t xml:space="preserve">Opening up the Northwest Passage cuts 4,000 nautical miles off the trip from Europe to Asia,” NATO Secretary General Anders Fogh Rasmussen observes. “You can bet a lot of companies have done that math.” </w:t>
      </w:r>
    </w:p>
    <w:p w:rsidR="002E0122" w:rsidRDefault="002E0122" w:rsidP="002E0122">
      <w:r>
        <w:t xml:space="preserve">Zone of Peace? </w:t>
      </w:r>
    </w:p>
    <w:p w:rsidR="002E0122" w:rsidRDefault="002E0122" w:rsidP="002E0122">
      <w:r>
        <w:t xml:space="preserve">Given the Arctic’s vast supply of energy resources and the world’s growing energy demands, it’s neither surprising nor alarming that Arctic nations are beginning to stake their respective claims. What is alarming is how one Arctic nation is going about this. </w:t>
      </w:r>
    </w:p>
    <w:p w:rsidR="002E0122" w:rsidRDefault="002E0122" w:rsidP="002E0122">
      <w:r>
        <w:t xml:space="preserve">Russian Prime Minister Vladimir </w:t>
      </w:r>
      <w:r w:rsidRPr="00A355E6">
        <w:rPr>
          <w:rStyle w:val="StyleUnderline"/>
        </w:rPr>
        <w:t>Putin expressed his desire</w:t>
      </w:r>
      <w:r>
        <w:t xml:space="preserve"> in 2010 “</w:t>
      </w:r>
      <w:r w:rsidRPr="00A355E6">
        <w:rPr>
          <w:rStyle w:val="StyleUnderline"/>
        </w:rPr>
        <w:t>to keep the Arctic as a zone of peace</w:t>
      </w:r>
      <w:r>
        <w:t xml:space="preserve"> and cooperation” (Carbonnel). </w:t>
      </w:r>
      <w:r w:rsidRPr="00A355E6">
        <w:rPr>
          <w:rStyle w:val="StyleUnderline"/>
        </w:rPr>
        <w:t>But actions speak louder than words</w:t>
      </w:r>
      <w:r>
        <w:t xml:space="preserve">: </w:t>
      </w:r>
    </w:p>
    <w:p w:rsidR="002E0122" w:rsidRDefault="002E0122" w:rsidP="002E0122">
      <w:pPr>
        <w:pStyle w:val="ListParagraph"/>
        <w:numPr>
          <w:ilvl w:val="0"/>
          <w:numId w:val="13"/>
        </w:numPr>
      </w:pPr>
      <w:r w:rsidRPr="00A355E6">
        <w:rPr>
          <w:rStyle w:val="StyleUnderline"/>
        </w:rPr>
        <w:t>In 2011, Russia announced plans to deploy two army brigades</w:t>
      </w:r>
      <w:r>
        <w:t>—10,000 troops—</w:t>
      </w:r>
      <w:r w:rsidRPr="00A355E6">
        <w:rPr>
          <w:rStyle w:val="StyleUnderline"/>
        </w:rPr>
        <w:t>to defend its Arctic claims</w:t>
      </w:r>
      <w:r>
        <w:t xml:space="preserve"> (AP). </w:t>
      </w:r>
    </w:p>
    <w:p w:rsidR="002E0122" w:rsidRDefault="002E0122" w:rsidP="002E0122">
      <w:pPr>
        <w:pStyle w:val="ListParagraph"/>
        <w:numPr>
          <w:ilvl w:val="0"/>
          <w:numId w:val="13"/>
        </w:numPr>
      </w:pPr>
      <w:r>
        <w:t xml:space="preserve">U.S. and Canadian fighters intercepted Russian bombers 45 times between 2007 and 2010, up from just eight between 1999 and 2006 (Elliott). </w:t>
      </w:r>
    </w:p>
    <w:p w:rsidR="002E0122" w:rsidRDefault="002E0122" w:rsidP="002E0122">
      <w:pPr>
        <w:pStyle w:val="ListParagraph"/>
        <w:numPr>
          <w:ilvl w:val="0"/>
          <w:numId w:val="13"/>
        </w:numPr>
      </w:pPr>
      <w:r w:rsidRPr="00A355E6">
        <w:rPr>
          <w:rStyle w:val="StyleUnderline"/>
        </w:rPr>
        <w:t>In 2009, Moscow announced plans to build a string of military bases</w:t>
      </w:r>
      <w:r>
        <w:t xml:space="preserve"> along Russia’s northern tier (UPI). </w:t>
      </w:r>
    </w:p>
    <w:p w:rsidR="002E0122" w:rsidRDefault="002E0122" w:rsidP="002E0122">
      <w:pPr>
        <w:pStyle w:val="ListParagraph"/>
        <w:numPr>
          <w:ilvl w:val="0"/>
          <w:numId w:val="13"/>
        </w:numPr>
      </w:pPr>
      <w:r w:rsidRPr="00A355E6">
        <w:rPr>
          <w:rStyle w:val="StyleUnderline"/>
        </w:rPr>
        <w:t>In 2008, a Russian general revealed plans to train “troops that could be engaged in Arctic combat missions,</w:t>
      </w:r>
      <w:r>
        <w:t xml:space="preserve">” ominously </w:t>
      </w:r>
      <w:r w:rsidRPr="00417100">
        <w:t>adding, “Wars these days are won and lost well before they are launched”</w:t>
      </w:r>
      <w:r>
        <w:t xml:space="preserve"> (AFP). </w:t>
      </w:r>
    </w:p>
    <w:p w:rsidR="002E0122" w:rsidRDefault="002E0122" w:rsidP="002E0122">
      <w:pPr>
        <w:pStyle w:val="ListParagraph"/>
        <w:numPr>
          <w:ilvl w:val="0"/>
          <w:numId w:val="13"/>
        </w:numPr>
      </w:pPr>
      <w:r>
        <w:t xml:space="preserve">During a 2007 expedition, after Russia provocatively planted its flag under the North Pole, the lead explorer declared, “The Arctic is ours.” In fact, </w:t>
      </w:r>
      <w:r w:rsidRPr="003038C9">
        <w:rPr>
          <w:rStyle w:val="StyleUnderline"/>
        </w:rPr>
        <w:t xml:space="preserve">Russia brazenly claimed almost half the Arctic Circle and all of the North Pole </w:t>
      </w:r>
      <w:r w:rsidRPr="00A355E6">
        <w:t>in 2001</w:t>
      </w:r>
      <w:r>
        <w:t xml:space="preserve"> (Clover and Idov). </w:t>
      </w:r>
    </w:p>
    <w:p w:rsidR="002E0122" w:rsidRDefault="002E0122" w:rsidP="002E0122">
      <w:r w:rsidRPr="00A355E6">
        <w:t xml:space="preserve">It seems </w:t>
      </w:r>
      <w:r w:rsidRPr="003038C9">
        <w:rPr>
          <w:rStyle w:val="StyleUnderline"/>
        </w:rPr>
        <w:t xml:space="preserve">Putin </w:t>
      </w:r>
      <w:r w:rsidRPr="00417100">
        <w:t xml:space="preserve">is far closer to that view today than he is to his 2010 “zone of peace” promises. “Russia intends without a doubt to expand its presence in the Arctic,” he </w:t>
      </w:r>
      <w:r w:rsidRPr="00A355E6">
        <w:t xml:space="preserve">recently </w:t>
      </w:r>
      <w:r w:rsidRPr="00417100">
        <w:rPr>
          <w:rStyle w:val="StyleUnderline"/>
        </w:rPr>
        <w:t>boasted</w:t>
      </w:r>
      <w:r w:rsidRPr="00A355E6">
        <w:t xml:space="preserve">. </w:t>
      </w:r>
      <w:r w:rsidRPr="00417100">
        <w:t>“We are open to dialogue…but naturally,</w:t>
      </w:r>
      <w:r w:rsidRPr="00417100">
        <w:rPr>
          <w:rStyle w:val="StyleUnderline"/>
        </w:rPr>
        <w:t xml:space="preserve"> </w:t>
      </w:r>
      <w:r w:rsidRPr="003038C9">
        <w:rPr>
          <w:rStyle w:val="Emphasis"/>
        </w:rPr>
        <w:t>the defense of our geopolitical interests will be hard and consistent</w:t>
      </w:r>
      <w:r>
        <w:t xml:space="preserve">” (Shuster). </w:t>
      </w:r>
    </w:p>
    <w:p w:rsidR="002E0122" w:rsidRDefault="002E0122" w:rsidP="002E0122">
      <w:r>
        <w:t xml:space="preserve">In short, </w:t>
      </w:r>
      <w:r w:rsidRPr="003038C9">
        <w:rPr>
          <w:rStyle w:val="StyleUnderline"/>
        </w:rPr>
        <w:t>Moscow is signaling its seriousness about claiming most of the Arctic as its own</w:t>
      </w:r>
      <w:r>
        <w:t xml:space="preserve">. </w:t>
      </w:r>
    </w:p>
    <w:p w:rsidR="002E0122" w:rsidRDefault="002E0122" w:rsidP="002E0122">
      <w:r>
        <w:t xml:space="preserve">Fundamental Interests </w:t>
      </w:r>
    </w:p>
    <w:p w:rsidR="002E0122" w:rsidRDefault="002E0122" w:rsidP="002E0122">
      <w:r>
        <w:t xml:space="preserve">All of this is getting the attention of the United States and its Arctic allies. At the end of the Bush administration, the U.S. issued a new Arctic Region Policy, declaring that “The United States has broad and fundamental national security interests in the Arctic region and is prepared to operate either independently or in conjunction with other states to safeguard these interests” (White House). </w:t>
      </w:r>
    </w:p>
    <w:p w:rsidR="002E0122" w:rsidRPr="00417100" w:rsidRDefault="002E0122" w:rsidP="002E0122">
      <w:r>
        <w:t xml:space="preserve">Similarly, </w:t>
      </w:r>
      <w:r w:rsidRPr="00417100">
        <w:t xml:space="preserve">the Obama administration has emphasized that “The United States has an inherent national interest in knowing, and declaring to others with specificity, the extent of our sovereign rights with regard to the U.S. extended continental shelf” (U.S. Extended Continental Shelf Project). </w:t>
      </w:r>
    </w:p>
    <w:p w:rsidR="002E0122" w:rsidRPr="00417100" w:rsidRDefault="002E0122" w:rsidP="002E0122">
      <w:r w:rsidRPr="00417100">
        <w:t xml:space="preserve">Together, the U.S. and Canada are conducting missions to map the continental shelf. Demarcating the shelf is vital to determining how the Arctic pie is divided. As my Fraser Institute colleague Alex Moens and I have written elsewhere, “Russia’s outsized Arctic claims rest on a dubious interpretation of an </w:t>
      </w:r>
      <w:r w:rsidRPr="00417100">
        <w:lastRenderedPageBreak/>
        <w:t xml:space="preserve">underwater ridge linking to the Russian landmass. Russia argues that this ridge is an extension of its own continental shelf.” </w:t>
      </w:r>
    </w:p>
    <w:p w:rsidR="002E0122" w:rsidRPr="00417100" w:rsidRDefault="002E0122" w:rsidP="002E0122">
      <w:r w:rsidRPr="00417100">
        <w:t xml:space="preserve">Some observers contend that joining the UN Convention on the Law of the Sea (UNCLOS) will help America secure its Arctic claims—and limit Russia’s. Unlike its Arctic neighbors, the U.S. has not ratified UNCLOS, even though the treaty has support in the military and among leaders from both parties. </w:t>
      </w:r>
    </w:p>
    <w:p w:rsidR="002E0122" w:rsidRDefault="002E0122" w:rsidP="002E0122">
      <w:r>
        <w:t xml:space="preserve">“The Arctic is changing,” observes Adm. Gary Roughead, chief of naval operations from 2007 to 2011. “The most important thing is to become party to the Convention of the Law of the Sea. If we are not party to that treaty, we will not have a seat at the table as this unfolds” (Cavas). </w:t>
      </w:r>
    </w:p>
    <w:p w:rsidR="002E0122" w:rsidRDefault="002E0122" w:rsidP="002E0122">
      <w:r>
        <w:t xml:space="preserve">Vice President Joseph Biden has argued that UNCLOS “allows us to secure and extend our sovereign rights” (Abrams). The Bush administration’s Arctic policy called on the Senate to pass the treaty “promptly.” </w:t>
      </w:r>
    </w:p>
    <w:p w:rsidR="002E0122" w:rsidRDefault="002E0122" w:rsidP="002E0122">
      <w:r>
        <w:t xml:space="preserve">Critics, however, worry that the treaty could limit U.S. sovereignty and freedom of action. </w:t>
      </w:r>
    </w:p>
    <w:p w:rsidR="002E0122" w:rsidRDefault="002E0122" w:rsidP="002E0122">
      <w:r>
        <w:t xml:space="preserve">Zone of Conflict? </w:t>
      </w:r>
    </w:p>
    <w:p w:rsidR="002E0122" w:rsidRPr="00417100" w:rsidRDefault="002E0122" w:rsidP="002E0122">
      <w:r>
        <w:t>With or without the treaty, it’s only prudent for the U.S. and its Arctic allies to develop some sort of security component to the Arctic puzzle. “</w:t>
      </w:r>
      <w:r w:rsidRPr="00417100">
        <w:t xml:space="preserve">We can’t wish away the security implications,” Rasmussen observes. “An entire side of North America will be much more exposed.” </w:t>
      </w:r>
    </w:p>
    <w:p w:rsidR="002E0122" w:rsidRDefault="002E0122" w:rsidP="002E0122">
      <w:r>
        <w:t xml:space="preserve">The United States already maintains some 20,000 active-duty forces in Alaska and holds routine exercises in the region. “Northern Edge” exercises, for example, have featured airborne drops, close-air support, port security, harbor defense, supply-route protection and critical-infrastructure protection—just the sort of operations that might be necessary to keep the Arctic and its waterways open (Elmendorf AFB). </w:t>
      </w:r>
    </w:p>
    <w:p w:rsidR="002E0122" w:rsidRDefault="002E0122" w:rsidP="002E0122">
      <w:r>
        <w:t xml:space="preserve">The U.S. is not alone. </w:t>
      </w:r>
    </w:p>
    <w:p w:rsidR="002E0122" w:rsidRDefault="002E0122" w:rsidP="002E0122">
      <w:pPr>
        <w:pStyle w:val="ListParagraph"/>
        <w:numPr>
          <w:ilvl w:val="0"/>
          <w:numId w:val="14"/>
        </w:numPr>
      </w:pPr>
      <w:r>
        <w:t xml:space="preserve">Spurred by Russian adventurism, Canadian Defense Minister Peter MacKay talks about “enlarging the footprint and the permanent…presence we have in the North” (Cummins). Toward that end, Canada is building new bases and conducting annual maneuvers to defend its Arctic territories. “Our government is committed to protecting and asserting Canada’s presence throughout our Arctic,” Canadian Prime Minister Stephen Harper declared in 2010 (Comte). Assets from the U.S. 2nd Fleet, U.S. Coast Guard and Danish navy have joined the Canadian military for Arctic maneuvers (Comte). In 2009, Norway led Arctic maneuvers enfolding 13 nations. The scenario: Repel an attack on oil rigs by the fictional country of “Northland,” a thinly disguised euphemism for Russia (Weber). </w:t>
      </w:r>
    </w:p>
    <w:p w:rsidR="002E0122" w:rsidRDefault="002E0122" w:rsidP="002E0122">
      <w:pPr>
        <w:pStyle w:val="ListParagraph"/>
        <w:numPr>
          <w:ilvl w:val="0"/>
          <w:numId w:val="14"/>
        </w:numPr>
      </w:pPr>
      <w:r>
        <w:t xml:space="preserve">Sweden followed with its own Arctic war games, featuring 12,000 troops. </w:t>
      </w:r>
    </w:p>
    <w:p w:rsidR="002E0122" w:rsidRDefault="002E0122" w:rsidP="002E0122">
      <w:pPr>
        <w:pStyle w:val="ListParagraph"/>
        <w:numPr>
          <w:ilvl w:val="0"/>
          <w:numId w:val="14"/>
        </w:numPr>
      </w:pPr>
      <w:r>
        <w:t xml:space="preserve">Norway, Sweden and Finland are developing what The Economist magazine calls a “Nordic security partnership” as a hedge against Russian activity in the Arctic. </w:t>
      </w:r>
    </w:p>
    <w:p w:rsidR="002E0122" w:rsidRDefault="002E0122" w:rsidP="002E0122">
      <w:pPr>
        <w:pStyle w:val="ListParagraph"/>
        <w:numPr>
          <w:ilvl w:val="0"/>
          <w:numId w:val="14"/>
        </w:numPr>
      </w:pPr>
      <w:r>
        <w:t xml:space="preserve">Denmark is standing up an Arctic military command and beefing up its military presence in Greenland. </w:t>
      </w:r>
    </w:p>
    <w:p w:rsidR="002E0122" w:rsidRDefault="002E0122" w:rsidP="002E0122">
      <w:pPr>
        <w:pStyle w:val="ListParagraph"/>
        <w:numPr>
          <w:ilvl w:val="0"/>
          <w:numId w:val="14"/>
        </w:numPr>
      </w:pPr>
      <w:r>
        <w:t xml:space="preserve">In response to Russia’s Arctic claims, made in a blatant military context, NATO officials envision a “military presence” in the Arctic and have pointedly declared the Arctic a region “of strategic interest to the alliance” (de Hoop Scheffer). </w:t>
      </w:r>
    </w:p>
    <w:p w:rsidR="002E0122" w:rsidRDefault="002E0122" w:rsidP="002E0122">
      <w:r>
        <w:t xml:space="preserve">One reason a military presence will be necessary is the possibility of accidents caused by drilling and shipping. In addition, competition for Arctic resources could lead to confrontation. Adm. James Stavridis, who serves as NATO’s military commander, concedes that the Arctic could become “a zone of conflict” (UPI). </w:t>
      </w:r>
    </w:p>
    <w:p w:rsidR="002E0122" w:rsidRDefault="002E0122" w:rsidP="002E0122">
      <w:r>
        <w:lastRenderedPageBreak/>
        <w:t xml:space="preserve">To brace for that possibility and thwart Russia’s Arctic fait accompli, the United States, Canada, Denmark and Norway—all NATO members and Arctic nations—should follow the Cold War playbook: build up the assets needed to defend their interests, use those assets to deter aggression, and deal with Moscow from a posture of strength and unity. </w:t>
      </w:r>
    </w:p>
    <w:p w:rsidR="002E0122" w:rsidRDefault="002E0122" w:rsidP="002E0122">
      <w:r w:rsidRPr="00417100">
        <w:rPr>
          <w:rStyle w:val="StyleUnderline"/>
        </w:rPr>
        <w:t xml:space="preserve">The challenge is to </w:t>
      </w:r>
      <w:r w:rsidRPr="00417100">
        <w:rPr>
          <w:rStyle w:val="Emphasis"/>
        </w:rPr>
        <w:t>remain open to cooperation</w:t>
      </w:r>
      <w:r w:rsidRPr="00417100">
        <w:rPr>
          <w:rStyle w:val="StyleUnderline"/>
        </w:rPr>
        <w:t xml:space="preserve"> while </w:t>
      </w:r>
      <w:r w:rsidRPr="00417100">
        <w:rPr>
          <w:rStyle w:val="Emphasis"/>
        </w:rPr>
        <w:t>bracing for worst-case scenarios</w:t>
      </w:r>
      <w:r>
        <w:t xml:space="preserve">. After all, Russia is not the Soviet Union. Even as Putin and his puppets make mischief, </w:t>
      </w:r>
      <w:r w:rsidRPr="00417100">
        <w:rPr>
          <w:rStyle w:val="StyleUnderline"/>
        </w:rPr>
        <w:t>Moscow is open to making deals.</w:t>
      </w:r>
      <w:r>
        <w:t xml:space="preserve"> Russia and Norway, for instance, recently resolved a long-running boundary dispute, paving the way for development in 67,000 square-miles of the Arctic. Moreover, the U.S., Russia, Canada, Denmark and Norway have agreed on Arctic search-and-rescue responsibilities (Cummins). In a world of increasingly integrated markets, we know there is much to gain from Arctic cooperation and much to lose from protracted military standoff. But we also know that dealing naively with Moscow carries a heavy cost—and that integration is a two-way street. </w:t>
      </w:r>
    </w:p>
    <w:p w:rsidR="002E0122" w:rsidRDefault="002E0122" w:rsidP="002E0122">
      <w:r>
        <w:t xml:space="preserve">“Russian leaders today yearn not for integration,” the Brookings Institution’s Robert Kagan concludes, “but for a return to a special Russian greatness.” </w:t>
      </w:r>
    </w:p>
    <w:p w:rsidR="002E0122" w:rsidRDefault="002E0122" w:rsidP="002E0122">
      <w:r>
        <w:t xml:space="preserve">In short, Russia is more interested in recreating the autarky of some bygone era than in the shared benefits of globalization. </w:t>
      </w:r>
    </w:p>
    <w:p w:rsidR="002E0122" w:rsidRDefault="002E0122" w:rsidP="002E0122">
      <w:r>
        <w:t xml:space="preserve">Framework for Partnership </w:t>
      </w:r>
    </w:p>
    <w:p w:rsidR="002E0122" w:rsidRPr="003D3A47" w:rsidRDefault="002E0122" w:rsidP="002E0122">
      <w:pPr>
        <w:rPr>
          <w:rStyle w:val="StyleUnderline"/>
        </w:rPr>
      </w:pPr>
      <w:r w:rsidRPr="003D3A47">
        <w:rPr>
          <w:rStyle w:val="Emphasis"/>
        </w:rPr>
        <w:t>Dealing with Russia is about power</w:t>
      </w:r>
      <w:r>
        <w:t>. As Churchill once said of his Russian counterparts, “</w:t>
      </w:r>
      <w:r w:rsidRPr="00A355E6">
        <w:rPr>
          <w:rStyle w:val="StyleUnderline"/>
        </w:rPr>
        <w:t>There is nothing they admire so much as strength,</w:t>
      </w:r>
      <w:r w:rsidRPr="003D3A47">
        <w:rPr>
          <w:rStyle w:val="StyleUnderline"/>
        </w:rPr>
        <w:t xml:space="preserve"> and there is nothing for which they have </w:t>
      </w:r>
      <w:r w:rsidRPr="003D3A47">
        <w:rPr>
          <w:rStyle w:val="Emphasis"/>
        </w:rPr>
        <w:t>less respect than for weakness</w:t>
      </w:r>
      <w:r w:rsidRPr="003D3A47">
        <w:rPr>
          <w:rStyle w:val="StyleUnderline"/>
        </w:rPr>
        <w:t xml:space="preserve">.” </w:t>
      </w:r>
    </w:p>
    <w:p w:rsidR="002E0122" w:rsidRDefault="002E0122" w:rsidP="002E0122">
      <w:pPr>
        <w:rPr>
          <w:rStyle w:val="StyleUnderline"/>
        </w:rPr>
      </w:pPr>
      <w:r w:rsidRPr="003038C9">
        <w:rPr>
          <w:rStyle w:val="Emphasis"/>
        </w:rPr>
        <w:t>When the message is clear</w:t>
      </w:r>
      <w:r w:rsidRPr="003D3A47">
        <w:rPr>
          <w:rStyle w:val="StyleUnderline"/>
        </w:rPr>
        <w:t>—or “hard and consistent,” to use Putin’s language—</w:t>
      </w:r>
      <w:r w:rsidRPr="003038C9">
        <w:rPr>
          <w:rStyle w:val="Emphasis"/>
        </w:rPr>
        <w:t>Russia will take a cooperative posture</w:t>
      </w:r>
      <w:r w:rsidRPr="003038C9">
        <w:rPr>
          <w:rStyle w:val="StyleUnderline"/>
        </w:rPr>
        <w:t xml:space="preserve">. When the message is unclear, Russia will take what it can get. </w:t>
      </w:r>
    </w:p>
    <w:p w:rsidR="002E0122" w:rsidRDefault="002E0122" w:rsidP="002E0122">
      <w:r w:rsidRPr="003038C9">
        <w:rPr>
          <w:rStyle w:val="StyleUnderline"/>
        </w:rPr>
        <w:t>Just consider Russia’s contrasting treatment of its neighbors</w:t>
      </w:r>
      <w:r>
        <w:t xml:space="preserve">: </w:t>
      </w:r>
      <w:r w:rsidRPr="00A355E6">
        <w:rPr>
          <w:rStyle w:val="StyleUnderline"/>
        </w:rPr>
        <w:t>Moscow blusters about Poland and the Baltic states but keeps its hands off</w:t>
      </w:r>
      <w:r>
        <w:t xml:space="preserve">, largely </w:t>
      </w:r>
      <w:r w:rsidRPr="00A355E6">
        <w:rPr>
          <w:rStyle w:val="StyleUnderline"/>
        </w:rPr>
        <w:t>because</w:t>
      </w:r>
      <w:r>
        <w:t xml:space="preserve"> </w:t>
      </w:r>
      <w:r w:rsidRPr="00A355E6">
        <w:rPr>
          <w:rStyle w:val="StyleUnderline"/>
        </w:rPr>
        <w:t>they are protected by the U.S.-NATO umbrella</w:t>
      </w:r>
      <w:r>
        <w:t xml:space="preserve">. </w:t>
      </w:r>
      <w:r w:rsidRPr="003038C9">
        <w:rPr>
          <w:rStyle w:val="StyleUnderline"/>
        </w:rPr>
        <w:t>Conversely, Russia bullies Ukraine, garrisons its troops</w:t>
      </w:r>
      <w:r w:rsidRPr="00A355E6">
        <w:t>—uninvited—</w:t>
      </w:r>
      <w:r w:rsidRPr="003038C9">
        <w:rPr>
          <w:rStyle w:val="StyleUnderline"/>
        </w:rPr>
        <w:t>in Moldova, and occupies Georgian territor</w:t>
      </w:r>
      <w:r>
        <w:t xml:space="preserve">y. </w:t>
      </w:r>
      <w:r w:rsidRPr="003038C9">
        <w:rPr>
          <w:rStyle w:val="Emphasis"/>
        </w:rPr>
        <w:t>The common denominator of these unfortunate countries: They have no U.S. security guarantee</w:t>
      </w:r>
      <w:r>
        <w:t xml:space="preserve">. </w:t>
      </w:r>
    </w:p>
    <w:p w:rsidR="002E0122" w:rsidRDefault="002E0122" w:rsidP="002E0122">
      <w:r>
        <w:t xml:space="preserve">Russia should be given an opportunity to participate as a responsible partner in Arctic development. But </w:t>
      </w:r>
      <w:r w:rsidRPr="00A355E6">
        <w:rPr>
          <w:rStyle w:val="StyleUnderline"/>
        </w:rPr>
        <w:t>if Russia continues to take Putin’s hard line, the U.S. and its allies are left with few other options than standing together</w:t>
      </w:r>
      <w:r>
        <w:t xml:space="preserve"> or allowing Russia to divide and conquer. </w:t>
      </w:r>
    </w:p>
    <w:p w:rsidR="002E0122" w:rsidRDefault="002E0122" w:rsidP="002E0122">
      <w:r>
        <w:t xml:space="preserve">To avoid that, the allies may need to agree among themselves on lines of demarcation, transit routes and exploration rights—and then pool their resources to protect their shared interests. </w:t>
      </w:r>
    </w:p>
    <w:p w:rsidR="002E0122" w:rsidRDefault="002E0122" w:rsidP="002E0122">
      <w:r w:rsidRPr="00A355E6">
        <w:rPr>
          <w:rStyle w:val="StyleUnderline"/>
        </w:rPr>
        <w:t>This will require investment in</w:t>
      </w:r>
      <w:r>
        <w:t xml:space="preserve"> Arctic capabilities. For instance, the U.S. has only three </w:t>
      </w:r>
      <w:r w:rsidRPr="00021BDB">
        <w:rPr>
          <w:rStyle w:val="Emphasis"/>
        </w:rPr>
        <w:t xml:space="preserve">polar </w:t>
      </w:r>
      <w:r w:rsidRPr="00A355E6">
        <w:rPr>
          <w:rStyle w:val="Emphasis"/>
        </w:rPr>
        <w:t>icebreakers</w:t>
      </w:r>
      <w:r>
        <w:t>, two of which have exceeded their projected 30-year lifespan (O’Rourke). Russia can deploy 20 icebreakers. “</w:t>
      </w:r>
      <w:r w:rsidRPr="00A355E6">
        <w:rPr>
          <w:rStyle w:val="StyleUnderline"/>
        </w:rPr>
        <w:t>We have extremely limited Arctic response capabilities</w:t>
      </w:r>
      <w:r>
        <w:t xml:space="preserve">,” explains Adm. Robert Papp, USCG commandant. Noting that the Coast Guard has “the lead role in ensuring Arctic maritime safety, security and stewardship,” Papp urges Congress “to start building infrastructure up there” (Joling and Papp). </w:t>
      </w:r>
    </w:p>
    <w:p w:rsidR="002E0122" w:rsidRDefault="002E0122" w:rsidP="002E0122"/>
    <w:p w:rsidR="002E0122" w:rsidRDefault="002E0122" w:rsidP="002E0122"/>
    <w:p w:rsidR="002E0122" w:rsidRDefault="002E0122" w:rsidP="002E0122">
      <w:pPr>
        <w:pStyle w:val="Heading4"/>
      </w:pPr>
      <w:r>
        <w:lastRenderedPageBreak/>
        <w:t>Icebreakers are key to credible US diplomacy that diffuses the risk of conflict</w:t>
      </w:r>
    </w:p>
    <w:p w:rsidR="002E0122" w:rsidRDefault="002E0122" w:rsidP="002E0122">
      <w:r w:rsidRPr="00F056EF">
        <w:rPr>
          <w:b/>
        </w:rPr>
        <w:t xml:space="preserve">Borgerson </w:t>
      </w:r>
      <w:r>
        <w:rPr>
          <w:b/>
        </w:rPr>
        <w:t>8</w:t>
      </w:r>
      <w:r>
        <w:t xml:space="preserve"> -- International Affairs Fellow at the Council on Foreign Relations</w:t>
      </w:r>
      <w:r w:rsidRPr="00540C76">
        <w:t xml:space="preserve"> </w:t>
      </w:r>
      <w:r>
        <w:t xml:space="preserve">(Scott G., </w:t>
      </w:r>
      <w:r w:rsidRPr="00540C76">
        <w:t>“</w:t>
      </w:r>
      <w:r>
        <w:t xml:space="preserve">Arctic Meltdown: </w:t>
      </w:r>
      <w:r w:rsidRPr="00540C76">
        <w:t>The Economic and Security</w:t>
      </w:r>
      <w:r>
        <w:t xml:space="preserve"> Implications of Global Warming,</w:t>
      </w:r>
      <w:r w:rsidRPr="00540C76">
        <w:t>”</w:t>
      </w:r>
      <w:r>
        <w:t xml:space="preserve"> Foreign Affairs, March/April, </w:t>
      </w:r>
      <w:hyperlink r:id="rId27" w:history="1">
        <w:r w:rsidRPr="003A0BA3">
          <w:rPr>
            <w:rStyle w:val="Hyperlink"/>
          </w:rPr>
          <w:t>http://www.rhumb-line.com/pdf/BorgersonForeignAffairsarticle.pdf</w:t>
        </w:r>
      </w:hyperlink>
      <w:proofErr w:type="gramStart"/>
      <w:r>
        <w:t>)BC</w:t>
      </w:r>
      <w:proofErr w:type="gramEnd"/>
    </w:p>
    <w:p w:rsidR="002E0122" w:rsidRDefault="002E0122" w:rsidP="002E0122"/>
    <w:p w:rsidR="002E0122" w:rsidRDefault="002E0122" w:rsidP="002E0122">
      <w:pPr>
        <w:rPr>
          <w:sz w:val="16"/>
        </w:rPr>
      </w:pPr>
      <w:r w:rsidRPr="002E2317">
        <w:rPr>
          <w:rStyle w:val="StyleUnderline"/>
        </w:rPr>
        <w:t>While the other Arctic powers are racing to carve up the region, the U</w:t>
      </w:r>
      <w:r w:rsidRPr="002A2AD0">
        <w:t xml:space="preserve">nited </w:t>
      </w:r>
      <w:r w:rsidRPr="002E2317">
        <w:rPr>
          <w:rStyle w:val="StyleUnderline"/>
        </w:rPr>
        <w:t>S</w:t>
      </w:r>
      <w:r w:rsidRPr="002A2AD0">
        <w:t xml:space="preserve">tates </w:t>
      </w:r>
      <w:r w:rsidRPr="002E2317">
        <w:rPr>
          <w:rStyle w:val="StyleUnderline"/>
        </w:rPr>
        <w:t>has remained largely on the sidelines</w:t>
      </w:r>
      <w:r w:rsidRPr="002E2317">
        <w:rPr>
          <w:sz w:val="16"/>
        </w:rPr>
        <w:t xml:space="preserve">. </w:t>
      </w:r>
      <w:r w:rsidRPr="002A2AD0">
        <w:rPr>
          <w:rStyle w:val="StyleUnderline"/>
        </w:rPr>
        <w:t>The</w:t>
      </w:r>
      <w:r w:rsidRPr="002E2317">
        <w:rPr>
          <w:sz w:val="16"/>
        </w:rPr>
        <w:t xml:space="preserve"> U.</w:t>
      </w:r>
      <w:r w:rsidRPr="002A2AD0">
        <w:rPr>
          <w:rStyle w:val="StyleUnderline"/>
        </w:rPr>
        <w:t>S. Senate has not ratified</w:t>
      </w:r>
      <w:r w:rsidRPr="002A2AD0">
        <w:t xml:space="preserve"> the</w:t>
      </w:r>
      <w:r w:rsidRPr="002E2317">
        <w:rPr>
          <w:sz w:val="16"/>
        </w:rPr>
        <w:t xml:space="preserve"> un Convention on the Law of the Sea (</w:t>
      </w:r>
      <w:r w:rsidRPr="002A2AD0">
        <w:rPr>
          <w:rStyle w:val="StyleUnderline"/>
        </w:rPr>
        <w:t>unclos</w:t>
      </w:r>
      <w:r w:rsidRPr="002E2317">
        <w:rPr>
          <w:sz w:val="16"/>
        </w:rPr>
        <w:t xml:space="preserve">), the leading international treaty on maritime rights, even though President George W. Bush, environmental nongovernmental organizations, the U.S. Navy and U.S. Coast Guard service chiefs, and leading voices in the private sector support the convention. </w:t>
      </w:r>
      <w:r w:rsidRPr="002A2AD0">
        <w:t>As a result, the United States cannot formally assert any rights to the untold resources oª Alaska’s northern coast beyond its exclusive economic zone—such zones extend for only 200 nautical miles from each Arctic state’s shore—nor can it join the un commission that adjudicates such claims.</w:t>
      </w:r>
      <w:r w:rsidRPr="002E2317">
        <w:rPr>
          <w:rStyle w:val="StyleUnderline"/>
        </w:rPr>
        <w:t xml:space="preserve"> </w:t>
      </w:r>
      <w:r w:rsidRPr="002A2AD0">
        <w:rPr>
          <w:rStyle w:val="Emphasis"/>
        </w:rPr>
        <w:t>Worse,</w:t>
      </w:r>
      <w:r w:rsidRPr="002E2317">
        <w:rPr>
          <w:rStyle w:val="StyleUnderline"/>
        </w:rPr>
        <w:t xml:space="preserve"> Washington has forfeited its ability to assert sovereignty in the Arctic by allowing its icebreaker fleet to atrophy</w:t>
      </w:r>
      <w:r w:rsidRPr="002E2317">
        <w:rPr>
          <w:sz w:val="16"/>
        </w:rPr>
        <w:t xml:space="preserve">. </w:t>
      </w:r>
      <w:r w:rsidRPr="002A2AD0">
        <w:t>The United States today funds a navy as large as the next 17 in the world combined, yet it has just one seaworthy oceangoing icebreaker—a vessel that was built more than a decade ago and that is not optimally configured for Arctic missions. Russia, by comparison, has a fleet of 18 icebreakers.</w:t>
      </w:r>
      <w:r w:rsidRPr="002E2317">
        <w:rPr>
          <w:sz w:val="16"/>
        </w:rPr>
        <w:t xml:space="preserve"> And even China operates one icebreaker, despite its lack of Arctic waters. Through its own neglect, the world’s sole superpower—a country that borders the Bering Strait and possesses over 1,000 miles of Arctic coastline—has been left out in the cold. </w:t>
      </w:r>
    </w:p>
    <w:p w:rsidR="002E0122" w:rsidRPr="00995B4E" w:rsidRDefault="002E0122" w:rsidP="002E0122">
      <w:pPr>
        <w:rPr>
          <w:u w:val="single"/>
        </w:rPr>
      </w:pPr>
      <w:r w:rsidRPr="002E2317">
        <w:rPr>
          <w:rStyle w:val="StyleUnderline"/>
        </w:rPr>
        <w:t xml:space="preserve">Washington cannot afford to stand idly by. The Arctic region is not currently governed by any comprehensive multilateral norms </w:t>
      </w:r>
      <w:r w:rsidRPr="002A2AD0">
        <w:t>and regulations because it was never expected to become a navigable waterway or a site for large-scale commercial development</w:t>
      </w:r>
      <w:r w:rsidRPr="002E2317">
        <w:rPr>
          <w:sz w:val="16"/>
        </w:rPr>
        <w:t xml:space="preserve">. </w:t>
      </w:r>
      <w:r w:rsidRPr="002E2317">
        <w:rPr>
          <w:rStyle w:val="StyleUnderline"/>
        </w:rPr>
        <w:t>Decisions made by Arctic powers in the coming years will therefore profoundly shape the future of the region for decades. Without U.S. leadership to help develop diplomatic solutions to competing claims and potential conflicts, the region could erupt in an armed mad dash for its resources.</w:t>
      </w:r>
    </w:p>
    <w:p w:rsidR="002E0122" w:rsidRDefault="002E0122" w:rsidP="002E0122"/>
    <w:p w:rsidR="002E0122" w:rsidRPr="006418FD" w:rsidRDefault="002E0122" w:rsidP="002E0122">
      <w:pPr>
        <w:pStyle w:val="Heading4"/>
        <w:rPr>
          <w:rFonts w:cs="Arial"/>
        </w:rPr>
      </w:pPr>
      <w:r>
        <w:rPr>
          <w:rFonts w:cs="Arial"/>
        </w:rPr>
        <w:t xml:space="preserve">The plan’s key to </w:t>
      </w:r>
      <w:r>
        <w:rPr>
          <w:rFonts w:cs="Arial"/>
          <w:u w:val="single"/>
        </w:rPr>
        <w:t>freedom of navigation</w:t>
      </w:r>
      <w:r>
        <w:rPr>
          <w:rFonts w:cs="Arial"/>
        </w:rPr>
        <w:t xml:space="preserve"> – the Arctic is a vital test case for FON </w:t>
      </w:r>
      <w:r>
        <w:rPr>
          <w:rFonts w:cs="Arial"/>
          <w:u w:val="single"/>
        </w:rPr>
        <w:t>globally</w:t>
      </w:r>
    </w:p>
    <w:p w:rsidR="002E0122" w:rsidRDefault="002E0122" w:rsidP="002E0122">
      <w:pPr>
        <w:tabs>
          <w:tab w:val="left" w:pos="14942"/>
        </w:tabs>
        <w:rPr>
          <w:sz w:val="20"/>
          <w:szCs w:val="20"/>
        </w:rPr>
      </w:pPr>
      <w:r w:rsidRPr="00D54443">
        <w:rPr>
          <w:rStyle w:val="Style13ptBold"/>
        </w:rPr>
        <w:t>Käpylä and Mikkola ’13</w:t>
      </w:r>
      <w:r w:rsidRPr="00D54443">
        <w:t xml:space="preserve"> – Finnish Institute of International Affairs (Juha, Harri, “The Global Arctic”, August, FIIA BRIE FING PAPER 133)</w:t>
      </w:r>
      <w:r>
        <w:t xml:space="preserve"> http://www.fiia.fi/assets/publications/bp133.pdf</w:t>
      </w:r>
      <w:r w:rsidRPr="00D54443">
        <w:t xml:space="preserve"> //</w:t>
      </w:r>
      <w:r w:rsidRPr="00D54443">
        <w:rPr>
          <w:sz w:val="20"/>
          <w:szCs w:val="20"/>
        </w:rPr>
        <w:t>J.N.E</w:t>
      </w:r>
    </w:p>
    <w:p w:rsidR="002E0122" w:rsidRPr="00D54443" w:rsidRDefault="002E0122" w:rsidP="002E0122">
      <w:pPr>
        <w:tabs>
          <w:tab w:val="left" w:pos="14942"/>
        </w:tabs>
      </w:pPr>
      <w:r w:rsidRPr="00D54443">
        <w:rPr>
          <w:sz w:val="20"/>
          <w:szCs w:val="20"/>
        </w:rPr>
        <w:tab/>
      </w:r>
    </w:p>
    <w:p w:rsidR="002E0122" w:rsidRPr="006418FD" w:rsidRDefault="002E0122" w:rsidP="002E0122">
      <w:pPr>
        <w:rPr>
          <w:rStyle w:val="StyleUnderline"/>
        </w:rPr>
      </w:pPr>
      <w:r w:rsidRPr="00D54443">
        <w:t xml:space="preserve">Secondly, </w:t>
      </w:r>
      <w:r w:rsidRPr="00793224">
        <w:t xml:space="preserve">the US also has a range of security interests in the Arctic. Importantly, </w:t>
      </w:r>
      <w:r w:rsidRPr="00D54443">
        <w:rPr>
          <w:rStyle w:val="StyleUnderline"/>
        </w:rPr>
        <w:t>parts of US strategic deterrence, global missile defence and early warning architecture are situated or operational in the Arctic region</w:t>
      </w:r>
      <w:r w:rsidRPr="00D54443">
        <w:t xml:space="preserve">. </w:t>
      </w:r>
      <w:r w:rsidRPr="006418FD">
        <w:rPr>
          <w:rStyle w:val="StyleUnderline"/>
        </w:rPr>
        <w:t>The issue of freedom of navigation in the Arctic is another important security interest for the US. This is because accessible and open international maritime routes are arteries of the global and US economy and key enablers of flexible power projection by the US military.</w:t>
      </w:r>
    </w:p>
    <w:p w:rsidR="002E0122" w:rsidRDefault="002E0122" w:rsidP="002E0122">
      <w:pPr>
        <w:rPr>
          <w:rStyle w:val="StyleUnderline"/>
        </w:rPr>
      </w:pPr>
      <w:r w:rsidRPr="00D54443">
        <w:t xml:space="preserve">Consequently, </w:t>
      </w:r>
      <w:r w:rsidRPr="00D54443">
        <w:rPr>
          <w:rStyle w:val="StyleUnderline"/>
        </w:rPr>
        <w:t>the US is adamant about defending freedom of navigation and open sea lanes globally, including on maritime routes in the Russian</w:t>
      </w:r>
      <w:r w:rsidRPr="00793224">
        <w:t xml:space="preserve"> (NSR) </w:t>
      </w:r>
      <w:r w:rsidRPr="00D54443">
        <w:rPr>
          <w:rStyle w:val="StyleUnderline"/>
        </w:rPr>
        <w:t xml:space="preserve">and Canadian </w:t>
      </w:r>
      <w:r w:rsidRPr="00793224">
        <w:t>(NWP)</w:t>
      </w:r>
      <w:r w:rsidRPr="00D54443">
        <w:rPr>
          <w:rStyle w:val="StyleUnderline"/>
        </w:rPr>
        <w:t xml:space="preserve"> Arctic. This puts the US at odds with various littoral nations that emphasize their respective sovereignty in their adjacent maritime area</w:t>
      </w:r>
      <w:r w:rsidRPr="00D54443">
        <w:t xml:space="preserve">. The </w:t>
      </w:r>
      <w:r w:rsidRPr="00D54443">
        <w:rPr>
          <w:rStyle w:val="StyleUnderline"/>
        </w:rPr>
        <w:t xml:space="preserve">status of Arctic maritime routes is a matter of global strategic significance due to the wider implications that an </w:t>
      </w:r>
      <w:r w:rsidRPr="00793224">
        <w:rPr>
          <w:rStyle w:val="Emphasis"/>
        </w:rPr>
        <w:t>unfavourable precedent in the region</w:t>
      </w:r>
      <w:r w:rsidRPr="00D54443">
        <w:rPr>
          <w:rStyle w:val="StyleUnderline"/>
        </w:rPr>
        <w:t xml:space="preserve"> would have for the </w:t>
      </w:r>
      <w:r w:rsidRPr="00793224">
        <w:rPr>
          <w:rStyle w:val="Emphasis"/>
        </w:rPr>
        <w:t>principle of freedom of navigation in general</w:t>
      </w:r>
      <w:r w:rsidRPr="00D54443">
        <w:rPr>
          <w:rStyle w:val="StyleUnderline"/>
        </w:rPr>
        <w:t>.</w:t>
      </w:r>
    </w:p>
    <w:p w:rsidR="002E0122" w:rsidRDefault="002E0122" w:rsidP="002E0122">
      <w:pPr>
        <w:rPr>
          <w:rStyle w:val="StyleUnderline"/>
        </w:rPr>
      </w:pPr>
    </w:p>
    <w:p w:rsidR="002E0122" w:rsidRPr="005926DD" w:rsidRDefault="002E0122" w:rsidP="002E0122">
      <w:pPr>
        <w:pStyle w:val="Heading4"/>
      </w:pPr>
      <w:r>
        <w:lastRenderedPageBreak/>
        <w:t>That’s the litmus test for whether US primacy is sustainable</w:t>
      </w:r>
    </w:p>
    <w:p w:rsidR="002E0122" w:rsidRDefault="002E0122" w:rsidP="002E0122">
      <w:r>
        <w:rPr>
          <w:b/>
        </w:rPr>
        <w:t xml:space="preserve">Kraska, 11 - </w:t>
      </w:r>
      <w:r w:rsidRPr="003A63C1">
        <w:t>Dr. James Kraska is a Senior Fellow in FPRI's Program on National Security.  He serves as Mary Derrickson McCurdy Visiting Research Scholar at Duke University Marine Laboratory, where he focuses on international law of the sea and marine policy and governance.</w:t>
      </w:r>
      <w:r>
        <w:rPr>
          <w:b/>
        </w:rPr>
        <w:t xml:space="preserve"> </w:t>
      </w:r>
      <w:r>
        <w:t xml:space="preserve">(James, </w:t>
      </w:r>
      <w:r w:rsidRPr="003A63C1">
        <w:rPr>
          <w:u w:val="single"/>
        </w:rPr>
        <w:t>Maritime Power and the Law of the Sea: Expeditionary Operations in World Politics</w:t>
      </w:r>
      <w:r>
        <w:t>, p. 411-412)</w:t>
      </w:r>
    </w:p>
    <w:p w:rsidR="002E0122" w:rsidRDefault="002E0122" w:rsidP="002E0122"/>
    <w:p w:rsidR="002E0122" w:rsidRDefault="002E0122" w:rsidP="002E0122">
      <w:r>
        <w:t xml:space="preserve">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Pr="003A0587">
        <w:t>Freedom of the seas</w:t>
      </w:r>
      <w:r>
        <w:t xml:space="preserve"> generally, and </w:t>
      </w:r>
      <w:r w:rsidRPr="003A0587">
        <w:rPr>
          <w:rStyle w:val="StyleUnderline"/>
        </w:rPr>
        <w:t>freedom of navigation</w:t>
      </w:r>
      <w:r>
        <w:t xml:space="preserve"> and overflight in the EEZ in particular, </w:t>
      </w:r>
      <w:r w:rsidRPr="00F37632">
        <w:rPr>
          <w:rStyle w:val="Emphasis"/>
        </w:rPr>
        <w:t>have become a litmus test for the support or rejection of American leadership in world affairs</w:t>
      </w:r>
      <w:r>
        <w:t>. The global political and economic system of the last few centuries rests on the naval supremacy of British and now of American maritime power. "As a vital element of that system, the leading global power . . . " wrote Walter Russell Mead, "maintains the security of world trade over the seas and air," while also ensuring that international economic transactions unfold in an orderly way.89</w:t>
      </w:r>
    </w:p>
    <w:p w:rsidR="002E0122" w:rsidRDefault="002E0122" w:rsidP="002E0122">
      <w:r w:rsidRPr="00F37632">
        <w:rPr>
          <w:rStyle w:val="StyleUnderline"/>
        </w:rPr>
        <w:t xml:space="preserve">If the world oceans system can continue to remain stable under the assurance of American power, countries as diverse as Germany, Japan, China, Korea, and India may </w:t>
      </w:r>
      <w:r w:rsidRPr="006418FD">
        <w:rPr>
          <w:rStyle w:val="Emphasis"/>
        </w:rPr>
        <w:t>forgo acquiring the new military capabilities</w:t>
      </w:r>
      <w:r w:rsidRPr="00F37632">
        <w:rPr>
          <w:rStyle w:val="StyleUnderline"/>
        </w:rPr>
        <w:t xml:space="preserve"> required to ensure access to the world's sea lanes</w:t>
      </w:r>
      <w:r>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Pr="00F37632">
        <w:rPr>
          <w:rStyle w:val="StyleUnderline"/>
        </w:rPr>
        <w:t>The end of America's ability to safeguard</w:t>
      </w:r>
      <w:r>
        <w:t xml:space="preserve"> the Gulf and the </w:t>
      </w:r>
      <w:r w:rsidRPr="00F37632">
        <w:rPr>
          <w:rStyle w:val="StyleUnderline"/>
        </w:rPr>
        <w:t>trade routes</w:t>
      </w:r>
      <w:r>
        <w:t xml:space="preserve"> around it </w:t>
      </w:r>
      <w:r w:rsidRPr="00F37632">
        <w:rPr>
          <w:rStyle w:val="StyleUnderline"/>
        </w:rPr>
        <w:t>would be enormously damaging</w:t>
      </w:r>
      <w:r>
        <w:t xml:space="preserve">, and not just to the United States." suggests Mead.91 </w:t>
      </w:r>
      <w:r w:rsidRPr="00F37632">
        <w:rPr>
          <w:rStyle w:val="StyleUnderline"/>
        </w:rPr>
        <w:t xml:space="preserve">If other countries are compelled to maintain fleets in order to protect their supply of energy, </w:t>
      </w:r>
      <w:r w:rsidRPr="006418FD">
        <w:rPr>
          <w:rStyle w:val="Emphasis"/>
        </w:rPr>
        <w:t>defense budgets would dramatically expand</w:t>
      </w:r>
      <w:r w:rsidRPr="00F37632">
        <w:rPr>
          <w:rStyle w:val="StyleUnderline"/>
        </w:rPr>
        <w:t xml:space="preserve"> in every major center of economic power on the globe</w:t>
      </w:r>
      <w:r>
        <w:t>.92 In fact this already is happening, as access to the oceans becomes more uncertain for everyone.</w:t>
      </w:r>
    </w:p>
    <w:p w:rsidR="002E0122" w:rsidRDefault="002E0122" w:rsidP="002E0122">
      <w:r>
        <w:t>"</w:t>
      </w:r>
      <w:r w:rsidRPr="00F37632">
        <w:rPr>
          <w:rStyle w:val="StyleUnderline"/>
        </w:rPr>
        <w:t>The potential for conflict and chaos is real</w:t>
      </w:r>
      <w:r>
        <w:t>."93 "</w:t>
      </w:r>
      <w:r w:rsidRPr="00F37632">
        <w:rPr>
          <w:rStyle w:val="StyleUnderline"/>
        </w:rPr>
        <w:t>Every ship that China builds to protect the increasing numbers of supertankers needed to bring oil from the Middle East to China in years ahead would also be a threat to Japan's oil security, as well as to the oil security of India and Taiwan</w:t>
      </w:r>
      <w:r>
        <w:t xml:space="preserve">."94 </w:t>
      </w:r>
      <w:r w:rsidRPr="00F37632">
        <w:rPr>
          <w:rStyle w:val="StyleUnderline"/>
        </w:rPr>
        <w:t>These warships, moreover, could be misapplied toward adventurism not only across the Taiwan Straits, but also throughout the South China Sea.</w:t>
      </w:r>
    </w:p>
    <w:p w:rsidR="002E0122" w:rsidRDefault="002E0122" w:rsidP="002E0122"/>
    <w:p w:rsidR="002E0122" w:rsidRDefault="002E0122" w:rsidP="002E0122">
      <w:pPr>
        <w:pStyle w:val="Heading4"/>
      </w:pPr>
      <w:r>
        <w:t>Primacy prevents extinction</w:t>
      </w:r>
    </w:p>
    <w:p w:rsidR="002E0122" w:rsidRDefault="002E0122" w:rsidP="002E0122">
      <w:r w:rsidRPr="009D3047">
        <w:rPr>
          <w:rStyle w:val="Style13ptBold"/>
          <w:sz w:val="22"/>
        </w:rPr>
        <w:t>Brooks, Ikenberry, and Wohlforth 13</w:t>
      </w:r>
      <w:r>
        <w:rPr>
          <w:rStyle w:val="Style13ptBold"/>
        </w:rPr>
        <w:t xml:space="preserve"> </w:t>
      </w:r>
      <w: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2E0122" w:rsidRPr="009D3047" w:rsidRDefault="002E0122" w:rsidP="002E0122">
      <w:pPr>
        <w:rPr>
          <w:bCs/>
          <w:u w:val="single"/>
        </w:rPr>
      </w:pPr>
      <w:r w:rsidRPr="009D3047">
        <w:rPr>
          <w:sz w:val="12"/>
        </w:rPr>
        <w:lastRenderedPageBreak/>
        <w:t xml:space="preserve">A core premise of </w:t>
      </w:r>
      <w:r w:rsidRPr="009D3047">
        <w:rPr>
          <w:rStyle w:val="StyleUnderline"/>
        </w:rPr>
        <w:t>deep engagement</w:t>
      </w:r>
      <w:r w:rsidRPr="009D3047">
        <w:rPr>
          <w:sz w:val="12"/>
        </w:rPr>
        <w:t xml:space="preserve"> is that it </w:t>
      </w:r>
      <w:r w:rsidRPr="009D3047">
        <w:rPr>
          <w:rStyle w:val="StyleUnderline"/>
        </w:rPr>
        <w:t>prevents</w:t>
      </w:r>
      <w:r w:rsidRPr="009D3047">
        <w:rPr>
          <w:sz w:val="12"/>
        </w:rPr>
        <w:t xml:space="preserve"> the </w:t>
      </w:r>
      <w:r w:rsidRPr="009D3047">
        <w:rPr>
          <w:rStyle w:val="StyleUnderline"/>
        </w:rPr>
        <w:t xml:space="preserve">emergence of a far more </w:t>
      </w:r>
      <w:r w:rsidRPr="009D3047">
        <w:rPr>
          <w:rStyle w:val="Emphasis"/>
        </w:rPr>
        <w:t>dangerous global security environment.</w:t>
      </w:r>
      <w:r w:rsidRPr="009D3047">
        <w:rPr>
          <w:sz w:val="12"/>
        </w:rPr>
        <w:t xml:space="preserve"> For one thing, as noted above, the </w:t>
      </w:r>
      <w:r w:rsidRPr="009D3047">
        <w:rPr>
          <w:rStyle w:val="StyleUnderline"/>
        </w:rPr>
        <w:t>U</w:t>
      </w:r>
      <w:r w:rsidRPr="009D3047">
        <w:rPr>
          <w:sz w:val="12"/>
        </w:rPr>
        <w:t xml:space="preserve">nited </w:t>
      </w:r>
      <w:r w:rsidRPr="009D3047">
        <w:rPr>
          <w:rStyle w:val="StyleUnderline"/>
        </w:rPr>
        <w:t>S</w:t>
      </w:r>
      <w:r w:rsidRPr="009D3047">
        <w:rPr>
          <w:sz w:val="12"/>
        </w:rPr>
        <w:t xml:space="preserve">tates’ </w:t>
      </w:r>
      <w:r w:rsidRPr="009D3047">
        <w:rPr>
          <w:rStyle w:val="StyleUnderline"/>
        </w:rPr>
        <w:t xml:space="preserve">overseas presence gives it the </w:t>
      </w:r>
      <w:r w:rsidRPr="009D3047">
        <w:rPr>
          <w:rStyle w:val="Emphasis"/>
        </w:rPr>
        <w:t>leverage</w:t>
      </w:r>
      <w:r w:rsidRPr="009D3047">
        <w:rPr>
          <w:rStyle w:val="StyleUnderline"/>
        </w:rPr>
        <w:t xml:space="preserve"> to restrain partners from taking </w:t>
      </w:r>
      <w:r w:rsidRPr="009D3047">
        <w:rPr>
          <w:rStyle w:val="Emphasis"/>
        </w:rPr>
        <w:t>provocative action</w:t>
      </w:r>
      <w:r w:rsidRPr="009D3047">
        <w:rPr>
          <w:rStyle w:val="StyleUnderline"/>
        </w:rPr>
        <w:t>.</w:t>
      </w:r>
      <w:r w:rsidRPr="009D3047">
        <w:rPr>
          <w:sz w:val="12"/>
        </w:rPr>
        <w:t xml:space="preserve"> Perhaps more important, its core </w:t>
      </w:r>
      <w:r w:rsidRPr="009D3047">
        <w:rPr>
          <w:rStyle w:val="StyleUnderline"/>
        </w:rPr>
        <w:t>alliance commitments</w:t>
      </w:r>
      <w:r w:rsidRPr="009D3047">
        <w:rPr>
          <w:sz w:val="12"/>
        </w:rPr>
        <w:t xml:space="preserve"> also </w:t>
      </w:r>
      <w:r w:rsidRPr="009D3047">
        <w:rPr>
          <w:rStyle w:val="Emphasis"/>
        </w:rPr>
        <w:t>deter</w:t>
      </w:r>
      <w:r w:rsidRPr="009D3047">
        <w:rPr>
          <w:rStyle w:val="StyleUnderline"/>
        </w:rPr>
        <w:t xml:space="preserve"> </w:t>
      </w:r>
      <w:r w:rsidRPr="009D3047">
        <w:rPr>
          <w:rStyle w:val="Heading3Char1"/>
        </w:rPr>
        <w:t>states with aspirations to regional hegemony from contemplating</w:t>
      </w:r>
      <w:r w:rsidRPr="009D3047">
        <w:rPr>
          <w:rStyle w:val="StyleUnderline"/>
        </w:rPr>
        <w:t xml:space="preserve"> </w:t>
      </w:r>
      <w:r w:rsidRPr="009D3047">
        <w:rPr>
          <w:rStyle w:val="Emphasis"/>
        </w:rPr>
        <w:t>expansion</w:t>
      </w:r>
      <w:r w:rsidRPr="009D3047">
        <w:rPr>
          <w:rStyle w:val="StyleUnderline"/>
        </w:rPr>
        <w:t xml:space="preserve"> and make its partners more secure, reducing</w:t>
      </w:r>
      <w:r w:rsidRPr="009D3047">
        <w:rPr>
          <w:sz w:val="12"/>
        </w:rPr>
        <w:t xml:space="preserve"> their </w:t>
      </w:r>
      <w:r w:rsidRPr="009D3047">
        <w:rPr>
          <w:rStyle w:val="StyleUnderline"/>
        </w:rPr>
        <w:t>incentive to adopt solutions</w:t>
      </w:r>
      <w:r w:rsidRPr="009D3047">
        <w:rPr>
          <w:sz w:val="12"/>
        </w:rPr>
        <w:t xml:space="preserve"> to their security problems </w:t>
      </w:r>
      <w:r w:rsidRPr="009D3047">
        <w:rPr>
          <w:rStyle w:val="StyleUnderline"/>
        </w:rPr>
        <w:t>that threaten others and</w:t>
      </w:r>
      <w:r w:rsidRPr="009D3047">
        <w:rPr>
          <w:sz w:val="12"/>
        </w:rPr>
        <w:t xml:space="preserve"> thus </w:t>
      </w:r>
      <w:r w:rsidRPr="009D3047">
        <w:rPr>
          <w:rStyle w:val="Emphasis"/>
        </w:rPr>
        <w:t>stoke security dilemmas</w:t>
      </w:r>
      <w:r w:rsidRPr="009D3047">
        <w:rPr>
          <w:rStyle w:val="StyleUnderline"/>
        </w:rPr>
        <w:t>.</w:t>
      </w:r>
      <w:r w:rsidRPr="009D3047">
        <w:rPr>
          <w:sz w:val="12"/>
        </w:rPr>
        <w:t xml:space="preserve"> The contention that engaged U.S. power dampens the baleful effects of anarchy is consistent with influential variants of realist theory. Indeed, arguably the scariest portrayal of the war-prone world that would emerge </w:t>
      </w:r>
      <w:r w:rsidRPr="009D3047">
        <w:rPr>
          <w:rStyle w:val="StyleUnderline"/>
        </w:rPr>
        <w:t>absent the “American Pacifier”</w:t>
      </w:r>
      <w:r w:rsidRPr="009D3047">
        <w:rPr>
          <w:sz w:val="12"/>
        </w:rPr>
        <w:t xml:space="preserve"> is provided in the works of John </w:t>
      </w:r>
      <w:r w:rsidRPr="009D3047">
        <w:rPr>
          <w:rStyle w:val="StyleUnderline"/>
        </w:rPr>
        <w:t>Mearsheimer</w:t>
      </w:r>
      <w:r w:rsidRPr="009D3047">
        <w:rPr>
          <w:sz w:val="12"/>
        </w:rPr>
        <w:t xml:space="preserve">, who </w:t>
      </w:r>
      <w:r w:rsidRPr="009D3047">
        <w:rPr>
          <w:rStyle w:val="StyleUnderline"/>
        </w:rPr>
        <w:t xml:space="preserve">forecasts </w:t>
      </w:r>
      <w:r w:rsidRPr="009D3047">
        <w:rPr>
          <w:rStyle w:val="Emphasis"/>
        </w:rPr>
        <w:t>dangerous multipolar regions</w:t>
      </w:r>
      <w:r w:rsidRPr="009D3047">
        <w:rPr>
          <w:sz w:val="12"/>
        </w:rPr>
        <w:t xml:space="preserve"> </w:t>
      </w:r>
      <w:r w:rsidRPr="009D3047">
        <w:rPr>
          <w:rStyle w:val="StyleUnderline"/>
        </w:rPr>
        <w:t xml:space="preserve">replete with </w:t>
      </w:r>
      <w:r w:rsidRPr="009D3047">
        <w:rPr>
          <w:rStyle w:val="Emphasis"/>
        </w:rPr>
        <w:t>security competition, arms races, nuclear proliferation</w:t>
      </w:r>
      <w:r w:rsidRPr="009D3047">
        <w:rPr>
          <w:rStyle w:val="StyleUnderline"/>
        </w:rPr>
        <w:t xml:space="preserve"> and associated preventive war temptations, regional rivalries, and </w:t>
      </w:r>
      <w:r w:rsidRPr="009D3047">
        <w:rPr>
          <w:sz w:val="12"/>
        </w:rPr>
        <w:t>even</w:t>
      </w:r>
      <w:r w:rsidRPr="009D3047">
        <w:rPr>
          <w:rStyle w:val="StyleUnderline"/>
        </w:rPr>
        <w:t xml:space="preserve"> runs at regional hegemony and </w:t>
      </w:r>
      <w:r w:rsidRPr="009D3047">
        <w:rPr>
          <w:rStyle w:val="Emphasis"/>
        </w:rPr>
        <w:t>full-scale great power war</w:t>
      </w:r>
      <w:r w:rsidRPr="009D3047">
        <w:rPr>
          <w:rStyle w:val="StyleUnderline"/>
        </w:rPr>
        <w:t>.</w:t>
      </w:r>
      <w:r w:rsidRPr="009D3047">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9D3047">
        <w:rPr>
          <w:rStyle w:val="StyleUnderline"/>
        </w:rPr>
        <w:t>The result might be a Europe that is incapable of securing itself from various threats that could be destabilizing within the region and beyond</w:t>
      </w:r>
      <w:r w:rsidRPr="009D3047">
        <w:rPr>
          <w:sz w:val="12"/>
        </w:rPr>
        <w:t xml:space="preserve"> (e.g., a regional conflict akin to the 1990s Balkan wars), </w:t>
      </w:r>
      <w:r w:rsidRPr="009D3047">
        <w:rPr>
          <w:rStyle w:val="StyleUnderline"/>
        </w:rPr>
        <w:t>lacks capacity for global security missions in which U.S. leaders might want European participation, and is vulnerable to the influence of outside rising powers.</w:t>
      </w:r>
      <w:r w:rsidRPr="009D3047">
        <w:rPr>
          <w:sz w:val="12"/>
        </w:rPr>
        <w:t xml:space="preserve"> What about the other parts of Eurasia where the United States has a substantial military presence? </w:t>
      </w:r>
      <w:r w:rsidRPr="009D3047">
        <w:rPr>
          <w:rStyle w:val="StyleUnderline"/>
        </w:rPr>
        <w:t>Regarding the Middle East</w:t>
      </w:r>
      <w:r w:rsidRPr="009D3047">
        <w:rPr>
          <w:sz w:val="12"/>
        </w:rPr>
        <w:t xml:space="preserve">, the balance begins to swing toward pessimists concerned that states currently backed by Washington— notably </w:t>
      </w:r>
      <w:r w:rsidRPr="009D3047">
        <w:rPr>
          <w:rStyle w:val="StyleUnderline"/>
        </w:rPr>
        <w:t>Israel, Egypt, and Saudi Arabia</w:t>
      </w:r>
      <w:r w:rsidRPr="009D3047">
        <w:rPr>
          <w:sz w:val="12"/>
        </w:rPr>
        <w:t>—</w:t>
      </w:r>
      <w:r w:rsidRPr="009D3047">
        <w:rPr>
          <w:rStyle w:val="StyleUnderline"/>
        </w:rPr>
        <w:t xml:space="preserve">might take actions upon U.S. retrenchment that would intensify security dilemmas. </w:t>
      </w:r>
      <w:r w:rsidRPr="009D3047">
        <w:rPr>
          <w:sz w:val="12"/>
        </w:rPr>
        <w:t xml:space="preserve">And </w:t>
      </w:r>
      <w:r w:rsidRPr="009D3047">
        <w:rPr>
          <w:rStyle w:val="StyleUnderline"/>
        </w:rPr>
        <w:t>concerning East Asia, pessimism regarding the region’s prospects without the American pacifier is pronounced.</w:t>
      </w:r>
      <w:r w:rsidRPr="009D3047">
        <w:rPr>
          <w:sz w:val="12"/>
        </w:rPr>
        <w:t xml:space="preserve"> Arguably the principal concern expressed by area experts is that </w:t>
      </w:r>
      <w:r w:rsidRPr="009D3047">
        <w:rPr>
          <w:rStyle w:val="StyleUnderline"/>
        </w:rPr>
        <w:t xml:space="preserve">Japan and South Korea are likely to obtain a nuclear capacity and increase their military commitments, which could stoke a </w:t>
      </w:r>
      <w:r w:rsidRPr="009D3047">
        <w:rPr>
          <w:rStyle w:val="Emphasis"/>
        </w:rPr>
        <w:t>destabilizing reaction</w:t>
      </w:r>
      <w:r w:rsidRPr="009D3047">
        <w:rPr>
          <w:rStyle w:val="StyleUnderline"/>
        </w:rPr>
        <w:t xml:space="preserve"> from China.</w:t>
      </w:r>
      <w:r w:rsidRPr="009D3047">
        <w:rPr>
          <w:sz w:val="12"/>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w:t>
      </w:r>
      <w:r w:rsidRPr="009D3047">
        <w:rPr>
          <w:rStyle w:val="StyleUnderline"/>
        </w:rPr>
        <w:t>Defensive realism’s optimism</w:t>
      </w:r>
      <w:r w:rsidRPr="009D3047">
        <w:rPr>
          <w:sz w:val="12"/>
        </w:rPr>
        <w:t xml:space="preserve"> about what would happen if the United States retrenched </w:t>
      </w:r>
      <w:r w:rsidRPr="009D3047">
        <w:rPr>
          <w:rStyle w:val="Heading3Char1"/>
        </w:rPr>
        <w:t>is very much dependent on</w:t>
      </w:r>
      <w:r w:rsidRPr="009D3047">
        <w:rPr>
          <w:sz w:val="12"/>
        </w:rPr>
        <w:t xml:space="preserve"> its particular—and </w:t>
      </w:r>
      <w:r w:rsidRPr="009D3047">
        <w:rPr>
          <w:rStyle w:val="Emphasis"/>
        </w:rPr>
        <w:t>highly restrictive</w:t>
      </w:r>
      <w:r w:rsidRPr="009D3047">
        <w:rPr>
          <w:sz w:val="12"/>
        </w:rPr>
        <w:t>—</w:t>
      </w:r>
      <w:r w:rsidRPr="009D3047">
        <w:rPr>
          <w:rStyle w:val="Heading3Char1"/>
        </w:rPr>
        <w:t>assumption about state preferences</w:t>
      </w:r>
      <w:r w:rsidRPr="009D3047">
        <w:rPr>
          <w:sz w:val="12"/>
        </w:rPr>
        <w:t xml:space="preserve">; </w:t>
      </w:r>
      <w:r w:rsidRPr="009D3047">
        <w:rPr>
          <w:rStyle w:val="Heading3Char1"/>
        </w:rPr>
        <w:t>once we relax this assumption, then much of its basis for optimism vanishes.</w:t>
      </w:r>
      <w:r w:rsidRPr="009D3047">
        <w:rPr>
          <w:sz w:val="12"/>
        </w:rPr>
        <w:t xml:space="preserve">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9D3047">
        <w:rPr>
          <w:rStyle w:val="Emphasis"/>
        </w:rPr>
        <w:t>Burgeoning research</w:t>
      </w:r>
      <w:r w:rsidRPr="009D3047">
        <w:rPr>
          <w:rStyle w:val="StyleUnderline"/>
        </w:rPr>
        <w:t xml:space="preserve"> across the social and other sciences</w:t>
      </w:r>
      <w:r w:rsidRPr="009D3047">
        <w:rPr>
          <w:sz w:val="12"/>
        </w:rPr>
        <w:t xml:space="preserve">, however, </w:t>
      </w:r>
      <w:r w:rsidRPr="009D3047">
        <w:rPr>
          <w:rStyle w:val="StyleUnderline"/>
        </w:rPr>
        <w:t xml:space="preserve">undermines that core assumption: states have preferences not only for security but also for prestige, </w:t>
      </w:r>
      <w:r w:rsidRPr="009D3047">
        <w:rPr>
          <w:rStyle w:val="Heading3Char1"/>
        </w:rPr>
        <w:t>status</w:t>
      </w:r>
      <w:r w:rsidRPr="009D3047">
        <w:rPr>
          <w:rStyle w:val="StyleUnderline"/>
        </w:rPr>
        <w:t>, and other aims</w:t>
      </w:r>
      <w:r w:rsidRPr="009D3047">
        <w:rPr>
          <w:sz w:val="12"/>
        </w:rPr>
        <w:t xml:space="preserve">, and they engage in trade-offs among the various objectives. 76 In addition, </w:t>
      </w:r>
      <w:r w:rsidRPr="009D3047">
        <w:rPr>
          <w:rStyle w:val="Heading3Char1"/>
        </w:rPr>
        <w:t>they define security not just in terms of territorial protection</w:t>
      </w:r>
      <w:r w:rsidRPr="009D3047">
        <w:rPr>
          <w:sz w:val="12"/>
        </w:rPr>
        <w:t xml:space="preserve"> but in view of many and varied milieu goals. It follows that </w:t>
      </w:r>
      <w:r w:rsidRPr="009D3047">
        <w:rPr>
          <w:rStyle w:val="StyleUnderline"/>
        </w:rPr>
        <w:t xml:space="preserve">even states that are relatively secure may nevertheless engage in highly competitive behavior. </w:t>
      </w:r>
      <w:r w:rsidRPr="009D3047">
        <w:rPr>
          <w:rStyle w:val="Emphasis"/>
        </w:rPr>
        <w:t>Empirical studies</w:t>
      </w:r>
      <w:r w:rsidRPr="009D3047">
        <w:rPr>
          <w:rStyle w:val="StyleUnderline"/>
        </w:rPr>
        <w:t xml:space="preserve"> show that this is indeed</w:t>
      </w:r>
      <w:r w:rsidRPr="009D3047">
        <w:rPr>
          <w:sz w:val="12"/>
        </w:rPr>
        <w:t xml:space="preserve"> sometimes </w:t>
      </w:r>
      <w:r w:rsidRPr="009D3047">
        <w:rPr>
          <w:rStyle w:val="StyleUnderline"/>
        </w:rPr>
        <w:t>the case.</w:t>
      </w:r>
      <w:r w:rsidRPr="009D3047">
        <w:rPr>
          <w:sz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9D3047">
        <w:rPr>
          <w:rStyle w:val="StyleUnderline"/>
        </w:rPr>
        <w:t xml:space="preserve">U.S. retrenchment would result in a </w:t>
      </w:r>
      <w:r w:rsidRPr="009D3047">
        <w:rPr>
          <w:rStyle w:val="Emphasis"/>
          <w:bdr w:val="single" w:sz="4" w:space="0" w:color="auto" w:frame="1"/>
        </w:rPr>
        <w:t>significant deterioration in the security environment</w:t>
      </w:r>
      <w:r w:rsidRPr="009D3047">
        <w:rPr>
          <w:rStyle w:val="StyleUnderline"/>
        </w:rPr>
        <w:t xml:space="preserve"> in at least some of the world’s key regions</w:t>
      </w:r>
      <w:r w:rsidRPr="009D3047">
        <w:rPr>
          <w:sz w:val="12"/>
        </w:rPr>
        <w:t xml:space="preserve">. We have already mentioned the third, even more alarming body of scholarship. </w:t>
      </w:r>
      <w:r w:rsidRPr="009D3047">
        <w:rPr>
          <w:rStyle w:val="StyleUnderline"/>
        </w:rPr>
        <w:t xml:space="preserve">Offensive realism predicts that the withdrawal of the American pacifier will yield either a competitive regional multipolarity complete with </w:t>
      </w:r>
      <w:r w:rsidRPr="009D3047">
        <w:rPr>
          <w:rStyle w:val="Emphasis"/>
        </w:rPr>
        <w:t>associated insecurity</w:t>
      </w:r>
      <w:r w:rsidRPr="009D3047">
        <w:rPr>
          <w:rStyle w:val="StyleUnderline"/>
        </w:rPr>
        <w:t xml:space="preserve">, arms racing, </w:t>
      </w:r>
      <w:r w:rsidRPr="009D3047">
        <w:rPr>
          <w:rStyle w:val="Emphasis"/>
        </w:rPr>
        <w:t>crisis instability</w:t>
      </w:r>
      <w:r w:rsidRPr="009D3047">
        <w:rPr>
          <w:rStyle w:val="StyleUnderline"/>
        </w:rPr>
        <w:t xml:space="preserve">, </w:t>
      </w:r>
      <w:r w:rsidRPr="009D3047">
        <w:rPr>
          <w:rStyle w:val="Emphasis"/>
        </w:rPr>
        <w:t>nuclear proliferation</w:t>
      </w:r>
      <w:r w:rsidRPr="009D3047">
        <w:rPr>
          <w:rStyle w:val="StyleUnderline"/>
        </w:rPr>
        <w:t xml:space="preserve">, and </w:t>
      </w:r>
      <w:r w:rsidRPr="009D3047">
        <w:rPr>
          <w:sz w:val="12"/>
        </w:rPr>
        <w:t xml:space="preserve">the like, or bids for </w:t>
      </w:r>
      <w:r w:rsidRPr="009D3047">
        <w:rPr>
          <w:rStyle w:val="StyleUnderline"/>
        </w:rPr>
        <w:t xml:space="preserve">regional hegemony, </w:t>
      </w:r>
      <w:r w:rsidRPr="009D3047">
        <w:rPr>
          <w:sz w:val="12"/>
        </w:rPr>
        <w:t xml:space="preserve">which may be </w:t>
      </w:r>
      <w:r w:rsidRPr="009D3047">
        <w:rPr>
          <w:rStyle w:val="StyleUnderline"/>
        </w:rPr>
        <w:t>beyond the capacity of local</w:t>
      </w:r>
      <w:r w:rsidRPr="009D3047">
        <w:rPr>
          <w:sz w:val="12"/>
        </w:rPr>
        <w:t xml:space="preserve"> great </w:t>
      </w:r>
      <w:r w:rsidRPr="009D3047">
        <w:rPr>
          <w:rStyle w:val="StyleUnderline"/>
        </w:rPr>
        <w:t>powers to contain</w:t>
      </w:r>
      <w:r w:rsidRPr="009D3047">
        <w:rPr>
          <w:sz w:val="12"/>
        </w:rPr>
        <w:t xml:space="preserve"> (and </w:t>
      </w:r>
      <w:r w:rsidRPr="009D3047">
        <w:rPr>
          <w:rStyle w:val="StyleUnderline"/>
        </w:rPr>
        <w:t xml:space="preserve">which in any case would generate intensely competitive behavior, </w:t>
      </w:r>
      <w:r w:rsidRPr="009D3047">
        <w:rPr>
          <w:sz w:val="12"/>
        </w:rPr>
        <w:t xml:space="preserve">possibly </w:t>
      </w:r>
      <w:r w:rsidRPr="009D3047">
        <w:rPr>
          <w:rStyle w:val="StyleUnderline"/>
        </w:rPr>
        <w:t xml:space="preserve">including </w:t>
      </w:r>
      <w:r w:rsidRPr="009D3047">
        <w:rPr>
          <w:sz w:val="12"/>
        </w:rPr>
        <w:t>regional</w:t>
      </w:r>
      <w:r w:rsidRPr="009D3047">
        <w:rPr>
          <w:rStyle w:val="StyleUnderline"/>
        </w:rPr>
        <w:t xml:space="preserve"> great power war). </w:t>
      </w:r>
      <w:r w:rsidRPr="009D3047">
        <w:rPr>
          <w:sz w:val="12"/>
        </w:rPr>
        <w:t xml:space="preserve">Hence it is </w:t>
      </w:r>
      <w:r w:rsidRPr="009D3047">
        <w:rPr>
          <w:sz w:val="12"/>
        </w:rPr>
        <w:lastRenderedPageBreak/>
        <w:t xml:space="preserve">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9D3047">
        <w:rPr>
          <w:rStyle w:val="StyleUnderline"/>
        </w:rPr>
        <w:t>overall higher levels of conflict make the world a more dangerous place.</w:t>
      </w:r>
      <w:r w:rsidRPr="009D3047">
        <w:rPr>
          <w:sz w:val="12"/>
        </w:rPr>
        <w:t xml:space="preserve"> Were Eurasia to return to higher levels of interstate military competition, </w:t>
      </w:r>
      <w:r w:rsidRPr="009D3047">
        <w:rPr>
          <w:rStyle w:val="StyleUnderline"/>
        </w:rPr>
        <w:t xml:space="preserve">one would see overall higher levels of military spending and innovation and a higher likelihood of competitive </w:t>
      </w:r>
      <w:r w:rsidRPr="009D3047">
        <w:rPr>
          <w:rStyle w:val="Emphasis"/>
        </w:rPr>
        <w:t>regional proxy wars</w:t>
      </w:r>
      <w:r w:rsidRPr="009D3047">
        <w:rPr>
          <w:rStyle w:val="StyleUnderline"/>
        </w:rPr>
        <w:t xml:space="preserve"> and arming of client states</w:t>
      </w:r>
      <w:r w:rsidRPr="009D3047">
        <w:rPr>
          <w:sz w:val="12"/>
        </w:rPr>
        <w:t xml:space="preserve">—all of which would be concerning, in part because </w:t>
      </w:r>
      <w:r w:rsidRPr="009D3047">
        <w:rPr>
          <w:rStyle w:val="StyleUnderline"/>
        </w:rPr>
        <w:t xml:space="preserve">it would promote a </w:t>
      </w:r>
      <w:r w:rsidRPr="009D3047">
        <w:rPr>
          <w:rStyle w:val="Emphasis"/>
        </w:rPr>
        <w:t>fast</w:t>
      </w:r>
      <w:r w:rsidRPr="009D3047">
        <w:rPr>
          <w:sz w:val="12"/>
        </w:rPr>
        <w:t xml:space="preserve">er </w:t>
      </w:r>
      <w:r w:rsidRPr="009D3047">
        <w:rPr>
          <w:rStyle w:val="Emphasis"/>
        </w:rPr>
        <w:t>diffusion</w:t>
      </w:r>
      <w:r w:rsidRPr="009D3047">
        <w:rPr>
          <w:rStyle w:val="StyleUnderline"/>
        </w:rPr>
        <w:t xml:space="preserve"> of military power away from the United States. Greater regional insecurity could </w:t>
      </w:r>
      <w:r w:rsidRPr="009D3047">
        <w:rPr>
          <w:sz w:val="12"/>
        </w:rPr>
        <w:t>well</w:t>
      </w:r>
      <w:r w:rsidRPr="009D3047">
        <w:rPr>
          <w:rStyle w:val="StyleUnderline"/>
        </w:rPr>
        <w:t xml:space="preserve"> feed </w:t>
      </w:r>
      <w:r w:rsidRPr="009D3047">
        <w:rPr>
          <w:rStyle w:val="Emphasis"/>
        </w:rPr>
        <w:t>proliferation cascades</w:t>
      </w:r>
      <w:r w:rsidRPr="009D3047">
        <w:rPr>
          <w:rStyle w:val="StyleUnderline"/>
        </w:rPr>
        <w:t xml:space="preserve">, as states such as Egypt, Japan, South Korea, Taiwan, and Saudi Arabia all might choose to create nuclear forces. </w:t>
      </w:r>
      <w:r w:rsidRPr="009D3047">
        <w:rPr>
          <w:sz w:val="12"/>
        </w:rPr>
        <w:t xml:space="preserve">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w:t>
      </w:r>
      <w:r w:rsidRPr="009D3047">
        <w:rPr>
          <w:rStyle w:val="StyleUnderline"/>
        </w:rPr>
        <w:t>Proliferation optimism rests on assumptions of rationality and narrow security preferences</w:t>
      </w:r>
      <w:r w:rsidRPr="009D3047">
        <w:rPr>
          <w:sz w:val="12"/>
        </w:rPr>
        <w:t xml:space="preserve">. In social science, however, </w:t>
      </w:r>
      <w:r w:rsidRPr="009D3047">
        <w:rPr>
          <w:rStyle w:val="StyleUnderline"/>
        </w:rPr>
        <w:t>such assumptions are inevitably probabilistic.</w:t>
      </w:r>
      <w:r w:rsidRPr="009D3047">
        <w:rPr>
          <w:sz w:val="12"/>
        </w:rPr>
        <w:t xml:space="preserve"> Optimists assume that most states are led by rational leaders, most will overcome organizational problems and resist the temptation to preempt before feared neighbors nuclearize, and most pursue only security and are risk averse.</w:t>
      </w:r>
      <w:r w:rsidRPr="009D3047">
        <w:rPr>
          <w:rStyle w:val="StyleUnderline"/>
        </w:rPr>
        <w:t xml:space="preserve"> Confidence in such probabilistic assumptions declines if the world were to move</w:t>
      </w:r>
      <w:r w:rsidRPr="009D3047">
        <w:rPr>
          <w:sz w:val="12"/>
        </w:rPr>
        <w:t xml:space="preserve"> from nine </w:t>
      </w:r>
      <w:r w:rsidRPr="009D3047">
        <w:rPr>
          <w:rStyle w:val="StyleUnderline"/>
        </w:rPr>
        <w:t>to</w:t>
      </w:r>
      <w:r w:rsidRPr="009D3047">
        <w:rPr>
          <w:sz w:val="12"/>
        </w:rPr>
        <w:t xml:space="preserve"> twenty, thirty, or </w:t>
      </w:r>
      <w:r w:rsidRPr="009D3047">
        <w:rPr>
          <w:rStyle w:val="StyleUnderline"/>
        </w:rPr>
        <w:t>forty nuclear states.</w:t>
      </w:r>
      <w:r w:rsidRPr="009D3047">
        <w:rPr>
          <w:sz w:val="12"/>
        </w:rPr>
        <w:t xml:space="preserve"> In addition, many of the other dangers noted by analysts who are concerned about </w:t>
      </w:r>
      <w:r w:rsidRPr="009D3047">
        <w:rPr>
          <w:rStyle w:val="StyleUnderline"/>
        </w:rPr>
        <w:t xml:space="preserve">the destabilizing effects of nuclear proliferation—including </w:t>
      </w:r>
      <w:r w:rsidRPr="009D3047">
        <w:rPr>
          <w:sz w:val="12"/>
        </w:rPr>
        <w:t xml:space="preserve">the </w:t>
      </w:r>
      <w:r w:rsidRPr="009D3047">
        <w:rPr>
          <w:rStyle w:val="StyleUnderline"/>
        </w:rPr>
        <w:t>risk of accidents</w:t>
      </w:r>
      <w:r w:rsidRPr="009D3047">
        <w:rPr>
          <w:sz w:val="12"/>
        </w:rPr>
        <w:t xml:space="preserve"> </w:t>
      </w:r>
      <w:r w:rsidRPr="009D3047">
        <w:rPr>
          <w:rStyle w:val="Heading3Char1"/>
        </w:rPr>
        <w:t>and the prospects that some new nuclear powers will not have truly survivable forces</w:t>
      </w:r>
      <w:r w:rsidRPr="009D3047">
        <w:rPr>
          <w:sz w:val="12"/>
        </w:rPr>
        <w:t>—seem prone to</w:t>
      </w:r>
      <w:r w:rsidRPr="009D3047">
        <w:rPr>
          <w:rStyle w:val="Heading3Char1"/>
        </w:rPr>
        <w:t xml:space="preserve"> </w:t>
      </w:r>
      <w:r w:rsidRPr="009D3047">
        <w:rPr>
          <w:rStyle w:val="StyleUnderline"/>
        </w:rPr>
        <w:t>go up as the number of nuclear powers grows.</w:t>
      </w:r>
      <w:r w:rsidRPr="009D3047">
        <w:rPr>
          <w:sz w:val="12"/>
        </w:rPr>
        <w:t xml:space="preserve"> 80 Moreover, the </w:t>
      </w:r>
      <w:r w:rsidRPr="009D3047">
        <w:rPr>
          <w:rStyle w:val="StyleUnderline"/>
        </w:rPr>
        <w:t>risk of “</w:t>
      </w:r>
      <w:r w:rsidRPr="009D3047">
        <w:rPr>
          <w:rStyle w:val="Emphasis"/>
        </w:rPr>
        <w:t>unforeseen crisis dynamics</w:t>
      </w:r>
      <w:r w:rsidRPr="009D3047">
        <w:rPr>
          <w:rStyle w:val="StyleUnderline"/>
        </w:rPr>
        <w:t>”</w:t>
      </w:r>
      <w:r w:rsidRPr="009D3047">
        <w:rPr>
          <w:sz w:val="12"/>
        </w:rPr>
        <w:t xml:space="preserve"> that </w:t>
      </w:r>
      <w:r w:rsidRPr="009D3047">
        <w:rPr>
          <w:rStyle w:val="Emphasis"/>
        </w:rPr>
        <w:t>could spin out of control</w:t>
      </w:r>
      <w:r w:rsidRPr="009D3047">
        <w:rPr>
          <w:rStyle w:val="StyleUnderline"/>
        </w:rPr>
        <w:t xml:space="preserve"> </w:t>
      </w:r>
      <w:r w:rsidRPr="009D3047">
        <w:rPr>
          <w:sz w:val="12"/>
        </w:rPr>
        <w:t xml:space="preserve">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w:t>
      </w:r>
      <w:r w:rsidRPr="009D3047">
        <w:rPr>
          <w:rStyle w:val="Emphasis"/>
        </w:rPr>
        <w:t>U.S. engagement preserves peace</w:t>
      </w:r>
      <w:r w:rsidRPr="009D3047">
        <w:rPr>
          <w:rStyle w:val="StyleUnderline"/>
        </w:rPr>
        <w:t xml:space="preserve"> </w:t>
      </w:r>
      <w:r w:rsidRPr="009D3047">
        <w:rPr>
          <w:sz w:val="12"/>
        </w:rPr>
        <w:t>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StyleUnderline"/>
        </w:rPr>
        <w:t>will have to play a key role in countering China</w:t>
      </w:r>
      <w:r w:rsidRPr="009D3047">
        <w:rPr>
          <w:sz w:val="12"/>
        </w:rPr>
        <w:t xml:space="preserve">,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9D3047">
        <w:rPr>
          <w:rStyle w:val="StyleUnderline"/>
        </w:rPr>
        <w:t xml:space="preserve">the argument that U.S. security commitments are unnecessary for </w:t>
      </w:r>
      <w:r w:rsidRPr="009D3047">
        <w:rPr>
          <w:rStyle w:val="Emphasis"/>
        </w:rPr>
        <w:t>peace</w:t>
      </w:r>
      <w:r w:rsidRPr="009D3047">
        <w:rPr>
          <w:rStyle w:val="StyleUnderline"/>
        </w:rPr>
        <w:t xml:space="preserve"> is countered by </w:t>
      </w:r>
      <w:r w:rsidRPr="009D3047">
        <w:rPr>
          <w:rStyle w:val="Emphasis"/>
        </w:rPr>
        <w:t>a lot of scholarship</w:t>
      </w:r>
      <w:r w:rsidRPr="009D3047">
        <w:rPr>
          <w:rStyle w:val="StyleUnderline"/>
        </w:rPr>
        <w:t>,</w:t>
      </w:r>
      <w:r w:rsidRPr="009D3047">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the case for retrenchment misses the underlying logic of the deep engagement strategy. By supplying reassurance, deterrence, and active management,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Emphasis"/>
        </w:rPr>
        <w:t>lowers security competition in the world’s key regions</w:t>
      </w:r>
      <w:r w:rsidRPr="009D3047">
        <w:rPr>
          <w:sz w:val="12"/>
        </w:rPr>
        <w:t xml:space="preserve">, thereby </w:t>
      </w:r>
      <w:r w:rsidRPr="009D3047">
        <w:rPr>
          <w:rStyle w:val="StyleUnderline"/>
        </w:rPr>
        <w:t xml:space="preserve">preventing the emergence of a </w:t>
      </w:r>
      <w:r w:rsidRPr="009D3047">
        <w:rPr>
          <w:rStyle w:val="Emphasis"/>
        </w:rPr>
        <w:t>hothouse atmosphere</w:t>
      </w:r>
      <w:r w:rsidRPr="009D3047">
        <w:rPr>
          <w:rStyle w:val="StyleUnderline"/>
        </w:rPr>
        <w:t xml:space="preserve"> for growing new military capabilities. </w:t>
      </w:r>
      <w:r w:rsidRPr="009D3047">
        <w:rPr>
          <w:sz w:val="12"/>
        </w:rPr>
        <w:t xml:space="preserve">Alliance ties dissuade partners from ramping up and also provide leverage to prevent military transfers to potential rivals. On top of all this, </w:t>
      </w:r>
      <w:r w:rsidRPr="009D3047">
        <w:rPr>
          <w:rStyle w:val="StyleUnderline"/>
        </w:rPr>
        <w:t>the U</w:t>
      </w:r>
      <w:r w:rsidRPr="009D3047">
        <w:rPr>
          <w:sz w:val="12"/>
        </w:rPr>
        <w:t xml:space="preserve">nited </w:t>
      </w:r>
      <w:r w:rsidRPr="009D3047">
        <w:rPr>
          <w:rStyle w:val="StyleUnderline"/>
        </w:rPr>
        <w:t>S</w:t>
      </w:r>
      <w:r w:rsidRPr="009D3047">
        <w:rPr>
          <w:sz w:val="12"/>
        </w:rPr>
        <w:t xml:space="preserve">tates’ </w:t>
      </w:r>
      <w:r w:rsidRPr="009D3047">
        <w:rPr>
          <w:rStyle w:val="StyleUnderline"/>
        </w:rPr>
        <w:t>formidable military machine may deter entry by potential rivals.</w:t>
      </w:r>
      <w:r w:rsidRPr="009D3047">
        <w:rPr>
          <w:sz w:val="12"/>
        </w:rPr>
        <w:t xml:space="preserve">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2E0122" w:rsidRDefault="002E0122" w:rsidP="002E0122"/>
    <w:p w:rsidR="002E0122" w:rsidRDefault="002E0122" w:rsidP="002E0122"/>
    <w:p w:rsidR="002E0122" w:rsidRDefault="002E0122" w:rsidP="002E0122">
      <w:pPr>
        <w:pStyle w:val="Heading3"/>
      </w:pPr>
      <w:r>
        <w:lastRenderedPageBreak/>
        <w:t>Russia conflict brink</w:t>
      </w:r>
    </w:p>
    <w:p w:rsidR="002E0122" w:rsidRDefault="002E0122" w:rsidP="002E0122"/>
    <w:p w:rsidR="002E0122" w:rsidRPr="00D54443" w:rsidRDefault="002E0122" w:rsidP="002E0122">
      <w:pPr>
        <w:pStyle w:val="Heading4"/>
        <w:rPr>
          <w:rFonts w:cs="Arial"/>
        </w:rPr>
      </w:pPr>
      <w:r w:rsidRPr="00D54443">
        <w:rPr>
          <w:rFonts w:cs="Arial"/>
        </w:rPr>
        <w:t>US-Russia tensions are reaching a brink and will erupt over Arctic issues – new icebreakers are key</w:t>
      </w:r>
    </w:p>
    <w:p w:rsidR="002E0122" w:rsidRPr="00D54443" w:rsidRDefault="002E0122" w:rsidP="002E0122">
      <w:r w:rsidRPr="00D54443">
        <w:rPr>
          <w:rStyle w:val="Style13ptBold"/>
        </w:rPr>
        <w:t>Francis ’14</w:t>
      </w:r>
      <w:r w:rsidRPr="00D54443">
        <w:rPr>
          <w:sz w:val="16"/>
        </w:rPr>
        <w:t xml:space="preserve"> – </w:t>
      </w:r>
      <w:r w:rsidRPr="00D54443">
        <w:t xml:space="preserve">Editor-at-large for The Fiscal Times (David, “The race for Arctic oil: Russia vs. U.S.” February 27th, </w:t>
      </w:r>
      <w:hyperlink r:id="rId28" w:history="1">
        <w:r w:rsidRPr="00D54443">
          <w:rPr>
            <w:rStyle w:val="Hyperlink"/>
          </w:rPr>
          <w:t>http://theweek.com/article/index/256908/the-race-for-arctic-oil-russia-vs-us</w:t>
        </w:r>
      </w:hyperlink>
      <w:r w:rsidRPr="00D54443">
        <w:t>) //J.N.E</w:t>
      </w:r>
    </w:p>
    <w:p w:rsidR="002E0122" w:rsidRPr="00D54443" w:rsidRDefault="002E0122" w:rsidP="002E0122">
      <w:pPr>
        <w:rPr>
          <w:rStyle w:val="StyleUnderline"/>
        </w:rPr>
      </w:pPr>
      <w:r w:rsidRPr="00D54443">
        <w:rPr>
          <w:rStyle w:val="StyleUnderline"/>
        </w:rPr>
        <w:t>The United States and Russia are at odds over a host of issues, from Ukraine to Syria to Edward Snowden, prompting talks of a new Cold War. Their next confrontation could take place on the coldest place on earth.</w:t>
      </w:r>
      <w:r w:rsidRPr="00D54443">
        <w:t xml:space="preserve"> Last week, </w:t>
      </w:r>
      <w:r w:rsidRPr="00D54443">
        <w:rPr>
          <w:rStyle w:val="StyleUnderline"/>
        </w:rPr>
        <w:t>a Russian military official told Russian media that the Kremlin was forming a new strategic military command to protect its interests in the Arctic. It's part of a broader push from Moscow to establish military superiority at the top of the world</w:t>
      </w:r>
      <w:r w:rsidRPr="00D54443">
        <w:t xml:space="preserve">. "The new command will comprise the Northern Fleet, Arctic warfare brigades, air force and air defense units as well as additional administrative structures," a source in Russia's General Staff told RIA Novosti last Monday, </w:t>
      </w:r>
      <w:r w:rsidRPr="00D54443">
        <w:rPr>
          <w:rStyle w:val="StyleUnderline"/>
        </w:rPr>
        <w:t>The formation of the new command follows a December 2013 order from Russian President Vladimir Putin to ramp up Russia's military presence in the Arctic. Putin said Russia was returning to the Arctic and "intensifying the development of this promising region" and that Russia needs to "have all the levers for the protection of its security and national interests</w:t>
      </w:r>
      <w:r w:rsidRPr="00D54443">
        <w:t xml:space="preserve">." These </w:t>
      </w:r>
      <w:r w:rsidRPr="00D54443">
        <w:rPr>
          <w:rStyle w:val="Emphasis"/>
        </w:rPr>
        <w:t>interests are primarily energy related.</w:t>
      </w:r>
      <w:r w:rsidRPr="00D54443">
        <w:t xml:space="preserve"> As Arctic ice has melted, companies from Canada, Denmark, Norway, Russia, and the United States — </w:t>
      </w:r>
      <w:r w:rsidRPr="00D54443">
        <w:rPr>
          <w:rStyle w:val="StyleUnderline"/>
        </w:rPr>
        <w:t>the five countries that have a border with the Arctic — have been rushing to secure rights to drill for oil and natural gas in places that are now accessible. Hundreds of billions of dollars are at stake</w:t>
      </w:r>
      <w:r w:rsidRPr="00D54443">
        <w:t xml:space="preserv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Countries are making new claims in the Arctic as well. Each of the five nations with Arctic borders is allotted 200 nautical miles of land from their most northern coast. </w:t>
      </w:r>
      <w:r w:rsidRPr="00D54443">
        <w:rPr>
          <w:rStyle w:val="StyleUnderline"/>
        </w:rPr>
        <w:t>Putin's military expansion was in direct response to a claim of additional land by Canadian Foreign Minister John Baird, who last year asked scientists to craft a submission to the United Nations arguing that the North Pole belongs to Canada.</w:t>
      </w:r>
      <w:r w:rsidRPr="00D54443">
        <w:t xml:space="preserve"> The Canadian claim also asserts that it owns the Lomonosov Ridge, an underwater mountain range located between Ellesmere Island, Canada's most northern border, and Russia's east Siberian coast. In 2007, Russian scientists planted a flag on the ridge to claim it as Russian territory. Russia created the Northern Fleet-Unified Strategic Command to protect oil and gas fields on the Arctic shelf. </w:t>
      </w:r>
      <w:r w:rsidRPr="00D54443">
        <w:rPr>
          <w:rStyle w:val="StyleUnderline"/>
        </w:rPr>
        <w:t>Unfortunately for American companies, the Pentagon has fallen behind, having only two of the icebreakers necessary to navigate Arctic waters. According to the Congressional Research Service, Russia has 25, with six powered by nuclear energy. Part of the problem is costs; a new icebreaker costs $800 million,</w:t>
      </w:r>
      <w:r w:rsidRPr="00D54443">
        <w:t xml:space="preserve"> and the Coast Guard says it doesn't need new ones. But Alaska Democratic Sen. Mark Begich said that the Obama administration should make the Arctic more of a priority. "It's like they've never heard of it," Begich said in a recent interview with Fox News. "</w:t>
      </w:r>
      <w:r w:rsidRPr="00D54443">
        <w:rPr>
          <w:rStyle w:val="StyleUnderline"/>
        </w:rPr>
        <w:t>With the Obama administration we've had to push back pretty hard to convince them and show them why they need to invest in not only icebreakers</w:t>
      </w:r>
      <w:r w:rsidRPr="00D54443">
        <w:t xml:space="preserve">, but forward operating bases for the Arctic." New strategy </w:t>
      </w:r>
      <w:r w:rsidRPr="00D54443">
        <w:rPr>
          <w:rStyle w:val="StyleUnderline"/>
        </w:rPr>
        <w:t>The Arctic hasn't been strategically important to the Pentagon since the Cold War, when missile were tested there and U.S. and Soviet submarines patrolled its waters. But DOD stopped paying attention to the region when the Iron Curtain fel</w:t>
      </w:r>
      <w:r w:rsidRPr="00D54443">
        <w:t xml:space="preserve">l. As Arctic ice receded and the region became strategically important, DOD shifted its attention back north. Last November, it released a new Arctic strategy outlining American interests in the region. The new strategy </w:t>
      </w:r>
      <w:r w:rsidRPr="00D54443">
        <w:lastRenderedPageBreak/>
        <w:t xml:space="preserve">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w:t>
      </w:r>
      <w:r w:rsidRPr="00D54443">
        <w:rPr>
          <w:rStyle w:val="StyleUnderline"/>
        </w:rPr>
        <w:t xml:space="preserve">the Pentagon believes the Arctic is becoming contested territory, and the DOD would act to protect American interests. "Throughout human history, </w:t>
      </w:r>
      <w:r w:rsidRPr="00793224">
        <w:t xml:space="preserve">mankind has raced to discover the next frontier. And time after time, </w:t>
      </w:r>
      <w:r w:rsidRPr="00D54443">
        <w:rPr>
          <w:rStyle w:val="StyleUnderline"/>
        </w:rPr>
        <w:t>discovery was swiftly followed by conflict," the document reads. "We cannot erase this history. But we can assure that history does not repeat itself in the Arctic."</w:t>
      </w:r>
    </w:p>
    <w:p w:rsidR="002E0122" w:rsidRDefault="002E0122" w:rsidP="002E0122"/>
    <w:p w:rsidR="002E0122" w:rsidRPr="000D0869" w:rsidRDefault="002E0122" w:rsidP="002E0122">
      <w:pPr>
        <w:keepNext/>
        <w:keepLines/>
        <w:spacing w:before="200" w:line="240" w:lineRule="auto"/>
        <w:outlineLvl w:val="3"/>
        <w:rPr>
          <w:rFonts w:eastAsia="Times New Roman" w:cs="Times New Roman"/>
          <w:b/>
          <w:bCs/>
          <w:iCs/>
          <w:sz w:val="26"/>
        </w:rPr>
      </w:pPr>
      <w:r w:rsidRPr="000D0869">
        <w:rPr>
          <w:rFonts w:eastAsia="Times New Roman" w:cs="Times New Roman"/>
          <w:b/>
          <w:bCs/>
          <w:iCs/>
          <w:sz w:val="26"/>
        </w:rPr>
        <w:t>Russian arctic conflict is increasingly likely</w:t>
      </w:r>
    </w:p>
    <w:p w:rsidR="002E0122" w:rsidRPr="000D0869" w:rsidRDefault="002E0122" w:rsidP="002E0122">
      <w:pPr>
        <w:spacing w:line="240" w:lineRule="auto"/>
        <w:rPr>
          <w:rFonts w:eastAsia="Calibri" w:cs="Calibri"/>
        </w:rPr>
      </w:pPr>
      <w:r w:rsidRPr="000D0869">
        <w:rPr>
          <w:rFonts w:eastAsia="Calibri" w:cs="Calibri"/>
          <w:b/>
        </w:rPr>
        <w:t>Exner-Pirot 3-31-14</w:t>
      </w:r>
      <w:r w:rsidRPr="000D0869">
        <w:rPr>
          <w:rFonts w:eastAsia="Calibri" w:cs="Calibri"/>
        </w:rPr>
        <w:t xml:space="preserve"> -- the Managing Editor of the Arctic Yearbook, a Research Fellow with the EU Arctic Forum, and a member of the Board of Advisors for the Arctic Institute (Heather, “Blog: The Arctic Council’s Immunity to Crimean Flu,” Eye on the Arctic, </w:t>
      </w:r>
      <w:hyperlink r:id="rId29" w:history="1">
        <w:r w:rsidRPr="000D0869">
          <w:rPr>
            <w:rFonts w:eastAsia="Calibri" w:cs="Calibri"/>
          </w:rPr>
          <w:t>http://eyeonthearctic.rcinet.ca/blog-the-arctic-councils-immunity-to-crimean-flu/?lang=en)BC</w:t>
        </w:r>
      </w:hyperlink>
    </w:p>
    <w:p w:rsidR="002E0122" w:rsidRPr="000D0869" w:rsidRDefault="002E0122" w:rsidP="002E0122">
      <w:pPr>
        <w:spacing w:line="240" w:lineRule="auto"/>
        <w:rPr>
          <w:rFonts w:eastAsia="Calibri" w:cs="Calibri"/>
        </w:rPr>
      </w:pPr>
    </w:p>
    <w:p w:rsidR="002E0122" w:rsidRPr="000D0869" w:rsidRDefault="002E0122" w:rsidP="002E0122">
      <w:pPr>
        <w:spacing w:line="240" w:lineRule="auto"/>
        <w:rPr>
          <w:rFonts w:eastAsia="Calibri" w:cs="Calibri"/>
          <w:sz w:val="16"/>
        </w:rPr>
      </w:pPr>
      <w:r w:rsidRPr="000D0869">
        <w:rPr>
          <w:rFonts w:eastAsia="Calibri" w:cs="Calibri"/>
          <w:sz w:val="16"/>
        </w:rPr>
        <w:t xml:space="preserve">Since Russian forces entered Crimea earlier this month, </w:t>
      </w:r>
      <w:r w:rsidRPr="000D0869">
        <w:rPr>
          <w:rFonts w:eastAsia="Calibri" w:cs="Calibri"/>
          <w:bCs/>
          <w:u w:val="single"/>
        </w:rPr>
        <w:t>a host of commentators have been speculating on when and how that crisis might spill over into the Arctic. For those who have promoted the Arctic region’s stability and peacefulness, Putin’s actions have given pause</w:t>
      </w:r>
      <w:r w:rsidRPr="000D0869">
        <w:rPr>
          <w:rFonts w:eastAsia="Calibri" w:cs="Calibri"/>
          <w:sz w:val="16"/>
        </w:rPr>
        <w:t xml:space="preserve">. We may all agree that there is no rational reason to use military force in the Arctic, and that there are no ends that could be achieved by doing so. But </w:t>
      </w:r>
      <w:r w:rsidRPr="000D0869">
        <w:rPr>
          <w:rFonts w:eastAsia="Calibri" w:cs="Calibri"/>
          <w:bCs/>
          <w:u w:val="single"/>
        </w:rPr>
        <w:t>we are less and less confident that Putin is guided by rationality in his decision-making. Conflict in the Arctic remains improbable, but less impossible. The Crimean crisis has already affected Arctic relations in subtle ways: as Canada, the United States and Norway have suspended a number of bilateral activities with Russia, joint military exercises and activities have been cancelled,</w:t>
      </w:r>
      <w:r w:rsidRPr="000D0869">
        <w:rPr>
          <w:rFonts w:eastAsia="Calibri" w:cs="Calibri"/>
          <w:sz w:val="16"/>
        </w:rPr>
        <w:t xml:space="preserve"> including exercise Northern Eagle (USA, Russia, Norway), Russian participation in both the Norwegian Military Tattoo 2014 and Canada’s Op Nanook; and the next meeting of the eight Northern Chiefs of Defense Staff, which have been taking place since 2012. </w:t>
      </w:r>
      <w:r w:rsidRPr="000D0869">
        <w:rPr>
          <w:rFonts w:eastAsia="Calibri" w:cs="Calibri"/>
          <w:bCs/>
          <w:u w:val="single"/>
        </w:rPr>
        <w:t>Conventional wisdom sees the Arctic as an obvious corollary to the events in the Ukraine, and</w:t>
      </w:r>
      <w:r w:rsidRPr="000D0869">
        <w:rPr>
          <w:rFonts w:eastAsia="Calibri" w:cs="Calibri"/>
          <w:sz w:val="16"/>
        </w:rPr>
        <w:t xml:space="preserve"> </w:t>
      </w:r>
      <w:r w:rsidRPr="000D0869">
        <w:rPr>
          <w:rFonts w:eastAsia="Calibri" w:cs="Calibri"/>
          <w:bCs/>
          <w:u w:val="single"/>
        </w:rPr>
        <w:t>various politicians have pounced on this. Hillar</w:t>
      </w:r>
      <w:r w:rsidRPr="000D0869">
        <w:rPr>
          <w:rFonts w:eastAsia="Calibri" w:cs="Calibri"/>
          <w:sz w:val="16"/>
        </w:rPr>
        <w:t xml:space="preserve">y Clinton for example, speaking in Montreal this month, </w:t>
      </w:r>
      <w:r w:rsidRPr="000D0869">
        <w:rPr>
          <w:rFonts w:eastAsia="Calibri" w:cs="Calibri"/>
          <w:bCs/>
          <w:u w:val="single"/>
        </w:rPr>
        <w:t>made</w:t>
      </w:r>
      <w:r w:rsidRPr="000D0869">
        <w:rPr>
          <w:rFonts w:eastAsia="Calibri" w:cs="Calibri"/>
          <w:sz w:val="16"/>
        </w:rPr>
        <w:t xml:space="preserve"> what can best be characterized as </w:t>
      </w:r>
      <w:r w:rsidRPr="000D0869">
        <w:rPr>
          <w:rFonts w:eastAsia="Calibri" w:cs="Calibri"/>
          <w:bCs/>
          <w:u w:val="single"/>
        </w:rPr>
        <w:t>hawkish remarks on Russia in the Arctic, calling on Canada and the USA to present a united front against growing Russian aggression</w:t>
      </w:r>
      <w:r w:rsidRPr="000D0869">
        <w:rPr>
          <w:rFonts w:eastAsia="Calibri" w:cs="Calibri"/>
          <w:sz w:val="16"/>
        </w:rPr>
        <w:t xml:space="preserve"> in the region.</w:t>
      </w:r>
    </w:p>
    <w:p w:rsidR="002E0122" w:rsidRDefault="002E0122" w:rsidP="002E0122"/>
    <w:p w:rsidR="002E0122" w:rsidRPr="00FB1542" w:rsidRDefault="002E0122" w:rsidP="002E0122">
      <w:pPr>
        <w:keepNext/>
        <w:keepLines/>
        <w:spacing w:before="200" w:line="240" w:lineRule="auto"/>
        <w:outlineLvl w:val="3"/>
        <w:rPr>
          <w:rFonts w:eastAsia="Times New Roman" w:cs="Times New Roman"/>
          <w:b/>
          <w:bCs/>
          <w:iCs/>
          <w:sz w:val="26"/>
        </w:rPr>
      </w:pPr>
      <w:r w:rsidRPr="00FB1542">
        <w:rPr>
          <w:rFonts w:eastAsia="Times New Roman" w:cs="Times New Roman"/>
          <w:b/>
          <w:bCs/>
          <w:iCs/>
          <w:sz w:val="26"/>
        </w:rPr>
        <w:t>Arctic conflict is likely—Russia is militarizing the Arctic and the Ukraine crisis</w:t>
      </w:r>
    </w:p>
    <w:p w:rsidR="002E0122" w:rsidRPr="00FB1542" w:rsidRDefault="002E0122" w:rsidP="002E0122">
      <w:pPr>
        <w:spacing w:line="240" w:lineRule="auto"/>
        <w:rPr>
          <w:rFonts w:eastAsia="Calibri" w:cs="Calibri"/>
        </w:rPr>
      </w:pPr>
      <w:r w:rsidRPr="00FB1542">
        <w:rPr>
          <w:rFonts w:eastAsia="Calibri" w:cs="Calibri"/>
          <w:b/>
        </w:rPr>
        <w:t>Friedman 3-28-14</w:t>
      </w:r>
      <w:r w:rsidRPr="00FB1542">
        <w:rPr>
          <w:rFonts w:eastAsia="Calibri" w:cs="Calibri"/>
        </w:rPr>
        <w:t xml:space="preserve"> -- senior associate editor at The Atlantic, where he oversees the Global Channel (Uri, “The Arctic: Where the U.S. and Russia Could Square </w:t>
      </w:r>
      <w:proofErr w:type="gramStart"/>
      <w:r w:rsidRPr="00FB1542">
        <w:rPr>
          <w:rFonts w:eastAsia="Calibri" w:cs="Calibri"/>
        </w:rPr>
        <w:t>Off</w:t>
      </w:r>
      <w:proofErr w:type="gramEnd"/>
      <w:r w:rsidRPr="00FB1542">
        <w:rPr>
          <w:rFonts w:eastAsia="Calibri" w:cs="Calibri"/>
        </w:rPr>
        <w:t xml:space="preserve"> Next,” The Atlantic, http://www.theatlantic.com/international/archive/2014/03/the-arctic-where-the-us-and-russia-could-square-off-next/359543/)BC</w:t>
      </w:r>
    </w:p>
    <w:p w:rsidR="002E0122" w:rsidRPr="00FB1542" w:rsidRDefault="002E0122" w:rsidP="002E0122">
      <w:pPr>
        <w:spacing w:line="240" w:lineRule="auto"/>
        <w:rPr>
          <w:rFonts w:eastAsia="Calibri" w:cs="Calibri"/>
        </w:rPr>
      </w:pPr>
    </w:p>
    <w:p w:rsidR="002E0122" w:rsidRPr="00FB1542" w:rsidRDefault="002E0122" w:rsidP="002E0122">
      <w:pPr>
        <w:spacing w:line="240" w:lineRule="auto"/>
        <w:rPr>
          <w:rFonts w:eastAsia="Calibri" w:cs="Calibri"/>
          <w:sz w:val="16"/>
        </w:rPr>
      </w:pPr>
      <w:r w:rsidRPr="00FB1542">
        <w:rPr>
          <w:rFonts w:eastAsia="Calibri" w:cs="Calibri"/>
          <w:sz w:val="16"/>
        </w:rPr>
        <w:t>Still, these technicalities shouldn't obscure the larger point</w:t>
      </w:r>
      <w:r w:rsidRPr="00FB1542">
        <w:rPr>
          <w:rFonts w:eastAsia="Calibri" w:cs="Calibri"/>
          <w:u w:val="single"/>
        </w:rPr>
        <w:t xml:space="preserve">: Russia isn't only pursuing its territorial ambitions in Ukraine and other former Soviet states. It's particularly active in the Arctic Circle, and, until recently, these efforts engendered international cooperation, not conflict. </w:t>
      </w:r>
      <w:r w:rsidRPr="00FB1542">
        <w:rPr>
          <w:rFonts w:eastAsia="Calibri" w:cs="Calibri"/>
          <w:sz w:val="16"/>
        </w:rPr>
        <w:t xml:space="preserve">But </w:t>
      </w:r>
      <w:r w:rsidRPr="00FB1542">
        <w:rPr>
          <w:rFonts w:eastAsia="Calibri" w:cs="Calibri"/>
          <w:u w:val="single"/>
        </w:rPr>
        <w:t>the Crimean crisis has complicated matters</w:t>
      </w:r>
      <w:r w:rsidRPr="00FB1542">
        <w:rPr>
          <w:rFonts w:eastAsia="Calibri" w:cs="Calibri"/>
          <w:sz w:val="16"/>
        </w:rPr>
        <w:t xml:space="preserve">. </w:t>
      </w:r>
      <w:r w:rsidRPr="00FB1542">
        <w:rPr>
          <w:rFonts w:eastAsia="Calibri" w:cs="Calibri"/>
          <w:u w:val="single"/>
        </w:rPr>
        <w:t xml:space="preserve">Take Hillary Clinton's </w:t>
      </w:r>
      <w:hyperlink r:id="rId30" w:history="1">
        <w:r w:rsidRPr="00FB1542">
          <w:rPr>
            <w:rFonts w:eastAsia="Calibri" w:cs="Calibri"/>
            <w:u w:val="single"/>
          </w:rPr>
          <w:t>call</w:t>
        </w:r>
      </w:hyperlink>
      <w:r w:rsidRPr="00FB1542">
        <w:rPr>
          <w:rFonts w:eastAsia="Calibri" w:cs="Calibri"/>
          <w:u w:val="single"/>
        </w:rPr>
        <w:t xml:space="preserve"> last week for Canada and the United States to form a "united front" in response to Russia "aggressively reopening military bases”</w:t>
      </w:r>
      <w:r w:rsidRPr="00FB1542">
        <w:rPr>
          <w:rFonts w:eastAsia="Calibri" w:cs="Calibri"/>
          <w:sz w:val="16"/>
        </w:rPr>
        <w:t xml:space="preserve"> in the Arctic. </w:t>
      </w:r>
      <w:r w:rsidRPr="00FB1542">
        <w:rPr>
          <w:rFonts w:eastAsia="Calibri" w:cs="Calibri"/>
          <w:u w:val="single"/>
        </w:rPr>
        <w:t xml:space="preserve">Or the </w:t>
      </w:r>
      <w:hyperlink r:id="rId31" w:history="1">
        <w:r w:rsidRPr="00FB1542">
          <w:rPr>
            <w:rFonts w:eastAsia="Calibri" w:cs="Calibri"/>
            <w:u w:val="single"/>
          </w:rPr>
          <w:t>difficulties</w:t>
        </w:r>
      </w:hyperlink>
      <w:r w:rsidRPr="00FB1542">
        <w:rPr>
          <w:rFonts w:eastAsia="Calibri" w:cs="Calibri"/>
          <w:u w:val="single"/>
        </w:rPr>
        <w:t xml:space="preserve"> U.S. officials are having in designing sanctions against Russia that won't harm Western oil companies</w:t>
      </w:r>
      <w:r w:rsidRPr="00FB1542">
        <w:rPr>
          <w:rFonts w:eastAsia="Calibri" w:cs="Calibri"/>
          <w:sz w:val="16"/>
        </w:rPr>
        <w:t xml:space="preserve"> like Exxon Mobil, which are engaged in oil-and-gas exploration with their Russian counterparts in parts of the Russian Arctic. In a dispatch from </w:t>
      </w:r>
      <w:r w:rsidRPr="00FB1542">
        <w:rPr>
          <w:rFonts w:eastAsia="Calibri" w:cs="Calibri"/>
          <w:u w:val="single"/>
        </w:rPr>
        <w:t xml:space="preserve">"beneath the Arctic ocean" this week, </w:t>
      </w:r>
      <w:hyperlink r:id="rId32" w:history="1">
        <w:r w:rsidRPr="00FB1542">
          <w:rPr>
            <w:rFonts w:eastAsia="Calibri" w:cs="Calibri"/>
            <w:u w:val="single"/>
          </w:rPr>
          <w:t>The Wall Street Journal</w:t>
        </w:r>
      </w:hyperlink>
      <w:r w:rsidRPr="00FB1542">
        <w:rPr>
          <w:rFonts w:eastAsia="Calibri" w:cs="Calibri"/>
          <w:u w:val="single"/>
        </w:rPr>
        <w:t xml:space="preserve"> reported on a U.S. navy exercise, scheduled before the crisis in </w:t>
      </w:r>
      <w:proofErr w:type="gramStart"/>
      <w:r w:rsidRPr="00FB1542">
        <w:rPr>
          <w:rFonts w:eastAsia="Calibri" w:cs="Calibri"/>
          <w:u w:val="single"/>
        </w:rPr>
        <w:t>Ukraine, that</w:t>
      </w:r>
      <w:proofErr w:type="gramEnd"/>
      <w:r w:rsidRPr="00FB1542">
        <w:rPr>
          <w:rFonts w:eastAsia="Calibri" w:cs="Calibri"/>
          <w:u w:val="single"/>
        </w:rPr>
        <w:t xml:space="preserve"> included a simulated attack on a Russian submarine.</w:t>
      </w:r>
      <w:r w:rsidRPr="00FB1542">
        <w:rPr>
          <w:rFonts w:eastAsia="Calibri" w:cs="Calibri"/>
          <w:sz w:val="16"/>
        </w:rPr>
        <w:t xml:space="preserve"> </w:t>
      </w:r>
      <w:r w:rsidRPr="00FB1542">
        <w:rPr>
          <w:rFonts w:eastAsia="Calibri" w:cs="Calibri"/>
          <w:u w:val="single"/>
        </w:rPr>
        <w:t xml:space="preserve">The U.S. has now canceled a joint </w:t>
      </w:r>
      <w:r w:rsidRPr="00FB1542">
        <w:rPr>
          <w:rFonts w:eastAsia="Calibri" w:cs="Calibri"/>
          <w:u w:val="single"/>
        </w:rPr>
        <w:lastRenderedPageBreak/>
        <w:t>naval exercise with Russia in the region</w:t>
      </w:r>
      <w:r w:rsidRPr="00FB1542">
        <w:rPr>
          <w:rFonts w:eastAsia="Calibri" w:cs="Calibri"/>
          <w:sz w:val="16"/>
        </w:rPr>
        <w:t xml:space="preserve"> and put various other partnerships there on hold. This week, the Council on Foreign Relations published a </w:t>
      </w:r>
      <w:hyperlink r:id="rId33" w:anchor="!/" w:history="1">
        <w:r w:rsidRPr="00FB1542">
          <w:rPr>
            <w:rFonts w:eastAsia="Calibri" w:cs="Calibri"/>
            <w:sz w:val="16"/>
          </w:rPr>
          <w:t>very helpful guide</w:t>
        </w:r>
      </w:hyperlink>
      <w:r w:rsidRPr="00FB1542">
        <w:rPr>
          <w:rFonts w:eastAsia="Calibri" w:cs="Calibri"/>
          <w:sz w:val="16"/>
        </w:rPr>
        <w:t xml:space="preserv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nations have </w:t>
      </w:r>
      <w:hyperlink r:id="rId34" w:history="1">
        <w:r w:rsidRPr="00FB1542">
          <w:rPr>
            <w:rFonts w:eastAsia="Calibri" w:cs="Calibri"/>
            <w:sz w:val="16"/>
          </w:rPr>
          <w:t>generally agreed</w:t>
        </w:r>
      </w:hyperlink>
      <w:r w:rsidRPr="00FB1542">
        <w:rPr>
          <w:rFonts w:eastAsia="Calibri" w:cs="Calibri"/>
          <w:sz w:val="16"/>
        </w:rPr>
        <w:t xml:space="preserve"> to work together to resolve territorial and environmental issues. But </w:t>
      </w:r>
      <w:r w:rsidRPr="00FB1542">
        <w:rPr>
          <w:rFonts w:eastAsia="Calibri" w:cs="Calibri"/>
          <w:u w:val="single"/>
        </w:rPr>
        <w:t xml:space="preserve">some sovereignty disputes persist, including American opposition to Russia's claims to parts of the Northern Sea Route above Siberia. </w:t>
      </w:r>
      <w:r w:rsidRPr="00FB1542">
        <w:rPr>
          <w:rFonts w:eastAsia="Calibri" w:cs="Calibri"/>
          <w:sz w:val="16"/>
        </w:rPr>
        <w:t xml:space="preserve">Here's CFR's infographic on where the Arctic's shipping and natural-resource potential is, and where the "Arctic Five" are most at odds with each other (you can even layer summer sea ice onto the map!): "Few countries have been as keen to invest in the Arctic as Russia, whose economy and federal budget rely heavily on hydrocarbons," CFR writes. "Of the nearly sixty large oil and natural-gas fields discovered in the Arctic, there are forty-three in Russia, eleven in Canada, six in Alaska, and one in Norway, according to a 2009 U.S. Department of Energy report." </w:t>
      </w:r>
      <w:r w:rsidRPr="00FB1542">
        <w:rPr>
          <w:rFonts w:eastAsia="Calibri" w:cs="Calibri"/>
          <w:u w:val="single"/>
        </w:rPr>
        <w:t>"Russia, the only non-NATO littoral Arctic state, has made a military buildup in the Arctic a strategic priority, restoring Soviet-era airfields and ports and marshaling naval assets</w:t>
      </w:r>
      <w:r w:rsidRPr="00FB1542">
        <w:rPr>
          <w:rFonts w:eastAsia="Calibri" w:cs="Calibri"/>
          <w:sz w:val="16"/>
        </w:rPr>
        <w:t>," the guide adds. "</w:t>
      </w:r>
      <w:r w:rsidRPr="00FB1542">
        <w:rPr>
          <w:rFonts w:eastAsia="Calibri" w:cs="Calibri"/>
          <w:u w:val="single"/>
        </w:rPr>
        <w:t>In late 2013, President Vladimir Putin instructed his military leadership to pay particular attention to the Arctic, saying Russia needed 'every lever for the protection of its security and national interests there.' He also ordered the creation of a new strategic military command in the Russian Arctic</w:t>
      </w:r>
      <w:r w:rsidRPr="00FB1542">
        <w:rPr>
          <w:rFonts w:eastAsia="Calibri" w:cs="Calibri"/>
          <w:sz w:val="16"/>
        </w:rPr>
        <w:t xml:space="preserve"> by the end of 2014."</w:t>
      </w:r>
    </w:p>
    <w:p w:rsidR="002E0122" w:rsidRPr="00B9285B" w:rsidRDefault="002E0122" w:rsidP="002E0122"/>
    <w:p w:rsidR="002E0122" w:rsidRPr="00D54443" w:rsidRDefault="002E0122" w:rsidP="002E0122">
      <w:pPr>
        <w:pStyle w:val="Heading4"/>
        <w:rPr>
          <w:rFonts w:cs="Arial"/>
        </w:rPr>
      </w:pPr>
      <w:r w:rsidRPr="00D54443">
        <w:rPr>
          <w:rFonts w:cs="Arial"/>
        </w:rPr>
        <w:t>Russia will increase its military presence in the Arctic through Icebreakers – new ships are key to check Russian aggression</w:t>
      </w:r>
    </w:p>
    <w:p w:rsidR="002E0122" w:rsidRPr="00D54443" w:rsidRDefault="002E0122" w:rsidP="002E0122">
      <w:r w:rsidRPr="00D54443">
        <w:rPr>
          <w:rStyle w:val="Style13ptBold"/>
        </w:rPr>
        <w:t>Kozlowska ’13</w:t>
      </w:r>
      <w:r w:rsidRPr="00D54443">
        <w:t xml:space="preserve"> –</w:t>
      </w:r>
      <w:r>
        <w:t xml:space="preserve"> fellow at Foreign </w:t>
      </w:r>
      <w:proofErr w:type="gramStart"/>
      <w:r>
        <w:t xml:space="preserve">Policy </w:t>
      </w:r>
      <w:r w:rsidRPr="00D54443">
        <w:t xml:space="preserve"> (</w:t>
      </w:r>
      <w:proofErr w:type="gramEnd"/>
      <w:r w:rsidRPr="00D54443">
        <w:t>Hanna, “Russia Preps for Arctic 'Dominance' With Nuclear Icebreakers and Polar Warships”, November 6</w:t>
      </w:r>
      <w:r w:rsidRPr="00D54443">
        <w:rPr>
          <w:vertAlign w:val="superscript"/>
        </w:rPr>
        <w:t>th</w:t>
      </w:r>
      <w:r w:rsidRPr="00D54443">
        <w:t xml:space="preserve">, </w:t>
      </w:r>
      <w:hyperlink r:id="rId35" w:history="1">
        <w:r w:rsidRPr="00D54443">
          <w:rPr>
            <w:rStyle w:val="Hyperlink"/>
          </w:rPr>
          <w:t>http://complex.foreignpolicy.com/posts/2013/11/06/russia_preps_for_arctic_dominance_with_nuclear_icebreakers_and_polar_warships_0</w:t>
        </w:r>
      </w:hyperlink>
      <w:r w:rsidRPr="00D54443">
        <w:t>) //J.N.E</w:t>
      </w:r>
    </w:p>
    <w:p w:rsidR="002E0122" w:rsidRPr="00D54443" w:rsidRDefault="002E0122" w:rsidP="002E0122">
      <w:pPr>
        <w:rPr>
          <w:sz w:val="16"/>
        </w:rPr>
      </w:pPr>
      <w:r w:rsidRPr="00D54443">
        <w:rPr>
          <w:sz w:val="16"/>
        </w:rPr>
        <w:t xml:space="preserve">On Nov. 4, Russia's Regional Development Ministry concluded in a report that Moscow was unprepared for a war in the Arctic. Over the next two days, </w:t>
      </w:r>
      <w:r w:rsidRPr="00D54443">
        <w:rPr>
          <w:rStyle w:val="StyleUnderline"/>
        </w:rPr>
        <w:t>the Kremlin and it partners in the press moved quickly to assure the world that they were stepping up their efforts to establish their military presence in the land of the North Pole - with a nuclear-powered icebreaker and a squadron of warships.</w:t>
      </w:r>
      <w:r w:rsidRPr="00D54443">
        <w:rPr>
          <w:sz w:val="16"/>
        </w:rPr>
        <w:t xml:space="preserve"> The Regional Development Ministry's report assessed would not be able to quickly respond to an "attack" in the Arctic, with the border checkpoints lacking appropriate equipment and the servicemen the necessary training for "fighting in harsh climate," according to RIA Novosti. Other inhibitions to Russia's Arctic development included the fall in local population and climate change. But, Arctic players of the world, don't get, um, overheated. </w:t>
      </w:r>
      <w:r w:rsidRPr="00D54443">
        <w:rPr>
          <w:rStyle w:val="StyleUnderline"/>
        </w:rPr>
        <w:t>After admitting this lapse in attempts to dominate the area, the Russian media quickly came out with reports about Russia's brand new Arctic capabilities</w:t>
      </w:r>
      <w:r w:rsidRPr="00D54443">
        <w:rPr>
          <w:sz w:val="16"/>
        </w:rPr>
        <w:t>. On Nov. 6, Defense Minist</w:t>
      </w:r>
      <w:r w:rsidRPr="00D54443">
        <w:rPr>
          <w:rStyle w:val="StyleUnderline"/>
        </w:rPr>
        <w:t>er Sergei Shoigu said that the Russian army had plans to form a squadron of ice-breaking warships to be deployed by 2014 to protect Arctic shipping routes.</w:t>
      </w:r>
      <w:r w:rsidRPr="00D54443">
        <w:rPr>
          <w:sz w:val="16"/>
        </w:rPr>
        <w:t xml:space="preserve"> Infantry forces that are "to fight in the region" will also be provided with new equipment. The day before, the Kremlin-backed news service RT reported that </w:t>
      </w:r>
      <w:r w:rsidRPr="00D54443">
        <w:rPr>
          <w:rStyle w:val="StyleUnderline"/>
        </w:rPr>
        <w:t>Russian shipbuilders set out to build a nuclear-powered mega icebreaker that would be able to cut through Arctic ice at any time of the year</w:t>
      </w:r>
      <w:r w:rsidRPr="00D54443">
        <w:rPr>
          <w:sz w:val="16"/>
        </w:rPr>
        <w:t xml:space="preserve">. </w:t>
      </w:r>
      <w:r w:rsidRPr="00D54443">
        <w:rPr>
          <w:rStyle w:val="StyleUnderline"/>
        </w:rPr>
        <w:t>The $1.2 billion ship will be the largest Russian icebreaker yet, and will reportedly carry the</w:t>
      </w:r>
      <w:r w:rsidRPr="00D54443">
        <w:rPr>
          <w:sz w:val="16"/>
        </w:rPr>
        <w:t xml:space="preserve"> creative and original </w:t>
      </w:r>
      <w:r w:rsidRPr="00D54443">
        <w:rPr>
          <w:rStyle w:val="StyleUnderline"/>
        </w:rPr>
        <w:t>name of "The Arctic."</w:t>
      </w:r>
      <w:r w:rsidRPr="00D54443">
        <w:rPr>
          <w:rStyle w:val="Emphasis"/>
        </w:rPr>
        <w:t xml:space="preserve"> It will be used to collect data along the continental shelf, but also "further increase Russia's dominance in the region</w:t>
      </w:r>
      <w:r w:rsidRPr="00D54443">
        <w:rPr>
          <w:rStyle w:val="StyleUnderline"/>
        </w:rPr>
        <w:t>."</w:t>
      </w:r>
      <w:r w:rsidRPr="00D54443">
        <w:rPr>
          <w:sz w:val="16"/>
        </w:rPr>
        <w:t xml:space="preserve"> And </w:t>
      </w:r>
      <w:r w:rsidRPr="00D54443">
        <w:rPr>
          <w:rStyle w:val="StyleUnderline"/>
        </w:rPr>
        <w:t>Russia really does plan to dominate</w:t>
      </w:r>
      <w:r w:rsidRPr="00D54443">
        <w:rPr>
          <w:sz w:val="16"/>
        </w:rPr>
        <w:t xml:space="preserve">. In mid-October, </w:t>
      </w:r>
      <w:r w:rsidRPr="00D54443">
        <w:rPr>
          <w:rStyle w:val="StyleUnderline"/>
        </w:rPr>
        <w:t>the Kremlin announced that Moscow wants to spend $63 billion by 2020 on its Arctic program. RT then somewhat nervously mentioned that the Canadian military was recently discovered to have been secretly testing a $620,000 stealth snowmobile "designed for clandestine operations in the Arctic.</w:t>
      </w:r>
      <w:r w:rsidRPr="00D54443">
        <w:rPr>
          <w:sz w:val="16"/>
        </w:rPr>
        <w:t xml:space="preserve">" </w:t>
      </w:r>
      <w:r w:rsidRPr="00D54443">
        <w:rPr>
          <w:rStyle w:val="StyleUnderline"/>
        </w:rPr>
        <w:t>Russian officials</w:t>
      </w:r>
      <w:r w:rsidRPr="00D54443">
        <w:rPr>
          <w:sz w:val="16"/>
        </w:rPr>
        <w:t xml:space="preserve"> have </w:t>
      </w:r>
      <w:r w:rsidRPr="00D54443">
        <w:rPr>
          <w:rStyle w:val="StyleUnderline"/>
        </w:rPr>
        <w:t>said in the past that they were increasing their military presence in the region to protect its shores from drug smugglers and illegal immigrants.</w:t>
      </w:r>
      <w:r w:rsidRPr="00D54443">
        <w:rPr>
          <w:sz w:val="16"/>
        </w:rPr>
        <w:t xml:space="preserve"> </w:t>
      </w:r>
    </w:p>
    <w:p w:rsidR="002E0122" w:rsidRDefault="002E0122" w:rsidP="002E0122"/>
    <w:p w:rsidR="002E0122" w:rsidRPr="00D54443" w:rsidRDefault="002E0122" w:rsidP="002E0122">
      <w:pPr>
        <w:pStyle w:val="Heading4"/>
        <w:rPr>
          <w:rFonts w:cs="Arial"/>
        </w:rPr>
      </w:pPr>
      <w:r w:rsidRPr="00D54443">
        <w:rPr>
          <w:rFonts w:cs="Arial"/>
        </w:rPr>
        <w:t>New Russian war demonstrations prove their intent</w:t>
      </w:r>
    </w:p>
    <w:p w:rsidR="002E0122" w:rsidRDefault="002E0122" w:rsidP="002E0122">
      <w:r w:rsidRPr="00D54443">
        <w:rPr>
          <w:rStyle w:val="Style13ptBold"/>
        </w:rPr>
        <w:t>Kramnik ’12</w:t>
      </w:r>
      <w:r w:rsidRPr="00D54443">
        <w:t xml:space="preserve"> – Voice of Russia (Ilya, “Russian Air Force holds war games in Arctic”, </w:t>
      </w:r>
      <w:hyperlink r:id="rId36" w:history="1">
        <w:r w:rsidRPr="00D54443">
          <w:rPr>
            <w:rStyle w:val="Hyperlink"/>
          </w:rPr>
          <w:t>http://voiceofrussia.com/2012_06_22/78956626/</w:t>
        </w:r>
      </w:hyperlink>
      <w:r w:rsidRPr="00D54443">
        <w:t>) //J.N.E</w:t>
      </w:r>
    </w:p>
    <w:p w:rsidR="002E0122" w:rsidRPr="00D54443" w:rsidRDefault="002E0122" w:rsidP="002E0122"/>
    <w:p w:rsidR="002E0122" w:rsidRPr="00D54443" w:rsidRDefault="002E0122" w:rsidP="002E0122">
      <w:pPr>
        <w:rPr>
          <w:sz w:val="16"/>
        </w:rPr>
      </w:pPr>
      <w:r w:rsidRPr="00D54443">
        <w:rPr>
          <w:rStyle w:val="StyleUnderline"/>
        </w:rPr>
        <w:t>The Russian Air Force is holding large-scale exercises in the Arctic. As part of the maneuvers, various types of aircraft – from long-range bombers to fighter jets – will be tested. The exercises shall demonstrate the possibilities of using long-range aviation in local non-nuclear conflicts, including in the area beyond the Arctic Circle</w:t>
      </w:r>
      <w:r w:rsidRPr="00D54443">
        <w:rPr>
          <w:sz w:val="16"/>
        </w:rPr>
        <w:t xml:space="preserve">. The choice of the Arctic as the site for exercises is not by accident. </w:t>
      </w:r>
      <w:r w:rsidRPr="00D54443">
        <w:rPr>
          <w:rStyle w:val="StyleUnderline"/>
        </w:rPr>
        <w:t>Interest towards this region continues to grow; in 2012 all arctic countries have already held, or are holding large scale war games here. There are not many alternatives to the Arctic for Russian long-range aviation. This region is the main “classroom” for the strategic missile carriers: large sparsely populated areas are perfect for training.</w:t>
      </w:r>
      <w:r w:rsidRPr="00D54443">
        <w:rPr>
          <w:sz w:val="16"/>
        </w:rPr>
        <w:t xml:space="preserve"> However, the </w:t>
      </w:r>
      <w:r w:rsidRPr="00D54443">
        <w:rPr>
          <w:rStyle w:val="StyleUnderline"/>
        </w:rPr>
        <w:t>aims of today’s exercises are somewhat different. Besides traditional long-range launches of cruise missiles, strategic bombers are also testing interaction with fighting aviation – SU-27s and MIG 31s – as well as the use of tactical ammunition</w:t>
      </w:r>
      <w:r w:rsidRPr="00D54443">
        <w:rPr>
          <w:sz w:val="16"/>
        </w:rPr>
        <w:t xml:space="preserve">. Not only fighters and bombers are taking part in the maneuvers, but also A-50 radar aircraft and Il-78 air tankers performing aerial refueling. In the Arctic the so-called second specialty of Russian long-range aviation is also quite important – maritime strike training of TU-22M crews. Equipped with existing and potential anti-ship cruise missiles, the TU-22M can be a serious trump card in naval warfare – especially considering their planned modernization. </w:t>
      </w:r>
      <w:r w:rsidRPr="00D54443">
        <w:rPr>
          <w:rStyle w:val="StyleUnderline"/>
        </w:rPr>
        <w:t xml:space="preserve">The Arctic is not just the main training ground for long-range aviation. It is also considered to be a potential region for deploying the army in case of hypothetical local conflicts for the resources of the Arctic Ocean, or for establishing control over the Northern Sea Route, or </w:t>
      </w:r>
      <w:r w:rsidRPr="00BA24C8">
        <w:rPr>
          <w:rStyle w:val="Emphasis"/>
        </w:rPr>
        <w:t>even in case of nuclear war</w:t>
      </w:r>
      <w:r w:rsidRPr="00D54443">
        <w:rPr>
          <w:sz w:val="16"/>
        </w:rPr>
        <w:t xml:space="preserve">. The </w:t>
      </w:r>
      <w:r w:rsidRPr="00D54443">
        <w:rPr>
          <w:rStyle w:val="StyleUnderline"/>
        </w:rPr>
        <w:t>current political situation does not mean that such conflicts might arise in the near future, but in the field of military planning these exercises are based on the principle of “considering possibilities</w:t>
      </w:r>
      <w:r w:rsidRPr="00D54443">
        <w:rPr>
          <w:sz w:val="16"/>
        </w:rPr>
        <w:t xml:space="preserve">”. As long as Western countries or blocs maintain and develop their military potential in the Arctic, </w:t>
      </w:r>
      <w:r w:rsidRPr="00D54443">
        <w:rPr>
          <w:rStyle w:val="StyleUnderline"/>
        </w:rPr>
        <w:t>Russian armed forces will be preparing to use all available military means in the region, particularly since the enemy is not just dispersed gangs of rebels but leading countries of the world</w:t>
      </w:r>
      <w:r w:rsidRPr="00D54443">
        <w:rPr>
          <w:sz w:val="16"/>
        </w:rPr>
        <w:t xml:space="preserve">. </w:t>
      </w:r>
    </w:p>
    <w:p w:rsidR="002E0122" w:rsidRDefault="002E0122" w:rsidP="002E0122">
      <w:pPr>
        <w:rPr>
          <w:rStyle w:val="StyleUnderline"/>
        </w:rPr>
      </w:pPr>
    </w:p>
    <w:p w:rsidR="002E0122" w:rsidRPr="00B75C5C" w:rsidRDefault="002E0122" w:rsidP="002E0122">
      <w:pPr>
        <w:keepNext/>
        <w:keepLines/>
        <w:spacing w:before="40" w:line="256" w:lineRule="auto"/>
        <w:outlineLvl w:val="3"/>
        <w:rPr>
          <w:rFonts w:eastAsia="Times New Roman" w:cs="Times New Roman"/>
          <w:b/>
          <w:iCs/>
          <w:sz w:val="26"/>
        </w:rPr>
      </w:pPr>
      <w:r w:rsidRPr="00B75C5C">
        <w:rPr>
          <w:rFonts w:eastAsia="Times New Roman" w:cs="Times New Roman"/>
          <w:b/>
          <w:iCs/>
          <w:sz w:val="26"/>
        </w:rPr>
        <w:t>Russia is pursuing regional and global hegemony</w:t>
      </w:r>
    </w:p>
    <w:p w:rsidR="002E0122" w:rsidRPr="00B75C5C" w:rsidRDefault="002E0122" w:rsidP="002E0122">
      <w:pPr>
        <w:spacing w:line="256" w:lineRule="auto"/>
        <w:rPr>
          <w:rFonts w:eastAsia="Calibri"/>
        </w:rPr>
      </w:pPr>
      <w:r w:rsidRPr="00B75C5C">
        <w:rPr>
          <w:rFonts w:eastAsia="Calibri"/>
          <w:b/>
          <w:bCs/>
          <w:sz w:val="24"/>
        </w:rPr>
        <w:t>Ritter et al ’14</w:t>
      </w:r>
      <w:r w:rsidRPr="00B75C5C">
        <w:rPr>
          <w:rFonts w:eastAsia="Calibri"/>
        </w:rPr>
        <w:t xml:space="preserve"> – writers for the associated press (Karl, Matti Huuhtanen, Jim Heintz, and Rob GilliesCold, “War-style conflict heating up over Arctic”, June 12th, </w:t>
      </w:r>
      <w:hyperlink r:id="rId37" w:history="1">
        <w:r w:rsidRPr="00B75C5C">
          <w:rPr>
            <w:rFonts w:eastAsia="Calibri"/>
          </w:rPr>
          <w:t>http://www.ctvnews.ca/sci-tech/cold-war-style-conflict-heating-up-over-arctic-1.1864896</w:t>
        </w:r>
      </w:hyperlink>
      <w:r w:rsidRPr="00B75C5C">
        <w:rPr>
          <w:rFonts w:eastAsia="Calibri"/>
        </w:rPr>
        <w:t xml:space="preserve">) //J.N.E </w:t>
      </w:r>
    </w:p>
    <w:p w:rsidR="002E0122" w:rsidRPr="00B36C5D" w:rsidRDefault="002E0122" w:rsidP="002E0122">
      <w:pPr>
        <w:spacing w:line="256" w:lineRule="auto"/>
        <w:rPr>
          <w:rFonts w:eastAsia="Calibri"/>
          <w:u w:val="single"/>
        </w:rPr>
      </w:pPr>
      <w:r w:rsidRPr="00B75C5C">
        <w:rPr>
          <w:rFonts w:eastAsia="Calibri"/>
        </w:rPr>
        <w:t xml:space="preserve">OSLO, Norway -- In early March, a mysterious ship the size of a large passenger ferry left a Romanian wharf, glided through the narrow Bosporus that separates Europe and Asia, and plotted a course toward Scandinavia. About a month later, at the fenced-in headquarters of Norway's military intelligence service, the country's spy chief disclosed its identity. </w:t>
      </w:r>
      <w:r w:rsidRPr="00B36C5D">
        <w:rPr>
          <w:rFonts w:eastAsia="Calibri"/>
          <w:u w:val="single"/>
        </w:rPr>
        <w:t xml:space="preserve">It was a $250 million spy ship, tentatively named </w:t>
      </w:r>
      <w:proofErr w:type="gramStart"/>
      <w:r w:rsidRPr="00B36C5D">
        <w:rPr>
          <w:rFonts w:eastAsia="Calibri"/>
          <w:u w:val="single"/>
        </w:rPr>
        <w:t>Marjata, that</w:t>
      </w:r>
      <w:proofErr w:type="gramEnd"/>
      <w:r w:rsidRPr="00B36C5D">
        <w:rPr>
          <w:rFonts w:eastAsia="Calibri"/>
          <w:u w:val="single"/>
        </w:rPr>
        <w:t xml:space="preserve"> will be equipped with sensors and other technology to snoop on Russia's activities in the Arctic beginning in 2016</w:t>
      </w:r>
      <w:r w:rsidRPr="00B75C5C">
        <w:rPr>
          <w:rFonts w:eastAsia="Calibri"/>
        </w:rPr>
        <w:t>. "</w:t>
      </w:r>
      <w:r w:rsidRPr="00B36C5D">
        <w:rPr>
          <w:rFonts w:eastAsia="Calibri"/>
          <w:u w:val="single"/>
        </w:rPr>
        <w:t>There is a demand from our political leadership to describe what is going on in this region," Lt. Gen. Kjell Grandhagen said in an interview at the hilltop surveillance base outside Oslo. Of particular interest</w:t>
      </w:r>
      <w:r w:rsidRPr="00B75C5C">
        <w:rPr>
          <w:rFonts w:eastAsia="Calibri"/>
        </w:rPr>
        <w:t xml:space="preserve">, he said, </w:t>
      </w:r>
      <w:r w:rsidRPr="00B36C5D">
        <w:rPr>
          <w:rFonts w:eastAsia="Calibri"/>
          <w:u w:val="single"/>
        </w:rPr>
        <w:t>are Russia's ambitions to develop oil and gas and shipping opportunities in the Arctic - and the "military aspects in terms of being able to defend that."</w:t>
      </w:r>
      <w:r w:rsidRPr="00B75C5C">
        <w:rPr>
          <w:rFonts w:eastAsia="Calibri"/>
        </w:rPr>
        <w:t xml:space="preserve"> As climate change eats away at the sea ice covering the North Pole, </w:t>
      </w:r>
      <w:r w:rsidRPr="00B36C5D">
        <w:rPr>
          <w:rFonts w:eastAsia="Calibri"/>
          <w:u w:val="single"/>
        </w:rPr>
        <w:t>Arctic nations are fishing for secrets in East-West spy games echoing Cold War rivalries. The military dimension remains important, but this time there's an economic aspect, too: getting a leg up in the competition for potential oil and gas resources, along with newly accessible shipping lanes and fishing waters</w:t>
      </w:r>
      <w:r w:rsidRPr="00B75C5C">
        <w:rPr>
          <w:rFonts w:eastAsia="Calibri"/>
        </w:rPr>
        <w:t>.</w:t>
      </w:r>
      <w:r w:rsidRPr="00B36C5D">
        <w:rPr>
          <w:rFonts w:eastAsia="Calibri"/>
          <w:u w:val="single"/>
        </w:rPr>
        <w:t xml:space="preserve"> </w:t>
      </w:r>
      <w:r w:rsidRPr="00B75C5C">
        <w:rPr>
          <w:rFonts w:eastAsia="Calibri"/>
          <w:b/>
          <w:u w:val="single"/>
          <w:bdr w:val="single" w:sz="8" w:space="0" w:color="auto" w:frame="1"/>
        </w:rPr>
        <w:t>Even before the Ukraine crisis put a chill on cooperation between Russia and the West in the Arctic - joint military exercises have been suspended and Canada skipped a meeting of an Arctic environmental task force in Moscow in April - Western nations in the region accused Russia and China of launching cyber-attacks and other espionage operations</w:t>
      </w:r>
      <w:r w:rsidRPr="00B75C5C">
        <w:rPr>
          <w:rFonts w:eastAsia="Calibri"/>
        </w:rPr>
        <w:t xml:space="preserve">. In Canada, a naval officer was sentenced a year ago to 20 years in prison for spying for Russia. And in </w:t>
      </w:r>
      <w:r w:rsidRPr="00B75C5C">
        <w:rPr>
          <w:rFonts w:eastAsia="Calibri"/>
        </w:rPr>
        <w:lastRenderedPageBreak/>
        <w:t xml:space="preserve">December police arrested a </w:t>
      </w:r>
      <w:r w:rsidRPr="00B36C5D">
        <w:rPr>
          <w:rFonts w:eastAsia="Calibri"/>
          <w:u w:val="single"/>
        </w:rPr>
        <w:t>Toronto-based employee of Lloyds Register accused of trying to supply China with sensitive information about Canada's plans to build Arctic patrol ships</w:t>
      </w:r>
      <w:r w:rsidRPr="00B75C5C">
        <w:rPr>
          <w:rFonts w:eastAsia="Calibri"/>
        </w:rPr>
        <w:t xml:space="preserve">. The Chinese government called the allegations groundless. "Canada has been experiencing levels of espionage comparable to the height of the Cold War," the Canadian Security and Intelligence Service's oversight committee said in a report late last year. The intelligence service has been reorganized to put more focus on Canada's northern perimeter. </w:t>
      </w:r>
      <w:r w:rsidRPr="00B36C5D">
        <w:rPr>
          <w:rFonts w:eastAsia="Calibri"/>
          <w:u w:val="single"/>
        </w:rPr>
        <w:t xml:space="preserve">The Arctic - surrounded by the U.S., Canada, the Nordic countries and Russia - was a fault line during the Cold War as NATO and Soviet submarines spied on each other beneath the ice cap. After a lull following the collapse of the Iron Curtain, the Arctic is regaining its strategic importance as warming makes it more accessible. </w:t>
      </w:r>
      <w:r w:rsidRPr="00B75C5C">
        <w:rPr>
          <w:rFonts w:eastAsia="Calibri"/>
        </w:rPr>
        <w:t xml:space="preserve">Summer sea ice reached a record low in 2012 and scientific projections suggest it could disappear completely this century. </w:t>
      </w:r>
      <w:r w:rsidRPr="00B36C5D">
        <w:rPr>
          <w:rFonts w:eastAsia="Calibri"/>
          <w:u w:val="single"/>
        </w:rPr>
        <w:t>Shipping is already growing, albeit from low levels, in the Northern Sea Route north of Russia. The melt is also opening a new energy frontier - the Arctic is believed to hold an estimated 13 per cent of the world's undiscovered oil and 30 per cent of its untapped gas. The most accessible resources are within national boundaries and are undisputed</w:t>
      </w:r>
      <w:r w:rsidRPr="00B75C5C">
        <w:rPr>
          <w:rFonts w:eastAsia="Calibri"/>
        </w:rPr>
        <w:t>. Security analysts say the risk of conflict lies further ahead, if and when the ice melts enough to uncover resources in areas where ownership is unclear. The U.S., Canada, Denmark, Norway and Russia are expected to have overlapping claims. Critics say the U.S. is lagging behind in the race. A recent climate change report by a panel of retired generals found that despite a slew of planning documents, the U.S. has limited capabilities to operate in the Arctic. It said the Coast Guard has only one fully ready icebreaker and the U.S. Navy has few ice-hardened vessels that can operate in the Arctic, other than nuclear submarines. "</w:t>
      </w:r>
      <w:r w:rsidRPr="00B36C5D">
        <w:rPr>
          <w:rFonts w:eastAsia="Calibri"/>
          <w:u w:val="single"/>
        </w:rPr>
        <w:t>The geopolitical situation is ever more nuanced and complex. The risk of maritime events, or even unpredictable flashpoints, endemic to national security is growing," retired Admiral Frank Bowman warned in the report. In April, the first oil supplies were unloaded from an ice-resistant platform in Russia's Pechora Sea, a development that President Vladimir Putin described as "our first step in developing the Arctic sea shelf."</w:t>
      </w:r>
      <w:r w:rsidRPr="00B75C5C">
        <w:rPr>
          <w:rFonts w:eastAsia="Calibri"/>
        </w:rPr>
        <w:t xml:space="preserve"> Even amid the current focus on Ukraine, </w:t>
      </w:r>
      <w:r w:rsidRPr="00B36C5D">
        <w:rPr>
          <w:rFonts w:eastAsia="Calibri"/>
          <w:u w:val="single"/>
        </w:rPr>
        <w:t>Putin stressed at a national security meeting that Russia needs "to maintain Russia's influence in the region and maybe, in some areas, to be ahead of our partners."</w:t>
      </w:r>
      <w:r w:rsidRPr="00B75C5C">
        <w:rPr>
          <w:rFonts w:eastAsia="Calibri"/>
        </w:rPr>
        <w:t xml:space="preserve"> In 2007 Russia resumed long-range strategic bomber flights over the Arctic and planted a Russian flag on the seabed beneath the North Pole. More recently, it asserted control over the Northern Sea Route with naval deployments and by reopening a military base on the New Siberian Islands. Meanwhile, </w:t>
      </w:r>
      <w:r w:rsidRPr="00B36C5D">
        <w:rPr>
          <w:rFonts w:eastAsia="Calibri"/>
          <w:u w:val="single"/>
        </w:rPr>
        <w:t>Russia has been accused of using clandestine means to glean secrets about the Arctic plans and activities of its Western "partners</w:t>
      </w:r>
      <w:r w:rsidRPr="00B75C5C">
        <w:rPr>
          <w:rFonts w:eastAsia="Calibri"/>
        </w:rPr>
        <w:t xml:space="preserve">": In Denmark, political science professor Timo Kivimaki two years ago lost his job at the University of Copenhagen and served 2 1/2 months under house arrest for violating Danish espionage laws. The case is classified but in a rare interview, Kivimaki told The Associated Press he was arrested on his way to a meeting with a Russian diplomat, carrying a briefcase with public documents about Danish experts studying Arctic policy. Kivimaki said he wanted to foster peaceful relations between Arctic stakeholders and denied his activities had anything to do with espionage. Denmark's domestic intelligence service, PET, declined to comment on the case. In Norway, security officials say </w:t>
      </w:r>
      <w:r w:rsidRPr="00B36C5D">
        <w:rPr>
          <w:rFonts w:eastAsia="Calibri"/>
          <w:u w:val="single"/>
        </w:rPr>
        <w:t>the country's Arctic plans and know-how, including cutting-edge technology for offshore drilling in harsh weather conditions, is attracting unwanted attention from foreign spies</w:t>
      </w:r>
      <w:r w:rsidRPr="00B75C5C">
        <w:rPr>
          <w:rFonts w:eastAsia="Calibri"/>
        </w:rPr>
        <w:t xml:space="preserve">. Without mentioning the nations involved, Norway's counter-espionage chief Eirik Haugland said spies have tried to identify critical points in Norway's Arctic infrastructure "just in case" of a future conflict. Haugland said a foreign agent traveled to northern Norway a few years ago to map the landing point of an underwater communications link with Svalbard, a strategic archipelago halfway between mainland Norway and the North Pole. "If you sabotage this cable, people on Svalbard are quite blind. But also we (on the mainland) are quite blind about what's going on in Svalbard," Haugland said. Documents leaked by former National Security Agency contractor </w:t>
      </w:r>
      <w:r w:rsidRPr="00B75C5C">
        <w:rPr>
          <w:rFonts w:eastAsia="Calibri"/>
        </w:rPr>
        <w:lastRenderedPageBreak/>
        <w:t xml:space="preserve">Edward Snowden have prompted Norway to be more open about the fact that spying goes the other way, too. An NSA document, dated April 17, 2013, and cited by Norwegian newspaper Dagbladet in December, said the Norwegian Intelligence Service had helped the NSA with access to "Russian targets in the Kola Peninsula" - home to Russia's Northern Fleet - as well as reports on Russian energy policy. </w:t>
      </w:r>
      <w:r w:rsidRPr="00B36C5D">
        <w:rPr>
          <w:rFonts w:eastAsia="Calibri"/>
          <w:u w:val="single"/>
        </w:rPr>
        <w:t xml:space="preserve">The NSA wanted to deepen its intelligence exchange with its NATO ally "on Russian political, natural resources and energy issues," Dagbladet quoted the document as saying. </w:t>
      </w:r>
      <w:r w:rsidRPr="00B75C5C">
        <w:rPr>
          <w:rFonts w:eastAsia="Calibri"/>
        </w:rPr>
        <w:t xml:space="preserve">Grandhagen, the Norwegian intelligence chief, declined to comment but said it's no secret that Norway cooperates on intelligence matters with the U.S. "You give something and you get something back in other areas. And we give information in areas where we have a good competence and good access," Grandhagen said. Asked what that might be, he said: "I think our understanding of our neighborhood is an area where we are strong." </w:t>
      </w:r>
      <w:r w:rsidRPr="00B36C5D">
        <w:rPr>
          <w:rFonts w:eastAsia="Calibri"/>
          <w:u w:val="single"/>
        </w:rPr>
        <w:t>Grandhagen said Russia also is modernizing its capabilities to collect intelligence, including in cyberspace. He declined to comment on Russian media reports that Moscow this year will reopen a Cold War-era military base in Alakurtti, near the land border with Finland, and staff it with surveillance experts to monitor NATO's activities in the Arctic. "What I can say is we're aware that Russia has a significant intelligence apparatus including various means to monitor activity on our side," Grandhagen said.</w:t>
      </w:r>
    </w:p>
    <w:p w:rsidR="002E0122" w:rsidRDefault="002E0122" w:rsidP="002E0122">
      <w:pPr>
        <w:rPr>
          <w:rStyle w:val="StyleUnderline"/>
        </w:rPr>
      </w:pPr>
    </w:p>
    <w:p w:rsidR="002E0122" w:rsidRDefault="002E0122" w:rsidP="002E0122">
      <w:pPr>
        <w:pStyle w:val="Heading3"/>
      </w:pPr>
      <w:r>
        <w:lastRenderedPageBreak/>
        <w:t>US-Russia coop low</w:t>
      </w:r>
    </w:p>
    <w:p w:rsidR="002E0122" w:rsidRDefault="002E0122" w:rsidP="002E0122"/>
    <w:p w:rsidR="002E0122" w:rsidRPr="000D0869" w:rsidRDefault="002E0122" w:rsidP="002E0122">
      <w:pPr>
        <w:keepNext/>
        <w:keepLines/>
        <w:spacing w:before="200" w:line="240" w:lineRule="auto"/>
        <w:outlineLvl w:val="3"/>
        <w:rPr>
          <w:rFonts w:eastAsia="Times New Roman" w:cs="Times New Roman"/>
          <w:b/>
          <w:bCs/>
          <w:iCs/>
          <w:sz w:val="26"/>
        </w:rPr>
      </w:pPr>
      <w:r w:rsidRPr="000D0869">
        <w:rPr>
          <w:rFonts w:eastAsia="Times New Roman" w:cs="Times New Roman"/>
          <w:b/>
          <w:bCs/>
          <w:iCs/>
          <w:sz w:val="26"/>
        </w:rPr>
        <w:t>US-Russia cooperation is failing in the status quo</w:t>
      </w:r>
    </w:p>
    <w:p w:rsidR="002E0122" w:rsidRPr="000D0869" w:rsidRDefault="002E0122" w:rsidP="002E0122">
      <w:pPr>
        <w:spacing w:line="240" w:lineRule="auto"/>
        <w:rPr>
          <w:rFonts w:eastAsia="Calibri" w:cs="Calibri"/>
        </w:rPr>
      </w:pPr>
      <w:r w:rsidRPr="000D0869">
        <w:rPr>
          <w:rFonts w:eastAsia="Calibri" w:cs="Calibri"/>
          <w:b/>
        </w:rPr>
        <w:t>Englund 1-2-14</w:t>
      </w:r>
      <w:r w:rsidRPr="000D0869">
        <w:rPr>
          <w:rFonts w:eastAsia="Calibri" w:cs="Calibri"/>
        </w:rPr>
        <w:t xml:space="preserve"> – Washington Post Moscow correspondent (Will, “U.S. relations with Russia face critical tests in 2014 as Putin, Obama fail to fulfill expectations,” The Washington Post, http://www.washingtonpost.com/world/europe/us-relations-with-russia-face-critical-tests-in-2014-as-putin-obama-fail-to-fulfill-expectations/2014/01/02/a46c880c-4562-11e3-95a9-3f15b5618ba8_story.html)BC</w:t>
      </w:r>
    </w:p>
    <w:p w:rsidR="002E0122" w:rsidRPr="000D0869" w:rsidRDefault="002E0122" w:rsidP="002E0122">
      <w:pPr>
        <w:spacing w:line="240" w:lineRule="auto"/>
        <w:rPr>
          <w:rFonts w:eastAsia="Calibri" w:cs="Calibri"/>
        </w:rPr>
      </w:pPr>
    </w:p>
    <w:p w:rsidR="002E0122" w:rsidRPr="000D0869" w:rsidRDefault="002E0122" w:rsidP="002E0122">
      <w:pPr>
        <w:spacing w:line="240" w:lineRule="auto"/>
        <w:rPr>
          <w:rFonts w:eastAsia="Calibri" w:cs="Calibri"/>
          <w:sz w:val="16"/>
        </w:rPr>
      </w:pPr>
      <w:r w:rsidRPr="000D0869">
        <w:rPr>
          <w:rFonts w:eastAsia="Calibri" w:cs="Calibri"/>
          <w:bCs/>
          <w:u w:val="single"/>
        </w:rPr>
        <w:t xml:space="preserve">Separate directions Events in Russia finally took control of the agenda. In December 2011, a rigged election brought out tens of thousands of demonstrators and prompted a scolding from </w:t>
      </w:r>
      <w:r w:rsidRPr="000D0869">
        <w:rPr>
          <w:rFonts w:eastAsia="Calibri" w:cs="Calibri"/>
          <w:sz w:val="16"/>
        </w:rPr>
        <w:t xml:space="preserve">Secretary of State </w:t>
      </w:r>
      <w:r w:rsidRPr="000D0869">
        <w:rPr>
          <w:rFonts w:eastAsia="Calibri" w:cs="Calibri"/>
          <w:bCs/>
          <w:u w:val="single"/>
        </w:rPr>
        <w:t>Hillary</w:t>
      </w:r>
      <w:r w:rsidRPr="000D0869">
        <w:rPr>
          <w:rFonts w:eastAsia="Calibri" w:cs="Calibri"/>
          <w:sz w:val="16"/>
        </w:rPr>
        <w:t xml:space="preserve"> Rodham Clinton. </w:t>
      </w:r>
      <w:r w:rsidRPr="000D0869">
        <w:rPr>
          <w:rFonts w:eastAsia="Calibri" w:cs="Calibri"/>
          <w:bCs/>
          <w:u w:val="single"/>
        </w:rPr>
        <w:t>It invigorated an effort in Congress to punish Russian officials</w:t>
      </w:r>
      <w:r w:rsidRPr="000D0869">
        <w:rPr>
          <w:rFonts w:eastAsia="Calibri" w:cs="Calibri"/>
          <w:sz w:val="16"/>
        </w:rPr>
        <w:t xml:space="preserve"> connected to the case of Sergei Magnitsky, a whistleblower who died after being thrown in jail. The Russian reaction was intense. Both issues reflect directly on the legitimacy of Putin’s political structure, Kremenyuk said, and the Kremlin understands this to be its greatest vulnerability. </w:t>
      </w:r>
      <w:r w:rsidRPr="000D0869">
        <w:rPr>
          <w:rFonts w:eastAsia="Calibri" w:cs="Calibri"/>
          <w:bCs/>
          <w:u w:val="single"/>
        </w:rPr>
        <w:t>Anti-American rhetoric soared. Russia expelled USAID</w:t>
      </w:r>
      <w:r w:rsidRPr="000D0869">
        <w:rPr>
          <w:rFonts w:eastAsia="Calibri" w:cs="Calibri"/>
          <w:sz w:val="16"/>
        </w:rPr>
        <w:t xml:space="preserve">, forced Radio Liberty off the AM dial </w:t>
      </w:r>
      <w:r w:rsidRPr="000D0869">
        <w:rPr>
          <w:rFonts w:eastAsia="Calibri" w:cs="Calibri"/>
          <w:bCs/>
          <w:u w:val="single"/>
        </w:rPr>
        <w:t>and frustrated U.S. financing of advocacy groups. It began a harassment campaign against</w:t>
      </w:r>
      <w:r w:rsidRPr="000D0869">
        <w:rPr>
          <w:rFonts w:eastAsia="Calibri" w:cs="Calibri"/>
          <w:sz w:val="16"/>
        </w:rPr>
        <w:t xml:space="preserve"> U.S. Ambassador Michael A. </w:t>
      </w:r>
      <w:r w:rsidRPr="000D0869">
        <w:rPr>
          <w:rFonts w:eastAsia="Calibri" w:cs="Calibri"/>
          <w:bCs/>
          <w:u w:val="single"/>
        </w:rPr>
        <w:t>McFaul</w:t>
      </w:r>
      <w:r w:rsidRPr="000D0869">
        <w:rPr>
          <w:rFonts w:eastAsia="Calibri" w:cs="Calibri"/>
          <w:sz w:val="16"/>
        </w:rPr>
        <w:t xml:space="preserve">. The response to the Magnitsky Act, signed by Obama in December 2012, was a law banning adoptions of Russian children by Americans. Collins described the Magnitsky Act as “the stupidest thing you could do” and the Russian response as “even stupider.” The past year has brought Russia’s refusal to hand over the fugitive Snowden, followed by Obama’s cancellation of a summit meeting with Putin, then unexpected cooperation on Syria’s chemical arms. </w:t>
      </w:r>
      <w:r w:rsidRPr="000D0869">
        <w:rPr>
          <w:rFonts w:eastAsia="Calibri" w:cs="Calibri"/>
          <w:bCs/>
          <w:u w:val="single"/>
        </w:rPr>
        <w:t>The latest crisis in Ukraine — rooted in Russia’s insistence on limiting that country’s ties to the West — has stoked old tensions</w:t>
      </w:r>
      <w:r w:rsidRPr="000D0869">
        <w:rPr>
          <w:rFonts w:eastAsia="Calibri" w:cs="Calibri"/>
          <w:sz w:val="16"/>
        </w:rPr>
        <w:t xml:space="preserve">. </w:t>
      </w:r>
      <w:r w:rsidRPr="000D0869">
        <w:rPr>
          <w:rFonts w:eastAsia="Calibri" w:cs="Calibri"/>
          <w:bCs/>
          <w:u w:val="single"/>
        </w:rPr>
        <w:t>The United States and Russia, in any case, are heading in separate directions — or wish they could</w:t>
      </w:r>
      <w:r w:rsidRPr="000D0869">
        <w:rPr>
          <w:rFonts w:eastAsia="Calibri" w:cs="Calibri"/>
          <w:sz w:val="16"/>
        </w:rPr>
        <w:t>. The coming year brings a slew of challenges that will force the two nations to engage, even if at arm’s length and with a palpable lack of enthusiasm. Putin acknowledged as much in a New Year’s message this week. “But,” Lukyanov said, “</w:t>
      </w:r>
      <w:proofErr w:type="gramStart"/>
      <w:r w:rsidRPr="000D0869">
        <w:rPr>
          <w:rFonts w:eastAsia="Calibri" w:cs="Calibri"/>
          <w:bCs/>
          <w:u w:val="single"/>
        </w:rPr>
        <w:t>there’s</w:t>
      </w:r>
      <w:proofErr w:type="gramEnd"/>
      <w:r w:rsidRPr="000D0869">
        <w:rPr>
          <w:rFonts w:eastAsia="Calibri" w:cs="Calibri"/>
          <w:bCs/>
          <w:u w:val="single"/>
        </w:rPr>
        <w:t xml:space="preserve"> no way to have a long-term, interest-based relationship. Americans are too self-centric.”</w:t>
      </w:r>
    </w:p>
    <w:p w:rsidR="002E0122" w:rsidRDefault="002E0122" w:rsidP="002E0122">
      <w:pPr>
        <w:pStyle w:val="Heading4"/>
      </w:pPr>
      <w:r>
        <w:t>Arctic Tensions with Russia are rising</w:t>
      </w:r>
    </w:p>
    <w:p w:rsidR="002E0122" w:rsidRDefault="002E0122" w:rsidP="002E0122">
      <w:r w:rsidRPr="0058437E">
        <w:rPr>
          <w:b/>
        </w:rPr>
        <w:t>Staalesen 4-3-14</w:t>
      </w:r>
      <w:r>
        <w:t xml:space="preserve"> – </w:t>
      </w:r>
      <w:r w:rsidRPr="0058437E">
        <w:t xml:space="preserve">BarentsObserver staff writer </w:t>
      </w:r>
      <w:r>
        <w:t>(Atle, “</w:t>
      </w:r>
      <w:r w:rsidRPr="0058437E">
        <w:t>Hillary warns against Russia in Arctic</w:t>
      </w:r>
      <w:r>
        <w:t xml:space="preserve">,” The Barents Observer, </w:t>
      </w:r>
      <w:hyperlink r:id="rId38" w:history="1">
        <w:r w:rsidRPr="006568F3">
          <w:rPr>
            <w:rStyle w:val="Hyperlink"/>
          </w:rPr>
          <w:t>http://barentsobserver.com/en/arctic/2014/04/hillary-warns-against-russia-arctic-03-04</w:t>
        </w:r>
      </w:hyperlink>
      <w:proofErr w:type="gramStart"/>
      <w:r>
        <w:t>)BC</w:t>
      </w:r>
      <w:proofErr w:type="gramEnd"/>
    </w:p>
    <w:p w:rsidR="002E0122" w:rsidRDefault="002E0122" w:rsidP="002E0122"/>
    <w:p w:rsidR="002E0122" w:rsidRPr="00DA2461" w:rsidRDefault="002E0122" w:rsidP="002E0122">
      <w:pPr>
        <w:rPr>
          <w:sz w:val="16"/>
        </w:rPr>
      </w:pPr>
      <w:r w:rsidRPr="00DA2461">
        <w:rPr>
          <w:u w:val="single"/>
        </w:rPr>
        <w:t>The United States and Canada should stand united against Russia in the Arctic, t</w:t>
      </w:r>
      <w:r w:rsidRPr="00DA2461">
        <w:rPr>
          <w:sz w:val="16"/>
        </w:rPr>
        <w:t xml:space="preserve">he former U.S. secretary of state says. Is a cold front gathering force over High North relations? </w:t>
      </w:r>
      <w:r w:rsidRPr="00DA2461">
        <w:rPr>
          <w:rStyle w:val="StyleUnderline"/>
        </w:rPr>
        <w:t>The firmly enrooted spirit of Arctic peace and cooperative efforts could be in jeopardy as new cold winds are blowing over East-West relations</w:t>
      </w:r>
      <w:r w:rsidRPr="00DA2461">
        <w:rPr>
          <w:sz w:val="16"/>
        </w:rPr>
        <w:t xml:space="preserve">. At least if judging from Hillary Rodham Clinton. From Crimea to Arctic </w:t>
      </w:r>
      <w:r w:rsidRPr="00DA2461">
        <w:rPr>
          <w:rStyle w:val="StyleUnderline"/>
        </w:rPr>
        <w:t>Speaking in Montreal this week, Clinton threw a burning American torch into the Arctic discourse, indicating that Russian expansionist approaches could include also the high north.</w:t>
      </w:r>
      <w:r w:rsidRPr="00DA2461">
        <w:rPr>
          <w:sz w:val="16"/>
        </w:rPr>
        <w:t xml:space="preserve"> According to the prominent politician, east-west relations in the vast northern region will not stay unaffected by Russia’s annexation of the Crimea. </w:t>
      </w:r>
      <w:r w:rsidRPr="00DA2461">
        <w:rPr>
          <w:rStyle w:val="StyleUnderline"/>
        </w:rPr>
        <w:t>Canada and the USA should forge a united front against Russia in the region, she argued.</w:t>
      </w:r>
      <w:r>
        <w:rPr>
          <w:rStyle w:val="StyleUnderline"/>
        </w:rPr>
        <w:t xml:space="preserve"> </w:t>
      </w:r>
      <w:r w:rsidRPr="00DA2461">
        <w:rPr>
          <w:sz w:val="16"/>
        </w:rPr>
        <w:t xml:space="preserve">In front of an audience of more than 4000, Clinton said that Putin is trying to rewrite the boundaries of post-World War II and that other countries will get similar treatment if Russia is allowed to “get away with it”, the Globe and Mail reports. </w:t>
      </w:r>
      <w:r w:rsidRPr="00DA2461">
        <w:rPr>
          <w:rStyle w:val="StyleUnderline"/>
        </w:rPr>
        <w:t>“There’s a lot at stake here”, she stressed, and highlighted Russia’s recent major build-up of forces and military bases in remote Arctic sites</w:t>
      </w:r>
      <w:r w:rsidRPr="00DA2461">
        <w:rPr>
          <w:sz w:val="16"/>
        </w:rPr>
        <w:t xml:space="preserve">. Clinton has been a noted proponent of an enhanced American engagement in Arctic affairs and was the first U.S. secretary of state to attend an Arctic Council session. A warning signal? Commenting on developments, </w:t>
      </w:r>
      <w:r w:rsidRPr="00DA2461">
        <w:rPr>
          <w:rStyle w:val="StyleUnderline"/>
        </w:rPr>
        <w:t>a leading Norwegian researcher on the Arctic does not exclude a policy change in Russian Arctic affairs.</w:t>
      </w:r>
      <w:r w:rsidRPr="00DA2461">
        <w:rPr>
          <w:sz w:val="16"/>
        </w:rPr>
        <w:t xml:space="preserve"> “</w:t>
      </w:r>
      <w:r w:rsidRPr="00DA2461">
        <w:rPr>
          <w:rStyle w:val="StyleUnderline"/>
        </w:rPr>
        <w:t>The annexation of the Crimea does send a warning signal that also Russian policies on the Arctic could change”,</w:t>
      </w:r>
      <w:r w:rsidRPr="00DA2461">
        <w:rPr>
          <w:sz w:val="16"/>
        </w:rPr>
        <w:t xml:space="preserve"> Geir Hønneland from the Fridtjof Nansen Institute says to BarentsObserver. “Like the Crimea, the Arctic has a major place in Russian identity”, he adds.</w:t>
      </w:r>
    </w:p>
    <w:p w:rsidR="002E0122" w:rsidRDefault="002E0122" w:rsidP="002E0122"/>
    <w:p w:rsidR="002E0122" w:rsidRPr="000D0869" w:rsidRDefault="002E0122" w:rsidP="002E0122">
      <w:pPr>
        <w:keepNext/>
        <w:keepLines/>
        <w:spacing w:before="200" w:line="240" w:lineRule="auto"/>
        <w:outlineLvl w:val="3"/>
        <w:rPr>
          <w:rFonts w:eastAsia="Times New Roman" w:cs="Times New Roman"/>
          <w:b/>
          <w:bCs/>
          <w:iCs/>
          <w:sz w:val="26"/>
        </w:rPr>
      </w:pPr>
      <w:r w:rsidRPr="000D0869">
        <w:rPr>
          <w:rFonts w:eastAsia="Times New Roman" w:cs="Times New Roman"/>
          <w:b/>
          <w:bCs/>
          <w:iCs/>
          <w:sz w:val="26"/>
        </w:rPr>
        <w:lastRenderedPageBreak/>
        <w:t>Arctic Tensions are high</w:t>
      </w:r>
    </w:p>
    <w:p w:rsidR="002E0122" w:rsidRPr="000D0869" w:rsidRDefault="002E0122" w:rsidP="002E0122">
      <w:pPr>
        <w:spacing w:line="240" w:lineRule="auto"/>
        <w:rPr>
          <w:rFonts w:eastAsia="Calibri" w:cs="Calibri"/>
        </w:rPr>
      </w:pPr>
      <w:r w:rsidRPr="000D0869">
        <w:rPr>
          <w:rFonts w:eastAsia="Calibri" w:cs="Calibri"/>
          <w:b/>
        </w:rPr>
        <w:t>Harrington 8-11-13</w:t>
      </w:r>
      <w:r w:rsidRPr="000D0869">
        <w:rPr>
          <w:rFonts w:eastAsia="Calibri" w:cs="Calibri"/>
        </w:rPr>
        <w:t xml:space="preserve"> -- Adjunct Professor of Political Science at King’s University College and Brescia University College, at Western University (Canada), where he teaches in the areas of environmental politics and international relations (Cameron, “ENVIRONMENTAL SECURITY IN THE ARCTIC: THE ‘GREAT GAME’ VS. SUSTAINABLE SECURITY,” Sustainable Security, </w:t>
      </w:r>
      <w:hyperlink r:id="rId39" w:history="1">
        <w:r w:rsidRPr="000D0869">
          <w:rPr>
            <w:rFonts w:eastAsia="Calibri" w:cs="Calibri"/>
          </w:rPr>
          <w:t>http://sustainablesecurity.org/2013/08/11/environmental-security-in-the-arctic-the-great-game-vs-sustainable-security/</w:t>
        </w:r>
      </w:hyperlink>
      <w:proofErr w:type="gramStart"/>
      <w:r w:rsidRPr="000D0869">
        <w:rPr>
          <w:rFonts w:eastAsia="Calibri" w:cs="Calibri"/>
        </w:rPr>
        <w:t>)BC</w:t>
      </w:r>
      <w:proofErr w:type="gramEnd"/>
    </w:p>
    <w:p w:rsidR="002E0122" w:rsidRPr="000D0869" w:rsidRDefault="002E0122" w:rsidP="002E0122">
      <w:pPr>
        <w:spacing w:line="240" w:lineRule="auto"/>
        <w:rPr>
          <w:rFonts w:eastAsia="Calibri" w:cs="Calibri"/>
        </w:rPr>
      </w:pPr>
    </w:p>
    <w:p w:rsidR="002E0122" w:rsidRPr="000D0869" w:rsidRDefault="002E0122" w:rsidP="002E0122">
      <w:pPr>
        <w:spacing w:line="240" w:lineRule="auto"/>
        <w:rPr>
          <w:rFonts w:eastAsia="Calibri" w:cs="Calibri"/>
          <w:sz w:val="16"/>
        </w:rPr>
      </w:pPr>
      <w:r w:rsidRPr="000D0869">
        <w:rPr>
          <w:rFonts w:eastAsia="Calibri" w:cs="Calibri"/>
          <w:sz w:val="16"/>
        </w:rPr>
        <w:t xml:space="preserve">Indeed, it is already becoming clear that </w:t>
      </w:r>
      <w:r w:rsidRPr="000D0869">
        <w:rPr>
          <w:rFonts w:eastAsia="Calibri" w:cs="Calibri"/>
          <w:bCs/>
          <w:u w:val="single"/>
        </w:rPr>
        <w:t>the Arctic is the site of ongoing militarization. Recent security maneuvers have increased state control over the farthest reaches of state territory</w:t>
      </w:r>
      <w:r w:rsidRPr="000D0869">
        <w:rPr>
          <w:rFonts w:eastAsia="Calibri" w:cs="Calibri"/>
          <w:sz w:val="16"/>
        </w:rPr>
        <w:t xml:space="preserve">. In 2007, Russia planted its flag underneath the North Pole </w:t>
      </w:r>
      <w:r w:rsidRPr="000D0869">
        <w:rPr>
          <w:rFonts w:eastAsia="Calibri" w:cs="Calibri"/>
          <w:bCs/>
          <w:sz w:val="16"/>
        </w:rPr>
        <w:t>a</w:t>
      </w:r>
      <w:r w:rsidRPr="000D0869">
        <w:rPr>
          <w:rFonts w:eastAsia="Calibri" w:cs="Calibri"/>
          <w:sz w:val="16"/>
        </w:rPr>
        <w:t>nd resumed strategic bomber patrols over the area, echoing its Cold War past. Canada’s official Arctic Foreign Policy proclaims “</w:t>
      </w:r>
      <w:r w:rsidRPr="000D0869">
        <w:rPr>
          <w:rFonts w:eastAsia="Calibri" w:cs="Calibri"/>
          <w:bCs/>
          <w:u w:val="single"/>
        </w:rPr>
        <w:t>the first and most important pillar towards recognizing the potential of Canada’s Arctic is the exercise of our sovereignty over the far north</w:t>
      </w:r>
      <w:r w:rsidRPr="000D0869">
        <w:rPr>
          <w:rFonts w:eastAsia="Calibri" w:cs="Calibri"/>
          <w:sz w:val="16"/>
        </w:rPr>
        <w:t xml:space="preserve">.” </w:t>
      </w:r>
      <w:r w:rsidRPr="000D0869">
        <w:rPr>
          <w:rFonts w:eastAsia="Calibri" w:cs="Calibri"/>
          <w:bCs/>
          <w:u w:val="single"/>
        </w:rPr>
        <w:t xml:space="preserve">Border disputes in the Arctic have led to strained relations for decades </w:t>
      </w:r>
      <w:r w:rsidRPr="000D0869">
        <w:rPr>
          <w:rFonts w:eastAsia="Calibri" w:cs="Calibri"/>
          <w:sz w:val="16"/>
        </w:rPr>
        <w:t xml:space="preserve">between Canada and Denmark as well as between Russia and Norway. Both cases have been peacefully resolved in the last few years. Yet, </w:t>
      </w:r>
      <w:r w:rsidRPr="000D0869">
        <w:rPr>
          <w:rFonts w:eastAsia="Calibri" w:cs="Calibri"/>
          <w:bCs/>
          <w:u w:val="single"/>
        </w:rPr>
        <w:t>sovereignty and security have both been used to justify the proliferation of military ice-breakers, patrol ships, the creation of new deep water ports, and the deployment of military personnel</w:t>
      </w:r>
      <w:r w:rsidRPr="000D0869">
        <w:rPr>
          <w:rFonts w:eastAsia="Calibri" w:cs="Calibri"/>
          <w:sz w:val="16"/>
        </w:rPr>
        <w:t xml:space="preserve"> including the Northern Rangers in Canada and the Danish Arctic command (which are both relatively small in terms of active personnel). </w:t>
      </w:r>
      <w:r w:rsidRPr="000D0869">
        <w:rPr>
          <w:rFonts w:eastAsia="Calibri" w:cs="Calibri"/>
          <w:bCs/>
          <w:u w:val="single"/>
        </w:rPr>
        <w:t>Joint military operations</w:t>
      </w:r>
      <w:r w:rsidRPr="000D0869">
        <w:rPr>
          <w:rFonts w:eastAsia="Calibri" w:cs="Calibri"/>
          <w:sz w:val="16"/>
        </w:rPr>
        <w:t xml:space="preserve"> conducted by Arctic countries (excluding Russia) such as Operation Cold Response and Operation Nanook</w:t>
      </w:r>
      <w:r w:rsidRPr="000D0869">
        <w:rPr>
          <w:rFonts w:eastAsia="Calibri" w:cs="Calibri"/>
          <w:bCs/>
          <w:u w:val="single"/>
        </w:rPr>
        <w:t xml:space="preserve"> have also contributed to the militarization of the Arctic. It is worthwhile then to examine how sustainable forms of security are useful in the Artic context</w:t>
      </w:r>
      <w:r w:rsidRPr="000D0869">
        <w:rPr>
          <w:rFonts w:eastAsia="Calibri" w:cs="Calibri"/>
          <w:sz w:val="16"/>
        </w:rPr>
        <w:t xml:space="preserve">. What is needed principally is an increased awareness of the integrated connections between the natural environment and security. </w:t>
      </w:r>
      <w:r w:rsidRPr="000D0869">
        <w:rPr>
          <w:rFonts w:eastAsia="Calibri" w:cs="Calibri"/>
          <w:bCs/>
          <w:u w:val="single"/>
        </w:rPr>
        <w:t>Large-scale changes to the natural environment are security threats.</w:t>
      </w:r>
      <w:r w:rsidRPr="000D0869">
        <w:rPr>
          <w:rFonts w:eastAsia="Calibri" w:cs="Calibri"/>
          <w:sz w:val="16"/>
        </w:rPr>
        <w:t xml:space="preserve"> Whether through an increase in extreme weather events causing enormous health and economic costs; </w:t>
      </w:r>
      <w:r w:rsidRPr="000D0869">
        <w:rPr>
          <w:rFonts w:eastAsia="Calibri" w:cs="Calibri"/>
          <w:bCs/>
          <w:u w:val="single"/>
        </w:rPr>
        <w:t>rising sea levels leading to coastal flooding and climate-induced migration; or desertification</w:t>
      </w:r>
      <w:r w:rsidRPr="000D0869">
        <w:rPr>
          <w:rFonts w:eastAsia="Calibri" w:cs="Calibri"/>
          <w:sz w:val="16"/>
        </w:rPr>
        <w:t xml:space="preserve">, which devastates crop production, the effects of environmental change are severe. The task then in the Arctic is to combat the tendency to view environmental degradation as an opportunity for national gain, which will do little to counter-act the severe global effects. Such </w:t>
      </w:r>
      <w:r w:rsidRPr="000D0869">
        <w:rPr>
          <w:rFonts w:eastAsia="Calibri" w:cs="Calibri"/>
          <w:bCs/>
          <w:u w:val="single"/>
        </w:rPr>
        <w:t>conventional, strategic responses inevitably lead only to further suspicion, distrust, and discord</w:t>
      </w:r>
      <w:r w:rsidRPr="000D0869">
        <w:rPr>
          <w:rFonts w:eastAsia="Calibri" w:cs="Calibri"/>
          <w:sz w:val="16"/>
        </w:rPr>
        <w:t xml:space="preserve">. The Arctic is one of the clearest manifestations of this tendency. </w:t>
      </w:r>
      <w:r w:rsidRPr="000D0869">
        <w:rPr>
          <w:rFonts w:eastAsia="Calibri" w:cs="Calibri"/>
          <w:bCs/>
          <w:u w:val="single"/>
        </w:rPr>
        <w:t>The Arctic will be without question a region of high strategic importance in the 21st century.</w:t>
      </w:r>
      <w:r w:rsidRPr="000D0869">
        <w:rPr>
          <w:rFonts w:eastAsia="Calibri" w:cs="Calibri"/>
          <w:sz w:val="16"/>
        </w:rPr>
        <w:t xml:space="preserve"> Unfortunately, countries are likely to view the Arctic with an eye to using the region to bolster domestic support for increased militarization, surveillance, and sovereign control over vast, distant, territorial ‘frontiers’. All told, </w:t>
      </w:r>
      <w:r w:rsidRPr="000D0869">
        <w:rPr>
          <w:rFonts w:eastAsia="Calibri" w:cs="Calibri"/>
          <w:bCs/>
          <w:u w:val="single"/>
        </w:rPr>
        <w:t xml:space="preserve">Arctic security remains wedded to traditional, state-centric military threats despite the fact that </w:t>
      </w:r>
      <w:r w:rsidRPr="000D0869">
        <w:rPr>
          <w:rFonts w:eastAsia="Calibri" w:cs="Calibri"/>
          <w:bCs/>
          <w:sz w:val="16"/>
        </w:rPr>
        <w:t>the threat of outright conflict is as remote as the farthest reaches of the Arctic regi</w:t>
      </w:r>
      <w:r w:rsidRPr="000D0869">
        <w:rPr>
          <w:rFonts w:eastAsia="Calibri" w:cs="Calibri"/>
          <w:sz w:val="16"/>
        </w:rPr>
        <w:t>o</w:t>
      </w:r>
      <w:r w:rsidRPr="000D0869">
        <w:rPr>
          <w:rFonts w:eastAsia="Calibri" w:cs="Calibri"/>
          <w:bCs/>
          <w:sz w:val="16"/>
        </w:rPr>
        <w:t>n itsel</w:t>
      </w:r>
      <w:r w:rsidRPr="000D0869">
        <w:rPr>
          <w:rFonts w:eastAsia="Calibri" w:cs="Calibri"/>
          <w:sz w:val="16"/>
        </w:rPr>
        <w:t>f. These approaches may be predictable, but they will contribute little to alleviating the complex, interrelated, and underlying drivers of insecurity in the Arctic region.</w:t>
      </w:r>
    </w:p>
    <w:p w:rsidR="002E0122" w:rsidRDefault="002E0122" w:rsidP="002E0122"/>
    <w:p w:rsidR="002E0122" w:rsidRPr="006B033E" w:rsidRDefault="002E0122" w:rsidP="002E0122"/>
    <w:p w:rsidR="002E0122" w:rsidRDefault="002E0122" w:rsidP="002E0122"/>
    <w:p w:rsidR="002E0122" w:rsidRDefault="002E0122" w:rsidP="002E0122">
      <w:pPr>
        <w:pStyle w:val="Heading3"/>
      </w:pPr>
      <w:r>
        <w:lastRenderedPageBreak/>
        <w:t>China conflict brink</w:t>
      </w:r>
    </w:p>
    <w:p w:rsidR="002E0122" w:rsidRDefault="002E0122" w:rsidP="002E0122"/>
    <w:p w:rsidR="002E0122" w:rsidRDefault="002E0122" w:rsidP="002E0122">
      <w:pPr>
        <w:pStyle w:val="Heading4"/>
      </w:pPr>
      <w:r>
        <w:t>A Chinese resource grab is coming</w:t>
      </w:r>
    </w:p>
    <w:p w:rsidR="002E0122" w:rsidRPr="00F11E8A" w:rsidRDefault="002E0122" w:rsidP="002E0122">
      <w:r w:rsidRPr="00F11E8A">
        <w:rPr>
          <w:b/>
        </w:rPr>
        <w:t>Rosenthal, 12</w:t>
      </w:r>
      <w:r>
        <w:t xml:space="preserve"> – Staff writer and the New York Times, citing the Deputy of State, two lawyers, doctorates, and a professor (“Race Is On as Ice Melt Reveals Arctic Treasures” Elizabeth Rosenthal. September 18, 2012. </w:t>
      </w:r>
      <w:hyperlink r:id="rId40" w:history="1">
        <w:r w:rsidRPr="00B6426A">
          <w:rPr>
            <w:rStyle w:val="Hyperlink"/>
          </w:rPr>
          <w:t>http://www.nytimes.com/2012/09/19/science/earth/arctic-resources-exposed-by-warming-set-off-competition.html?pagewanted=all</w:t>
        </w:r>
      </w:hyperlink>
      <w:r>
        <w:t>) zabd</w:t>
      </w:r>
    </w:p>
    <w:p w:rsidR="002E0122" w:rsidRDefault="002E0122" w:rsidP="002E0122">
      <w:r>
        <w:t xml:space="preserve">NUUK, Greenland — </w:t>
      </w:r>
      <w:r w:rsidRPr="00A659B2">
        <w:rPr>
          <w:rStyle w:val="StyleUnderline"/>
        </w:rPr>
        <w:t>With Arctic ice melting at record pace, the world’s superpowers are increasingly jockeying for political influence and economic position in outposts</w:t>
      </w:r>
      <w:r>
        <w:t xml:space="preserve"> like this one, previously regarded as barren wastelands. </w:t>
      </w:r>
      <w:r w:rsidRPr="00A659B2">
        <w:rPr>
          <w:rStyle w:val="StyleUnderline"/>
        </w:rPr>
        <w:t>At stake are the Arctic’s abundant supplies of oil, gas and minerals that are, thanks to climate change, becoming newly accessible along with increasingly navigable polar shipping shortcuts</w:t>
      </w:r>
      <w:r>
        <w:t xml:space="preserve">. This year, </w:t>
      </w:r>
      <w:r w:rsidRPr="00A659B2">
        <w:rPr>
          <w:rStyle w:val="Emphasis"/>
        </w:rPr>
        <w:t>China has become a far more aggressive player in this frigid field</w:t>
      </w:r>
      <w:r>
        <w:t xml:space="preserve">, experts say, </w:t>
      </w:r>
      <w:r w:rsidRPr="00A659B2">
        <w:rPr>
          <w:rStyle w:val="Emphasis"/>
        </w:rPr>
        <w:t>provoking alarm among Western powers</w:t>
      </w:r>
      <w:r>
        <w:t xml:space="preserve">. While the United States, Russia and several nations of the European Union have Arctic territory, China has none, and as a result, has been deploying its wealth and diplomatic clout to secure toeholds in the region. “The Arctic has risen rapidly on China’s foreign policy agenda in the past two years,” said Linda Jakobson, East Asia program director at the Lowy Institute for International Policy in Sydney, Australia. So, she said, the Chinese are exploring “how they could get involved.” In August, China sent its first ship across the Arctic to Europe and it is lobbying intensely for permanent observer status on the Arctic Council, the loose international body of eight Arctic nations that develops policy for the region, arguing that it is a “near Arctic state” and proclaiming that the Arctic is “the inherited wealth of all humankind,” in the words of China’s State Oceanic Administration. To promote the council bid and improve relations with Arctic nations, its ministers visited Denmark, Sweden and Iceland this summer, offering lucrative trade deals. High-level diplomats have also visited Greenland, where Chinese companies are investing in a developing mining industry, with proposals to import Chinese work crews for construction. </w:t>
      </w:r>
      <w:r w:rsidRPr="00A659B2">
        <w:rPr>
          <w:rStyle w:val="StyleUnderline"/>
        </w:rPr>
        <w:t>Western nations have been particularly anxious about Chinese overtures to this poor and sparsely populated island, a self-governing state within the Kingdom of Denmark, because the retreat of its ice cap has unveiled coveted mineral deposits, including rare earth metals that are crucial for new technologies like cellphones and military guidance systems</w:t>
      </w:r>
      <w:r>
        <w:t xml:space="preserve">. A European Union vice president, Antonio Tajani, rushed here to Greenland’s capital in June, offering hundreds of millions in development aid in exchange for guarantees that Greenland would not give China exclusive access to its rare earth metals, calling his trip “raw mineral diplomacy.” </w:t>
      </w:r>
      <w:r w:rsidRPr="00A659B2">
        <w:rPr>
          <w:rStyle w:val="StyleUnderline"/>
        </w:rPr>
        <w:t xml:space="preserve">Greenland is close to North America, and home to the United States Air Force’s northernmost base in Thule. </w:t>
      </w:r>
      <w:r>
        <w:t xml:space="preserve">At a conference last month, </w:t>
      </w:r>
      <w:r w:rsidRPr="00A659B2">
        <w:rPr>
          <w:rStyle w:val="StyleUnderline"/>
        </w:rPr>
        <w:t>Thomas R. Nides, deputy secretary of state for management and resources, said the Arctic was becoming “a new frontier in our foreign policy.”</w:t>
      </w:r>
      <w:r>
        <w:t xml:space="preserve"> In the past 18 months, Secretary of State Hillary Rodham Clinton and President Lee Myung-bak of South Korea have made debut visits here, and Greenland’s prime minister, Kuupik Kleist, was welcomed by President José Manuel Barroso of the European Commission in Brussels. </w:t>
      </w:r>
      <w:r w:rsidRPr="00A659B2">
        <w:rPr>
          <w:rStyle w:val="StyleUnderline"/>
        </w:rPr>
        <w:t>“We are treated so differently than just a few years ago,” said Jens B. Frederiksen, Greenland’s vice premier</w:t>
      </w:r>
      <w:r>
        <w:t>, in his simple office here. “</w:t>
      </w:r>
      <w:r w:rsidRPr="00A659B2">
        <w:rPr>
          <w:rStyle w:val="StyleUnderline"/>
        </w:rPr>
        <w:t>We are aware that is because we now have something to offer, not because they’ve suddenly discovered that Inuit are nice people.</w:t>
      </w:r>
      <w:r>
        <w:t xml:space="preserve">” Chinese activity in the Arctic to some extent mirrors that of other non-Arctic countries, as the region warms. The European Union, Japan and South Korea have also applied in the last three years for permanent observer status at the Arctic Council, which would allow them to present their perspective, but not vote. This once-obscure body, previously focused on issues like monitoring Arctic animal populations, now has </w:t>
      </w:r>
      <w:r>
        <w:lastRenderedPageBreak/>
        <w:t xml:space="preserve">more substantive tasks, like defining future port fees and negotiating agreements on oil spill remediation. “We’ve changed from a forum to a decision-making body,” said Gustaf Lind, Arctic ambassador from Sweden and the council’s current chairman. But China sees its inclusion “as imperative so that it won’t be shut out from decisions on minerals and shipping,” said Dr. Jakobson, who is also an Arctic researcher at the Stockholm International Peace Research Institute. China’s economy is heavily dependent on exports, and the polar route saves time, distance and money to and from elsewhere in Asia and Europe, compared with </w:t>
      </w:r>
      <w:r w:rsidRPr="00A659B2">
        <w:t>traversing</w:t>
      </w:r>
      <w:r>
        <w:t xml:space="preserve"> the Suez Canal. </w:t>
      </w:r>
      <w:r w:rsidRPr="00A659B2">
        <w:rPr>
          <w:rStyle w:val="StyleUnderline"/>
        </w:rPr>
        <w:t>So far there has been little actual exploitation of Arctic resources. Greenland has only one working mine, though more than 100 new sites are being mapped out</w:t>
      </w:r>
      <w:r>
        <w:t xml:space="preserve">. Here, as well as in Alaska, Canada and Norway, </w:t>
      </w:r>
      <w:r w:rsidRPr="00A659B2">
        <w:rPr>
          <w:rStyle w:val="StyleUnderline"/>
        </w:rPr>
        <w:t>oil and gas companies are still largely exploring</w:t>
      </w:r>
      <w:r>
        <w:t xml:space="preserve">, although experts estimate that more than 20 percent of the world’s oil and gas reserves are in the Arctic. </w:t>
      </w:r>
      <w:r w:rsidRPr="00A659B2">
        <w:rPr>
          <w:rStyle w:val="StyleUnderline"/>
        </w:rPr>
        <w:t>Warmer weather has already extended the work season by a month in many locations</w:t>
      </w:r>
      <w:r>
        <w:t xml:space="preserve">, making access easier. At one point this summer, </w:t>
      </w:r>
      <w:r w:rsidRPr="00A659B2">
        <w:rPr>
          <w:rStyle w:val="StyleUnderline"/>
        </w:rPr>
        <w:t>97 percent of the surface of Greenland’s massive ice sheet was melting</w:t>
      </w:r>
      <w:r>
        <w:t xml:space="preserve">. At current rates, Arctic waters could be ice-free in summer by the end of the decade, scientists say. “Things are happening much faster than what any scientific model predicted,” said Dr. Morten Rasch, who runs the Greenland Ecosystem Monitoring program at Aarhus University in Denmark. Ownership of the Arctic is governed by the United Nations Convention of the Law of the Sea, which gives Arctic nations an exclusive economic zone that extends 200 nautical miles from land, and to undersea resources farther away so long as they are on a continental shelf. </w:t>
      </w:r>
      <w:r w:rsidRPr="00A659B2">
        <w:rPr>
          <w:rStyle w:val="StyleUnderline"/>
        </w:rPr>
        <w:t>The far northern Arctic Ocean belongs to no country, and conditions there are severe. In a place where exact boundaries were never much of a concern, haggling over borders has begun among the primary nations</w:t>
      </w:r>
      <w:r>
        <w:t xml:space="preserve"> — between Canada and Denmark, and the United States and Canada, for example. </w:t>
      </w:r>
      <w:r w:rsidRPr="00A659B2">
        <w:rPr>
          <w:rStyle w:val="StyleUnderline"/>
        </w:rPr>
        <w:t xml:space="preserve">The United States has been hampered in the current jockeying because the Senate has refused to ratify the Convention of the Law of the Sea, even though both the Bush and Obama administrations have strongly supported doing so. </w:t>
      </w:r>
      <w:r w:rsidRPr="00A659B2">
        <w:rPr>
          <w:rStyle w:val="Emphasis"/>
        </w:rPr>
        <w:t>This means the United States has not been able to formally stake out its underwater boundaries. “We are being left behind,” Deputy Secretary Nides said</w:t>
      </w:r>
      <w:r>
        <w:t xml:space="preserve">. But experts say boundary disputes are likely to be rapidly resolved through negotiation, so that everyone can get on with the business of making money. There is “very little room for a race to grab territory, since most of the resources are in an area that is clearly carved up already,” said Kristofer Bergh, a researcher at the Stockholm Institute. Even so, </w:t>
      </w:r>
      <w:r w:rsidRPr="00A659B2">
        <w:rPr>
          <w:rStyle w:val="StyleUnderline"/>
        </w:rPr>
        <w:t>Arctic nations and NATO are building up military capabilities in the region, a</w:t>
      </w:r>
      <w:r>
        <w:t xml:space="preserve">s a precaution. </w:t>
      </w:r>
      <w:r w:rsidRPr="00A659B2">
        <w:rPr>
          <w:rStyle w:val="StyleUnderline"/>
        </w:rPr>
        <w:t>That has left China with little choice but to garner influence through a strategy that has worked well in Africa and Latin America</w:t>
      </w:r>
      <w:r>
        <w:t>: investing and joining with local companies and financing good works to earn good will</w:t>
      </w:r>
      <w:r w:rsidRPr="00A659B2">
        <w:rPr>
          <w:rStyle w:val="StyleUnderline"/>
        </w:rPr>
        <w:t>. Its scientists have become pillars of multinational Arctic research</w:t>
      </w:r>
      <w:r>
        <w:t xml:space="preserve">, </w:t>
      </w:r>
      <w:r w:rsidRPr="00A659B2">
        <w:rPr>
          <w:rStyle w:val="StyleUnderline"/>
        </w:rPr>
        <w:t>and their icebreaker has been used in joint expeditions.</w:t>
      </w:r>
      <w:r>
        <w:t xml:space="preserve"> And Chinese companies, some with close government ties, are investing heavily across the Arctic. In Canada, Chinese firms have acquired interests in two oil companies that could afford them access to Arctic drilling. During a June visit to Iceland, Premier Wen Jiabao of China signed a number of economic agreements, covering areas like geothermal energy and free trade. In Greenland, large Chinese companies are financing the development of mines that are being developed around discoveries of gems or minerals by small prospecting companies, said Soren Meisling, head of the China desk at the Bech Bruun law firm in Copenhagen, which represents many of them. A huge iron ore mine under development near Nuuk, for example, is owned by a British company but financed in part by a Chinese steel maker. Chinese mining companies have proved adept at working in challenging locales and have even proposed building runways for jumbo jets on the ice in Greenland’s far north to fly out minerals until the ice melts enough for shipping. “</w:t>
      </w:r>
      <w:r w:rsidRPr="00F11E8A">
        <w:rPr>
          <w:rStyle w:val="StyleUnderline"/>
        </w:rPr>
        <w:t>There is already a sense of competition in the Arctic, and they think they can have first advantage</w:t>
      </w:r>
      <w:r>
        <w:t xml:space="preserve">,” said Jingjing Su, a lawyer in Bech Bruun’s China practice. </w:t>
      </w:r>
      <w:r>
        <w:lastRenderedPageBreak/>
        <w:t xml:space="preserve">The efforts have clear political backing. Greenland’s minister for industry and mineral resources was greeted by Vice Premier Li Keqiang in China last November. A few months later, China’s minister of land and resources, Xu Shaoshi, traveled to Greenland to sign cooperation agreements. </w:t>
      </w:r>
      <w:r w:rsidRPr="00F11E8A">
        <w:rPr>
          <w:rStyle w:val="StyleUnderline"/>
        </w:rPr>
        <w:t>Western analysts have worried that China could leverage its wealth</w:t>
      </w:r>
      <w:r>
        <w:t>, particularly in some of the cash-poor corners of the Arctic like Greenland and Iceland. But Chinese officials have cast their motives in more generous terms. “China’s activities are for the purposes of regular environmental investigation and investment and have nothing to do with resource plundering and strategic control,” the state-controlled Xinhua news agency wrote this year. Michael Byers, a professor of politics and law at the University of British Columbia, said the Chinese were unlikely to overstep their rights in a region populated by NATO members. “Despite the concerns I have about Chinese foreign policy in other parts of the world, in the Arctic it is behaving responsibly,” he said. “They just want to make money.” Next February, the Arctic Council is scheduled to choose the countries that will be granted permanent observer status, which requires unanimity vote. Though Iceland, Denmark and Sweden now openly support China’s bid, the United States State Department, contacted for comment, declined to say how it would vote.</w:t>
      </w:r>
    </w:p>
    <w:p w:rsidR="002E0122" w:rsidRDefault="002E0122" w:rsidP="002E0122"/>
    <w:p w:rsidR="00E328F7" w:rsidRPr="006727F7" w:rsidRDefault="00E328F7" w:rsidP="00E328F7">
      <w:pPr>
        <w:pStyle w:val="Heading4"/>
      </w:pPr>
      <w:r w:rsidRPr="006727F7">
        <w:t>China is substantially increasing its military and economic presence in the Arctic in the status quo</w:t>
      </w:r>
    </w:p>
    <w:p w:rsidR="00E328F7" w:rsidRDefault="00E328F7" w:rsidP="00E328F7">
      <w:pPr>
        <w:rPr>
          <w:rStyle w:val="StyleUnderline"/>
          <w:u w:val="none"/>
        </w:rPr>
      </w:pPr>
      <w:r w:rsidRPr="000B014C">
        <w:rPr>
          <w:rStyle w:val="StyleUnderline"/>
          <w:b/>
          <w:u w:val="none"/>
        </w:rPr>
        <w:t>Blank and Kim 13</w:t>
      </w:r>
      <w:r>
        <w:rPr>
          <w:rStyle w:val="StyleUnderline"/>
          <w:u w:val="none"/>
        </w:rPr>
        <w:t xml:space="preserve"> – </w:t>
      </w:r>
      <w:r w:rsidRPr="000B014C">
        <w:rPr>
          <w:rStyle w:val="StyleUnderline"/>
          <w:u w:val="none"/>
        </w:rPr>
        <w:t xml:space="preserve">Strategic Studies Institute’s expert on the Soviet bloc and the post-Soviet world since 1989 </w:t>
      </w:r>
      <w:r>
        <w:rPr>
          <w:rStyle w:val="StyleUnderline"/>
          <w:u w:val="none"/>
        </w:rPr>
        <w:t xml:space="preserve">and Associate Professor in the </w:t>
      </w:r>
    </w:p>
    <w:p w:rsidR="00E328F7" w:rsidRDefault="00E328F7" w:rsidP="00E328F7">
      <w:pPr>
        <w:rPr>
          <w:rStyle w:val="StyleUnderline"/>
          <w:u w:val="none"/>
        </w:rPr>
      </w:pPr>
      <w:r>
        <w:rPr>
          <w:rStyle w:val="StyleUnderline"/>
          <w:u w:val="none"/>
        </w:rPr>
        <w:t>Division of International Studies at Hanyang University (Dr. Stephen* and Younkyoo** “</w:t>
      </w:r>
      <w:r w:rsidRPr="00CA13B9">
        <w:rPr>
          <w:rStyle w:val="StyleUnderline"/>
          <w:u w:val="none"/>
        </w:rPr>
        <w:t>The Arctic and New Security Challenges in Asia*</w:t>
      </w:r>
      <w:r>
        <w:rPr>
          <w:rStyle w:val="StyleUnderline"/>
          <w:u w:val="none"/>
        </w:rPr>
        <w:t>,” Inha Journal of International Studies)</w:t>
      </w:r>
    </w:p>
    <w:p w:rsidR="00E328F7" w:rsidRPr="00A743A2" w:rsidRDefault="00E328F7" w:rsidP="00E328F7">
      <w:pPr>
        <w:rPr>
          <w:rStyle w:val="StyleUnderline"/>
          <w:u w:val="none"/>
        </w:rPr>
      </w:pPr>
    </w:p>
    <w:p w:rsidR="00E328F7" w:rsidRPr="00CA13B9" w:rsidRDefault="00E328F7" w:rsidP="00E328F7">
      <w:pPr>
        <w:rPr>
          <w:rStyle w:val="StyleUnderline"/>
          <w:sz w:val="16"/>
          <w:u w:val="none"/>
        </w:rPr>
      </w:pPr>
      <w:r w:rsidRPr="00A743A2">
        <w:rPr>
          <w:rStyle w:val="StyleUnderline"/>
        </w:rPr>
        <w:t>China’s growing interest in the Arctic has long since been a matter of record</w:t>
      </w:r>
      <w:r w:rsidRPr="00CA13B9">
        <w:rPr>
          <w:rStyle w:val="StyleUnderline"/>
          <w:sz w:val="16"/>
          <w:u w:val="none"/>
        </w:rPr>
        <w:t xml:space="preserve">.29 Indeed, in 2012 </w:t>
      </w:r>
      <w:r w:rsidRPr="00A743A2">
        <w:rPr>
          <w:rStyle w:val="StyleUnderline"/>
        </w:rPr>
        <w:t>the Chinese icebreaker</w:t>
      </w:r>
      <w:r w:rsidRPr="00CA13B9">
        <w:rPr>
          <w:rStyle w:val="StyleUnderline"/>
          <w:sz w:val="16"/>
          <w:u w:val="none"/>
        </w:rPr>
        <w:t xml:space="preserve"> Xue Long (Snow Dragon) </w:t>
      </w:r>
      <w:r w:rsidRPr="00A743A2">
        <w:rPr>
          <w:rStyle w:val="StyleUnderline"/>
        </w:rPr>
        <w:t>became the first Chinese vessel to navigate the Northern Sea Route into the Barents Sea going from Iceland to the Bering Straits via the North Pole</w:t>
      </w:r>
      <w:r w:rsidRPr="00CA13B9">
        <w:rPr>
          <w:rStyle w:val="StyleUnderline"/>
          <w:sz w:val="16"/>
          <w:u w:val="none"/>
        </w:rPr>
        <w:t xml:space="preserve">. </w:t>
      </w:r>
      <w:r w:rsidRPr="00A743A2">
        <w:rPr>
          <w:rStyle w:val="StyleUnderline"/>
        </w:rPr>
        <w:t xml:space="preserve">This trip encouraged Chinese officials to think seriously about commercial exploitation of the Arctic in the belief that by 2020, 5–15 percent of China’s international trade, mainly container traffic, would use the route. </w:t>
      </w:r>
      <w:r w:rsidRPr="00CA13B9">
        <w:rPr>
          <w:sz w:val="16"/>
        </w:rPr>
        <w:t xml:space="preserve">That </w:t>
      </w:r>
      <w:r w:rsidRPr="00CA13B9">
        <w:rPr>
          <w:rStyle w:val="StyleUnderline"/>
          <w:sz w:val="16"/>
          <w:u w:val="none"/>
        </w:rPr>
        <w:t xml:space="preserve">could amount to anywhere between 250−750 million GBP.30 </w:t>
      </w:r>
      <w:proofErr w:type="gramStart"/>
      <w:r w:rsidRPr="00CA13B9">
        <w:rPr>
          <w:rStyle w:val="StyleUnderline"/>
          <w:sz w:val="16"/>
          <w:u w:val="none"/>
        </w:rPr>
        <w:t>In</w:t>
      </w:r>
      <w:proofErr w:type="gramEnd"/>
      <w:r w:rsidRPr="00CA13B9">
        <w:rPr>
          <w:rStyle w:val="StyleUnderline"/>
          <w:sz w:val="16"/>
          <w:u w:val="none"/>
        </w:rPr>
        <w:t xml:space="preserve"> the Arctic, </w:t>
      </w:r>
      <w:r w:rsidRPr="00CA13B9">
        <w:rPr>
          <w:rStyle w:val="StyleUnderline"/>
        </w:rPr>
        <w:t>China is challenging Russia’s assertions of sovereignty</w:t>
      </w:r>
      <w:r w:rsidRPr="00CA13B9">
        <w:rPr>
          <w:rStyle w:val="StyleUnderline"/>
          <w:sz w:val="16"/>
          <w:u w:val="none"/>
        </w:rPr>
        <w:t xml:space="preserve">. </w:t>
      </w:r>
      <w:r w:rsidRPr="00CA13B9">
        <w:rPr>
          <w:rStyle w:val="StyleUnderline"/>
        </w:rPr>
        <w:t>China</w:t>
      </w:r>
      <w:r w:rsidRPr="00CA13B9">
        <w:rPr>
          <w:rStyle w:val="StyleUnderline"/>
          <w:sz w:val="16"/>
          <w:u w:val="none"/>
        </w:rPr>
        <w:t xml:space="preserve">, though not a member of the Arctic Council, </w:t>
      </w:r>
      <w:r w:rsidRPr="00CA13B9">
        <w:rPr>
          <w:rStyle w:val="StyleUnderline"/>
        </w:rPr>
        <w:t>has disputed any claims of sovereignty in the Arctic waters beyond littoral countries’ 200-mile limit or exclusive economic zone</w:t>
      </w:r>
      <w:r w:rsidRPr="00CA13B9">
        <w:rPr>
          <w:rStyle w:val="StyleUnderline"/>
          <w:sz w:val="16"/>
          <w:u w:val="none"/>
        </w:rPr>
        <w:t xml:space="preserve"> if they signed the UNCLOS. Furthermore “</w:t>
      </w:r>
      <w:r w:rsidRPr="00CA13B9">
        <w:rPr>
          <w:rStyle w:val="StyleUnderline"/>
        </w:rPr>
        <w:t>although China is lacking an Arctic coast,</w:t>
      </w:r>
      <w:r w:rsidRPr="00CA13B9">
        <w:rPr>
          <w:rStyle w:val="StyleUnderline"/>
          <w:sz w:val="16"/>
          <w:u w:val="none"/>
        </w:rPr>
        <w:t xml:space="preserve"> China stated in 2009–2010 that, “</w:t>
      </w:r>
      <w:r w:rsidRPr="00CA13B9">
        <w:rPr>
          <w:rStyle w:val="StyleUnderline"/>
        </w:rPr>
        <w:t>the Arctic belongs to all the people around the world as no nation has sovereignty over it.”</w:t>
      </w:r>
      <w:r w:rsidRPr="00CA13B9">
        <w:rPr>
          <w:rStyle w:val="StyleUnderline"/>
          <w:sz w:val="16"/>
          <w:u w:val="none"/>
        </w:rPr>
        <w:t xml:space="preserve">31 </w:t>
      </w:r>
      <w:r w:rsidRPr="00CA13B9">
        <w:rPr>
          <w:rStyle w:val="StyleUnderline"/>
        </w:rPr>
        <w:t>This statement directly challenged Russia’s assertion over Arctic waters beyond its territorial limits</w:t>
      </w:r>
      <w:r w:rsidRPr="00CA13B9">
        <w:rPr>
          <w:rStyle w:val="StyleUnderline"/>
          <w:sz w:val="16"/>
          <w:u w:val="none"/>
        </w:rPr>
        <w:t xml:space="preserve"> and thus challenges a cornerstone of Russian policy and </w:t>
      </w:r>
      <w:r w:rsidRPr="00CA13B9">
        <w:rPr>
          <w:sz w:val="16"/>
        </w:rPr>
        <w:t>the “vital interests.”</w:t>
      </w:r>
      <w:r w:rsidRPr="00CA13B9">
        <w:rPr>
          <w:rStyle w:val="StyleUnderline"/>
          <w:sz w:val="16"/>
          <w:u w:val="none"/>
        </w:rPr>
        <w:t xml:space="preserve"> Beyond these challenges to Russia </w:t>
      </w:r>
      <w:r w:rsidRPr="00CA13B9">
        <w:rPr>
          <w:rStyle w:val="StyleUnderline"/>
        </w:rPr>
        <w:t>there is clearly some military interest among the Chinese Navy</w:t>
      </w:r>
      <w:r w:rsidRPr="00CA13B9">
        <w:rPr>
          <w:rStyle w:val="StyleUnderline"/>
          <w:sz w:val="16"/>
          <w:u w:val="none"/>
        </w:rPr>
        <w:t xml:space="preserve">. Thus PLAN Rear Admiral Yin Zhuo stated that the </w:t>
      </w:r>
      <w:r w:rsidRPr="00CA13B9">
        <w:rPr>
          <w:rStyle w:val="StyleUnderline"/>
        </w:rPr>
        <w:t>Arctic belongs to all the people of the world</w:t>
      </w:r>
      <w:r w:rsidRPr="00CA13B9">
        <w:rPr>
          <w:rStyle w:val="StyleUnderline"/>
          <w:sz w:val="16"/>
          <w:u w:val="none"/>
        </w:rPr>
        <w:t xml:space="preserve"> and no nation has sovereignty over it according to UNCLOS.32 He believed that </w:t>
      </w:r>
      <w:r w:rsidRPr="00CA13B9">
        <w:rPr>
          <w:rStyle w:val="StyleUnderline"/>
        </w:rPr>
        <w:t>there is a scramble for the Arctic underway that encroaches on China’s interests and that China and other nations “should find their own voices</w:t>
      </w:r>
      <w:r w:rsidRPr="00CA13B9">
        <w:rPr>
          <w:rStyle w:val="StyleUnderline"/>
          <w:sz w:val="16"/>
          <w:u w:val="none"/>
        </w:rPr>
        <w:t xml:space="preserve">” regarding the Arctic. In particular, </w:t>
      </w:r>
      <w:r w:rsidRPr="00CA13B9">
        <w:rPr>
          <w:rStyle w:val="StyleUnderline"/>
        </w:rPr>
        <w:t xml:space="preserve">China should become an indispensable player in Arctic exploration, </w:t>
      </w:r>
      <w:r w:rsidRPr="00CA13B9">
        <w:rPr>
          <w:sz w:val="16"/>
        </w:rPr>
        <w:t>especially as the exploitation of the Arctic “will become a future mission of the navy.”33 While such sentiments have hardly become policy, they</w:t>
      </w:r>
      <w:r w:rsidRPr="00CA13B9">
        <w:rPr>
          <w:rStyle w:val="StyleUnderline"/>
          <w:sz w:val="16"/>
          <w:u w:val="none"/>
        </w:rPr>
        <w:t xml:space="preserve"> are not isolated as there are notable exponents in China’s navy and expert community of an aggressive policy to get foreign bases and to conduct missions beyond China’s immediate coasts.34 Beyond the expressions of such</w:t>
      </w:r>
      <w:r w:rsidRPr="00CA13B9">
        <w:rPr>
          <w:sz w:val="16"/>
        </w:rPr>
        <w:t xml:space="preserve"> </w:t>
      </w:r>
      <w:r w:rsidRPr="00CA13B9">
        <w:rPr>
          <w:rStyle w:val="StyleUnderline"/>
          <w:sz w:val="16"/>
          <w:u w:val="none"/>
        </w:rPr>
        <w:t xml:space="preserve">sentiments, </w:t>
      </w:r>
      <w:r w:rsidRPr="00CA13B9">
        <w:rPr>
          <w:rStyle w:val="StyleUnderline"/>
        </w:rPr>
        <w:t>even if China’s navy may still be unable to compete with the US navy in projecting power abroad, there is little doubt that it is building quite vigorously for a capability to project naval and air power well beyond China’s shores</w:t>
      </w:r>
      <w:r w:rsidRPr="00CA13B9">
        <w:rPr>
          <w:rStyle w:val="StyleUnderline"/>
          <w:sz w:val="16"/>
          <w:u w:val="none"/>
        </w:rPr>
        <w:t xml:space="preserve">.35 </w:t>
      </w:r>
      <w:r w:rsidRPr="00CA13B9">
        <w:rPr>
          <w:rStyle w:val="StyleUnderline"/>
        </w:rPr>
        <w:t>These capabilities do not only threaten US allies and interests, as Russian planners well know</w:t>
      </w:r>
      <w:r w:rsidRPr="00CA13B9">
        <w:rPr>
          <w:rStyle w:val="StyleUnderline"/>
          <w:sz w:val="16"/>
          <w:u w:val="none"/>
        </w:rPr>
        <w:t>. C</w:t>
      </w:r>
      <w:r w:rsidRPr="00CA13B9">
        <w:rPr>
          <w:rStyle w:val="StyleUnderline"/>
        </w:rPr>
        <w:t xml:space="preserve">hina is the only Asian state that can threaten Russian claims in the Arctic </w:t>
      </w:r>
      <w:r w:rsidRPr="00CA13B9">
        <w:rPr>
          <w:rStyle w:val="StyleUnderline"/>
        </w:rPr>
        <w:lastRenderedPageBreak/>
        <w:t>even as Russia has sought,</w:t>
      </w:r>
      <w:r w:rsidRPr="00CA13B9">
        <w:rPr>
          <w:rStyle w:val="StyleUnderline"/>
          <w:sz w:val="16"/>
          <w:u w:val="none"/>
        </w:rPr>
        <w:t xml:space="preserve"> with some success, </w:t>
      </w:r>
      <w:r w:rsidRPr="00CA13B9">
        <w:rPr>
          <w:rStyle w:val="StyleUnderline"/>
        </w:rPr>
        <w:t>to enlist China as a partner in the Arctic.</w:t>
      </w:r>
      <w:r w:rsidRPr="00CA13B9">
        <w:rPr>
          <w:rStyle w:val="StyleUnderline"/>
          <w:sz w:val="16"/>
          <w:u w:val="none"/>
        </w:rPr>
        <w:t xml:space="preserve"> Indeed, such partnerships were already taking shape in 2009–2010. By 2009, contracts had been signed for China to receive Russian oil for Northern Russia’s Yuzhno Khilchuyu field in Nenets Okrug.36 </w:t>
      </w:r>
      <w:r w:rsidRPr="00CA13B9">
        <w:rPr>
          <w:rStyle w:val="StyleUnderline"/>
        </w:rPr>
        <w:t>China</w:t>
      </w:r>
      <w:r w:rsidRPr="00CA13B9">
        <w:rPr>
          <w:rStyle w:val="StyleUnderline"/>
          <w:sz w:val="16"/>
          <w:u w:val="none"/>
        </w:rPr>
        <w:t xml:space="preserve"> also </w:t>
      </w:r>
      <w:r w:rsidRPr="00CA13B9">
        <w:rPr>
          <w:rStyle w:val="StyleUnderline"/>
        </w:rPr>
        <w:t>began discussing with the interested parties about a railway from China through Russia and Scandinavia to Norway’s port of Narvik</w:t>
      </w:r>
      <w:r w:rsidRPr="00CA13B9">
        <w:rPr>
          <w:rStyle w:val="StyleUnderline"/>
          <w:sz w:val="16"/>
          <w:u w:val="none"/>
        </w:rPr>
        <w:t xml:space="preserve"> that could presumably transport Arctic commerce too.37 </w:t>
      </w:r>
      <w:r w:rsidRPr="00CA13B9">
        <w:rPr>
          <w:rStyle w:val="StyleUnderline"/>
        </w:rPr>
        <w:t>Subsequently the China National Petroleum Corporation</w:t>
      </w:r>
      <w:r w:rsidRPr="00CA13B9">
        <w:rPr>
          <w:rStyle w:val="StyleUnderline"/>
          <w:sz w:val="16"/>
          <w:u w:val="none"/>
        </w:rPr>
        <w:t xml:space="preserve"> (CNPC) </w:t>
      </w:r>
      <w:r w:rsidRPr="00CA13B9">
        <w:rPr>
          <w:rStyle w:val="StyleUnderline"/>
        </w:rPr>
        <w:t>has signed an agreement with Russia’s commercial shipping agency</w:t>
      </w:r>
      <w:r w:rsidRPr="00CA13B9">
        <w:rPr>
          <w:rStyle w:val="StyleUnderline"/>
          <w:sz w:val="16"/>
          <w:u w:val="none"/>
        </w:rPr>
        <w:t>, Sovkomflot, about Arctic shipping, including hydrocarbons.38 According to this agreement</w:t>
      </w:r>
      <w:r w:rsidRPr="00CA13B9">
        <w:rPr>
          <w:rStyle w:val="StyleUnderline"/>
        </w:rPr>
        <w:t>, China will likely become a major player in the Arctic’s trade</w:t>
      </w:r>
      <w:r w:rsidRPr="00CA13B9">
        <w:rPr>
          <w:rStyle w:val="StyleUnderline"/>
          <w:sz w:val="16"/>
          <w:u w:val="none"/>
        </w:rPr>
        <w:t xml:space="preserve"> and it will also become the main destination for goods shipped through the Northern Sea Route. Russia invited China to exploit oil and gas reserves locked in the “Russian section of the Arctic.” In 2010, China, with an interest in sustainable energy supplies, was offered a “mutually advantageous and constructive cooperation” exploring and exploiting the regional natural resources base with Russia. </w:t>
      </w:r>
      <w:r w:rsidRPr="00CA13B9">
        <w:rPr>
          <w:rStyle w:val="StyleUnderline"/>
        </w:rPr>
        <w:t>China has certainly been busy since it won observer status at the May 2013 Arctic Counci</w:t>
      </w:r>
      <w:r w:rsidRPr="00CA13B9">
        <w:rPr>
          <w:rStyle w:val="StyleUnderline"/>
          <w:sz w:val="16"/>
          <w:u w:val="none"/>
        </w:rPr>
        <w:t xml:space="preserve">l summit in Kiruna, Sweden. First, Yu Zhengasheng, Chairman of China’s Political Consultative Conference, visited Finland, Sweden and Denmark with an eye to boosting general trade and cooperation, particularly in the </w:t>
      </w:r>
      <w:r w:rsidRPr="00CA13B9">
        <w:rPr>
          <w:rStyle w:val="StyleUnderline"/>
        </w:rPr>
        <w:t>Arctic. China then announced an expanded research and scientific polar institute</w:t>
      </w:r>
      <w:r w:rsidRPr="00CA13B9">
        <w:rPr>
          <w:rStyle w:val="StyleUnderline"/>
          <w:sz w:val="16"/>
          <w:u w:val="none"/>
        </w:rPr>
        <w:t xml:space="preserve"> that will collaborate with Nordic research centers to study climate change, its impact and desired Arctic policies and legislation. With this, </w:t>
      </w:r>
      <w:r w:rsidRPr="00CA13B9">
        <w:rPr>
          <w:rStyle w:val="StyleUnderline"/>
        </w:rPr>
        <w:t>Beijing made clear it did not intend to be a passive member of the Council</w:t>
      </w:r>
      <w:r w:rsidRPr="00CA13B9">
        <w:rPr>
          <w:rStyle w:val="StyleUnderline"/>
          <w:sz w:val="16"/>
          <w:u w:val="none"/>
        </w:rPr>
        <w:t xml:space="preserve">; it planned to have a real say in its future proceedings. China National Offshore Oil Corporation meanwhile announced a deal with Iceland’s Eykon Energy firm to explore off Iceland’s southeast coast. State-owned mining firm Sichuan Xinue Mining has also agreed to finance a major international mining project at Greenland’s Isua iron-ore field. If this venture succeeds, other </w:t>
      </w:r>
      <w:r w:rsidRPr="00CA13B9">
        <w:rPr>
          <w:rStyle w:val="StyleUnderline"/>
        </w:rPr>
        <w:t>Chinese state-owned mining companies</w:t>
      </w:r>
      <w:r w:rsidRPr="00CA13B9">
        <w:rPr>
          <w:rStyle w:val="StyleUnderline"/>
          <w:sz w:val="16"/>
          <w:u w:val="none"/>
        </w:rPr>
        <w:t>, such as Jiangxi Zhongrun Mining and Jiangxi Union Mining, which have prospected in Greenland but have not yet started production</w:t>
      </w:r>
      <w:r w:rsidRPr="00CA13B9">
        <w:rPr>
          <w:rStyle w:val="StyleUnderline"/>
        </w:rPr>
        <w:t>, would then join it to explore for gold and copper.</w:t>
      </w:r>
      <w:r w:rsidRPr="00CA13B9">
        <w:rPr>
          <w:rStyle w:val="StyleUnderline"/>
          <w:sz w:val="16"/>
          <w:u w:val="none"/>
        </w:rPr>
        <w:t xml:space="preserve"> Other projects, like </w:t>
      </w:r>
      <w:r w:rsidRPr="00CA13B9">
        <w:rPr>
          <w:rStyle w:val="StyleUnderline"/>
        </w:rPr>
        <w:t>aluminum smelting, are already taking shape or will begin,</w:t>
      </w:r>
      <w:r w:rsidRPr="00CA13B9">
        <w:rPr>
          <w:rStyle w:val="StyleUnderline"/>
          <w:sz w:val="16"/>
          <w:u w:val="none"/>
        </w:rPr>
        <w:t xml:space="preserve"> especially if the Isua project is successful. </w:t>
      </w:r>
      <w:r w:rsidRPr="00CA13B9">
        <w:rPr>
          <w:rStyle w:val="StyleUnderline"/>
        </w:rPr>
        <w:t>These moves come on top of recently announced deals between Rosneft and China to explore the Arctic</w:t>
      </w:r>
      <w:r w:rsidRPr="00CA13B9">
        <w:rPr>
          <w:rStyle w:val="StyleUnderline"/>
          <w:sz w:val="16"/>
          <w:u w:val="none"/>
        </w:rPr>
        <w:t>, which were signed during President Xi Jinping’s visit to Russia in March 2013.39 At the recent Sino–Russian summit he gained a contract to triple the size of current oil deliveries to China to 900,000 BPD, putting it on a par with Saudi deliveries to China.40 But he won those contracts only at the price of agreeing to further huge loans of $25–30bn from China as infusions of cash to Rosneft and agreeing to facilitate Sinopec’s acquisition of oil and gas assets in Russia. Specifically Rosneft would consider Sinopec’s participation in its large-scale project in the RFE, the Eastern Petrochemical Refinery jointly established in 2007 by Rosneft and Sinopec’s rival CNPC.41 While China will lend Rosneft $2bn backed by 25 years of oil supply, Rosneft will boost oil exports to China by 800,000 metric tons this year and annual exports may reach 31 million tons annually or 620,000 barrels a day, more than doubling present exports. Igor Sechin even hinted at going to 50 million tons per annum. This deal with CNPC to drill in the Pechora and Barents Seas in the Arctic also highlights CNPC’s growing clout in global markets. Finally Gazprom also announced its intention to conclude the long-awaited gas deal with China in 2013 and that deal too might involve advance payments from China to an increasingly vulnerable Gazprom.42 Given Russia’s equally strenuous efforts to explore and exploit the Arctic’s hydrocarbon and mineral resources</w:t>
      </w:r>
      <w:r w:rsidRPr="00CA13B9">
        <w:rPr>
          <w:rStyle w:val="StyleUnderline"/>
        </w:rPr>
        <w:t>, it is understandably unnerving for Russia, and possibly other governments, to see this flood of vigorous Chinese activity, which comes on top of the opening up of the Northern Sea Route to intercontinental trade from Europe to Asia</w:t>
      </w:r>
      <w:r w:rsidRPr="00CA13B9">
        <w:rPr>
          <w:rStyle w:val="StyleUnderline"/>
          <w:sz w:val="16"/>
          <w:u w:val="none"/>
        </w:rPr>
        <w:t xml:space="preserve">. Certainly, it seems Moscow is concerned, even though it is Beijing’s “strategic partner.” </w:t>
      </w:r>
      <w:r w:rsidRPr="00CA13B9">
        <w:rPr>
          <w:rStyle w:val="StyleUnderline"/>
        </w:rPr>
        <w:t>China is clearly after more than simply investment and trade opportunities as it continues to display its obsession with securing energy and other supplies where the U.S. Navy cannot or will not go.</w:t>
      </w:r>
      <w:r w:rsidRPr="00CA13B9">
        <w:rPr>
          <w:rStyle w:val="StyleUnderline"/>
          <w:sz w:val="16"/>
          <w:u w:val="none"/>
        </w:rPr>
        <w:t xml:space="preserve"> Beijing Review claimed that other actors were trying to exclude China, but by dint of enormous exertions and large outlays to finance energy infrastructure in Russia and Canada, as well as its own scientific program of Arctic research, </w:t>
      </w:r>
      <w:r w:rsidRPr="00CA13B9">
        <w:rPr>
          <w:rStyle w:val="StyleUnderline"/>
        </w:rPr>
        <w:t>“China has ultimately managed to reshuffle the Arctic balance of power in record time.”43</w:t>
      </w:r>
      <w:r>
        <w:rPr>
          <w:rStyle w:val="StyleUnderline"/>
        </w:rPr>
        <w:t xml:space="preserve"> </w:t>
      </w:r>
      <w:r w:rsidRPr="00CA13B9">
        <w:rPr>
          <w:rStyle w:val="StyleUnderline"/>
          <w:sz w:val="16"/>
          <w:u w:val="none"/>
        </w:rPr>
        <w:t xml:space="preserve">More crassly, we might say that China has paid dearly for its newfound status. Still, it will achieve some tangible goals. For instance, in its deal with Iceland, </w:t>
      </w:r>
      <w:r w:rsidRPr="00CA13B9">
        <w:rPr>
          <w:rStyle w:val="StyleUnderline"/>
        </w:rPr>
        <w:t>China will not only gain real access to state-of-the-art Icelandic clean energy technologies</w:t>
      </w:r>
      <w:r w:rsidRPr="00CA13B9">
        <w:rPr>
          <w:rStyle w:val="StyleUnderline"/>
          <w:sz w:val="16"/>
          <w:u w:val="none"/>
        </w:rPr>
        <w:t xml:space="preserve">, it will also acquire leverage and influence in Iceland itself and that influence, once Iceland joins the Council, will redound to China’s benefit. But beyond even these considerable commercial, energy, investment and trade access benefits, </w:t>
      </w:r>
      <w:r w:rsidRPr="00CA13B9">
        <w:rPr>
          <w:rStyle w:val="StyleUnderline"/>
        </w:rPr>
        <w:t>China gains strategically in Northern Europe and Russia, if not Canada</w:t>
      </w:r>
      <w:r w:rsidRPr="00CA13B9">
        <w:rPr>
          <w:rStyle w:val="StyleUnderline"/>
          <w:sz w:val="16"/>
          <w:u w:val="none"/>
        </w:rPr>
        <w:t xml:space="preserve">. It now possesses a venue where it can fully participate in addressing issues of climate change that could, if unchecked, affect China’s climate to the extent of eroding its agricultural capacity or rendering it vulnerable to flooding because of its low-lying coast. In addition, as the Northern Sea Route opens up as a cheaper alternative for transcontinental shipping and trade, Russia will almost certainly seek to establish an advantageous tariff regime; </w:t>
      </w:r>
      <w:r w:rsidRPr="00CA13B9">
        <w:rPr>
          <w:rStyle w:val="StyleUnderline"/>
        </w:rPr>
        <w:t>China can now make certain that Russia heeds its voice in setting those tariff rates.44</w:t>
      </w:r>
      <w:r>
        <w:rPr>
          <w:rStyle w:val="StyleUnderline"/>
        </w:rPr>
        <w:t xml:space="preserve"> </w:t>
      </w:r>
      <w:r w:rsidRPr="00CA13B9">
        <w:rPr>
          <w:rStyle w:val="StyleUnderline"/>
        </w:rPr>
        <w:t>China will also now have a secure footing from which it can defend what it will claim to be its “legitimate rights” in the Arctic.</w:t>
      </w:r>
      <w:r w:rsidRPr="00CA13B9">
        <w:rPr>
          <w:rStyle w:val="StyleUnderline"/>
          <w:sz w:val="16"/>
          <w:u w:val="none"/>
        </w:rPr>
        <w:t xml:space="preserve"> </w:t>
      </w:r>
      <w:r w:rsidRPr="00CA13B9">
        <w:rPr>
          <w:rStyle w:val="StyleUnderline"/>
        </w:rPr>
        <w:t>It is quite conceivable that China will now use that foothold to demand as well a voice in the resolution of Arctic territorial boundaries that are up for decision.</w:t>
      </w:r>
      <w:r w:rsidRPr="00CA13B9">
        <w:rPr>
          <w:rStyle w:val="StyleUnderline"/>
          <w:sz w:val="16"/>
          <w:u w:val="none"/>
        </w:rPr>
        <w:t xml:space="preserve"> In 2009–2010 it had claimed that no state had </w:t>
      </w:r>
      <w:r w:rsidRPr="00CA13B9">
        <w:rPr>
          <w:rStyle w:val="StyleUnderline"/>
          <w:sz w:val="16"/>
          <w:u w:val="none"/>
        </w:rPr>
        <w:lastRenderedPageBreak/>
        <w:t xml:space="preserve">sovereignty in the Arctic, a clear slap at Russian claims. Now, to join the Council, it had to repudiate that earlier position and state that it respected the sovereignty of all the states claiming territory in the Arctic but accept that the decision will be made in the future, a sharp contrast to its rigid insistence on its “core interests” and sovereignty in the Senkakus and the South China Sea. Indeed, given those claims on the seas adjacent to China, it had no choice but to recognize existing exclusive economic zones and boundaries if it wanted to be a member of the Council. Nonetheless, </w:t>
      </w:r>
      <w:r w:rsidRPr="00CA13B9">
        <w:rPr>
          <w:rStyle w:val="StyleUnderline"/>
        </w:rPr>
        <w:t>it</w:t>
      </w:r>
      <w:r w:rsidRPr="00CA13B9">
        <w:rPr>
          <w:rStyle w:val="StyleUnderline"/>
          <w:sz w:val="16"/>
          <w:u w:val="none"/>
        </w:rPr>
        <w:t xml:space="preserve"> now </w:t>
      </w:r>
      <w:r w:rsidRPr="00CA13B9">
        <w:rPr>
          <w:rStyle w:val="StyleUnderline"/>
        </w:rPr>
        <w:t>calls itself a “near-Arctic state” and an “Arctic stakeholder.”</w:t>
      </w:r>
      <w:r>
        <w:rPr>
          <w:rStyle w:val="StyleUnderline"/>
        </w:rPr>
        <w:t xml:space="preserve"> </w:t>
      </w:r>
      <w:r w:rsidRPr="00CA13B9">
        <w:rPr>
          <w:rStyle w:val="StyleUnderline"/>
          <w:sz w:val="16"/>
          <w:u w:val="none"/>
        </w:rPr>
        <w:t>Probably this is what is unnerving for Moscow. According to Interfax, Prime Minister Dmitry Medvedev, with no apparent cause, told an interviewer in Norway on 4 June that “</w:t>
      </w:r>
      <w:r w:rsidRPr="00CA13B9">
        <w:rPr>
          <w:rStyle w:val="StyleUnderline"/>
        </w:rPr>
        <w:t>China is trusted. But it is you and us who draw up the rules of the game, that is to say the Arctic states</w:t>
      </w:r>
      <w:r w:rsidRPr="00CA13B9">
        <w:rPr>
          <w:rStyle w:val="StyleUnderline"/>
          <w:sz w:val="16"/>
          <w:u w:val="none"/>
        </w:rPr>
        <w:t xml:space="preserve">.” Medvedev went on to claim that while Moscow wants productive cooperation with all Council members, including China, and has purely “peaceful and pragmatic goals” there, only Arctic Council members should determine the rules on these questions because, “This is natural, this is our region, we live here. This is our native land.”45 Unfortunately for Moscow, not only China but also the other new Asian members will seek to maximize their influence in the Council for many of the same reasons. The Arctic may be Russia’s home, but it can no longer be its castle. </w:t>
      </w:r>
    </w:p>
    <w:p w:rsidR="002E0122" w:rsidRPr="00C14760" w:rsidRDefault="002E0122" w:rsidP="002E0122"/>
    <w:p w:rsidR="002E0122" w:rsidRDefault="002E0122" w:rsidP="002E0122">
      <w:pPr>
        <w:pStyle w:val="Heading3"/>
      </w:pPr>
      <w:r>
        <w:lastRenderedPageBreak/>
        <w:t>Arctic war escalates</w:t>
      </w:r>
    </w:p>
    <w:p w:rsidR="002E0122" w:rsidRDefault="002E0122" w:rsidP="002E0122"/>
    <w:p w:rsidR="002E0122" w:rsidRDefault="002E0122" w:rsidP="002E0122">
      <w:pPr>
        <w:pStyle w:val="Heading4"/>
      </w:pPr>
      <w:r>
        <w:t>Arctic war goes nuclear -- independently spills over to global security</w:t>
      </w:r>
    </w:p>
    <w:p w:rsidR="002E0122" w:rsidRDefault="002E0122" w:rsidP="002E0122">
      <w:r w:rsidRPr="00CA7291">
        <w:rPr>
          <w:b/>
        </w:rPr>
        <w:t>Dhanapala 2013</w:t>
      </w:r>
      <w:r>
        <w:t xml:space="preserve"> – member of the </w:t>
      </w:r>
      <w:r w:rsidRPr="00CA7291">
        <w:t>Board of Sponsors of The Bulletin of the Atomic Scientists and a governing board member of the Stockholm International Peace Research Institute</w:t>
      </w:r>
      <w:r>
        <w:t xml:space="preserve"> (</w:t>
      </w:r>
      <w:r w:rsidRPr="00CA7291">
        <w:t>Jayantha</w:t>
      </w:r>
      <w:r>
        <w:t xml:space="preserve">, “The Arctic as a bridge,” Bulletin of the Atomic Scientists, </w:t>
      </w:r>
      <w:hyperlink r:id="rId41" w:history="1">
        <w:r w:rsidRPr="00C82BB8">
          <w:rPr>
            <w:rStyle w:val="Hyperlink"/>
          </w:rPr>
          <w:t>http://thebulletin.org/arctic-bridge)BC</w:t>
        </w:r>
      </w:hyperlink>
    </w:p>
    <w:p w:rsidR="002E0122" w:rsidRDefault="002E0122" w:rsidP="002E0122"/>
    <w:p w:rsidR="002E0122" w:rsidRDefault="002E0122" w:rsidP="002E0122">
      <w:pPr>
        <w:rPr>
          <w:rStyle w:val="StyleUnderline"/>
        </w:rPr>
      </w:pPr>
      <w:r w:rsidRPr="000B0950">
        <w:rPr>
          <w:rStyle w:val="StyleUnderline"/>
        </w:rPr>
        <w:t>There are in fact many reasons that the international community -- and not just the countries with coastlines on the Arctic Ocean -- should focus on the Arctic.</w:t>
      </w:r>
      <w:r>
        <w:rPr>
          <w:rStyle w:val="StyleUnderline"/>
        </w:rPr>
        <w:t xml:space="preserve"> </w:t>
      </w:r>
      <w:r w:rsidRPr="000B0950">
        <w:rPr>
          <w:sz w:val="16"/>
        </w:rPr>
        <w:t>First, the world is increasingly interdependent, and the hard evidence of climate change proves that the felling of Amazon forests in Brazil and increased carbon dioxide emissions in China have a cumulative global impact, leading to the incipient disappearance of Tuvalu into the Pacific Ocean and the gradual sinking of the Maldives. In a literal sense, English poet John Donne's celebrated line -- "No man is an island, entire of itself" -- is truer today than ever before. The environment of the Arctic affects the world environment. Beyond its contribution to rising sea levels,</w:t>
      </w:r>
      <w:r w:rsidRPr="000B0950">
        <w:rPr>
          <w:rStyle w:val="StyleUnderline"/>
        </w:rPr>
        <w:t xml:space="preserve"> </w:t>
      </w:r>
      <w:r w:rsidRPr="000B0950">
        <w:rPr>
          <w:sz w:val="16"/>
        </w:rPr>
        <w:t xml:space="preserve">the melting of the Arctic ice cap will facilitate the mining of resources, especially oil and gas, and lead to an increase in commercial shipping. The ownership of the resources and the sovereignty of Arctic areas, including the Northwest Passage, are already being contested. The applicability of the </w:t>
      </w:r>
      <w:hyperlink r:id="rId42" w:tgtFrame="_blank" w:history="1">
        <w:r w:rsidRPr="000B0950">
          <w:rPr>
            <w:rStyle w:val="Hyperlink"/>
            <w:sz w:val="16"/>
          </w:rPr>
          <w:t>UN Convention on the Law of the Sea</w:t>
        </w:r>
      </w:hyperlink>
      <w:r w:rsidRPr="000B0950">
        <w:rPr>
          <w:sz w:val="16"/>
        </w:rPr>
        <w:t xml:space="preserve"> has to be more sharply defined, especially in those areas of the Arctic where claims overlap. And clearly, access to the resources of the Arctic north is of concern to the global south, where the "bottom billion" people of the world live in extreme poverty. Increasingly, science shows that those people are going to be hit hardest by climate change. Some of those people also see the area outside the territory claimed by the littoral states of the Arctic as part of the global commons and, therefore, the shared heritage of humankind. A global regime could thus be established over the Arctic to mitigate the effects of climate change and to provide for the equitable use of its resources outside the territory of the eight circumpolar countries. Third, as someone who has devoted most of his working life to the cause of disarmament, and especially nuclear disarmament</w:t>
      </w:r>
      <w:r w:rsidRPr="000B0950">
        <w:rPr>
          <w:rStyle w:val="StyleUnderline"/>
        </w:rPr>
        <w:t>, I am deeply concerned that two nuclear weapon states -- the United States and the Russian Federation, which together own 95 percent of the nuclear weapons in the world -- face one another across the Arctic and have competing claims</w:t>
      </w:r>
      <w:r w:rsidRPr="000B0950">
        <w:rPr>
          <w:sz w:val="16"/>
        </w:rPr>
        <w:t xml:space="preserve">. </w:t>
      </w:r>
      <w:r w:rsidRPr="000B0950">
        <w:rPr>
          <w:rStyle w:val="StyleUnderline"/>
        </w:rPr>
        <w:t>These claims --</w:t>
      </w:r>
      <w:r w:rsidRPr="000B0950">
        <w:rPr>
          <w:sz w:val="16"/>
        </w:rPr>
        <w:t xml:space="preserve"> not to mention those that could be made by North Atlantic Treaty Organization member states Canada, Denmark, Iceland, and Norway -- may </w:t>
      </w:r>
      <w:r w:rsidRPr="000B0950">
        <w:rPr>
          <w:rStyle w:val="StyleUnderline"/>
        </w:rPr>
        <w:t>lead to conflict that has the potential to escalate into the use of nuclear weapons. Thus the Arctic is ripe for conversion into a nuclear weapon free zone.</w:t>
      </w:r>
      <w:r>
        <w:rPr>
          <w:rStyle w:val="StyleUnderline"/>
        </w:rPr>
        <w:t xml:space="preserve"> </w:t>
      </w:r>
      <w:r w:rsidRPr="000B0950">
        <w:rPr>
          <w:sz w:val="16"/>
        </w:rPr>
        <w:t xml:space="preserve">I discussed a fourth reason the international community should focus on the Arctic with UN Secretary-General Ban Ki-moon (who has in fact visited the Arctic on an icebreaker) when I met him in New York last fall. </w:t>
      </w:r>
      <w:r w:rsidRPr="000B0950">
        <w:rPr>
          <w:rStyle w:val="StyleUnderline"/>
        </w:rPr>
        <w:t>The Arctic</w:t>
      </w:r>
      <w:r w:rsidRPr="000B0950">
        <w:rPr>
          <w:sz w:val="16"/>
        </w:rPr>
        <w:t xml:space="preserve">, I told him, </w:t>
      </w:r>
      <w:r w:rsidRPr="000B0950">
        <w:rPr>
          <w:rStyle w:val="StyleUnderline"/>
        </w:rPr>
        <w:t>is the one region in the world where the environment</w:t>
      </w:r>
      <w:r w:rsidRPr="000B0950">
        <w:rPr>
          <w:sz w:val="16"/>
        </w:rPr>
        <w:t xml:space="preserve"> (and climate change in particular), </w:t>
      </w:r>
      <w:r w:rsidRPr="000B0950">
        <w:rPr>
          <w:rStyle w:val="StyleUnderline"/>
        </w:rPr>
        <w:t>the threat of nuclear weapons, the human rights of indigenous people, and the need to advance the rule of law converge as international issues. The Arctic, therefore, offers a unique opportunity to make international diplomacy work for the benefit of the entire international community.</w:t>
      </w:r>
      <w:r>
        <w:rPr>
          <w:rStyle w:val="StyleUnderline"/>
        </w:rPr>
        <w:t xml:space="preserve"> </w:t>
      </w:r>
      <w:r w:rsidRPr="000B0950">
        <w:rPr>
          <w:sz w:val="16"/>
        </w:rPr>
        <w:t xml:space="preserve">Security and interdependence. </w:t>
      </w:r>
      <w:r w:rsidRPr="000B0950">
        <w:rPr>
          <w:rStyle w:val="StyleUnderline"/>
        </w:rPr>
        <w:t>Security</w:t>
      </w:r>
      <w:r w:rsidRPr="000B0950">
        <w:rPr>
          <w:sz w:val="16"/>
        </w:rPr>
        <w:t xml:space="preserve"> today is a concept that is much broader than military security alone. It </w:t>
      </w:r>
      <w:r w:rsidRPr="000B0950">
        <w:rPr>
          <w:rStyle w:val="StyleUnderline"/>
        </w:rPr>
        <w:t>encompasses international peace and security, human rights, and developmen</w:t>
      </w:r>
      <w:r w:rsidRPr="000B0950">
        <w:rPr>
          <w:sz w:val="16"/>
        </w:rPr>
        <w:t xml:space="preserve">t. Twenty-first century security </w:t>
      </w:r>
      <w:r w:rsidRPr="000B0950">
        <w:rPr>
          <w:rStyle w:val="StyleUnderline"/>
        </w:rPr>
        <w:t>is</w:t>
      </w:r>
      <w:r w:rsidRPr="000B0950">
        <w:rPr>
          <w:sz w:val="16"/>
        </w:rPr>
        <w:t xml:space="preserve"> also </w:t>
      </w:r>
      <w:r w:rsidRPr="000B0950">
        <w:rPr>
          <w:rStyle w:val="StyleUnderline"/>
        </w:rPr>
        <w:t>a cooperative and common security,</w:t>
      </w:r>
      <w:r w:rsidRPr="000B0950">
        <w:rPr>
          <w:sz w:val="16"/>
        </w:rPr>
        <w:t xml:space="preserve"> </w:t>
      </w:r>
      <w:r w:rsidRPr="000B0950">
        <w:rPr>
          <w:rStyle w:val="StyleUnderline"/>
        </w:rPr>
        <w:t>in which one region's insecurity inevitably and negatively affects the security of other regions of the world.</w:t>
      </w:r>
      <w:r w:rsidRPr="000B0950">
        <w:rPr>
          <w:sz w:val="16"/>
        </w:rPr>
        <w:t xml:space="preserve"> And so </w:t>
      </w:r>
      <w:r w:rsidRPr="000B0950">
        <w:rPr>
          <w:rStyle w:val="StyleUnderline"/>
        </w:rPr>
        <w:t>Arctic security is inextricably interwoven with global security, giving us all a role as stakeholders in the north.</w:t>
      </w:r>
    </w:p>
    <w:p w:rsidR="002E0122" w:rsidRPr="00B9285B" w:rsidRDefault="002E0122" w:rsidP="002E0122"/>
    <w:p w:rsidR="002E0122" w:rsidRDefault="002E0122" w:rsidP="002E0122">
      <w:pPr>
        <w:pStyle w:val="Heading4"/>
      </w:pPr>
      <w:r>
        <w:t>Could go nuclear</w:t>
      </w:r>
    </w:p>
    <w:p w:rsidR="002E0122" w:rsidRPr="008D247E" w:rsidRDefault="002E0122" w:rsidP="002E0122">
      <w:r>
        <w:rPr>
          <w:b/>
        </w:rPr>
        <w:t xml:space="preserve">Cohen, 10 </w:t>
      </w:r>
      <w:r>
        <w:t xml:space="preserve">- Ariel Cohen, Ph.D., is Senior Research Fellow in Russian and Eurasian Studies and International Energy Policy in the Douglas and Sarah Allison Center for Foreign Policy Studies, a division of the Kathryn and Shelby Cullom Davis Institute for International Studies, at The Heritage Foundation (“From Russian Competition to Natural Resources Access: Recasting U.S. Arctic Policy” 6/15, </w:t>
      </w:r>
    </w:p>
    <w:p w:rsidR="002E0122" w:rsidRDefault="0031738A" w:rsidP="002E0122">
      <w:hyperlink r:id="rId43" w:history="1">
        <w:r w:rsidR="002E0122" w:rsidRPr="00790065">
          <w:rPr>
            <w:rStyle w:val="Hyperlink"/>
          </w:rPr>
          <w:t>http://www.heritage.org/research/reports/2010/06/from-russian-competition-to-natural-resources-access-recasting-us-arctic-policy</w:t>
        </w:r>
      </w:hyperlink>
      <w:r w:rsidR="002E0122">
        <w:t>)//DH</w:t>
      </w:r>
    </w:p>
    <w:p w:rsidR="002E0122" w:rsidRDefault="002E0122" w:rsidP="002E0122"/>
    <w:p w:rsidR="002E0122" w:rsidRDefault="002E0122" w:rsidP="002E0122">
      <w:r>
        <w:lastRenderedPageBreak/>
        <w:t xml:space="preserve">Russian Militarization of the Arctic. </w:t>
      </w:r>
      <w:r w:rsidRPr="008D247E">
        <w:rPr>
          <w:rStyle w:val="StyleUnderline"/>
        </w:rPr>
        <w:t>The military is an important dimension of Moscow’s Arctic push. The policy calls for creating</w:t>
      </w:r>
      <w:r>
        <w:t xml:space="preserve"> “general purpose military formations drawn from the Armed Forces of the Russian Federation” as well as “other </w:t>
      </w:r>
      <w:r w:rsidRPr="008D247E">
        <w:rPr>
          <w:rStyle w:val="StyleUnderline"/>
        </w:rPr>
        <w:t>troops and military formations</w:t>
      </w:r>
      <w:r>
        <w:t xml:space="preserve"> [most importantly, border units] </w:t>
      </w:r>
      <w:r w:rsidRPr="008D247E">
        <w:rPr>
          <w:rStyle w:val="StyleUnderline"/>
        </w:rPr>
        <w:t>in the Arctic</w:t>
      </w:r>
      <w:r>
        <w:t xml:space="preserve"> zone of the Russian Federation, capable of ensuring security under various military and political circumstances.”[28] These formations will be drawn from the armed forces and from the “power ministries” (e.g., the Federal Security Service, Border Guard Service, and Internal Ministry). Above all, the policy calls for a coast guard to patrol Russia’s Arctic waters and estuaries.</w:t>
      </w:r>
    </w:p>
    <w:p w:rsidR="002E0122" w:rsidRDefault="002E0122" w:rsidP="002E0122">
      <w:r w:rsidRPr="008D247E">
        <w:rPr>
          <w:rStyle w:val="StyleUnderline"/>
        </w:rPr>
        <w:t xml:space="preserve">Russia views the High North as a major staging area for a potential </w:t>
      </w:r>
      <w:r w:rsidRPr="008D247E">
        <w:rPr>
          <w:rStyle w:val="Emphasis"/>
        </w:rPr>
        <w:t>nuclear confrontation</w:t>
      </w:r>
      <w:r w:rsidRPr="008D247E">
        <w:rPr>
          <w:rStyle w:val="StyleUnderline"/>
        </w:rPr>
        <w:t xml:space="preserve"> with the U</w:t>
      </w:r>
      <w:r w:rsidRPr="008D247E">
        <w:t xml:space="preserve">nited </w:t>
      </w:r>
      <w:r w:rsidRPr="008D247E">
        <w:rPr>
          <w:rStyle w:val="StyleUnderline"/>
        </w:rPr>
        <w:t>S</w:t>
      </w:r>
      <w:r w:rsidRPr="008D247E">
        <w:t xml:space="preserve">tates </w:t>
      </w:r>
      <w:r w:rsidRPr="008D247E">
        <w:rPr>
          <w:rStyle w:val="StyleUnderline"/>
        </w:rPr>
        <w:t>and has steadily expanded its military presence in the Arctic</w:t>
      </w:r>
      <w:r>
        <w:t xml:space="preserve"> since 2007. This has included resuming air patrols over the Arctic, including strategic bomber flights.[29] During 2007 alone, Russian bombers penetrated Alaska’s 12-mile air defense zone 18 times.[30]</w:t>
      </w:r>
    </w:p>
    <w:p w:rsidR="002E0122" w:rsidRDefault="002E0122" w:rsidP="002E0122">
      <w:r w:rsidRPr="008D247E">
        <w:rPr>
          <w:rStyle w:val="StyleUnderline"/>
        </w:rPr>
        <w:t>The Russian Navy is expanding its presence in the Arctic for the first time since the end of the Cold War, increasing the operational radius of the Northern Fleet’s submarines</w:t>
      </w:r>
      <w:r>
        <w:t>. Russia is also reorienting its military strategy to meet threats to the country’s interests in the Arctic, particularly with regard to its continental shelf</w:t>
      </w:r>
      <w:proofErr w:type="gramStart"/>
      <w:r>
        <w:t>.[</w:t>
      </w:r>
      <w:proofErr w:type="gramEnd"/>
      <w:r>
        <w:t>31]</w:t>
      </w:r>
    </w:p>
    <w:p w:rsidR="002E0122" w:rsidRPr="00D54443" w:rsidRDefault="002E0122" w:rsidP="002E0122">
      <w:pPr>
        <w:pStyle w:val="Heading3"/>
        <w:rPr>
          <w:rFonts w:cs="Arial"/>
        </w:rPr>
      </w:pPr>
      <w:r>
        <w:rPr>
          <w:rFonts w:cs="Arial"/>
        </w:rPr>
        <w:lastRenderedPageBreak/>
        <w:t xml:space="preserve">Nuclear war = </w:t>
      </w:r>
      <w:r w:rsidRPr="00D54443">
        <w:rPr>
          <w:rFonts w:cs="Arial"/>
        </w:rPr>
        <w:t>Extinction</w:t>
      </w:r>
    </w:p>
    <w:p w:rsidR="002E0122" w:rsidRDefault="002E0122" w:rsidP="002E0122"/>
    <w:p w:rsidR="002E0122" w:rsidRDefault="002E0122" w:rsidP="002E0122">
      <w:pPr>
        <w:pStyle w:val="Heading4"/>
      </w:pPr>
      <w:r>
        <w:t>Even a limited war with Russia causes extinction</w:t>
      </w:r>
    </w:p>
    <w:p w:rsidR="002E0122" w:rsidRDefault="002E0122" w:rsidP="002E0122">
      <w:r w:rsidRPr="003E4CC2">
        <w:rPr>
          <w:b/>
        </w:rPr>
        <w:t xml:space="preserve">Corcoran 9 </w:t>
      </w:r>
      <w:r>
        <w:t>– Senior Fellow at Global Security (Ed, “</w:t>
      </w:r>
      <w:hyperlink r:id="rId44" w:history="1">
        <w:r w:rsidRPr="003E4CC2">
          <w:rPr>
            <w:rStyle w:val="Hyperlink"/>
          </w:rPr>
          <w:t>STRATEGIC NUCLEAR TARGETS</w:t>
        </w:r>
      </w:hyperlink>
      <w:r>
        <w:t xml:space="preserve">,” Sitrep Global Security, </w:t>
      </w:r>
      <w:hyperlink r:id="rId45" w:history="1">
        <w:r w:rsidRPr="00790065">
          <w:rPr>
            <w:rStyle w:val="Hyperlink"/>
          </w:rPr>
          <w:t>http://sitrep.globalsecurity.org/articles/090421301-strategic-nuclear-targets.htm)BC</w:t>
        </w:r>
      </w:hyperlink>
    </w:p>
    <w:p w:rsidR="002E0122" w:rsidRPr="003E4CC2" w:rsidRDefault="002E0122" w:rsidP="002E0122"/>
    <w:p w:rsidR="002E0122" w:rsidRPr="003E4CC2" w:rsidRDefault="002E0122" w:rsidP="002E0122">
      <w:pPr>
        <w:rPr>
          <w:rStyle w:val="StyleUnderline"/>
        </w:rPr>
      </w:pPr>
      <w:r w:rsidRPr="006717A7">
        <w:t>That brings us to Russia,</w:t>
      </w:r>
      <w:r w:rsidRPr="003E4CC2">
        <w:rPr>
          <w:sz w:val="16"/>
        </w:rPr>
        <w:t xml:space="preserve"> our former main adversary, now a competitive partner and still a potential future adversary, particularly as relations have gradually soured in recent years. </w:t>
      </w:r>
      <w:r w:rsidRPr="003E4CC2">
        <w:rPr>
          <w:rStyle w:val="StyleUnderline"/>
        </w:rPr>
        <w:t>Russia is the only other nation with a formidable arsenal of some</w:t>
      </w:r>
      <w:r>
        <w:rPr>
          <w:rStyle w:val="StyleUnderline"/>
        </w:rPr>
        <w:t xml:space="preserve"> </w:t>
      </w:r>
      <w:hyperlink r:id="rId46" w:history="1">
        <w:r w:rsidRPr="003E4CC2">
          <w:rPr>
            <w:rStyle w:val="StyleUnderline"/>
          </w:rPr>
          <w:t>three thousand</w:t>
        </w:r>
      </w:hyperlink>
      <w:r>
        <w:rPr>
          <w:rStyle w:val="StyleUnderline"/>
        </w:rPr>
        <w:t xml:space="preserve"> </w:t>
      </w:r>
      <w:r w:rsidRPr="003E4CC2">
        <w:rPr>
          <w:rStyle w:val="StyleUnderline"/>
        </w:rPr>
        <w:t xml:space="preserve">strategic weapons. Our opposing arsenals were built up in the period when Mutually Assured Destruction </w:t>
      </w:r>
      <w:r w:rsidRPr="006717A7">
        <w:t>(MAD)</w:t>
      </w:r>
      <w:r w:rsidRPr="003E4CC2">
        <w:rPr>
          <w:rStyle w:val="StyleUnderline"/>
        </w:rPr>
        <w:t xml:space="preserve"> was the underlying strategic concept</w:t>
      </w:r>
      <w:r w:rsidRPr="003E4CC2">
        <w:rPr>
          <w:sz w:val="16"/>
        </w:rPr>
        <w:t xml:space="preserve"> </w:t>
      </w:r>
      <w:r w:rsidRPr="006717A7">
        <w:t xml:space="preserve">-- each side deterred from striking the other by the prospect of assured retaliatory destruction. </w:t>
      </w:r>
      <w:r w:rsidRPr="003E4CC2">
        <w:rPr>
          <w:sz w:val="16"/>
        </w:rPr>
        <w:t xml:space="preserve">The situation became even madder as both sides worked to develop a capability to destroy the other's strike force with a crippling first strike. </w:t>
      </w:r>
      <w:r w:rsidRPr="003E4CC2">
        <w:rPr>
          <w:rStyle w:val="StyleUnderline"/>
        </w:rPr>
        <w:t>This resulted in further large increases in the sizes of the arsenals</w:t>
      </w:r>
      <w:r w:rsidRPr="003E4CC2">
        <w:rPr>
          <w:sz w:val="16"/>
        </w:rPr>
        <w:t xml:space="preserve">, </w:t>
      </w:r>
      <w:r w:rsidRPr="003E4CC2">
        <w:rPr>
          <w:rStyle w:val="StyleUnderline"/>
        </w:rPr>
        <w:t>as well as early warning systems and hair-trigger launch-on-warning alert procedures.</w:t>
      </w:r>
      <w:r w:rsidRPr="003E4CC2">
        <w:rPr>
          <w:sz w:val="16"/>
        </w:rPr>
        <w:t xml:space="preserve"> </w:t>
      </w:r>
      <w:r w:rsidRPr="006717A7">
        <w:t>The final result was an overall system in which each side could destroy the other in a matter of minutes.</w:t>
      </w:r>
      <w:r w:rsidRPr="003E4CC2">
        <w:rPr>
          <w:sz w:val="16"/>
        </w:rPr>
        <w:t xml:space="preserve"> And it also raised another chilling specter, </w:t>
      </w:r>
      <w:hyperlink r:id="rId47" w:history="1">
        <w:r w:rsidRPr="003E4CC2">
          <w:rPr>
            <w:rStyle w:val="StyleUnderline"/>
          </w:rPr>
          <w:t>Nuclear Winter</w:t>
        </w:r>
      </w:hyperlink>
      <w:r w:rsidRPr="003E4CC2">
        <w:rPr>
          <w:rStyle w:val="StyleUnderline"/>
        </w:rPr>
        <w:t>, in which the atmospheric dust raised from a major nuclear exchange would block sunlight for an extended period and essentially destroy human civilization globally.</w:t>
      </w:r>
      <w:r>
        <w:rPr>
          <w:rStyle w:val="StyleUnderline"/>
        </w:rPr>
        <w:t xml:space="preserve"> </w:t>
      </w:r>
      <w:r w:rsidRPr="003E4CC2">
        <w:rPr>
          <w:rStyle w:val="StyleUnderline"/>
        </w:rPr>
        <w:t xml:space="preserve">The collapse of the Soviet Union </w:t>
      </w:r>
      <w:r w:rsidRPr="003E4CC2">
        <w:rPr>
          <w:sz w:val="16"/>
        </w:rPr>
        <w:t xml:space="preserve">collapsed this threat, </w:t>
      </w:r>
      <w:r w:rsidRPr="003E4CC2">
        <w:rPr>
          <w:rStyle w:val="StyleUnderline"/>
        </w:rPr>
        <w:t>but did not eliminate it.</w:t>
      </w:r>
      <w:r w:rsidRPr="003E4CC2">
        <w:rPr>
          <w:sz w:val="16"/>
        </w:rPr>
        <w:t xml:space="preserve"> </w:t>
      </w:r>
      <w:proofErr w:type="gramStart"/>
      <w:r w:rsidRPr="003E4CC2">
        <w:rPr>
          <w:rStyle w:val="StyleUnderline"/>
        </w:rPr>
        <w:t>US</w:t>
      </w:r>
      <w:proofErr w:type="gramEnd"/>
      <w:r w:rsidRPr="003E4CC2">
        <w:rPr>
          <w:rStyle w:val="StyleUnderline"/>
        </w:rPr>
        <w:t xml:space="preserve"> and Russian nuclear forces remained frozen in adversarial positions</w:t>
      </w:r>
      <w:r w:rsidRPr="003E4CC2">
        <w:rPr>
          <w:sz w:val="16"/>
        </w:rPr>
        <w:t xml:space="preserve">. The May 2002 Moscow Treaty began to address this legacy and is leading to a reduction in </w:t>
      </w:r>
      <w:r w:rsidRPr="003E4CC2">
        <w:rPr>
          <w:rStyle w:val="StyleUnderline"/>
        </w:rPr>
        <w:t>strategic nuclear forces</w:t>
      </w:r>
      <w:r w:rsidRPr="003E4CC2">
        <w:rPr>
          <w:sz w:val="16"/>
        </w:rPr>
        <w:t xml:space="preserve"> down to levels of about two thousand on each side by 2012. These levels</w:t>
      </w:r>
      <w:r w:rsidRPr="003E4CC2">
        <w:rPr>
          <w:rStyle w:val="StyleUnderline"/>
        </w:rPr>
        <w:t xml:space="preserve"> are still sufficient to destroy </w:t>
      </w:r>
      <w:r w:rsidRPr="006717A7">
        <w:t>not only both nations but also</w:t>
      </w:r>
      <w:r w:rsidRPr="003E4CC2">
        <w:rPr>
          <w:rStyle w:val="StyleUnderline"/>
        </w:rPr>
        <w:t xml:space="preserve"> human civilization</w:t>
      </w:r>
      <w:r w:rsidRPr="003E4CC2">
        <w:rPr>
          <w:sz w:val="16"/>
        </w:rPr>
        <w:t xml:space="preserve">. </w:t>
      </w:r>
      <w:r w:rsidRPr="003E4CC2">
        <w:rPr>
          <w:rStyle w:val="StyleUnderline"/>
        </w:rPr>
        <w:t>It is hard to even construct scenarios where the use of even a few strategic nuclear weapons does not risk a total escalation.</w:t>
      </w:r>
      <w:r w:rsidRPr="003E4CC2">
        <w:rPr>
          <w:sz w:val="16"/>
        </w:rPr>
        <w:t xml:space="preserve"> </w:t>
      </w:r>
      <w:r w:rsidRPr="003E4CC2">
        <w:rPr>
          <w:rStyle w:val="StyleUnderline"/>
        </w:rPr>
        <w:t xml:space="preserve">Strikes on Russian warning facilities or strike forces would almost certainly bring a wave of retaliatory strikes. </w:t>
      </w:r>
      <w:r w:rsidRPr="006717A7">
        <w:t>Strikes on hardened command centers would be of questionable effectiveness and also risk total escalation</w:t>
      </w:r>
      <w:r w:rsidRPr="003E4CC2">
        <w:rPr>
          <w:sz w:val="16"/>
        </w:rPr>
        <w:t xml:space="preserve">. In addition, </w:t>
      </w:r>
      <w:r w:rsidRPr="003E4CC2">
        <w:rPr>
          <w:rStyle w:val="StyleUnderline"/>
        </w:rPr>
        <w:t>successful elimination of Russian leaders could greatly complicate any efforts to stop escalation short of a total nuclear exchange.</w:t>
      </w:r>
    </w:p>
    <w:p w:rsidR="002E0122" w:rsidRPr="00D54443" w:rsidRDefault="002E0122" w:rsidP="002E0122"/>
    <w:p w:rsidR="002E0122" w:rsidRPr="00D54443" w:rsidRDefault="002E0122" w:rsidP="002E0122">
      <w:pPr>
        <w:pStyle w:val="Heading4"/>
        <w:rPr>
          <w:rFonts w:cs="Arial"/>
        </w:rPr>
      </w:pPr>
      <w:r w:rsidRPr="00D54443">
        <w:rPr>
          <w:rFonts w:cs="Arial"/>
        </w:rPr>
        <w:t>Nuclear war would cause extinction – reject old models, new data proves the climate and ecological impact</w:t>
      </w:r>
    </w:p>
    <w:p w:rsidR="002E0122" w:rsidRPr="00D54443" w:rsidRDefault="002E0122" w:rsidP="002E0122">
      <w:pPr>
        <w:tabs>
          <w:tab w:val="left" w:pos="4184"/>
        </w:tabs>
      </w:pPr>
      <w:r w:rsidRPr="00D54443">
        <w:rPr>
          <w:rStyle w:val="Style13ptBold"/>
        </w:rPr>
        <w:t>Hosansky ’14</w:t>
      </w:r>
      <w:r w:rsidRPr="00D54443">
        <w:t xml:space="preserve"> – media relations manager at the University Corporation for Atmospheric Research (David, “Regional nuclear war’s global reach”, March 5</w:t>
      </w:r>
      <w:r w:rsidRPr="00D54443">
        <w:rPr>
          <w:vertAlign w:val="superscript"/>
        </w:rPr>
        <w:t>th</w:t>
      </w:r>
      <w:r w:rsidRPr="00D54443">
        <w:t xml:space="preserve">, </w:t>
      </w:r>
      <w:hyperlink r:id="rId48" w:history="1">
        <w:r w:rsidRPr="00D54443">
          <w:rPr>
            <w:rStyle w:val="Hyperlink"/>
          </w:rPr>
          <w:t>http://blogs.agu.org/geospace/2014/03/05/regional-nuclear-wars-global-reach/</w:t>
        </w:r>
      </w:hyperlink>
      <w:r w:rsidRPr="00D54443">
        <w:t xml:space="preserve">) //J.N.E </w:t>
      </w:r>
    </w:p>
    <w:p w:rsidR="002E0122" w:rsidRPr="00D54443" w:rsidRDefault="002E0122" w:rsidP="002E0122">
      <w:pPr>
        <w:rPr>
          <w:rStyle w:val="StyleUnderline"/>
        </w:rPr>
      </w:pPr>
      <w:r w:rsidRPr="00D54443">
        <w:rPr>
          <w:sz w:val="16"/>
        </w:rPr>
        <w:t xml:space="preserve">Sunset over ice on the Chukchi Sea near Barrow, Alaska. </w:t>
      </w:r>
      <w:r w:rsidRPr="00D54443">
        <w:rPr>
          <w:rStyle w:val="StyleUnderline"/>
        </w:rPr>
        <w:t>New research suggests that a regional nuclear war could trigger significant global cooling that would be reinforced by an expansion of high-latitude sea ice</w:t>
      </w:r>
      <w:r w:rsidRPr="00D54443">
        <w:rPr>
          <w:sz w:val="16"/>
        </w:rPr>
        <w:t xml:space="preserve">. Credit: UCAR Scientists for several decades have studied the potential environmental impacts of a nuclear conflict—either an all-out conflagration between superpowers or a more limited regional war. Now </w:t>
      </w:r>
      <w:r w:rsidRPr="00D54443">
        <w:rPr>
          <w:rStyle w:val="StyleUnderline"/>
        </w:rPr>
        <w:t>a research team led by scientists from the National Center for Atmospheric Research has produced an unusually detailed picture of the aftermath of a hypothetical regional nuclear war by using a modeling approach that includes simulations of atmospheric chemistry, the oceans, land surface, and sea ice. The study, accepted online this month in the American Geophysical Union journal Earth’s Future, finds that an exchange of 100 nuclear weapons between two regional adversaries would have more severe global implications for society and the environment than previously thought.</w:t>
      </w:r>
      <w:r w:rsidRPr="00D54443">
        <w:rPr>
          <w:sz w:val="16"/>
        </w:rPr>
        <w:t xml:space="preserve"> The </w:t>
      </w:r>
      <w:r w:rsidRPr="00D54443">
        <w:rPr>
          <w:rStyle w:val="StyleUnderline"/>
        </w:rPr>
        <w:t>research team’s model simulations show that global temperatures would drop initially by 1.5 degrees Celsius</w:t>
      </w:r>
      <w:r w:rsidRPr="00D54443">
        <w:rPr>
          <w:sz w:val="16"/>
        </w:rPr>
        <w:t xml:space="preserve"> (about 2.7 degrees Fahrenheit) </w:t>
      </w:r>
      <w:r w:rsidRPr="00D54443">
        <w:rPr>
          <w:rStyle w:val="StyleUnderline"/>
        </w:rPr>
        <w:t xml:space="preserve">to their lowest levels in more than 1,000 years. The cooling would be caused by firestorms in major cities lofting ash and other particles high into the </w:t>
      </w:r>
      <w:r w:rsidRPr="00D54443">
        <w:rPr>
          <w:rStyle w:val="StyleUnderline"/>
        </w:rPr>
        <w:lastRenderedPageBreak/>
        <w:t>atmosphere, where they would block incoming solar heat.</w:t>
      </w:r>
      <w:r w:rsidRPr="00D54443">
        <w:rPr>
          <w:sz w:val="16"/>
        </w:rPr>
        <w:t xml:space="preserve"> The </w:t>
      </w:r>
      <w:r w:rsidRPr="00D54443">
        <w:rPr>
          <w:rStyle w:val="StyleUnderline"/>
        </w:rPr>
        <w:t>colder temperatures would reduce precipitation, likely leading to widespread fires in regions such as the Amazon and pumping still more smoke into the atmosphere</w:t>
      </w:r>
      <w:r w:rsidRPr="00D54443">
        <w:rPr>
          <w:sz w:val="16"/>
        </w:rPr>
        <w:t xml:space="preserve">. </w:t>
      </w:r>
      <w:r w:rsidRPr="00D54443">
        <w:rPr>
          <w:rStyle w:val="Emphasis"/>
        </w:rPr>
        <w:t>Whereas previous studies had projected that global temperatures would recover after about a decade, the new work indicates that cooling would persist at least 26 years</w:t>
      </w:r>
      <w:r w:rsidRPr="00D54443">
        <w:rPr>
          <w:sz w:val="16"/>
        </w:rPr>
        <w:t xml:space="preserve">, which is as far into the future as the simulations went. </w:t>
      </w:r>
      <w:r w:rsidRPr="00D54443">
        <w:rPr>
          <w:rStyle w:val="Emphasis"/>
        </w:rPr>
        <w:t>Two major factors would cause this prolonged cooling: an expansion of sea ice that would reflect more solar heat into space, and a significant cooling in the upper 100 meters (about 330 feet) of the oceans, which would warm only gradually</w:t>
      </w:r>
      <w:r w:rsidRPr="00D54443">
        <w:rPr>
          <w:sz w:val="16"/>
        </w:rPr>
        <w:t xml:space="preserve">. The new study also tracked the influence of the urban firestorms on stratospheric chemistry. </w:t>
      </w:r>
      <w:r w:rsidRPr="00D54443">
        <w:rPr>
          <w:rStyle w:val="StyleUnderline"/>
        </w:rPr>
        <w:t>Approximately five teragrams of black carbon would be lofted up to the stratosphere, where it would spread globally</w:t>
      </w:r>
      <w:r w:rsidRPr="00D54443">
        <w:rPr>
          <w:sz w:val="16"/>
        </w:rPr>
        <w:t xml:space="preserve">. The </w:t>
      </w:r>
      <w:r w:rsidRPr="00D54443">
        <w:rPr>
          <w:rStyle w:val="StyleUnderline"/>
        </w:rPr>
        <w:t xml:space="preserve">smoke would absorb sunlight and heat the stratosphere, accelerating chemical reactions that destroy ozone. The resulting damage to the ozone layer would allow much greater amounts of ultraviolet radiation to reach Earth’s surface. </w:t>
      </w:r>
      <w:r w:rsidRPr="00D54443">
        <w:rPr>
          <w:sz w:val="16"/>
        </w:rPr>
        <w:t>The midlatitudes would experience a summertime UV increase of 30-80 percent. The col</w:t>
      </w:r>
      <w:r w:rsidRPr="00D54443">
        <w:rPr>
          <w:rStyle w:val="StyleUnderline"/>
        </w:rPr>
        <w:t>der temperatures and higher UV levels could have widespread and potentially devastating impacts on society, the authors found. In addition to the destruction caused directly by the nuclear bombs, the colder temperatures worldwide would lead to killing frosts that would reduce growing seasons by 10-40 days per year for several year</w:t>
      </w:r>
      <w:r w:rsidRPr="00D54443">
        <w:rPr>
          <w:sz w:val="16"/>
        </w:rPr>
        <w:t xml:space="preserve">s. The </w:t>
      </w:r>
      <w:r w:rsidRPr="00D54443">
        <w:rPr>
          <w:rStyle w:val="StyleUnderline"/>
        </w:rPr>
        <w:t>higher levels of UV would pose a threat to human health, agriculture, and terrestrial and aquatic ecosystems.</w:t>
      </w:r>
      <w:r w:rsidRPr="00D54443">
        <w:rPr>
          <w:sz w:val="16"/>
        </w:rPr>
        <w:t xml:space="preserve"> The research team used an NCAR-based computer model: the Community Earth System Model, which simulates interactive responses in atmosphere, ocean, land, and sea ice components of the Earth’s climate system. For the atmospheric component, the team turned to the Whole Atmosphere Community Climate Model, which extends from the Earth’s surface to the edge of space, and includes interactive calculations of stratospheric ozone chemistry and atmospheric dynamics. </w:t>
      </w:r>
      <w:r w:rsidRPr="00D54443">
        <w:rPr>
          <w:rStyle w:val="StyleUnderline"/>
        </w:rPr>
        <w:t>The scientists ran a total of seven simulations, comparing a hypothetical war between two nations that have developed nuclear arms relatively recently (India and Pakistan) with control simulations in which there was no nuclear war.</w:t>
      </w:r>
      <w:r w:rsidRPr="00D54443">
        <w:rPr>
          <w:sz w:val="16"/>
        </w:rPr>
        <w:t xml:space="preserve"> “</w:t>
      </w:r>
      <w:r w:rsidRPr="00D54443">
        <w:rPr>
          <w:rStyle w:val="StyleUnderline"/>
        </w:rPr>
        <w:t xml:space="preserve">It’s such a complex process that you need sophisticated climate models to understand it,” said NCAR scientist Michael Mills, the lead author. “As we get a more detailed picture, we find that the atmospheric effects for a given amount of weapons deployed are even more severe than we previously thought.” He added that the 100 relatively small nuclear bombs in the study represent just a small fraction of the world’s approximately 17,000 nuclear weapons. </w:t>
      </w:r>
    </w:p>
    <w:p w:rsidR="002E0122" w:rsidRDefault="002E0122" w:rsidP="002E0122"/>
    <w:p w:rsidR="002E0122" w:rsidRDefault="002E0122" w:rsidP="002E0122"/>
    <w:p w:rsidR="002E0122" w:rsidRDefault="002E0122" w:rsidP="002E0122">
      <w:pPr>
        <w:pStyle w:val="Heading3"/>
      </w:pPr>
      <w:r>
        <w:lastRenderedPageBreak/>
        <w:t>AT: Cooperation</w:t>
      </w:r>
    </w:p>
    <w:p w:rsidR="002E0122" w:rsidRDefault="002E0122" w:rsidP="002E0122"/>
    <w:p w:rsidR="002E0122" w:rsidRDefault="002E0122" w:rsidP="002E0122">
      <w:pPr>
        <w:pStyle w:val="Heading4"/>
      </w:pPr>
      <w:r>
        <w:t>Miscalculation is possible despite some cooperation</w:t>
      </w:r>
    </w:p>
    <w:p w:rsidR="002E0122" w:rsidRDefault="002E0122" w:rsidP="002E0122">
      <w:r w:rsidRPr="00BA4C43">
        <w:rPr>
          <w:b/>
        </w:rPr>
        <w:t>Kemp and Boersma</w:t>
      </w:r>
      <w:r w:rsidRPr="003539CF">
        <w:t>, 1/4/</w:t>
      </w:r>
      <w:r w:rsidRPr="00BA4C43">
        <w:rPr>
          <w:b/>
        </w:rPr>
        <w:t>12</w:t>
      </w:r>
      <w:r>
        <w:t>—</w:t>
      </w:r>
      <w:r w:rsidRPr="003539CF">
        <w:t>*fellow and program officer at the Transatlantic Academy **fellow ("The Great White Hype: Is Geopolitical Competition over the Arctic Exaggerated?</w:t>
      </w:r>
      <w:proofErr w:type="gramStart"/>
      <w:r w:rsidRPr="003539CF">
        <w:t>",</w:t>
      </w:r>
      <w:proofErr w:type="gramEnd"/>
      <w:r w:rsidRPr="003539CF">
        <w:t xml:space="preserve"> The German Marshall Fund of the United States, blog.gmfus.org/2012/01/04/the-great-white-hype-is-geopolitical-competition-over-the-arctic-exaggerated/)</w:t>
      </w:r>
      <w:r>
        <w:t>//emchen</w:t>
      </w:r>
    </w:p>
    <w:p w:rsidR="002E0122" w:rsidRDefault="002E0122" w:rsidP="002E0122"/>
    <w:p w:rsidR="002E0122" w:rsidRDefault="002E0122" w:rsidP="002E0122">
      <w:r w:rsidRPr="00124C9E">
        <w:t>A second view is that growing nationalism over the Arctic and its resources, particularly in Canada and Russia, paints a far bleaker picture. The current Canadian Prime Minister, Stephen Harper, has asserted Canada’s rights in the region, with some critics labeling him a “purveyor of polar peril.” Meanwhile, the Russians have made dramatic and provocative gestures,</w:t>
      </w:r>
      <w:r>
        <w:t xml:space="preserve"> such as sending a submarine to the North Pole to plant a Russian flag on the seabed. </w:t>
      </w:r>
      <w:r w:rsidRPr="00015C70">
        <w:rPr>
          <w:rStyle w:val="Emphasis"/>
        </w:rPr>
        <w:t>With mutual suspicions on the rise</w:t>
      </w:r>
      <w:r w:rsidRPr="00146D92">
        <w:rPr>
          <w:u w:val="single"/>
        </w:rPr>
        <w:t>, Russia, Canada, and Norway are all investing in maritime reconnaissance and long-range strike capabilities.</w:t>
      </w:r>
      <w:r>
        <w:t xml:space="preserve"> And for the first time, Canada is building Arctic-capable offshore patrol vessels.</w:t>
      </w:r>
    </w:p>
    <w:p w:rsidR="002E0122" w:rsidRDefault="002E0122" w:rsidP="002E0122">
      <w:pPr>
        <w:rPr>
          <w:u w:val="single"/>
        </w:rPr>
      </w:pPr>
      <w:r>
        <w:t xml:space="preserve">But </w:t>
      </w:r>
      <w:r w:rsidRPr="00124C9E">
        <w:rPr>
          <w:rStyle w:val="StyleUnderline"/>
        </w:rPr>
        <w:t>despite such saber rattling</w:t>
      </w:r>
      <w:r>
        <w:t xml:space="preserve">, it is still premature to describe the competition over resources and northern sea routes as a race for the Arctic. </w:t>
      </w:r>
      <w:r w:rsidRPr="00124C9E">
        <w:rPr>
          <w:rStyle w:val="StyleUnderline"/>
        </w:rPr>
        <w:t>There are encouraging signs of cooperation</w:t>
      </w:r>
      <w:r>
        <w:t xml:space="preserve"> and wise, if limited, development of resources. </w:t>
      </w:r>
      <w:r w:rsidRPr="00124C9E">
        <w:rPr>
          <w:rStyle w:val="StyleUnderline"/>
        </w:rPr>
        <w:t xml:space="preserve">However </w:t>
      </w:r>
      <w:r w:rsidRPr="00146D92">
        <w:rPr>
          <w:rStyle w:val="Emphasis"/>
        </w:rPr>
        <w:t xml:space="preserve">this is a region where isolated incidents can quickly turn nasty. </w:t>
      </w:r>
      <w:r>
        <w:t xml:space="preserve">Moreover </w:t>
      </w:r>
      <w:r w:rsidRPr="00146D92">
        <w:rPr>
          <w:u w:val="single"/>
        </w:rPr>
        <w:t>climate change and permafrost thawing are already changing the game on the ground,</w:t>
      </w:r>
      <w:r>
        <w:t xml:space="preserve"> and </w:t>
      </w:r>
      <w:r w:rsidRPr="00146D92">
        <w:rPr>
          <w:u w:val="single"/>
        </w:rPr>
        <w:t>there is little reason to hope that any of these processes can be reversed in the near future</w:t>
      </w:r>
      <w:r>
        <w:t xml:space="preserve">. While there may be little real cause for competition over remote and costly Arctic resources, </w:t>
      </w:r>
      <w:r w:rsidRPr="00146D92">
        <w:rPr>
          <w:u w:val="single"/>
        </w:rPr>
        <w:t>there is always the chance that the purveyors of polar peril might yet have their way in the end.</w:t>
      </w:r>
    </w:p>
    <w:p w:rsidR="002E0122" w:rsidRDefault="002E0122" w:rsidP="002E0122">
      <w:pPr>
        <w:rPr>
          <w:u w:val="single"/>
        </w:rPr>
      </w:pPr>
    </w:p>
    <w:p w:rsidR="002E0122" w:rsidRPr="00FB1542" w:rsidRDefault="002E0122" w:rsidP="002E0122">
      <w:pPr>
        <w:keepNext/>
        <w:keepLines/>
        <w:spacing w:before="200" w:line="240" w:lineRule="auto"/>
        <w:outlineLvl w:val="3"/>
        <w:rPr>
          <w:rFonts w:eastAsia="Times New Roman" w:cs="Times New Roman"/>
          <w:b/>
          <w:bCs/>
          <w:iCs/>
          <w:sz w:val="26"/>
        </w:rPr>
      </w:pPr>
      <w:r>
        <w:rPr>
          <w:rFonts w:eastAsia="Times New Roman" w:cs="Times New Roman"/>
          <w:b/>
          <w:bCs/>
          <w:iCs/>
          <w:sz w:val="26"/>
        </w:rPr>
        <w:t>The multipolar nature of Arctic resource disputes means conflict is likely without greater leadership</w:t>
      </w:r>
    </w:p>
    <w:p w:rsidR="002E0122" w:rsidRPr="00FB1542" w:rsidRDefault="002E0122" w:rsidP="002E0122">
      <w:pPr>
        <w:spacing w:line="240" w:lineRule="auto"/>
        <w:rPr>
          <w:rFonts w:eastAsia="Calibri" w:cs="Calibri"/>
        </w:rPr>
      </w:pPr>
      <w:r w:rsidRPr="00FB1542">
        <w:rPr>
          <w:rFonts w:eastAsia="Calibri" w:cs="Calibri"/>
          <w:b/>
        </w:rPr>
        <w:t xml:space="preserve">Berkman </w:t>
      </w:r>
      <w:r w:rsidRPr="00FB1542">
        <w:rPr>
          <w:rFonts w:eastAsia="Calibri" w:cs="Calibri"/>
        </w:rPr>
        <w:t>3-13-</w:t>
      </w:r>
      <w:r w:rsidRPr="00FB1542">
        <w:rPr>
          <w:rFonts w:eastAsia="Calibri" w:cs="Calibri"/>
          <w:b/>
        </w:rPr>
        <w:t>13</w:t>
      </w:r>
      <w:r w:rsidRPr="00FB1542">
        <w:rPr>
          <w:rFonts w:eastAsia="Calibri" w:cs="Calibri"/>
        </w:rPr>
        <w:t xml:space="preserve"> -- a biological oceanographer at the University of California, Santa Barbara (Paul Arthur, “Preventing an Arctic Cold War,” The New York Times, http://www.nytimes.com/2013/03/13/opinion/preventing-an-arctic-cold-war.html?_r=0)BC</w:t>
      </w:r>
    </w:p>
    <w:p w:rsidR="002E0122" w:rsidRPr="00FB1542" w:rsidRDefault="002E0122" w:rsidP="002E0122">
      <w:pPr>
        <w:spacing w:line="240" w:lineRule="auto"/>
        <w:rPr>
          <w:rFonts w:eastAsia="Calibri" w:cs="Calibri"/>
          <w:sz w:val="16"/>
        </w:rPr>
      </w:pPr>
    </w:p>
    <w:p w:rsidR="002E0122" w:rsidRDefault="002E0122" w:rsidP="002E0122">
      <w:pPr>
        <w:spacing w:line="240" w:lineRule="auto"/>
        <w:rPr>
          <w:rFonts w:eastAsia="Calibri" w:cs="Calibri"/>
          <w:sz w:val="16"/>
        </w:rPr>
      </w:pPr>
      <w:r w:rsidRPr="00FB1542">
        <w:rPr>
          <w:rFonts w:eastAsia="Calibri" w:cs="Calibri"/>
          <w:sz w:val="16"/>
        </w:rPr>
        <w:t xml:space="preserve">This unexpected transformation has radically altered the stakes for the Arctic, especially for the eight nations and indigenous peoples that surround it. But while there has been cooperation on extracting the region’s oil, gas and mineral deposits, and exploiting its fisheries, there has been little effort to develop legal mechanisms to prevent or adjudicate conflict. </w:t>
      </w:r>
      <w:r w:rsidRPr="00FB1542">
        <w:rPr>
          <w:rFonts w:eastAsia="Calibri" w:cs="Calibri"/>
          <w:bCs/>
          <w:u w:val="single"/>
        </w:rPr>
        <w:t>The potential for such conflict is high, even though tensions are now low. Several countries,</w:t>
      </w:r>
      <w:r w:rsidRPr="00FB1542">
        <w:rPr>
          <w:rFonts w:eastAsia="Calibri" w:cs="Calibri"/>
          <w:sz w:val="16"/>
        </w:rPr>
        <w:t xml:space="preserve"> along with corporations like ExxonMobil and Royal Dutch Shell, </w:t>
      </w:r>
      <w:r w:rsidRPr="00FB1542">
        <w:rPr>
          <w:rFonts w:eastAsia="Calibri" w:cs="Calibri"/>
          <w:bCs/>
          <w:u w:val="single"/>
        </w:rPr>
        <w:t>are preparing to exploit the region’s enormous oil and natural gas reserves</w:t>
      </w:r>
      <w:r w:rsidRPr="00FB1542">
        <w:rPr>
          <w:rFonts w:eastAsia="Calibri" w:cs="Calibri"/>
          <w:sz w:val="16"/>
        </w:rPr>
        <w:t xml:space="preserve">. New shipping routes will compete with the Panama and Suez Canals. Vast fisheries are being opened to commercial harvesting, without regulation. Coastal areas that are home to indigenous communities are eroding into the sea. </w:t>
      </w:r>
      <w:r w:rsidRPr="00FB1542">
        <w:rPr>
          <w:rFonts w:eastAsia="Calibri" w:cs="Calibri"/>
          <w:bCs/>
          <w:u w:val="single"/>
        </w:rPr>
        <w:t>China and the European Union are among non-Arctic governments rushing to assert their interests in the region</w:t>
      </w:r>
      <w:r w:rsidRPr="00FB1542">
        <w:rPr>
          <w:rFonts w:eastAsia="Calibri" w:cs="Calibri"/>
          <w:sz w:val="16"/>
        </w:rPr>
        <w:t xml:space="preserve">. Some </w:t>
      </w:r>
      <w:r w:rsidRPr="00FB1542">
        <w:rPr>
          <w:rFonts w:eastAsia="Calibri" w:cs="Calibri"/>
          <w:bCs/>
          <w:u w:val="single"/>
        </w:rPr>
        <w:t xml:space="preserve">states have increased military personnel and equipment there. The most fundamental challenge for the Arctic states is to promote cooperation and prevent conflict. Both are essential, but a forum for achieving those goals does not yet exist. </w:t>
      </w:r>
      <w:r w:rsidRPr="00FB1542">
        <w:rPr>
          <w:rFonts w:eastAsia="Calibri" w:cs="Calibri"/>
          <w:sz w:val="16"/>
        </w:rPr>
        <w:t xml:space="preserve">In 1996, </w:t>
      </w:r>
      <w:r w:rsidRPr="00FB1542">
        <w:rPr>
          <w:rFonts w:eastAsia="Calibri" w:cs="Calibri"/>
          <w:bCs/>
          <w:u w:val="single"/>
        </w:rPr>
        <w:t>eight countries</w:t>
      </w:r>
      <w:r w:rsidRPr="00FB1542">
        <w:rPr>
          <w:rFonts w:eastAsia="Calibri" w:cs="Calibri"/>
          <w:sz w:val="16"/>
        </w:rPr>
        <w:t xml:space="preserve"> — the United States, Russia, Canada, Norway, Finland, Sweden, Iceland and Denmark (which manages the foreign affairs and defense of Greenland) — and groups representing indigenous peoples </w:t>
      </w:r>
      <w:r w:rsidRPr="00FB1542">
        <w:rPr>
          <w:rFonts w:eastAsia="Calibri" w:cs="Calibri"/>
          <w:bCs/>
          <w:u w:val="single"/>
        </w:rPr>
        <w:t xml:space="preserve">established the Arctic Council to chart the region’s future. </w:t>
      </w:r>
      <w:r w:rsidRPr="00FB1542">
        <w:rPr>
          <w:rFonts w:eastAsia="Calibri" w:cs="Calibri"/>
          <w:sz w:val="16"/>
        </w:rPr>
        <w:t xml:space="preserve">So far, </w:t>
      </w:r>
      <w:r w:rsidRPr="00FB1542">
        <w:rPr>
          <w:rFonts w:eastAsia="Calibri" w:cs="Calibri"/>
          <w:bCs/>
          <w:u w:val="single"/>
        </w:rPr>
        <w:t>this high-level forum has identified sustainable development and environmental protection as “common Arctic issues.” But another crucial concern — maintaining the peace — was shelved in the talks that led to the council’s creation</w:t>
      </w:r>
      <w:r w:rsidRPr="00FB1542">
        <w:rPr>
          <w:rFonts w:eastAsia="Calibri" w:cs="Calibri"/>
          <w:sz w:val="16"/>
        </w:rPr>
        <w:t xml:space="preserve">. </w:t>
      </w:r>
      <w:r w:rsidRPr="00B17E97">
        <w:t xml:space="preserve">The fear then, as now, was that peace implied demilitarization. It </w:t>
      </w:r>
      <w:r w:rsidRPr="00B17E97">
        <w:lastRenderedPageBreak/>
        <w:t>doesn’t. But</w:t>
      </w:r>
      <w:r w:rsidRPr="00FB1542">
        <w:rPr>
          <w:rFonts w:eastAsia="Calibri" w:cs="Calibri"/>
          <w:bCs/>
          <w:u w:val="single"/>
        </w:rPr>
        <w:t xml:space="preserve"> if these nations are still too timid to discuss peace in the region when tensions are low,</w:t>
      </w:r>
      <w:r w:rsidRPr="00FB1542">
        <w:rPr>
          <w:rFonts w:eastAsia="Calibri" w:cs="Calibri"/>
          <w:sz w:val="16"/>
        </w:rPr>
        <w:t xml:space="preserve"> </w:t>
      </w:r>
      <w:r w:rsidRPr="00FB1542">
        <w:rPr>
          <w:rFonts w:eastAsia="Calibri" w:cs="Calibri"/>
          <w:bCs/>
          <w:u w:val="single"/>
        </w:rPr>
        <w:t xml:space="preserve">how will they possibly cooperate to ease conflicts if they arise? </w:t>
      </w:r>
      <w:r w:rsidRPr="00FB1542">
        <w:rPr>
          <w:rFonts w:eastAsia="Calibri" w:cs="Calibri"/>
          <w:sz w:val="16"/>
        </w:rPr>
        <w:t>Since 2006</w:t>
      </w:r>
      <w:r w:rsidRPr="00FB1542">
        <w:rPr>
          <w:rFonts w:eastAsia="Calibri" w:cs="Calibri"/>
          <w:bCs/>
          <w:u w:val="single"/>
        </w:rPr>
        <w:t>, each of the Arctic nations has adopted its own security policy to safeguard its sovereign rights. What they must do now is compare their separate security policies, identify the ways in which those policies reinforce or conflict with one another</w:t>
      </w:r>
      <w:r w:rsidRPr="00FB1542">
        <w:rPr>
          <w:rFonts w:eastAsia="Calibri" w:cs="Calibri"/>
          <w:sz w:val="16"/>
        </w:rPr>
        <w:t xml:space="preserve">, and then balance national interests with common interests. </w:t>
      </w:r>
      <w:r w:rsidRPr="00FB1542">
        <w:rPr>
          <w:rFonts w:eastAsia="Calibri" w:cs="Calibri"/>
          <w:bCs/>
          <w:u w:val="single"/>
        </w:rPr>
        <w:t>How</w:t>
      </w:r>
      <w:r w:rsidRPr="00FB1542">
        <w:rPr>
          <w:rFonts w:eastAsia="Calibri" w:cs="Calibri"/>
          <w:sz w:val="16"/>
        </w:rPr>
        <w:t xml:space="preserve">, for instance, </w:t>
      </w:r>
      <w:r w:rsidRPr="00FB1542">
        <w:rPr>
          <w:rFonts w:eastAsia="Calibri" w:cs="Calibri"/>
          <w:bCs/>
          <w:u w:val="single"/>
        </w:rPr>
        <w:t>will each nation position its military and police its territory</w:t>
      </w:r>
      <w:r w:rsidRPr="00FB1542">
        <w:rPr>
          <w:rFonts w:eastAsia="Calibri" w:cs="Calibri"/>
          <w:sz w:val="16"/>
        </w:rPr>
        <w:t xml:space="preserve">? </w:t>
      </w:r>
      <w:r w:rsidRPr="00FB1542">
        <w:rPr>
          <w:rFonts w:eastAsia="Calibri" w:cs="Calibri"/>
          <w:bCs/>
          <w:u w:val="single"/>
        </w:rPr>
        <w:t>How will the Arctic states deal with China and other nations that have no formal jurisdictional claims but have strong interests in exploiting Arctic resources</w:t>
      </w:r>
      <w:r w:rsidRPr="00FB1542">
        <w:rPr>
          <w:rFonts w:eastAsia="Calibri" w:cs="Calibri"/>
          <w:sz w:val="16"/>
        </w:rPr>
        <w:t xml:space="preserve">? How will Arctic and non-Arctic states work together to manage those resources beyond national jurisdictions, on the high seas and in the deep sea? Without ratifying the Convention on the Law of the Sea, a 1982 treaty governing use of the world’s oceans, </w:t>
      </w:r>
      <w:r w:rsidRPr="00FB1542">
        <w:rPr>
          <w:rFonts w:eastAsia="Calibri" w:cs="Calibri"/>
          <w:bCs/>
          <w:u w:val="single"/>
        </w:rPr>
        <w:t>how can the United States cooperate with other nations to resolve territorial disputes in the ocean</w:t>
      </w:r>
      <w:r w:rsidRPr="00FB1542">
        <w:rPr>
          <w:rFonts w:eastAsia="Calibri" w:cs="Calibri"/>
          <w:sz w:val="16"/>
        </w:rPr>
        <w:t xml:space="preserve">? NATO’s top military commander, Adm. James G. </w:t>
      </w:r>
      <w:r w:rsidRPr="00FB1542">
        <w:rPr>
          <w:rFonts w:eastAsia="Calibri" w:cs="Calibri"/>
          <w:bCs/>
          <w:u w:val="single"/>
        </w:rPr>
        <w:t>Stavridis</w:t>
      </w:r>
      <w:r w:rsidRPr="00FB1542">
        <w:rPr>
          <w:rFonts w:eastAsia="Calibri" w:cs="Calibri"/>
          <w:sz w:val="16"/>
        </w:rPr>
        <w:t xml:space="preserve"> of the United States Navy, </w:t>
      </w:r>
      <w:r w:rsidRPr="00FB1542">
        <w:rPr>
          <w:rFonts w:eastAsia="Calibri" w:cs="Calibri"/>
          <w:bCs/>
          <w:u w:val="single"/>
        </w:rPr>
        <w:t>warned</w:t>
      </w:r>
      <w:r w:rsidRPr="00FB1542">
        <w:rPr>
          <w:rFonts w:eastAsia="Calibri" w:cs="Calibri"/>
          <w:sz w:val="16"/>
        </w:rPr>
        <w:t xml:space="preserve"> in 2010 </w:t>
      </w:r>
      <w:r w:rsidRPr="00FB1542">
        <w:rPr>
          <w:rFonts w:eastAsia="Calibri" w:cs="Calibri"/>
          <w:bCs/>
          <w:u w:val="single"/>
        </w:rPr>
        <w:t>of an “icy slope toward a zone of competition, or worse, a zone of conflict”</w:t>
      </w:r>
      <w:r w:rsidRPr="00FB1542">
        <w:rPr>
          <w:rFonts w:eastAsia="Calibri" w:cs="Calibri"/>
          <w:sz w:val="16"/>
        </w:rPr>
        <w:t xml:space="preserve"> if the world’s leaders failed to ensure Arctic peace. Whether it is through the Arctic Council or another entity, </w:t>
      </w:r>
      <w:r w:rsidRPr="00FB1542">
        <w:rPr>
          <w:rFonts w:eastAsia="Calibri" w:cs="Calibri"/>
          <w:bCs/>
          <w:u w:val="single"/>
        </w:rPr>
        <w:t>there needs to be a forum for discussing peace and stability</w:t>
      </w:r>
      <w:r w:rsidRPr="00FB1542">
        <w:rPr>
          <w:rFonts w:eastAsia="Calibri" w:cs="Calibri"/>
          <w:sz w:val="16"/>
        </w:rPr>
        <w:t>, not just environmental and economic issues. We need “rules of the road” to take us safely into the Arctic’s future.</w:t>
      </w:r>
    </w:p>
    <w:p w:rsidR="002E0122" w:rsidRDefault="002E0122" w:rsidP="002E0122">
      <w:pPr>
        <w:rPr>
          <w:u w:val="single"/>
        </w:rPr>
      </w:pPr>
    </w:p>
    <w:p w:rsidR="00E328F7" w:rsidRPr="009D5D01" w:rsidRDefault="00E328F7" w:rsidP="00E328F7">
      <w:pPr>
        <w:pStyle w:val="Heading4"/>
        <w:rPr>
          <w:rStyle w:val="Style13ptBold"/>
          <w:b/>
          <w:bCs w:val="0"/>
        </w:rPr>
      </w:pPr>
      <w:r>
        <w:t xml:space="preserve">High tensions in the arctic will escalate due to competition, but the plan incentivizes cooperation   </w:t>
      </w:r>
    </w:p>
    <w:p w:rsidR="00E328F7" w:rsidRPr="00E93C77" w:rsidRDefault="00E328F7" w:rsidP="00E328F7">
      <w:pPr>
        <w:rPr>
          <w:b/>
          <w:bCs/>
        </w:rPr>
      </w:pPr>
      <w:r w:rsidRPr="00776113">
        <w:rPr>
          <w:rStyle w:val="Style13ptBold"/>
        </w:rPr>
        <w:t xml:space="preserve">Aerandir 12 </w:t>
      </w:r>
      <w:r>
        <w:rPr>
          <w:rStyle w:val="Hyperlink"/>
        </w:rPr>
        <w:t>(Mate Wesley Aerandir Lieutenant United States Navy B.A., “BREAKING THE ICE: POTENTIAL U.S.-RUSSIAN MARITIME CONFLICT IN THE ARCTIC” December 2012, http://www.dtic.mil/dtic/tr/fulltext/u2/a573497.pdf)//HA</w:t>
      </w:r>
    </w:p>
    <w:p w:rsidR="00E328F7" w:rsidRPr="003A3F81" w:rsidRDefault="00E328F7" w:rsidP="00E328F7">
      <w:pPr>
        <w:rPr>
          <w:rStyle w:val="Emphasis"/>
        </w:rPr>
      </w:pPr>
      <w:r w:rsidRPr="003A3F81">
        <w:rPr>
          <w:rStyle w:val="StyleUnderline"/>
        </w:rPr>
        <w:t>There is ample reason and precedent suggesting</w:t>
      </w:r>
      <w:r w:rsidRPr="00E93C77">
        <w:rPr>
          <w:sz w:val="16"/>
        </w:rPr>
        <w:t xml:space="preserve"> that </w:t>
      </w:r>
      <w:r w:rsidRPr="003A3F81">
        <w:rPr>
          <w:rStyle w:val="StyleUnderline"/>
        </w:rPr>
        <w:t xml:space="preserve">countries will resort to armed conflict to secure their interests, especially when those interests are </w:t>
      </w:r>
      <w:r w:rsidRPr="00E93C77">
        <w:rPr>
          <w:sz w:val="16"/>
        </w:rPr>
        <w:t xml:space="preserve">regarded as </w:t>
      </w:r>
      <w:r w:rsidRPr="003A3F81">
        <w:rPr>
          <w:rStyle w:val="StyleUnderline"/>
        </w:rPr>
        <w:t xml:space="preserve">vital to their national security. </w:t>
      </w:r>
      <w:r w:rsidRPr="00E93C77">
        <w:rPr>
          <w:sz w:val="16"/>
        </w:rPr>
        <w:t xml:space="preserve">While war in the Arctic appears unlikely at present, this thesis has analyzed why </w:t>
      </w:r>
      <w:r w:rsidRPr="003A3F81">
        <w:rPr>
          <w:rStyle w:val="StyleUnderline"/>
        </w:rPr>
        <w:t>an escalation of territorial and resource disputes in the Arctic</w:t>
      </w:r>
      <w:r w:rsidRPr="00E93C77">
        <w:rPr>
          <w:sz w:val="16"/>
        </w:rPr>
        <w:t xml:space="preserve"> up to and </w:t>
      </w:r>
      <w:r w:rsidRPr="003A3F81">
        <w:rPr>
          <w:rStyle w:val="Emphasis"/>
        </w:rPr>
        <w:t>including the use of force cannot and should not be ruled out. The potential for U.S</w:t>
      </w:r>
      <w:proofErr w:type="gramStart"/>
      <w:r w:rsidRPr="003A3F81">
        <w:rPr>
          <w:rStyle w:val="Emphasis"/>
        </w:rPr>
        <w:t>.-</w:t>
      </w:r>
      <w:proofErr w:type="gramEnd"/>
      <w:r w:rsidRPr="003A3F81">
        <w:rPr>
          <w:rStyle w:val="Emphasis"/>
        </w:rPr>
        <w:t xml:space="preserve"> Russian maritime conflict in the region is genuine</w:t>
      </w:r>
      <w:r w:rsidRPr="00E93C77">
        <w:rPr>
          <w:sz w:val="16"/>
        </w:rPr>
        <w:t xml:space="preserve">. A. SUMMARY OF THE THREAT </w:t>
      </w:r>
      <w:r w:rsidRPr="003A3F81">
        <w:rPr>
          <w:rStyle w:val="StyleUnderline"/>
        </w:rPr>
        <w:t>Opportunity, capability, and perceived intent</w:t>
      </w:r>
      <w:r w:rsidRPr="00E93C77">
        <w:rPr>
          <w:sz w:val="16"/>
        </w:rPr>
        <w:t xml:space="preserve"> on their own do not cause conflict, but they do </w:t>
      </w:r>
      <w:r w:rsidRPr="003A3F81">
        <w:rPr>
          <w:rStyle w:val="StyleUnderline"/>
        </w:rPr>
        <w:t>serve to increase anxiety about an apparent threat to national interests. It is when these three factors combine that the potential for conflict emerges. All that remains for a</w:t>
      </w:r>
      <w:r w:rsidRPr="00E93C77">
        <w:rPr>
          <w:sz w:val="16"/>
        </w:rPr>
        <w:t xml:space="preserve">n otherwise </w:t>
      </w:r>
      <w:r w:rsidRPr="003A3F81">
        <w:rPr>
          <w:rStyle w:val="StyleUnderline"/>
        </w:rPr>
        <w:t xml:space="preserve">benign event to quickly escalate into a militarized interstate dispute is a sufficient motive or misunderstanding. In the fog before war, an ostensibly banal event could quickly escalate into a political power play </w:t>
      </w:r>
      <w:r w:rsidRPr="00E93C77">
        <w:rPr>
          <w:sz w:val="16"/>
        </w:rPr>
        <w:t xml:space="preserve">between navies in the presence of historical mistrust, a perception of vulnerability, and nationalist sentiment. </w:t>
      </w:r>
      <w:r w:rsidRPr="003A3F81">
        <w:rPr>
          <w:rStyle w:val="StyleUnderline"/>
        </w:rPr>
        <w:t>In the Arctic, such motives include Russia’s critical reliance on hydrocarbon resources to maintain</w:t>
      </w:r>
      <w:r w:rsidRPr="00E93C77">
        <w:rPr>
          <w:sz w:val="16"/>
        </w:rPr>
        <w:t xml:space="preserve"> its political and economic </w:t>
      </w:r>
      <w:r w:rsidRPr="003A3F81">
        <w:rPr>
          <w:rStyle w:val="StyleUnderline"/>
        </w:rPr>
        <w:t>stability</w:t>
      </w:r>
      <w:r w:rsidRPr="00E93C77">
        <w:rPr>
          <w:sz w:val="16"/>
        </w:rPr>
        <w:t xml:space="preserve">, and therefore its national security. </w:t>
      </w:r>
      <w:r w:rsidRPr="003A3F81">
        <w:rPr>
          <w:rStyle w:val="StyleUnderline"/>
        </w:rPr>
        <w:t>For the U</w:t>
      </w:r>
      <w:r w:rsidRPr="00E93C77">
        <w:rPr>
          <w:sz w:val="16"/>
        </w:rPr>
        <w:t xml:space="preserve">nited </w:t>
      </w:r>
      <w:r w:rsidRPr="003A3F81">
        <w:rPr>
          <w:rStyle w:val="StyleUnderline"/>
        </w:rPr>
        <w:t>S</w:t>
      </w:r>
      <w:r w:rsidRPr="00E93C77">
        <w:rPr>
          <w:sz w:val="16"/>
        </w:rPr>
        <w:t xml:space="preserve">tates and its NATO allies, </w:t>
      </w:r>
      <w:r w:rsidRPr="003A3F81">
        <w:rPr>
          <w:rStyle w:val="StyleUnderline"/>
        </w:rPr>
        <w:t>the need to maintain and credibly defend their sovereignty and</w:t>
      </w:r>
      <w:r w:rsidRPr="00E93C77">
        <w:rPr>
          <w:sz w:val="16"/>
        </w:rPr>
        <w:t xml:space="preserve"> their own </w:t>
      </w:r>
      <w:r w:rsidRPr="003A3F81">
        <w:rPr>
          <w:rStyle w:val="StyleUnderline"/>
        </w:rPr>
        <w:t>economic interests provides ample incentive to act decisively</w:t>
      </w:r>
      <w:r w:rsidRPr="00E93C77">
        <w:rPr>
          <w:sz w:val="16"/>
        </w:rPr>
        <w:t xml:space="preserve">, if necessary. </w:t>
      </w:r>
      <w:r w:rsidRPr="003A3F81">
        <w:rPr>
          <w:rStyle w:val="StyleUnderline"/>
        </w:rPr>
        <w:t>When national security is challenged or threatened</w:t>
      </w:r>
      <w:r w:rsidRPr="00E93C77">
        <w:rPr>
          <w:sz w:val="16"/>
        </w:rPr>
        <w:t xml:space="preserve"> by another power, </w:t>
      </w:r>
      <w:r w:rsidRPr="003A3F81">
        <w:rPr>
          <w:rStyle w:val="Emphasis"/>
        </w:rPr>
        <w:t>the potential for militarized conflict can quickly become an actual conflict</w:t>
      </w:r>
      <w:r w:rsidRPr="00E93C77">
        <w:rPr>
          <w:sz w:val="16"/>
        </w:rPr>
        <w:t xml:space="preserve">. Despite the sub-zero physical climate, </w:t>
      </w:r>
      <w:r w:rsidRPr="009D5D01">
        <w:rPr>
          <w:rStyle w:val="Emphasis"/>
        </w:rPr>
        <w:t>the Arctic is a hotbed of competing interests</w:t>
      </w:r>
      <w:r w:rsidRPr="003A3F81">
        <w:rPr>
          <w:rStyle w:val="StyleUnderline"/>
        </w:rPr>
        <w:t>. Receding ice cover in the north</w:t>
      </w:r>
      <w:r w:rsidRPr="00E93C77">
        <w:rPr>
          <w:sz w:val="16"/>
        </w:rPr>
        <w:t xml:space="preserve">ern cryosphere </w:t>
      </w:r>
      <w:r w:rsidRPr="003A3F81">
        <w:rPr>
          <w:rStyle w:val="StyleUnderline"/>
        </w:rPr>
        <w:t>presents Arctic nations</w:t>
      </w:r>
      <w:r w:rsidRPr="00E93C77">
        <w:rPr>
          <w:sz w:val="16"/>
        </w:rPr>
        <w:t xml:space="preserve">, and others, </w:t>
      </w:r>
      <w:r w:rsidRPr="003A3F81">
        <w:rPr>
          <w:rStyle w:val="StyleUnderline"/>
        </w:rPr>
        <w:t>with considerable economic opportunities</w:t>
      </w:r>
      <w:r w:rsidRPr="00E93C77">
        <w:rPr>
          <w:sz w:val="16"/>
        </w:rPr>
        <w:t xml:space="preserve">. Whether to exploit a potential “treasure trove” of natural resources or simply to capitalize on time- and money-saving transportation routes, political leaders are under increasing pressure to resolve previously frozen or otherwise insignificant disputes and make these resources available as soon as possible to their constituents. </w:t>
      </w:r>
      <w:r w:rsidRPr="003A3F81">
        <w:rPr>
          <w:rStyle w:val="StyleUnderline"/>
        </w:rPr>
        <w:t>Lack of resolution is bad for business: it creates a “wild west</w:t>
      </w:r>
      <w:r w:rsidRPr="00E93C77">
        <w:rPr>
          <w:sz w:val="16"/>
        </w:rPr>
        <w:t xml:space="preserve">” (or, in this case, a no-law north) </w:t>
      </w:r>
      <w:r w:rsidRPr="003A3F81">
        <w:rPr>
          <w:rStyle w:val="StyleUnderline"/>
        </w:rPr>
        <w:t>of uncertainty as to the legal standing of enterprises and exposes countries and companies</w:t>
      </w:r>
      <w:r w:rsidRPr="00E93C77">
        <w:rPr>
          <w:sz w:val="16"/>
        </w:rPr>
        <w:t xml:space="preserve"> alike </w:t>
      </w:r>
      <w:r w:rsidRPr="003A3F81">
        <w:rPr>
          <w:rStyle w:val="StyleUnderline"/>
        </w:rPr>
        <w:t xml:space="preserve">to unnecessary harassment and possible prosecution by rival interests. </w:t>
      </w:r>
      <w:r w:rsidRPr="003A3F81">
        <w:rPr>
          <w:rStyle w:val="Emphasis"/>
        </w:rPr>
        <w:t>Increasing economic opportunities go hand-in-hand with an increased presence in the region, creating an environment for potential conflict</w:t>
      </w:r>
      <w:r w:rsidRPr="00E93C77">
        <w:rPr>
          <w:sz w:val="16"/>
        </w:rPr>
        <w:t xml:space="preserve">. </w:t>
      </w:r>
      <w:r w:rsidRPr="003A3F81">
        <w:rPr>
          <w:rStyle w:val="StyleUnderline"/>
        </w:rPr>
        <w:t>Economic expansion is triggering a</w:t>
      </w:r>
      <w:r w:rsidRPr="00E93C77">
        <w:rPr>
          <w:sz w:val="16"/>
        </w:rPr>
        <w:t>n associated</w:t>
      </w:r>
      <w:r w:rsidRPr="003A3F81">
        <w:rPr>
          <w:rStyle w:val="StyleUnderline"/>
        </w:rPr>
        <w:t xml:space="preserve"> build-up in military and law enforcement capability</w:t>
      </w:r>
      <w:r w:rsidRPr="00E93C77">
        <w:rPr>
          <w:sz w:val="16"/>
        </w:rPr>
        <w:t xml:space="preserve"> in order </w:t>
      </w:r>
      <w:r w:rsidRPr="003A3F81">
        <w:rPr>
          <w:rStyle w:val="StyleUnderline"/>
        </w:rPr>
        <w:t xml:space="preserve">to protect, defend, and </w:t>
      </w:r>
      <w:r w:rsidRPr="003A3F81">
        <w:rPr>
          <w:rStyle w:val="StyleUnderline"/>
        </w:rPr>
        <w:lastRenderedPageBreak/>
        <w:t>regulate interests and claims. If economic encroachment were not enough to cause anxiety among the Arctic powers</w:t>
      </w:r>
      <w:r w:rsidRPr="00E93C77">
        <w:rPr>
          <w:sz w:val="16"/>
        </w:rPr>
        <w:t xml:space="preserve">, the </w:t>
      </w:r>
      <w:r w:rsidRPr="003A3F81">
        <w:rPr>
          <w:rStyle w:val="StyleUnderline"/>
        </w:rPr>
        <w:t xml:space="preserve">subsequent militarization of the Arctic has also caused alarm, making countries feel increasingly vulnerable to </w:t>
      </w:r>
      <w:r w:rsidRPr="00E93C77">
        <w:rPr>
          <w:sz w:val="16"/>
        </w:rPr>
        <w:t xml:space="preserve">conventional </w:t>
      </w:r>
      <w:r w:rsidRPr="003A3F81">
        <w:rPr>
          <w:rStyle w:val="StyleUnderline"/>
        </w:rPr>
        <w:t xml:space="preserve">military pressure </w:t>
      </w:r>
      <w:r w:rsidRPr="00E93C77">
        <w:rPr>
          <w:sz w:val="16"/>
        </w:rPr>
        <w:t xml:space="preserve">from a previously ice-obstructed front. </w:t>
      </w:r>
      <w:r w:rsidRPr="003A3F81">
        <w:rPr>
          <w:rStyle w:val="StyleUnderline"/>
        </w:rPr>
        <w:t>At present, only Russia is capable of defending its claims in the Arctic militarily.</w:t>
      </w:r>
      <w:r w:rsidRPr="00E93C77">
        <w:rPr>
          <w:sz w:val="16"/>
        </w:rPr>
        <w:t xml:space="preserve"> Given Russia’s economic dependence on hydrocarbon resources—which the Arctic promises to offer in abundance—</w:t>
      </w:r>
      <w:r w:rsidRPr="003A3F81">
        <w:rPr>
          <w:rStyle w:val="StyleUnderline"/>
        </w:rPr>
        <w:t>Moscow’s economic claims</w:t>
      </w:r>
      <w:r w:rsidRPr="00E93C77">
        <w:rPr>
          <w:sz w:val="16"/>
        </w:rPr>
        <w:t xml:space="preserve"> in excess of its recognized EEZ </w:t>
      </w:r>
      <w:r w:rsidRPr="003A3F81">
        <w:rPr>
          <w:rStyle w:val="StyleUnderline"/>
        </w:rPr>
        <w:t>are likely to encroach on, or overlap with</w:t>
      </w:r>
      <w:r w:rsidRPr="00E93C77">
        <w:rPr>
          <w:sz w:val="16"/>
        </w:rPr>
        <w:t xml:space="preserve">, the </w:t>
      </w:r>
      <w:r w:rsidRPr="003A3F81">
        <w:rPr>
          <w:rStyle w:val="StyleUnderline"/>
        </w:rPr>
        <w:t>legitimate claims of neighbors</w:t>
      </w:r>
      <w:r w:rsidRPr="00E93C77">
        <w:rPr>
          <w:sz w:val="16"/>
        </w:rPr>
        <w:t>. But it stands alone. Russia’s overwhelming might in this domain may eventually make “right” in its favor if NATO is unable to deter assertive uses of force similar to those to which the Russian Coast Guard continually subjects Japan near the Kuril Islands. Any loss in this regard would be much more damaging to NATO’s deterrence credibility than its current inaction. Unless Canada, Denmark, Norway and the United States can come together under the NATO banner and make the Arctic a centerpiece of the Alliance’s collective defense 93 agenda for the twenty-first century, they each risk standing alone in the Arctic as well, and with a significantly smaller troop-to-task capability than their geopolitical rival. Simon Ollivant’s 1984 warning of the dangers of internal dispute within the Alliance is perhaps even more salient today. Analyzing the effects of the latest developments in military technology, force dispositions, and resource and sovereignty claims on the military stability of the region, Ollivant concluded that the greatest dangers to NATO unity were an unbalanced American hegemony in the region and increased political conflict among allied members over contested economic interests in the region.207 Denmark and Canada have yet to officially resolve their dispute over Hans Island. Canada and the United States continue to argue over the legal status of the Northwest Passage and the Beaufort Sea. Either one of these disputes could undermine decades of Alliance cohesion. Meanwhile</w:t>
      </w:r>
      <w:r w:rsidRPr="003A3F81">
        <w:rPr>
          <w:rStyle w:val="StyleUnderline"/>
        </w:rPr>
        <w:t xml:space="preserve">, Russia’s actions and rhetoric in the Arctic leave no room to deduce anything but a firm and committed intent on the part of its leadership to secure its claims. There have been scant, if any, peaceful actions undertaken by the Putin </w:t>
      </w:r>
      <w:r w:rsidRPr="00E93C77">
        <w:rPr>
          <w:sz w:val="16"/>
        </w:rPr>
        <w:t xml:space="preserve">and Medvedev administrations </w:t>
      </w:r>
      <w:r w:rsidRPr="003A3F81">
        <w:rPr>
          <w:rStyle w:val="StyleUnderline"/>
        </w:rPr>
        <w:t>to back up their peace-seeking rhetoric. Calls for diplomatic resolution of territorial disputes in the Arctic and</w:t>
      </w:r>
      <w:r w:rsidRPr="00E93C77">
        <w:rPr>
          <w:sz w:val="16"/>
        </w:rPr>
        <w:t xml:space="preserve"> for </w:t>
      </w:r>
      <w:r w:rsidRPr="003A3F81">
        <w:rPr>
          <w:rStyle w:val="StyleUnderline"/>
        </w:rPr>
        <w:t>working “within existing international agreements</w:t>
      </w:r>
      <w:r w:rsidRPr="00E93C77">
        <w:rPr>
          <w:sz w:val="16"/>
        </w:rPr>
        <w:t xml:space="preserve"> and mechanisms” </w:t>
      </w:r>
      <w:r w:rsidRPr="003A3F81">
        <w:rPr>
          <w:rStyle w:val="StyleUnderline"/>
        </w:rPr>
        <w:t>have only been operationalized through agreements to cooperate on search and rescue efforts and on</w:t>
      </w:r>
      <w:r w:rsidRPr="00E93C77">
        <w:rPr>
          <w:sz w:val="16"/>
        </w:rPr>
        <w:t xml:space="preserve"> (competitive) </w:t>
      </w:r>
      <w:r w:rsidRPr="003A3F81">
        <w:rPr>
          <w:rStyle w:val="StyleUnderline"/>
        </w:rPr>
        <w:t xml:space="preserve">scientific exploration </w:t>
      </w:r>
      <w:r w:rsidRPr="00E93C77">
        <w:rPr>
          <w:sz w:val="16"/>
        </w:rPr>
        <w:t xml:space="preserve">and research for submission to the Commission on the Limits of the Continental Shelf (CLCS), a forum that has no binding authority to settle such disputes. All the while, however, </w:t>
      </w:r>
      <w:r w:rsidRPr="003A3F81">
        <w:rPr>
          <w:rStyle w:val="StyleUnderline"/>
        </w:rPr>
        <w:t>Russia’s ambitious militarization of the Arctic has been</w:t>
      </w:r>
      <w:r w:rsidRPr="00E93C77">
        <w:rPr>
          <w:sz w:val="16"/>
        </w:rPr>
        <w:t xml:space="preserve"> clearly </w:t>
      </w:r>
      <w:r w:rsidRPr="003A3F81">
        <w:rPr>
          <w:rStyle w:val="StyleUnderline"/>
        </w:rPr>
        <w:t>reinforced with explicit rhetoric proclaiming its intent to defend its national security interests</w:t>
      </w:r>
      <w:r w:rsidRPr="00E93C77">
        <w:rPr>
          <w:sz w:val="16"/>
        </w:rPr>
        <w:t xml:space="preserve">. For Russia, the natural resources in the Arctic are a national security asset of strategic importance. Canada, too, beats the drum of sovereign defense in the Arctic. Though its rhetoric is significantly less militaristic than that of Russia, it is nevertheless increasingly nationalistic. Actions, in this case, speak for themselves. The Canadians have expressed an intention to build up forces in the region to the extent necessary to defend their sovereignty. If Prime Minister Stephen Harper had his way, this build-up would be happening more quickly than it has been. Indeed, financial constraints constitute the only reason that the four NATO countries in the Arctic have not been building up their Arctic capabilities more rapidly. The bottom line is that the intent of the Arctic nations to defend their regional and broader security interests is real. The capabilities, while in some cases only planned or very slowly coming into service, are materializing, and the economic opportunity has never been greater and will only increase in the future. </w:t>
      </w:r>
      <w:r w:rsidRPr="003A3F81">
        <w:rPr>
          <w:rStyle w:val="Emphasis"/>
        </w:rPr>
        <w:t xml:space="preserve">The threat of a militarized conflict in the Arctic is therefore real as well. </w:t>
      </w:r>
    </w:p>
    <w:p w:rsidR="00E328F7" w:rsidRDefault="00E328F7" w:rsidP="002E0122">
      <w:pPr>
        <w:rPr>
          <w:u w:val="single"/>
        </w:rPr>
      </w:pPr>
    </w:p>
    <w:p w:rsidR="00E328F7" w:rsidRDefault="00E328F7" w:rsidP="00E328F7">
      <w:pPr>
        <w:pStyle w:val="Heading4"/>
      </w:pPr>
      <w:r>
        <w:t xml:space="preserve">Methodological analysis proves our impact  </w:t>
      </w:r>
    </w:p>
    <w:p w:rsidR="00E328F7" w:rsidRPr="00E93C77" w:rsidRDefault="00E328F7" w:rsidP="00E328F7">
      <w:pPr>
        <w:rPr>
          <w:b/>
          <w:bCs/>
        </w:rPr>
      </w:pPr>
      <w:r w:rsidRPr="00776113">
        <w:rPr>
          <w:rStyle w:val="Style13ptBold"/>
        </w:rPr>
        <w:t xml:space="preserve">Aerandir 12 </w:t>
      </w:r>
      <w:r>
        <w:rPr>
          <w:rStyle w:val="Hyperlink"/>
        </w:rPr>
        <w:t>(Mate Wesley Aerandir Lieutenant United States Navy B.A., “BREAKING THE ICE: POTENTIAL U.S.-RUSSIAN MARITIME CONFLICT IN THE ARCTIC” December 2012, http://www.dtic.mil/dtic/tr/fulltext/u2/a573497.pdf)//HA</w:t>
      </w:r>
    </w:p>
    <w:p w:rsidR="00E328F7" w:rsidRDefault="00E328F7" w:rsidP="00E328F7">
      <w:r>
        <w:t xml:space="preserve">1. </w:t>
      </w:r>
      <w:r w:rsidRPr="009D5D01">
        <w:rPr>
          <w:rStyle w:val="StyleUnderline"/>
        </w:rPr>
        <w:t>Potential for Maritime Conflict in the Arctic Based on the methodology established</w:t>
      </w:r>
      <w:r>
        <w:t xml:space="preserve"> for this analysis, it </w:t>
      </w:r>
      <w:r w:rsidRPr="009D5D01">
        <w:rPr>
          <w:rStyle w:val="Emphasis"/>
        </w:rPr>
        <w:t>can be reasonably assessed that conflict in the Arctic is likely</w:t>
      </w:r>
      <w:r>
        <w:t xml:space="preserve">. To put this another way, </w:t>
      </w:r>
      <w:r w:rsidRPr="009D5D01">
        <w:rPr>
          <w:rStyle w:val="StyleUnderline"/>
        </w:rPr>
        <w:t>with a score of 18 out of 24 possible points, there is a 75 percent chance that maritime disputes involving the U</w:t>
      </w:r>
      <w:r>
        <w:t xml:space="preserve">nited </w:t>
      </w:r>
      <w:r w:rsidRPr="009D5D01">
        <w:rPr>
          <w:rStyle w:val="StyleUnderline"/>
        </w:rPr>
        <w:t>S</w:t>
      </w:r>
      <w:r>
        <w:t xml:space="preserve">tates </w:t>
      </w:r>
      <w:r w:rsidRPr="009D5D01">
        <w:rPr>
          <w:rStyle w:val="StyleUnderline"/>
        </w:rPr>
        <w:t>and Russia will occur in the Arctic necessitating the</w:t>
      </w:r>
      <w:r>
        <w:t xml:space="preserve"> show or </w:t>
      </w:r>
      <w:r w:rsidRPr="009D5D01">
        <w:rPr>
          <w:rStyle w:val="StyleUnderline"/>
        </w:rPr>
        <w:t>use of force to achieve a political objective. It should be reiterated that this assessment is</w:t>
      </w:r>
      <w:r>
        <w:t xml:space="preserve"> acknowledged to be an </w:t>
      </w:r>
      <w:r w:rsidRPr="009D5D01">
        <w:rPr>
          <w:rStyle w:val="StyleUnderline"/>
        </w:rPr>
        <w:t xml:space="preserve">analytically subjective conclusion </w:t>
      </w:r>
      <w:r w:rsidRPr="009D5D01">
        <w:t>and that the</w:t>
      </w:r>
      <w:r>
        <w:t xml:space="preserve"> intervals of measurement are notably coarse. </w:t>
      </w:r>
      <w:r w:rsidRPr="009D5D01">
        <w:rPr>
          <w:rStyle w:val="StyleUnderline"/>
        </w:rPr>
        <w:t>The evidence presented</w:t>
      </w:r>
      <w:r>
        <w:t xml:space="preserve"> in this analysis, however, </w:t>
      </w:r>
      <w:r w:rsidRPr="009D5D01">
        <w:rPr>
          <w:rStyle w:val="StyleUnderline"/>
        </w:rPr>
        <w:t>supports this conclusion</w:t>
      </w:r>
      <w:r>
        <w:t xml:space="preserve">. </w:t>
      </w:r>
      <w:r w:rsidRPr="009D5D01">
        <w:rPr>
          <w:rStyle w:val="Emphasis"/>
        </w:rPr>
        <w:t>Policy-makers should take care not to discount the physical indicators and declared policies of other Arctic nations when judging the seriousness of their intent to protect their various claims</w:t>
      </w:r>
      <w:r>
        <w:t xml:space="preserve"> in the region. Advocates of a “Pax Arctica” involving regional </w:t>
      </w:r>
      <w:r>
        <w:lastRenderedPageBreak/>
        <w:t xml:space="preserve">cooperation ignore the more pragmatic factors underlying international relations and the actual limits of international institutions and economic incentives in restraining actors’ behavior in an anarchic system. </w:t>
      </w:r>
    </w:p>
    <w:p w:rsidR="00E328F7" w:rsidRPr="00C14760" w:rsidRDefault="00E328F7" w:rsidP="002E0122">
      <w:pPr>
        <w:rPr>
          <w:u w:val="single"/>
        </w:rPr>
      </w:pPr>
    </w:p>
    <w:p w:rsidR="002E0122" w:rsidRPr="00FB1542" w:rsidRDefault="002E0122" w:rsidP="002E0122">
      <w:pPr>
        <w:keepNext/>
        <w:keepLines/>
        <w:spacing w:before="200" w:line="240" w:lineRule="auto"/>
        <w:outlineLvl w:val="3"/>
        <w:rPr>
          <w:rFonts w:eastAsia="Times New Roman" w:cs="Times New Roman"/>
          <w:b/>
          <w:bCs/>
          <w:iCs/>
          <w:sz w:val="26"/>
        </w:rPr>
      </w:pPr>
      <w:r>
        <w:rPr>
          <w:rFonts w:eastAsia="Times New Roman" w:cs="Times New Roman"/>
          <w:b/>
          <w:bCs/>
          <w:iCs/>
          <w:sz w:val="26"/>
        </w:rPr>
        <w:t>Tension in other areas undermines Arctic coop</w:t>
      </w:r>
    </w:p>
    <w:p w:rsidR="002E0122" w:rsidRPr="00FB1542" w:rsidRDefault="002E0122" w:rsidP="002E0122">
      <w:pPr>
        <w:spacing w:line="240" w:lineRule="auto"/>
        <w:rPr>
          <w:rFonts w:eastAsia="Calibri" w:cs="Calibri"/>
        </w:rPr>
      </w:pPr>
      <w:r w:rsidRPr="00FB1542">
        <w:rPr>
          <w:rFonts w:eastAsia="Calibri" w:cs="Calibri"/>
          <w:b/>
        </w:rPr>
        <w:t>Stavridis 10-21-13</w:t>
      </w:r>
      <w:r w:rsidRPr="00FB1542">
        <w:rPr>
          <w:rFonts w:eastAsia="Calibri" w:cs="Calibri"/>
        </w:rPr>
        <w:t xml:space="preserve"> -- retired 4-star Navy admiral who serves today as the 12th Dean of The Fletcher School of Law and Diplomacy at Tufts University (James, “High North or High Tension? How to head off war in the last frontier on Earth” Foreign Policy,</w:t>
      </w:r>
    </w:p>
    <w:p w:rsidR="002E0122" w:rsidRPr="00FB1542" w:rsidRDefault="002E0122" w:rsidP="002E0122">
      <w:pPr>
        <w:spacing w:line="240" w:lineRule="auto"/>
        <w:rPr>
          <w:rFonts w:eastAsia="Calibri" w:cs="Calibri"/>
        </w:rPr>
      </w:pPr>
      <w:r w:rsidRPr="00FB1542">
        <w:rPr>
          <w:rFonts w:eastAsia="Calibri" w:cs="Calibri"/>
        </w:rPr>
        <w:t>http://www.foreignpolicy.com/articles/2013/10/21/high_north_or_high_tension_arctic_competition)BC</w:t>
      </w:r>
    </w:p>
    <w:p w:rsidR="002E0122" w:rsidRPr="00FB1542" w:rsidRDefault="002E0122" w:rsidP="002E0122">
      <w:pPr>
        <w:spacing w:line="240" w:lineRule="auto"/>
        <w:rPr>
          <w:rFonts w:eastAsia="Calibri" w:cs="Calibri"/>
          <w:sz w:val="16"/>
        </w:rPr>
      </w:pPr>
    </w:p>
    <w:p w:rsidR="002E0122" w:rsidRPr="00B5522F" w:rsidRDefault="002E0122" w:rsidP="002E0122">
      <w:pPr>
        <w:spacing w:line="240" w:lineRule="auto"/>
        <w:rPr>
          <w:rFonts w:eastAsia="Calibri" w:cs="Calibri"/>
          <w:sz w:val="16"/>
        </w:rPr>
      </w:pPr>
      <w:r w:rsidRPr="00FB1542">
        <w:rPr>
          <w:rFonts w:eastAsia="Calibri" w:cs="Calibri"/>
          <w:sz w:val="16"/>
        </w:rPr>
        <w:t>The risks are fairly well known</w:t>
      </w:r>
      <w:r w:rsidRPr="00FB1542">
        <w:rPr>
          <w:rFonts w:eastAsia="Calibri" w:cs="Calibri"/>
          <w:bCs/>
          <w:u w:val="single"/>
        </w:rPr>
        <w:t>. There is a steady reduction in the year-round Arctic ice formations resulting from global warming</w:t>
      </w:r>
      <w:r w:rsidRPr="00FB1542">
        <w:rPr>
          <w:rFonts w:eastAsia="Calibri" w:cs="Calibri"/>
          <w:sz w:val="16"/>
        </w:rPr>
        <w:t xml:space="preserve"> -- a 40 percent reduction in ice over the past 30 years. This means that hydrocarbon and mineral resources (b</w:t>
      </w:r>
      <w:r w:rsidRPr="00FB1542">
        <w:rPr>
          <w:rFonts w:eastAsia="Calibri" w:cs="Calibri"/>
          <w:bCs/>
          <w:u w:val="single"/>
        </w:rPr>
        <w:t>i</w:t>
      </w:r>
      <w:r w:rsidRPr="00FB1542">
        <w:rPr>
          <w:rFonts w:eastAsia="Calibri" w:cs="Calibri"/>
          <w:sz w:val="16"/>
        </w:rPr>
        <w:t xml:space="preserve">llions of barrels of oil, much of the world's undiscovered gas, and a trillion dollars of deep seabed minerals) will be more exposed, that Arctic shipping will increase (a million tons last year), and that tourism will increase (a million visitors last year alone), especially in the summer months. </w:t>
      </w:r>
      <w:r w:rsidRPr="00F936E8">
        <w:t>This will present potential problems from oil spills, dangers to wildlife, search and rescue for commercial shipping and tourist boats</w:t>
      </w:r>
      <w:r w:rsidRPr="00FB1542">
        <w:rPr>
          <w:rFonts w:eastAsia="Calibri" w:cs="Calibri"/>
          <w:sz w:val="16"/>
        </w:rPr>
        <w:t xml:space="preserve">, and open zones of maneuver for the navies of the Arctic nations to interact. While the U.N. Law of the Sea Treaty establishes certain legal norms, </w:t>
      </w:r>
      <w:r w:rsidRPr="00FB1542">
        <w:rPr>
          <w:rFonts w:eastAsia="Calibri" w:cs="Calibri"/>
          <w:bCs/>
          <w:u w:val="single"/>
        </w:rPr>
        <w:t>there is not universal agreement on borders and there has been some difficulty resolving such disputes.</w:t>
      </w:r>
      <w:r w:rsidRPr="00FB1542">
        <w:rPr>
          <w:rFonts w:eastAsia="Calibri" w:cs="Calibri"/>
          <w:sz w:val="16"/>
        </w:rPr>
        <w:t xml:space="preserve"> Russia and Norway did settle one long-standing conflict recently, but there are other disputes involving Russia, Canada, and Denmark. </w:t>
      </w:r>
      <w:r w:rsidRPr="00FB1542">
        <w:rPr>
          <w:rFonts w:eastAsia="Calibri" w:cs="Calibri"/>
          <w:bCs/>
          <w:u w:val="single"/>
        </w:rPr>
        <w:t xml:space="preserve">The potential to eventually mine the deep seabed in the High North, along with oil and gas finds, will undoubtedly create further </w:t>
      </w:r>
      <w:r w:rsidRPr="00F936E8">
        <w:t>disagreements and</w:t>
      </w:r>
      <w:r w:rsidRPr="00FB1542">
        <w:rPr>
          <w:rFonts w:eastAsia="Calibri" w:cs="Calibri"/>
          <w:bCs/>
          <w:u w:val="single"/>
        </w:rPr>
        <w:t xml:space="preserve"> disputes.</w:t>
      </w:r>
      <w:r w:rsidRPr="00FB1542">
        <w:rPr>
          <w:rFonts w:eastAsia="Calibri" w:cs="Calibri"/>
          <w:sz w:val="16"/>
        </w:rPr>
        <w:t xml:space="preserve"> All of this will affect indigenous communities in the various Arctic "front line</w:t>
      </w:r>
      <w:r w:rsidRPr="00F936E8">
        <w:t>" states. While the nascent Arctic Council is a good beginning as an international organization, its membership is under some dispute as other nations that don't have any "real estate" in the Arctic itself, such</w:t>
      </w:r>
      <w:r w:rsidRPr="00FB1542">
        <w:rPr>
          <w:rFonts w:eastAsia="Calibri" w:cs="Calibri"/>
          <w:sz w:val="16"/>
        </w:rPr>
        <w:t xml:space="preserve"> as China, clamor for a seat at the table. </w:t>
      </w:r>
      <w:r w:rsidRPr="00FB1542">
        <w:rPr>
          <w:rFonts w:eastAsia="Calibri" w:cs="Calibri"/>
          <w:bCs/>
          <w:u w:val="single"/>
        </w:rPr>
        <w:t>The recent rise in tension in Russia's relationship with the other Arctic front-line states -- all of which happen to be in NATO -- doesn't help</w:t>
      </w:r>
      <w:r w:rsidRPr="00FB1542">
        <w:rPr>
          <w:rFonts w:eastAsia="Calibri" w:cs="Calibri"/>
          <w:sz w:val="16"/>
        </w:rPr>
        <w:t xml:space="preserve">. </w:t>
      </w:r>
      <w:r w:rsidRPr="00FB1542">
        <w:rPr>
          <w:rFonts w:eastAsia="Calibri" w:cs="Calibri"/>
          <w:bCs/>
          <w:u w:val="single"/>
        </w:rPr>
        <w:t>The United States, Canada, Norway, Denmark/Greenland, and Iceland are not seeing eye-to-eye with Russia at the moment on a basket of issues</w:t>
      </w:r>
      <w:r w:rsidRPr="00FB1542">
        <w:rPr>
          <w:rFonts w:eastAsia="Calibri" w:cs="Calibri"/>
          <w:sz w:val="16"/>
        </w:rPr>
        <w:t xml:space="preserve">, from the occupation of Georgia, to NATO missile defense systems, to how to handle Syria. </w:t>
      </w:r>
      <w:r w:rsidRPr="00F936E8">
        <w:rPr>
          <w:rStyle w:val="StyleUnderline"/>
        </w:rPr>
        <w:t xml:space="preserve">That has a tendency to bleed over into dealings in other zones, </w:t>
      </w:r>
      <w:r w:rsidRPr="00F936E8">
        <w:rPr>
          <w:rStyle w:val="Emphasis"/>
        </w:rPr>
        <w:t>reducing the propensity to cooperate</w:t>
      </w:r>
      <w:r w:rsidRPr="00FB1542">
        <w:rPr>
          <w:rFonts w:eastAsia="Calibri" w:cs="Calibri"/>
          <w:sz w:val="16"/>
        </w:rPr>
        <w:t xml:space="preserve">. So </w:t>
      </w:r>
      <w:r w:rsidRPr="00F936E8">
        <w:t>how can the United States chart a course toward what the Canadians like to call a policy of "High North, Low Tension"?</w:t>
      </w:r>
      <w:r w:rsidRPr="00FB1542">
        <w:rPr>
          <w:rFonts w:eastAsia="Calibri" w:cs="Calibri"/>
          <w:bCs/>
          <w:u w:val="single"/>
        </w:rPr>
        <w:t xml:space="preserve"> </w:t>
      </w:r>
      <w:r w:rsidRPr="00F936E8">
        <w:t>First,</w:t>
      </w:r>
      <w:r w:rsidRPr="00FB1542">
        <w:rPr>
          <w:rFonts w:eastAsia="Calibri" w:cs="Calibri"/>
          <w:bCs/>
          <w:u w:val="single"/>
        </w:rPr>
        <w:t xml:space="preserve"> the U</w:t>
      </w:r>
      <w:r w:rsidRPr="00FB1542">
        <w:rPr>
          <w:rFonts w:eastAsia="Calibri" w:cs="Calibri"/>
          <w:sz w:val="16"/>
        </w:rPr>
        <w:t xml:space="preserve">nited </w:t>
      </w:r>
      <w:r w:rsidRPr="00FB1542">
        <w:rPr>
          <w:rFonts w:eastAsia="Calibri" w:cs="Calibri"/>
          <w:bCs/>
          <w:u w:val="single"/>
        </w:rPr>
        <w:t>S</w:t>
      </w:r>
      <w:r w:rsidRPr="00FB1542">
        <w:rPr>
          <w:rFonts w:eastAsia="Calibri" w:cs="Calibri"/>
          <w:sz w:val="16"/>
        </w:rPr>
        <w:t xml:space="preserve">tates </w:t>
      </w:r>
      <w:r w:rsidRPr="00FB1542">
        <w:rPr>
          <w:rFonts w:eastAsia="Calibri" w:cs="Calibri"/>
          <w:bCs/>
          <w:u w:val="single"/>
        </w:rPr>
        <w:t>needs to be better prepared to operate up north</w:t>
      </w:r>
      <w:r w:rsidRPr="00FB1542">
        <w:rPr>
          <w:rFonts w:eastAsia="Calibri" w:cs="Calibri"/>
          <w:sz w:val="16"/>
        </w:rPr>
        <w:t xml:space="preserve">. </w:t>
      </w:r>
      <w:r w:rsidRPr="00FB1542">
        <w:rPr>
          <w:rFonts w:eastAsia="Calibri" w:cs="Calibri"/>
          <w:bCs/>
          <w:u w:val="single"/>
        </w:rPr>
        <w:t xml:space="preserve">We have only two Coast Guard icebreakers, </w:t>
      </w:r>
      <w:r w:rsidRPr="00F936E8">
        <w:t>Healy and Polar Star, neither in first-class shape. Other nations are doing a far better job building the ships and associated aircraft and systems to operate in extreme conditions -- Russia alone has dozens of icebreakers, and the Chinese have more than we do. We should invest more in such ships so that we can conduct year-round search and rescue, navigational charting, research and development, and environmental response. While these ships are expensive at $860 million, their utility is unquestionable given increasing ice openings. This is laid out in the U.S. Coast Guard's recently published Arctic strategy</w:t>
      </w:r>
      <w:r w:rsidRPr="00FB1542">
        <w:rPr>
          <w:rFonts w:eastAsia="Calibri" w:cs="Calibri"/>
          <w:sz w:val="16"/>
        </w:rPr>
        <w:t>. In addition, the U.S. government must encourage interagency teamwork in the High North -- increased capabilities will require far more than just the Coast Guard's limited resources and attention.</w:t>
      </w:r>
    </w:p>
    <w:p w:rsidR="002E0122" w:rsidRPr="002A1D35" w:rsidRDefault="002E0122" w:rsidP="002E0122">
      <w:pPr>
        <w:keepNext/>
        <w:keepLines/>
        <w:spacing w:before="200" w:line="240" w:lineRule="auto"/>
        <w:outlineLvl w:val="3"/>
        <w:rPr>
          <w:rFonts w:eastAsia="Times New Roman" w:cs="Times New Roman"/>
          <w:b/>
          <w:bCs/>
          <w:iCs/>
          <w:sz w:val="26"/>
        </w:rPr>
      </w:pPr>
      <w:r>
        <w:rPr>
          <w:rFonts w:eastAsia="Times New Roman" w:cs="Times New Roman"/>
          <w:b/>
          <w:bCs/>
          <w:iCs/>
          <w:sz w:val="26"/>
        </w:rPr>
        <w:t>Deterrence is unstable and the fear of resource grabs risks conflict</w:t>
      </w:r>
    </w:p>
    <w:p w:rsidR="002E0122" w:rsidRPr="002A1D35" w:rsidRDefault="002E0122" w:rsidP="002E0122">
      <w:pPr>
        <w:spacing w:line="240" w:lineRule="auto"/>
        <w:rPr>
          <w:rFonts w:eastAsia="Calibri" w:cs="Calibri"/>
        </w:rPr>
      </w:pPr>
      <w:r w:rsidRPr="002A1D35">
        <w:rPr>
          <w:rFonts w:eastAsia="Calibri" w:cs="Calibri"/>
          <w:b/>
        </w:rPr>
        <w:t>Åtland 3-25-14</w:t>
      </w:r>
      <w:r w:rsidRPr="002A1D35">
        <w:rPr>
          <w:rFonts w:eastAsia="Calibri" w:cs="Calibri"/>
        </w:rPr>
        <w:t xml:space="preserve"> -- Senior Research Fellow, Norwegian Defence Research Establishment </w:t>
      </w:r>
    </w:p>
    <w:p w:rsidR="002E0122" w:rsidRPr="002A1D35" w:rsidRDefault="002E0122" w:rsidP="002E0122">
      <w:pPr>
        <w:spacing w:line="240" w:lineRule="auto"/>
        <w:rPr>
          <w:rFonts w:eastAsia="Calibri" w:cs="Calibri"/>
        </w:rPr>
      </w:pPr>
      <w:r w:rsidRPr="002A1D35">
        <w:rPr>
          <w:rFonts w:eastAsia="Calibri" w:cs="Calibri"/>
        </w:rPr>
        <w:t xml:space="preserve">(FFI) (Kristian, “Russian-Western Relations in the Arctic: Perceptions, Policies, and Prospects,” European Leadership Network, </w:t>
      </w:r>
      <w:hyperlink r:id="rId49" w:history="1">
        <w:r w:rsidRPr="002A1D35">
          <w:rPr>
            <w:rFonts w:eastAsia="Calibri" w:cs="Calibri"/>
          </w:rPr>
          <w:t>http://www.europeanleadershipnetwork.org/russian-western-relations-in-the-arctic-perceptions-policies-and-prospects_1280.html</w:t>
        </w:r>
      </w:hyperlink>
      <w:r w:rsidRPr="002A1D35">
        <w:rPr>
          <w:rFonts w:eastAsia="Calibri" w:cs="Calibri"/>
        </w:rPr>
        <w:t>)BC</w:t>
      </w:r>
    </w:p>
    <w:p w:rsidR="002E0122" w:rsidRPr="002A1D35" w:rsidRDefault="002E0122" w:rsidP="002E0122">
      <w:pPr>
        <w:spacing w:line="240" w:lineRule="auto"/>
        <w:rPr>
          <w:rFonts w:eastAsia="Calibri" w:cs="Calibri"/>
          <w:bCs/>
          <w:u w:val="single"/>
        </w:rPr>
      </w:pPr>
    </w:p>
    <w:p w:rsidR="002E0122" w:rsidRDefault="002E0122" w:rsidP="002E0122">
      <w:pPr>
        <w:spacing w:line="240" w:lineRule="auto"/>
        <w:rPr>
          <w:rFonts w:eastAsia="Calibri" w:cs="Calibri"/>
          <w:sz w:val="16"/>
        </w:rPr>
      </w:pPr>
      <w:r w:rsidRPr="002A1D35">
        <w:rPr>
          <w:rFonts w:eastAsia="Calibri" w:cs="Calibri"/>
          <w:sz w:val="16"/>
        </w:rPr>
        <w:t xml:space="preserve">Obviously, statements such as the ones cited above are often intended for domestic audiences and should not necessarily be taken at face value. At the same time, </w:t>
      </w:r>
      <w:r w:rsidRPr="002A1D35">
        <w:rPr>
          <w:rFonts w:eastAsia="Calibri" w:cs="Calibri"/>
          <w:bCs/>
          <w:u w:val="single"/>
        </w:rPr>
        <w:t>there are many indications that the security concerns are genuine, and that fear is a factor in Arctic politics also in 2014</w:t>
      </w:r>
      <w:r w:rsidRPr="002A1D35">
        <w:rPr>
          <w:rFonts w:eastAsia="Calibri" w:cs="Calibri"/>
          <w:sz w:val="16"/>
        </w:rPr>
        <w:t xml:space="preserve">. </w:t>
      </w:r>
      <w:r w:rsidRPr="002A1D35">
        <w:rPr>
          <w:rFonts w:eastAsia="Calibri" w:cs="Calibri"/>
          <w:bCs/>
          <w:u w:val="single"/>
        </w:rPr>
        <w:t xml:space="preserve">Many Arctic states are concerned that their neighbors or outside </w:t>
      </w:r>
      <w:r w:rsidRPr="002A1D35">
        <w:rPr>
          <w:rFonts w:eastAsia="Calibri" w:cs="Calibri"/>
          <w:bCs/>
          <w:u w:val="single"/>
        </w:rPr>
        <w:lastRenderedPageBreak/>
        <w:t>actors may attempt to infringe on their rights and interests</w:t>
      </w:r>
      <w:r w:rsidRPr="002A1D35">
        <w:rPr>
          <w:rFonts w:eastAsia="Calibri" w:cs="Calibri"/>
          <w:sz w:val="16"/>
        </w:rPr>
        <w:t xml:space="preserve">, including the access to natural resources or shipping lanes of considerable value to their national economies. </w:t>
      </w:r>
      <w:r w:rsidRPr="002A1D35">
        <w:rPr>
          <w:rFonts w:eastAsia="Calibri" w:cs="Calibri"/>
          <w:bCs/>
          <w:u w:val="single"/>
        </w:rPr>
        <w:t>None of the states that surround the Arctic Ocean exclude the possibility of interstate disputes in the region,</w:t>
      </w:r>
      <w:r w:rsidRPr="002A1D35">
        <w:rPr>
          <w:rFonts w:eastAsia="Calibri" w:cs="Calibri"/>
          <w:sz w:val="16"/>
        </w:rPr>
        <w:t xml:space="preserve"> and none of them are willing to rely on anyone except themselves to protect their northern maritime borders, sovereignty, and sovereign rights. </w:t>
      </w:r>
    </w:p>
    <w:p w:rsidR="002E0122" w:rsidRDefault="002E0122" w:rsidP="002E0122">
      <w:pPr>
        <w:spacing w:line="240" w:lineRule="auto"/>
        <w:rPr>
          <w:rFonts w:eastAsia="Calibri" w:cs="Calibri"/>
          <w:sz w:val="16"/>
        </w:rPr>
      </w:pPr>
      <w:r w:rsidRPr="002A1D35">
        <w:rPr>
          <w:rFonts w:eastAsia="Calibri" w:cs="Calibri"/>
          <w:sz w:val="16"/>
        </w:rPr>
        <w:t>For Russia as well as for other Arctic rim states</w:t>
      </w:r>
      <w:r w:rsidRPr="002A1D35">
        <w:rPr>
          <w:rFonts w:eastAsia="Calibri" w:cs="Calibri"/>
          <w:bCs/>
          <w:u w:val="single"/>
        </w:rPr>
        <w:t>, the stakes are undoubtedly high</w:t>
      </w:r>
      <w:r w:rsidRPr="002A1D35">
        <w:rPr>
          <w:rFonts w:eastAsia="Calibri" w:cs="Calibri"/>
          <w:sz w:val="16"/>
        </w:rPr>
        <w:t xml:space="preserve">. </w:t>
      </w:r>
      <w:r w:rsidRPr="002A1D35">
        <w:rPr>
          <w:rFonts w:eastAsia="Calibri" w:cs="Calibri"/>
          <w:bCs/>
          <w:u w:val="single"/>
        </w:rPr>
        <w:t>It is estimated that some 30 per cent of the world’s undiscovered reserves of natural gas, and 13 per cent of the undiscovered reserves of oil, are located north of the Arctic Circle</w:t>
      </w:r>
      <w:r w:rsidRPr="002A1D35">
        <w:rPr>
          <w:rFonts w:eastAsia="Calibri" w:cs="Calibri"/>
          <w:sz w:val="16"/>
        </w:rPr>
        <w:t xml:space="preserve">. Among the areas specified for future development are Russia’s Yamal Peninsula in northwestern Siberia and the continental shelf in the Barents and Kara Seas. In a more distant future, petroleum operations in areas further north and east may become a reality. Russia will soon claim ownership to a shelf area of 1.2 million square kilometers (460,000 square miles) between the outer limits of the country’s current 200-nautical-mile economic zone and the North Pole. </w:t>
      </w:r>
      <w:r w:rsidRPr="002A1D35">
        <w:rPr>
          <w:rFonts w:eastAsia="Calibri" w:cs="Calibri"/>
          <w:bCs/>
          <w:u w:val="single"/>
        </w:rPr>
        <w:t>Efforts are also taken to facilitate an increase in ship traffic along the northern coast of the Eurasian continent. The annual number of passages along this northern waterway is still fairly modest</w:t>
      </w:r>
      <w:r w:rsidRPr="002A1D35">
        <w:rPr>
          <w:rFonts w:eastAsia="Calibri" w:cs="Calibri"/>
          <w:sz w:val="16"/>
        </w:rPr>
        <w:t xml:space="preserve"> (71 in 2013), but cargo volumes are growing year by year. </w:t>
      </w:r>
    </w:p>
    <w:p w:rsidR="002E0122" w:rsidRPr="002A1D35" w:rsidRDefault="002E0122" w:rsidP="002E0122">
      <w:pPr>
        <w:spacing w:line="240" w:lineRule="auto"/>
        <w:rPr>
          <w:rFonts w:eastAsia="Calibri" w:cs="Calibri"/>
          <w:bCs/>
          <w:u w:val="single"/>
        </w:rPr>
      </w:pPr>
      <w:r w:rsidRPr="002A1D35">
        <w:rPr>
          <w:rFonts w:eastAsia="Calibri" w:cs="Calibri"/>
          <w:bCs/>
          <w:u w:val="single"/>
        </w:rPr>
        <w:t xml:space="preserve">The Arctic coastal states’ security concerns on the northern frontier are shaped </w:t>
      </w:r>
      <w:r w:rsidRPr="002A1D35">
        <w:rPr>
          <w:rFonts w:eastAsia="Calibri" w:cs="Calibri"/>
          <w:sz w:val="16"/>
        </w:rPr>
        <w:t xml:space="preserve">not only by the region’s emerging role as an arena for economic and industrial activity, but also </w:t>
      </w:r>
      <w:r w:rsidRPr="002A1D35">
        <w:rPr>
          <w:rFonts w:eastAsia="Calibri" w:cs="Calibri"/>
          <w:bCs/>
          <w:u w:val="single"/>
        </w:rPr>
        <w:t>by the region’s place in the nuclear deterrence strategies of Russia and the United States</w:t>
      </w:r>
      <w:r w:rsidRPr="002A1D35">
        <w:rPr>
          <w:rFonts w:eastAsia="Calibri" w:cs="Calibri"/>
          <w:sz w:val="16"/>
        </w:rPr>
        <w:t xml:space="preserve">. During the Cold War, </w:t>
      </w:r>
      <w:r w:rsidRPr="002A1D35">
        <w:rPr>
          <w:rFonts w:eastAsia="Calibri" w:cs="Calibri"/>
          <w:bCs/>
          <w:u w:val="single"/>
        </w:rPr>
        <w:t>the Soviet Union and the United States developed long-range nuclear weapons that could be launched across the Arctic Ocean</w:t>
      </w:r>
      <w:r w:rsidRPr="002A1D35">
        <w:rPr>
          <w:rFonts w:eastAsia="Calibri" w:cs="Calibri"/>
          <w:sz w:val="16"/>
        </w:rPr>
        <w:t xml:space="preserve">, either from locations on land, from the sea, or from the air. The number of deployed warheads has been reduced significantly since then, but </w:t>
      </w:r>
      <w:r w:rsidRPr="002A1D35">
        <w:rPr>
          <w:rFonts w:eastAsia="Calibri" w:cs="Calibri"/>
          <w:bCs/>
          <w:u w:val="single"/>
        </w:rPr>
        <w:t>all elements of the nuclear triads are still in operation and thus</w:t>
      </w:r>
      <w:r w:rsidRPr="002A1D35">
        <w:rPr>
          <w:rFonts w:eastAsia="Calibri" w:cs="Calibri"/>
          <w:sz w:val="16"/>
        </w:rPr>
        <w:t xml:space="preserve"> </w:t>
      </w:r>
      <w:r w:rsidRPr="002A1D35">
        <w:rPr>
          <w:rFonts w:eastAsia="Calibri" w:cs="Calibri"/>
          <w:bCs/>
          <w:u w:val="single"/>
        </w:rPr>
        <w:t>relevant to the security situation in the region. The weapons have also become more sophisticated,</w:t>
      </w:r>
      <w:r w:rsidRPr="002A1D35">
        <w:rPr>
          <w:rFonts w:eastAsia="Calibri" w:cs="Calibri"/>
          <w:sz w:val="16"/>
        </w:rPr>
        <w:t xml:space="preserve"> </w:t>
      </w:r>
      <w:r w:rsidRPr="002A1D35">
        <w:rPr>
          <w:rFonts w:eastAsia="Calibri" w:cs="Calibri"/>
          <w:bCs/>
          <w:u w:val="single"/>
        </w:rPr>
        <w:t>most notably with the development of land- and sea-based</w:t>
      </w:r>
      <w:r w:rsidRPr="002A1D35">
        <w:rPr>
          <w:rFonts w:eastAsia="Calibri" w:cs="Calibri"/>
          <w:sz w:val="16"/>
        </w:rPr>
        <w:t xml:space="preserve"> anti-ballistic missile (</w:t>
      </w:r>
      <w:r w:rsidRPr="002A1D35">
        <w:rPr>
          <w:rFonts w:eastAsia="Calibri" w:cs="Calibri"/>
          <w:bCs/>
          <w:u w:val="single"/>
        </w:rPr>
        <w:t>ABM) systems, particularly after the collapse of the ABM Treaty regime in the early 2000s.</w:t>
      </w:r>
      <w:r w:rsidRPr="002A1D35">
        <w:rPr>
          <w:rFonts w:eastAsia="Calibri" w:cs="Calibri"/>
          <w:sz w:val="16"/>
        </w:rPr>
        <w:t xml:space="preserve"> </w:t>
      </w:r>
      <w:r w:rsidRPr="002A1D35">
        <w:rPr>
          <w:rFonts w:eastAsia="Calibri" w:cs="Calibri"/>
          <w:bCs/>
          <w:u w:val="single"/>
        </w:rPr>
        <w:t xml:space="preserve">The latter development is likely to remain a source of contention between the United States and Russia, which sees sea-based ABM systems as a potential threat to its nuclear deterrent in the Arctic. </w:t>
      </w:r>
    </w:p>
    <w:p w:rsidR="002E0122" w:rsidRDefault="002E0122" w:rsidP="002E0122">
      <w:pPr>
        <w:tabs>
          <w:tab w:val="left" w:pos="6780"/>
        </w:tabs>
        <w:spacing w:line="240" w:lineRule="auto"/>
        <w:rPr>
          <w:rFonts w:eastAsia="Calibri" w:cs="Calibri"/>
        </w:rPr>
      </w:pPr>
    </w:p>
    <w:p w:rsidR="002E0122" w:rsidRDefault="002E0122" w:rsidP="002E0122">
      <w:pPr>
        <w:pStyle w:val="Heading4"/>
      </w:pPr>
      <w:r>
        <w:t>Russia is being passive aggressive – their cooperation arguments don’t apply</w:t>
      </w:r>
    </w:p>
    <w:p w:rsidR="002E0122" w:rsidRPr="00AA67C3" w:rsidRDefault="002E0122" w:rsidP="002E0122">
      <w:r w:rsidRPr="00AA67C3">
        <w:rPr>
          <w:b/>
        </w:rPr>
        <w:t>Huebert 10</w:t>
      </w:r>
      <w:r w:rsidRPr="00AA67C3">
        <w:t xml:space="preserve"> – Senior Fellow of the Canadian Defence and Foreign Affairs Insitute (Robert, “The Newly Emerging Arctic Security Environment,” The Canadian Defence and Foreign Affairs Institute, http://www.cdfai.org/PDF/The%20Newly%20Emerging%20Arctic%20Security%20Environment.pdf</w:t>
      </w:r>
      <w:r>
        <w:t>)BC</w:t>
      </w:r>
    </w:p>
    <w:p w:rsidR="002E0122" w:rsidRDefault="002E0122" w:rsidP="002E0122"/>
    <w:p w:rsidR="002E0122" w:rsidRPr="002E2317" w:rsidRDefault="002E0122" w:rsidP="002E0122">
      <w:pPr>
        <w:rPr>
          <w:sz w:val="16"/>
        </w:rPr>
      </w:pPr>
      <w:r w:rsidRPr="002E2317">
        <w:rPr>
          <w:sz w:val="16"/>
        </w:rPr>
        <w:t xml:space="preserve">It should be clear that the </w:t>
      </w:r>
      <w:r w:rsidRPr="002E2317">
        <w:rPr>
          <w:rStyle w:val="StyleUnderline"/>
        </w:rPr>
        <w:t xml:space="preserve">Russians have been according a growing importance to the Arctic </w:t>
      </w:r>
      <w:proofErr w:type="gramStart"/>
      <w:r w:rsidRPr="002E2317">
        <w:rPr>
          <w:rStyle w:val="StyleUnderline"/>
        </w:rPr>
        <w:t>region</w:t>
      </w:r>
      <w:r w:rsidRPr="002E2317">
        <w:rPr>
          <w:sz w:val="16"/>
        </w:rPr>
        <w:t xml:space="preserve"> .</w:t>
      </w:r>
      <w:proofErr w:type="gramEnd"/>
      <w:r w:rsidRPr="002E2317">
        <w:rPr>
          <w:sz w:val="16"/>
        </w:rPr>
        <w:t xml:space="preserve"> </w:t>
      </w:r>
      <w:r w:rsidRPr="002E2317">
        <w:rPr>
          <w:rStyle w:val="StyleUnderline"/>
        </w:rPr>
        <w:t>They continually issue statements affirming their commitment to peaceful cooperation</w:t>
      </w:r>
      <w:r w:rsidRPr="002E2317">
        <w:rPr>
          <w:sz w:val="16"/>
        </w:rPr>
        <w:t xml:space="preserve"> in the Arctic, which show up in the form of public statements by their leaders and in their primary documents. </w:t>
      </w:r>
      <w:r w:rsidRPr="002E2317">
        <w:rPr>
          <w:rStyle w:val="StyleUnderline"/>
        </w:rPr>
        <w:t>These same leaders are also very quick to condemn the actions of the other Arctic states as being aggressive and a threat to international peace</w:t>
      </w:r>
      <w:r w:rsidRPr="002E2317">
        <w:rPr>
          <w:sz w:val="16"/>
        </w:rPr>
        <w:t xml:space="preserve"> and security in the region whenever they engage in any form of military related activity. </w:t>
      </w:r>
      <w:r w:rsidRPr="002E2317">
        <w:rPr>
          <w:rStyle w:val="StyleUnderline"/>
        </w:rPr>
        <w:t>It is clear</w:t>
      </w:r>
      <w:r w:rsidRPr="002E2317">
        <w:rPr>
          <w:sz w:val="16"/>
        </w:rPr>
        <w:t xml:space="preserve">, however, </w:t>
      </w:r>
      <w:r w:rsidRPr="002E2317">
        <w:rPr>
          <w:rStyle w:val="StyleUnderline"/>
        </w:rPr>
        <w:t>that the Russians have embarked on a much more assertive use of military force in the region by taking various action</w:t>
      </w:r>
      <w:r w:rsidRPr="002E2317">
        <w:rPr>
          <w:sz w:val="16"/>
        </w:rPr>
        <w:t xml:space="preserve"> </w:t>
      </w:r>
      <w:r w:rsidRPr="002E2317">
        <w:rPr>
          <w:rStyle w:val="StyleUnderline"/>
        </w:rPr>
        <w:t>– the missile test launches near the pole, the sudden and substantial resumption of the long-range bomber patrols, and the voyages of their surface units into the disputed zones</w:t>
      </w:r>
      <w:r w:rsidRPr="002E2317">
        <w:rPr>
          <w:sz w:val="16"/>
        </w:rPr>
        <w:t xml:space="preserve"> – which exceeds that of any of the other Arctic states. Furthermore, </w:t>
      </w:r>
      <w:r w:rsidRPr="002E2317">
        <w:rPr>
          <w:rStyle w:val="StyleUnderline"/>
        </w:rPr>
        <w:t>the Russians’ proposed rearmament plans greatly exceed the plans of any other Arctic state</w:t>
      </w:r>
      <w:r w:rsidRPr="002E2317">
        <w:rPr>
          <w:sz w:val="16"/>
        </w:rPr>
        <w:t xml:space="preserve">. Thus, </w:t>
      </w:r>
      <w:r w:rsidRPr="002E2317">
        <w:rPr>
          <w:rStyle w:val="StyleUnderline"/>
        </w:rPr>
        <w:t xml:space="preserve">the Russians have excelled at portraying themselves as cooperative while taking increasingly assertive action. </w:t>
      </w:r>
      <w:r w:rsidRPr="002E2317">
        <w:rPr>
          <w:sz w:val="16"/>
        </w:rPr>
        <w:t>The question remains as to why? Are they merely reasserting themselves as a global power, or, does this new action point to an increasingly assertive Russia? This is not known.</w:t>
      </w:r>
    </w:p>
    <w:p w:rsidR="002E0122" w:rsidRDefault="002E0122" w:rsidP="002E0122"/>
    <w:p w:rsidR="002E0122" w:rsidRDefault="002E0122" w:rsidP="002E0122">
      <w:pPr>
        <w:pStyle w:val="Heading4"/>
        <w:rPr>
          <w:rFonts w:eastAsia="Calibri"/>
        </w:rPr>
      </w:pPr>
      <w:r>
        <w:rPr>
          <w:rFonts w:eastAsia="Calibri"/>
        </w:rPr>
        <w:t>Claims of Arctic cooperation don’t account for the decline in U.S. leadership which makes great power war likely</w:t>
      </w:r>
    </w:p>
    <w:p w:rsidR="002E0122" w:rsidRDefault="002E0122" w:rsidP="002E0122">
      <w:r>
        <w:rPr>
          <w:b/>
        </w:rPr>
        <w:t xml:space="preserve">Murray, 12 </w:t>
      </w:r>
      <w:r>
        <w:t xml:space="preserve">– Vice President of Research at the Frontier Centre for Public Policy and an Adjunct Professor of Political Science at the University of Alberta. He holds a senior fellowship at the Atlantic Institute for Market Studies, a research fellowship at the University of Calgary’s Centre for Military and </w:t>
      </w:r>
      <w:r>
        <w:lastRenderedPageBreak/>
        <w:t>Strategic Studies, and a research fellowship at the University of Alberta’s European Union Centre of Excellence.(Robert, “Arctic politics in the emerging multipolar system: challenges and consequences” The Polar Journal, June, Taylor &amp; Francis)//DH</w:t>
      </w:r>
    </w:p>
    <w:p w:rsidR="002E0122" w:rsidRDefault="002E0122" w:rsidP="002E0122"/>
    <w:p w:rsidR="002E0122" w:rsidRDefault="002E0122" w:rsidP="002E0122">
      <w:r>
        <w:t xml:space="preserve">At the systemic level, the fall of the Soviet Union equated to nothing short of a monumental shift in the way states would make foreign and defence strategy. For 50 years, the bipolar system was dominated by two superpowers constantly competing and building arms in an effort to balance one another. The end of the Cold War signalled a major shift in systemic arrangement, as the system went from being bipolar to the world entering what was often referred to as the "unipolar moment."1 </w:t>
      </w:r>
      <w:r w:rsidRPr="002D1FCE">
        <w:rPr>
          <w:rStyle w:val="StyleUnderline"/>
        </w:rPr>
        <w:t>The era of unipolarity and American hegemony in the international system has been marked by stability</w:t>
      </w:r>
      <w:r>
        <w:t xml:space="preserve"> in an interstate sense, and the realignment of various spheres of influence in the wake of the Soviet Union's demise.</w:t>
      </w:r>
    </w:p>
    <w:p w:rsidR="002E0122" w:rsidRDefault="002E0122" w:rsidP="002E0122">
      <w:r>
        <w:t xml:space="preserve">Far from being just a theoretical notion, </w:t>
      </w:r>
      <w:r w:rsidRPr="002D1FCE">
        <w:rPr>
          <w:rStyle w:val="StyleUnderline"/>
        </w:rPr>
        <w:t>the unipolar moment has also provided states with an environment in which to pursue their national self-interest where the likelihood of conflict is decreased and great power security competition has been minimized</w:t>
      </w:r>
      <w:r>
        <w:t>.2 As such, new areas of foreign affairs and defence strategy have become far more important than they could have been throughout the bipolar con- strained Cold War years. One of the most notable examples in this regard has been the increased desire for territorial protection and extension in the Arctic region. In an era of state preoccupation with humanitarianism, terrorism and economic recession, it is being suggested by some observers that the Arctic has become the primary stage through which states, both great and minor in power, can pursue their self-interest in a way that combines soft power cooperation through bodies of governance with hard power and military build-up.</w:t>
      </w:r>
    </w:p>
    <w:p w:rsidR="002E0122" w:rsidRDefault="002E0122" w:rsidP="002E0122">
      <w:r>
        <w:t>As things presently stand, there are a variety of nations and institutions all seeking to claim governing authority over different parts of the circumpolar region. 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To date, no clear resolution to competing claims is in sight, and in some cases the situation is on the verge of becoming far more competitive as nations such as Russia have resorted to asserting possible military solutions to contested Arctic issues to bolster their declarations.</w:t>
      </w:r>
    </w:p>
    <w:p w:rsidR="002E0122" w:rsidRDefault="002E0122" w:rsidP="002E0122">
      <w:r>
        <w:t xml:space="preserve">It is important to note the increased levels of interest over Arctic relations between states, but, on this point, little attention has been given to the influence of the international system over this situation. If </w:t>
      </w:r>
      <w:r w:rsidRPr="002D1FCE">
        <w:rPr>
          <w:rStyle w:val="StyleUnderline"/>
        </w:rPr>
        <w:t>the unipolar moment has been defined as an era of relative stability and diplomatic coexistence, and tensions in the Arctic are already on the rise, what is to happen when the multipolar system</w:t>
      </w:r>
      <w:r>
        <w:t xml:space="preserve"> finally </w:t>
      </w:r>
      <w:r w:rsidRPr="002D1FCE">
        <w:rPr>
          <w:rStyle w:val="StyleUnderline"/>
        </w:rPr>
        <w:t>emerges</w:t>
      </w:r>
      <w:r>
        <w:t xml:space="preserve"> in the near future?</w:t>
      </w:r>
    </w:p>
    <w:p w:rsidR="002E0122" w:rsidRDefault="002E0122" w:rsidP="002E0122">
      <w:r>
        <w:t xml:space="preserve">Since 2005, </w:t>
      </w:r>
      <w:r w:rsidRPr="002D1FCE">
        <w:rPr>
          <w:rStyle w:val="StyleUnderline"/>
        </w:rPr>
        <w:t>the status of the U</w:t>
      </w:r>
      <w:r>
        <w:t xml:space="preserve">nited </w:t>
      </w:r>
      <w:r w:rsidRPr="002D1FCE">
        <w:rPr>
          <w:rStyle w:val="StyleUnderline"/>
        </w:rPr>
        <w:t>S</w:t>
      </w:r>
      <w:r>
        <w:t xml:space="preserve">tates </w:t>
      </w:r>
      <w:r w:rsidRPr="002D1FCE">
        <w:rPr>
          <w:rStyle w:val="StyleUnderline"/>
        </w:rPr>
        <w:t>as systemic hegemon has been in decline</w:t>
      </w:r>
      <w:r>
        <w:t xml:space="preserve"> due to economic, military and political strains placed on American power capabilities throughout the Bush era and beyond. This decrease in relative power preponderance has been even further exacerbated by the economic recession starting in 2008 and the nation's inability to stabilize its markets. As such, the predictions of those like Christopher Layne and John Mearsheimer are on the verge of coming to fruition, in that the unipolar moment is about to end.4 </w:t>
      </w:r>
      <w:r w:rsidRPr="002D1FCE">
        <w:rPr>
          <w:rStyle w:val="StyleUnderline"/>
        </w:rPr>
        <w:t>New great powers are rising</w:t>
      </w:r>
      <w:r>
        <w:t xml:space="preserve">, the United States is no longer able to prevent these nations from balancing their power, and the once obvious prevalence of American power is far murkier than it was a decade ago. As the multipolar era becomes increasingly </w:t>
      </w:r>
      <w:r>
        <w:lastRenderedPageBreak/>
        <w:t>likely, one must ponder the effects this shift might have on state foreign and defence strategy-making, especially towards the Arctic region.</w:t>
      </w:r>
    </w:p>
    <w:p w:rsidR="002E0122" w:rsidRDefault="002E0122" w:rsidP="002E0122">
      <w:r>
        <w:t xml:space="preserve">To date, though its relative power position has declined significantly in recent years, the United States remains the hegemon of the international system, but it is contended here that such status is soon to evaporate. In this context, this article argues that </w:t>
      </w:r>
      <w:r w:rsidRPr="002D1FCE">
        <w:rPr>
          <w:rStyle w:val="StyleUnderline"/>
        </w:rPr>
        <w:t xml:space="preserve">the emergence of a multipolar systemic arrangement is very likely to increase security competition in the system as a whole, and the </w:t>
      </w:r>
      <w:r w:rsidRPr="002D1FCE">
        <w:rPr>
          <w:rStyle w:val="Emphasis"/>
        </w:rPr>
        <w:t>Arctic will be at the epicentre of such conflict</w:t>
      </w:r>
      <w:r>
        <w:t xml:space="preserve">. To lend support to this hypothesis, an examination of the impending shift from unipolarity to multipolarity will be made, as will an account of current security dynamics in the circumpolar region. The article concludes with a stark warning that </w:t>
      </w:r>
      <w:r w:rsidRPr="002D1FCE">
        <w:rPr>
          <w:rStyle w:val="StyleUnderline"/>
        </w:rPr>
        <w:t>without some kind of real action towards settling competing Arctic claims, it will be left to states to secure their own territorial assertions through hard power and forceful means</w:t>
      </w:r>
      <w:r>
        <w:t>.</w:t>
      </w:r>
    </w:p>
    <w:p w:rsidR="002E0122" w:rsidRDefault="002E0122" w:rsidP="002E0122"/>
    <w:p w:rsidR="002E0122" w:rsidRDefault="002E0122" w:rsidP="002E0122"/>
    <w:p w:rsidR="002E0122" w:rsidRDefault="002E0122" w:rsidP="002E0122">
      <w:pPr>
        <w:pStyle w:val="Heading3"/>
      </w:pPr>
      <w:r>
        <w:lastRenderedPageBreak/>
        <w:t>--XT – miscalc risk</w:t>
      </w:r>
    </w:p>
    <w:p w:rsidR="002E0122" w:rsidRPr="00B5522F" w:rsidRDefault="002E0122" w:rsidP="002E0122"/>
    <w:p w:rsidR="002E0122" w:rsidRDefault="002E0122" w:rsidP="002E0122">
      <w:pPr>
        <w:pStyle w:val="Heading4"/>
      </w:pPr>
      <w:r>
        <w:t>Miscalc risk is high despite existing coop</w:t>
      </w:r>
    </w:p>
    <w:p w:rsidR="002E0122" w:rsidRDefault="002E0122" w:rsidP="002E0122">
      <w:r w:rsidRPr="00C0795C">
        <w:rPr>
          <w:b/>
        </w:rPr>
        <w:t>Spohr et al, 13</w:t>
      </w:r>
      <w:r>
        <w:t xml:space="preserve"> – Universidade Federal do Rio Grande do Sul, Brasil.(Alexandre, UFRGS Model United Nations Journal, “The Militarization of the Arctic: Political, Economic and Climate Challenges” ISSN: 2318-3195 | v1, 2013| p.11-70, </w:t>
      </w:r>
      <w:hyperlink r:id="rId50" w:history="1">
        <w:r w:rsidRPr="00790065">
          <w:rPr>
            <w:rStyle w:val="Hyperlink"/>
          </w:rPr>
          <w:t>http://www.ufrgs.br/ufrgsmun/2013/wp-content/uploads/2013/10/The-Militarization-of-the-Arctic-Political-Economic-and-Climate-Changes.pdf)//DH</w:t>
        </w:r>
      </w:hyperlink>
    </w:p>
    <w:p w:rsidR="002E0122" w:rsidRDefault="002E0122" w:rsidP="002E0122"/>
    <w:p w:rsidR="002E0122" w:rsidRDefault="002E0122" w:rsidP="002E0122">
      <w:r w:rsidRPr="00BA5242">
        <w:rPr>
          <w:rStyle w:val="StyleUnderline"/>
        </w:rPr>
        <w:t>Although cooperation seems to be the pattern</w:t>
      </w:r>
      <w:r>
        <w:t xml:space="preserve"> in the relations involving the Arctic-Five, </w:t>
      </w:r>
      <w:r w:rsidRPr="00BA5242">
        <w:rPr>
          <w:rStyle w:val="StyleUnderline"/>
        </w:rPr>
        <w:t>the levels of potential conflict are high and</w:t>
      </w:r>
      <w:r>
        <w:t xml:space="preserve">, as previously noted, the </w:t>
      </w:r>
      <w:r w:rsidRPr="00BA5242">
        <w:rPr>
          <w:rStyle w:val="StyleUnderline"/>
        </w:rPr>
        <w:t xml:space="preserve">government decisions can change rapidly, and sometimes a spark is enough to </w:t>
      </w:r>
      <w:r>
        <w:rPr>
          <w:rStyle w:val="StyleUnderline"/>
        </w:rPr>
        <w:t>light the fi</w:t>
      </w:r>
      <w:r w:rsidRPr="00BA5242">
        <w:rPr>
          <w:rStyle w:val="StyleUnderline"/>
        </w:rPr>
        <w:t>re</w:t>
      </w:r>
      <w:r>
        <w:t>. In February 2009, for instance, “Canadian fighter jets scrambled to intercept an approaching Russian bomber less than 24 hours before U.S. President Barack Obama’s visit to Ottawa” (Blank 2011a, 44). The Cold Response – a 15- country exercise held in northern Norway and Sweden in March 2012, which involved 16.300 troops, was understood by Russia as a threat, and in this view, it “reacted with an exercise involving its 200th motor rifle brigade from Murmansk, including T-80 tanks with gas-turbine engines suited for the Arctic climate” (Nicoll 2012). Another potential conflict event occurred in August 2009, when two Russian attack submarines of Project 971 Schuka-B were sent to patrol near Canadian sovereign areas (Blank 2011a, 44).</w:t>
      </w:r>
    </w:p>
    <w:p w:rsidR="002E0122" w:rsidRDefault="002E0122" w:rsidP="002E0122">
      <w:r>
        <w:t>Despite the territorial claims among NATO states, they have showed commitment to cooperation, instead of conflict. One may see cooperation in the U.S. Air Force base in Thule, Greenland, under bilateral agreements between the United States and Denmark. The United States and Canadian Coast Guard also resupply in Thule Air Base, which is fundamental in case of conflict. Although there are some divergences regarding territorial delimitation, U.S. and Canada have made advances on military cooperation through the North American Aerospace Defense Command (NORAD), region with higher relevance since Russia resumed its bombers incursions (Blank 2011a, 28-29). Another important evidence of regional cooperation is the agreement between Russia and Norway under the delimitation of the resource-rich Barents Sea, in March 2010 (Blank 2011a, 91).</w:t>
      </w:r>
    </w:p>
    <w:p w:rsidR="002E0122" w:rsidRDefault="002E0122" w:rsidP="002E0122">
      <w:r>
        <w:t xml:space="preserve">The nature of the international system may define some patterns in the relations among States. Since its framework is not hierarchic, in other words, is characterized by the absence of a sovereign power ruling the countries, it is said that this system is one of self-help, in which the </w:t>
      </w:r>
      <w:r w:rsidRPr="00404A1B">
        <w:rPr>
          <w:rStyle w:val="StyleUnderline"/>
        </w:rPr>
        <w:t>States must seek for their security and interests</w:t>
      </w:r>
      <w:r>
        <w:rPr>
          <w:rStyle w:val="StyleUnderline"/>
        </w:rPr>
        <w:t xml:space="preserve"> </w:t>
      </w:r>
      <w:r w:rsidRPr="00404A1B">
        <w:rPr>
          <w:rStyle w:val="StyleUnderline"/>
        </w:rPr>
        <w:t xml:space="preserve">by themselves </w:t>
      </w:r>
      <w:r>
        <w:t xml:space="preserve">(Waltz 2002). Therefore, analyzing the dynamics involving the Arctic, </w:t>
      </w:r>
      <w:r w:rsidRPr="00404A1B">
        <w:rPr>
          <w:rStyle w:val="StyleUnderline"/>
        </w:rPr>
        <w:t>it is possible to see cooperation efforts and some tensions that may lead</w:t>
      </w:r>
      <w:r>
        <w:rPr>
          <w:rStyle w:val="StyleUnderline"/>
        </w:rPr>
        <w:t xml:space="preserve"> </w:t>
      </w:r>
      <w:r w:rsidRPr="00404A1B">
        <w:rPr>
          <w:rStyle w:val="StyleUnderline"/>
        </w:rPr>
        <w:t>to military confrontation</w:t>
      </w:r>
      <w:r>
        <w:t xml:space="preserve">. </w:t>
      </w:r>
      <w:r w:rsidRPr="00404A1B">
        <w:rPr>
          <w:rStyle w:val="StyleUnderline"/>
        </w:rPr>
        <w:t>Even though, relations have</w:t>
      </w:r>
      <w:r>
        <w:t xml:space="preserve">, until now, </w:t>
      </w:r>
      <w:r w:rsidRPr="00404A1B">
        <w:rPr>
          <w:rStyle w:val="StyleUnderline"/>
        </w:rPr>
        <w:t>been centered</w:t>
      </w:r>
      <w:r>
        <w:rPr>
          <w:rStyle w:val="StyleUnderline"/>
        </w:rPr>
        <w:t xml:space="preserve"> </w:t>
      </w:r>
      <w:r w:rsidRPr="00404A1B">
        <w:rPr>
          <w:rStyle w:val="StyleUnderline"/>
        </w:rPr>
        <w:t>in cooperation, any disruption in the interests of any Arctic State – or even of an</w:t>
      </w:r>
      <w:r>
        <w:rPr>
          <w:rStyle w:val="StyleUnderline"/>
        </w:rPr>
        <w:t xml:space="preserve"> </w:t>
      </w:r>
      <w:r w:rsidRPr="00404A1B">
        <w:rPr>
          <w:rStyle w:val="StyleUnderline"/>
        </w:rPr>
        <w:t>extra-regional State – can change the perceptions of decision-makers</w:t>
      </w:r>
      <w:r>
        <w:t xml:space="preserve"> concerning the great prospects involving the region, be in the economic, commercial or strategic domain. Thereby, it is necessary to comprehend this intricate dynamic by the bias of power and relative gains, besides the existence of an International Law framework regarding the States concerns. A conflict potential may be lesser by now, but any miscalculation can generate a new cat and mouse game in the region.</w:t>
      </w:r>
    </w:p>
    <w:p w:rsidR="002E0122" w:rsidRDefault="002E0122" w:rsidP="002E0122"/>
    <w:p w:rsidR="002E0122" w:rsidRDefault="002E0122" w:rsidP="002E0122">
      <w:pPr>
        <w:pStyle w:val="Heading4"/>
      </w:pPr>
      <w:r>
        <w:lastRenderedPageBreak/>
        <w:t>Brinkship will undermine diplomacy</w:t>
      </w:r>
    </w:p>
    <w:p w:rsidR="002E0122" w:rsidRDefault="002E0122" w:rsidP="002E0122">
      <w:r>
        <w:rPr>
          <w:b/>
        </w:rPr>
        <w:t>Tassinari 12</w:t>
      </w:r>
      <w:r>
        <w:t xml:space="preserve"> - Senior Fellow at the German Marshall Fund and the Head of Foreign Policy and EU Studies at the Danish Institute for International Studies (Fabrizio Tassinari, September 7, 2012, “Avoiding a Scramble for the High North”, </w:t>
      </w:r>
      <w:hyperlink r:id="rId51" w:history="1">
        <w:r w:rsidRPr="00087C52">
          <w:rPr>
            <w:rStyle w:val="Hyperlink"/>
          </w:rPr>
          <w:t>http://blog.gmfus.org/2012/09/07/avoiding-a-scramble-for-the-high-north/</w:t>
        </w:r>
      </w:hyperlink>
      <w:r>
        <w:t>) zabd</w:t>
      </w:r>
    </w:p>
    <w:p w:rsidR="002E0122" w:rsidRDefault="002E0122" w:rsidP="002E0122"/>
    <w:p w:rsidR="002E0122" w:rsidRDefault="002E0122" w:rsidP="002E0122">
      <w:r w:rsidRPr="00F936E8">
        <w:t xml:space="preserve">The geopolitics of the Arctic are stuck in a paradox: The more regional players restate the importance of international cooperation, the more some pundits and policymakers seem to conclude that the Arctic risks descending into competition and even conflict. The world is awakening to the growing strategic importance of the High North. As the Arctic ice melts due to global warming, it opens up new opportunities, from shorter shipping lanes to newly accessible oil and gas reserves; respectively, about 13 percent and 30 percent of the world’s undiscovered resources are in the Arctic, according to the U.S. Geological Survey. These discoveries are usually followed by declarations of the littoral nations to the effect that any potential disagreements over them will be resolved peacefully. However, beneath expressions of goodwill, the Arctic debate is often characterized by a sense of urgency, and even forms of alarmism. In recent years, instances of growing securitization of the Arctic have abounded. Back in 2008, a paper by Javier Solana, then the EU’s foreign policy’s chief, and the European Commission warned about “potential conflict over resources in Polar </w:t>
      </w:r>
      <w:proofErr w:type="gramStart"/>
      <w:r w:rsidRPr="00F936E8">
        <w:t>regions</w:t>
      </w:r>
      <w:proofErr w:type="gramEnd"/>
      <w:r w:rsidRPr="00F936E8">
        <w:t>” as they become exploitable due to melting ice. In 2010, NATO’s supreme allied commander in Europe,</w:t>
      </w:r>
      <w:r>
        <w:t xml:space="preserve"> Adm. James Stavridis, </w:t>
      </w:r>
      <w:r w:rsidRPr="00BA390D">
        <w:rPr>
          <w:rStyle w:val="StyleUnderline"/>
        </w:rPr>
        <w:t>argued that “for now, the disputes in the North have been dealt with peacefully, but climate change could alter the equilibrium.”</w:t>
      </w:r>
      <w:r>
        <w:t xml:space="preserve"> Then there are </w:t>
      </w:r>
      <w:r w:rsidRPr="00F936E8">
        <w:rPr>
          <w:rStyle w:val="StyleUnderline"/>
        </w:rPr>
        <w:t>actions</w:t>
      </w:r>
      <w:r>
        <w:t xml:space="preserve"> that </w:t>
      </w:r>
      <w:r w:rsidRPr="00F936E8">
        <w:rPr>
          <w:rStyle w:val="StyleUnderline"/>
        </w:rPr>
        <w:t>speak louder than</w:t>
      </w:r>
      <w:r>
        <w:t xml:space="preserve"> prepared </w:t>
      </w:r>
      <w:r w:rsidRPr="00F936E8">
        <w:rPr>
          <w:rStyle w:val="StyleUnderline"/>
        </w:rPr>
        <w:t xml:space="preserve">speeches </w:t>
      </w:r>
      <w:r>
        <w:t xml:space="preserve">— </w:t>
      </w:r>
      <w:r w:rsidRPr="00F936E8">
        <w:rPr>
          <w:rStyle w:val="StyleUnderline"/>
        </w:rPr>
        <w:t xml:space="preserve">from the </w:t>
      </w:r>
      <w:r w:rsidRPr="00F936E8">
        <w:t xml:space="preserve">famous August 2007 </w:t>
      </w:r>
      <w:r w:rsidRPr="00F936E8">
        <w:rPr>
          <w:rStyle w:val="StyleUnderline"/>
        </w:rPr>
        <w:t>expedition that planted a Russian flag on the North Pole’s seabed to the annual summer military exercises</w:t>
      </w:r>
      <w:r>
        <w:t xml:space="preserve"> carried out by Canada to assert its sovereignty in the North. Al</w:t>
      </w:r>
      <w:r w:rsidRPr="00BA390D">
        <w:rPr>
          <w:rStyle w:val="StyleUnderline"/>
        </w:rPr>
        <w:t>though the Russian stunt was most likely aimed at nationalist domestic audiences, some observers view these exercises as the expressions of competing national inter</w:t>
      </w:r>
      <w:r>
        <w:t>ests. As the scholar Scott Borgerson ominously put it: “</w:t>
      </w:r>
      <w:r w:rsidRPr="00BA390D">
        <w:rPr>
          <w:rStyle w:val="Emphasis"/>
        </w:rPr>
        <w:t>The Arctic powers are fast approaching diplomatic gridlock, and that could eventually lead to the sort of armed brink</w:t>
      </w:r>
      <w:r w:rsidRPr="00F936E8">
        <w:rPr>
          <w:strike/>
        </w:rPr>
        <w:t>man</w:t>
      </w:r>
      <w:r w:rsidRPr="00BA390D">
        <w:rPr>
          <w:rStyle w:val="Emphasis"/>
        </w:rPr>
        <w:t>ship that plagues other territories</w:t>
      </w:r>
      <w:r>
        <w:t xml:space="preserve">.” The geopolitical constellation in and around the region provides a ready justification for such an assessment. While no-one really imagines the United States, Canada, Norway, and Denmark fighting over the Arctic, some of their politicians have occasionally framed rhetoric in more peppered terms than one might expect. </w:t>
      </w:r>
      <w:r w:rsidRPr="00BA390D">
        <w:rPr>
          <w:rStyle w:val="StyleUnderline"/>
        </w:rPr>
        <w:t>Russia</w:t>
      </w:r>
      <w:r>
        <w:t xml:space="preserve">, the fifth Arctic littoral nation, </w:t>
      </w:r>
      <w:r w:rsidRPr="00BA390D">
        <w:rPr>
          <w:rStyle w:val="StyleUnderline"/>
        </w:rPr>
        <w:t>typically treads a fine line between declarations of cooperation and an innate instinct for great-power competition</w:t>
      </w:r>
      <w:r>
        <w:t>. Add to that the EU, which is seeking to carve its own role, and Asia’s giants, above all China, for which the opening of the Northeast passage may reduce sailing distance with Europe by some 40 percent, and it is not hard to conjure up the prospect of an Arctic race building up.</w:t>
      </w:r>
    </w:p>
    <w:p w:rsidR="002E0122" w:rsidRDefault="002E0122" w:rsidP="002E0122"/>
    <w:p w:rsidR="002E0122" w:rsidRDefault="002E0122" w:rsidP="002E0122"/>
    <w:p w:rsidR="002E0122" w:rsidRDefault="002E0122" w:rsidP="002E0122">
      <w:pPr>
        <w:tabs>
          <w:tab w:val="left" w:pos="1020"/>
        </w:tabs>
      </w:pPr>
    </w:p>
    <w:p w:rsidR="002E0122" w:rsidRDefault="002E0122" w:rsidP="002E0122"/>
    <w:p w:rsidR="002E0122" w:rsidRDefault="002E0122" w:rsidP="002E0122">
      <w:pPr>
        <w:pStyle w:val="Heading3"/>
      </w:pPr>
      <w:r>
        <w:lastRenderedPageBreak/>
        <w:t>AT: Few parties involved</w:t>
      </w:r>
    </w:p>
    <w:p w:rsidR="002E0122" w:rsidRDefault="002E0122" w:rsidP="002E0122"/>
    <w:p w:rsidR="002E0122" w:rsidRDefault="002E0122" w:rsidP="002E0122">
      <w:pPr>
        <w:pStyle w:val="Heading4"/>
      </w:pPr>
      <w:r>
        <w:t>Many states could be involved in Arctic conflict – resource grabs changed the game</w:t>
      </w:r>
    </w:p>
    <w:p w:rsidR="002E0122" w:rsidRDefault="002E0122" w:rsidP="002E0122">
      <w:r w:rsidRPr="00C0795C">
        <w:rPr>
          <w:b/>
        </w:rPr>
        <w:t>Spohr et al, 13</w:t>
      </w:r>
      <w:r>
        <w:t xml:space="preserve"> – Universidade Federal do Rio Grande do Sul, Brasil.(Alexandre, UFRGS Model United Nations Journal, “The Militarization of the Arctic: Political, Economic and Climate Challenges” ISSN: 2318-3195 | v1, 2013| p.11-70, </w:t>
      </w:r>
      <w:hyperlink r:id="rId52" w:history="1">
        <w:r w:rsidRPr="00790065">
          <w:rPr>
            <w:rStyle w:val="Hyperlink"/>
          </w:rPr>
          <w:t>http://www.ufrgs.br/ufrgsmun/2013/wp-content/uploads/2013/10/The-Militarization-of-the-Arctic-Political-Economic-and-Climate-Changes.pdf)//DH</w:t>
        </w:r>
      </w:hyperlink>
    </w:p>
    <w:p w:rsidR="002E0122" w:rsidRDefault="002E0122" w:rsidP="002E0122"/>
    <w:p w:rsidR="002E0122" w:rsidRDefault="002E0122" w:rsidP="002E0122">
      <w:r>
        <w:t xml:space="preserve">Aerandir (2012) emphasizes that </w:t>
      </w:r>
      <w:r w:rsidRPr="00BA5242">
        <w:rPr>
          <w:rStyle w:val="StyleUnderline"/>
        </w:rPr>
        <w:t>there are</w:t>
      </w:r>
      <w:r>
        <w:t xml:space="preserve">, in the present, </w:t>
      </w:r>
      <w:r w:rsidRPr="00BA5242">
        <w:rPr>
          <w:rStyle w:val="StyleUnderline"/>
        </w:rPr>
        <w:t>five great territorial di</w:t>
      </w:r>
      <w:r>
        <w:rPr>
          <w:rStyle w:val="StyleUnderline"/>
        </w:rPr>
        <w:t>sputes in the Arctic with confl</w:t>
      </w:r>
      <w:r w:rsidRPr="00BA5242">
        <w:rPr>
          <w:rStyle w:val="StyleUnderline"/>
        </w:rPr>
        <w:t>ict potential</w:t>
      </w:r>
      <w:r>
        <w:t xml:space="preserve">. Regarding these possibilities, </w:t>
      </w:r>
      <w:r w:rsidRPr="00BA5242">
        <w:rPr>
          <w:rStyle w:val="StyleUnderline"/>
        </w:rPr>
        <w:t>at least four may involve a level of confrontation between the U</w:t>
      </w:r>
      <w:r>
        <w:t xml:space="preserve">nited </w:t>
      </w:r>
      <w:r w:rsidRPr="00BA5242">
        <w:rPr>
          <w:rStyle w:val="StyleUnderline"/>
        </w:rPr>
        <w:t>S</w:t>
      </w:r>
      <w:r>
        <w:t xml:space="preserve">tates </w:t>
      </w:r>
      <w:r w:rsidRPr="00BA5242">
        <w:rPr>
          <w:rStyle w:val="StyleUnderline"/>
        </w:rPr>
        <w:t>and Russia</w:t>
      </w:r>
      <w:r>
        <w:t xml:space="preserve">, the two major military powers of the region. Such pattern is </w:t>
      </w:r>
      <w:r w:rsidRPr="00BA5242">
        <w:rPr>
          <w:rStyle w:val="StyleUnderline"/>
        </w:rPr>
        <w:t>due to the fact that all countries involved</w:t>
      </w:r>
      <w:r>
        <w:t xml:space="preserve"> in such claims </w:t>
      </w:r>
      <w:r w:rsidRPr="00BA5242">
        <w:rPr>
          <w:rStyle w:val="StyleUnderline"/>
        </w:rPr>
        <w:t>are NATO members</w:t>
      </w:r>
      <w:r>
        <w:t xml:space="preserve"> – in other words – allies, with the exception of Russia. The disputed resource-rich areas and the strategic position of many Arctic islands and straits create a connection between economic gains and increased militarization (Blank 2011a).</w:t>
      </w:r>
    </w:p>
    <w:p w:rsidR="002E0122" w:rsidRDefault="002E0122" w:rsidP="002E0122">
      <w:r>
        <w:t xml:space="preserve">Meanwhile, the real interests at stake may be questioned, since, despite some authors have established a close relation between conflict potential and the existence of gas and oil resources, “most of the energy wealth is located in economic zones subject to the unquestioned national jurisdiction of the Arctic Ocean states” (Blank 2011a, 105). In other words, 97% of those gas and oil deposits lie within the already recognized Arctic States’ EEZs (Ebinger and Zambetakis 2009, 1221; Nicoll 2012). However, </w:t>
      </w:r>
      <w:r w:rsidRPr="00BA5242">
        <w:rPr>
          <w:rStyle w:val="StyleUnderline"/>
        </w:rPr>
        <w:t xml:space="preserve">the </w:t>
      </w:r>
      <w:r w:rsidRPr="00BA5242">
        <w:rPr>
          <w:rStyle w:val="Emphasis"/>
        </w:rPr>
        <w:t>political perceptions matter</w:t>
      </w:r>
      <w:r w:rsidRPr="00BA5242">
        <w:rPr>
          <w:rStyle w:val="StyleUnderline"/>
        </w:rPr>
        <w:t>: in making new claims and asserting its interests, States are considering the possibility of reaching new resource-rich areas</w:t>
      </w:r>
      <w:r>
        <w:t>. Furthermore, control over more territory means more power, and possibly, strategic points in the Arctic Ocean (Ebinger and Zambetakis 2009; Nicoll 2012). In addition, one may consider the role played by extra-regional States, such as European and Asian countries that would be interested in the region due to the benefits that would arise from a new energy frontier and the new commercial routes.</w:t>
      </w:r>
    </w:p>
    <w:p w:rsidR="002E0122" w:rsidRDefault="002E0122" w:rsidP="002E0122">
      <w:r>
        <w:t xml:space="preserve">Japan, China and South Korea have active polar research programs and icebreaker facilities to navigate in the Arctic (Manicom and Lackenbauer 2013). These countries recognize the Northern Sea Route, in particular, as an international strait which may be an alternative to world’s more volatile areas, such as the Malacca and the Hormuz Strait29 (Manicom and Lackenbauer 2013; Rainwater 2013; The Diplomat 2013a). </w:t>
      </w:r>
      <w:r w:rsidRPr="00BA5242">
        <w:rPr>
          <w:rStyle w:val="StyleUnderline"/>
        </w:rPr>
        <w:t>China</w:t>
      </w:r>
      <w:r>
        <w:t xml:space="preserve">, in particular, </w:t>
      </w:r>
      <w:r w:rsidRPr="00BA5242">
        <w:rPr>
          <w:rStyle w:val="StyleUnderline"/>
        </w:rPr>
        <w:t>has a well-founded presence in</w:t>
      </w:r>
      <w:r>
        <w:rPr>
          <w:rStyle w:val="StyleUnderline"/>
        </w:rPr>
        <w:t xml:space="preserve"> </w:t>
      </w:r>
      <w:r w:rsidRPr="00BA5242">
        <w:rPr>
          <w:rStyle w:val="StyleUnderline"/>
        </w:rPr>
        <w:t>the Arctic</w:t>
      </w:r>
      <w:r>
        <w:t xml:space="preserve"> since the mid 1990s, and more recently, through its research basis in the Svalbard archipelago30 (Rainwater 2013, 2). </w:t>
      </w:r>
      <w:r w:rsidRPr="00BA5242">
        <w:rPr>
          <w:rStyle w:val="StyleUnderline"/>
        </w:rPr>
        <w:t>Since the country needs foreign</w:t>
      </w:r>
      <w:r>
        <w:rPr>
          <w:rStyle w:val="StyleUnderline"/>
        </w:rPr>
        <w:t xml:space="preserve"> </w:t>
      </w:r>
      <w:r w:rsidRPr="00BA5242">
        <w:rPr>
          <w:rStyle w:val="StyleUnderline"/>
        </w:rPr>
        <w:t>energy supply, new sources of oil and gas are fundamental to the development</w:t>
      </w:r>
      <w:r>
        <w:rPr>
          <w:rStyle w:val="StyleUnderline"/>
        </w:rPr>
        <w:t xml:space="preserve"> </w:t>
      </w:r>
      <w:r w:rsidRPr="00BA5242">
        <w:rPr>
          <w:rStyle w:val="StyleUnderline"/>
        </w:rPr>
        <w:t>of its economy</w:t>
      </w:r>
      <w:r>
        <w:t>. The perspectives of a new commercial route are very important to the country also, especially with growing tensions regarding the South China Sea and the Malacca Strait. Some aspects that reaffirm the trend that the Arctic is gaining importance to China are the country’s plans to upgrade its icebreakers’ fleet and the investments in technologies for the Arctic Ocean natural resources’ exploitation, such as deepwater oil drilling31 (Rainwater 2013, 69).</w:t>
      </w:r>
    </w:p>
    <w:p w:rsidR="002E0122" w:rsidRDefault="002E0122" w:rsidP="002E0122">
      <w:r>
        <w:t xml:space="preserve">In this sense, </w:t>
      </w:r>
      <w:r w:rsidRPr="00BA5242">
        <w:rPr>
          <w:rStyle w:val="StyleUnderline"/>
        </w:rPr>
        <w:t>if these countries become dependent on Arctic resources, any disruption in its energy supply or in the utilization of the commercial routes</w:t>
      </w:r>
      <w:r>
        <w:t xml:space="preserve"> facilities </w:t>
      </w:r>
      <w:r w:rsidRPr="00BA5242">
        <w:rPr>
          <w:rStyle w:val="StyleUnderline"/>
        </w:rPr>
        <w:t>may characterize a justification for a military dispute. This trend has become even more evident with the recent inclusion of China, India, Italy, Japan, Singapore and South Korea as observer states of the Arctic Council</w:t>
      </w:r>
      <w:r>
        <w:t xml:space="preserve"> in the Kiruna Ministerial </w:t>
      </w:r>
      <w:r>
        <w:lastRenderedPageBreak/>
        <w:t xml:space="preserve">Meeting, in Sweden. In accordance to Swedish Foreign Minister Carl Bildt, this aspect means a broad acceptance of the permanent countries sovereignty in the Arctic, “because by being observer, these […] states, they accept the principles and the sovereignty of the Arctic Council on Arctic issues” (The New York Times 2013). However, at the same time this development corroborate a direction of the Arctic toward the centre of the world, as stated by Kuupik Kleist, a former prime minister of Greenland (The Economist 2013), and of a reaffirm in the Arctic Council legitimacy, it also opens a way to more foreign actions in the region. Even though permanent observers cannot speak of vote, they are able to influence decisions in the six Arctic Council’s working groups, suggest projects, and with their expertise and money, finance them (The Economist 2013). In the future, </w:t>
      </w:r>
      <w:r w:rsidRPr="00BA5242">
        <w:rPr>
          <w:rStyle w:val="StyleUnderline"/>
        </w:rPr>
        <w:t>overlapping interests may increase tensions in the region</w:t>
      </w:r>
      <w:r>
        <w:t xml:space="preserve">, especially due to a growing foreign presence in the region; above all, </w:t>
      </w:r>
      <w:r w:rsidRPr="00BA5242">
        <w:rPr>
          <w:rStyle w:val="StyleUnderline"/>
        </w:rPr>
        <w:t>as the developments concerning territorial disputes, commercial routes rules and natural resources exploitation unfold this trend may be of cooperation or conflict</w:t>
      </w:r>
      <w:r>
        <w:t>.</w:t>
      </w:r>
    </w:p>
    <w:p w:rsidR="002E0122" w:rsidRDefault="002E0122" w:rsidP="002E0122"/>
    <w:p w:rsidR="002E0122" w:rsidRDefault="002E0122" w:rsidP="002E0122">
      <w:pPr>
        <w:pStyle w:val="Heading3"/>
      </w:pPr>
      <w:r>
        <w:lastRenderedPageBreak/>
        <w:t>AT: Treaties solve</w:t>
      </w:r>
    </w:p>
    <w:p w:rsidR="002E0122" w:rsidRDefault="002E0122" w:rsidP="002E0122"/>
    <w:p w:rsidR="002E0122" w:rsidRDefault="002E0122" w:rsidP="002E0122">
      <w:pPr>
        <w:pStyle w:val="Heading4"/>
      </w:pPr>
      <w:r>
        <w:t>Russia won’t abide by treaties – growing military presence proves</w:t>
      </w:r>
    </w:p>
    <w:p w:rsidR="002E0122" w:rsidRDefault="002E0122" w:rsidP="002E0122">
      <w:r w:rsidRPr="00402E4D">
        <w:rPr>
          <w:b/>
        </w:rPr>
        <w:t>WAD 3/17</w:t>
      </w:r>
      <w:r>
        <w:t xml:space="preserve"> - BA History, Georgetown University, 1996 PhD History of Science and Technology, University of California, 2005 MA Security Studies, Technology and Security, Georgetown University (March 17, 2014. “Russia’s Assertion into the Arctic” </w:t>
      </w:r>
      <w:hyperlink r:id="rId53" w:history="1">
        <w:r w:rsidRPr="00573450">
          <w:rPr>
            <w:rStyle w:val="Hyperlink"/>
          </w:rPr>
          <w:t>http://warrendym.com/russias-assertion-into-the-arctic/</w:t>
        </w:r>
      </w:hyperlink>
      <w:r>
        <w:t>) zabd</w:t>
      </w:r>
    </w:p>
    <w:p w:rsidR="002E0122" w:rsidRDefault="002E0122" w:rsidP="002E0122"/>
    <w:p w:rsidR="002E0122" w:rsidRDefault="002E0122" w:rsidP="002E0122">
      <w:r>
        <w:t>The United States Geological Survey (USGS) estimates that 30% of the world’s undiscovered gas, and 13% of its undiscovered oil lies in the Arctic Circle. Russia possesses more than half of that total, with huge concentrations of natural gas in particular, and the United States possesses 33% of the technically recoverable oil. E</w:t>
      </w:r>
      <w:r w:rsidRPr="00B76B56">
        <w:rPr>
          <w:rStyle w:val="StyleUnderline"/>
        </w:rPr>
        <w:t>normous social, environmental, geopolitical, and technological obstacles bar any easy advance to drill in the Arctic, but all littoral nations are developing plans</w:t>
      </w:r>
      <w:r>
        <w:t xml:space="preserve">. </w:t>
      </w:r>
      <w:r w:rsidRPr="00B76B56">
        <w:rPr>
          <w:rStyle w:val="StyleUnderline"/>
        </w:rPr>
        <w:t>Russia is the most aggressive player</w:t>
      </w:r>
      <w:r>
        <w:t xml:space="preserve">, </w:t>
      </w:r>
      <w:r w:rsidRPr="00B76B56">
        <w:rPr>
          <w:rStyle w:val="StyleUnderline"/>
        </w:rPr>
        <w:t>and the United States</w:t>
      </w:r>
      <w:r>
        <w:t xml:space="preserve">, following the BP/Deepwater Horizon incident of 2010 and enjoying an onshore oil and gas boom, </w:t>
      </w:r>
      <w:r w:rsidRPr="00B76B56">
        <w:rPr>
          <w:rStyle w:val="StyleUnderline"/>
        </w:rPr>
        <w:t>is currently less aggressive. If climate change continues to melt the polar ice cap, oil prices remain high, and both Norway and Russia continue to experience declining output at conventional sites</w:t>
      </w:r>
      <w:r>
        <w:t xml:space="preserve">, </w:t>
      </w:r>
      <w:r w:rsidRPr="00B76B56">
        <w:rPr>
          <w:rStyle w:val="StyleUnderline"/>
        </w:rPr>
        <w:t>drilling may expand</w:t>
      </w:r>
      <w:r>
        <w:t xml:space="preserve"> northward into deeper Arctic waters. The trend may speed if the shale boom in the U.S. and abroad becomes ‘conventional’ or subsides. Russia encourages exploration and production in the Arctic. Consulting firm Ernst and Young ranks the general fiscal regime for Arctic drilling in Russia more highly than in either the U.S. or Canada (Ernst and Young, Arctic Oil and Gas, 2013). A new tax incentive package for 2014 cancelled export dues and reduced mineral extraction taxes for Rosneft and Gazprom, the two state-run companies that enjoy exclusive rights to the Arctic. Rosneft alone has plans to invest over $40 billion in Arctic shelf exploration to 2022, and acquires much-needed foreign expertise through joint ventures with Statoil, ExxonMobil, Eni, and other International Oil Companies (IOCs). Russia will likely maintain oil production at roughly 10 million bpd through 2020. Plans by Gazprom and Novatek for natural gas production in Arctic waters and LNG export facilities on the Yamal Peninsula and in Vladivostok are equally ambitious. </w:t>
      </w:r>
      <w:r w:rsidRPr="00B76B56">
        <w:rPr>
          <w:rStyle w:val="StyleUnderline"/>
        </w:rPr>
        <w:t>By contrast with the U.S., the Russian state has invested in icebreakers to support a robust Arctic presence</w:t>
      </w:r>
      <w:r>
        <w:t xml:space="preserve">: according to a U.S. Coast Guard (USCG) study of 2013, </w:t>
      </w:r>
      <w:r w:rsidRPr="00B76B56">
        <w:rPr>
          <w:rStyle w:val="StyleUnderline"/>
        </w:rPr>
        <w:t>Russia possesses 37 icebreakers</w:t>
      </w:r>
      <w:r>
        <w:t xml:space="preserve"> (with an additional 4 under construction, and 8 planned), whereas the U.S. has only 5 (with one planned). Canada possesses 6 icebreakers, with one planned. Russia is a potential destabilizing force in the Arctic. </w:t>
      </w:r>
      <w:r w:rsidRPr="00B76B56">
        <w:rPr>
          <w:rStyle w:val="StyleUnderline"/>
        </w:rPr>
        <w:t xml:space="preserve">Bilateral and multi-lateral forms of cooperation and stewardship, including the </w:t>
      </w:r>
      <w:r w:rsidRPr="00B76B56">
        <w:t>United Nations Convention on the Law of the Seas (</w:t>
      </w:r>
      <w:r w:rsidRPr="00B76B56">
        <w:rPr>
          <w:rStyle w:val="StyleUnderline"/>
        </w:rPr>
        <w:t>CLOS</w:t>
      </w:r>
      <w:r w:rsidRPr="00B76B56">
        <w:t>) and Commission on the Limits of the Continental Shelf (</w:t>
      </w:r>
      <w:r w:rsidRPr="00402E4D">
        <w:rPr>
          <w:rStyle w:val="StyleUnderline"/>
        </w:rPr>
        <w:t>CLCS</w:t>
      </w:r>
      <w:r w:rsidRPr="00B76B56">
        <w:t xml:space="preserve">); and international fora such as </w:t>
      </w:r>
      <w:r w:rsidRPr="00402E4D">
        <w:rPr>
          <w:rStyle w:val="StyleUnderline"/>
        </w:rPr>
        <w:t>the International Maritime Organization and Arctic Council</w:t>
      </w:r>
      <w:r w:rsidRPr="00B76B56">
        <w:t xml:space="preserve"> all promise to mediate mounting territorial disputes and organize disaster response initiatives. A maritime border agreement Russia and Norway signed</w:t>
      </w:r>
      <w:r>
        <w:t xml:space="preserve"> in July, 2011, and joint exploration projects between IOCs and the Russian companies, including environmental protection agreements, are all promising developments. But </w:t>
      </w:r>
      <w:r w:rsidRPr="00402E4D">
        <w:rPr>
          <w:rStyle w:val="StyleUnderline"/>
        </w:rPr>
        <w:t>the U.S. has not ratified the UNCLOS due to concerns surrounding constriction of Navy movements, and Russia may not abide by Western-backed treaties, conventions, or norms</w:t>
      </w:r>
      <w:r>
        <w:t xml:space="preserve">. </w:t>
      </w:r>
      <w:r w:rsidRPr="00402E4D">
        <w:rPr>
          <w:rStyle w:val="Emphasis"/>
        </w:rPr>
        <w:t>Recent behavior would suggest the contrary: Russia is positioning a Northern Fleet-Unified Strategic Command in the Arctic in 2014</w:t>
      </w:r>
      <w:r>
        <w:t xml:space="preserve">, </w:t>
      </w:r>
      <w:r w:rsidRPr="00402E4D">
        <w:rPr>
          <w:rStyle w:val="Emphasis"/>
        </w:rPr>
        <w:t>plans to build numerous airports and fields in the lower Arctic, and already possesses a robust aerospace defense force for the</w:t>
      </w:r>
      <w:r>
        <w:t xml:space="preserve"> </w:t>
      </w:r>
      <w:r w:rsidRPr="00402E4D">
        <w:rPr>
          <w:rStyle w:val="Emphasis"/>
        </w:rPr>
        <w:t>region</w:t>
      </w:r>
      <w:r>
        <w:t xml:space="preserve">; Russia launched a highly contested claim for possession of the Lomonosov Ridge to the North Pole and planted the Russian flag there in 2007; and </w:t>
      </w:r>
      <w:r w:rsidRPr="00402E4D">
        <w:rPr>
          <w:rStyle w:val="StyleUnderline"/>
        </w:rPr>
        <w:t>it has suppressed activity of</w:t>
      </w:r>
      <w:r>
        <w:t xml:space="preserve"> the Association of Indigenous Peoples of the North, Siberia, and the Far East (</w:t>
      </w:r>
      <w:r w:rsidRPr="00402E4D">
        <w:rPr>
          <w:rStyle w:val="StyleUnderline"/>
        </w:rPr>
        <w:t>RAIPON</w:t>
      </w:r>
      <w:r>
        <w:t xml:space="preserve">) in 2012 when the </w:t>
      </w:r>
      <w:r>
        <w:lastRenderedPageBreak/>
        <w:t xml:space="preserve">group protested drilling in the Yamal Peninsula, and recently sparred with Greenpeace activists in the Pechora Sea. </w:t>
      </w:r>
      <w:r w:rsidRPr="00402E4D">
        <w:rPr>
          <w:rStyle w:val="StyleUnderline"/>
        </w:rPr>
        <w:t>These facts suggest that Russia considers the Arctic a major national security interest and possession, and will expand drilling largely irrespective of competing interests, civil and indigenous rights groups, and environmentalists</w:t>
      </w:r>
      <w:r w:rsidRPr="00402E4D">
        <w:t>.</w:t>
      </w:r>
    </w:p>
    <w:p w:rsidR="002E0122" w:rsidRDefault="002E0122" w:rsidP="002E0122"/>
    <w:p w:rsidR="002E0122" w:rsidRDefault="002E0122" w:rsidP="002E0122">
      <w:pPr>
        <w:pStyle w:val="Heading3"/>
        <w:rPr>
          <w:rFonts w:cs="Arial"/>
        </w:rPr>
      </w:pPr>
      <w:r>
        <w:rPr>
          <w:rFonts w:cs="Arial"/>
        </w:rPr>
        <w:lastRenderedPageBreak/>
        <w:t>East Asia impact module</w:t>
      </w:r>
    </w:p>
    <w:p w:rsidR="002E0122" w:rsidRPr="00DB5635" w:rsidRDefault="002E0122" w:rsidP="002E0122"/>
    <w:p w:rsidR="002E0122" w:rsidRPr="00D54443" w:rsidRDefault="002E0122" w:rsidP="002E0122">
      <w:pPr>
        <w:pStyle w:val="Heading4"/>
        <w:rPr>
          <w:rFonts w:cs="Arial"/>
        </w:rPr>
      </w:pPr>
      <w:r w:rsidRPr="00D54443">
        <w:rPr>
          <w:rFonts w:cs="Arial"/>
        </w:rPr>
        <w:t>Regional instability spills over and causes East Asian crisis – revives Cold War tensions and destroys key economic sectors</w:t>
      </w:r>
    </w:p>
    <w:p w:rsidR="002E0122" w:rsidRPr="00D54443" w:rsidRDefault="002E0122" w:rsidP="002E0122">
      <w:r w:rsidRPr="00D54443">
        <w:rPr>
          <w:rStyle w:val="Style13ptBold"/>
        </w:rPr>
        <w:t>Hara ’14</w:t>
      </w:r>
      <w:r w:rsidRPr="00D54443">
        <w:t xml:space="preserve"> – director of East Asian Studies at Renison University College, the Renison Research Professor and a management team member of the Japan Futures Initiativeat the University of Waterloo (Canada), and an Asia-Pacific Journal associate. (Kimie, “From Cold War Thaws to the Arctic Thaw: The Changing Arctic and Its Security Implications for East Asia”, June 30, The Asia-Pacific Journal: Vol. 11, Issue 26, No. 3) //J.N.E</w:t>
      </w:r>
    </w:p>
    <w:p w:rsidR="002E0122" w:rsidRPr="00D54443" w:rsidRDefault="002E0122" w:rsidP="002E0122">
      <w:r w:rsidRPr="00D54443">
        <w:t>THE ARCTIC THAW:</w:t>
      </w:r>
    </w:p>
    <w:p w:rsidR="002E0122" w:rsidRPr="00D54443" w:rsidRDefault="002E0122" w:rsidP="002E0122">
      <w:r w:rsidRPr="00D54443">
        <w:t>POLITICAL AND SECURITY IMPLICATIONS</w:t>
      </w:r>
    </w:p>
    <w:p w:rsidR="002E0122" w:rsidRPr="00D54443" w:rsidRDefault="002E0122" w:rsidP="002E0122">
      <w:pPr>
        <w:rPr>
          <w:rStyle w:val="StyleUnderline"/>
        </w:rPr>
      </w:pPr>
      <w:r w:rsidRPr="00D54443">
        <w:t xml:space="preserve">In the latter half of the twentieth century, the dramatic changes of the global political and security environment, such as the Cold War and its thaws, did not bypass East Asia. In the twenty-first century, </w:t>
      </w:r>
      <w:r w:rsidRPr="00D54443">
        <w:rPr>
          <w:rStyle w:val="StyleUnderline"/>
        </w:rPr>
        <w:t>the Arctic thaw is now reshaping the world both physically and in international politics. This section considers emerging and possible impacts of this Arctic thaw to the status quo in East Asia.</w:t>
      </w:r>
    </w:p>
    <w:p w:rsidR="002E0122" w:rsidRPr="00D54443" w:rsidRDefault="002E0122" w:rsidP="002E0122">
      <w:r w:rsidRPr="00D54443">
        <w:t>The Evolving Situation in the Arctic and East Asia</w:t>
      </w:r>
    </w:p>
    <w:p w:rsidR="002E0122" w:rsidRPr="00D54443" w:rsidRDefault="002E0122" w:rsidP="002E0122">
      <w:pPr>
        <w:rPr>
          <w:rStyle w:val="StyleUnderline"/>
        </w:rPr>
      </w:pPr>
      <w:r w:rsidRPr="00D54443">
        <w:t xml:space="preserve">Global climate change is profoundly reshaping the Arctic region today, generating heated discussions on issues such as new marine transportation routes, resource development, border disputes and the environment. With the emerging new northern sea passages (the Northern Sea Route and the Northwest Passage), </w:t>
      </w:r>
      <w:r w:rsidRPr="00D54443">
        <w:rPr>
          <w:rStyle w:val="StyleUnderline"/>
        </w:rPr>
        <w:t>the Arctic thaw is opening new opportunities to East Asian states. These northern transportation routes can significantly shorten the shipping distance from the Atlantic to the Pacific, from Europe or the east coast of North America to East Asia, making possible reductions in shipping time, fuel costs and CO2 emissions.</w:t>
      </w:r>
    </w:p>
    <w:p w:rsidR="002E0122" w:rsidRPr="00D54443" w:rsidRDefault="002E0122" w:rsidP="002E0122">
      <w:r w:rsidRPr="00D54443">
        <w:rPr>
          <w:rStyle w:val="Emphasis"/>
        </w:rPr>
        <w:t>Navigational safety could be yet another advantage. The existing maritime transportation route from Europe and the Middle East through the Suez Canal is not always safe, due to uneasy political conditions in the Middle East and piracy en route, especially near Somalia</w:t>
      </w:r>
      <w:r w:rsidRPr="00D54443">
        <w:rPr>
          <w:rStyle w:val="StyleUnderline"/>
        </w:rPr>
        <w:t>.</w:t>
      </w:r>
      <w:r w:rsidRPr="00D54443">
        <w:t xml:space="preserve"> The northern routes are, therefore, becoming attractive alternatives to East Asian states. Resource development and shipping from the Arctic region to Asia using the passage are becoming realistic as well. With the advancement of technology, </w:t>
      </w:r>
      <w:r w:rsidRPr="00D54443">
        <w:rPr>
          <w:rStyle w:val="StyleUnderline"/>
        </w:rPr>
        <w:t>resource development in the extremely cold Arctic environment (which used to be impossible) and transporting resources to Asia and other regions are becoming possibilitie</w:t>
      </w:r>
      <w:r w:rsidRPr="00D54443">
        <w:t>s. Actual production is already underway in some coastal areas (see Figure 1). Melting ice in the Arctic is also an expanding fishing ground.</w:t>
      </w:r>
    </w:p>
    <w:p w:rsidR="002E0122" w:rsidRPr="00D54443" w:rsidRDefault="002E0122" w:rsidP="002E0122">
      <w:r w:rsidRPr="00D54443">
        <w:t>Figure 1: Resources in the ArcticThe map shows the main sites of gas and oil production, including infrastructure, mining and sea ice extent in the Arctic. Source: Nordregio, 2013. (Designer/Cartographer: Johanna Roto and José Sterling)</w:t>
      </w:r>
    </w:p>
    <w:p w:rsidR="002E0122" w:rsidRPr="00D54443" w:rsidRDefault="002E0122" w:rsidP="002E0122">
      <w:pPr>
        <w:rPr>
          <w:rStyle w:val="StyleUnderline"/>
        </w:rPr>
      </w:pPr>
      <w:r w:rsidRPr="00D54443">
        <w:rPr>
          <w:rStyle w:val="StyleUnderline"/>
        </w:rPr>
        <w:t>Major East Asian states — particularly the PRC, Japan and South Korea — are becoming increasingly interested in the evolving Arctic region. China is a growing economic giant, now the second largest economic power, surpassing Japan’s GDP in 2011</w:t>
      </w:r>
      <w:r w:rsidRPr="00D54443">
        <w:t xml:space="preserve">. With the world’s largest population, it is also the world’s largest energy consumer, surpassing the United States. Following the March 2011 Fukushima disaster, </w:t>
      </w:r>
      <w:r w:rsidRPr="00D54443">
        <w:rPr>
          <w:rStyle w:val="StyleUnderline"/>
        </w:rPr>
        <w:t>Japan</w:t>
      </w:r>
      <w:r w:rsidRPr="00D54443">
        <w:t xml:space="preserve"> is reducing its dependency on nuclear power, expanding imports of oil and gas in the short run while by seeking alternative energy supplies. It </w:t>
      </w:r>
      <w:r w:rsidRPr="00D54443">
        <w:rPr>
          <w:rStyle w:val="StyleUnderline"/>
        </w:rPr>
        <w:t xml:space="preserve">is also seeking new transportation routes to boost trade as well as resource access. South Korea, which has a strong shipping industry, is also </w:t>
      </w:r>
      <w:r w:rsidRPr="00D54443">
        <w:rPr>
          <w:rStyle w:val="StyleUnderline"/>
        </w:rPr>
        <w:lastRenderedPageBreak/>
        <w:t>interested in the evolving Arctic situation. In fact, as non-Arctic states, the PRC, Japan, South Korea, the Taiwan (ROC) and even North Korea, would all potentially benefit quite significantly from shorter shipping routes and possible access to alternative energy sources and new fishing grounds. They also share environmental and scientific concerns in the Arctic region, as well.</w:t>
      </w:r>
    </w:p>
    <w:p w:rsidR="002E0122" w:rsidRPr="00D54443" w:rsidRDefault="002E0122" w:rsidP="002E0122">
      <w:r w:rsidRPr="00D54443">
        <w:t>New Opportunities for Cooperation and Reconciliation</w:t>
      </w:r>
    </w:p>
    <w:p w:rsidR="002E0122" w:rsidRPr="00D54443" w:rsidRDefault="002E0122" w:rsidP="002E0122">
      <w:r w:rsidRPr="00D54443">
        <w:t xml:space="preserve">If the Arctic thaw continues, as many scientists and media reports predict, </w:t>
      </w:r>
      <w:r w:rsidRPr="00D54443">
        <w:rPr>
          <w:rStyle w:val="StyleUnderline"/>
        </w:rPr>
        <w:t>the region’s geo-economic and strategic importance to East Asia will further increase and might also provide new opportunities for cooperation, competition, and confrontation among East Asian nations and other powers</w:t>
      </w:r>
      <w:r w:rsidRPr="00D54443">
        <w:t xml:space="preserve">. By </w:t>
      </w:r>
      <w:r w:rsidRPr="00D54443">
        <w:rPr>
          <w:rStyle w:val="StyleUnderline"/>
        </w:rPr>
        <w:t>opening new shipping routes across the Arctic, marine traffic and trade volume from Europe and North America to East Asia and further down to Southeast Asia would increase</w:t>
      </w:r>
      <w:r w:rsidRPr="00D54443">
        <w:t>. Associated economic effects, such as invigorating shipbuilding and its related industries, hub ports and coastal cities, could also be expected, thus further energizing the East Asian economy. The East Asian seas could then become vital marine passages. While this has a potential to intensify competition and conflict among East Asian states seeking to protect their respective sea lanes, cooperation among the neighbours could become more important and necessary to secure the safe passage of their ships cruising and engaging in commercial activities in this region, and establish stability in regional security environment.</w:t>
      </w:r>
    </w:p>
    <w:p w:rsidR="002E0122" w:rsidRPr="00D54443" w:rsidRDefault="002E0122" w:rsidP="002E0122">
      <w:r w:rsidRPr="00D54443">
        <w:t>The increased Arctic Passage marine transportation to Asia would also increase marine traffic near the disputed islands (Northern Territories/Southern Kuriles, Dokdo/Takeshima, Senkaku/Diaoyu, and Spratlys and Paracels) located in the sea lanes connecting the Pacific Ocean, the Sea of Okhotsk, the Sea of Japan (East Sea), the East China Sea, and the South China Sea. This might motivate the concerned states to effectively manage and even to reach some settlement in their territorial and maritime border disputes.</w:t>
      </w:r>
    </w:p>
    <w:p w:rsidR="002E0122" w:rsidRPr="00D54443" w:rsidRDefault="002E0122" w:rsidP="002E0122">
      <w:r w:rsidRPr="00D54443">
        <w:t>Figure 2: Major Sea Lanes Connecting the Arctic and East Asia, and the Disputed Territories</w:t>
      </w:r>
    </w:p>
    <w:p w:rsidR="002E0122" w:rsidRPr="00D54443" w:rsidRDefault="002E0122" w:rsidP="002E0122">
      <w:pPr>
        <w:rPr>
          <w:rStyle w:val="StyleUnderline"/>
        </w:rPr>
      </w:pPr>
      <w:r w:rsidRPr="00D54443">
        <w:rPr>
          <w:rStyle w:val="StyleUnderline"/>
        </w:rPr>
        <w:t>Among the territorial and maritime border problems in East Asia, the evolving situation in the Arctic is likely to result in the largest impact on the Northern Territories/Sothern Kuriles problem between Japan and Russia. In recent years, Russia has successfully negotiated boundary demarcations with many of its neighbours, and Russian President Vladimir Putin has been sending positive signals for resolving the territorial problems with Japan since his first presidency in the 2000s. The evolving situation in the Arctic may provide Japan further incentives to settle this territorial problem.</w:t>
      </w:r>
    </w:p>
    <w:p w:rsidR="002E0122" w:rsidRPr="00D54443" w:rsidRDefault="002E0122" w:rsidP="002E0122">
      <w:pPr>
        <w:rPr>
          <w:rStyle w:val="StyleUnderline"/>
        </w:rPr>
      </w:pPr>
      <w:r w:rsidRPr="00D54443">
        <w:t xml:space="preserve">Japan’s negotiating position with Russia over the territorial issue has been reversed over the past two decades. In the early 1990s, with Russia still facing the economic and financial crisis inherited from the collapsed Soviet Union, </w:t>
      </w:r>
      <w:r w:rsidRPr="00D54443">
        <w:rPr>
          <w:rStyle w:val="StyleUnderline"/>
        </w:rPr>
        <w:t>Japan’s attitude, as the then second-largest economic power, can be described as rather condescending. Japan assumed that Russia was in desperate need of its economic assistance, and thus linked its economic aid to the territorial dispute, which eventually invited criticism even from its Western allies</w:t>
      </w:r>
      <w:r w:rsidRPr="00D54443">
        <w:t xml:space="preserve">. One major criticism came from former US President Richard Nixon, who condemned Japan for “conditioning aid on Russia’s return of four tiny northern islands” (Nixon, 1993). Now, however, the inverse is true, as </w:t>
      </w:r>
      <w:r w:rsidRPr="00D54443">
        <w:rPr>
          <w:rStyle w:val="StyleUnderline"/>
        </w:rPr>
        <w:t>Russia is a resource-rich capitalist country and the world’s foremost oil-producing country. It is the biggest Arctic nation, and is active in resource development and production in the Arctic Circle. While Russia has regained its power and influence with the leverage of its rich resources, Japan has been in decline in its negotiating position since the collapse of the “bubble economy,” followed by the “lost decade” and the Fukushima disaster.</w:t>
      </w:r>
    </w:p>
    <w:p w:rsidR="002E0122" w:rsidRPr="00D54443" w:rsidRDefault="002E0122" w:rsidP="002E0122">
      <w:r w:rsidRPr="00D54443">
        <w:t>The opening of the Arctic Sea is one factor making Russia a very attractive neighbour to Japan. A report produced by Japan’s Ocean Policy Research Foundation (OPRF) proposes “measures which Japan should take immediately towards sustainable use of the Arctic Ocean,” and states that “</w:t>
      </w:r>
      <w:r w:rsidRPr="00D54443">
        <w:rPr>
          <w:rStyle w:val="StyleUnderline"/>
        </w:rPr>
        <w:t xml:space="preserve">Russia is the largest </w:t>
      </w:r>
      <w:r w:rsidRPr="00D54443">
        <w:rPr>
          <w:rStyle w:val="StyleUnderline"/>
        </w:rPr>
        <w:lastRenderedPageBreak/>
        <w:t xml:space="preserve">coastal country of the Arctic Ocean, and most of the Arctic-related matters in which Japan has interests involve Russia.” </w:t>
      </w:r>
      <w:r w:rsidRPr="00D54443">
        <w:t>Further, while the report acknowledges that “</w:t>
      </w:r>
      <w:r w:rsidRPr="00D54443">
        <w:rPr>
          <w:rStyle w:val="StyleUnderline"/>
        </w:rPr>
        <w:t>there is a difficult problem in the Japan-Russia relationship,</w:t>
      </w:r>
      <w:r w:rsidRPr="00D54443">
        <w:t xml:space="preserve">” it urges the Japanese government to work with Russia to deal with evolving Arctic problems (OPRF 2012). Japan’s present Prime Minister Abe Shinzo’s administration appears to have been positively exploring points of compromise on the territorial issue with Russia. In April 2013, for example, Abe agreed with Putin to revive the island negotiations by increasing government contact, including reciprocal visits by the leaders and their foreign ministers.5 However, as past experience has proven, </w:t>
      </w:r>
      <w:r w:rsidRPr="00D54443">
        <w:rPr>
          <w:rStyle w:val="StyleUnderline"/>
        </w:rPr>
        <w:t>thaws and the potential for resources may not be enough to resolve the nations’ territorial disputes. In fact, their bilateral negotiations have stagnated in the complex international politics surrounding Russia’s annexation of Crimea and the crisis in Ukraine in</w:t>
      </w:r>
      <w:r w:rsidRPr="00D54443">
        <w:t xml:space="preserve"> 2014.</w:t>
      </w:r>
    </w:p>
    <w:p w:rsidR="002E0122" w:rsidRPr="00D54443" w:rsidRDefault="002E0122" w:rsidP="002E0122">
      <w:r w:rsidRPr="00D54443">
        <w:rPr>
          <w:rStyle w:val="StyleUnderline"/>
        </w:rPr>
        <w:t>Japan’s relations with South Korea and China also deteriorated over the island disputes in 2005, and again in 2012-2014. Yet, all of these countries have track records of advancing their relations while shelving the territorial as well as historical memory disputes</w:t>
      </w:r>
      <w:r w:rsidRPr="00D54443">
        <w:t>. As noted earlier, the economy is the glue connecting regional states. Once policy priority shifts to the economy or other common areas of interest, further cooperation and development may be possible in the areas surrounding the disputed islands. Russia has signed a historic 30-year gas supply deal with China in 2014, which may possibly pave its way for more energy cooperation with Korea and Japan as well. Russia and China have in fact been invigorating their cooperative investment and development in various areas, including the Rason Special Economic Zone and its Rajin port facing the Sea of Japan (East Sea) in North Korea since 2011, showing a potential to revive the early 1990s regional cooperation involving North Korea (Sankei News 2012; NNN News 24 2013). This move may be further facilitated by the opening of an operative shipping route in the Arctic.</w:t>
      </w:r>
    </w:p>
    <w:p w:rsidR="002E0122" w:rsidRPr="00D54443" w:rsidRDefault="002E0122" w:rsidP="002E0122">
      <w:pPr>
        <w:rPr>
          <w:rStyle w:val="StyleUnderline"/>
        </w:rPr>
      </w:pPr>
      <w:r w:rsidRPr="00D54443">
        <w:rPr>
          <w:rStyle w:val="StyleUnderline"/>
        </w:rPr>
        <w:t>The situation surrounding the nuclear development of North Korea has been one of the most destabilizing factors in the region. Instead of isolating and driving North Korea into a corner where there is no other option but further developing weapons of mass destruction — which would only serve to heighten military tensions — peaceful coexistence or stability of the region may be sought by engaging it and exploring and expanding areas of cooperation.</w:t>
      </w:r>
    </w:p>
    <w:p w:rsidR="002E0122" w:rsidRPr="00D54443" w:rsidRDefault="002E0122" w:rsidP="002E0122">
      <w:r w:rsidRPr="00D54443">
        <w:t>Cooperation Framework</w:t>
      </w:r>
    </w:p>
    <w:p w:rsidR="002E0122" w:rsidRPr="00D54443" w:rsidRDefault="002E0122" w:rsidP="002E0122">
      <w:r w:rsidRPr="00D54443">
        <w:t>Finding ways for East Asian neighbours to work together has the potential to create a genuine win-win situation for the states concerned. Some arrangements or governance cooperation may be possible to establish stable regional order in the areas where disputed islands and other flashpoints are. This could also be connected to development of the 2002 Association of Southeast Asian Nations (ASEAN)-China Declaration on the Conduct of Parties in the South China Sea, where China confronts its neighbours over the Spratlys and Paracel islands.</w:t>
      </w:r>
    </w:p>
    <w:p w:rsidR="002E0122" w:rsidRPr="00D54443" w:rsidRDefault="002E0122" w:rsidP="002E0122">
      <w:r w:rsidRPr="00D54443">
        <w:t>Most states have defence programs in order to be prepared for the contingency or development of undesirable security situations. The US military presence is indispensable for its regional allies and also contributes to regional security. This situation seems destined to continue for the foreseeable future. Existing security arrangements that can be applied to the areas covering East Asia and the Arctic include the US hub-and-spokes (i.e., San Francisco) alliance system in the Asia-Pacific and NATO in the Euro-Atlantic. While these systems can be collectively seen as security assurance for allied members, they can also serve as containment networks targeting non-members, specifically Russia, China and North Korea. However, there are other multilateral dialogue frameworks, including some or all of those countries, such as the Six-Party Talks, the ASEAN Regional Forum, and the East Asian Summit.</w:t>
      </w:r>
    </w:p>
    <w:p w:rsidR="002E0122" w:rsidRPr="00D54443" w:rsidRDefault="002E0122" w:rsidP="002E0122">
      <w:r w:rsidRPr="00D54443">
        <w:lastRenderedPageBreak/>
        <w:t>Engagement in Arctic affairs is an emerging common interest among East Asian states and could be a new area of cooperation among them; however, states appear to be in a competing mode, as each country has been independently seeking its own way of engaging in Arctic affairs. Now that the PRC, Japan and South Korea are all Permanent Observers of the Arctic Council (since May 2013), a unified strategy may become their mutual interest. It seems worth investigating the possibility of establishing a new cooperative framework, combining the existing PRC-Japan-South Korea trilateral framework and the neighbouring three Arctic powers of Russia, the United States and Canada, or a similar framework with North Korea (i.e., the existing Six-Party Talks plus Canada). Canada, Russia and the United States have extensive commitments and long histories of engagement in the Arctic. These are the major Arctic nations with gateways to the Pacific, and also have long histories of engagement in East Asia. The combination of their northern responsibilities, geography and engagement in East Asia, and East Asia’s growing interest in the Arctic, make nations of both regions key players in determining the future direction of governance and development in the region.</w:t>
      </w:r>
    </w:p>
    <w:p w:rsidR="002E0122" w:rsidRPr="00D54443" w:rsidRDefault="002E0122" w:rsidP="002E0122">
      <w:r w:rsidRPr="00D54443">
        <w:t>The vulnerable character of maritime security makes it necessary to establish a practice of following and making common rules. That all the concerned states become signatories of the UN Convention on the Law of the Sea (UNCLOS) will be a very important base to solve disputes. In this sense, the participation of the United States, which has not yet ratified UNCLOS, will be an important step.</w:t>
      </w:r>
    </w:p>
    <w:p w:rsidR="002E0122" w:rsidRPr="00D54443" w:rsidRDefault="002E0122" w:rsidP="002E0122">
      <w:r w:rsidRPr="00D54443">
        <w:t>From Thaw to the Next Cold War?</w:t>
      </w:r>
    </w:p>
    <w:p w:rsidR="002E0122" w:rsidRPr="00D54443" w:rsidRDefault="002E0122" w:rsidP="002E0122">
      <w:pPr>
        <w:rPr>
          <w:rStyle w:val="StyleUnderline"/>
        </w:rPr>
      </w:pPr>
      <w:r w:rsidRPr="00D54443">
        <w:t xml:space="preserve">Whereas there may be good potential for cooperation among East Asian states in areas such as the development of resource and northern passages, </w:t>
      </w:r>
      <w:r w:rsidRPr="00D54443">
        <w:rPr>
          <w:rStyle w:val="StyleUnderline"/>
        </w:rPr>
        <w:t xml:space="preserve">there may also be a danger that tensions among the regional countries may increase, especially in the disputed areas. As seen in the past, similar tensions may rise again from the remaining structures of Cold War confrontation, where relations among neighbours, including their territorial problems, may be involved in a new power game. </w:t>
      </w:r>
      <w:r w:rsidRPr="00D54443">
        <w:t xml:space="preserve">The </w:t>
      </w:r>
      <w:r w:rsidRPr="00D54443">
        <w:rPr>
          <w:rStyle w:val="StyleUnderline"/>
        </w:rPr>
        <w:t>Arctic thaw may become a new factor. As noted earlier, during previous periods of warming of East-West relations</w:t>
      </w:r>
      <w:r w:rsidRPr="00D54443">
        <w:t xml:space="preserve">, the United States did not necessarily facilitate reconciliation or clear settlement of the territorial problems between Japan and its neighbours for reasons of realpolitik. Continued conflicts may still be seen by policymakers in Washington as meeting US interests, as long as they are manageable and do not escalate into a large-scale war. </w:t>
      </w:r>
      <w:r w:rsidRPr="00D54443">
        <w:rPr>
          <w:rStyle w:val="StyleUnderline"/>
        </w:rPr>
        <w:t>Although an accommodation between Japan and its neighbours is preferable for regional stability, it may not be viewed as beneficial to US interests if it is perceived as likely to reduce or exclude US influence.</w:t>
      </w:r>
      <w:r w:rsidRPr="00D54443">
        <w:t xml:space="preserve"> “</w:t>
      </w:r>
      <w:r w:rsidRPr="00D54443">
        <w:rPr>
          <w:rStyle w:val="StyleUnderline"/>
        </w:rPr>
        <w:t>Manageable instability” actually helps justify the continued substantial US military presence in the region, not only enabling the United States to maintain its regional influence, but also contributing to operations farther afield, such as in the Middle East and, in the future, possibly the Arctic.</w:t>
      </w:r>
    </w:p>
    <w:p w:rsidR="002E0122" w:rsidRPr="00D54443" w:rsidRDefault="002E0122" w:rsidP="002E0122">
      <w:pPr>
        <w:rPr>
          <w:rStyle w:val="StyleUnderline"/>
        </w:rPr>
      </w:pPr>
      <w:r w:rsidRPr="00D54443">
        <w:t xml:space="preserve">The United States has redirected its strategic focus toward the Asia-Pacific in recent years. It is stepping up its naval presence in the Pacific by shifting the bulk of its naval fleet from the Atlantic as part of the so-called Asia “rebalancing” initiative. On June 2, 2012, US Defense Secretary Leon Panetta announced that “By 2020 the Navy will reposture its forces from today’s roughly 50-50 split from the Pacific and Atlantic to a 60-40 split in those oceans” (cited in Neisloss 2012). This includes a troop deployment in Darwin, Australia and military engagement with the Philippines and other ASEAN countries in the South China Sea. Many have explained this shift as counterbalancing China in the Asia-Pacific. However, it may also serve as a possible measure directed to its future defence of the north Pacific and the Arctic. The premise of conventional strategy — that the Arctic Ocean is frozen and the cruise of a naval fleet is impossible — now appears to be collapsing. </w:t>
      </w:r>
      <w:r w:rsidRPr="00D54443">
        <w:rPr>
          <w:rStyle w:val="StyleUnderline"/>
        </w:rPr>
        <w:t>There is a possibility that the Arctic may serve as a stage of military operation or become an arena of the marine power balance game.</w:t>
      </w:r>
    </w:p>
    <w:p w:rsidR="002E0122" w:rsidRPr="00D54443" w:rsidRDefault="002E0122" w:rsidP="002E0122">
      <w:r w:rsidRPr="00D54443">
        <w:lastRenderedPageBreak/>
        <w:t>In recent years, Russia has become active in its military activities in the Arctic Ocean, protecting its rights to seabed resources, controlling the Northeast Passage to prevent foreign intervention, and defending the sea lane to East Asia (OPRF 2012). A statement of principles, approved by then Russian President Dmitry Medvedev in 2008, regards the Arctic as a strategic resource base of primary importance to Russia. Foreseeing the possible rise of tensions developing into military conflict, the document prescribes “building groupings of conventional forces in the Arctic zone capable of providing military security in different military­political conditions” (Rossiyskaya Gazeta 2009).</w:t>
      </w:r>
    </w:p>
    <w:p w:rsidR="002E0122" w:rsidRPr="00D54443" w:rsidRDefault="002E0122" w:rsidP="002E0122">
      <w:r w:rsidRPr="00D54443">
        <w:t>Artur Chilingarov, head of Russian expedition to the Arctic-2007, shows picture of Russian flag in the seabed below the North Pole in August 2007.</w:t>
      </w:r>
    </w:p>
    <w:p w:rsidR="002E0122" w:rsidRPr="00D54443" w:rsidRDefault="002E0122" w:rsidP="002E0122">
      <w:r w:rsidRPr="00D54443">
        <w:t>The Southern Kuriles/Northern Territories, located in the northern limit of the ice-free passage and at an important gateway to the Pacific Ocean, were once considered to have vital strategic importance, especially in the late 1970s and 1980s, when the Sea of Okhotsk became a bastion for Soviet missile firing of nuclear-powered submarines.6 As the southern limit of the ice-free passage moves north due to global warming, these disputed territories might become less important in this sense, but their strategic value might increase in another. For the purpose of basing the coast guard to protect sea lanes, port and military facilities may be strengthened or established. Japan is located in such a way as to block the advance of its neighbouring states—China, Russia and Korea—to the Pacific Ocean. In 1950, then US Secretary of State Dean Acheson announced the US Cold War defence perimeter to confront communism in the western Pacific, running along the Aleutians to Japan and then to the Philippines, which came to be known as “Acheson Line”. Now, China, having successfully demarcated its long northern border with Russia, has shifted the focus of its border defence to its ocean frontiers. It is no coincidence that the “First Island Chain” in the present Chinese defence doctrine overlaps with the Acheson Line.7</w:t>
      </w:r>
    </w:p>
    <w:p w:rsidR="002E0122" w:rsidRPr="00D54443" w:rsidRDefault="002E0122" w:rsidP="002E0122">
      <w:pPr>
        <w:rPr>
          <w:rStyle w:val="Emphasis"/>
        </w:rPr>
      </w:pPr>
      <w:r w:rsidRPr="00D54443">
        <w:t>According to the OPRF (2012), “</w:t>
      </w:r>
      <w:r w:rsidRPr="00D54443">
        <w:rPr>
          <w:rStyle w:val="StyleUnderline"/>
        </w:rPr>
        <w:t xml:space="preserve">If melting ice progresses in the Arctic Ocean and the power game over the naval supremacy of the Arctic Ocean aggravates, along with the US military deployment, operation of the Marine Self Defense Force of Japan would also be affected, e.g. in dealing with the Chinese navy, the Russian Far East fleet near Hokkaido and surrounding ocean area of the Kurile islands.” </w:t>
      </w:r>
      <w:r w:rsidRPr="00D54443">
        <w:t xml:space="preserve">This could mean that the importance of Japan in the US-Asia strategy, and the strategic importance of the Northern Territories and other disputed territories might increase. Thus, </w:t>
      </w:r>
      <w:r w:rsidRPr="00D54443">
        <w:rPr>
          <w:rStyle w:val="Emphasis"/>
        </w:rPr>
        <w:t>there is a possibility that the new security climate change created by the Arctic thaw may re-intensify the remaining structure of Cold War confrontation. Accordingly, the resolution of territorial problems may become yet more difficult.</w:t>
      </w:r>
    </w:p>
    <w:p w:rsidR="002E0122" w:rsidRPr="00D54443" w:rsidRDefault="002E0122" w:rsidP="002E0122">
      <w:r w:rsidRPr="00D54443">
        <w:t>CONCLUSION AND RECOMMENDATIONS</w:t>
      </w:r>
    </w:p>
    <w:p w:rsidR="002E0122" w:rsidRPr="00D54443" w:rsidRDefault="002E0122" w:rsidP="002E0122">
      <w:pPr>
        <w:rPr>
          <w:rStyle w:val="Emphasis"/>
        </w:rPr>
      </w:pPr>
      <w:r w:rsidRPr="00D54443">
        <w:t xml:space="preserve">The Cold War thaws provided opportunities for settling territorial problems and political rapprochement among East Asian neighbours. However, those chances were lost and no definitive settlements have been reached. </w:t>
      </w:r>
      <w:r w:rsidRPr="00D54443">
        <w:rPr>
          <w:rStyle w:val="Emphasis"/>
        </w:rPr>
        <w:t>Divisions in East Asia continue</w:t>
      </w:r>
      <w:r w:rsidRPr="00BA24C8">
        <w:t>, as does the San Francisco System</w:t>
      </w:r>
      <w:r w:rsidRPr="00CD6F90">
        <w:t>. Although the system has gone through notable transformations, with the structural foundation for its predominance still in place,</w:t>
      </w:r>
      <w:r w:rsidRPr="00D54443">
        <w:rPr>
          <w:rStyle w:val="Emphasis"/>
        </w:rPr>
        <w:t xml:space="preserve"> the United States continues to hold the most important key to future direction of the political and security order in the region.</w:t>
      </w:r>
    </w:p>
    <w:p w:rsidR="002E0122" w:rsidRPr="00D54443" w:rsidRDefault="002E0122" w:rsidP="002E0122">
      <w:pPr>
        <w:rPr>
          <w:b/>
          <w:u w:val="single"/>
        </w:rPr>
      </w:pPr>
      <w:r w:rsidRPr="00D54443">
        <w:t xml:space="preserve">The </w:t>
      </w:r>
      <w:r w:rsidRPr="00D54443">
        <w:rPr>
          <w:rStyle w:val="StyleUnderline"/>
        </w:rPr>
        <w:t>Arctic thaw is likely to provide new opportunities for regional and intra-regional cooperation, as well as additional sources of conflict.</w:t>
      </w:r>
      <w:r w:rsidRPr="00D54443">
        <w:t xml:space="preserve"> Whereas the Arctic thaw and the opening of the northern sea routes might further stimulate the regional economy — especially in trade and associated industries in East Asia — </w:t>
      </w:r>
      <w:r w:rsidRPr="00D54443">
        <w:rPr>
          <w:rStyle w:val="Emphasis"/>
        </w:rPr>
        <w:t xml:space="preserve">they would also pose additional challenges in the security environment, especially in the </w:t>
      </w:r>
      <w:r w:rsidRPr="00D54443">
        <w:rPr>
          <w:rStyle w:val="Emphasis"/>
        </w:rPr>
        <w:lastRenderedPageBreak/>
        <w:t>defence of sea lanes from the Arctic to East Asia.</w:t>
      </w:r>
      <w:r w:rsidRPr="00D54443">
        <w:t xml:space="preserve"> </w:t>
      </w:r>
      <w:r w:rsidRPr="00D54443">
        <w:rPr>
          <w:rStyle w:val="StyleUnderline"/>
        </w:rPr>
        <w:t xml:space="preserve">Regional and intra-regional security may become a comprehensive concept covering multi-layered areas including the traditional, non-traditional, </w:t>
      </w:r>
      <w:proofErr w:type="gramStart"/>
      <w:r w:rsidRPr="00D54443">
        <w:rPr>
          <w:rStyle w:val="StyleUnderline"/>
        </w:rPr>
        <w:t>economic</w:t>
      </w:r>
      <w:proofErr w:type="gramEnd"/>
      <w:r w:rsidRPr="00D54443">
        <w:rPr>
          <w:rStyle w:val="StyleUnderline"/>
        </w:rPr>
        <w:t xml:space="preserve"> and energy security. The East Asian states (especially China, Japan and South Korea), the Pacific-Arctic states (the United States, Canada and Russia) are key players capable of contributing to regional and intra-regional security and stability. Although there are differences among them, these states all share broad areas of interests and cooperation.</w:t>
      </w:r>
    </w:p>
    <w:p w:rsidR="002E0122" w:rsidRDefault="002E0122" w:rsidP="002E0122"/>
    <w:p w:rsidR="002E0122" w:rsidRPr="00D10B87" w:rsidRDefault="002E0122" w:rsidP="002E0122">
      <w:pPr>
        <w:pStyle w:val="Heading4"/>
        <w:rPr>
          <w:rFonts w:cs="Arial"/>
          <w:szCs w:val="26"/>
        </w:rPr>
      </w:pPr>
      <w:r>
        <w:rPr>
          <w:rFonts w:cs="Arial"/>
          <w:szCs w:val="26"/>
        </w:rPr>
        <w:t>East Asian war is likely and goes nuclear – nothing checks it</w:t>
      </w:r>
    </w:p>
    <w:p w:rsidR="002E0122" w:rsidRPr="00DB5635" w:rsidRDefault="002E0122" w:rsidP="002E0122">
      <w:r w:rsidRPr="00DB5635">
        <w:rPr>
          <w:rStyle w:val="Style13ptBold"/>
        </w:rPr>
        <w:t>Mohan ’13</w:t>
      </w:r>
      <w:r>
        <w:t xml:space="preserve"> – distinguished fellow at the Observer Research Foundation in New Delhi (C. Raja, </w:t>
      </w:r>
      <w:r w:rsidRPr="00DB5635">
        <w:t>“Emerging Geopolitical Trends and Security in the Association of Southeast Asian Nations, the People’s Republic of</w:t>
      </w:r>
      <w:r>
        <w:t xml:space="preserve"> China, and India (ACI) Region”,</w:t>
      </w:r>
      <w:r w:rsidRPr="00DB5635">
        <w:t xml:space="preserve"> March, </w:t>
      </w:r>
      <w:hyperlink r:id="rId54" w:history="1">
        <w:r w:rsidRPr="00DB5635">
          <w:rPr>
            <w:rStyle w:val="Hyperlink"/>
          </w:rPr>
          <w:t>http://www.iadb.org/intal/intalcdi/PE/2013/10737.pdf</w:t>
        </w:r>
      </w:hyperlink>
      <w:r w:rsidRPr="00DB5635">
        <w:t>) //J.N.E</w:t>
      </w:r>
    </w:p>
    <w:p w:rsidR="002E0122" w:rsidRPr="00D54443" w:rsidRDefault="002E0122" w:rsidP="002E0122">
      <w:r w:rsidRPr="00DB5635">
        <w:rPr>
          <w:rStyle w:val="StyleUnderline"/>
        </w:rPr>
        <w:t>Three broad types of conventional conflict confront Asia. The first is the prospect of war between great powers. Until a rising PRC grabbed the attention of the region, there had been little fear of great power rivalry in the region. The fact that all major powers interested in Asia are armed with nuclear weapons,</w:t>
      </w:r>
      <w:r w:rsidRPr="00DB5635">
        <w:t xml:space="preserve"> and the fact that there is growing economic interdependence between them, has led many to argue that great power conflict is not likely to occur. </w:t>
      </w:r>
      <w:r w:rsidRPr="00DB5635">
        <w:rPr>
          <w:rStyle w:val="StyleUnderline"/>
        </w:rPr>
        <w:t>Economic interdependence, as historians might say by citing the experience of the First World War, is not a guarantee for peace in Asia. Europe saw great power conflict despite growing interdependence in the first half of the 20th century. Nuclear weapons are surely a larger inhibitor of great power wars. Yet we have seen military tensions build up between the PRC and the US</w:t>
      </w:r>
      <w:r w:rsidRPr="00DB5635">
        <w:t xml:space="preserve"> in the waters of the Western Pacific in recent years. The contradiction between the PRC’s efforts to limit and constrain the presence of other powers in its maritime periphery and the US commitment to maintain a presence in the Western Pacific is real and can only deepen over time.29 </w:t>
      </w:r>
      <w:r w:rsidRPr="00DB5635">
        <w:rPr>
          <w:rStyle w:val="StyleUnderline"/>
        </w:rPr>
        <w:t>We also know from the Cold War that while nuclear weapons did help to reduce the impulses for a conventional war between great powers, they did not prevent geopolitical competition. Great power rivalry expressed itself in two other forms of conflict during the Cold War: inter-state wars and intra-state conflict. If the outcomes in these conflicts are seen as threatening to one or other great power, they are likely to influence the outcome. This can be done either through support for one of the parties in the inter-state conflicts or civil wars. When a great power decides to become directly involved in a conflict the stakes are often very high. In the coming years, it is possible to envisage conflicts of all these types in the ACI region. ¶ Asia has barely begun the work of creating an institutional framework to resolve regional security challenges.</w:t>
      </w:r>
      <w:r w:rsidRPr="00DB5635">
        <w:t xml:space="preserve"> Asia has traditionally been averse to involving the United Nations (UN) in regional security arrangements. </w:t>
      </w:r>
      <w:r w:rsidRPr="00DB5635">
        <w:rPr>
          <w:rStyle w:val="StyleUnderline"/>
        </w:rPr>
        <w:t>Major powers like the PRC and India are not interested in “internationalizing” their security problems—whether Tibet; Taipei</w:t>
      </w:r>
      <w:proofErr w:type="gramStart"/>
      <w:r w:rsidRPr="00DB5635">
        <w:rPr>
          <w:rStyle w:val="StyleUnderline"/>
        </w:rPr>
        <w:t>,China</w:t>
      </w:r>
      <w:proofErr w:type="gramEnd"/>
      <w:r w:rsidRPr="00DB5635">
        <w:rPr>
          <w:rStyle w:val="StyleUnderline"/>
        </w:rPr>
        <w:t>; the South China Sea; or Kashmir—and give other powers a handle.</w:t>
      </w:r>
      <w:r w:rsidRPr="00DB5635">
        <w:t xml:space="preserve"> Even lesser powers have had a tradition of rejecting UN interference in their conflicts. North Korea, for example, prefers dealing with the United States directly rather than resolve its nuclear issues through the International Atomic Energy Agency and the UN. Since its founding, the involvement of the UN in regional security problems has been rare and occasional.¶ </w:t>
      </w:r>
      <w:proofErr w:type="gramStart"/>
      <w:r w:rsidRPr="00DB5635">
        <w:t>The</w:t>
      </w:r>
      <w:proofErr w:type="gramEnd"/>
      <w:r w:rsidRPr="00DB5635">
        <w:t xml:space="preserve"> burden of securing Asia, then, falls squarely on the region itself. There are three broad ways in which a security system in Asia might evolve: collective security, a concert of major powers, and a balance of power system.30 Collective security involves a system where all stand for one and each stands for all, in the event of an aggression. While collective security systems are the best in a normative sense, achieving them in the real world has always been difficult. A more achievable goal is “cooperative security” that seeks to develop mechanisms for reducing mutual suspicion, building confidence, </w:t>
      </w:r>
      <w:r w:rsidRPr="00DB5635">
        <w:lastRenderedPageBreak/>
        <w:t>promoting transparency, and mitigating if not resolving the sources of conflict. The ARF and EAS were largely conceived within this framework, but the former has disappointed while the latter has yet to demonstrate its full potential. ¶ A second, quite different, approach emphasizes the importance of power, especially military power, to deter one’s adversaries and the building of countervailing coalitions against a threatening state</w:t>
      </w:r>
      <w:r w:rsidRPr="00DB5635">
        <w:rPr>
          <w:rStyle w:val="StyleUnderline"/>
        </w:rPr>
        <w:t>. A balance of power system, as many critics of the idea point out, promotes arms races, is inherently unstable, and breaks down frequently leading to systemic wars. There is growing concern in Asia that amidst the rise of Chinese military power and the perception of American decline, many large and small states are stepping up their expenditure on acquiring advanced weapons systems.</w:t>
      </w:r>
      <w:r w:rsidRPr="00DB5635">
        <w:t xml:space="preserve"> Some analysts see this as a structural condition of the new Asia that must be addressed through deliberate diplomatic action. 31 A third approach involves cooperation among the great powers to act in concert to enforce a broad set of norms—falling in between the idealistic notions of collective security and the atavistic forms of balance of power. However, acting in concert involves a minimum level of understanding between the major powers. The greatest example of a concert is the one formed by major European powers in the early 18th century through the Congress of Vienna after the defeat of Napoleonic France. The problem of adapting such a system to Asia is the fact that there are many medium-sized powers who would resent any attempt by a few great powers to impose order in the region.32 </w:t>
      </w:r>
      <w:proofErr w:type="gramStart"/>
      <w:r w:rsidRPr="00DB5635">
        <w:t>In</w:t>
      </w:r>
      <w:proofErr w:type="gramEnd"/>
      <w:r w:rsidRPr="00DB5635">
        <w:t xml:space="preserve"> the end, the system that emerges in Asia is likely to have elements of all the three models. In the interim, though, t</w:t>
      </w:r>
      <w:r w:rsidRPr="00DB5635">
        <w:rPr>
          <w:rStyle w:val="StyleUnderline"/>
        </w:rPr>
        <w:t>here are substantive disputes on the geographic scope and the normative basis for a future security order in Asia.</w:t>
      </w:r>
    </w:p>
    <w:p w:rsidR="002E0122" w:rsidRPr="00D54443" w:rsidRDefault="002E0122" w:rsidP="002E0122"/>
    <w:p w:rsidR="002E0122" w:rsidRPr="009E04D7" w:rsidRDefault="002E0122" w:rsidP="002E0122"/>
    <w:p w:rsidR="002E0122" w:rsidRDefault="002E0122" w:rsidP="002E0122">
      <w:pPr>
        <w:pStyle w:val="Heading3"/>
      </w:pPr>
      <w:r>
        <w:lastRenderedPageBreak/>
        <w:t>Icebreakers solve Arctic leadership</w:t>
      </w:r>
    </w:p>
    <w:p w:rsidR="002E0122" w:rsidRDefault="002E0122" w:rsidP="002E0122"/>
    <w:p w:rsidR="002E0122" w:rsidRDefault="002E0122" w:rsidP="002E0122"/>
    <w:p w:rsidR="002E0122" w:rsidRDefault="002E0122" w:rsidP="002E0122"/>
    <w:p w:rsidR="002E0122" w:rsidRPr="0073347A" w:rsidRDefault="002E0122" w:rsidP="002E0122">
      <w:pPr>
        <w:pStyle w:val="Heading4"/>
      </w:pPr>
      <w:r w:rsidRPr="0073347A">
        <w:t xml:space="preserve">Icebreakers are the biggest internal link to US leadership </w:t>
      </w:r>
    </w:p>
    <w:p w:rsidR="002E0122" w:rsidRDefault="002E0122" w:rsidP="002E0122">
      <w:pPr>
        <w:rPr>
          <w:rStyle w:val="Style13ptBold"/>
          <w:b w:val="0"/>
          <w:sz w:val="20"/>
        </w:rPr>
      </w:pPr>
      <w:r>
        <w:rPr>
          <w:rStyle w:val="Style13ptBold"/>
        </w:rPr>
        <w:t xml:space="preserve">O’Rourke 6/5/14 </w:t>
      </w:r>
      <w:r>
        <w:rPr>
          <w:rStyle w:val="Style13ptBold"/>
          <w:b w:val="0"/>
          <w:sz w:val="20"/>
        </w:rPr>
        <w:t xml:space="preserve">– specialist in navy affairs (June 2014, Ronald, “Coast Guard Polar Icebreaker Modernization: Background and Issues for Congress,” </w:t>
      </w:r>
      <w:hyperlink r:id="rId55" w:history="1">
        <w:r w:rsidRPr="003F4368">
          <w:rPr>
            <w:rStyle w:val="Hyperlink"/>
            <w:sz w:val="20"/>
          </w:rPr>
          <w:t>http://fas.org/sgp/crs/weapons/RL34391.pdf</w:t>
        </w:r>
      </w:hyperlink>
      <w:r>
        <w:rPr>
          <w:rStyle w:val="Style13ptBold"/>
          <w:b w:val="0"/>
          <w:sz w:val="20"/>
        </w:rPr>
        <w:t>) mj</w:t>
      </w:r>
    </w:p>
    <w:p w:rsidR="002E0122" w:rsidRDefault="002E0122" w:rsidP="002E0122">
      <w:pPr>
        <w:rPr>
          <w:rStyle w:val="Style13ptBold"/>
          <w:b w:val="0"/>
          <w:sz w:val="20"/>
        </w:rPr>
      </w:pPr>
    </w:p>
    <w:p w:rsidR="002E0122" w:rsidRPr="000F76BF" w:rsidRDefault="002E0122" w:rsidP="002E0122">
      <w:pPr>
        <w:rPr>
          <w:rStyle w:val="Style13ptBold"/>
          <w:b w:val="0"/>
          <w:sz w:val="20"/>
        </w:rPr>
      </w:pPr>
      <w:r>
        <w:rPr>
          <w:rStyle w:val="Style13ptBold"/>
          <w:b w:val="0"/>
          <w:sz w:val="20"/>
        </w:rPr>
        <w:t>In July 2011, the Coast Guard provided to Congress a study on the Coast Guard’s missions and capabilities for operations in high-latitude (i.e., polar) areas. The study, commonly known as the High Latitude Study, is dated July 2010 on its cover. The High Latitude Study concluded the following:</w:t>
      </w:r>
    </w:p>
    <w:p w:rsidR="002E0122" w:rsidRDefault="002E0122" w:rsidP="002E0122">
      <w:pPr>
        <w:rPr>
          <w:rStyle w:val="StyleUnderline"/>
          <w:u w:val="none"/>
        </w:rPr>
      </w:pPr>
      <w:r>
        <w:rPr>
          <w:rStyle w:val="StyleUnderline"/>
          <w:u w:val="none"/>
        </w:rPr>
        <w:t xml:space="preserve">[The study] concludes that </w:t>
      </w:r>
      <w:r w:rsidRPr="00593A5D">
        <w:rPr>
          <w:rStyle w:val="StyleUnderline"/>
        </w:rPr>
        <w:t xml:space="preserve">future capability and capacity gaps will significantly impact four [Coast Guard] mission areas in the Arctic: Defense Readiness, Ice Operations, Marine Environmental Protection, and Ports, Waterways, and Coastal Security. </w:t>
      </w:r>
      <w:r>
        <w:rPr>
          <w:rStyle w:val="StyleUnderline"/>
          <w:u w:val="none"/>
        </w:rPr>
        <w:t>These mission areas address the protection of important national interests in a geographic area where other nations are actively pursuing their own national goals....</w:t>
      </w:r>
    </w:p>
    <w:p w:rsidR="002E0122" w:rsidRPr="00593A5D" w:rsidRDefault="002E0122" w:rsidP="002E0122">
      <w:pPr>
        <w:rPr>
          <w:rStyle w:val="StyleUnderline"/>
        </w:rPr>
      </w:pPr>
      <w:r w:rsidRPr="00593A5D">
        <w:rPr>
          <w:rStyle w:val="StyleUnderline"/>
        </w:rPr>
        <w:t xml:space="preserve">The common and dominant contributor to these significant mission impacts is the </w:t>
      </w:r>
      <w:r w:rsidRPr="0073347A">
        <w:rPr>
          <w:rStyle w:val="Emphasis"/>
        </w:rPr>
        <w:t>gap in polar icebreaking capability</w:t>
      </w:r>
      <w:r w:rsidRPr="00593A5D">
        <w:rPr>
          <w:rStyle w:val="StyleUnderline"/>
        </w:rPr>
        <w:t>. The increasing obsolescence of the Coast Guard’s icebreaker fleet will further exacerbate mission performance gaps in the coming years....</w:t>
      </w:r>
    </w:p>
    <w:p w:rsidR="002E0122" w:rsidRPr="00593A5D" w:rsidRDefault="002E0122" w:rsidP="002E0122">
      <w:pPr>
        <w:rPr>
          <w:rStyle w:val="StyleUnderline"/>
        </w:rPr>
      </w:pPr>
      <w:r w:rsidRPr="00593A5D">
        <w:rPr>
          <w:rStyle w:val="StyleUnderline"/>
        </w:rPr>
        <w:t>The gap in polar icebreaking capacity has resulted in a lack of at-sea time for crews and senior personnel and a corresponding gap in training and leadership.</w:t>
      </w:r>
      <w:r>
        <w:rPr>
          <w:rStyle w:val="StyleUnderline"/>
          <w:u w:val="none"/>
        </w:rPr>
        <w:t xml:space="preserve"> In addition to providing multi-mission capability and intrinsic mobility, a helicopter-capable surface unit would eliminate the need for acquiring an expensive shore-based infrastructure that may only be needed on a seasonal or occasional basis. </w:t>
      </w:r>
      <w:r w:rsidRPr="00593A5D">
        <w:rPr>
          <w:rStyle w:val="StyleUnderline"/>
        </w:rPr>
        <w:t>The most capable surface unit would be a polar icebreaker. Polar icebreakers can transit safely in a variety of ice conditions and have the endurance to operate far from logistics bases.</w:t>
      </w:r>
      <w:r>
        <w:rPr>
          <w:rStyle w:val="StyleUnderline"/>
          <w:u w:val="none"/>
        </w:rPr>
        <w:t xml:space="preserve"> The Coast Guard’s polar icebreakers have conducted a wide range of planned and unscheduled Coast Guard missions in the past. </w:t>
      </w:r>
      <w:r w:rsidRPr="00593A5D">
        <w:rPr>
          <w:rStyle w:val="StyleUnderline"/>
        </w:rPr>
        <w:t>Polar icebreakers possess the ability to carry large numbers of passengers, cargo, boats, and helicopters. Polar icebreakers also have substantial command, control, and communications capabilities. The flexibility and mobility of polar icebreakers would assist the Coast Guard in closing future mission performance gaps effectively....</w:t>
      </w:r>
    </w:p>
    <w:p w:rsidR="002E0122" w:rsidRDefault="002E0122" w:rsidP="002E0122">
      <w:pPr>
        <w:rPr>
          <w:rStyle w:val="StyleUnderline"/>
          <w:u w:val="none"/>
        </w:rPr>
      </w:pPr>
      <w:r w:rsidRPr="00593A5D">
        <w:rPr>
          <w:rStyle w:val="StyleUnderline"/>
        </w:rPr>
        <w:t>Existing capability and capacity gaps are expected to significantly impact future Coast Guard performance in two Antarctic mission areas: Defense Readiness and Ice Operations. Future gaps may involve an inability to carry out probable and easily projected mission requirements,</w:t>
      </w:r>
      <w:r>
        <w:rPr>
          <w:rStyle w:val="StyleUnderline"/>
          <w:u w:val="none"/>
        </w:rPr>
        <w:t xml:space="preserve"> such as the McMurdo resupply, </w:t>
      </w:r>
      <w:r w:rsidRPr="00593A5D">
        <w:rPr>
          <w:rStyle w:val="StyleUnderline"/>
        </w:rPr>
        <w:t>or readiness to respond to less-predictable events.</w:t>
      </w:r>
      <w:r w:rsidRPr="00593A5D">
        <w:t xml:space="preserve"> </w:t>
      </w:r>
      <w:r>
        <w:rPr>
          <w:rStyle w:val="StyleUnderline"/>
          <w:u w:val="none"/>
        </w:rPr>
        <w:t xml:space="preserve">By their nature, </w:t>
      </w:r>
      <w:r w:rsidRPr="00593A5D">
        <w:rPr>
          <w:rStyle w:val="StyleUnderline"/>
        </w:rPr>
        <w:t>contingencies requiring the use of military capabilities often occur quickly. As is the case in the Arctic, the deterioration of the Coast Guard’s icebreaker fleet is the primary driver for this significant mission impact. This will further widen mission performance gaps in the coming years.</w:t>
      </w:r>
      <w:r>
        <w:rPr>
          <w:rStyle w:val="StyleUnderline"/>
          <w:u w:val="none"/>
        </w:rPr>
        <w:t xml:space="preserve"> The recently issued Naval Operations Concept 2010 requires a surface presence in both the Arctic and Antarctic. This further exacerbates the capability gap left by the deterioration of the icebreaker fleet....</w:t>
      </w:r>
    </w:p>
    <w:p w:rsidR="002E0122" w:rsidRDefault="002E0122" w:rsidP="002E0122">
      <w:pPr>
        <w:rPr>
          <w:rStyle w:val="StyleUnderline"/>
          <w:u w:val="none"/>
        </w:rPr>
      </w:pPr>
      <w:r>
        <w:rPr>
          <w:rStyle w:val="StyleUnderline"/>
          <w:u w:val="none"/>
        </w:rPr>
        <w:t xml:space="preserve">The significant deterioration of the Coast Guard icebreaker fleet and the emerging mission demands to meet future functional requirements in the high latitude regions dictate that the Coast Guard acquire material solutions to close the capability gaps.... </w:t>
      </w:r>
    </w:p>
    <w:p w:rsidR="002E0122" w:rsidRPr="008C1F84" w:rsidRDefault="002E0122" w:rsidP="002E0122"/>
    <w:p w:rsidR="002E0122" w:rsidRDefault="002E0122" w:rsidP="002E0122">
      <w:pPr>
        <w:pStyle w:val="Heading4"/>
      </w:pPr>
      <w:r>
        <w:lastRenderedPageBreak/>
        <w:t>Icebreakers are necessary to halt Russian arctic aggression</w:t>
      </w:r>
    </w:p>
    <w:p w:rsidR="002E0122" w:rsidRDefault="002E0122" w:rsidP="002E0122">
      <w:r w:rsidRPr="002A1170">
        <w:rPr>
          <w:b/>
        </w:rPr>
        <w:t>Francis, 14</w:t>
      </w:r>
      <w:r>
        <w:t xml:space="preserve"> – David Francis holds an undergraduate degree from the University of Chicago and a master’s from Georgetown University (February 27, 2014. “The race for Arctic oil: Russia vs. U.S.” </w:t>
      </w:r>
      <w:hyperlink r:id="rId56" w:history="1">
        <w:r w:rsidRPr="00573450">
          <w:rPr>
            <w:rStyle w:val="Hyperlink"/>
          </w:rPr>
          <w:t>http://theweek.com/article/index/256908/the-race-for-arctic-oil-russia-vs-us</w:t>
        </w:r>
      </w:hyperlink>
      <w:r>
        <w:t>) zabd</w:t>
      </w:r>
    </w:p>
    <w:p w:rsidR="002E0122" w:rsidRPr="002A1170" w:rsidRDefault="002E0122" w:rsidP="002E0122"/>
    <w:p w:rsidR="002E0122" w:rsidRDefault="002E0122" w:rsidP="002E0122">
      <w:r w:rsidRPr="002A1170">
        <w:rPr>
          <w:rStyle w:val="StyleUnderline"/>
        </w:rPr>
        <w:t xml:space="preserve">The United States and Russia are at odds over a host of issues, from Ukraine to Syria to Edward Snowden, prompting </w:t>
      </w:r>
      <w:r>
        <w:t xml:space="preserve">talks of </w:t>
      </w:r>
      <w:r w:rsidRPr="002A1170">
        <w:rPr>
          <w:rStyle w:val="StyleUnderline"/>
        </w:rPr>
        <w:t>a new Cold War</w:t>
      </w:r>
      <w:r>
        <w:t xml:space="preserve">. Their next confrontation could take place on the coldest place on earth. Last week, a </w:t>
      </w:r>
      <w:r w:rsidRPr="002A1170">
        <w:rPr>
          <w:rStyle w:val="StyleUnderline"/>
        </w:rPr>
        <w:t>Russian military official told Russian media that the Kremlin was forming a new strategic military command to protect its interests in the Arctic. It's part of a broader push from Moscow to establish military superiority at the top of the world.</w:t>
      </w:r>
      <w:r>
        <w:rPr>
          <w:rStyle w:val="StyleUnderline"/>
        </w:rPr>
        <w:t xml:space="preserve"> </w:t>
      </w:r>
      <w:r>
        <w:t>"</w:t>
      </w:r>
      <w:r w:rsidRPr="002A1170">
        <w:t>The new command will comprise the Northern Fleet, Arctic</w:t>
      </w:r>
      <w:r>
        <w:t xml:space="preserve"> warfare brigades, air force and air defense units as well as additional administrative structures," a source in Russia's General Staff told RIA Novosti last Monday, </w:t>
      </w:r>
      <w:r w:rsidRPr="002A1170">
        <w:rPr>
          <w:rStyle w:val="StyleUnderline"/>
        </w:rPr>
        <w:t>The formation of the new command follows a December 2013 order from Russian President Vladimir Putin to ramp up Russia's military presence in the Arctic</w:t>
      </w:r>
      <w:r>
        <w:t xml:space="preserve">. </w:t>
      </w:r>
      <w:r w:rsidRPr="002A1170">
        <w:rPr>
          <w:rStyle w:val="StyleUnderline"/>
        </w:rPr>
        <w:t>Putin said Russia was returning to the Arctic and "intensifying the development of this promising regio</w:t>
      </w:r>
      <w:r>
        <w:t xml:space="preserve">n" and </w:t>
      </w:r>
      <w:r w:rsidRPr="002A1170">
        <w:rPr>
          <w:rStyle w:val="StyleUnderline"/>
        </w:rPr>
        <w:t>that Russia needs to "have all the levers for the protection of its security and national interests."</w:t>
      </w:r>
      <w:r>
        <w:rPr>
          <w:rStyle w:val="StyleUnderline"/>
        </w:rPr>
        <w:t xml:space="preserve"> </w:t>
      </w:r>
      <w:r w:rsidRPr="002A1170">
        <w:rPr>
          <w:rStyle w:val="StyleUnderline"/>
        </w:rPr>
        <w:t>These interests are primarily energy rela</w:t>
      </w:r>
      <w:r>
        <w:t xml:space="preserve">ted. As Arctic ice has melted, companies from Canada, Denmark, Norway, Russia, and the United States — the five countries that have a border with the Arctic — have been rushing to secure rights to drill for oil and natural gas in places that are now accessible. </w:t>
      </w:r>
      <w:r w:rsidRPr="002A1170">
        <w:rPr>
          <w:rStyle w:val="StyleUnderline"/>
        </w:rPr>
        <w:t xml:space="preserve">Hundreds of billions of dollars are at stake. </w:t>
      </w:r>
      <w:r>
        <w:t xml:space="preserve">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Countries are making new claims in the Arctic as well. Each of the five nations with Arctic borders is allotted 200 nautical miles of land from their most northern coast. </w:t>
      </w:r>
      <w:r w:rsidRPr="002A1170">
        <w:rPr>
          <w:rStyle w:val="StyleUnderline"/>
        </w:rPr>
        <w:t>Putin's military expansion was in direct response to a claim of additional land by Canadian Foreign Minister John Baird, who last year asked scientists to craft a submission to the United Nations arguing that the North Pole belongs to Canada</w:t>
      </w:r>
      <w:r>
        <w:t xml:space="preserve">. </w:t>
      </w:r>
      <w:r w:rsidRPr="002A1170">
        <w:rPr>
          <w:rStyle w:val="StyleUnderline"/>
        </w:rPr>
        <w:t>The Canadian claim also asserts that it owns the Lomonosov Ridge, an underwater mountain range located between Ellesmere Island</w:t>
      </w:r>
      <w:r>
        <w:t xml:space="preserve">, Canada's most northern border, </w:t>
      </w:r>
      <w:r w:rsidRPr="002A1170">
        <w:rPr>
          <w:rStyle w:val="StyleUnderline"/>
        </w:rPr>
        <w:t>and Russia's east Siberian coast.</w:t>
      </w:r>
      <w:r>
        <w:t xml:space="preserve"> In 2007, Russian scientists planted a flag on the ridge to claim it as Russian territory. </w:t>
      </w:r>
      <w:r w:rsidRPr="002A1170">
        <w:rPr>
          <w:rStyle w:val="StyleUnderline"/>
        </w:rPr>
        <w:t>Russia created the Northern Fleet-Unified Strategic Command to protect oil and gas fields on the Arctic shelf. Unfortunately for American companies, the Pentagon has fallen behind, having only two of the icebreakers necessary to navigate Arctic wat</w:t>
      </w:r>
      <w:r>
        <w:t xml:space="preserve">ers. According to the Congressional Research Service, Russia has 25, with six powered by nuclear energy. Part of the problem is costs; a new icebreaker costs $800 million, and the Coast Guard says it doesn't need new ones. But </w:t>
      </w:r>
      <w:r w:rsidRPr="002A1170">
        <w:rPr>
          <w:rStyle w:val="StyleUnderline"/>
        </w:rPr>
        <w:t>Alaska Democratic Sen. Mark Begich said that the Obama administration should make the Arctic more of a priority.</w:t>
      </w:r>
      <w:r>
        <w:t xml:space="preserve"> "</w:t>
      </w:r>
      <w:r w:rsidRPr="002A1170">
        <w:rPr>
          <w:rStyle w:val="StyleUnderline"/>
        </w:rPr>
        <w:t>It's like they've never heard of it,"</w:t>
      </w:r>
      <w:r>
        <w:t xml:space="preserve"> Begich said in a recent interview with Fox News. "</w:t>
      </w:r>
      <w:r w:rsidRPr="002A1170">
        <w:rPr>
          <w:rStyle w:val="StyleUnderline"/>
        </w:rPr>
        <w:t xml:space="preserve">With the Obama administration we've had to push back pretty hard to convince them and show them why they need to invest in </w:t>
      </w:r>
      <w:r w:rsidRPr="002A1170">
        <w:t>not</w:t>
      </w:r>
      <w:r w:rsidRPr="002A1170">
        <w:rPr>
          <w:rStyle w:val="StyleUnderline"/>
        </w:rPr>
        <w:t xml:space="preserve"> only icebreakers,</w:t>
      </w:r>
      <w:r>
        <w:t xml:space="preserve"> but forward operating bases for the Arctic."</w:t>
      </w:r>
    </w:p>
    <w:p w:rsidR="002E0122" w:rsidRDefault="002E0122" w:rsidP="002E0122"/>
    <w:p w:rsidR="002E0122" w:rsidRDefault="002E0122" w:rsidP="002E0122">
      <w:pPr>
        <w:pStyle w:val="Heading4"/>
      </w:pPr>
      <w:r>
        <w:t>Icebreakers solve US Arctic presence</w:t>
      </w:r>
    </w:p>
    <w:p w:rsidR="002E0122" w:rsidRDefault="002E0122" w:rsidP="002E0122">
      <w:r w:rsidRPr="00E53E49">
        <w:rPr>
          <w:b/>
        </w:rPr>
        <w:t>Cashin 2-17-14</w:t>
      </w:r>
      <w:r>
        <w:t xml:space="preserve"> – Military Fellow at the Council on Foreign Relations (Charles L. III, “</w:t>
      </w:r>
      <w:r w:rsidRPr="00E53E49">
        <w:t>US needs to break the ice</w:t>
      </w:r>
      <w:r>
        <w:t xml:space="preserve">,” The Hill, </w:t>
      </w:r>
      <w:r w:rsidRPr="00E53E49">
        <w:t>http://thehill.com/blogs/congress-blog/foreign-policy/198455-us-needs-to-break-the-ice</w:t>
      </w:r>
      <w:r>
        <w:t>)BC</w:t>
      </w:r>
    </w:p>
    <w:p w:rsidR="002E0122" w:rsidRDefault="002E0122" w:rsidP="002E0122"/>
    <w:p w:rsidR="002E0122" w:rsidRPr="00E53E49" w:rsidRDefault="002E0122" w:rsidP="002E0122">
      <w:pPr>
        <w:rPr>
          <w:sz w:val="16"/>
        </w:rPr>
      </w:pPr>
      <w:r w:rsidRPr="00E53E49">
        <w:rPr>
          <w:sz w:val="16"/>
        </w:rPr>
        <w:lastRenderedPageBreak/>
        <w:t xml:space="preserve">And the concern extends far beyond ships merely being inconvenienced through delay. </w:t>
      </w:r>
      <w:r w:rsidRPr="00E53E49">
        <w:rPr>
          <w:rStyle w:val="StyleUnderline"/>
        </w:rPr>
        <w:t xml:space="preserve">As a trapped vessel approaches land, submerged pinnacles or other obstructions can easily open the ship’s hull as it is raked along the bottom. The resultant release of hazardous materials such as fuel or cargo can be catastrophic, especially into the remote and pristine environments in the </w:t>
      </w:r>
      <w:proofErr w:type="gramStart"/>
      <w:r w:rsidRPr="00E53E49">
        <w:rPr>
          <w:rStyle w:val="StyleUnderline"/>
        </w:rPr>
        <w:t>polar regions</w:t>
      </w:r>
      <w:proofErr w:type="gramEnd"/>
      <w:r w:rsidRPr="00E53E49">
        <w:rPr>
          <w:sz w:val="16"/>
        </w:rPr>
        <w:t>. W</w:t>
      </w:r>
      <w:r w:rsidRPr="00E53E49">
        <w:rPr>
          <w:rStyle w:val="StyleUnderline"/>
        </w:rPr>
        <w:t xml:space="preserve">hat exacerbates the challenge here is the lack of resources to confront it, particularly </w:t>
      </w:r>
      <w:r w:rsidRPr="00E53E49">
        <w:rPr>
          <w:sz w:val="16"/>
        </w:rPr>
        <w:t>U.S. resources. Before the United States reactivated the Coast Guard’s lone heavy icebreaker, the Polar Star, in late 2013</w:t>
      </w:r>
      <w:r w:rsidRPr="00E53E49">
        <w:rPr>
          <w:rStyle w:val="StyleUnderline"/>
        </w:rPr>
        <w:t>, the country had not possessed such little capacity to access ice restricted areas since before World War II.</w:t>
      </w:r>
      <w:r w:rsidRPr="00E53E49">
        <w:rPr>
          <w:sz w:val="16"/>
        </w:rPr>
        <w:t xml:space="preserve"> But</w:t>
      </w:r>
      <w:r w:rsidRPr="00E53E49">
        <w:rPr>
          <w:rStyle w:val="StyleUnderline"/>
        </w:rPr>
        <w:t xml:space="preserve"> the return of one icebreaker is not a solution, rather another problem. The history of ice breaking is littered with cases of vessels becoming beset or disabled </w:t>
      </w:r>
      <w:r w:rsidRPr="00E53E49">
        <w:rPr>
          <w:sz w:val="16"/>
        </w:rPr>
        <w:t xml:space="preserve">(that history now includes the Xue Long). </w:t>
      </w:r>
      <w:r w:rsidRPr="00E53E49">
        <w:rPr>
          <w:rStyle w:val="StyleUnderline"/>
        </w:rPr>
        <w:t>Should the Polar Star become disabled while operating in ice, who would come to the rescue of the rescuers?</w:t>
      </w:r>
      <w:r>
        <w:rPr>
          <w:rStyle w:val="StyleUnderline"/>
        </w:rPr>
        <w:t xml:space="preserve"> </w:t>
      </w:r>
      <w:r w:rsidRPr="00E53E49">
        <w:rPr>
          <w:rStyle w:val="StyleUnderline"/>
        </w:rPr>
        <w:t xml:space="preserve">The United States has a strong national interest of being able to project our presence into the Arctic and Antarctic regions. </w:t>
      </w:r>
      <w:r w:rsidRPr="00E53E49">
        <w:rPr>
          <w:sz w:val="16"/>
        </w:rPr>
        <w:t>The Arctic in particular is widely seen as one of the more promising pockets for economic development, given its large projected amounts of mineral deposits, fishing, natural resources, as well as oil and gas—the U.S. geological survey projects that up to 22 percent of the world’s undiscovered oil and gas reserves are in the Arctic. But this isn’t just about business</w:t>
      </w:r>
      <w:r w:rsidRPr="00E53E49">
        <w:rPr>
          <w:rStyle w:val="StyleUnderline"/>
        </w:rPr>
        <w:t xml:space="preserve">. Deepening our presence in the </w:t>
      </w:r>
      <w:proofErr w:type="gramStart"/>
      <w:r w:rsidRPr="00E53E49">
        <w:rPr>
          <w:rStyle w:val="StyleUnderline"/>
        </w:rPr>
        <w:t>polar regions</w:t>
      </w:r>
      <w:proofErr w:type="gramEnd"/>
      <w:r w:rsidRPr="00E53E49">
        <w:rPr>
          <w:rStyle w:val="StyleUnderline"/>
        </w:rPr>
        <w:t xml:space="preserve"> is also a natural extension of our historical desire to project American influence when and where we choose, including in the most remote regions of the world. To do less in this time of rapidly expanding Arctic opportunities—both commercial and geopolitical—is to risk relinquishing our own course and allowing others to set it for us.</w:t>
      </w:r>
      <w:r>
        <w:rPr>
          <w:rStyle w:val="StyleUnderline"/>
        </w:rPr>
        <w:t xml:space="preserve"> </w:t>
      </w:r>
      <w:r w:rsidRPr="00E53E49">
        <w:rPr>
          <w:rStyle w:val="StyleUnderline"/>
        </w:rPr>
        <w:t>All of this means that it is time we increase the country’s heavy ice breaking capacity.</w:t>
      </w:r>
      <w:r w:rsidRPr="00E53E49">
        <w:rPr>
          <w:sz w:val="16"/>
        </w:rPr>
        <w:t xml:space="preserve"> But expanding our sphere of influence in the Arctic and Antarctic means more than expanding our icebreaker fleet.</w:t>
      </w:r>
    </w:p>
    <w:p w:rsidR="002E0122" w:rsidRPr="00FD0BCD" w:rsidRDefault="002E0122" w:rsidP="002E0122"/>
    <w:p w:rsidR="002E0122" w:rsidRDefault="002E0122" w:rsidP="002E0122">
      <w:pPr>
        <w:pStyle w:val="Heading4"/>
      </w:pPr>
      <w:r>
        <w:t>Icebreakers solve US Arctic presence</w:t>
      </w:r>
    </w:p>
    <w:p w:rsidR="002E0122" w:rsidRDefault="002E0122" w:rsidP="002E0122">
      <w:r w:rsidRPr="00A50227">
        <w:rPr>
          <w:b/>
        </w:rPr>
        <w:t>Sturgis et al 2014</w:t>
      </w:r>
      <w:r>
        <w:t xml:space="preserve"> – United States Coast Guard senior military fellow, Joe Smith, a research associate, and Isaiah Reed, a Joseph S. Nye Jr. research intern at the Center for a New American Security (Linda, “The Arctic’s Changing Landscape Addressing New Maritime Challenges,” The Center for a New American Security, March 2014, </w:t>
      </w:r>
      <w:r w:rsidRPr="00A50227">
        <w:t>http://www.cnas.org/s</w:t>
      </w:r>
      <w:r>
        <w:t>ites/default/files/publications-</w:t>
      </w:r>
      <w:r w:rsidRPr="00A50227">
        <w:t>pdf/CNAS_Arctic%E2%80%99sChangingLandscape_policybrief.pdf</w:t>
      </w:r>
      <w:r>
        <w:t>)BC</w:t>
      </w:r>
    </w:p>
    <w:p w:rsidR="002E0122" w:rsidRDefault="002E0122" w:rsidP="002E0122"/>
    <w:p w:rsidR="002E0122" w:rsidRPr="00764E73" w:rsidRDefault="002E0122" w:rsidP="002E0122">
      <w:pPr>
        <w:rPr>
          <w:rStyle w:val="StyleUnderline"/>
        </w:rPr>
      </w:pPr>
      <w:r w:rsidRPr="00764E73">
        <w:rPr>
          <w:sz w:val="16"/>
        </w:rPr>
        <w:t xml:space="preserve">Increase Waterborne Presence </w:t>
      </w:r>
      <w:proofErr w:type="gramStart"/>
      <w:r w:rsidRPr="00764E73">
        <w:rPr>
          <w:rStyle w:val="StyleUnderline"/>
        </w:rPr>
        <w:t>The</w:t>
      </w:r>
      <w:proofErr w:type="gramEnd"/>
      <w:r w:rsidRPr="00764E73">
        <w:rPr>
          <w:rStyle w:val="StyleUnderline"/>
        </w:rPr>
        <w:t xml:space="preserve"> United States should accelerate design, construction and acquisition processes to boost the U.S. Coast Guard’s polar icebreaker capacity</w:t>
      </w:r>
      <w:r w:rsidRPr="00764E73">
        <w:rPr>
          <w:sz w:val="16"/>
        </w:rPr>
        <w:t xml:space="preserve">. </w:t>
      </w:r>
      <w:r w:rsidRPr="00764E73">
        <w:rPr>
          <w:rStyle w:val="StyleUnderline"/>
        </w:rPr>
        <w:t xml:space="preserve">Doing so would enable the U.S. Coast Guard to maintain an active presence in the region to protect U.S. sovereignty, monitor sea traffic, police activity in the Exclusive Economic Zone north of Alaska, conduct search and rescue and protect living marine resources. As demands on the U.S. Coast Guard’s ice-breaking capacity continue to rise </w:t>
      </w:r>
      <w:r w:rsidRPr="00764E73">
        <w:rPr>
          <w:sz w:val="16"/>
        </w:rPr>
        <w:t>and evolve simultaneously with</w:t>
      </w:r>
      <w:r w:rsidRPr="00764E73">
        <w:rPr>
          <w:rStyle w:val="StyleUnderline"/>
        </w:rPr>
        <w:t xml:space="preserve"> increased</w:t>
      </w:r>
      <w:r w:rsidRPr="00764E73">
        <w:rPr>
          <w:sz w:val="16"/>
        </w:rPr>
        <w:t xml:space="preserve"> human and maritime</w:t>
      </w:r>
      <w:r w:rsidRPr="00764E73">
        <w:rPr>
          <w:rStyle w:val="StyleUnderline"/>
        </w:rPr>
        <w:t xml:space="preserve"> activity in the Arctic, the United States must project an active and influential presence to ensure safety, security and environmental stewardship.</w:t>
      </w:r>
    </w:p>
    <w:p w:rsidR="002E0122" w:rsidRDefault="002E0122" w:rsidP="002E0122"/>
    <w:p w:rsidR="00E328F7" w:rsidRPr="00E328F7" w:rsidRDefault="00E328F7" w:rsidP="00E328F7">
      <w:pPr>
        <w:pStyle w:val="Heading4"/>
      </w:pPr>
      <w:r>
        <w:t>US-flagged icebreakers are the linchpin of all US Arctic presence</w:t>
      </w:r>
    </w:p>
    <w:p w:rsidR="00E328F7" w:rsidRPr="00FC7558" w:rsidRDefault="00E328F7" w:rsidP="00E328F7">
      <w:pPr>
        <w:rPr>
          <w:rStyle w:val="StyleUnderline"/>
          <w:u w:val="none"/>
        </w:rPr>
      </w:pPr>
      <w:r w:rsidRPr="00FC7558">
        <w:rPr>
          <w:rStyle w:val="StyleUnderline"/>
          <w:b/>
          <w:u w:val="none"/>
        </w:rPr>
        <w:t>Perry and Anderson 12</w:t>
      </w:r>
      <w:r w:rsidRPr="00FC7558">
        <w:rPr>
          <w:rStyle w:val="StyleUnderline"/>
          <w:u w:val="none"/>
        </w:rPr>
        <w:t xml:space="preserve"> -- vice president and director of studies at the Institute for Foreign Policy Analysis and research associate at the Institute for Foreign Policy Analysis (Dr. Charles M* and Bobby** “New Strategic Dynamics in the Arctic Region,” The Institute for Foreign Policy Analysis, http://www.ifpa.org/pdf/StrategicDynamicsArcticRegion.pdf)</w:t>
      </w:r>
    </w:p>
    <w:p w:rsidR="00E328F7" w:rsidRDefault="00E328F7" w:rsidP="00E328F7"/>
    <w:p w:rsidR="00E328F7" w:rsidRPr="00832F32" w:rsidRDefault="00E328F7" w:rsidP="00E328F7">
      <w:pPr>
        <w:rPr>
          <w:sz w:val="16"/>
        </w:rPr>
      </w:pPr>
      <w:r w:rsidRPr="00832F32">
        <w:rPr>
          <w:sz w:val="16"/>
        </w:rPr>
        <w:t>T</w:t>
      </w:r>
      <w:r w:rsidRPr="006D7E0B">
        <w:rPr>
          <w:rStyle w:val="StyleUnderline"/>
        </w:rPr>
        <w:t>o complicate matters, since the U.S. Navy transferred all of its icebreakers to the Coast Guard in 1966, the overall fleet has declined from ten to three icebreakers, only two of which – the USCGC Polar Star and USCGC Polar Sea – are able to handle heavy ice. Both ships, moreover, are over thirty years ol</w:t>
      </w:r>
      <w:r w:rsidRPr="00832F32">
        <w:rPr>
          <w:sz w:val="16"/>
        </w:rPr>
        <w:t>d</w:t>
      </w:r>
      <w:r w:rsidRPr="006D7E0B">
        <w:rPr>
          <w:rStyle w:val="StyleUnderline"/>
        </w:rPr>
        <w:t xml:space="preserve">, and </w:t>
      </w:r>
      <w:r w:rsidRPr="006D7E0B">
        <w:rPr>
          <w:rStyle w:val="StyleUnderline"/>
        </w:rPr>
        <w:lastRenderedPageBreak/>
        <w:t>the Polar Sea is expected to be decommissioned in 2011, while the Polar Star is currently in caretaker status, requiring at least two years to get ready once again for active service in 2013.</w:t>
      </w:r>
      <w:r w:rsidRPr="00832F32">
        <w:rPr>
          <w:sz w:val="16"/>
        </w:rPr>
        <w:t xml:space="preserve"> With both heavy icebreakers sidelined, according to the commandant of the Coast Guard, Admiral Robert Papp, </w:t>
      </w:r>
      <w:r w:rsidRPr="006D7E0B">
        <w:rPr>
          <w:rStyle w:val="StyleUnderline"/>
        </w:rPr>
        <w:t>the service is at risk of being unable to support national interests and sovereignty in the north</w:t>
      </w:r>
      <w:r w:rsidRPr="00832F32">
        <w:rPr>
          <w:sz w:val="16"/>
        </w:rPr>
        <w:t xml:space="preserve"> </w:t>
      </w:r>
      <w:r w:rsidRPr="006D7E0B">
        <w:rPr>
          <w:rStyle w:val="StyleUnderline"/>
        </w:rPr>
        <w:t>and would clearly be unprepared to respond to a major incident</w:t>
      </w:r>
      <w:r w:rsidRPr="00832F32">
        <w:rPr>
          <w:sz w:val="16"/>
        </w:rPr>
        <w:t xml:space="preserve"> in the Arctic region.357 In contrast, Russia maintains a large oceangoing fleet of about eighteen icebreakers, including a number of recently built ships and seven that are nuclear-powered. Not surprisingly, in the spring of 2008, the commanders of USPACOM, USNORTHCOM, and USTRANSCOM (U.S. Transportation Command), all of whom – together with the commander of USEUCOM – shared some responsibility at that time for security operations in the Arctic, urged the joint staff to support the Coast Guard’s call for an upgraded icebreaker fleet, but so far only very limited federal funds have been allocated in support of that goal.358 In fact, </w:t>
      </w:r>
      <w:r w:rsidRPr="006D7E0B">
        <w:rPr>
          <w:rStyle w:val="StyleUnderline"/>
        </w:rPr>
        <w:t>the FY 2011 budget request for the Coast Guard ignored the need for more icebreakers and seasonal operational locations in the Arctic, and the agency’s FY 2012 proposed budget has set aside a modest $39 million both to keep its medium-sized icebreaker</w:t>
      </w:r>
      <w:r w:rsidRPr="00832F32">
        <w:rPr>
          <w:sz w:val="16"/>
        </w:rPr>
        <w:t xml:space="preserve">, </w:t>
      </w:r>
      <w:r w:rsidRPr="006D7E0B">
        <w:rPr>
          <w:rStyle w:val="StyleUnderline"/>
        </w:rPr>
        <w:t>the Healy, running and to complete the reactivation of the Polar Star.35</w:t>
      </w:r>
      <w:r w:rsidRPr="00832F32">
        <w:rPr>
          <w:sz w:val="16"/>
        </w:rPr>
        <w:t xml:space="preserve">9 Moreover, even if a decision were made to design and build one or more new polar icebreakers, estimated to cost more than $900 million each in 2008 dollars, </w:t>
      </w:r>
      <w:r w:rsidRPr="006D7E0B">
        <w:rPr>
          <w:rStyle w:val="StyleUnderline"/>
        </w:rPr>
        <w:t>the new replacement vessel might not enter service until a decade later</w:t>
      </w:r>
      <w:r w:rsidRPr="00832F32">
        <w:rPr>
          <w:sz w:val="16"/>
        </w:rPr>
        <w:t>, by which time the Polar Star would be more than forty years old.</w:t>
      </w:r>
      <w:r w:rsidRPr="006D7E0B">
        <w:rPr>
          <w:rStyle w:val="StyleUnderline"/>
        </w:rPr>
        <w:t>360 With only a single operational iceb</w:t>
      </w:r>
      <w:r w:rsidRPr="00832F32">
        <w:rPr>
          <w:sz w:val="16"/>
        </w:rPr>
        <w:t xml:space="preserve">reaker, designed for limited medium-duty operations primarily as part of scientific missions, and given the likely increases in resource development, maritime traffic, and international competition in the High North, </w:t>
      </w:r>
      <w:r w:rsidRPr="006D7E0B">
        <w:rPr>
          <w:rStyle w:val="StyleUnderline"/>
        </w:rPr>
        <w:t>the present U.S. icebreaking fleet and resources are clearly inadequate to optimally support national needs in the region</w:t>
      </w:r>
      <w:r w:rsidRPr="00832F32">
        <w:rPr>
          <w:sz w:val="16"/>
        </w:rPr>
        <w:t>. As one prominent Arctic expert recently suggested</w:t>
      </w:r>
      <w:r w:rsidRPr="006D7E0B">
        <w:rPr>
          <w:rStyle w:val="StyleUnderline"/>
        </w:rPr>
        <w:t>, the U.S. government has “grossly undercapitalized the capabilities needed to confront future missions in the Arctic, including critical infrastructure protection for ports, waterways, and fixed and floating platforms on the continental shelf, search and rescue, and maritime security.”361</w:t>
      </w:r>
      <w:r>
        <w:rPr>
          <w:rStyle w:val="StyleUnderline"/>
        </w:rPr>
        <w:t xml:space="preserve"> </w:t>
      </w:r>
      <w:r w:rsidRPr="00832F32">
        <w:rPr>
          <w:sz w:val="16"/>
        </w:rPr>
        <w:t xml:space="preserve">Equally important, however, </w:t>
      </w:r>
      <w:r w:rsidRPr="006D7E0B">
        <w:rPr>
          <w:rStyle w:val="StyleUnderline"/>
        </w:rPr>
        <w:t>the Coast Guard’s limited icebreaker resources are gradually contributing to the ser</w:t>
      </w:r>
      <w:r w:rsidRPr="006D7E0B">
        <w:rPr>
          <w:rStyle w:val="StyleUnderline"/>
        </w:rPr>
        <w:softHyphen/>
        <w:t>vice’s diminishing Arctic fleet experience and expertise for operating in polar conditions</w:t>
      </w:r>
      <w:r w:rsidRPr="00832F32">
        <w:rPr>
          <w:sz w:val="16"/>
        </w:rPr>
        <w:t xml:space="preserve">. In July 2008, for example, </w:t>
      </w:r>
      <w:r w:rsidRPr="006D7E0B">
        <w:rPr>
          <w:rStyle w:val="StyleUnderline"/>
        </w:rPr>
        <w:t>the Coast Guard commandant testified that even though the service was able to conduct Arctic patrols and fisheries enforcement using icebreakers in May and June of that year, he was worried that Coast Guard personnel were unable to train longer and go deeper into the ice</w:t>
      </w:r>
      <w:r w:rsidRPr="00832F32">
        <w:rPr>
          <w:sz w:val="16"/>
        </w:rPr>
        <w:t xml:space="preserve">, because “these competencies atrophy over time, and I am concerned that at a certain point, </w:t>
      </w:r>
      <w:r w:rsidRPr="006D7E0B">
        <w:rPr>
          <w:rStyle w:val="StyleUnderline"/>
        </w:rPr>
        <w:t>there won’t be a baseline level of com</w:t>
      </w:r>
      <w:r w:rsidRPr="006D7E0B">
        <w:rPr>
          <w:rStyle w:val="StyleUnderline"/>
        </w:rPr>
        <w:softHyphen/>
        <w:t>petency to operate these ships</w:t>
      </w:r>
      <w:r w:rsidRPr="00832F32">
        <w:rPr>
          <w:sz w:val="16"/>
        </w:rPr>
        <w:t xml:space="preserve">.”362 According to a major study by the National Research Council, </w:t>
      </w:r>
      <w:r w:rsidRPr="006D7E0B">
        <w:rPr>
          <w:rStyle w:val="StyleUnderline"/>
        </w:rPr>
        <w:t>both operations and maintenance of the polar icebreaker fleet have been greatly underfunded for many years, and the resultant delay in long-term maintenance and replacement of the nation’s old and obsolete icebreaking ships has placed U.S. ability to train, operate, and project an influential pres</w:t>
      </w:r>
      <w:r w:rsidRPr="006D7E0B">
        <w:rPr>
          <w:rStyle w:val="StyleUnderline"/>
        </w:rPr>
        <w:softHyphen/>
        <w:t>ence in the polar region</w:t>
      </w:r>
      <w:r w:rsidRPr="00832F32">
        <w:rPr>
          <w:sz w:val="16"/>
        </w:rPr>
        <w:t xml:space="preserve"> at serious risk.363 </w:t>
      </w:r>
      <w:r w:rsidRPr="006D7E0B">
        <w:rPr>
          <w:rStyle w:val="StyleUnderline"/>
        </w:rPr>
        <w:t>Funding streams for future Arctic requirements</w:t>
      </w:r>
      <w:r w:rsidRPr="00832F32">
        <w:rPr>
          <w:sz w:val="16"/>
        </w:rPr>
        <w:t xml:space="preserve">, however, </w:t>
      </w:r>
      <w:r w:rsidRPr="006D7E0B">
        <w:rPr>
          <w:rStyle w:val="StyleUnderline"/>
        </w:rPr>
        <w:t>remain uncer</w:t>
      </w:r>
      <w:r w:rsidRPr="006D7E0B">
        <w:rPr>
          <w:rStyle w:val="StyleUnderline"/>
        </w:rPr>
        <w:softHyphen/>
        <w:t>tain</w:t>
      </w:r>
      <w:r w:rsidRPr="00832F32">
        <w:rPr>
          <w:sz w:val="16"/>
        </w:rPr>
        <w:t xml:space="preserve">, and, given budget constraints outlined in the May 2011 DoD report on Arctic operations, </w:t>
      </w:r>
      <w:r w:rsidRPr="006D7E0B">
        <w:rPr>
          <w:rStyle w:val="StyleUnderline"/>
        </w:rPr>
        <w:t>new procurement efforts will likely have to be funded through a reallocation</w:t>
      </w:r>
      <w:r w:rsidRPr="00832F32">
        <w:rPr>
          <w:sz w:val="16"/>
        </w:rPr>
        <w:t xml:space="preserve"> </w:t>
      </w:r>
      <w:r w:rsidRPr="006D7E0B">
        <w:rPr>
          <w:rStyle w:val="StyleUnderline"/>
        </w:rPr>
        <w:t>of existing resources</w:t>
      </w:r>
      <w:r w:rsidRPr="00832F32">
        <w:rPr>
          <w:sz w:val="16"/>
        </w:rPr>
        <w:t xml:space="preserve">, barring “some external forcing event, such as a major environmental or human disaster” in the Arctic that could threaten U.S. interests in the region.364 At the same time, </w:t>
      </w:r>
      <w:r w:rsidRPr="006D7E0B">
        <w:rPr>
          <w:rStyle w:val="StyleUnderline"/>
        </w:rPr>
        <w:t>Coast Guard</w:t>
      </w:r>
      <w:r w:rsidRPr="00832F32">
        <w:rPr>
          <w:sz w:val="16"/>
        </w:rPr>
        <w:t xml:space="preserve"> </w:t>
      </w:r>
      <w:r w:rsidRPr="006D7E0B">
        <w:rPr>
          <w:rStyle w:val="StyleUnderline"/>
        </w:rPr>
        <w:t>officials point out that hav</w:t>
      </w:r>
      <w:r w:rsidRPr="006D7E0B">
        <w:rPr>
          <w:rStyle w:val="StyleUnderline"/>
        </w:rPr>
        <w:softHyphen/>
        <w:t>ing only one heavy polar icebreaker, let alone a single medi</w:t>
      </w:r>
      <w:r w:rsidRPr="006D7E0B">
        <w:rPr>
          <w:rStyle w:val="StyleUnderline"/>
        </w:rPr>
        <w:softHyphen/>
        <w:t>um-weight one,</w:t>
      </w:r>
      <w:r w:rsidRPr="00832F32">
        <w:rPr>
          <w:sz w:val="16"/>
        </w:rPr>
        <w:t xml:space="preserve"> </w:t>
      </w:r>
      <w:r w:rsidRPr="006D7E0B">
        <w:rPr>
          <w:rStyle w:val="StyleUnderline"/>
        </w:rPr>
        <w:t>is acutely insufficient</w:t>
      </w:r>
      <w:r w:rsidRPr="00832F32">
        <w:rPr>
          <w:sz w:val="16"/>
        </w:rPr>
        <w:t>, since regardless of how technologically advanced or efficiently operated the ship may be</w:t>
      </w:r>
      <w:r w:rsidRPr="006D7E0B">
        <w:rPr>
          <w:rStyle w:val="StyleUnderline"/>
        </w:rPr>
        <w:t>, it simply cannot be in more than one location at a time,</w:t>
      </w:r>
      <w:r w:rsidRPr="00832F32">
        <w:rPr>
          <w:sz w:val="16"/>
        </w:rPr>
        <w:t xml:space="preserve"> and together with the risk of potential failure and lack of ensured backup assistance, </w:t>
      </w:r>
      <w:r w:rsidRPr="006D7E0B">
        <w:rPr>
          <w:rStyle w:val="StyleUnderline"/>
        </w:rPr>
        <w:t>a single icebreak</w:t>
      </w:r>
      <w:r w:rsidRPr="006D7E0B">
        <w:rPr>
          <w:rStyle w:val="StyleUnderline"/>
        </w:rPr>
        <w:softHyphen/>
        <w:t>er “could not meet any reasonable standard of active and influential presence and reliable, at-will access” through</w:t>
      </w:r>
      <w:r w:rsidRPr="006D7E0B">
        <w:rPr>
          <w:rStyle w:val="StyleUnderline"/>
        </w:rPr>
        <w:softHyphen/>
        <w:t>out the polar region.365</w:t>
      </w:r>
      <w:r>
        <w:rPr>
          <w:rStyle w:val="StyleUnderline"/>
        </w:rPr>
        <w:t xml:space="preserve"> </w:t>
      </w:r>
      <w:r w:rsidRPr="00832F32">
        <w:rPr>
          <w:sz w:val="16"/>
        </w:rPr>
        <w:t xml:space="preserve">Nonetheless, both Coast Guard and defense officials agree that, despite the availability of support from submarines and aircraft capable of operating in the harsh northern climate (weather permitting), </w:t>
      </w:r>
      <w:r w:rsidRPr="006727F7">
        <w:rPr>
          <w:rStyle w:val="Emphasis"/>
        </w:rPr>
        <w:t>only U.S.-flagged ice capable ships</w:t>
      </w:r>
      <w:r w:rsidRPr="00832F32">
        <w:rPr>
          <w:rStyle w:val="StyleUnderline"/>
        </w:rPr>
        <w:t>, notably icebreakers, can provide America with assured Arctic access and a visible sovereign maritime presence across the polar region</w:t>
      </w:r>
      <w:r w:rsidRPr="00832F32">
        <w:rPr>
          <w:sz w:val="16"/>
        </w:rPr>
        <w:t xml:space="preserve">. </w:t>
      </w:r>
      <w:r w:rsidRPr="00832F32">
        <w:rPr>
          <w:rStyle w:val="StyleUnderline"/>
        </w:rPr>
        <w:t>Indeed, the presence of a surface ship is vital for the majority of search and rescue missions, or even in an environmental response</w:t>
      </w:r>
      <w:r w:rsidRPr="00832F32">
        <w:rPr>
          <w:sz w:val="16"/>
        </w:rPr>
        <w:t>. As Commandant Admiral Robert Papp recently explained, “</w:t>
      </w:r>
      <w:r w:rsidRPr="00832F32">
        <w:rPr>
          <w:rStyle w:val="StyleUnderline"/>
        </w:rPr>
        <w:t xml:space="preserve">You cannot clean up oil from a plane. You cannot carry heavy equipment on a plane. And, you certainly cannot </w:t>
      </w:r>
      <w:r w:rsidRPr="00832F32">
        <w:rPr>
          <w:rStyle w:val="StyleUnderline"/>
        </w:rPr>
        <w:lastRenderedPageBreak/>
        <w:t>break another ship out of the ice and tow it with a plane.”</w:t>
      </w:r>
      <w:r w:rsidRPr="00832F32">
        <w:rPr>
          <w:sz w:val="16"/>
        </w:rPr>
        <w:t>366 In that regard, the inadequacy of current search and rescue capabilities in the Arctic has become a cause for concern, given that the location of the Coast Guard’s operating bases could delay aircraft several hours, and</w:t>
      </w:r>
      <w:r w:rsidRPr="00832F32">
        <w:rPr>
          <w:rStyle w:val="StyleUnderline"/>
        </w:rPr>
        <w:t xml:space="preserve"> Coast Guard cutters days or weeks, before they can reach a ship in distress in the area’s icy waters. </w:t>
      </w:r>
      <w:r w:rsidRPr="00832F32">
        <w:rPr>
          <w:sz w:val="16"/>
        </w:rPr>
        <w:t xml:space="preserve">In the spring of 2010, for instance, when a Russian ice-flow-based research camp, North Pole 37, unexpectedly broke up in the Arctic Ocean, 630 miles north of Point Barrow, a Russian nuclear-powered icebreaker was swiftly dispatched to rescue the stranded scientists. Had the Russians needed help, however, there was no icebreaker presence in the U.S. SAR coordination area to respond. In a similar example, Admiral Papp recalled in January 2011 how the Canadian Coast Guard had come under fire when its crews took six days to rescue a cruise ship and an oil tanker that had both run aground in its northern waters, lamenting that </w:t>
      </w:r>
      <w:r w:rsidRPr="00832F32">
        <w:rPr>
          <w:rStyle w:val="StyleUnderline"/>
        </w:rPr>
        <w:t>U.S. forces “wouldn’t be able to make it in six days,” as “it’d probably take us six weeks to get adequate resources up for a similar thing in our waters.”3</w:t>
      </w:r>
      <w:r w:rsidRPr="00832F32">
        <w:rPr>
          <w:sz w:val="16"/>
        </w:rPr>
        <w:t xml:space="preserve">67 For the time being, however, given the current lack of response assets, </w:t>
      </w:r>
      <w:r w:rsidRPr="00832F32">
        <w:rPr>
          <w:rStyle w:val="StyleUnderline"/>
        </w:rPr>
        <w:t>the United States will likely depend on partnerships with allied nations for necessary shore-side support, as is the case in the eastern Arctic, and U.S. naval forces will continue to rely on leasing icebreakers from countries such as Russia and Sweden</w:t>
      </w:r>
      <w:r w:rsidRPr="00832F32">
        <w:rPr>
          <w:sz w:val="16"/>
        </w:rPr>
        <w:t>, which they have done over the last decade in order to complete resupply missions.368</w:t>
      </w:r>
    </w:p>
    <w:p w:rsidR="00E328F7" w:rsidRDefault="00E328F7" w:rsidP="002E0122"/>
    <w:p w:rsidR="002E0122" w:rsidRDefault="002E0122" w:rsidP="002E0122"/>
    <w:p w:rsidR="002E0122" w:rsidRPr="00D54443" w:rsidRDefault="002E0122" w:rsidP="002E0122">
      <w:pPr>
        <w:pStyle w:val="Heading4"/>
        <w:rPr>
          <w:rFonts w:cs="Arial"/>
        </w:rPr>
      </w:pPr>
      <w:r w:rsidRPr="00D54443">
        <w:rPr>
          <w:rFonts w:cs="Arial"/>
        </w:rPr>
        <w:t>The US is losing the race to the Arctic – perceptually allows Russia and China to overtake – icebreakers are key</w:t>
      </w:r>
    </w:p>
    <w:p w:rsidR="002E0122" w:rsidRDefault="002E0122" w:rsidP="002E0122">
      <w:r w:rsidRPr="00D54443">
        <w:rPr>
          <w:rStyle w:val="Style13ptBold"/>
        </w:rPr>
        <w:t>Riechmann ’14</w:t>
      </w:r>
      <w:r w:rsidRPr="00D54443">
        <w:t xml:space="preserve"> – associated press (Deb, “Nations jockey for Arctic position, US not in lead”, January 1</w:t>
      </w:r>
      <w:r w:rsidRPr="00D54443">
        <w:rPr>
          <w:vertAlign w:val="superscript"/>
        </w:rPr>
        <w:t>st</w:t>
      </w:r>
      <w:r w:rsidRPr="00D54443">
        <w:t xml:space="preserve">, </w:t>
      </w:r>
      <w:hyperlink r:id="rId57" w:history="1">
        <w:r w:rsidRPr="00D54443">
          <w:rPr>
            <w:rStyle w:val="Hyperlink"/>
          </w:rPr>
          <w:t>http://bigstory.ap.org/article/nations-vie-clout-arctic-us-far-lead</w:t>
        </w:r>
      </w:hyperlink>
      <w:r w:rsidRPr="00D54443">
        <w:t>) //J.N.E</w:t>
      </w:r>
    </w:p>
    <w:p w:rsidR="002E0122" w:rsidRPr="00D54443" w:rsidRDefault="002E0122" w:rsidP="002E0122">
      <w:pPr>
        <w:rPr>
          <w:sz w:val="16"/>
        </w:rPr>
      </w:pPr>
    </w:p>
    <w:p w:rsidR="002E0122" w:rsidRPr="00D54443" w:rsidRDefault="002E0122" w:rsidP="002E0122">
      <w:pPr>
        <w:rPr>
          <w:rStyle w:val="StyleUnderline"/>
        </w:rPr>
      </w:pPr>
      <w:r w:rsidRPr="00793224">
        <w:t>WASHINGTON (AP) —</w:t>
      </w:r>
      <w:r w:rsidRPr="00D54443">
        <w:rPr>
          <w:rStyle w:val="StyleUnderline"/>
        </w:rPr>
        <w:t xml:space="preserve"> The U.S. is racing to keep pace with stepped-up activity in the once sleepy Arctic frontier, but it is far from being in the lead.</w:t>
      </w:r>
    </w:p>
    <w:p w:rsidR="002E0122" w:rsidRPr="00D54443" w:rsidRDefault="002E0122" w:rsidP="002E0122">
      <w:r w:rsidRPr="00D54443">
        <w:rPr>
          <w:rStyle w:val="StyleUnderline"/>
        </w:rPr>
        <w:t>Nations across the world are hurrying to stake claims to the Arctic's resources, which might be home to 13 percent of the world's undiscovered oil and 30 percent of its untapped natural gas. There are emerging fisheries and hidden minerals.</w:t>
      </w:r>
      <w:r w:rsidRPr="00D54443">
        <w:t xml:space="preserve"> Cruise liners loaded with tourists are sailing the Arctic's frigid waters in increasing numbers. Cargo traffic along the Northern Sea Route, one of two shortcuts across the top of the Earth in summer, is on the rise.</w:t>
      </w:r>
    </w:p>
    <w:p w:rsidR="002E0122" w:rsidRPr="00D54443" w:rsidRDefault="002E0122" w:rsidP="002E0122">
      <w:pPr>
        <w:rPr>
          <w:rStyle w:val="StyleUnderline"/>
        </w:rPr>
      </w:pPr>
      <w:r w:rsidRPr="00D54443">
        <w:rPr>
          <w:rStyle w:val="StyleUnderline"/>
        </w:rPr>
        <w:t xml:space="preserve">The U.S., which takes over </w:t>
      </w:r>
      <w:r w:rsidRPr="00793224">
        <w:t>the two-year rotating chairmanship of the eight-nation</w:t>
      </w:r>
      <w:r w:rsidRPr="00D54443">
        <w:rPr>
          <w:rStyle w:val="StyleUnderline"/>
        </w:rPr>
        <w:t xml:space="preserve"> Arctic Council in 2015, has not ignored the Arctic, but </w:t>
      </w:r>
      <w:r w:rsidRPr="00793224">
        <w:t>critics say</w:t>
      </w:r>
      <w:r w:rsidRPr="00D54443">
        <w:rPr>
          <w:rStyle w:val="StyleUnderline"/>
        </w:rPr>
        <w:t xml:space="preserve"> the U.S. is lagging behind the other seven: Russia, Norway, Sweden, Finland, Iceland, Canada and Denmark, through the semiautonomous territory of Greenland.</w:t>
      </w:r>
    </w:p>
    <w:p w:rsidR="002E0122" w:rsidRPr="00D54443" w:rsidRDefault="002E0122" w:rsidP="002E0122">
      <w:r w:rsidRPr="00D54443">
        <w:t>"On par with the other Arctic nations, we are behind — behind in our thinking, behind in our vision," Sen. Lisa Murkowski, R-Alaska, said. "We lack basic infrastructure, basic funding commitments to be prepared for the level of activity expected in the Arctic."</w:t>
      </w:r>
    </w:p>
    <w:p w:rsidR="002E0122" w:rsidRPr="00D54443" w:rsidRDefault="002E0122" w:rsidP="002E0122">
      <w:r w:rsidRPr="00D54443">
        <w:t>At a meeting before Thanksgiving with Secretary of State John Kerry, Murkowski suggested he name a U.S. ambassador or envoy to the Arctic — someone who could coordinate work on the Arctic being done by more than 20 federal agencies and take the lead on increasing U.S. activities in the region.</w:t>
      </w:r>
    </w:p>
    <w:p w:rsidR="002E0122" w:rsidRPr="00D54443" w:rsidRDefault="002E0122" w:rsidP="002E0122">
      <w:pPr>
        <w:rPr>
          <w:rStyle w:val="StyleUnderline"/>
        </w:rPr>
      </w:pPr>
      <w:r w:rsidRPr="00D54443">
        <w:t xml:space="preserve">Murkowski is trying to get Americans to stop thinking that the Arctic is just Alaska's problem. "People in Iowa and New Hampshire need to view the U.S. as an Arctic nation. Otherwise when you talk about funding, you're never going to get there," Murkowski said. She added that </w:t>
      </w:r>
      <w:r w:rsidRPr="00D54443">
        <w:rPr>
          <w:rStyle w:val="StyleUnderline"/>
        </w:rPr>
        <w:t>even non-Arctic nations are deeply engaged: "India and China are investing in icebreakers."</w:t>
      </w:r>
    </w:p>
    <w:p w:rsidR="002E0122" w:rsidRPr="00D54443" w:rsidRDefault="002E0122" w:rsidP="002E0122">
      <w:pPr>
        <w:rPr>
          <w:rStyle w:val="StyleUnderline"/>
        </w:rPr>
      </w:pPr>
      <w:r w:rsidRPr="00D54443">
        <w:rPr>
          <w:rStyle w:val="StyleUnderline"/>
        </w:rPr>
        <w:t>The U.S. has three aging icebreakers.</w:t>
      </w:r>
    </w:p>
    <w:p w:rsidR="002E0122" w:rsidRPr="00793224" w:rsidRDefault="002E0122" w:rsidP="002E0122">
      <w:r w:rsidRPr="00793224">
        <w:t>The melting Arctic also is creating a new front of U.S. security concerns.</w:t>
      </w:r>
    </w:p>
    <w:p w:rsidR="002E0122" w:rsidRPr="00D54443" w:rsidRDefault="002E0122" w:rsidP="002E0122">
      <w:r w:rsidRPr="00793224">
        <w:t>Earlier this month, Russian President Vladimir</w:t>
      </w:r>
      <w:r w:rsidRPr="00D54443">
        <w:rPr>
          <w:rStyle w:val="StyleUnderline"/>
        </w:rPr>
        <w:t xml:space="preserve"> Putin said expanding Russia's military presence in the Arctic was a top priority for his nation's armed forces. Russia this year began rehabilitating a Soviet-era </w:t>
      </w:r>
      <w:r w:rsidRPr="00D54443">
        <w:rPr>
          <w:rStyle w:val="StyleUnderline"/>
        </w:rPr>
        <w:lastRenderedPageBreak/>
        <w:t>base at the New Siberian Islands and has pledged to restore a number of Arctic military air bases that fell into neglect after the 1991 collapse of the Soviet Union.</w:t>
      </w:r>
    </w:p>
    <w:p w:rsidR="002E0122" w:rsidRPr="00D54443" w:rsidRDefault="002E0122" w:rsidP="002E0122">
      <w:pPr>
        <w:rPr>
          <w:rStyle w:val="StyleUnderline"/>
        </w:rPr>
      </w:pPr>
      <w:r w:rsidRPr="00D54443">
        <w:rPr>
          <w:rStyle w:val="StyleUnderline"/>
        </w:rPr>
        <w:t>Putin</w:t>
      </w:r>
      <w:r w:rsidRPr="00D54443">
        <w:t xml:space="preserve"> </w:t>
      </w:r>
      <w:r w:rsidRPr="00D54443">
        <w:rPr>
          <w:rStyle w:val="StyleUnderline"/>
        </w:rPr>
        <w:t>said he</w:t>
      </w:r>
      <w:r w:rsidRPr="00D54443">
        <w:t xml:space="preserve"> </w:t>
      </w:r>
      <w:r w:rsidRPr="00D54443">
        <w:rPr>
          <w:rStyle w:val="StyleUnderline"/>
        </w:rPr>
        <w:t>doesn't envision a conflict between Russia and the United States, both of which have called for keeping the Arctic a peaceful zone. But he added, "Experts know quite well that it takes U.S. missiles 15 to 16 minutes to reach Moscow from the Barents Sea," which is a part of the Arctic Ocean near Russia's shore.</w:t>
      </w:r>
    </w:p>
    <w:p w:rsidR="002E0122" w:rsidRPr="00D54443" w:rsidRDefault="002E0122" w:rsidP="002E0122">
      <w:r w:rsidRPr="00D54443">
        <w:t xml:space="preserve">While the threat of militarization remains, </w:t>
      </w:r>
      <w:r w:rsidRPr="00D54443">
        <w:rPr>
          <w:rStyle w:val="Emphasis"/>
        </w:rPr>
        <w:t>the battle right now is on the economic level as countries vie for oil, gas and other minerals, including rare earth metals used to make high-tech products like cellphones</w:t>
      </w:r>
      <w:r w:rsidRPr="00D54443">
        <w:rPr>
          <w:rStyle w:val="StyleUnderline"/>
        </w:rPr>
        <w:t>.</w:t>
      </w:r>
      <w:r w:rsidRPr="00D54443">
        <w:t xml:space="preserve"> There also are disputes bubbling up with environmental groups that oppose energy exploration in the region; Russia arrested 30 crew members of a Greenpeace ship in September after a protest in the Arctic.</w:t>
      </w:r>
    </w:p>
    <w:p w:rsidR="002E0122" w:rsidRPr="00D54443" w:rsidRDefault="002E0122" w:rsidP="002E0122">
      <w:r w:rsidRPr="00D54443">
        <w:t>China signed a free trade agreement with tiny Iceland this year, a signal that the Asian powerhouse is keenly interested in the Arctic's resources. And Russia is hoping that the Northern Sea Route, where traffic jumped to 71 vessels this year from four in 2010, someday could be a transpolar route that could rival the Suez Canal.</w:t>
      </w:r>
    </w:p>
    <w:p w:rsidR="002E0122" w:rsidRPr="00D54443" w:rsidRDefault="002E0122" w:rsidP="002E0122">
      <w:r w:rsidRPr="00D54443">
        <w:t>In the U.S., the Obama administration is consulting with governmental, business, industry and environmental officials, as well as the state of Alaska, to develop a plan to implement the U.S. strategy for the Arctic that President Barack Obama unveiled seven months ago.</w:t>
      </w:r>
    </w:p>
    <w:p w:rsidR="002E0122" w:rsidRPr="00D54443" w:rsidRDefault="002E0122" w:rsidP="002E0122">
      <w:r w:rsidRPr="00D54443">
        <w:t>Defense Secretary Chuck Hagel rolled out the Pentagon's Arctic blueprint last month, joining the Coast Guard and other government agencies that have outlined their plans for the region. There are no cost or budget estimates yet, but the Navy is laying out what the U.S. needs to increase communications, harden ships and negotiate international agreements so nations will be able to track traffic in the Arctic and conduct search and rescue operations.</w:t>
      </w:r>
    </w:p>
    <w:p w:rsidR="002E0122" w:rsidRPr="00793224" w:rsidRDefault="002E0122" w:rsidP="002E0122">
      <w:r w:rsidRPr="00793224">
        <w:t>Critics, however, say the U.S. needs to back the strategy papers with more precise plans — plus funding. With the country still paying for two wars, the idea of spending money in an area considered a low security threat makes the Arctic an even tougher sell.</w:t>
      </w:r>
    </w:p>
    <w:p w:rsidR="002E0122" w:rsidRPr="00793224" w:rsidRDefault="002E0122" w:rsidP="002E0122">
      <w:r w:rsidRPr="00793224">
        <w:t>"The problem with all of these strategies is that they are absolutely silent on budget issues," said Heather Conley, an expert on the Arctic at the Center for Strategic and International Studies. "How do we meet these new challenges? Well, we're going to have to put more resources to them. It's dark. It's cold. There's terrible weather. We need to enhance our own satellite communications and awareness in the area as ships and commercial activity increases in the Arctic."</w:t>
      </w:r>
    </w:p>
    <w:p w:rsidR="002E0122" w:rsidRPr="00D54443" w:rsidRDefault="002E0122" w:rsidP="002E0122">
      <w:r w:rsidRPr="00D54443">
        <w:t>The U.S. needs helicopters, runways, port facilities and roads in the Arctic, she said — not to mention better accommodations in small coastal towns that have a shortage of beds and would be ill-equipped to handle an influx of tourists from a disabled cruise ship. With few assets, the U.S. might be forced to borrow from the private sector.</w:t>
      </w:r>
    </w:p>
    <w:p w:rsidR="002E0122" w:rsidRPr="00D54443" w:rsidRDefault="002E0122" w:rsidP="002E0122">
      <w:r w:rsidRPr="00D54443">
        <w:t>"When Shell drilled two summers ago in the Chukchi Sea and the Beaufort Sea, they had 33 vessels and the Coast Guard had one national security cutter," Conley said. "We're not prepared. It may be another 10 years. The Arctic is not going to wait, and the increased commercial and human activity is already there. Other Arctic states are preparing more robustly, and we are choosing not to."</w:t>
      </w:r>
    </w:p>
    <w:p w:rsidR="002E0122" w:rsidRPr="00D54443" w:rsidRDefault="002E0122" w:rsidP="002E0122">
      <w:r w:rsidRPr="00D54443">
        <w:t>The Obama administration defends its work on the Arctic, saying it is preparing for the rapid changes coming in the far north.</w:t>
      </w:r>
    </w:p>
    <w:p w:rsidR="002E0122" w:rsidRPr="00D54443" w:rsidRDefault="002E0122" w:rsidP="002E0122">
      <w:r w:rsidRPr="00D54443">
        <w:t xml:space="preserve">"Each Arctic government, including the United States government, has developed an Arctic strategy, and the administration expects to release an implementation plan for our Arctic strategy in the coming months," State Department spokeswoman Jen Psaki said. "We recognize that preparing for increasing </w:t>
      </w:r>
      <w:r w:rsidRPr="00D54443">
        <w:lastRenderedPageBreak/>
        <w:t>human activity in the Arctic will require investment in the region, and we hope to be able to say more on this in the future."</w:t>
      </w:r>
    </w:p>
    <w:p w:rsidR="002E0122" w:rsidRPr="00D54443" w:rsidRDefault="002E0122" w:rsidP="002E0122">
      <w:r w:rsidRPr="00D54443">
        <w:t>Malte Humpert with the Washington-based Arctic Institute says that when the implementation plan is completed, he's going to be looking for specifics — timelines, budget numbers, plans for new infrastructure.</w:t>
      </w:r>
    </w:p>
    <w:p w:rsidR="002E0122" w:rsidRPr="00D54443" w:rsidRDefault="002E0122" w:rsidP="002E0122">
      <w:r w:rsidRPr="00D54443">
        <w:t>"There's a lot of good, shiny policy and good ideas about how to move forward, and now it's about finding money," he said. "And that's where the U.S. is really far behind."</w:t>
      </w:r>
    </w:p>
    <w:p w:rsidR="002E0122" w:rsidRPr="00D54443" w:rsidRDefault="002E0122" w:rsidP="002E0122">
      <w:pPr>
        <w:rPr>
          <w:rStyle w:val="StyleUnderline"/>
        </w:rPr>
      </w:pPr>
      <w:r w:rsidRPr="00D54443">
        <w:rPr>
          <w:rStyle w:val="StyleUnderline"/>
        </w:rPr>
        <w:t>The funding battle often focuses on icebreakers. The Coast Guard has three: the medium-duty Healy, which is used mostly for scientific expeditions, and two heavy icebreakers, the Polar Sea and Polar Star.</w:t>
      </w:r>
    </w:p>
    <w:p w:rsidR="002E0122" w:rsidRPr="00D54443" w:rsidRDefault="002E0122" w:rsidP="002E0122">
      <w:r w:rsidRPr="00D54443">
        <w:rPr>
          <w:rStyle w:val="StyleUnderline"/>
        </w:rPr>
        <w:t>Both heavy icebreakers were built in the 1970s and are past their 30-year service lives. The Polar Star, however, was recently given a $57 million overhaul, was tested in the Arctic this summer and currently is deployed in Antarctica.</w:t>
      </w:r>
      <w:r w:rsidRPr="00D54443">
        <w:t xml:space="preserve"> About $8 million has been allocated to study the possibility of building a new icebreaker, which would take nearly a decade and cost more than $1 billion. In the meantime, lawmakers from Washington and Alaska want Congress to rehabilitate the Polar Sea too.</w:t>
      </w:r>
    </w:p>
    <w:p w:rsidR="002E0122" w:rsidRPr="00370931" w:rsidRDefault="002E0122" w:rsidP="002E0122">
      <w:pPr>
        <w:rPr>
          <w:b/>
          <w:u w:val="single"/>
        </w:rPr>
      </w:pPr>
      <w:r w:rsidRPr="00D54443">
        <w:rPr>
          <w:rStyle w:val="StyleUnderline"/>
        </w:rPr>
        <w:t>"A half-century after racing the Russians to the moon, the U.S. is barely suiting up in the international race to secure interests in the Arctic. Russia, Canada and other nations are investing heavily," Rep. Rick Larsen, D-Wash., wrote in an op-ed published earlier this month. "We are behind and falling farther back."</w:t>
      </w:r>
    </w:p>
    <w:p w:rsidR="002E0122" w:rsidRDefault="002E0122" w:rsidP="002E0122"/>
    <w:p w:rsidR="002E0122" w:rsidRDefault="00E328F7" w:rsidP="00E328F7">
      <w:pPr>
        <w:pStyle w:val="Heading3"/>
      </w:pPr>
      <w:r>
        <w:lastRenderedPageBreak/>
        <w:t>Key to counterbalance Russia</w:t>
      </w:r>
    </w:p>
    <w:p w:rsidR="00E328F7" w:rsidRDefault="00E328F7" w:rsidP="00E328F7"/>
    <w:p w:rsidR="00E328F7" w:rsidRPr="003D11DA" w:rsidRDefault="00E328F7" w:rsidP="00E328F7">
      <w:pPr>
        <w:pStyle w:val="Heading4"/>
      </w:pPr>
      <w:r>
        <w:t>Plan’s key to a joint US-NATO show of force that counterbalances Russia</w:t>
      </w:r>
    </w:p>
    <w:p w:rsidR="00E328F7" w:rsidRPr="003D11DA" w:rsidRDefault="00E328F7" w:rsidP="00E328F7">
      <w:pPr>
        <w:rPr>
          <w:rStyle w:val="StyleUnderline"/>
          <w:u w:val="none"/>
        </w:rPr>
      </w:pPr>
      <w:r w:rsidRPr="003D11DA">
        <w:rPr>
          <w:rStyle w:val="StyleUnderline"/>
          <w:b/>
          <w:u w:val="none"/>
        </w:rPr>
        <w:t>Aerandir</w:t>
      </w:r>
      <w:r>
        <w:rPr>
          <w:rStyle w:val="StyleUnderline"/>
          <w:b/>
          <w:u w:val="none"/>
        </w:rPr>
        <w:t>, 12</w:t>
      </w:r>
      <w:r w:rsidRPr="003D11DA">
        <w:rPr>
          <w:rStyle w:val="StyleUnderline"/>
          <w:u w:val="none"/>
        </w:rPr>
        <w:t xml:space="preserve"> – Master of Arts in Security Studies </w:t>
      </w:r>
      <w:r>
        <w:rPr>
          <w:rStyle w:val="StyleUnderline"/>
          <w:u w:val="none"/>
        </w:rPr>
        <w:t>candidate</w:t>
      </w:r>
      <w:r w:rsidRPr="003D11DA">
        <w:rPr>
          <w:rStyle w:val="StyleUnderline"/>
          <w:u w:val="none"/>
        </w:rPr>
        <w:t xml:space="preserve"> (Mate Wesley, “BREAKING THE ICE: POTENTIAL U.S.-RUSSIAN MARITIME CONFLICT IN THE ARCTIC,” Naval Postgraduate School)</w:t>
      </w:r>
    </w:p>
    <w:p w:rsidR="00E328F7" w:rsidRDefault="00E328F7" w:rsidP="00E328F7">
      <w:pPr>
        <w:rPr>
          <w:rStyle w:val="StyleUnderline"/>
        </w:rPr>
      </w:pPr>
    </w:p>
    <w:p w:rsidR="00E328F7" w:rsidRPr="003D11DA" w:rsidRDefault="00E328F7" w:rsidP="00E328F7">
      <w:pPr>
        <w:rPr>
          <w:rStyle w:val="StyleUnderline"/>
          <w:sz w:val="16"/>
          <w:u w:val="none"/>
        </w:rPr>
      </w:pPr>
      <w:r w:rsidRPr="003D11DA">
        <w:rPr>
          <w:rStyle w:val="StyleUnderline"/>
          <w:sz w:val="16"/>
          <w:u w:val="none"/>
        </w:rPr>
        <w:t xml:space="preserve">Why the United States Should Care: Recommendations for Policy and Action The prioritization fallacy of politicians assumes a model of fiscal discipline in which some aspects of national and collective defense are more important than others and thus deserve more immediate attention and funding. In today’s globalized international system, economic warfare can be just as costly to a nation as conventional warfare. Indeed, adversaries strive to exploit gaps and other weaknesses in defensive strategies, rather than to attack a “prioritized” strength head-on. The Arctic may be NATO’s Achilles heel. The threat presented by an opening Arctic should be taken more seriously by the Alliance’s political leaders. At the same time, it may be NATO’s salvation. The region presents the Alliance with its most credible mission since the end of the Cold War as a political-military organization—an opportunity to rejuvenate its collective defense doctrine in the face of a new form of warfare. To protect itself, the Alliance must act now to enhance its (collective) military and (national) law enforcement presence in the region. Moreover, the United States should close the gap legally and diplomatically by acceding to the UNCLOS. Only a comprehensive approach can ensure that the Alliance’s shared security interests are well-defended in the international arena. An ounce of presence now would cost much less than a pound of cure later. Economic rivalries aside, </w:t>
      </w:r>
      <w:r w:rsidRPr="00F66C51">
        <w:rPr>
          <w:rStyle w:val="StyleUnderline"/>
        </w:rPr>
        <w:t>the Arctic members of NATO suffer from a large gap between their political commitments in the region and their ability to honor them</w:t>
      </w:r>
      <w:r w:rsidRPr="003D11DA">
        <w:rPr>
          <w:rStyle w:val="StyleUnderline"/>
          <w:sz w:val="16"/>
          <w:u w:val="none"/>
        </w:rPr>
        <w:t>.</w:t>
      </w:r>
      <w:r w:rsidRPr="00F66C51">
        <w:rPr>
          <w:rStyle w:val="StyleUnderline"/>
        </w:rPr>
        <w:t xml:space="preserve"> As the Arctic ice continues to recede more quickly every year on average, there is simply no time to waste in beginning the construction of the necessary platforms and infrastructure to fill this gap before the Arctic states become overwhelmed with regulating commercial traffic and conducting defensive patrols.</w:t>
      </w:r>
      <w:r w:rsidRPr="003D11DA">
        <w:rPr>
          <w:rStyle w:val="StyleUnderline"/>
          <w:sz w:val="16"/>
          <w:u w:val="none"/>
        </w:rPr>
        <w:t xml:space="preserve"> It is this build-up of dual-purpose capabilities, however, that serves to feed Russia’s threat perception of a NATO determined to encircle and “contain” it. Such a sentiment cannot be ignored when President Putin reiterates it in public speeches and pledges to counter this perceived threat by building up Russia’s own forces to even out the playing field in the Arctic, even though Russia’s military capabilities in the region are already clearly ahead.217 It is therefore pointless for NATO allies to worry too much about how their own activities will affect Russia’s political military calculus. Given prevailing Russian attitudes, such activity will be framed in a NATO vs. Russia context for the foreseeable future. In the meantime, the United States and its NATO allies should pursue their own political agendas and focus on strengthening their capabilities in the Arctic. </w:t>
      </w:r>
      <w:r w:rsidRPr="00D8253A">
        <w:rPr>
          <w:rStyle w:val="StyleUnderline"/>
        </w:rPr>
        <w:t>At present, the United States and its NATO allies as a whole are unable to provide the necessary physical surface presence required by Arctic geopolitics. While outsourcing some of the U.S. Coast Guard’s missions</w:t>
      </w:r>
      <w:r w:rsidRPr="003D11DA">
        <w:rPr>
          <w:rStyle w:val="StyleUnderline"/>
          <w:sz w:val="16"/>
          <w:u w:val="none"/>
        </w:rPr>
        <w:t xml:space="preserve"> (such as survey and research) </w:t>
      </w:r>
      <w:r w:rsidRPr="00D8253A">
        <w:rPr>
          <w:rStyle w:val="StyleUnderline"/>
        </w:rPr>
        <w:t xml:space="preserve">might be possible, many of its statutory mandates require that the vessels be owned by the government and that the missions be conducted by trained and qualified Coast Guard personnel only </w:t>
      </w:r>
      <w:r w:rsidRPr="003D11DA">
        <w:rPr>
          <w:rStyle w:val="StyleUnderline"/>
          <w:sz w:val="16"/>
          <w:u w:val="none"/>
        </w:rPr>
        <w:t xml:space="preserve">(for instance, sovereignty operations and law enforcement functions). Currently, </w:t>
      </w:r>
      <w:r w:rsidRPr="00D8253A">
        <w:rPr>
          <w:rStyle w:val="StyleUnderline"/>
        </w:rPr>
        <w:t>only one U.S. Coast</w:t>
      </w:r>
      <w:r w:rsidRPr="003D11DA">
        <w:rPr>
          <w:sz w:val="16"/>
        </w:rPr>
        <w:t xml:space="preserve"> </w:t>
      </w:r>
      <w:r w:rsidRPr="00D8253A">
        <w:rPr>
          <w:rStyle w:val="StyleUnderline"/>
        </w:rPr>
        <w:t>Guard icebreaker is operational</w:t>
      </w:r>
      <w:r w:rsidRPr="003D11DA">
        <w:rPr>
          <w:rStyle w:val="StyleUnderline"/>
          <w:sz w:val="16"/>
          <w:u w:val="none"/>
        </w:rPr>
        <w:t xml:space="preserve">. </w:t>
      </w:r>
      <w:r w:rsidRPr="00D8253A">
        <w:rPr>
          <w:rStyle w:val="StyleUnderline"/>
        </w:rPr>
        <w:t>At least two new ships</w:t>
      </w:r>
      <w:r w:rsidRPr="003D11DA">
        <w:rPr>
          <w:rStyle w:val="StyleUnderline"/>
          <w:sz w:val="16"/>
          <w:u w:val="none"/>
        </w:rPr>
        <w:t xml:space="preserve"> (to make three in total) </w:t>
      </w:r>
      <w:r w:rsidRPr="00D8253A">
        <w:rPr>
          <w:rStyle w:val="StyleUnderline"/>
        </w:rPr>
        <w:t>are</w:t>
      </w:r>
      <w:r w:rsidRPr="003D11DA">
        <w:rPr>
          <w:rStyle w:val="StyleUnderline"/>
          <w:sz w:val="16"/>
          <w:u w:val="none"/>
        </w:rPr>
        <w:t xml:space="preserve"> </w:t>
      </w:r>
      <w:r w:rsidRPr="00D8253A">
        <w:rPr>
          <w:rStyle w:val="StyleUnderline"/>
        </w:rPr>
        <w:t>necessary to minimally fulfill Coast Guard missions</w:t>
      </w:r>
      <w:r w:rsidRPr="003D11DA">
        <w:rPr>
          <w:rStyle w:val="StyleUnderline"/>
          <w:sz w:val="16"/>
          <w:u w:val="none"/>
        </w:rPr>
        <w:t xml:space="preserve">, according to a conservative National Academies estimate.218 </w:t>
      </w:r>
      <w:r w:rsidRPr="00D8253A">
        <w:rPr>
          <w:rStyle w:val="StyleUnderline"/>
        </w:rPr>
        <w:t>The U.S. Coast Guard leadership has taken the issue seriously and continues to press Congress for the necessary funds</w:t>
      </w:r>
      <w:r w:rsidRPr="003D11DA">
        <w:rPr>
          <w:rStyle w:val="StyleUnderline"/>
          <w:sz w:val="16"/>
          <w:u w:val="none"/>
        </w:rPr>
        <w:t xml:space="preserve"> to construct six heavy and four medium icebreakers immediately, just to meet the statutory missions of the service. </w:t>
      </w:r>
      <w:r w:rsidRPr="00D8253A">
        <w:rPr>
          <w:rStyle w:val="StyleUnderline"/>
        </w:rPr>
        <w:t>This would also bring the combined NATO capability to par with Russia’s Arctic order of battle.</w:t>
      </w:r>
      <w:r>
        <w:rPr>
          <w:rStyle w:val="StyleUnderline"/>
        </w:rPr>
        <w:t xml:space="preserve"> </w:t>
      </w:r>
      <w:r w:rsidRPr="00D8253A">
        <w:rPr>
          <w:rStyle w:val="StyleUnderline"/>
        </w:rPr>
        <w:t>In the meantime, of the NATO allies in the Arctic only Canada is taking the necessary steps to meet the future defense and law enforcement needs presented by an opening Arctic region,</w:t>
      </w:r>
      <w:r w:rsidRPr="003D11DA">
        <w:rPr>
          <w:rStyle w:val="StyleUnderline"/>
          <w:sz w:val="16"/>
          <w:u w:val="none"/>
        </w:rPr>
        <w:t xml:space="preserve"> </w:t>
      </w:r>
      <w:r w:rsidRPr="00D8253A">
        <w:rPr>
          <w:rStyle w:val="StyleUnderline"/>
        </w:rPr>
        <w:t>and then only on a unilateral basis</w:t>
      </w:r>
      <w:r w:rsidRPr="003D11DA">
        <w:rPr>
          <w:rStyle w:val="StyleUnderline"/>
          <w:sz w:val="16"/>
          <w:u w:val="none"/>
        </w:rPr>
        <w:t xml:space="preserve"> and not as part of a concerted, comprehensive Alliance program. </w:t>
      </w:r>
      <w:r w:rsidRPr="00E328F7">
        <w:t>Perhaps a rising Canada will take a much-needed leadership role</w:t>
      </w:r>
      <w:r w:rsidRPr="003D11DA">
        <w:rPr>
          <w:rStyle w:val="StyleUnderline"/>
          <w:sz w:val="16"/>
          <w:u w:val="none"/>
        </w:rPr>
        <w:t xml:space="preserve"> in the “True North” and provide the crucial motivation within NATO to spur its Arctic allies into action. Given Canada’s present position on the subject, however, </w:t>
      </w:r>
      <w:r w:rsidRPr="00D8253A">
        <w:rPr>
          <w:rStyle w:val="StyleUnderline"/>
        </w:rPr>
        <w:t>it is incumbent on the U</w:t>
      </w:r>
      <w:r w:rsidRPr="003D11DA">
        <w:rPr>
          <w:rStyle w:val="StyleUnderline"/>
          <w:sz w:val="16"/>
          <w:u w:val="none"/>
        </w:rPr>
        <w:t xml:space="preserve">nited </w:t>
      </w:r>
      <w:r w:rsidRPr="00D8253A">
        <w:rPr>
          <w:rStyle w:val="StyleUnderline"/>
        </w:rPr>
        <w:t>S</w:t>
      </w:r>
      <w:r w:rsidRPr="003D11DA">
        <w:rPr>
          <w:rStyle w:val="StyleUnderline"/>
          <w:sz w:val="16"/>
          <w:u w:val="none"/>
        </w:rPr>
        <w:t xml:space="preserve">tates, in cooperation with Norway and Denmark, </w:t>
      </w:r>
      <w:r w:rsidRPr="00D8253A">
        <w:rPr>
          <w:rStyle w:val="StyleUnderline"/>
        </w:rPr>
        <w:t>to</w:t>
      </w:r>
      <w:r w:rsidRPr="003D11DA">
        <w:rPr>
          <w:rStyle w:val="StyleUnderline"/>
          <w:sz w:val="16"/>
          <w:u w:val="none"/>
        </w:rPr>
        <w:t xml:space="preserve"> </w:t>
      </w:r>
      <w:r w:rsidRPr="00D8253A">
        <w:rPr>
          <w:rStyle w:val="StyleUnderline"/>
        </w:rPr>
        <w:t>promote a more robust Arctic agenda for the Alliance.</w:t>
      </w:r>
      <w:r>
        <w:rPr>
          <w:rStyle w:val="StyleUnderline"/>
        </w:rPr>
        <w:t xml:space="preserve"> </w:t>
      </w:r>
      <w:r w:rsidRPr="00D8253A">
        <w:rPr>
          <w:rStyle w:val="StyleUnderline"/>
        </w:rPr>
        <w:t>Finally, all four NATO allies should conduct combined Arctic show-of-force (and capability) exercises in the region</w:t>
      </w:r>
      <w:r w:rsidRPr="003D11DA">
        <w:rPr>
          <w:rStyle w:val="StyleUnderline"/>
          <w:sz w:val="16"/>
          <w:u w:val="none"/>
        </w:rPr>
        <w:t>, not only to practice operating in the environment, but also to establish and validate a truly sound doctrine for the collective defense of Arctic economic resources and maritime sovereignty.</w:t>
      </w:r>
    </w:p>
    <w:p w:rsidR="00E328F7" w:rsidRPr="00E328F7" w:rsidRDefault="00E328F7" w:rsidP="00E328F7"/>
    <w:p w:rsidR="002E0122" w:rsidRPr="005610FF" w:rsidRDefault="002E0122" w:rsidP="002E0122"/>
    <w:p w:rsidR="002E0122" w:rsidRDefault="002E0122" w:rsidP="002E0122">
      <w:pPr>
        <w:pStyle w:val="Heading3"/>
      </w:pPr>
      <w:r>
        <w:lastRenderedPageBreak/>
        <w:t>Coast Guard solves war</w:t>
      </w:r>
    </w:p>
    <w:p w:rsidR="002E0122" w:rsidRDefault="002E0122" w:rsidP="002E0122"/>
    <w:p w:rsidR="00E328F7" w:rsidRDefault="00E328F7" w:rsidP="00E328F7">
      <w:pPr>
        <w:pStyle w:val="Heading4"/>
      </w:pPr>
      <w:r>
        <w:t>US maritime presence is key to regional security</w:t>
      </w:r>
    </w:p>
    <w:p w:rsidR="00E328F7" w:rsidRPr="003B3897" w:rsidRDefault="00E328F7" w:rsidP="00E328F7">
      <w:pPr>
        <w:rPr>
          <w:b/>
        </w:rPr>
      </w:pPr>
      <w:r w:rsidRPr="008A371F">
        <w:rPr>
          <w:b/>
        </w:rPr>
        <w:t>Kraska and Baker 2014</w:t>
      </w:r>
      <w:r w:rsidRPr="002D331B">
        <w:t xml:space="preserve"> -- Mary Derrickson McCurdy visiting scholar at Duke University Marine Laboratory and senior fellow at the Center for Oceans Law and Policy, University of Virginia School of Law and associate professor of law and senior fellow for Oceans and Energy at the Institute for Energy and the Environment at Vermont Law School (James* and Betsy**, “Emerging Arctic Security Challenges,” Center for a New American Security Strategy, </w:t>
      </w:r>
      <w:hyperlink r:id="rId58" w:history="1">
        <w:r w:rsidRPr="009E497C">
          <w:rPr>
            <w:rStyle w:val="Hyperlink"/>
          </w:rPr>
          <w:t>http://www.cnas.org/sites/default/files/publications-pdf/CNAS_EmergingArcticSecurityChallenges_policybrief.pdf)BC</w:t>
        </w:r>
      </w:hyperlink>
    </w:p>
    <w:p w:rsidR="00E328F7" w:rsidRDefault="00E328F7" w:rsidP="00E328F7">
      <w:pPr>
        <w:rPr>
          <w:rFonts w:eastAsia="Calibri" w:cs="Times New Roman"/>
        </w:rPr>
      </w:pPr>
    </w:p>
    <w:p w:rsidR="00E328F7" w:rsidRPr="003B3897" w:rsidRDefault="00E328F7" w:rsidP="00E328F7">
      <w:pPr>
        <w:rPr>
          <w:rFonts w:eastAsia="Calibri" w:cs="Times New Roman"/>
          <w:sz w:val="16"/>
        </w:rPr>
      </w:pPr>
      <w:r w:rsidRPr="003B3897">
        <w:rPr>
          <w:rFonts w:eastAsia="Calibri" w:cs="Times New Roman"/>
          <w:sz w:val="16"/>
        </w:rPr>
        <w:t xml:space="preserve">Today, </w:t>
      </w:r>
      <w:r w:rsidRPr="003B3897">
        <w:rPr>
          <w:rStyle w:val="StyleUnderline"/>
        </w:rPr>
        <w:t>greater presence and expanded security infrastructure are needed to enhance U.S. maritime security</w:t>
      </w:r>
      <w:r w:rsidRPr="003B3897">
        <w:rPr>
          <w:rFonts w:eastAsia="Calibri" w:cs="Times New Roman"/>
          <w:sz w:val="16"/>
        </w:rPr>
        <w:t xml:space="preserve">. </w:t>
      </w:r>
      <w:r w:rsidRPr="003B3897">
        <w:rPr>
          <w:rStyle w:val="StyleUnderline"/>
        </w:rPr>
        <w:t>These U.S. investments will also serve as international public goods, contributing to regional stability and security.</w:t>
      </w:r>
      <w:r w:rsidRPr="003B3897">
        <w:rPr>
          <w:rFonts w:eastAsia="Calibri" w:cs="Times New Roman"/>
          <w:sz w:val="16"/>
        </w:rPr>
        <w:t xml:space="preserve"> </w:t>
      </w:r>
      <w:r w:rsidRPr="003B3897">
        <w:rPr>
          <w:rStyle w:val="StyleUnderline"/>
        </w:rPr>
        <w:t>The United States lacks a persistent maritime surface and air presence in the region that would help to normalize interaction and cooperation with other Arctic states, including Russia.</w:t>
      </w:r>
      <w:r w:rsidRPr="003B3897">
        <w:rPr>
          <w:rFonts w:eastAsia="Calibri" w:cs="Times New Roman"/>
          <w:sz w:val="16"/>
        </w:rPr>
        <w:t xml:space="preserve"> Since its virtual presence means actual absence, the United States relinquishes the opportunity to create a more secure and stable region. Russia can operate there; other Arctic states either have the capability to do so or are developing it. In particular, </w:t>
      </w:r>
      <w:r w:rsidRPr="003B3897">
        <w:rPr>
          <w:rStyle w:val="StyleUnderline"/>
        </w:rPr>
        <w:t>the U.S. government will have to address the problem that the Coast Guard</w:t>
      </w:r>
      <w:r w:rsidRPr="003B3897">
        <w:rPr>
          <w:rFonts w:eastAsia="Calibri" w:cs="Times New Roman"/>
          <w:sz w:val="16"/>
        </w:rPr>
        <w:t xml:space="preserve">, </w:t>
      </w:r>
      <w:r w:rsidRPr="003B3897">
        <w:rPr>
          <w:rStyle w:val="StyleUnderline"/>
        </w:rPr>
        <w:t>with responsibility to respond to the most likely challenges, is woefully undercapitalized. Although the United States continues to operate ice-capable submarines, it has demurred in developing ice strengthened patrol boats and icebreakers.</w:t>
      </w:r>
      <w:r w:rsidRPr="003B3897">
        <w:rPr>
          <w:rFonts w:eastAsia="Calibri" w:cs="Times New Roman"/>
          <w:sz w:val="16"/>
        </w:rPr>
        <w:t xml:space="preserve"> </w:t>
      </w:r>
      <w:r w:rsidRPr="003B3897">
        <w:rPr>
          <w:rStyle w:val="StyleUnderline"/>
        </w:rPr>
        <w:t xml:space="preserve">The tools needed to maintain a maritime constabulary presence include long-range maritime patrol aircraft; </w:t>
      </w:r>
      <w:r w:rsidRPr="003B3897">
        <w:rPr>
          <w:sz w:val="16"/>
        </w:rPr>
        <w:t>reliable command, control and communications networks; airfields, deep-water ports; aids to navigation and communications; and domain awareness solutions. This infrastructure</w:t>
      </w:r>
      <w:r w:rsidRPr="003B3897">
        <w:rPr>
          <w:rStyle w:val="StyleUnderline"/>
        </w:rPr>
        <w:t xml:space="preserve"> is almost nonexistent</w:t>
      </w:r>
      <w:r w:rsidRPr="003B3897">
        <w:rPr>
          <w:rFonts w:eastAsia="Calibri" w:cs="Times New Roman"/>
          <w:sz w:val="16"/>
        </w:rPr>
        <w:t xml:space="preserve">. </w:t>
      </w:r>
      <w:r w:rsidRPr="003B3897">
        <w:rPr>
          <w:rStyle w:val="StyleUnderline"/>
        </w:rPr>
        <w:t>Only growth in U.S. Coast Guard air and surface forces and associated infrastructure tailored for high latitude operations can keep the United States relevant in the region.</w:t>
      </w:r>
      <w:r>
        <w:rPr>
          <w:rStyle w:val="StyleUnderline"/>
        </w:rPr>
        <w:t xml:space="preserve"> </w:t>
      </w:r>
      <w:r w:rsidRPr="003B3897">
        <w:rPr>
          <w:rStyle w:val="StyleUnderline"/>
        </w:rPr>
        <w:t>Without an adequate force presence in the region, the United States has become increasingly sidelined in the Arctic.</w:t>
      </w:r>
      <w:r w:rsidRPr="003B3897">
        <w:rPr>
          <w:rFonts w:eastAsia="Calibri" w:cs="Times New Roman"/>
          <w:sz w:val="16"/>
        </w:rPr>
        <w:t xml:space="preserve"> </w:t>
      </w:r>
      <w:r w:rsidRPr="003B3897">
        <w:rPr>
          <w:rStyle w:val="StyleUnderline"/>
        </w:rPr>
        <w:t>There is no circumpolar arrangement that brings Arctic states together in an integrated regional security system</w:t>
      </w:r>
      <w:r w:rsidRPr="003B3897">
        <w:rPr>
          <w:rFonts w:eastAsia="Calibri" w:cs="Times New Roman"/>
          <w:sz w:val="16"/>
        </w:rPr>
        <w:t>. All eight Arctic states are among the 57 nations that belong to the Organization for Security and Co-operation in Europe (OSCE), but that organization is focused on transparency and cooperation on the continent of Europe and Eurasia. Likewise, although five Arctic states are members of NATO – Iceland, Denmark, Norway, Canada and the United States – importantly, the Atlantic Alliance does not include Russia.</w:t>
      </w:r>
    </w:p>
    <w:p w:rsidR="00E328F7" w:rsidRDefault="00E328F7" w:rsidP="002E0122"/>
    <w:p w:rsidR="00E328F7" w:rsidRPr="009F1FA4" w:rsidRDefault="00E328F7" w:rsidP="00E328F7">
      <w:pPr>
        <w:pStyle w:val="Heading4"/>
        <w:rPr>
          <w:rStyle w:val="StyleUnderline"/>
          <w:u w:val="none"/>
        </w:rPr>
      </w:pPr>
      <w:r w:rsidRPr="009F1FA4">
        <w:rPr>
          <w:rStyle w:val="StyleUnderline"/>
          <w:u w:val="none"/>
        </w:rPr>
        <w:t>US infrastructure capabilities in the Arctic are weak in the status quo – icebreakers can enhance US leadership and regional security</w:t>
      </w:r>
    </w:p>
    <w:p w:rsidR="00E328F7" w:rsidRPr="005905AF" w:rsidRDefault="00E328F7" w:rsidP="00E328F7">
      <w:pPr>
        <w:rPr>
          <w:rStyle w:val="StyleUnderline"/>
          <w:u w:val="none"/>
        </w:rPr>
      </w:pPr>
      <w:r w:rsidRPr="009F1FA4">
        <w:rPr>
          <w:rStyle w:val="StyleUnderline"/>
          <w:b/>
          <w:u w:val="none"/>
        </w:rPr>
        <w:t>Bunker 13</w:t>
      </w:r>
      <w:r>
        <w:rPr>
          <w:rStyle w:val="StyleUnderline"/>
          <w:u w:val="none"/>
        </w:rPr>
        <w:t xml:space="preserve"> – Lieutenant Colonel Wayne M. Bunker of the United States Marine Corps (“</w:t>
      </w:r>
      <w:r w:rsidRPr="005905AF">
        <w:rPr>
          <w:rStyle w:val="StyleUnderline"/>
          <w:u w:val="none"/>
        </w:rPr>
        <w:t>IN SUPPORT OF THE COMMON DEFENSE</w:t>
      </w:r>
      <w:r>
        <w:rPr>
          <w:rStyle w:val="StyleUnderline"/>
          <w:u w:val="none"/>
        </w:rPr>
        <w:t xml:space="preserve"> </w:t>
      </w:r>
      <w:proofErr w:type="gramStart"/>
      <w:r w:rsidRPr="005905AF">
        <w:rPr>
          <w:rStyle w:val="StyleUnderline"/>
          <w:u w:val="none"/>
        </w:rPr>
        <w:t>A</w:t>
      </w:r>
      <w:proofErr w:type="gramEnd"/>
      <w:r w:rsidRPr="005905AF">
        <w:rPr>
          <w:rStyle w:val="StyleUnderline"/>
          <w:u w:val="none"/>
        </w:rPr>
        <w:t xml:space="preserve"> Homeland Defense and Security Journal</w:t>
      </w:r>
      <w:r>
        <w:rPr>
          <w:rStyle w:val="StyleUnderline"/>
          <w:u w:val="none"/>
        </w:rPr>
        <w:t xml:space="preserve"> Volume 2,” Essay titled “U.S. Arctic Policy: Climate Change, UNCLOS and Strategic Opportunity,” U.S. Army War College) </w:t>
      </w:r>
    </w:p>
    <w:p w:rsidR="00E328F7" w:rsidRPr="005905AF" w:rsidRDefault="00E328F7" w:rsidP="00E328F7">
      <w:pPr>
        <w:rPr>
          <w:rStyle w:val="StyleUnderline"/>
          <w:u w:val="none"/>
        </w:rPr>
      </w:pPr>
    </w:p>
    <w:p w:rsidR="00E328F7" w:rsidRDefault="00E328F7" w:rsidP="00E328F7">
      <w:pPr>
        <w:rPr>
          <w:rStyle w:val="StyleUnderline"/>
        </w:rPr>
      </w:pPr>
      <w:r w:rsidRPr="009F1FA4">
        <w:rPr>
          <w:rStyle w:val="StyleUnderline"/>
          <w:sz w:val="16"/>
          <w:u w:val="none"/>
        </w:rPr>
        <w:t xml:space="preserve">U.S. Arctic Capabilities </w:t>
      </w:r>
      <w:r w:rsidRPr="009F1FA4">
        <w:rPr>
          <w:rStyle w:val="StyleUnderline"/>
        </w:rPr>
        <w:t>As other nations prepare to define and defend their sovereign</w:t>
      </w:r>
      <w:r>
        <w:rPr>
          <w:rStyle w:val="StyleUnderline"/>
        </w:rPr>
        <w:t xml:space="preserve"> </w:t>
      </w:r>
      <w:r w:rsidRPr="009F1FA4">
        <w:rPr>
          <w:rStyle w:val="StyleUnderline"/>
        </w:rPr>
        <w:t>jurisdictions in the Arctic, the capabilities required to protect and</w:t>
      </w:r>
      <w:r>
        <w:rPr>
          <w:rStyle w:val="StyleUnderline"/>
        </w:rPr>
        <w:t xml:space="preserve"> </w:t>
      </w:r>
      <w:r w:rsidRPr="009F1FA4">
        <w:rPr>
          <w:rStyle w:val="StyleUnderline"/>
        </w:rPr>
        <w:t>promote national interests there become more important</w:t>
      </w:r>
      <w:r w:rsidRPr="009F1FA4">
        <w:rPr>
          <w:rStyle w:val="StyleUnderline"/>
          <w:sz w:val="16"/>
          <w:u w:val="none"/>
        </w:rPr>
        <w:t xml:space="preserve">. Russia is expanding its 20-vessel icebreaker fleet with the construction of additional nuclear-powered icebreakers. China, although not an Arctic nation, is building a state of the art icebreaker to conduct research and advance Chinese interests in the Arctic.35 </w:t>
      </w:r>
      <w:proofErr w:type="gramStart"/>
      <w:r w:rsidRPr="009F1FA4">
        <w:rPr>
          <w:rStyle w:val="StyleUnderline"/>
          <w:sz w:val="16"/>
          <w:u w:val="none"/>
        </w:rPr>
        <w:t>The</w:t>
      </w:r>
      <w:proofErr w:type="gramEnd"/>
      <w:r w:rsidRPr="009F1FA4">
        <w:rPr>
          <w:rStyle w:val="StyleUnderline"/>
          <w:sz w:val="16"/>
          <w:u w:val="none"/>
        </w:rPr>
        <w:t xml:space="preserve"> EU and Canada have recently released new Arctic policy specifying their strategic objectives in the region. Additionally, the EU and Canada are fully utilizing their own icebreaking fleets (Canada with 6 vessels, EU nations with 19 vessels) to capitalize on new opportunities.36 Well before Alaska was admitted to the United States as the 49th state on 3 January 1959, the U.S. Coast Guard (USCG) was assisting Arctic scientific exploration, charting Arctic waters, providing humanitarian assistance to native tribes, conducting search and rescue, and exercising law enforcement activities in the region.37 According to Admiral Robert Papp, Commandant of the U.S. Coast Guard: “We need to determine our nation’s vessel shipping </w:t>
      </w:r>
      <w:r w:rsidRPr="009F1FA4">
        <w:rPr>
          <w:rStyle w:val="StyleUnderline"/>
          <w:sz w:val="16"/>
          <w:u w:val="none"/>
        </w:rPr>
        <w:lastRenderedPageBreak/>
        <w:t xml:space="preserve">requirements for transiting ice-laden waters, consider establishing seasonal bases for air and boat operations, and develop a force structure that can operate in extreme cold and ice.”38 </w:t>
      </w:r>
      <w:r w:rsidRPr="009F1FA4">
        <w:rPr>
          <w:rStyle w:val="StyleUnderline"/>
        </w:rPr>
        <w:t>Although</w:t>
      </w:r>
      <w:r w:rsidRPr="009F1FA4">
        <w:rPr>
          <w:rStyle w:val="StyleUnderline"/>
          <w:sz w:val="16"/>
          <w:u w:val="none"/>
        </w:rPr>
        <w:t xml:space="preserve"> </w:t>
      </w:r>
      <w:r w:rsidRPr="009F1FA4">
        <w:rPr>
          <w:rStyle w:val="StyleUnderline"/>
        </w:rPr>
        <w:t>the United States has a long history of Arctic operations, we</w:t>
      </w:r>
      <w:r>
        <w:rPr>
          <w:rStyle w:val="StyleUnderline"/>
        </w:rPr>
        <w:t xml:space="preserve"> </w:t>
      </w:r>
      <w:r w:rsidRPr="009F1FA4">
        <w:rPr>
          <w:rStyle w:val="StyleUnderline"/>
        </w:rPr>
        <w:t>are finding ourselves increasingly disadvantaged in terms of modern</w:t>
      </w:r>
      <w:r>
        <w:rPr>
          <w:rStyle w:val="StyleUnderline"/>
        </w:rPr>
        <w:t xml:space="preserve"> </w:t>
      </w:r>
      <w:r w:rsidRPr="009F1FA4">
        <w:rPr>
          <w:rStyle w:val="StyleUnderline"/>
        </w:rPr>
        <w:t>Arctic capabilities. One area in particular is U.S. icebreaking capability.</w:t>
      </w:r>
      <w:r w:rsidRPr="009F1FA4">
        <w:rPr>
          <w:rStyle w:val="StyleUnderline"/>
          <w:sz w:val="16"/>
          <w:u w:val="none"/>
        </w:rPr>
        <w:t xml:space="preserve"> </w:t>
      </w:r>
      <w:r w:rsidRPr="009F1FA4">
        <w:rPr>
          <w:rStyle w:val="StyleUnderline"/>
        </w:rPr>
        <w:t>In comparison to the other Arctic nations and key stakeholders</w:t>
      </w:r>
      <w:r w:rsidRPr="009F1FA4">
        <w:rPr>
          <w:rStyle w:val="StyleUnderline"/>
          <w:sz w:val="16"/>
          <w:u w:val="none"/>
        </w:rPr>
        <w:t xml:space="preserve"> to include China and the EU, </w:t>
      </w:r>
      <w:r w:rsidRPr="009F1FA4">
        <w:rPr>
          <w:rStyle w:val="StyleUnderline"/>
        </w:rPr>
        <w:t>the United States has fallen way behind.</w:t>
      </w:r>
      <w:r>
        <w:rPr>
          <w:rStyle w:val="StyleUnderline"/>
        </w:rPr>
        <w:t xml:space="preserve"> </w:t>
      </w:r>
      <w:r w:rsidRPr="009F1FA4">
        <w:rPr>
          <w:rStyle w:val="StyleUnderline"/>
        </w:rPr>
        <w:t>The</w:t>
      </w:r>
      <w:r w:rsidRPr="009F1FA4">
        <w:rPr>
          <w:rStyle w:val="StyleUnderline"/>
          <w:sz w:val="16"/>
          <w:u w:val="none"/>
        </w:rPr>
        <w:t xml:space="preserve"> </w:t>
      </w:r>
      <w:r w:rsidRPr="009F1FA4">
        <w:rPr>
          <w:rStyle w:val="StyleUnderline"/>
        </w:rPr>
        <w:t>entire inventory of U.S. icebreakers resides exclusively within the</w:t>
      </w:r>
      <w:r>
        <w:rPr>
          <w:rStyle w:val="StyleUnderline"/>
        </w:rPr>
        <w:t xml:space="preserve"> </w:t>
      </w:r>
      <w:r w:rsidRPr="009F1FA4">
        <w:rPr>
          <w:rStyle w:val="StyleUnderline"/>
        </w:rPr>
        <w:t>USCG,</w:t>
      </w:r>
      <w:r w:rsidRPr="009F1FA4">
        <w:rPr>
          <w:rStyle w:val="StyleUnderline"/>
          <w:sz w:val="16"/>
          <w:u w:val="none"/>
        </w:rPr>
        <w:t xml:space="preserve"> </w:t>
      </w:r>
      <w:r w:rsidRPr="009F1FA4">
        <w:rPr>
          <w:rStyle w:val="StyleUnderline"/>
        </w:rPr>
        <w:t>and consists of only three ships</w:t>
      </w:r>
      <w:r w:rsidRPr="009F1FA4">
        <w:rPr>
          <w:rStyle w:val="StyleUnderline"/>
          <w:sz w:val="16"/>
          <w:u w:val="none"/>
        </w:rPr>
        <w:t xml:space="preserve"> (two heavy icebreakers and one medium icebreaker</w:t>
      </w:r>
      <w:r w:rsidRPr="009F1FA4">
        <w:rPr>
          <w:rStyle w:val="StyleUnderline"/>
        </w:rPr>
        <w:t>). The POLAR SEA and POLAR STAR</w:t>
      </w:r>
      <w:r w:rsidRPr="009F1FA4">
        <w:rPr>
          <w:rStyle w:val="StyleUnderline"/>
          <w:sz w:val="16"/>
          <w:u w:val="none"/>
        </w:rPr>
        <w:t xml:space="preserve"> </w:t>
      </w:r>
      <w:r w:rsidRPr="009F1FA4">
        <w:rPr>
          <w:rStyle w:val="StyleUnderline"/>
        </w:rPr>
        <w:t>make</w:t>
      </w:r>
      <w:r>
        <w:rPr>
          <w:rStyle w:val="StyleUnderline"/>
        </w:rPr>
        <w:t xml:space="preserve"> </w:t>
      </w:r>
      <w:r w:rsidRPr="009F1FA4">
        <w:rPr>
          <w:rStyle w:val="StyleUnderline"/>
        </w:rPr>
        <w:t>up the heavy icebreaker fleet. Neither ship is currently in operational</w:t>
      </w:r>
      <w:r>
        <w:rPr>
          <w:rStyle w:val="StyleUnderline"/>
        </w:rPr>
        <w:t xml:space="preserve"> </w:t>
      </w:r>
      <w:r w:rsidRPr="009F1FA4">
        <w:rPr>
          <w:rStyle w:val="StyleUnderline"/>
        </w:rPr>
        <w:t>status</w:t>
      </w:r>
      <w:r w:rsidRPr="009F1FA4">
        <w:rPr>
          <w:rStyle w:val="StyleUnderline"/>
          <w:sz w:val="16"/>
          <w:u w:val="none"/>
        </w:rPr>
        <w:t xml:space="preserve">. Each of these ships, operate with 134 crewmembers; they can break through ice up to 6 feet thick while moving at 3 knots.39 On 14 October 2011, the USCG placed POLAR SEA in commissioned, inactive status, planning to fully retire the ship in fiscal year 2012. </w:t>
      </w:r>
      <w:r w:rsidRPr="009F1FA4">
        <w:rPr>
          <w:rStyle w:val="StyleUnderline"/>
        </w:rPr>
        <w:t>The POLAR STAR is currently out of service undergoing a complex</w:t>
      </w:r>
      <w:r>
        <w:rPr>
          <w:rStyle w:val="StyleUnderline"/>
        </w:rPr>
        <w:t xml:space="preserve"> </w:t>
      </w:r>
      <w:r w:rsidRPr="009F1FA4">
        <w:rPr>
          <w:rStyle w:val="StyleUnderline"/>
        </w:rPr>
        <w:t>overhau</w:t>
      </w:r>
      <w:r w:rsidRPr="009F1FA4">
        <w:rPr>
          <w:rStyle w:val="StyleUnderline"/>
          <w:sz w:val="16"/>
          <w:u w:val="none"/>
        </w:rPr>
        <w:t xml:space="preserve">l until 2013. </w:t>
      </w:r>
      <w:r w:rsidRPr="009F1FA4">
        <w:rPr>
          <w:rStyle w:val="StyleUnderline"/>
        </w:rPr>
        <w:t>Once this overhaul is complete, the POLAR</w:t>
      </w:r>
      <w:r>
        <w:rPr>
          <w:rStyle w:val="StyleUnderline"/>
        </w:rPr>
        <w:t xml:space="preserve"> </w:t>
      </w:r>
      <w:r w:rsidRPr="009F1FA4">
        <w:rPr>
          <w:rStyle w:val="StyleUnderline"/>
        </w:rPr>
        <w:t>STAR’s service life will be extended to 2023</w:t>
      </w:r>
      <w:r w:rsidRPr="009F1FA4">
        <w:rPr>
          <w:rStyle w:val="StyleUnderline"/>
          <w:sz w:val="16"/>
          <w:u w:val="none"/>
        </w:rPr>
        <w:t xml:space="preserve">.40 </w:t>
      </w:r>
      <w:r w:rsidRPr="009F1FA4">
        <w:rPr>
          <w:rStyle w:val="StyleUnderline"/>
        </w:rPr>
        <w:t>In the meantime, the</w:t>
      </w:r>
      <w:r>
        <w:rPr>
          <w:rStyle w:val="StyleUnderline"/>
        </w:rPr>
        <w:t xml:space="preserve"> </w:t>
      </w:r>
      <w:r w:rsidRPr="009F1FA4">
        <w:rPr>
          <w:rStyle w:val="StyleUnderline"/>
        </w:rPr>
        <w:t xml:space="preserve">HEALY, a medium icebreaker </w:t>
      </w:r>
      <w:r w:rsidRPr="009F1FA4">
        <w:rPr>
          <w:rStyle w:val="StyleUnderline"/>
          <w:sz w:val="16"/>
          <w:u w:val="none"/>
        </w:rPr>
        <w:t xml:space="preserve">with an estimated service life to 2029 </w:t>
      </w:r>
      <w:r w:rsidRPr="009F1FA4">
        <w:rPr>
          <w:rStyle w:val="StyleUnderline"/>
        </w:rPr>
        <w:t>is the only operational U.S. icebreaking capability</w:t>
      </w:r>
      <w:r w:rsidRPr="009F1FA4">
        <w:rPr>
          <w:rStyle w:val="StyleUnderline"/>
          <w:sz w:val="16"/>
          <w:u w:val="none"/>
        </w:rPr>
        <w:t>. With its reduced icebreaking capability compared to that of POLAR STAR and POLAR SEA,</w:t>
      </w:r>
      <w:r w:rsidRPr="009F1FA4">
        <w:rPr>
          <w:rStyle w:val="StyleUnderline"/>
        </w:rPr>
        <w:t xml:space="preserve"> HEALY was designed primarily to support Arctic scientific</w:t>
      </w:r>
      <w:r>
        <w:rPr>
          <w:rStyle w:val="StyleUnderline"/>
        </w:rPr>
        <w:t xml:space="preserve"> </w:t>
      </w:r>
      <w:r w:rsidRPr="009F1FA4">
        <w:rPr>
          <w:rStyle w:val="StyleUnderline"/>
        </w:rPr>
        <w:t>research.4</w:t>
      </w:r>
      <w:r w:rsidRPr="009F1FA4">
        <w:rPr>
          <w:rStyle w:val="StyleUnderline"/>
          <w:sz w:val="16"/>
          <w:u w:val="none"/>
        </w:rPr>
        <w:t xml:space="preserve">1 The HEALY is capable of breaking through ice up to 4½ feet thick at a speed of 3 knots.42 As the sole operational U.S. icebreaker, </w:t>
      </w:r>
      <w:r w:rsidRPr="009F1FA4">
        <w:rPr>
          <w:rStyle w:val="StyleUnderline"/>
        </w:rPr>
        <w:t>the HEALY is overworked</w:t>
      </w:r>
      <w:r w:rsidRPr="009F1FA4">
        <w:rPr>
          <w:rStyle w:val="StyleUnderline"/>
          <w:sz w:val="16"/>
          <w:u w:val="none"/>
        </w:rPr>
        <w:t xml:space="preserve">. It is incapable of breaking the heavy ice that covers the Arctic surface most of any given year. Further complicating matters is the fact that </w:t>
      </w:r>
      <w:r w:rsidRPr="009F1FA4">
        <w:rPr>
          <w:rStyle w:val="StyleUnderline"/>
        </w:rPr>
        <w:t>the U.S. commercial fleet does not possess</w:t>
      </w:r>
      <w:r>
        <w:rPr>
          <w:rStyle w:val="StyleUnderline"/>
        </w:rPr>
        <w:t xml:space="preserve"> </w:t>
      </w:r>
      <w:r w:rsidRPr="009F1FA4">
        <w:rPr>
          <w:rStyle w:val="StyleUnderline"/>
        </w:rPr>
        <w:t>any heavy icebreaking capability.</w:t>
      </w:r>
      <w:r w:rsidRPr="009F1FA4">
        <w:rPr>
          <w:rStyle w:val="StyleUnderline"/>
          <w:sz w:val="16"/>
          <w:u w:val="none"/>
        </w:rPr>
        <w:t xml:space="preserve"> </w:t>
      </w:r>
      <w:r w:rsidRPr="009F1FA4">
        <w:rPr>
          <w:rStyle w:val="StyleUnderline"/>
        </w:rPr>
        <w:t>So DoD and commercial shipping</w:t>
      </w:r>
      <w:r>
        <w:rPr>
          <w:rStyle w:val="StyleUnderline"/>
        </w:rPr>
        <w:t xml:space="preserve"> </w:t>
      </w:r>
      <w:r w:rsidRPr="009F1FA4">
        <w:rPr>
          <w:rStyle w:val="StyleUnderline"/>
        </w:rPr>
        <w:t>companies must rely upon foreign-flagged commercial icebreakers</w:t>
      </w:r>
      <w:r w:rsidRPr="009F1FA4">
        <w:rPr>
          <w:rStyle w:val="StyleUnderline"/>
          <w:sz w:val="16"/>
          <w:u w:val="none"/>
        </w:rPr>
        <w:t xml:space="preserve"> or an ally such as Canada to provide this capability.43 </w:t>
      </w:r>
      <w:r w:rsidRPr="009F1FA4">
        <w:rPr>
          <w:rStyle w:val="StyleUnderline"/>
        </w:rPr>
        <w:t>Although the U.S. Navy does possess one ice-strengthened tanker</w:t>
      </w:r>
      <w:r w:rsidRPr="009F1FA4">
        <w:rPr>
          <w:rStyle w:val="StyleUnderline"/>
          <w:sz w:val="16"/>
          <w:u w:val="none"/>
        </w:rPr>
        <w:t xml:space="preserve"> for the purpose of resupplying the U.S. military installation in Thule, Greenland, </w:t>
      </w:r>
      <w:r w:rsidRPr="009F1FA4">
        <w:rPr>
          <w:rStyle w:val="StyleUnderline"/>
        </w:rPr>
        <w:t>it relies on foreign-flagged icebreakers</w:t>
      </w:r>
      <w:r w:rsidRPr="009F1FA4">
        <w:rPr>
          <w:rStyle w:val="StyleUnderline"/>
          <w:sz w:val="16"/>
          <w:u w:val="none"/>
        </w:rPr>
        <w:t xml:space="preserve"> and contracted shipping to accomplish the mission. </w:t>
      </w:r>
      <w:r w:rsidRPr="009F1FA4">
        <w:rPr>
          <w:rStyle w:val="StyleUnderline"/>
        </w:rPr>
        <w:t>The U.S. Navy’s inventory of</w:t>
      </w:r>
      <w:r>
        <w:rPr>
          <w:rStyle w:val="StyleUnderline"/>
        </w:rPr>
        <w:t xml:space="preserve"> </w:t>
      </w:r>
      <w:r w:rsidRPr="009F1FA4">
        <w:rPr>
          <w:rStyle w:val="StyleUnderline"/>
        </w:rPr>
        <w:t>surface ships does not include any vessels outfitted with ice- strengthened</w:t>
      </w:r>
      <w:r>
        <w:rPr>
          <w:rStyle w:val="StyleUnderline"/>
        </w:rPr>
        <w:t xml:space="preserve"> </w:t>
      </w:r>
      <w:r w:rsidRPr="009F1FA4">
        <w:rPr>
          <w:rStyle w:val="StyleUnderline"/>
        </w:rPr>
        <w:t xml:space="preserve">hulls </w:t>
      </w:r>
      <w:r w:rsidRPr="009F1FA4">
        <w:rPr>
          <w:rStyle w:val="StyleUnderline"/>
          <w:sz w:val="16"/>
          <w:u w:val="none"/>
        </w:rPr>
        <w:t>that allow for safe passage in first-year ice or marginal ice zones.44 So, the U.S. Navy has – at best – only marginal capability to conduct forward-presence and freedom of navigation operations in the Arctic. Although</w:t>
      </w:r>
      <w:r w:rsidRPr="009F1FA4">
        <w:rPr>
          <w:rStyle w:val="StyleUnderline"/>
        </w:rPr>
        <w:t xml:space="preserve"> the Navy</w:t>
      </w:r>
      <w:r w:rsidRPr="009F1FA4">
        <w:rPr>
          <w:rStyle w:val="StyleUnderline"/>
          <w:sz w:val="16"/>
          <w:u w:val="none"/>
        </w:rPr>
        <w:t xml:space="preserve">’s submarine fleet has a rich history of Arctic operations, it </w:t>
      </w:r>
      <w:r w:rsidRPr="009F1FA4">
        <w:rPr>
          <w:rStyle w:val="StyleUnderline"/>
        </w:rPr>
        <w:t>is ill prepared to take advantage of the rapidly increasing</w:t>
      </w:r>
      <w:r>
        <w:rPr>
          <w:rStyle w:val="StyleUnderline"/>
        </w:rPr>
        <w:t xml:space="preserve"> </w:t>
      </w:r>
      <w:r w:rsidRPr="009F1FA4">
        <w:rPr>
          <w:rStyle w:val="StyleUnderline"/>
        </w:rPr>
        <w:t>surface navigability of Arctic waters.</w:t>
      </w:r>
      <w:r>
        <w:rPr>
          <w:rStyle w:val="StyleUnderline"/>
        </w:rPr>
        <w:t xml:space="preserve"> </w:t>
      </w:r>
      <w:r w:rsidRPr="009F1FA4">
        <w:rPr>
          <w:rStyle w:val="StyleUnderline"/>
          <w:sz w:val="16"/>
          <w:u w:val="none"/>
        </w:rPr>
        <w:t xml:space="preserve">Capability Gaps </w:t>
      </w:r>
      <w:proofErr w:type="gramStart"/>
      <w:r w:rsidRPr="009F1FA4">
        <w:rPr>
          <w:rStyle w:val="StyleUnderline"/>
        </w:rPr>
        <w:t>In</w:t>
      </w:r>
      <w:proofErr w:type="gramEnd"/>
      <w:r w:rsidRPr="009F1FA4">
        <w:rPr>
          <w:rStyle w:val="StyleUnderline"/>
        </w:rPr>
        <w:t xml:space="preserve"> a DoD report to Congress, several Arctic capability gaps were</w:t>
      </w:r>
      <w:r>
        <w:rPr>
          <w:rStyle w:val="StyleUnderline"/>
        </w:rPr>
        <w:t xml:space="preserve"> </w:t>
      </w:r>
      <w:r w:rsidRPr="009F1FA4">
        <w:rPr>
          <w:rStyle w:val="StyleUnderline"/>
        </w:rPr>
        <w:t>highlighted</w:t>
      </w:r>
      <w:r w:rsidRPr="009F1FA4">
        <w:rPr>
          <w:rStyle w:val="StyleUnderline"/>
          <w:sz w:val="16"/>
          <w:u w:val="none"/>
        </w:rPr>
        <w:t>. These gaps ranged from communications to infrastructure shortfalls. Specifically, U.S. communications capabilities within the Arctic were reportedly both limited and degraded. For example, due to solar and magnetic phenomena associated with latitudes above 70°N, high-frequency (HF) radio sig</w:t>
      </w:r>
      <w:r w:rsidRPr="009F1FA4">
        <w:rPr>
          <w:sz w:val="16"/>
        </w:rPr>
        <w:t>n</w:t>
      </w:r>
      <w:r w:rsidRPr="009F1FA4">
        <w:rPr>
          <w:rStyle w:val="StyleUnderline"/>
          <w:sz w:val="16"/>
          <w:u w:val="none"/>
        </w:rPr>
        <w:t xml:space="preserve">als are significantly hampered.45 In addition, the lack of surface-based relay stations throughout the region further complicates communications. Although suitable for surface navigation, Global Positioning System (GPS) in the region lacks the capability required for certain mission sets such as search and rescue (SAR) and precision weapons guidance. This limitation is due in part to “poor satellite geometry, ionospheric effects, and multipath interference.”46 Because GPS satellites do not pass over the North Pole, the ones that are visible to an Arctic GPS receiver appear low on the horizon. This reduces necessary satellite geometry and increases potential for a multipath environment. </w:t>
      </w:r>
      <w:r w:rsidRPr="009F1FA4">
        <w:rPr>
          <w:rStyle w:val="StyleUnderline"/>
        </w:rPr>
        <w:t>Current U.S. infrastructure in the Arctic region</w:t>
      </w:r>
      <w:r w:rsidRPr="009F1FA4">
        <w:rPr>
          <w:rStyle w:val="StyleUnderline"/>
          <w:sz w:val="16"/>
          <w:u w:val="none"/>
        </w:rPr>
        <w:t xml:space="preserve"> (bases, airfields, ports, roads, railways, lodging and utilities) </w:t>
      </w:r>
      <w:r w:rsidRPr="009F1FA4">
        <w:rPr>
          <w:rStyle w:val="StyleUnderline"/>
        </w:rPr>
        <w:t>does not support the NSS or</w:t>
      </w:r>
      <w:r>
        <w:rPr>
          <w:rStyle w:val="StyleUnderline"/>
        </w:rPr>
        <w:t xml:space="preserve"> </w:t>
      </w:r>
      <w:r w:rsidRPr="009F1FA4">
        <w:rPr>
          <w:rStyle w:val="StyleUnderline"/>
        </w:rPr>
        <w:t>U.S. Arctic policy</w:t>
      </w:r>
      <w:r w:rsidRPr="009F1FA4">
        <w:rPr>
          <w:rStyle w:val="StyleUnderline"/>
          <w:sz w:val="16"/>
          <w:u w:val="none"/>
        </w:rPr>
        <w:t xml:space="preserve">, NSPD-66/HSPD-25, or the QDR. </w:t>
      </w:r>
      <w:r w:rsidRPr="009F1FA4">
        <w:rPr>
          <w:rStyle w:val="StyleUnderline"/>
        </w:rPr>
        <w:t>This lack</w:t>
      </w:r>
      <w:r>
        <w:rPr>
          <w:rStyle w:val="StyleUnderline"/>
        </w:rPr>
        <w:t xml:space="preserve"> </w:t>
      </w:r>
      <w:r w:rsidRPr="009F1FA4">
        <w:rPr>
          <w:rStyle w:val="StyleUnderline"/>
        </w:rPr>
        <w:t>of infrastructure means the United States lacks maritime domain</w:t>
      </w:r>
      <w:r>
        <w:rPr>
          <w:rStyle w:val="StyleUnderline"/>
        </w:rPr>
        <w:t xml:space="preserve"> </w:t>
      </w:r>
      <w:r w:rsidRPr="009F1FA4">
        <w:rPr>
          <w:rStyle w:val="StyleUnderline"/>
        </w:rPr>
        <w:t>awareness and in some cases, cannot perform successful SAR missions</w:t>
      </w:r>
      <w:r w:rsidRPr="009F1FA4">
        <w:rPr>
          <w:rStyle w:val="StyleUnderline"/>
          <w:sz w:val="16"/>
          <w:u w:val="none"/>
        </w:rPr>
        <w:t xml:space="preserve">. There are small U.S. military bases and ports in Alaska and the Aleutian Islands, however </w:t>
      </w:r>
      <w:r w:rsidRPr="009F1FA4">
        <w:rPr>
          <w:rStyle w:val="StyleUnderline"/>
        </w:rPr>
        <w:t>there are no facilities on the northern slope</w:t>
      </w:r>
      <w:r w:rsidRPr="009F1FA4">
        <w:rPr>
          <w:rStyle w:val="StyleUnderline"/>
          <w:sz w:val="16"/>
          <w:u w:val="none"/>
        </w:rPr>
        <w:t xml:space="preserve">.47 Figure 4 depicts current U.S. installations in the Arctic, including bases in Alaska and Thule Air Base, Greenland. Bases such as Elmendorf, Eielson, and Thule provide some SAR capabilities. However, </w:t>
      </w:r>
      <w:r w:rsidRPr="009F1FA4">
        <w:rPr>
          <w:rStyle w:val="StyleUnderline"/>
        </w:rPr>
        <w:t>the United States lacks the infrastructure and</w:t>
      </w:r>
      <w:r>
        <w:rPr>
          <w:rStyle w:val="StyleUnderline"/>
        </w:rPr>
        <w:t xml:space="preserve"> </w:t>
      </w:r>
      <w:r w:rsidRPr="009F1FA4">
        <w:rPr>
          <w:rStyle w:val="StyleUnderline"/>
        </w:rPr>
        <w:t>proximity of equipment to provide effective SAR support</w:t>
      </w:r>
      <w:r w:rsidRPr="009F1FA4">
        <w:rPr>
          <w:rStyle w:val="StyleUnderline"/>
          <w:sz w:val="16"/>
          <w:u w:val="none"/>
        </w:rPr>
        <w:t xml:space="preserve"> for most of the Arctic region, especially for the northern slope. </w:t>
      </w:r>
      <w:r w:rsidRPr="009F1FA4">
        <w:rPr>
          <w:rStyle w:val="StyleUnderline"/>
        </w:rPr>
        <w:t>As human activity in</w:t>
      </w:r>
      <w:r>
        <w:rPr>
          <w:rStyle w:val="StyleUnderline"/>
        </w:rPr>
        <w:t xml:space="preserve"> </w:t>
      </w:r>
      <w:r w:rsidRPr="009F1FA4">
        <w:rPr>
          <w:rStyle w:val="StyleUnderline"/>
        </w:rPr>
        <w:t>the Arctic region increases, so do the importance of</w:t>
      </w:r>
      <w:r w:rsidRPr="009F1FA4">
        <w:rPr>
          <w:rStyle w:val="StyleUnderline"/>
          <w:sz w:val="16"/>
          <w:u w:val="none"/>
        </w:rPr>
        <w:t xml:space="preserve"> Maritime Domain Awareness (</w:t>
      </w:r>
      <w:r w:rsidRPr="009F1FA4">
        <w:rPr>
          <w:rStyle w:val="StyleUnderline"/>
        </w:rPr>
        <w:t>MDA) and the supporting infrastructure.</w:t>
      </w:r>
      <w:r>
        <w:rPr>
          <w:rStyle w:val="StyleUnderline"/>
        </w:rPr>
        <w:t xml:space="preserve"> </w:t>
      </w:r>
      <w:r w:rsidRPr="009F1FA4">
        <w:rPr>
          <w:rStyle w:val="StyleUnderline"/>
          <w:sz w:val="16"/>
          <w:u w:val="none"/>
        </w:rPr>
        <w:t>Land-based as well as maritime capabilities used in support of Arctic MDA will require an appropriate infrastructure to support this evolving national requirement. In testimony before the Senate Commerce, Science and Transportation Subcommittee, Dr. Andrew Metzger, an expert on Arctic Marine Civil Infrastructure, reported: ...the norm for Arctic coastal communities is that existing housing, water, wastewater and power utilities only marginally meet community needs.</w:t>
      </w:r>
      <w:proofErr w:type="gramStart"/>
      <w:r w:rsidRPr="009F1FA4">
        <w:rPr>
          <w:rStyle w:val="StyleUnderline"/>
          <w:sz w:val="16"/>
          <w:u w:val="none"/>
        </w:rPr>
        <w:t>…[</w:t>
      </w:r>
      <w:proofErr w:type="gramEnd"/>
      <w:r w:rsidRPr="009F1FA4">
        <w:rPr>
          <w:rStyle w:val="StyleUnderline"/>
          <w:sz w:val="16"/>
          <w:u w:val="none"/>
        </w:rPr>
        <w:t xml:space="preserve">and] escalating maritime activities, as well as development of any new marine infrastructure, will likely overwhelm these communities. [In addition], roadways are generally undeveloped and not connected to the contiguous highway system [and] there is no rail system. Transportation consists of annual barge service along with air service that is more frequent. Since barge traffic is sporadic during the one or two months of ice free seas, all materials must be carefully scheduled as much as a year in advance. Any missing materials must be either flown in or sent via barge the following year.49 In January 2012, Metzger’s assessment of limited Arctic infrastructure was validated when the USCG’s only operational icebreaker, HEALEY, escorted the Russian-flagged oil tanker Renda through the frozen Bering Sea off the </w:t>
      </w:r>
      <w:r w:rsidRPr="009F1FA4">
        <w:rPr>
          <w:rStyle w:val="StyleUnderline"/>
          <w:sz w:val="16"/>
          <w:u w:val="none"/>
        </w:rPr>
        <w:lastRenderedPageBreak/>
        <w:t>coast of Nome, Alaska</w:t>
      </w:r>
      <w:r w:rsidRPr="009F1FA4">
        <w:rPr>
          <w:rStyle w:val="StyleUnderline"/>
        </w:rPr>
        <w:t>. The fall barge shipments</w:t>
      </w:r>
      <w:r>
        <w:rPr>
          <w:rStyle w:val="StyleUnderline"/>
        </w:rPr>
        <w:t xml:space="preserve"> </w:t>
      </w:r>
      <w:r w:rsidRPr="009F1FA4">
        <w:rPr>
          <w:rStyle w:val="StyleUnderline"/>
        </w:rPr>
        <w:t>of fuel had failed to reach Nome,</w:t>
      </w:r>
      <w:r w:rsidRPr="009F1FA4">
        <w:rPr>
          <w:rStyle w:val="StyleUnderline"/>
          <w:sz w:val="16"/>
          <w:u w:val="none"/>
        </w:rPr>
        <w:t xml:space="preserve"> leaving the town of 3,600 people without winter fuel reserves. Since Nome was inaccessible by road, </w:t>
      </w:r>
      <w:r w:rsidRPr="009F1FA4">
        <w:rPr>
          <w:rStyle w:val="StyleUnderline"/>
        </w:rPr>
        <w:t>the</w:t>
      </w:r>
      <w:r>
        <w:rPr>
          <w:rStyle w:val="StyleUnderline"/>
        </w:rPr>
        <w:t xml:space="preserve"> </w:t>
      </w:r>
      <w:r w:rsidRPr="009F1FA4">
        <w:rPr>
          <w:rStyle w:val="StyleUnderline"/>
        </w:rPr>
        <w:t>option for delivery of 1.3 million gallons of oil by the HEALY</w:t>
      </w:r>
      <w:r w:rsidRPr="009F1FA4">
        <w:rPr>
          <w:rStyle w:val="StyleUnderline"/>
          <w:sz w:val="16"/>
          <w:u w:val="none"/>
        </w:rPr>
        <w:t>/</w:t>
      </w:r>
      <w:r w:rsidRPr="009F1FA4">
        <w:rPr>
          <w:rStyle w:val="StyleUnderline"/>
        </w:rPr>
        <w:t>Renda</w:t>
      </w:r>
      <w:r>
        <w:rPr>
          <w:rStyle w:val="StyleUnderline"/>
        </w:rPr>
        <w:t xml:space="preserve"> </w:t>
      </w:r>
      <w:r w:rsidRPr="009F1FA4">
        <w:rPr>
          <w:rStyle w:val="StyleUnderline"/>
        </w:rPr>
        <w:t>team was chosen over the cost-prohibitive air-land option</w:t>
      </w:r>
      <w:r w:rsidRPr="009F1FA4">
        <w:rPr>
          <w:rStyle w:val="StyleUnderline"/>
          <w:sz w:val="16"/>
          <w:u w:val="none"/>
        </w:rPr>
        <w:t xml:space="preserve">.50 </w:t>
      </w:r>
      <w:proofErr w:type="gramStart"/>
      <w:r w:rsidRPr="009F1FA4">
        <w:rPr>
          <w:rStyle w:val="StyleUnderline"/>
          <w:sz w:val="16"/>
          <w:u w:val="none"/>
        </w:rPr>
        <w:t>This</w:t>
      </w:r>
      <w:proofErr w:type="gramEnd"/>
      <w:r w:rsidRPr="009F1FA4">
        <w:rPr>
          <w:rStyle w:val="StyleUnderline"/>
          <w:sz w:val="16"/>
          <w:u w:val="none"/>
        </w:rPr>
        <w:t xml:space="preserve"> was not the first time the people of Nome had faced disaster. During the winter of 1925, diphtheria ran rampant throughout the town, posing an immediate threat to the population of 1,400 as medicine to treat the disease ran perilously low. Then </w:t>
      </w:r>
      <w:r w:rsidRPr="009F1FA4">
        <w:rPr>
          <w:rStyle w:val="StyleUnderline"/>
        </w:rPr>
        <w:t>the air and sea method of resupply</w:t>
      </w:r>
      <w:r>
        <w:rPr>
          <w:rStyle w:val="StyleUnderline"/>
        </w:rPr>
        <w:t xml:space="preserve"> </w:t>
      </w:r>
      <w:r w:rsidRPr="009F1FA4">
        <w:rPr>
          <w:rStyle w:val="StyleUnderline"/>
        </w:rPr>
        <w:t>was not an option</w:t>
      </w:r>
      <w:r w:rsidRPr="009F1FA4">
        <w:rPr>
          <w:rStyle w:val="StyleUnderline"/>
          <w:sz w:val="16"/>
          <w:u w:val="none"/>
        </w:rPr>
        <w:t xml:space="preserve">, so medicine was delivered by dog sled.51 </w:t>
      </w:r>
      <w:proofErr w:type="gramStart"/>
      <w:r w:rsidRPr="009F1FA4">
        <w:rPr>
          <w:rStyle w:val="StyleUnderline"/>
          <w:sz w:val="16"/>
          <w:u w:val="none"/>
        </w:rPr>
        <w:t>Today</w:t>
      </w:r>
      <w:proofErr w:type="gramEnd"/>
      <w:r w:rsidRPr="009F1FA4">
        <w:rPr>
          <w:rStyle w:val="StyleUnderline"/>
          <w:sz w:val="16"/>
          <w:u w:val="none"/>
        </w:rPr>
        <w:t xml:space="preserve">, the population of Nome has more than doubled. Nome’s U.S. citizens rely on oil and gas to heat homes and power modern machinery and vehicles. In this most recent scenario, the HEALY/Renda team was able to break through the ice and disaster was averted. </w:t>
      </w:r>
      <w:r w:rsidRPr="009F1FA4">
        <w:rPr>
          <w:rStyle w:val="StyleUnderline"/>
        </w:rPr>
        <w:t>Building and maintaining infrastructure in the harsh Arctic</w:t>
      </w:r>
      <w:r>
        <w:rPr>
          <w:rStyle w:val="StyleUnderline"/>
        </w:rPr>
        <w:t xml:space="preserve"> </w:t>
      </w:r>
      <w:r w:rsidRPr="009F1FA4">
        <w:rPr>
          <w:rStyle w:val="StyleUnderline"/>
        </w:rPr>
        <w:t>environment is very expensive.</w:t>
      </w:r>
      <w:r w:rsidRPr="009F1FA4">
        <w:rPr>
          <w:rStyle w:val="StyleUnderline"/>
          <w:sz w:val="16"/>
          <w:u w:val="none"/>
        </w:rPr>
        <w:t xml:space="preserve"> </w:t>
      </w:r>
      <w:r w:rsidRPr="009F1FA4">
        <w:rPr>
          <w:rStyle w:val="StyleUnderline"/>
        </w:rPr>
        <w:t>Skilled labor and materials are scarce.</w:t>
      </w:r>
      <w:r>
        <w:rPr>
          <w:rStyle w:val="StyleUnderline"/>
        </w:rPr>
        <w:t xml:space="preserve"> </w:t>
      </w:r>
      <w:r w:rsidRPr="009F1FA4">
        <w:rPr>
          <w:rStyle w:val="StyleUnderline"/>
        </w:rPr>
        <w:t xml:space="preserve">The construction season is short. </w:t>
      </w:r>
      <w:r w:rsidRPr="009F1FA4">
        <w:rPr>
          <w:rStyle w:val="StyleUnderline"/>
          <w:sz w:val="16"/>
          <w:u w:val="none"/>
        </w:rPr>
        <w:t xml:space="preserve">Structures must be specially designed for the Arctic environment. </w:t>
      </w:r>
      <w:r w:rsidRPr="009F1FA4">
        <w:rPr>
          <w:rStyle w:val="StyleUnderline"/>
        </w:rPr>
        <w:t>Without adequate infrastructure to support</w:t>
      </w:r>
      <w:r>
        <w:rPr>
          <w:rStyle w:val="StyleUnderline"/>
        </w:rPr>
        <w:t xml:space="preserve"> </w:t>
      </w:r>
      <w:r w:rsidRPr="009F1FA4">
        <w:rPr>
          <w:rStyle w:val="StyleUnderline"/>
        </w:rPr>
        <w:t>increasing human activity in the Arctic, the demand for accessible and</w:t>
      </w:r>
      <w:r>
        <w:rPr>
          <w:rStyle w:val="StyleUnderline"/>
        </w:rPr>
        <w:t xml:space="preserve"> </w:t>
      </w:r>
      <w:r w:rsidRPr="009F1FA4">
        <w:rPr>
          <w:rStyle w:val="StyleUnderline"/>
        </w:rPr>
        <w:t>effective SAR and MDA will only increase</w:t>
      </w:r>
      <w:r w:rsidRPr="009F1FA4">
        <w:rPr>
          <w:rStyle w:val="StyleUnderline"/>
          <w:sz w:val="16"/>
          <w:u w:val="none"/>
        </w:rPr>
        <w:t xml:space="preserve">. International Cooperation </w:t>
      </w:r>
      <w:proofErr w:type="gramStart"/>
      <w:r w:rsidRPr="009F1FA4">
        <w:rPr>
          <w:rStyle w:val="StyleUnderline"/>
        </w:rPr>
        <w:t>A</w:t>
      </w:r>
      <w:proofErr w:type="gramEnd"/>
      <w:r w:rsidRPr="009F1FA4">
        <w:rPr>
          <w:rStyle w:val="StyleUnderline"/>
        </w:rPr>
        <w:t xml:space="preserve"> cooperative approach among international partners is key to ensuring</w:t>
      </w:r>
      <w:r>
        <w:rPr>
          <w:rStyle w:val="StyleUnderline"/>
        </w:rPr>
        <w:t xml:space="preserve"> </w:t>
      </w:r>
      <w:r w:rsidRPr="009F1FA4">
        <w:rPr>
          <w:rStyle w:val="StyleUnderline"/>
        </w:rPr>
        <w:t>U.S. interests are met within the Arctic region. A multinational effort is</w:t>
      </w:r>
      <w:r>
        <w:rPr>
          <w:rStyle w:val="StyleUnderline"/>
        </w:rPr>
        <w:t xml:space="preserve"> </w:t>
      </w:r>
      <w:r w:rsidRPr="009F1FA4">
        <w:rPr>
          <w:rStyle w:val="StyleUnderline"/>
        </w:rPr>
        <w:t>essential to ensure both human safety and appropriate environmental</w:t>
      </w:r>
      <w:r>
        <w:rPr>
          <w:rStyle w:val="StyleUnderline"/>
        </w:rPr>
        <w:t xml:space="preserve"> </w:t>
      </w:r>
      <w:r w:rsidRPr="009F1FA4">
        <w:rPr>
          <w:rStyle w:val="StyleUnderline"/>
        </w:rPr>
        <w:t>stewardship</w:t>
      </w:r>
      <w:r w:rsidRPr="009F1FA4">
        <w:rPr>
          <w:rStyle w:val="StyleUnderline"/>
          <w:sz w:val="16"/>
          <w:u w:val="none"/>
        </w:rPr>
        <w:t xml:space="preserve">. A unilateral U.S. approach is simply not feasible. However, as the world’s sole superpower and as a contiguous Arctic nation, </w:t>
      </w:r>
      <w:r w:rsidRPr="009F1FA4">
        <w:rPr>
          <w:rStyle w:val="StyleUnderline"/>
        </w:rPr>
        <w:t>it is</w:t>
      </w:r>
      <w:r>
        <w:rPr>
          <w:rStyle w:val="StyleUnderline"/>
        </w:rPr>
        <w:t xml:space="preserve"> </w:t>
      </w:r>
      <w:r w:rsidRPr="009F1FA4">
        <w:rPr>
          <w:rStyle w:val="StyleUnderline"/>
        </w:rPr>
        <w:t>imperative that the United States assumes an Arctic leadership role</w:t>
      </w:r>
      <w:r>
        <w:rPr>
          <w:rStyle w:val="StyleUnderline"/>
        </w:rPr>
        <w:t xml:space="preserve"> </w:t>
      </w:r>
      <w:r w:rsidRPr="009F1FA4">
        <w:rPr>
          <w:rStyle w:val="StyleUnderline"/>
        </w:rPr>
        <w:t>within the international community.</w:t>
      </w:r>
      <w:r>
        <w:rPr>
          <w:rStyle w:val="StyleUnderline"/>
        </w:rPr>
        <w:t xml:space="preserve"> </w:t>
      </w:r>
      <w:r w:rsidRPr="009F1FA4">
        <w:rPr>
          <w:rStyle w:val="StyleUnderline"/>
          <w:sz w:val="16"/>
          <w:u w:val="none"/>
        </w:rPr>
        <w:t xml:space="preserve">Perhaps </w:t>
      </w:r>
      <w:r w:rsidRPr="009F1FA4">
        <w:rPr>
          <w:sz w:val="16"/>
        </w:rPr>
        <w:t>the most important step for the United States is to ratify UNCLOS in order to establish the legitimacy of U.S. leadership</w:t>
      </w:r>
      <w:r w:rsidRPr="009F1FA4">
        <w:rPr>
          <w:rStyle w:val="StyleUnderline"/>
          <w:sz w:val="16"/>
          <w:u w:val="none"/>
        </w:rPr>
        <w:t xml:space="preserve"> among the other stakeholders who have interests in the Arctic. This would partner the United States with the seven other Arctic nations, along with six indigenous organizations that are permanent members of the Arctic Council.52 This multinational assembly meets semiannually and “provides the greatest potential for a comprehensive resolution of environmental and governance issues in the Arctic.”53 NSPD-66/HSPD-25 clearly acknowledges that the </w:t>
      </w:r>
      <w:r w:rsidRPr="009F1FA4">
        <w:rPr>
          <w:rStyle w:val="StyleUnderline"/>
        </w:rPr>
        <w:t>“Arctic Council</w:t>
      </w:r>
      <w:r>
        <w:rPr>
          <w:rStyle w:val="StyleUnderline"/>
        </w:rPr>
        <w:t xml:space="preserve"> </w:t>
      </w:r>
      <w:r w:rsidRPr="009F1FA4">
        <w:rPr>
          <w:rStyle w:val="StyleUnderline"/>
        </w:rPr>
        <w:t>has produced positive results for the United States by working within</w:t>
      </w:r>
      <w:r>
        <w:rPr>
          <w:rStyle w:val="StyleUnderline"/>
        </w:rPr>
        <w:t xml:space="preserve"> </w:t>
      </w:r>
      <w:r w:rsidRPr="009F1FA4">
        <w:rPr>
          <w:rStyle w:val="StyleUnderline"/>
        </w:rPr>
        <w:t>its limited mandate of environmental protection and sustainable</w:t>
      </w:r>
      <w:r>
        <w:rPr>
          <w:rStyle w:val="StyleUnderline"/>
        </w:rPr>
        <w:t xml:space="preserve"> </w:t>
      </w:r>
      <w:r w:rsidRPr="009F1FA4">
        <w:rPr>
          <w:rStyle w:val="StyleUnderline"/>
        </w:rPr>
        <w:t>development.</w:t>
      </w:r>
      <w:r w:rsidRPr="009F1FA4">
        <w:rPr>
          <w:rStyle w:val="StyleUnderline"/>
          <w:sz w:val="16"/>
          <w:u w:val="none"/>
        </w:rPr>
        <w:t>”54 U</w:t>
      </w:r>
      <w:r w:rsidRPr="009F1FA4">
        <w:rPr>
          <w:rStyle w:val="StyleUnderline"/>
        </w:rPr>
        <w:t>.S. representation on the Arctic Council has slowly</w:t>
      </w:r>
      <w:r>
        <w:rPr>
          <w:rStyle w:val="StyleUnderline"/>
        </w:rPr>
        <w:t xml:space="preserve"> </w:t>
      </w:r>
      <w:r w:rsidRPr="009F1FA4">
        <w:rPr>
          <w:rStyle w:val="StyleUnderline"/>
        </w:rPr>
        <w:t xml:space="preserve">increased </w:t>
      </w:r>
      <w:r w:rsidRPr="009F1FA4">
        <w:rPr>
          <w:rStyle w:val="StyleUnderline"/>
          <w:sz w:val="16"/>
          <w:u w:val="none"/>
        </w:rPr>
        <w:t xml:space="preserve">since its first meeting in 1996. In fact, in March 2010 Secretary of State Hillary Clinton met with her counterparts from Canada, Russia, Denmark, and Norway in Chelsea, Quebec, as part of the Arctic Ocean Foreign Ministers’ Meeting. This meeting affirmed the importance of the Arctic Council, its membership, and the need for “new thinking on economic development and environmental protection.”55 However, </w:t>
      </w:r>
      <w:r w:rsidRPr="009F1FA4">
        <w:rPr>
          <w:rStyle w:val="StyleUnderline"/>
        </w:rPr>
        <w:t>the Arctic Council is hindered by its “lack of regulatory</w:t>
      </w:r>
      <w:r>
        <w:rPr>
          <w:rStyle w:val="StyleUnderline"/>
        </w:rPr>
        <w:t xml:space="preserve"> </w:t>
      </w:r>
      <w:r w:rsidRPr="009F1FA4">
        <w:rPr>
          <w:rStyle w:val="StyleUnderline"/>
        </w:rPr>
        <w:t>authority and the mandate to enact or enforce cooperative security driven</w:t>
      </w:r>
      <w:r>
        <w:rPr>
          <w:rStyle w:val="StyleUnderline"/>
        </w:rPr>
        <w:t xml:space="preserve"> </w:t>
      </w:r>
      <w:r w:rsidRPr="009F1FA4">
        <w:rPr>
          <w:rStyle w:val="StyleUnderline"/>
        </w:rPr>
        <w:t>initiatives.”56 Although very useful for “scientific assessments”</w:t>
      </w:r>
      <w:r>
        <w:rPr>
          <w:rStyle w:val="StyleUnderline"/>
        </w:rPr>
        <w:t xml:space="preserve"> </w:t>
      </w:r>
      <w:r w:rsidRPr="009F1FA4">
        <w:rPr>
          <w:rStyle w:val="StyleUnderline"/>
        </w:rPr>
        <w:t>and “policy-relevant knowledge,” the Council does not address military</w:t>
      </w:r>
      <w:r>
        <w:rPr>
          <w:rStyle w:val="StyleUnderline"/>
        </w:rPr>
        <w:t xml:space="preserve"> </w:t>
      </w:r>
      <w:r w:rsidRPr="009F1FA4">
        <w:rPr>
          <w:rStyle w:val="StyleUnderline"/>
        </w:rPr>
        <w:t>concerns.57</w:t>
      </w:r>
      <w:r>
        <w:rPr>
          <w:rStyle w:val="StyleUnderline"/>
        </w:rPr>
        <w:t xml:space="preserve"> </w:t>
      </w:r>
      <w:r w:rsidRPr="009F1FA4">
        <w:rPr>
          <w:rStyle w:val="StyleUnderline"/>
        </w:rPr>
        <w:t>The</w:t>
      </w:r>
      <w:r w:rsidRPr="009F1FA4">
        <w:rPr>
          <w:rStyle w:val="StyleUnderline"/>
          <w:sz w:val="16"/>
          <w:u w:val="none"/>
        </w:rPr>
        <w:t xml:space="preserve"> International Maritime Organization (</w:t>
      </w:r>
      <w:r w:rsidRPr="009F1FA4">
        <w:rPr>
          <w:rStyle w:val="StyleUnderline"/>
        </w:rPr>
        <w:t>IMO</w:t>
      </w:r>
      <w:r w:rsidRPr="009F1FA4">
        <w:rPr>
          <w:rStyle w:val="StyleUnderline"/>
          <w:sz w:val="16"/>
          <w:u w:val="none"/>
        </w:rPr>
        <w:t xml:space="preserve">) is yet another important international organization identified by NSPD-66/HSPD- 25. It </w:t>
      </w:r>
      <w:r w:rsidRPr="009F1FA4">
        <w:rPr>
          <w:rStyle w:val="StyleUnderline"/>
        </w:rPr>
        <w:t>fosters both international cooperation and promotes U.S.</w:t>
      </w:r>
      <w:r>
        <w:rPr>
          <w:rStyle w:val="StyleUnderline"/>
        </w:rPr>
        <w:t xml:space="preserve"> </w:t>
      </w:r>
      <w:r w:rsidRPr="009F1FA4">
        <w:rPr>
          <w:rStyle w:val="StyleUnderline"/>
        </w:rPr>
        <w:t>interests in the Arctic</w:t>
      </w:r>
      <w:r w:rsidRPr="009F1FA4">
        <w:rPr>
          <w:rStyle w:val="StyleUnderline"/>
          <w:sz w:val="16"/>
          <w:u w:val="none"/>
        </w:rPr>
        <w:t xml:space="preserve">. The IMO was formed in 1948 to “maintain a comprehensive framework for shipping” and regulation of “ocean carriers in terms of safety, pollution prevention, and security.”58 Within the UNCLOS framework, IMO provides a forum for settling the dispute between the United States and Canada concerning determination of international and internal waters along the Northwest Passage. </w:t>
      </w:r>
      <w:r w:rsidRPr="009F1FA4">
        <w:rPr>
          <w:rStyle w:val="StyleUnderline"/>
        </w:rPr>
        <w:t>Security in the Arctic region is another critical issue that should</w:t>
      </w:r>
      <w:r>
        <w:rPr>
          <w:rStyle w:val="StyleUnderline"/>
        </w:rPr>
        <w:t xml:space="preserve"> </w:t>
      </w:r>
      <w:r w:rsidRPr="009F1FA4">
        <w:rPr>
          <w:rStyle w:val="StyleUnderline"/>
        </w:rPr>
        <w:t>be addressed through international cooperation</w:t>
      </w:r>
      <w:r w:rsidRPr="009F1FA4">
        <w:rPr>
          <w:rStyle w:val="StyleUnderline"/>
          <w:sz w:val="16"/>
          <w:u w:val="none"/>
        </w:rPr>
        <w:t xml:space="preserve">. </w:t>
      </w:r>
      <w:r w:rsidRPr="009F1FA4">
        <w:rPr>
          <w:rStyle w:val="StyleUnderline"/>
        </w:rPr>
        <w:t>Given the U.S.</w:t>
      </w:r>
      <w:r>
        <w:rPr>
          <w:rStyle w:val="StyleUnderline"/>
        </w:rPr>
        <w:t xml:space="preserve"> </w:t>
      </w:r>
      <w:r w:rsidRPr="009F1FA4">
        <w:rPr>
          <w:rStyle w:val="StyleUnderline"/>
        </w:rPr>
        <w:t>infrastructure shortfalls and capability gaps discussed in this paper,</w:t>
      </w:r>
      <w:r>
        <w:rPr>
          <w:rStyle w:val="StyleUnderline"/>
        </w:rPr>
        <w:t xml:space="preserve"> </w:t>
      </w:r>
      <w:r w:rsidRPr="009F1FA4">
        <w:rPr>
          <w:rStyle w:val="StyleUnderline"/>
        </w:rPr>
        <w:t>international partnership is perhaps the most efficient, timely, and</w:t>
      </w:r>
      <w:r>
        <w:rPr>
          <w:rStyle w:val="StyleUnderline"/>
        </w:rPr>
        <w:t xml:space="preserve"> </w:t>
      </w:r>
      <w:r w:rsidRPr="009F1FA4">
        <w:rPr>
          <w:rStyle w:val="StyleUnderline"/>
        </w:rPr>
        <w:t>feasible means for achieving U.S. security objectives</w:t>
      </w:r>
      <w:r w:rsidRPr="009F1FA4">
        <w:rPr>
          <w:rStyle w:val="StyleUnderline"/>
          <w:sz w:val="16"/>
          <w:u w:val="none"/>
        </w:rPr>
        <w:t xml:space="preserve">. </w:t>
      </w:r>
      <w:r w:rsidRPr="009F1FA4">
        <w:rPr>
          <w:rStyle w:val="StyleUnderline"/>
        </w:rPr>
        <w:t>SAR, icebreaker</w:t>
      </w:r>
      <w:r>
        <w:rPr>
          <w:rStyle w:val="StyleUnderline"/>
        </w:rPr>
        <w:t xml:space="preserve"> </w:t>
      </w:r>
      <w:r w:rsidRPr="009F1FA4">
        <w:rPr>
          <w:rStyle w:val="StyleUnderline"/>
        </w:rPr>
        <w:t xml:space="preserve">support, environmental </w:t>
      </w:r>
      <w:r w:rsidRPr="009F1FA4">
        <w:rPr>
          <w:sz w:val="16"/>
        </w:rPr>
        <w:t>d</w:t>
      </w:r>
      <w:r w:rsidRPr="009F1FA4">
        <w:rPr>
          <w:rStyle w:val="StyleUnderline"/>
        </w:rPr>
        <w:t>isaster response, and logistical support are</w:t>
      </w:r>
      <w:r>
        <w:rPr>
          <w:rStyle w:val="StyleUnderline"/>
        </w:rPr>
        <w:t xml:space="preserve"> </w:t>
      </w:r>
      <w:r w:rsidRPr="009F1FA4">
        <w:rPr>
          <w:rStyle w:val="StyleUnderline"/>
        </w:rPr>
        <w:t>just a few examples of activities that all stakeholders should conduct</w:t>
      </w:r>
      <w:r>
        <w:rPr>
          <w:rStyle w:val="StyleUnderline"/>
        </w:rPr>
        <w:t xml:space="preserve"> </w:t>
      </w:r>
      <w:r w:rsidRPr="009F1FA4">
        <w:rPr>
          <w:rStyle w:val="StyleUnderline"/>
        </w:rPr>
        <w:t xml:space="preserve">cooperatively </w:t>
      </w:r>
      <w:r w:rsidRPr="009F1FA4">
        <w:rPr>
          <w:rStyle w:val="StyleUnderline"/>
          <w:sz w:val="16"/>
          <w:u w:val="none"/>
        </w:rPr>
        <w:t xml:space="preserve">to sustain regional security and assure regional stability. </w:t>
      </w:r>
      <w:r w:rsidRPr="009F1FA4">
        <w:rPr>
          <w:rStyle w:val="StyleUnderline"/>
        </w:rPr>
        <w:t>Military exercises conducted jointly among other Arctic natio</w:t>
      </w:r>
      <w:r w:rsidRPr="009F1FA4">
        <w:rPr>
          <w:rStyle w:val="StyleUnderline"/>
          <w:sz w:val="16"/>
          <w:u w:val="none"/>
        </w:rPr>
        <w:t xml:space="preserve">ns such as Operation Nanook (USN/Canada), Operation Cold Response (U.S. Marine Corps/Norway), and Operation Arctic Care (U.S. Army Reserve/U.S. Air National Guard) </w:t>
      </w:r>
      <w:r w:rsidRPr="009F1FA4">
        <w:rPr>
          <w:rStyle w:val="StyleUnderline"/>
        </w:rPr>
        <w:t>can enhance regional security</w:t>
      </w:r>
      <w:r>
        <w:rPr>
          <w:rStyle w:val="StyleUnderline"/>
        </w:rPr>
        <w:t xml:space="preserve"> </w:t>
      </w:r>
      <w:r w:rsidRPr="009F1FA4">
        <w:rPr>
          <w:rStyle w:val="StyleUnderline"/>
        </w:rPr>
        <w:t>and promote sharing of capabilities and multilateral infrastructure</w:t>
      </w:r>
      <w:r>
        <w:rPr>
          <w:rStyle w:val="StyleUnderline"/>
        </w:rPr>
        <w:t xml:space="preserve"> </w:t>
      </w:r>
      <w:r w:rsidRPr="009F1FA4">
        <w:rPr>
          <w:rStyle w:val="StyleUnderline"/>
        </w:rPr>
        <w:t>development.59</w:t>
      </w:r>
      <w:r>
        <w:rPr>
          <w:rStyle w:val="StyleUnderline"/>
        </w:rPr>
        <w:t xml:space="preserve"> </w:t>
      </w:r>
    </w:p>
    <w:p w:rsidR="00E328F7" w:rsidRDefault="00E328F7" w:rsidP="002E0122"/>
    <w:p w:rsidR="002E0122" w:rsidRPr="000E4EB3" w:rsidRDefault="002E0122" w:rsidP="002E0122">
      <w:pPr>
        <w:pStyle w:val="Heading4"/>
      </w:pPr>
      <w:r>
        <w:t>Coast Guard presence prevents war</w:t>
      </w:r>
    </w:p>
    <w:p w:rsidR="002E0122" w:rsidRDefault="002E0122" w:rsidP="002E0122">
      <w:r w:rsidRPr="008237A0">
        <w:rPr>
          <w:rStyle w:val="Style13ptBold"/>
        </w:rPr>
        <w:t xml:space="preserve">Slattery and Coffey 13 </w:t>
      </w:r>
      <w:r>
        <w:t xml:space="preserve">- Brian Slattery is a Research Assistant in the Douglas and Sarah Allison Center for Foreign Policy Studies, a division of the Kathryn and Shelby Cullom Davis Institute for International Studies, and Luke Coffey is the Margaret Thatcher Fellow in the Margaret Thatcher Center for Freedom, a division of the Davis Institute, at The Heritage Foundation (“Strengthen the Coast </w:t>
      </w:r>
      <w:r>
        <w:lastRenderedPageBreak/>
        <w:t>Guard’s Presence in the Arctic” 4/2, http://www.heritage.org/research/reports/2013/04/strengthen-the-us-coast-guard-in-the-arctic)//JV</w:t>
      </w:r>
    </w:p>
    <w:p w:rsidR="002E0122" w:rsidRDefault="002E0122" w:rsidP="002E0122"/>
    <w:p w:rsidR="002E0122" w:rsidRDefault="002E0122" w:rsidP="002E0122">
      <w:r w:rsidRPr="0060367F">
        <w:t>The Arctic region is becoming increasingly important to U.S. national interests</w:t>
      </w:r>
      <w:r w:rsidRPr="008237A0">
        <w:t xml:space="preserve">. </w:t>
      </w:r>
      <w:r w:rsidRPr="0060367F">
        <w:rPr>
          <w:rStyle w:val="StyleUnderline"/>
        </w:rPr>
        <w:t>Ice in the Arctic has reached the lowest level</w:t>
      </w:r>
      <w:r w:rsidRPr="008237A0">
        <w:t xml:space="preserve"> since records began in 1979, opening up new possibilities for maritime trade, tourism, and natural resource exploration. </w:t>
      </w:r>
      <w:r w:rsidRPr="008237A0">
        <w:rPr>
          <w:rStyle w:val="StyleUnderline"/>
        </w:rPr>
        <w:t xml:space="preserve">Consequently, more actors than ever before will be operating in the Arctic region. </w:t>
      </w:r>
      <w:r w:rsidRPr="0060367F">
        <w:t xml:space="preserve">This reality will present both challenges and opportunities for the United States. </w:t>
      </w:r>
      <w:r w:rsidRPr="008237A0">
        <w:rPr>
          <w:rStyle w:val="StyleUnderline"/>
        </w:rPr>
        <w:t>The U.S. Coast Guar</w:t>
      </w:r>
      <w:r w:rsidRPr="008237A0">
        <w:t xml:space="preserve">d (USCG) </w:t>
      </w:r>
      <w:r w:rsidRPr="008237A0">
        <w:rPr>
          <w:rStyle w:val="StyleUnderline"/>
        </w:rPr>
        <w:t>will play a vital role in ensuring America’s interests in the Arctic. In order to do so, the sea service needs to be properly funded and resourced.</w:t>
      </w:r>
      <w:r w:rsidRPr="008237A0">
        <w:t xml:space="preserve"> </w:t>
      </w:r>
    </w:p>
    <w:p w:rsidR="002E0122" w:rsidRDefault="002E0122" w:rsidP="002E0122">
      <w:r w:rsidRPr="008237A0">
        <w:t xml:space="preserve">The Role of the U.S. Coast Guard </w:t>
      </w:r>
    </w:p>
    <w:p w:rsidR="002E0122" w:rsidRDefault="002E0122" w:rsidP="002E0122">
      <w:r w:rsidRPr="008237A0">
        <w:t xml:space="preserve">In the Arctic, sovereignty equals security and stability. </w:t>
      </w:r>
      <w:r w:rsidRPr="0060367F">
        <w:rPr>
          <w:rStyle w:val="StyleUnderline"/>
        </w:rPr>
        <w:t xml:space="preserve">Respecting the national sovereignty of others in the Arctic while maintaining the ability to enforce one’s own sovereignty will </w:t>
      </w:r>
      <w:r w:rsidRPr="0060367F">
        <w:rPr>
          <w:rStyle w:val="Emphasis"/>
        </w:rPr>
        <w:t>ensure that the chances of armed conflict in the region remain low</w:t>
      </w:r>
      <w:r w:rsidRPr="008237A0">
        <w:t xml:space="preserve">. </w:t>
      </w:r>
    </w:p>
    <w:p w:rsidR="002E0122" w:rsidRDefault="002E0122" w:rsidP="002E0122">
      <w:r w:rsidRPr="0060367F">
        <w:rPr>
          <w:rStyle w:val="StyleUnderline"/>
        </w:rPr>
        <w:t>This is where the USCG plays such an important role</w:t>
      </w:r>
      <w:r w:rsidRPr="008237A0">
        <w:t xml:space="preserve">. The USCG has had a continuous presence in the Arctic since 1867, when the Revenue Cutter Service, the precursor to the Coast Guard, was assigned to the region. Since then, the USCG has performed numerous search-and-rescue missions (SAR), facilitated the flow of maritime traffic by escorting ships with its icebreaking capabilities, and responded to numerous other emergency and non-emergency incidents. </w:t>
      </w:r>
    </w:p>
    <w:p w:rsidR="002E0122" w:rsidRDefault="002E0122" w:rsidP="002E0122">
      <w:r w:rsidRPr="008237A0">
        <w:t xml:space="preserve">In 1965, the U.S. Navy (USN) transferred its fleet of eight icebreakers to the Coast Guard. Since that time, the Coast Guard’s polar assets have atrophied severely. </w:t>
      </w:r>
      <w:r w:rsidRPr="008237A0">
        <w:rPr>
          <w:rStyle w:val="StyleUnderline"/>
        </w:rPr>
        <w:t>Currently, the USCG is operating one icebreaker</w:t>
      </w:r>
      <w:r w:rsidRPr="008237A0">
        <w:t xml:space="preserve">, the USCGC Healy, </w:t>
      </w:r>
      <w:r w:rsidRPr="008237A0">
        <w:rPr>
          <w:rStyle w:val="StyleUnderline"/>
        </w:rPr>
        <w:t>which serves primarily as a N</w:t>
      </w:r>
      <w:r w:rsidRPr="00AE0F4A">
        <w:t xml:space="preserve">ational </w:t>
      </w:r>
      <w:r w:rsidRPr="008237A0">
        <w:rPr>
          <w:rStyle w:val="StyleUnderline"/>
        </w:rPr>
        <w:t>O</w:t>
      </w:r>
      <w:r w:rsidRPr="00AE0F4A">
        <w:t xml:space="preserve">ceanic and </w:t>
      </w:r>
      <w:r w:rsidRPr="008237A0">
        <w:rPr>
          <w:rStyle w:val="StyleUnderline"/>
        </w:rPr>
        <w:t>A</w:t>
      </w:r>
      <w:r w:rsidRPr="00AE0F4A">
        <w:t xml:space="preserve">tmospheric </w:t>
      </w:r>
      <w:r w:rsidRPr="008237A0">
        <w:rPr>
          <w:rStyle w:val="StyleUnderline"/>
        </w:rPr>
        <w:t>A</w:t>
      </w:r>
      <w:r w:rsidRPr="00AE0F4A">
        <w:t xml:space="preserve">dministration </w:t>
      </w:r>
      <w:r w:rsidRPr="008237A0">
        <w:rPr>
          <w:rStyle w:val="StyleUnderline"/>
        </w:rPr>
        <w:t>research vessel.</w:t>
      </w:r>
      <w:r w:rsidRPr="008237A0">
        <w:t xml:space="preserve"> </w:t>
      </w:r>
    </w:p>
    <w:p w:rsidR="002E0122" w:rsidRDefault="002E0122" w:rsidP="002E0122">
      <w:pPr>
        <w:rPr>
          <w:rStyle w:val="StyleUnderline"/>
        </w:rPr>
      </w:pPr>
      <w:r w:rsidRPr="008237A0">
        <w:rPr>
          <w:rStyle w:val="StyleUnderline"/>
        </w:rPr>
        <w:t>Other Arctic nations (such as Russia, Norway, and Canada) continue to field robust icebreaking capabilities with many heavy-duty icebreakers and assets in the region.</w:t>
      </w:r>
      <w:bookmarkStart w:id="0" w:name="_ftnref1"/>
      <w:r w:rsidRPr="008237A0">
        <w:rPr>
          <w:rStyle w:val="StyleUnderline"/>
        </w:rPr>
        <w:fldChar w:fldCharType="begin"/>
      </w:r>
      <w:r w:rsidRPr="008237A0">
        <w:rPr>
          <w:rStyle w:val="StyleUnderline"/>
        </w:rPr>
        <w:instrText xml:space="preserve"> HYPERLINK "http://www.heritage.org/research/reports/2013/04/strengthen-the-us-coast-guard-in-the-arctic" \l "_ftn1" </w:instrText>
      </w:r>
      <w:r w:rsidRPr="008237A0">
        <w:rPr>
          <w:rStyle w:val="StyleUnderline"/>
        </w:rPr>
        <w:fldChar w:fldCharType="separate"/>
      </w:r>
      <w:r w:rsidRPr="008237A0">
        <w:rPr>
          <w:rStyle w:val="StyleUnderline"/>
        </w:rPr>
        <w:t>[1]</w:t>
      </w:r>
      <w:r w:rsidRPr="008237A0">
        <w:rPr>
          <w:rStyle w:val="StyleUnderline"/>
        </w:rPr>
        <w:fldChar w:fldCharType="end"/>
      </w:r>
      <w:bookmarkEnd w:id="0"/>
      <w:r w:rsidRPr="008237A0">
        <w:rPr>
          <w:rStyle w:val="StyleUnderline"/>
        </w:rPr>
        <w:t xml:space="preserve"> America’s icebreaking capabilities are lagging behind.</w:t>
      </w:r>
      <w:r w:rsidRPr="008237A0">
        <w:t xml:space="preserve"> While the self-declared requirement for U.S. icebreakers is three heavy-duty and three medium-duty vessels</w:t>
      </w:r>
      <w:proofErr w:type="gramStart"/>
      <w:r w:rsidRPr="008237A0">
        <w:t>,</w:t>
      </w:r>
      <w:bookmarkStart w:id="1" w:name="_ftnref2"/>
      <w:proofErr w:type="gramEnd"/>
      <w:r w:rsidRPr="008237A0">
        <w:fldChar w:fldCharType="begin"/>
      </w:r>
      <w:r w:rsidRPr="008237A0">
        <w:instrText xml:space="preserve"> HYPERLINK "http://www.heritage.org/research/reports/2013/04/strengthen-the-us-coast-guard-in-the-arctic" \l "_ftn2" </w:instrText>
      </w:r>
      <w:r w:rsidRPr="008237A0">
        <w:fldChar w:fldCharType="separate"/>
      </w:r>
      <w:r w:rsidRPr="008237A0">
        <w:rPr>
          <w:rStyle w:val="Hyperlink"/>
        </w:rPr>
        <w:t>[2]</w:t>
      </w:r>
      <w:r w:rsidRPr="008237A0">
        <w:fldChar w:fldCharType="end"/>
      </w:r>
      <w:bookmarkEnd w:id="1"/>
      <w:r w:rsidRPr="008237A0">
        <w:t xml:space="preserve"> </w:t>
      </w:r>
      <w:r w:rsidRPr="008237A0">
        <w:rPr>
          <w:rStyle w:val="StyleUnderline"/>
        </w:rPr>
        <w:t xml:space="preserve">the USCG currently operates only one heavy-duty icebreaker </w:t>
      </w:r>
      <w:r w:rsidRPr="008237A0">
        <w:t xml:space="preserve">(the USCGC Polar Star) and one medium-duty icebreaker (the Healy). </w:t>
      </w:r>
      <w:r w:rsidRPr="008237A0">
        <w:rPr>
          <w:rStyle w:val="StyleUnderline"/>
        </w:rPr>
        <w:t>Furthermore, the Polar Star requires significant maintenance to return to operational status, leaving the Healy as the only functioning polar icebreaker fielded by the U.S.</w:t>
      </w:r>
      <w:bookmarkStart w:id="2" w:name="_ftnref3"/>
      <w:r w:rsidRPr="008237A0">
        <w:rPr>
          <w:rStyle w:val="StyleUnderline"/>
        </w:rPr>
        <w:fldChar w:fldCharType="begin"/>
      </w:r>
      <w:r w:rsidRPr="008237A0">
        <w:rPr>
          <w:rStyle w:val="StyleUnderline"/>
        </w:rPr>
        <w:instrText xml:space="preserve"> HYPERLINK "http://www.heritage.org/research/reports/2013/04/strengthen-the-us-coast-guard-in-the-arctic" \l "_ftn3" </w:instrText>
      </w:r>
      <w:r w:rsidRPr="008237A0">
        <w:rPr>
          <w:rStyle w:val="StyleUnderline"/>
        </w:rPr>
        <w:fldChar w:fldCharType="separate"/>
      </w:r>
      <w:r w:rsidRPr="008237A0">
        <w:rPr>
          <w:rStyle w:val="StyleUnderline"/>
        </w:rPr>
        <w:t>[3]</w:t>
      </w:r>
      <w:r w:rsidRPr="008237A0">
        <w:rPr>
          <w:rStyle w:val="StyleUnderline"/>
        </w:rPr>
        <w:fldChar w:fldCharType="end"/>
      </w:r>
      <w:bookmarkEnd w:id="2"/>
      <w:r w:rsidRPr="008237A0">
        <w:rPr>
          <w:rStyle w:val="StyleUnderline"/>
        </w:rPr>
        <w:t xml:space="preserve"> </w:t>
      </w:r>
    </w:p>
    <w:p w:rsidR="002E0122" w:rsidRDefault="002E0122" w:rsidP="002E0122">
      <w:r w:rsidRPr="008237A0">
        <w:rPr>
          <w:rStyle w:val="StyleUnderline"/>
        </w:rPr>
        <w:t xml:space="preserve">The lack of icebreaker presence in the Arctic greatly inhibits the USCG’s ability to achieve its objectives in the </w:t>
      </w:r>
      <w:proofErr w:type="gramStart"/>
      <w:r w:rsidRPr="008237A0">
        <w:rPr>
          <w:rStyle w:val="StyleUnderline"/>
        </w:rPr>
        <w:t>polar regions</w:t>
      </w:r>
      <w:proofErr w:type="gramEnd"/>
      <w:r w:rsidRPr="008237A0">
        <w:rPr>
          <w:rStyle w:val="StyleUnderline"/>
        </w:rPr>
        <w:t xml:space="preserve"> without the help of foreign nations.</w:t>
      </w:r>
      <w:bookmarkStart w:id="3" w:name="_ftnref4"/>
      <w:r w:rsidRPr="008237A0">
        <w:rPr>
          <w:rStyle w:val="StyleUnderline"/>
        </w:rPr>
        <w:fldChar w:fldCharType="begin"/>
      </w:r>
      <w:r w:rsidRPr="008237A0">
        <w:rPr>
          <w:rStyle w:val="StyleUnderline"/>
        </w:rPr>
        <w:instrText xml:space="preserve"> HYPERLINK "http://www.heritage.org/research/reports/2013/04/strengthen-the-us-coast-guard-in-the-arctic" \l "_ftn4" </w:instrText>
      </w:r>
      <w:r w:rsidRPr="008237A0">
        <w:rPr>
          <w:rStyle w:val="StyleUnderline"/>
        </w:rPr>
        <w:fldChar w:fldCharType="separate"/>
      </w:r>
      <w:r w:rsidRPr="008237A0">
        <w:rPr>
          <w:rStyle w:val="StyleUnderline"/>
        </w:rPr>
        <w:t>[4]</w:t>
      </w:r>
      <w:r w:rsidRPr="008237A0">
        <w:rPr>
          <w:rStyle w:val="StyleUnderline"/>
        </w:rPr>
        <w:fldChar w:fldCharType="end"/>
      </w:r>
      <w:bookmarkEnd w:id="3"/>
      <w:r w:rsidRPr="008237A0">
        <w:rPr>
          <w:rStyle w:val="StyleUnderline"/>
        </w:rPr>
        <w:t xml:space="preserve"> Reliance on foreign nations, especially those with which the United States has an unsteady relationship, should be unacceptable when it comes to matters of national security</w:t>
      </w:r>
      <w:r w:rsidRPr="008237A0">
        <w:t xml:space="preserve">. </w:t>
      </w:r>
    </w:p>
    <w:p w:rsidR="002E0122" w:rsidRDefault="002E0122" w:rsidP="002E0122"/>
    <w:p w:rsidR="002E0122" w:rsidRDefault="002E0122" w:rsidP="002E0122">
      <w:pPr>
        <w:pStyle w:val="Heading3"/>
        <w:rPr>
          <w:rFonts w:cs="Arial"/>
        </w:rPr>
      </w:pPr>
      <w:r>
        <w:rPr>
          <w:rFonts w:cs="Arial"/>
        </w:rPr>
        <w:lastRenderedPageBreak/>
        <w:t>Plan key to FON</w:t>
      </w:r>
    </w:p>
    <w:p w:rsidR="002E0122" w:rsidRPr="006418FD" w:rsidRDefault="002E0122" w:rsidP="002E0122"/>
    <w:p w:rsidR="002E0122" w:rsidRDefault="002E0122" w:rsidP="002E0122">
      <w:pPr>
        <w:pStyle w:val="Heading4"/>
      </w:pPr>
      <w:r>
        <w:t>United States Arctic presence is the key internal link to freedom of navigation</w:t>
      </w:r>
    </w:p>
    <w:p w:rsidR="002E0122" w:rsidRDefault="002E0122" w:rsidP="002E0122">
      <w:r w:rsidRPr="00DB5635">
        <w:rPr>
          <w:rStyle w:val="Style13ptBold"/>
        </w:rPr>
        <w:t>Colbert ‘12</w:t>
      </w:r>
      <w:r>
        <w:t xml:space="preserve"> – Policy director at the Jewish Institute for National Security Affairs (Peter, “U.S. Pacific Focus Needs to Include Arctic”, July 15</w:t>
      </w:r>
      <w:r w:rsidRPr="00DB5635">
        <w:rPr>
          <w:vertAlign w:val="superscript"/>
        </w:rPr>
        <w:t>th</w:t>
      </w:r>
      <w:proofErr w:type="gramStart"/>
      <w:r>
        <w:t>,  http</w:t>
      </w:r>
      <w:proofErr w:type="gramEnd"/>
      <w:r>
        <w:t>://www.defensenews.com/article/20120715/DEFFEAT05/307150002/U-S-Pacific-Focus-Needs-Include-Arctic) //J.N.E</w:t>
      </w:r>
    </w:p>
    <w:p w:rsidR="002E0122" w:rsidRPr="00DB5635" w:rsidRDefault="002E0122" w:rsidP="002E0122"/>
    <w:p w:rsidR="002E0122" w:rsidRDefault="002E0122" w:rsidP="002E0122">
      <w:r>
        <w:t>The Obama administration’s intention to shift military resources to the Pacific satisfies American objectives, including enhancing stability and bilateral relations, and, perhaps most importantly, expanding economic opportunities.</w:t>
      </w:r>
    </w:p>
    <w:p w:rsidR="002E0122" w:rsidRPr="00DB5635" w:rsidRDefault="002E0122" w:rsidP="002E0122">
      <w:pPr>
        <w:rPr>
          <w:rStyle w:val="StyleUnderline"/>
        </w:rPr>
      </w:pPr>
      <w:r>
        <w:t>Broad</w:t>
      </w:r>
      <w:r w:rsidRPr="00DB5635">
        <w:rPr>
          <w:rStyle w:val="StyleUnderline"/>
        </w:rPr>
        <w:t>ening the scope of this shift, or “pivot,” as it is often called, to encompass the Arctic region furthers U.S. interests and is harmonious with existing national objectives. Indeed, the strategic doctrine underpinning the Pacific shift bolsters the compelling reasons for America to assert its rights and pursue its interests in the Arctic as well.</w:t>
      </w:r>
    </w:p>
    <w:p w:rsidR="002E0122" w:rsidRPr="00DB5635" w:rsidRDefault="002E0122" w:rsidP="002E0122">
      <w:pPr>
        <w:rPr>
          <w:rStyle w:val="StyleUnderline"/>
        </w:rPr>
      </w:pPr>
      <w:r w:rsidRPr="00DB5635">
        <w:rPr>
          <w:rStyle w:val="StyleUnderline"/>
        </w:rPr>
        <w:t xml:space="preserve">An invigorated Arctic focus would promote stability and the unfettered flow of global commerce to the great benefit of the U.S. economy — by far the </w:t>
      </w:r>
      <w:proofErr w:type="gramStart"/>
      <w:r w:rsidRPr="00DB5635">
        <w:rPr>
          <w:rStyle w:val="StyleUnderline"/>
        </w:rPr>
        <w:t>world’s</w:t>
      </w:r>
      <w:proofErr w:type="gramEnd"/>
      <w:r w:rsidRPr="00DB5635">
        <w:rPr>
          <w:rStyle w:val="StyleUnderline"/>
        </w:rPr>
        <w:t xml:space="preserve"> largest — as well as the economies of its friends, partners and allies. Ocean-borne trade, which accounts for the vast majority of global commerce, has more than tripled over the past 40 years.</w:t>
      </w:r>
    </w:p>
    <w:p w:rsidR="002E0122" w:rsidRDefault="002E0122" w:rsidP="002E0122">
      <w:r>
        <w:t>Since 1979, the Arctic ice pack has shrunk by 40 percent, opening up the region for year-round utilization. Shipping costs will drop dramatically, and millions of square miles of seabed will be available for mineral and energy extraction, as well as fisheries access and lucrative opportunities in tourism.</w:t>
      </w:r>
    </w:p>
    <w:p w:rsidR="002E0122" w:rsidRDefault="002E0122" w:rsidP="002E0122">
      <w:r>
        <w:t>Extending the U.S. continental shelf would accordingly encompass new American territory greater in size than the Louisiana Purchase and Alaska combined. The U.S. must move swiftly, as other countries are enjoying a head start.</w:t>
      </w:r>
    </w:p>
    <w:p w:rsidR="002E0122" w:rsidRDefault="002E0122" w:rsidP="002E0122">
      <w:r>
        <w:t>No fewer than five countries enjoy coastal rights in the Arctic — Canada, Denmark (via Greenland), Norway, Russia and the U.S. Already, Russia has acted rapidly to stake territorial claims that are intended to deter movement into the region by other states, as well as to claim undersea energy and mineral resources. Russia is attempting to delineate and codify an expanded Arctic Exclusive Economic Zone (EEZ). China and others are also moving to stake out resource claims and make deals to lock up undersea resources. The U.S. must do the same.</w:t>
      </w:r>
    </w:p>
    <w:p w:rsidR="002E0122" w:rsidRDefault="002E0122" w:rsidP="002E0122">
      <w:r>
        <w:t>America, however, is woefully unprepared to assert its legitimate rights and interests. The U.S. icebreaker fleet consists of one medium-capacity ship and an additional 30-year-old vessel undergoing refurbishment. This pales in comparison to the fleets operated by Russia, Canada, Sweden and Finland.</w:t>
      </w:r>
    </w:p>
    <w:p w:rsidR="002E0122" w:rsidRPr="00DB5635" w:rsidRDefault="002E0122" w:rsidP="002E0122">
      <w:pPr>
        <w:rPr>
          <w:rStyle w:val="StyleUnderline"/>
        </w:rPr>
      </w:pPr>
      <w:r w:rsidRPr="00DB5635">
        <w:rPr>
          <w:rStyle w:val="StyleUnderline"/>
        </w:rPr>
        <w:t>The problem is further compounded by the ongoing decline in U.S. military assets, especially naval, required to protect our established interests.</w:t>
      </w:r>
    </w:p>
    <w:p w:rsidR="002E0122" w:rsidRDefault="002E0122" w:rsidP="002E0122">
      <w:r>
        <w:t>In 2007, in an unprecedented move, a Russian submarine placed a flag on the seabed of the Lomonosov Ridge, an underwater mountain chain crossing the geographic North Pole. Claiming rights to the ridge is a top Russian priority, as it would grant Moscow exclusive access to potentially tremendous reserves of oil and natural gas. In fact, the claim would increase Russia’s Exclusive Economic Zone by 1.2 million square kilometers.</w:t>
      </w:r>
    </w:p>
    <w:p w:rsidR="002E0122" w:rsidRDefault="002E0122" w:rsidP="002E0122">
      <w:r>
        <w:t>Russia has also established a brigade-size unit specifically to operate in the polar region, and announced its intention to shift additional forces to the polar region. Other countries will inevitably follow suit.</w:t>
      </w:r>
    </w:p>
    <w:p w:rsidR="002E0122" w:rsidRPr="00DB5635" w:rsidRDefault="002E0122" w:rsidP="002E0122">
      <w:pPr>
        <w:rPr>
          <w:rStyle w:val="StyleUnderline"/>
        </w:rPr>
      </w:pPr>
      <w:r w:rsidRPr="00DB5635">
        <w:rPr>
          <w:rStyle w:val="StyleUnderline"/>
        </w:rPr>
        <w:lastRenderedPageBreak/>
        <w:t>Securing U.S. rights in the Arctic will establish freedom of navigation and preserve the sovereignty of commercial vessels traveling the new, shorter trade route between the Pacific and the Atlantic. This aspect alone is vital to both the U.S. economy and to stability in the Pacific region.</w:t>
      </w:r>
    </w:p>
    <w:p w:rsidR="002E0122" w:rsidRPr="00DB5635" w:rsidRDefault="002E0122" w:rsidP="002E0122">
      <w:pPr>
        <w:rPr>
          <w:rStyle w:val="StyleUnderline"/>
        </w:rPr>
      </w:pPr>
      <w:r w:rsidRPr="00DB5635">
        <w:rPr>
          <w:rStyle w:val="StyleUnderline"/>
        </w:rPr>
        <w:t>Accordingly, the U.S. should move quickly to declare the Arctic a region of strategic interest and pursue international legal agreements to secure recognition of American sovereignty in the waters of the Arctic and the Pacific — two vast regions where future challenges can be expected. The U.S. must ensure that no state can control or impose exorbitant transit fees for ships passing through its EEZ waters.</w:t>
      </w:r>
    </w:p>
    <w:p w:rsidR="002E0122" w:rsidRPr="00DB5635" w:rsidRDefault="002E0122" w:rsidP="002E0122">
      <w:pPr>
        <w:rPr>
          <w:rStyle w:val="StyleUnderline"/>
        </w:rPr>
      </w:pPr>
      <w:r>
        <w:t xml:space="preserve">Furthermore, </w:t>
      </w:r>
      <w:r w:rsidRPr="00DB5635">
        <w:rPr>
          <w:rStyle w:val="StyleUnderline"/>
        </w:rPr>
        <w:t>the U.S. should explore bolstering its military presence in the Arctic proportionate to America’s Arctic territories — the northern parts of Alaska and sections of the Beaufort and Chukchi seas — as well as undertake scientific missions to reaffirm the basis for U.S. territorial claims in the Arctic.</w:t>
      </w:r>
    </w:p>
    <w:p w:rsidR="002E0122" w:rsidRDefault="002E0122" w:rsidP="002E0122">
      <w:pPr>
        <w:rPr>
          <w:rStyle w:val="StyleUnderline"/>
        </w:rPr>
      </w:pPr>
      <w:r w:rsidRPr="00DB5635">
        <w:rPr>
          <w:rStyle w:val="StyleUnderline"/>
        </w:rPr>
        <w:t xml:space="preserve">There can be no doubt that the Pacific pivot must encompass the securing of U.S. rights to the Arctic region. There is no time to lose. </w:t>
      </w:r>
    </w:p>
    <w:p w:rsidR="002E0122" w:rsidRDefault="002E0122" w:rsidP="002E0122">
      <w:pPr>
        <w:rPr>
          <w:rStyle w:val="StyleUnderline"/>
        </w:rPr>
      </w:pPr>
    </w:p>
    <w:p w:rsidR="002E0122" w:rsidRDefault="002E0122" w:rsidP="002E0122">
      <w:pPr>
        <w:pStyle w:val="Heading3"/>
        <w:rPr>
          <w:rFonts w:cs="Arial"/>
        </w:rPr>
      </w:pPr>
      <w:r>
        <w:rPr>
          <w:rFonts w:cs="Arial"/>
        </w:rPr>
        <w:lastRenderedPageBreak/>
        <w:t>AT: Alt cause - LOST</w:t>
      </w:r>
    </w:p>
    <w:p w:rsidR="002E0122" w:rsidRDefault="002E0122" w:rsidP="002E0122"/>
    <w:p w:rsidR="002E0122" w:rsidRDefault="002E0122" w:rsidP="002E0122">
      <w:pPr>
        <w:pStyle w:val="Heading4"/>
      </w:pPr>
      <w:r>
        <w:t>Icebreakers are key – it’s how we work in the Arctic</w:t>
      </w:r>
    </w:p>
    <w:p w:rsidR="002E0122" w:rsidRDefault="002E0122" w:rsidP="002E0122">
      <w:r w:rsidRPr="009E04D7">
        <w:rPr>
          <w:rStyle w:val="Style13ptBold"/>
        </w:rPr>
        <w:t>Cohen et al ’08</w:t>
      </w:r>
      <w:r>
        <w:t xml:space="preserve"> – The Heritage Foundation, *Ph.D **Ph.D (Ariel, Lajos F. Szaszdi, Jim Dolbow, “U.S. Claims in the Arctic”, October 30</w:t>
      </w:r>
      <w:r w:rsidRPr="009E04D7">
        <w:rPr>
          <w:vertAlign w:val="superscript"/>
        </w:rPr>
        <w:t>th</w:t>
      </w:r>
      <w:r>
        <w:t xml:space="preserve">, </w:t>
      </w:r>
      <w:hyperlink r:id="rId59" w:history="1">
        <w:r w:rsidRPr="001E734B">
          <w:rPr>
            <w:rStyle w:val="Hyperlink"/>
          </w:rPr>
          <w:t>http://www.heritage.org/research/reports/2008/10/the-new-cold-war-reviving-the-us-presence-in-the-arctic</w:t>
        </w:r>
      </w:hyperlink>
      <w:r>
        <w:t>) //J.N.E</w:t>
      </w:r>
    </w:p>
    <w:p w:rsidR="002E0122" w:rsidRDefault="002E0122" w:rsidP="002E0122">
      <w:r w:rsidRPr="009E04D7">
        <w:rPr>
          <w:rStyle w:val="StyleUnderline"/>
        </w:rPr>
        <w:t>The U.S. relies on its sovereign power and diplomacy when pursuing territorial claims in the Arctic. The United States is not a party to the United Nations Convention on the Law of the Sea Treaty (LOST) and therefore is not bound by any procedures and determinations concluded through LOST instruments. Instead, the U.S. is pursuing its claims "as an independent, sovereign nation,</w:t>
      </w:r>
      <w:r>
        <w:t>" relying in part on Harry S. Truman's Presidential Proclamation No. 2667, which declares that any hydrocarbon or other resources discovered beneath the U.S. continental shelf are the property of the United States</w:t>
      </w:r>
      <w:proofErr w:type="gramStart"/>
      <w:r>
        <w:t>.[</w:t>
      </w:r>
      <w:proofErr w:type="gramEnd"/>
      <w:r>
        <w:t>25] The U.S. can defend its rights and claims through bilateral negotiations and in the multilateral venues such as through the Arctic Ocean Conference in May 2008, which met in Ilulissat, Greenland.</w:t>
      </w:r>
    </w:p>
    <w:p w:rsidR="002E0122" w:rsidRDefault="002E0122" w:rsidP="002E0122">
      <w:r w:rsidRPr="009E04D7">
        <w:rPr>
          <w:rStyle w:val="StyleUnderline"/>
        </w:rPr>
        <w:t>Many have argued, including the Bush Administration, that the U.S. will not have leverage or a "seat at the table" to pursue or defend its Arctic claims on condition that the U.S. is not a party to LOST.</w:t>
      </w:r>
      <w:r>
        <w:t xml:space="preserve"> However, U.S. attendance at the conference in Ilulissat significantly weakened this argument. Even though the U.S. is not a LOST party, other Arctic nations "are unable to assert credible claims on U.S. territory in the Arctic or anywhere else in the world" because President Truman already secured U.S. rights to Arctic resources with his proclamation</w:t>
      </w:r>
      <w:proofErr w:type="gramStart"/>
      <w:r>
        <w:t>.[</w:t>
      </w:r>
      <w:proofErr w:type="gramEnd"/>
      <w:r>
        <w:t>26]</w:t>
      </w:r>
    </w:p>
    <w:p w:rsidR="002E0122" w:rsidRPr="009E04D7" w:rsidRDefault="002E0122" w:rsidP="002E0122">
      <w:pPr>
        <w:rPr>
          <w:rStyle w:val="StyleUnderline"/>
        </w:rPr>
      </w:pPr>
      <w:r>
        <w:t>Yet to protect its rights, the U.S. needs to know how far its claims stretch into the Arctic Ocean. The U.S. has been mapping the bottom of the Arctic Ocean and the Outer Continental Shelf since 2003</w:t>
      </w:r>
      <w:proofErr w:type="gramStart"/>
      <w:r>
        <w:t>.[</w:t>
      </w:r>
      <w:proofErr w:type="gramEnd"/>
      <w:r>
        <w:t xml:space="preserve">27] </w:t>
      </w:r>
      <w:r w:rsidRPr="009E04D7">
        <w:rPr>
          <w:rStyle w:val="StyleUnderline"/>
        </w:rPr>
        <w:t>Mapping is essential to determining the extent of the U.S. OCS and determining whether the U.S. has any legitimate claims to territory beyond its 200-nautical-mile exclusive economic zone</w:t>
      </w:r>
      <w:r>
        <w:t xml:space="preserve">. Despite ongoing U.S. efforts to chart the bottom of the Arctic Ocean, </w:t>
      </w:r>
      <w:r w:rsidRPr="009E04D7">
        <w:rPr>
          <w:rStyle w:val="StyleUnderline"/>
        </w:rPr>
        <w:t>mapping efforts have been inadequate</w:t>
      </w:r>
      <w:r>
        <w:t>. According to a National Research Council report in 2007, the U.S. continental shelf and the Northwest Passage have not yet been entirely mapped</w:t>
      </w:r>
      <w:proofErr w:type="gramStart"/>
      <w:r>
        <w:t>.[</w:t>
      </w:r>
      <w:proofErr w:type="gramEnd"/>
      <w:r>
        <w:t xml:space="preserve">28] </w:t>
      </w:r>
      <w:r w:rsidRPr="009E04D7">
        <w:rPr>
          <w:rStyle w:val="StyleUnderline"/>
        </w:rPr>
        <w:t>Mapping is also important for disputing any conflicting claims by other Arctic nations. For example, the U.S. and Canada have likely claimed some of the same parts of the continental shelf</w:t>
      </w:r>
      <w:proofErr w:type="gramStart"/>
      <w:r w:rsidRPr="009E04D7">
        <w:rPr>
          <w:rStyle w:val="StyleUnderline"/>
        </w:rPr>
        <w:t>.[</w:t>
      </w:r>
      <w:proofErr w:type="gramEnd"/>
      <w:r w:rsidRPr="009E04D7">
        <w:rPr>
          <w:rStyle w:val="StyleUnderline"/>
        </w:rPr>
        <w:t>29] Mapping data will also help to determine whether Russian claims conflict with U.S. and Canadian claims.</w:t>
      </w:r>
    </w:p>
    <w:p w:rsidR="002E0122" w:rsidRDefault="002E0122" w:rsidP="002E0122">
      <w:r>
        <w:t>The expedition undertaken by the icebreaker USCGC Healy in the Chukchi Sea focused on surveying an area 400 to 600 miles north of Alaska and cost about $1.2 million—a pittance compared to the billions of dollars of Arctic natural resources that are at stake. The survey indicated that the foot or lowest part of the Alaskan continental shelf stretches more than 100 miles beyond what was previously thought, thus expanding the U.S. claim.[30]</w:t>
      </w:r>
    </w:p>
    <w:p w:rsidR="002E0122" w:rsidRDefault="002E0122" w:rsidP="002E0122">
      <w:pPr>
        <w:rPr>
          <w:rStyle w:val="StyleUnderline"/>
        </w:rPr>
      </w:pPr>
      <w:r w:rsidRPr="009E04D7">
        <w:rPr>
          <w:rStyle w:val="StyleUnderline"/>
        </w:rPr>
        <w:t>The U.S. requires a modern flotilla of icebreakers to conduct mapping and to sustain U.S. claims. The U.S. currently has only three icebreakers that belong to the Coast Guard, of which only the Healy (commissioned in 2000) is relatively new. The other two icebreakers, while heavier than the Healy and thus capable of breaking through thicker ice, are at the end of their designed service life after operating for about 30 years. Yet even if the U.S. begins now, it will be eight to 10 years before a new icebreaker can enter service, and no money has been allocated to build a new-generation heavy icebreaker</w:t>
      </w:r>
      <w:proofErr w:type="gramStart"/>
      <w:r w:rsidRPr="009E04D7">
        <w:rPr>
          <w:rStyle w:val="StyleUnderline"/>
        </w:rPr>
        <w:t>.[</w:t>
      </w:r>
      <w:proofErr w:type="gramEnd"/>
      <w:r w:rsidRPr="009E04D7">
        <w:rPr>
          <w:rStyle w:val="StyleUnderline"/>
        </w:rPr>
        <w:t>31]</w:t>
      </w:r>
    </w:p>
    <w:p w:rsidR="002E0122" w:rsidRDefault="002E0122" w:rsidP="002E0122">
      <w:pPr>
        <w:rPr>
          <w:rStyle w:val="StyleUnderline"/>
        </w:rPr>
      </w:pPr>
    </w:p>
    <w:p w:rsidR="002E0122" w:rsidRDefault="002E0122" w:rsidP="002E0122"/>
    <w:p w:rsidR="002E0122" w:rsidRDefault="002E0122" w:rsidP="002E0122"/>
    <w:p w:rsidR="002E0122" w:rsidRDefault="002E0122" w:rsidP="002E0122"/>
    <w:p w:rsidR="002E0122" w:rsidRDefault="002E0122" w:rsidP="002E0122"/>
    <w:p w:rsidR="00AE0005" w:rsidRDefault="00AE0005" w:rsidP="00AE0005"/>
    <w:p w:rsidR="00AE0005" w:rsidRPr="003B757F" w:rsidRDefault="00AE0005" w:rsidP="00AE0005"/>
    <w:p w:rsidR="00AE0005" w:rsidRPr="001644FF" w:rsidRDefault="00AE0005" w:rsidP="00AE0005"/>
    <w:p w:rsidR="008125DB" w:rsidRDefault="008125DB" w:rsidP="008125DB">
      <w:pPr>
        <w:pStyle w:val="Heading1"/>
      </w:pPr>
      <w:r>
        <w:lastRenderedPageBreak/>
        <w:t>Polar Science Advantage</w:t>
      </w:r>
    </w:p>
    <w:p w:rsidR="008125DB" w:rsidRDefault="008125DB" w:rsidP="008125DB">
      <w:pPr>
        <w:pStyle w:val="Heading2"/>
      </w:pPr>
      <w:r>
        <w:lastRenderedPageBreak/>
        <w:t>1AC – Polar Science</w:t>
      </w:r>
    </w:p>
    <w:p w:rsidR="008125DB" w:rsidRPr="00C61591" w:rsidRDefault="008125DB" w:rsidP="008125DB">
      <w:pPr>
        <w:pStyle w:val="Heading3"/>
      </w:pPr>
      <w:r>
        <w:lastRenderedPageBreak/>
        <w:t>1ac - Polar science advantage</w:t>
      </w:r>
    </w:p>
    <w:p w:rsidR="008125DB" w:rsidRDefault="008125DB" w:rsidP="008125DB">
      <w:pPr>
        <w:pStyle w:val="Heading4"/>
      </w:pPr>
      <w:r>
        <w:t>Reliance on foreign icebreakers is undermining the credibility and quality of US polar science leadership</w:t>
      </w:r>
    </w:p>
    <w:p w:rsidR="008125DB" w:rsidRPr="004C6E6E" w:rsidRDefault="008125DB" w:rsidP="008125DB">
      <w:r w:rsidRPr="004C6E6E">
        <w:rPr>
          <w:b/>
        </w:rPr>
        <w:t>Conley, 12</w:t>
      </w:r>
      <w:r>
        <w:t xml:space="preserve"> - </w:t>
      </w:r>
      <w:r w:rsidRPr="004C6E6E">
        <w:t>director and senior fellow of the Europe Program at the Center for Strategic</w:t>
      </w:r>
    </w:p>
    <w:p w:rsidR="008125DB" w:rsidRPr="004C6E6E" w:rsidRDefault="008125DB" w:rsidP="008125DB">
      <w:proofErr w:type="gramStart"/>
      <w:r w:rsidRPr="004C6E6E">
        <w:t>and</w:t>
      </w:r>
      <w:proofErr w:type="gramEnd"/>
      <w:r w:rsidRPr="004C6E6E">
        <w:t xml:space="preserve"> International Studies (CSIS).(Heather, “A New Security Architecture for the Arctic: an American perspective” January, csis.org)//DH</w:t>
      </w:r>
    </w:p>
    <w:p w:rsidR="008125DB" w:rsidRPr="00FF6D6C" w:rsidRDefault="008125DB" w:rsidP="008125DB"/>
    <w:p w:rsidR="008125DB" w:rsidRDefault="008125DB" w:rsidP="008125DB">
      <w:r w:rsidRPr="00FF6D6C">
        <w:t>Although the United States lacks an overarching Arctic economic development strategy and suffers from insufficient security assets, it does maintain a competitive edge in the field of research and science.</w:t>
      </w:r>
      <w:r>
        <w:t xml:space="preserve"> Northern Alaska has always been a region of particular interest to scientists with its unique climate, flora, and fauna. The Greenland Ice Sheet Project Two, initiated in 1998 by the Office of Polar Programs of the NSF, provided the world with what was then the deepest ice core ever recovered as well as the clearest outline of climate history.47 The discoveries of this project piqued the interest of the scientific community and made clear that </w:t>
      </w:r>
      <w:r w:rsidRPr="00FF6D6C">
        <w:rPr>
          <w:rStyle w:val="StyleUnderline"/>
        </w:rPr>
        <w:t xml:space="preserve">the Arctic is one of the </w:t>
      </w:r>
      <w:r w:rsidRPr="00FF6D6C">
        <w:rPr>
          <w:rStyle w:val="Emphasis"/>
        </w:rPr>
        <w:t>most important places</w:t>
      </w:r>
      <w:r w:rsidRPr="00FF6D6C">
        <w:rPr>
          <w:rStyle w:val="StyleUnderline"/>
        </w:rPr>
        <w:t xml:space="preserve"> to study climatic changes, global temperatures, sea ice extent, and short-lived climate forcers, such as black carbon and levels of methane.</w:t>
      </w:r>
      <w:r>
        <w:t xml:space="preserve"> The United States has been at the vanguard of international climate research with established institutions like the National Science Foundation, U.S. Arctic Research Commission (USARC, part of the NSF),48 the U.S. Geological Survey,49 and the Interagency Arctic Research Policy Committee,50 the National Oceanic and Atmospheric Administration,51 and the National Snow and Ice Data Center.52 The National Science Foundation had an annual budget of $6.8 billion for FY 2011, with the Office of Polar Programs receiving $493.4 million and USARC research receiving $1.58 million.53 The USARC has laid out its research goals in its Report on Goals and Objectives for Arctic Research, stressing five main themes: environmental change of the Arctic, Arctic Ocean, and Bering Sea; Arctic human health; civil infrastructure; natural resource assessment; and indigenous languages, cultures, and identities.54 These goals are broad based, and while they may not directly address security concerns, they do have an impact on U.S. Arctic policy because all future decisionmaking related to the Arctic—be it economic development or aligning security assets—is completely dependent on a strong scientific understanding of this fragile milieu. </w:t>
      </w:r>
      <w:r w:rsidRPr="00FF6D6C">
        <w:rPr>
          <w:rStyle w:val="StyleUnderline"/>
        </w:rPr>
        <w:t>There can never be too much scientific data or understanding about this largely unknown region, and the current level of U.S. science and research in the Arctic is a critical and foundational element of a proactive U.S. leadership model.</w:t>
      </w:r>
    </w:p>
    <w:p w:rsidR="008125DB" w:rsidRDefault="008125DB" w:rsidP="008125DB">
      <w:r w:rsidRPr="00FF6D6C">
        <w:rPr>
          <w:rStyle w:val="StyleUnderline"/>
        </w:rPr>
        <w:t>Unfortunately, strong capabilities as an Arctic science power do not make up for the deficiency</w:t>
      </w:r>
      <w:r>
        <w:rPr>
          <w:rStyle w:val="StyleUnderline"/>
        </w:rPr>
        <w:t xml:space="preserve"> </w:t>
      </w:r>
      <w:r w:rsidRPr="00FF6D6C">
        <w:rPr>
          <w:rStyle w:val="StyleUnderline"/>
        </w:rPr>
        <w:t>in the rest of U.S. coastal and security capabilities</w:t>
      </w:r>
      <w:r>
        <w:t xml:space="preserve">. As stated in the Coast Guard’s own report to Congress in 2008, “Although the NSF is a global leader in scientific research, the Coast Guard believes that the NSF would lack the staff and expertise to direct the multi-mission deployment of icebreakers employed for other USCG missions.”55 In addition, </w:t>
      </w:r>
      <w:r w:rsidRPr="00FF6D6C">
        <w:rPr>
          <w:rStyle w:val="StyleUnderline"/>
        </w:rPr>
        <w:t>the National Oceanic and Atmospheric Administration</w:t>
      </w:r>
      <w:r>
        <w:rPr>
          <w:rStyle w:val="StyleUnderline"/>
        </w:rPr>
        <w:t xml:space="preserve"> </w:t>
      </w:r>
      <w:r w:rsidRPr="00FF6D6C">
        <w:rPr>
          <w:rStyle w:val="StyleUnderline"/>
        </w:rPr>
        <w:t>is unable to collect and provide all the information on weather forecasting, oceanography,</w:t>
      </w:r>
      <w:r>
        <w:rPr>
          <w:rStyle w:val="StyleUnderline"/>
        </w:rPr>
        <w:t xml:space="preserve"> </w:t>
      </w:r>
      <w:r w:rsidRPr="00FF6D6C">
        <w:rPr>
          <w:rStyle w:val="StyleUnderline"/>
        </w:rPr>
        <w:t>and navigational charting requested by the Coast Guard, the industries, and the local communities</w:t>
      </w:r>
      <w:r>
        <w:t xml:space="preserve">.56 In fact, </w:t>
      </w:r>
      <w:r w:rsidRPr="00FF6D6C">
        <w:rPr>
          <w:rStyle w:val="StyleUnderline"/>
        </w:rPr>
        <w:t>the NSF has repeatedly made use of Canadian, Russian, and Swedish icebreakers to transport</w:t>
      </w:r>
      <w:r>
        <w:rPr>
          <w:rStyle w:val="StyleUnderline"/>
        </w:rPr>
        <w:t xml:space="preserve"> </w:t>
      </w:r>
      <w:r w:rsidRPr="00FF6D6C">
        <w:rPr>
          <w:rStyle w:val="StyleUnderline"/>
        </w:rPr>
        <w:t>U.S. scientists in the U.S. Arctic</w:t>
      </w:r>
      <w:r>
        <w:t xml:space="preserve">, </w:t>
      </w:r>
      <w:r w:rsidRPr="00FF6D6C">
        <w:rPr>
          <w:rStyle w:val="StyleUnderline"/>
        </w:rPr>
        <w:t>where U.S. capabilities were nonexistent</w:t>
      </w:r>
      <w:r>
        <w:t xml:space="preserve">.57 </w:t>
      </w:r>
      <w:r w:rsidRPr="00FF6D6C">
        <w:rPr>
          <w:rStyle w:val="StyleUnderline"/>
        </w:rPr>
        <w:t>This kind of arrangement</w:t>
      </w:r>
      <w:r>
        <w:rPr>
          <w:rStyle w:val="StyleUnderline"/>
        </w:rPr>
        <w:t xml:space="preserve"> </w:t>
      </w:r>
      <w:r w:rsidRPr="00FF6D6C">
        <w:rPr>
          <w:rStyle w:val="StyleUnderline"/>
        </w:rPr>
        <w:t>has proven both risky and inefficient</w:t>
      </w:r>
      <w:r>
        <w:t xml:space="preserve">. In July 2011, </w:t>
      </w:r>
      <w:r w:rsidRPr="00FF6D6C">
        <w:rPr>
          <w:rStyle w:val="StyleUnderline"/>
        </w:rPr>
        <w:t>Sweden decided to recall its icebreaker</w:t>
      </w:r>
      <w:r>
        <w:t xml:space="preserve"> Oden, leased to the NSF every winter since 2006–07, due to worsening ice conditions in the Baltic Sea. </w:t>
      </w:r>
      <w:r w:rsidRPr="00FF6D6C">
        <w:rPr>
          <w:rStyle w:val="StyleUnderline"/>
        </w:rPr>
        <w:t>This</w:t>
      </w:r>
      <w:r>
        <w:rPr>
          <w:rStyle w:val="StyleUnderline"/>
        </w:rPr>
        <w:t xml:space="preserve"> </w:t>
      </w:r>
      <w:r w:rsidRPr="00FF6D6C">
        <w:rPr>
          <w:rStyle w:val="StyleUnderline"/>
        </w:rPr>
        <w:t>recall left the United States without the technical ability to reach and resupply McMurdo station in</w:t>
      </w:r>
      <w:r>
        <w:rPr>
          <w:rStyle w:val="StyleUnderline"/>
        </w:rPr>
        <w:t xml:space="preserve"> </w:t>
      </w:r>
      <w:r w:rsidRPr="00FF6D6C">
        <w:rPr>
          <w:rStyle w:val="StyleUnderline"/>
        </w:rPr>
        <w:t>Antarctica</w:t>
      </w:r>
      <w:r>
        <w:t xml:space="preserve">.58 Further examples illustrate U.S. dependence on other nations as a result of its own lack of capabilities. In December 2011, </w:t>
      </w:r>
      <w:r>
        <w:lastRenderedPageBreak/>
        <w:t xml:space="preserve">officials from Nome, Alaska, requested a Russian fuel tanker to deliver an emergency shipment when the city was blocked by sea ice. Originally, the Healy was unavailable to assist with this operation as it was returning from a previously scheduled scientific mission.59 However, the Healy is now scheduled to break an ice channel for the tanker once the Russian vessel is cleared to enter the Alaskan port and will facilitate the tanker’s return to open water.60 </w:t>
      </w:r>
      <w:r w:rsidRPr="00FF6D6C">
        <w:rPr>
          <w:rStyle w:val="StyleUnderline"/>
        </w:rPr>
        <w:t>As U.S.</w:t>
      </w:r>
      <w:r>
        <w:rPr>
          <w:rStyle w:val="StyleUnderline"/>
        </w:rPr>
        <w:t xml:space="preserve"> </w:t>
      </w:r>
      <w:r w:rsidRPr="00FF6D6C">
        <w:rPr>
          <w:rStyle w:val="StyleUnderline"/>
        </w:rPr>
        <w:t>capabilities are stretched between critical missions and its ongoing yet equally critical scientific work,</w:t>
      </w:r>
      <w:r>
        <w:rPr>
          <w:rStyle w:val="StyleUnderline"/>
        </w:rPr>
        <w:t xml:space="preserve"> </w:t>
      </w:r>
      <w:r w:rsidRPr="00FF6D6C">
        <w:rPr>
          <w:rStyle w:val="StyleUnderline"/>
        </w:rPr>
        <w:t>the need to address these shortfalls in capabilities is urgen</w:t>
      </w:r>
      <w:r>
        <w:t>t, as Alaskan Lieutenant Governor Mead Treadwell stated in his December 2011 congressional testimony: “Without action, America is putting its national security on the line, and we are going to miss the opportunities of the Arctic while watching other nations advance.”61</w:t>
      </w:r>
    </w:p>
    <w:p w:rsidR="008125DB" w:rsidRDefault="008125DB" w:rsidP="008125DB">
      <w:pPr>
        <w:pStyle w:val="Heading4"/>
      </w:pPr>
      <w:r>
        <w:t>Icebreakers are vital to revitalizing US polar sciences leadership – it’s key to understanding the climate</w:t>
      </w:r>
    </w:p>
    <w:p w:rsidR="008125DB" w:rsidRDefault="008125DB" w:rsidP="008125DB">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60" w:history="1">
        <w:r w:rsidRPr="00022BA6">
          <w:rPr>
            <w:rStyle w:val="Hyperlink"/>
            <w:sz w:val="20"/>
          </w:rPr>
          <w:t>http://www.nap.edu/openbook.php?record_id=11753&amp;page=R1</w:t>
        </w:r>
      </w:hyperlink>
      <w:r>
        <w:rPr>
          <w:rStyle w:val="Style13ptBold"/>
          <w:b w:val="0"/>
          <w:sz w:val="20"/>
        </w:rPr>
        <w:t>) mj</w:t>
      </w:r>
    </w:p>
    <w:p w:rsidR="008125DB" w:rsidRPr="001F439E" w:rsidRDefault="008125DB" w:rsidP="008125DB">
      <w:pPr>
        <w:rPr>
          <w:bCs/>
          <w:sz w:val="20"/>
        </w:rPr>
      </w:pPr>
    </w:p>
    <w:p w:rsidR="008125DB" w:rsidRDefault="008125DB" w:rsidP="008125DB">
      <w:r w:rsidRPr="00D9400E">
        <w:rPr>
          <w:rStyle w:val="StyleUnderline"/>
        </w:rPr>
        <w:t>Fundamental advances resulting from polar research have directly benefited society.</w:t>
      </w:r>
      <w:r>
        <w:t xml:space="preserve"> Polar research led to the identification of the presence and cause of the “ozone hole” and has resulted in coordinated worldwide actions to discontinue the use of chlorofluorocarbons. </w:t>
      </w:r>
      <w:r w:rsidRPr="00D9400E">
        <w:rPr>
          <w:rStyle w:val="StyleUnderline"/>
        </w:rPr>
        <w:t xml:space="preserve">Understanding how the </w:t>
      </w:r>
      <w:proofErr w:type="gramStart"/>
      <w:r w:rsidRPr="00D9400E">
        <w:rPr>
          <w:rStyle w:val="StyleUnderline"/>
        </w:rPr>
        <w:t>polar regions</w:t>
      </w:r>
      <w:proofErr w:type="gramEnd"/>
      <w:r w:rsidRPr="00D9400E">
        <w:rPr>
          <w:rStyle w:val="StyleUnderline"/>
        </w:rPr>
        <w:t xml:space="preserve"> affect ocean circulation is leading to a better understanding of global climate.</w:t>
      </w:r>
      <w:r>
        <w:t xml:space="preserve"> The study of Weddell seals, which dive to great depths and cease breathing for long periods, led to better understanding of how such mammals handle gas dissolved in blood during and after deep diving events. This has contributed to advances in understanding sudden infant death syndrome (SIDS). </w:t>
      </w:r>
      <w:r w:rsidRPr="00D9400E">
        <w:rPr>
          <w:rStyle w:val="StyleUnderline"/>
        </w:rPr>
        <w:t>The study of mammals, insects, and plants that endure freezing temperatures, yet prevent the formation of ice crystals in their internal fluids, is aiding in the design of freeze-resistant crops and improved biomedical cryopreservation techniques.</w:t>
      </w:r>
    </w:p>
    <w:p w:rsidR="008125DB" w:rsidRDefault="008125DB" w:rsidP="008125DB">
      <w:r w:rsidRPr="00D9400E">
        <w:rPr>
          <w:rStyle w:val="StyleUnderline"/>
        </w:rPr>
        <w:t xml:space="preserve">The Arctic and Antarctic are natural laboratories whose extreme, relatively pristine environments and geographically unique settings </w:t>
      </w:r>
      <w:r w:rsidRPr="00423BD7">
        <w:rPr>
          <w:rStyle w:val="StyleUnderline"/>
        </w:rPr>
        <w:t>enable research on fundamental phenomena and processes that are</w:t>
      </w:r>
      <w:r w:rsidRPr="001C320B">
        <w:rPr>
          <w:rStyle w:val="Emphasis"/>
        </w:rPr>
        <w:t xml:space="preserve"> feasible nowhere else</w:t>
      </w:r>
      <w:r>
        <w:t xml:space="preserve">. Today, </w:t>
      </w:r>
      <w:r w:rsidRPr="001C320B">
        <w:rPr>
          <w:rStyle w:val="StyleUnderline"/>
        </w:rPr>
        <w:t>researchers seek a better understanding of how new ocean crusts form, how organisms adapt to the extremes of temperature and seasonality</w:t>
      </w:r>
      <w:r>
        <w:t xml:space="preserve"> (light conditions), </w:t>
      </w:r>
      <w:r w:rsidRPr="001C320B">
        <w:rPr>
          <w:rStyle w:val="StyleUnderline"/>
        </w:rPr>
        <w:t xml:space="preserve">how ice sheets behave, and how the solar wind and the earth interact. </w:t>
      </w:r>
      <w:r>
        <w:t xml:space="preserve">Unexplored, subglacial lakes in the Antarctic that have been sealed from the atmosphere for millions of years are soon to be explored and entered. Beneath the South Pole Station a cubic kilometer of clear ice is being instrumented with 5,000 detectors to observe high-energy neutrinos that may tell us about phenomena such as supernovae. </w:t>
      </w:r>
      <w:r w:rsidRPr="001C320B">
        <w:rPr>
          <w:rStyle w:val="StyleUnderline"/>
        </w:rPr>
        <w:t>Pristine ice cores that span centuries give direct data about temperature changes and atmospheric gas concentrations in the past.</w:t>
      </w:r>
      <w:r>
        <w:t xml:space="preserve"> As global climate has garnered worldwide attention, </w:t>
      </w:r>
      <w:r w:rsidRPr="001C320B">
        <w:rPr>
          <w:rStyle w:val="StyleUnderline"/>
        </w:rPr>
        <w:t xml:space="preserve">the </w:t>
      </w:r>
      <w:proofErr w:type="gramStart"/>
      <w:r w:rsidRPr="001C320B">
        <w:rPr>
          <w:rStyle w:val="StyleUnderline"/>
        </w:rPr>
        <w:t>polar regions</w:t>
      </w:r>
      <w:proofErr w:type="gramEnd"/>
      <w:r w:rsidRPr="001C320B">
        <w:rPr>
          <w:rStyle w:val="StyleUnderline"/>
        </w:rPr>
        <w:t xml:space="preserve"> have been found to react acutely to fluctuations in climate and temperatures. The 40 percent reduction in Arctic sea-ice thickness</w:t>
      </w:r>
      <w:r w:rsidRPr="001C320B">
        <w:t xml:space="preserve"> over the past four decades</w:t>
      </w:r>
      <w:r w:rsidRPr="001C320B">
        <w:rPr>
          <w:rStyle w:val="StyleUnderline"/>
        </w:rPr>
        <w:t xml:space="preserve"> is one of the most dramatic examples of recent changes. Because ice tends to reflect solar radiation and water absorbs it, melting in the </w:t>
      </w:r>
      <w:proofErr w:type="gramStart"/>
      <w:r w:rsidRPr="001C320B">
        <w:rPr>
          <w:rStyle w:val="StyleUnderline"/>
        </w:rPr>
        <w:t>polar regions</w:t>
      </w:r>
      <w:proofErr w:type="gramEnd"/>
      <w:r w:rsidRPr="001C320B">
        <w:rPr>
          <w:rStyle w:val="StyleUnderline"/>
        </w:rPr>
        <w:t xml:space="preserve"> can exert a strong influence on both atmospheric climate and ocean circulation. Huge reservoirs of water are held in massive ice sheets and glaciers; substantive release may create major climate and social dislocations.</w:t>
      </w:r>
      <w:r>
        <w:t xml:space="preserve"> Thus, research in these regions plays a pivotal role in the global Earth system exerting influences of critical importance. Scientists have declared 2007-2008 the International Polar Year. Multinational collaboration and new polar research activities are planned.</w:t>
      </w:r>
    </w:p>
    <w:p w:rsidR="008125DB" w:rsidRDefault="008125DB" w:rsidP="008125DB">
      <w:r>
        <w:lastRenderedPageBreak/>
        <w:t xml:space="preserve">The health and continued vitality of polar research are intimately linked to the availability of the appropriate infrastructure and logistical support to allow scientists to work in these harsh environments. </w:t>
      </w:r>
      <w:r w:rsidRPr="00423BD7">
        <w:rPr>
          <w:rStyle w:val="StyleUnderline"/>
        </w:rPr>
        <w:t xml:space="preserve">Access to the </w:t>
      </w:r>
      <w:proofErr w:type="gramStart"/>
      <w:r w:rsidRPr="00423BD7">
        <w:rPr>
          <w:rStyle w:val="StyleUnderline"/>
        </w:rPr>
        <w:t>polar regions</w:t>
      </w:r>
      <w:proofErr w:type="gramEnd"/>
      <w:r w:rsidRPr="00423BD7">
        <w:rPr>
          <w:rStyle w:val="StyleUnderline"/>
        </w:rPr>
        <w:t xml:space="preserve"> is essential if the United States is to continue to be a </w:t>
      </w:r>
      <w:r w:rsidRPr="0096755A">
        <w:rPr>
          <w:rStyle w:val="Emphasis"/>
        </w:rPr>
        <w:t>leader in polar science.</w:t>
      </w:r>
      <w:r w:rsidRPr="001C320B">
        <w:rPr>
          <w:rStyle w:val="StyleUnderline"/>
        </w:rPr>
        <w:t xml:space="preserve"> To operate reliably and safely in these regions </w:t>
      </w:r>
      <w:r w:rsidRPr="00423BD7">
        <w:rPr>
          <w:rStyle w:val="Emphasis"/>
        </w:rPr>
        <w:t>necessitates a national icebreaking capability</w:t>
      </w:r>
      <w:r w:rsidRPr="001C320B">
        <w:rPr>
          <w:rStyle w:val="StyleUnderline"/>
        </w:rPr>
        <w:t>.</w:t>
      </w:r>
      <w:r>
        <w:t xml:space="preserve"> Icebreakers enable resupply of land-based stations and field camps in the south. The availability of polar icebreakers with greater icebreaking capability would enable important new research in the Southern Ocean in locations where ice is thick. </w:t>
      </w:r>
      <w:r w:rsidRPr="001C320B">
        <w:rPr>
          <w:rStyle w:val="StyleUnderline"/>
        </w:rPr>
        <w:t>While other assets and platforms such as airplanes and spaceborne sensors are useful tools, surface ground-truth and in situ sampling will not be replaced in the near future. Because there are no land sites in the central Arctic, an icebreaker is an essential platform to support sustained scientific measurements in the Arctic Ocean. The availability of adequate icebreaking capabilities will be essential to advancing research</w:t>
      </w:r>
      <w:r>
        <w:t xml:space="preserve"> in both </w:t>
      </w:r>
      <w:proofErr w:type="gramStart"/>
      <w:r>
        <w:t>polar regions</w:t>
      </w:r>
      <w:proofErr w:type="gramEnd"/>
      <w:r>
        <w:t>.</w:t>
      </w:r>
    </w:p>
    <w:p w:rsidR="008125DB" w:rsidRPr="00F64BE2" w:rsidRDefault="008125DB" w:rsidP="008125DB">
      <w:pPr>
        <w:pStyle w:val="Heading4"/>
      </w:pPr>
      <w:r>
        <w:t>That’s key to adapting to climate change</w:t>
      </w:r>
    </w:p>
    <w:p w:rsidR="008125DB" w:rsidRDefault="008125DB" w:rsidP="008125DB">
      <w:r w:rsidRPr="00AC3A14">
        <w:rPr>
          <w:rStyle w:val="Style13ptBold"/>
        </w:rPr>
        <w:t>Ross 7/19/14</w:t>
      </w:r>
      <w:r>
        <w:t xml:space="preserve"> – Victoria, San Diego Technology Examiner, “The Arctic holds the key to climate change” </w:t>
      </w:r>
      <w:hyperlink r:id="rId61" w:history="1">
        <w:r w:rsidRPr="005145A9">
          <w:rPr>
            <w:rStyle w:val="Hyperlink"/>
          </w:rPr>
          <w:t>http://www.examiner.com/article/the-arctic-holds-the-key-to-climate-change //</w:t>
        </w:r>
      </w:hyperlink>
      <w:r>
        <w:t xml:space="preserve"> JV</w:t>
      </w:r>
    </w:p>
    <w:p w:rsidR="008125DB" w:rsidRPr="00AC3A14" w:rsidRDefault="008125DB" w:rsidP="008125DB"/>
    <w:p w:rsidR="008125DB" w:rsidRPr="00D63B73" w:rsidRDefault="008125DB" w:rsidP="008125DB">
      <w:pPr>
        <w:rPr>
          <w:bCs/>
          <w:u w:val="single"/>
        </w:rPr>
      </w:pPr>
      <w:r>
        <w:t xml:space="preserve">In a place at the very top of the Northern Hemisphere scientists are collecting the most important samples. Arctic News yesterday reports how devastating the changes have been in the Arctic due to warming waters and ash blown from fires in Alaska and Canada. There is an </w:t>
      </w:r>
      <w:r w:rsidRPr="00AC3A14">
        <w:rPr>
          <w:rStyle w:val="StyleUnderline"/>
        </w:rPr>
        <w:t>urgent need to collect data on the changes in the Arctic</w:t>
      </w:r>
      <w:r>
        <w:t xml:space="preserve">. </w:t>
      </w:r>
      <w:r w:rsidRPr="00AC3A14">
        <w:rPr>
          <w:rStyle w:val="StyleUnderline"/>
        </w:rPr>
        <w:t>Phytoplankton is the key element in the change of the planet</w:t>
      </w:r>
      <w:r>
        <w:t xml:space="preserve"> as the specks of algae are emitted to the clouds from the basic phytoplankton. </w:t>
      </w:r>
      <w:r w:rsidRPr="00AC3A14">
        <w:rPr>
          <w:rStyle w:val="StyleUnderline"/>
        </w:rPr>
        <w:t>This is the key to affect climate swings and it is the key to feeding arctic inhabitant</w:t>
      </w:r>
      <w:r>
        <w:t xml:space="preserve">s. A few years ago Kevin Arrigo was in the Chukchi Sea for a research project funded by NASA. He states, “The deeper we went into the ice, the more phytoplankton there were. They reached amazing concentrations, to the point where it was the largest bloom anybody had ever seen anywhere in the world’s oceans. And it was less than three feet of ice.” </w:t>
      </w:r>
      <w:r w:rsidRPr="00AC3A14">
        <w:rPr>
          <w:rStyle w:val="StyleUnderline"/>
        </w:rPr>
        <w:t>Why is this research so important?</w:t>
      </w:r>
      <w:r>
        <w:t xml:space="preserve"> What is its connection to Climate Change on the planet? Bob Pickart, the lead physical oceanographer, for a project funded by the National Science Foundation in the Chukchi Sea this spring had the goal to gather hundreds of water samples. </w:t>
      </w:r>
      <w:r w:rsidRPr="00AC3A14">
        <w:rPr>
          <w:rStyle w:val="StyleUnderline"/>
        </w:rPr>
        <w:t>The samples contain the nutrients which spur the growth of the phytoplankton. Once it begins it goes up the food chain to all inhabitants in</w:t>
      </w:r>
      <w:r>
        <w:t xml:space="preserve"> the Chukchi Sea and </w:t>
      </w:r>
      <w:r w:rsidRPr="00AC3A14">
        <w:rPr>
          <w:rStyle w:val="StyleUnderline"/>
        </w:rPr>
        <w:t>Arctic- both ocean and land. This is the basis for the ecosystem</w:t>
      </w:r>
      <w:r>
        <w:t xml:space="preserve">. When phytoplankton has light, it can bloom and blooms were found three feet deep in the ice. Arrigo says that, “Productivity has been shifting earlier and earlier, because the ice is melting earlier and earlier. But now the bloom — the productivity — is not even waiting for the ice to melt.” This presents a new set of circumstances. Arrigo is concerned that if it’s coming earlier for animals who have set their biological </w:t>
      </w:r>
      <w:proofErr w:type="gramStart"/>
      <w:r>
        <w:t>clock :</w:t>
      </w:r>
      <w:proofErr w:type="gramEnd"/>
      <w:r>
        <w:t xml:space="preserve"> “What’s going to happen? Are they going to produce their offspring at a point when the bloom’s already happened, it’s too late, there’s no food in the water?” The imbalance of ice melting more quickly and earlier each year changes the actions of polar bears and other inhabitants to hunt on the disappearing solid ice for the fish. The phytoplankton will transmit the algae upward to the atmosphere earlier and cause an imbalance in a chain of effects set from the past decades of ten thousand years. The Arctic is particularly vulnerable to warming due to seas in the Arctic Ocean which are often shallow and covered by sea ice that is disappearing rapidly. The Arctic Ocean acts like a trap capturing heat carried in by the Gulf Stream, which brings in ever warmer water and the land around it is affected with melting ice. Of all the heat trapped on Earth by greenhouse gases, 90 percent goes into oceans, while the remaining 10 percent goes to the Arctic ice sheets. In the US President Obama has created a task force of 26 officials </w:t>
      </w:r>
      <w:r>
        <w:lastRenderedPageBreak/>
        <w:t xml:space="preserve">from across the country to address the issue. He announced a nearly $1 billion National Disaster Resilience Competition in June. Obama told members of the task force at a meeting this past Wednesday that, "We are here because we know that climate change is an undeniable scientific fact." For the hard hit Alaska tribes facing ice melts and rising sea levels, the Interior Department is setting aside $10 million dollars. The </w:t>
      </w:r>
      <w:r w:rsidRPr="00AC3A14">
        <w:rPr>
          <w:rStyle w:val="StyleUnderline"/>
        </w:rPr>
        <w:t>question of how the Arctic region will change and with it the planet finds its answer in the</w:t>
      </w:r>
      <w:r>
        <w:t xml:space="preserve"> Chukchi Sea where the </w:t>
      </w:r>
      <w:r w:rsidRPr="00AC3A14">
        <w:rPr>
          <w:rStyle w:val="StyleUnderline"/>
        </w:rPr>
        <w:t>Arctic life from plant blooms lead to its inhabitants.</w:t>
      </w:r>
      <w:r>
        <w:t xml:space="preserve"> </w:t>
      </w:r>
      <w:r w:rsidRPr="00AC3A14">
        <w:rPr>
          <w:rStyle w:val="StyleUnderline"/>
        </w:rPr>
        <w:t xml:space="preserve">The need for study and answers with technology based equipment will unravel the secrets of the phytoplankton in the Arctic for </w:t>
      </w:r>
      <w:r w:rsidRPr="00423BD7">
        <w:t>mankind of</w:t>
      </w:r>
      <w:r w:rsidRPr="00AC3A14">
        <w:rPr>
          <w:rStyle w:val="StyleUnderline"/>
        </w:rPr>
        <w:t xml:space="preserve"> the planet. </w:t>
      </w:r>
    </w:p>
    <w:p w:rsidR="008125DB" w:rsidRPr="00463A9E" w:rsidRDefault="008125DB" w:rsidP="008125DB">
      <w:pPr>
        <w:pStyle w:val="Heading4"/>
      </w:pPr>
      <w:r>
        <w:t>Warming risks extinction</w:t>
      </w:r>
    </w:p>
    <w:p w:rsidR="008125DB" w:rsidRPr="00A22FDE" w:rsidRDefault="008125DB" w:rsidP="008125DB">
      <w:pPr>
        <w:rPr>
          <w:sz w:val="12"/>
          <w:szCs w:val="12"/>
        </w:rPr>
      </w:pPr>
      <w:r w:rsidRPr="0065466D">
        <w:rPr>
          <w:rStyle w:val="Style13ptBold"/>
        </w:rPr>
        <w:t>Costello 11 –</w:t>
      </w:r>
      <w:r w:rsidRPr="0065466D">
        <w:rPr>
          <w:sz w:val="12"/>
          <w:szCs w:val="12"/>
        </w:rPr>
        <w:t>, Anthony, Institute for Global Health, University College London, Mark Maslin, Department of Geography, University College London, Hugh Montgomery, Institute for Human Health and Performance, University College London, Anne M. Johnson, Institute for Global Health, University College London, Paul Ekins, Energy Institute, University College London [“Global health and climate change: moving from denial and catastrophic fatalism to positive action” May 2011 vol. 369 no. 1942 1866-1882 Philosophical Transactio</w:t>
      </w:r>
      <w:r>
        <w:rPr>
          <w:sz w:val="12"/>
          <w:szCs w:val="12"/>
        </w:rPr>
        <w:t xml:space="preserve">ns of the Royal Society] </w:t>
      </w:r>
    </w:p>
    <w:p w:rsidR="008125DB" w:rsidRPr="00D63B73" w:rsidRDefault="008125DB" w:rsidP="008125DB">
      <w:pPr>
        <w:rPr>
          <w:u w:val="single"/>
        </w:rPr>
      </w:pPr>
      <w:r w:rsidRPr="00A22FDE">
        <w:rPr>
          <w:sz w:val="11"/>
          <w:szCs w:val="12"/>
        </w:rPr>
        <w:t>Advocacy about the health consequences will ensure that climate change is a high priority. The United Nations Convention on Climate Change was set up in 1992 to ensure that nations worked together to minimize the adverse effects, but McMichael and Neira noted that, in preparation for the Copenhagen conference in December 2009, only four of 47 nations mentioned human health as a consideration [1]. With business as usual,</w:t>
      </w:r>
      <w:r w:rsidRPr="00A22FDE">
        <w:rPr>
          <w:sz w:val="11"/>
        </w:rPr>
        <w:t xml:space="preserve"> </w:t>
      </w:r>
      <w:r w:rsidRPr="00A22FDE">
        <w:rPr>
          <w:u w:val="single"/>
        </w:rPr>
        <w:t xml:space="preserve">global warming caused by </w:t>
      </w:r>
      <w:r w:rsidRPr="00A22FDE">
        <w:rPr>
          <w:sz w:val="11"/>
        </w:rPr>
        <w:t>rising greenhouse gas (</w:t>
      </w:r>
      <w:r w:rsidRPr="00A22FDE">
        <w:rPr>
          <w:u w:val="single"/>
        </w:rPr>
        <w:t>GHG) emissions</w:t>
      </w:r>
      <w:r w:rsidRPr="00A22FDE">
        <w:rPr>
          <w:sz w:val="12"/>
          <w:szCs w:val="12"/>
        </w:rPr>
        <w:t xml:space="preserve"> </w:t>
      </w:r>
      <w:r w:rsidRPr="00A22FDE">
        <w:rPr>
          <w:u w:val="single"/>
        </w:rPr>
        <w:t>will threaten mass populations</w:t>
      </w:r>
      <w:r w:rsidRPr="00A22FDE">
        <w:rPr>
          <w:sz w:val="12"/>
          <w:szCs w:val="12"/>
        </w:rPr>
        <w:t xml:space="preserve"> </w:t>
      </w:r>
      <w:r w:rsidRPr="00A22FDE">
        <w:rPr>
          <w:u w:val="single"/>
        </w:rPr>
        <w:t>through</w:t>
      </w:r>
      <w:r w:rsidRPr="00A22FDE">
        <w:rPr>
          <w:sz w:val="11"/>
        </w:rPr>
        <w:t xml:space="preserve"> increased transmission of some </w:t>
      </w:r>
      <w:r w:rsidRPr="00A22FDE">
        <w:rPr>
          <w:u w:val="single"/>
        </w:rPr>
        <w:t>infections</w:t>
      </w:r>
      <w:r w:rsidRPr="00A22FDE">
        <w:rPr>
          <w:sz w:val="12"/>
          <w:szCs w:val="12"/>
        </w:rPr>
        <w:t xml:space="preserve">, </w:t>
      </w:r>
      <w:r w:rsidRPr="00A22FDE">
        <w:rPr>
          <w:u w:val="single"/>
        </w:rPr>
        <w:t>heat stress</w:t>
      </w:r>
      <w:r w:rsidRPr="00A22FDE">
        <w:rPr>
          <w:sz w:val="12"/>
          <w:szCs w:val="12"/>
        </w:rPr>
        <w:t xml:space="preserve">, </w:t>
      </w:r>
      <w:r w:rsidRPr="00A22FDE">
        <w:rPr>
          <w:u w:val="single"/>
        </w:rPr>
        <w:t>food and water insecurity</w:t>
      </w:r>
      <w:r w:rsidRPr="00A22FDE">
        <w:rPr>
          <w:sz w:val="11"/>
        </w:rPr>
        <w:t xml:space="preserve">, increased deaths from more frequent and extreme climate events, threats to shelter and security, and through population migration [2]. On the one hand it is necessary in the media to counter climate change sceptics and denialists, but on the other </w:t>
      </w:r>
      <w:r w:rsidRPr="00A22FDE">
        <w:rPr>
          <w:u w:val="single"/>
        </w:rPr>
        <w:t>it is</w:t>
      </w:r>
      <w:r w:rsidRPr="00A22FDE">
        <w:rPr>
          <w:sz w:val="11"/>
        </w:rPr>
        <w:t xml:space="preserve"> also </w:t>
      </w:r>
      <w:r w:rsidRPr="00A22FDE">
        <w:rPr>
          <w:u w:val="single"/>
        </w:rPr>
        <w:t xml:space="preserve">important </w:t>
      </w:r>
      <w:r w:rsidRPr="00A22FDE">
        <w:rPr>
          <w:rStyle w:val="StyleUnderline"/>
          <w:b/>
        </w:rPr>
        <w:t>not to allow climate catastrophists</w:t>
      </w:r>
      <w:r w:rsidRPr="00A22FDE">
        <w:rPr>
          <w:sz w:val="11"/>
        </w:rPr>
        <w:t xml:space="preserve">, who tell us it is all too late, </w:t>
      </w:r>
      <w:r w:rsidRPr="00A22FDE">
        <w:rPr>
          <w:rStyle w:val="StyleUnderline"/>
          <w:b/>
        </w:rPr>
        <w:t>to deflect us from pragmatic</w:t>
      </w:r>
      <w:r w:rsidRPr="00A22FDE">
        <w:rPr>
          <w:u w:val="single"/>
        </w:rPr>
        <w:t xml:space="preserve"> </w:t>
      </w:r>
      <w:r w:rsidRPr="00A22FDE">
        <w:rPr>
          <w:rStyle w:val="StyleUnderline"/>
          <w:b/>
        </w:rPr>
        <w:t>and positive action.</w:t>
      </w:r>
      <w:r w:rsidRPr="00A22FDE">
        <w:rPr>
          <w:sz w:val="11"/>
        </w:rPr>
        <w:t xml:space="preserve"> </w:t>
      </w:r>
      <w:r w:rsidRPr="00A22FDE">
        <w:rPr>
          <w:u w:val="single"/>
        </w:rPr>
        <w:t>Catastrophic scenarios are possible in the long</w:t>
      </w:r>
      <w:r w:rsidRPr="00A22FDE">
        <w:rPr>
          <w:sz w:val="11"/>
        </w:rPr>
        <w:t xml:space="preserve">er </w:t>
      </w:r>
      <w:r w:rsidRPr="00A22FDE">
        <w:rPr>
          <w:u w:val="single"/>
        </w:rPr>
        <w:t>term</w:t>
      </w:r>
      <w:r w:rsidRPr="00A22FDE">
        <w:rPr>
          <w:sz w:val="11"/>
        </w:rPr>
        <w:t xml:space="preserve">, and effective action will be formidably difficult, </w:t>
      </w:r>
      <w:r w:rsidRPr="00A22FDE">
        <w:rPr>
          <w:rStyle w:val="StyleUnderline"/>
        </w:rPr>
        <w:t>but</w:t>
      </w:r>
      <w:r w:rsidRPr="00A22FDE">
        <w:rPr>
          <w:sz w:val="11"/>
        </w:rPr>
        <w:t xml:space="preserve"> evidence suggests that </w:t>
      </w:r>
      <w:r w:rsidRPr="00A22FDE">
        <w:rPr>
          <w:u w:val="single"/>
        </w:rPr>
        <w:t>we</w:t>
      </w:r>
      <w:r w:rsidRPr="00A22FDE">
        <w:rPr>
          <w:sz w:val="11"/>
        </w:rPr>
        <w:t xml:space="preserve"> do </w:t>
      </w:r>
      <w:r w:rsidRPr="00A22FDE">
        <w:rPr>
          <w:u w:val="single"/>
        </w:rPr>
        <w:t xml:space="preserve">have </w:t>
      </w:r>
      <w:r w:rsidRPr="00A22FDE">
        <w:rPr>
          <w:sz w:val="11"/>
        </w:rPr>
        <w:t xml:space="preserve">the tools, </w:t>
      </w:r>
      <w:r w:rsidRPr="00A22FDE">
        <w:rPr>
          <w:u w:val="single"/>
        </w:rPr>
        <w:t>the time and</w:t>
      </w:r>
      <w:r w:rsidRPr="00A22FDE">
        <w:rPr>
          <w:sz w:val="11"/>
        </w:rPr>
        <w:t xml:space="preserve"> the </w:t>
      </w:r>
      <w:r w:rsidRPr="00A22FDE">
        <w:rPr>
          <w:u w:val="single"/>
        </w:rPr>
        <w:t xml:space="preserve">resources to bring </w:t>
      </w:r>
      <w:r w:rsidRPr="00A22FDE">
        <w:rPr>
          <w:sz w:val="11"/>
        </w:rPr>
        <w:t xml:space="preserve">about the </w:t>
      </w:r>
      <w:r w:rsidRPr="00A22FDE">
        <w:rPr>
          <w:u w:val="single"/>
        </w:rPr>
        <w:t>changes needed for climate stability</w:t>
      </w:r>
      <w:r w:rsidRPr="00A22FDE">
        <w:rPr>
          <w:sz w:val="11"/>
        </w:rPr>
        <w:t xml:space="preserve">. 2. Climate change evidence and denial Given the current body of evidence, </w:t>
      </w:r>
      <w:r w:rsidRPr="00A22FDE">
        <w:rPr>
          <w:u w:val="single"/>
        </w:rPr>
        <w:t xml:space="preserve">it is surprising that </w:t>
      </w:r>
      <w:r w:rsidRPr="00A22FDE">
        <w:rPr>
          <w:sz w:val="11"/>
        </w:rPr>
        <w:t xml:space="preserve">global </w:t>
      </w:r>
      <w:r w:rsidRPr="00A22FDE">
        <w:rPr>
          <w:u w:val="single"/>
        </w:rPr>
        <w:t xml:space="preserve">warming and </w:t>
      </w:r>
      <w:r w:rsidRPr="00A22FDE">
        <w:rPr>
          <w:sz w:val="11"/>
        </w:rPr>
        <w:t xml:space="preserve">its causal </w:t>
      </w:r>
      <w:r w:rsidRPr="00A22FDE">
        <w:rPr>
          <w:u w:val="single"/>
        </w:rPr>
        <w:t>relationship with</w:t>
      </w:r>
      <w:r w:rsidRPr="00A22FDE">
        <w:rPr>
          <w:sz w:val="11"/>
        </w:rPr>
        <w:t xml:space="preserve"> atmospheric </w:t>
      </w:r>
      <w:r w:rsidRPr="00A22FDE">
        <w:rPr>
          <w:u w:val="single"/>
        </w:rPr>
        <w:t xml:space="preserve">GHG </w:t>
      </w:r>
      <w:r w:rsidRPr="00A22FDE">
        <w:rPr>
          <w:sz w:val="11"/>
        </w:rPr>
        <w:t xml:space="preserve">pollution </w:t>
      </w:r>
      <w:r w:rsidRPr="00A22FDE">
        <w:rPr>
          <w:u w:val="single"/>
        </w:rPr>
        <w:t>is disputed</w:t>
      </w:r>
      <w:r w:rsidRPr="00A22FDE">
        <w:rPr>
          <w:sz w:val="12"/>
          <w:szCs w:val="12"/>
        </w:rPr>
        <w:t xml:space="preserve"> </w:t>
      </w:r>
      <w:r w:rsidRPr="00A22FDE">
        <w:rPr>
          <w:u w:val="single"/>
        </w:rPr>
        <w:t>any more than the relationship between</w:t>
      </w:r>
      <w:r w:rsidRPr="00A22FDE">
        <w:rPr>
          <w:sz w:val="11"/>
        </w:rPr>
        <w:t xml:space="preserve"> acquired immune deficiency syndrome (</w:t>
      </w:r>
      <w:r w:rsidRPr="00A22FDE">
        <w:rPr>
          <w:u w:val="single"/>
        </w:rPr>
        <w:t>AIDS) and</w:t>
      </w:r>
      <w:r w:rsidRPr="00A22FDE">
        <w:rPr>
          <w:sz w:val="11"/>
        </w:rPr>
        <w:t xml:space="preserve"> human immunodeficiency virus (</w:t>
      </w:r>
      <w:r w:rsidRPr="00A22FDE">
        <w:rPr>
          <w:u w:val="single"/>
        </w:rPr>
        <w:t>HIV</w:t>
      </w:r>
      <w:r w:rsidRPr="00A22FDE">
        <w:rPr>
          <w:sz w:val="11"/>
        </w:rPr>
        <w:t xml:space="preserve">) infection, </w:t>
      </w:r>
      <w:r w:rsidRPr="00A22FDE">
        <w:rPr>
          <w:u w:val="single"/>
        </w:rPr>
        <w:t xml:space="preserve">or </w:t>
      </w:r>
      <w:r w:rsidRPr="00A22FDE">
        <w:rPr>
          <w:sz w:val="11"/>
        </w:rPr>
        <w:t xml:space="preserve">lung </w:t>
      </w:r>
      <w:r w:rsidRPr="00A22FDE">
        <w:rPr>
          <w:u w:val="single"/>
        </w:rPr>
        <w:t>cancer and cigarette smoking</w:t>
      </w:r>
      <w:r w:rsidRPr="00A22FDE">
        <w:rPr>
          <w:sz w:val="11"/>
        </w:rPr>
        <w:t>. The basic principles that determine the Earth’s temperature are, of course, relatively simple. Some of the short-wave solar radiation that strikes the Earth is reflected back into space and some is absorbed by the land and emitted as long-wave radiation (heat). Some of the long-wave radiation is trapped in the atmosphere by ‘greenhouse gases’, which include water vapour, carbon dioxide and methane. Without GHGs the Earth would be on average 33◦C colder. Over the last 150 years, since the Industrial Revolution, humans have been adding more carbon dioxide and methane into the atmosphere. The result is that the Earth’s atmosphere, ocean and land are indeed warming—due to increased atmospheric ‘greenhouse gas’ concentrations [3]. Gleick et al. [4], from the US National Academy of Sciences, wrote a letter to Science stating ‘</w:t>
      </w:r>
      <w:r w:rsidRPr="00A22FDE">
        <w:rPr>
          <w:u w:val="single"/>
        </w:rPr>
        <w:t xml:space="preserve">There is compelling, comprehensive, and consistent objective evidence that humans are changing the climate in ways that threaten </w:t>
      </w:r>
      <w:r w:rsidRPr="00A22FDE">
        <w:rPr>
          <w:sz w:val="11"/>
        </w:rPr>
        <w:t xml:space="preserve">our </w:t>
      </w:r>
      <w:r w:rsidRPr="00A22FDE">
        <w:rPr>
          <w:u w:val="single"/>
        </w:rPr>
        <w:t>societies</w:t>
      </w:r>
      <w:r w:rsidRPr="00A22FDE">
        <w:rPr>
          <w:sz w:val="11"/>
        </w:rPr>
        <w:t xml:space="preserve"> and the ecosystems on which we depend’. The most recent </w:t>
      </w:r>
      <w:r w:rsidRPr="00A22FDE">
        <w:rPr>
          <w:sz w:val="11"/>
          <w:u w:val="single"/>
        </w:rPr>
        <w:t>report</w:t>
      </w:r>
      <w:r w:rsidRPr="00A22FDE">
        <w:rPr>
          <w:sz w:val="11"/>
        </w:rPr>
        <w:t xml:space="preserve"> by the Intergovernmental Panel on Climate Change (IPCC) [5], amounting to nearly 3000 pages of detailed review and analysis of published research, also declares that the </w:t>
      </w:r>
      <w:r w:rsidRPr="00A22FDE">
        <w:rPr>
          <w:u w:val="single"/>
        </w:rPr>
        <w:t xml:space="preserve">scientific uncertainties </w:t>
      </w:r>
      <w:r w:rsidRPr="00A22FDE">
        <w:rPr>
          <w:sz w:val="11"/>
        </w:rPr>
        <w:t xml:space="preserve">of global warming </w:t>
      </w:r>
      <w:r w:rsidRPr="00A22FDE">
        <w:rPr>
          <w:u w:val="single"/>
        </w:rPr>
        <w:t>are</w:t>
      </w:r>
      <w:r w:rsidRPr="00A22FDE">
        <w:rPr>
          <w:sz w:val="11"/>
        </w:rPr>
        <w:t xml:space="preserve"> essentially </w:t>
      </w:r>
      <w:r w:rsidRPr="00A22FDE">
        <w:rPr>
          <w:u w:val="single"/>
        </w:rPr>
        <w:t>resolved</w:t>
      </w:r>
      <w:r w:rsidRPr="00A22FDE">
        <w:rPr>
          <w:sz w:val="11"/>
        </w:rPr>
        <w:t xml:space="preserve">. This report states that there is clear evidence for a 0.75◦C rise in global temperatures and 22 cm rise in sea level during the twentieth century. The IPCC synthesis also predicts that </w:t>
      </w:r>
      <w:r w:rsidRPr="00A22FDE">
        <w:rPr>
          <w:u w:val="single"/>
        </w:rPr>
        <w:t>global temperatures could rise further</w:t>
      </w:r>
      <w:r w:rsidRPr="00A22FDE">
        <w:rPr>
          <w:sz w:val="11"/>
        </w:rPr>
        <w:t xml:space="preserve"> by between 1.1◦C and 6.4◦C by 2100, and sea level could rise by between 28 and 79 cm, or more if the melting of Greenland and Antarctica accelerates. In addition, weather patterns will become less predictable and the occurrence of extreme climate events, such as storms, floods, heat waves and droughts, will increase. There is also strong evidence for ocean acidification driven by more carbon dioxide dissolving in the oceans [6]. Given the current failure of international negotiations to address carbon emission reductions, and that atmospheric warming lags behind rises in CO2 concentration, there is concern that global surface temperature will rise above the supposedly ‘safe limit’ of 2◦C within this century. Each doubling of atmospheric carbon dioxide concentration alone is expected to produce 1.9–4.5◦C of warming at equilibrium [7]. Of course, climate modelling is an extremely complex process, and uncertainty with projections relating to future emissions trajectories means that the time scale and magnitude of future climate change cannot be predicted with certainty [8]. These uncertainties are magnified when future climate predictions are used to estimate potential impacts. For example, the environmental impacts of climate change are also uncertain, but could underestimate such impacts because they detrimentally interact with habitat loss, pollution and loss of biodiversity due to other causes. There is also the additional problem that switching from biome to biome may not be directly reversible. For example, rainforest recycles a huge amount of water so it can survive a significant amount of aridification before it burns and is replaced by savannah. But the region then has to get much wetter before rainforest can return, as there is greatly reduced water cycling in savannah [9]. In the policy arena, further uncertainty surrounds the desire for international agreements on emission cuts, and the possible routes to such agreement and implementation. The feasible speed of technological innovation in carbon capture and provision of renewable/low-carbon energy resources is also uncertain. </w:t>
      </w:r>
      <w:r w:rsidRPr="00A22FDE">
        <w:rPr>
          <w:u w:val="single"/>
        </w:rPr>
        <w:t>Denying the</w:t>
      </w:r>
      <w:r w:rsidRPr="00A22FDE">
        <w:rPr>
          <w:sz w:val="11"/>
        </w:rPr>
        <w:t xml:space="preserve"> causes or the current weight of </w:t>
      </w:r>
      <w:r w:rsidRPr="00A22FDE">
        <w:rPr>
          <w:u w:val="single"/>
        </w:rPr>
        <w:t xml:space="preserve">evidence </w:t>
      </w:r>
      <w:r w:rsidRPr="00A22FDE">
        <w:rPr>
          <w:sz w:val="11"/>
        </w:rPr>
        <w:t xml:space="preserve">for anthropogenic climate change </w:t>
      </w:r>
      <w:r w:rsidRPr="00A22FDE">
        <w:rPr>
          <w:u w:val="single"/>
        </w:rPr>
        <w:t>is irrational</w:t>
      </w:r>
      <w:r w:rsidRPr="00A22FDE">
        <w:rPr>
          <w:sz w:val="12"/>
          <w:szCs w:val="12"/>
        </w:rPr>
        <w:t>,</w:t>
      </w:r>
      <w:r w:rsidRPr="00A22FDE">
        <w:rPr>
          <w:sz w:val="11"/>
        </w:rPr>
        <w:t xml:space="preserve"> just as the existence of ‘uncertainties’ should not be used to deny the need for proportionate action, when such uncertainties could underestimate the risks and impact of climate change. There is no reason for inaction and there are many ways we can use our current knowledge of climate change to improve health provision for current and future generations. 3. Catastrophism At the other end of the scale are doom-mongers who predict catastrophic population collapse and the end of civilization. In the early nineteenth century, the French palaeontologist Georges Cuvier first addressed catastrophism and explained patterns of extinction observed in the fossil record through catastrophic natural events [10]. We know now of five major extinctions: the Ordovician–Silurian extinction (439 million years ago), the Late Devonian extinction (about 364 million years ago), the Permian–Triassic extinction (about 251 million years ago), the End Triassic extinction (roughly 199 million to 214 million years ago) and the Cretaceous– Tertiary extinction (about 65 million years ago). These mass extinctions were caused by a combination of plate tectonics, supervolcanism and asteroid impacts. The understanding of the mass extinctions led Gould &amp; Eldredge [11] to update Darwin’s theory of evolution with their own theory of punctuated equilibrium. Many scientists have suggested that the current human-induced extinction rates could be as fast as those during these mass extinctions [12</w:t>
      </w:r>
      <w:proofErr w:type="gramStart"/>
      <w:r w:rsidRPr="00A22FDE">
        <w:rPr>
          <w:sz w:val="11"/>
        </w:rPr>
        <w:t>,13</w:t>
      </w:r>
      <w:proofErr w:type="gramEnd"/>
      <w:r w:rsidRPr="00A22FDE">
        <w:rPr>
          <w:sz w:val="11"/>
        </w:rPr>
        <w:t>]. For example, one study predicted that 58 per cent of species may be committed to extinction by 2050 due to climate change alone [14], though this paper has been criticized [15</w:t>
      </w:r>
      <w:proofErr w:type="gramStart"/>
      <w:r w:rsidRPr="00A22FDE">
        <w:rPr>
          <w:sz w:val="11"/>
        </w:rPr>
        <w:t>,16</w:t>
      </w:r>
      <w:proofErr w:type="gramEnd"/>
      <w:r w:rsidRPr="00A22FDE">
        <w:rPr>
          <w:sz w:val="11"/>
        </w:rPr>
        <w:t xml:space="preserve">]. Some people have even suggested that </w:t>
      </w:r>
      <w:r w:rsidRPr="00A22FDE">
        <w:rPr>
          <w:b/>
          <w:u w:val="single"/>
        </w:rPr>
        <w:t>human extinction may not be a remote risk</w:t>
      </w:r>
      <w:r w:rsidRPr="00A22FDE">
        <w:rPr>
          <w:sz w:val="11"/>
        </w:rPr>
        <w:t xml:space="preserve"> [17–19]. Sherwood &amp; Huber [7] point to continued </w:t>
      </w:r>
      <w:r w:rsidRPr="00A22FDE">
        <w:rPr>
          <w:u w:val="single"/>
        </w:rPr>
        <w:t>heating effects</w:t>
      </w:r>
      <w:r w:rsidRPr="00A22FDE">
        <w:rPr>
          <w:sz w:val="11"/>
        </w:rPr>
        <w:t xml:space="preserve"> that </w:t>
      </w:r>
      <w:r w:rsidRPr="00A22FDE">
        <w:rPr>
          <w:u w:val="single"/>
        </w:rPr>
        <w:t xml:space="preserve">could make the world </w:t>
      </w:r>
      <w:r w:rsidRPr="00A22FDE">
        <w:rPr>
          <w:sz w:val="11"/>
        </w:rPr>
        <w:t xml:space="preserve">largely </w:t>
      </w:r>
      <w:r w:rsidRPr="00A22FDE">
        <w:rPr>
          <w:u w:val="single"/>
        </w:rPr>
        <w:t xml:space="preserve">uninhabitable </w:t>
      </w:r>
      <w:r w:rsidRPr="00A22FDE">
        <w:rPr>
          <w:sz w:val="11"/>
        </w:rPr>
        <w:t xml:space="preserve">by humans and mammals within 300 years. Peak heat stress, quantified by the wet-bulb temperature (used because it reflects both the ambient temperature and relative humidity of the site), is surprisingly similar across diverse climates and never exceeds 31◦C. They suggest that if it rose to 35◦C, which never happens now but would at a warming of 7◦C, </w:t>
      </w:r>
      <w:r w:rsidRPr="00A22FDE">
        <w:rPr>
          <w:u w:val="single"/>
        </w:rPr>
        <w:t>hyperthermia in humans</w:t>
      </w:r>
      <w:r w:rsidRPr="00A22FDE">
        <w:rPr>
          <w:sz w:val="11"/>
        </w:rPr>
        <w:t xml:space="preserve"> and other mammals </w:t>
      </w:r>
      <w:r w:rsidRPr="00A22FDE">
        <w:rPr>
          <w:u w:val="single"/>
        </w:rPr>
        <w:t xml:space="preserve">would occur as dissipation of metabolic heat becomes impossible, </w:t>
      </w:r>
      <w:r w:rsidRPr="00A22FDE">
        <w:rPr>
          <w:sz w:val="11"/>
        </w:rPr>
        <w:t xml:space="preserve">therefore </w:t>
      </w:r>
      <w:r w:rsidRPr="00A22FDE">
        <w:rPr>
          <w:u w:val="single"/>
        </w:rPr>
        <w:t xml:space="preserve">making </w:t>
      </w:r>
      <w:r w:rsidRPr="00A22FDE">
        <w:rPr>
          <w:sz w:val="11"/>
        </w:rPr>
        <w:t xml:space="preserve">many </w:t>
      </w:r>
      <w:r w:rsidRPr="00A22FDE">
        <w:rPr>
          <w:u w:val="single"/>
        </w:rPr>
        <w:t>environments uninhabitable.</w:t>
      </w:r>
    </w:p>
    <w:p w:rsidR="008125DB" w:rsidRDefault="008125DB" w:rsidP="008125DB">
      <w:pPr>
        <w:pStyle w:val="Heading4"/>
      </w:pPr>
      <w:r>
        <w:lastRenderedPageBreak/>
        <w:t xml:space="preserve">Research-driven adaptation strategies build in </w:t>
      </w:r>
      <w:r>
        <w:rPr>
          <w:u w:val="single"/>
        </w:rPr>
        <w:t>resilience</w:t>
      </w:r>
      <w:r>
        <w:t xml:space="preserve"> to prevent total ecosystem collapse</w:t>
      </w:r>
    </w:p>
    <w:p w:rsidR="008125DB" w:rsidRDefault="008125DB" w:rsidP="008125DB">
      <w:r>
        <w:rPr>
          <w:b/>
        </w:rPr>
        <w:t xml:space="preserve">Doney, 8 - </w:t>
      </w:r>
      <w:r w:rsidRPr="00C33F16">
        <w:t>Senior Scientist Marine Chemistry &amp; Geochemistry Department Woods Hole Oceanographic Institution (Scott,</w:t>
      </w:r>
      <w:r>
        <w:rPr>
          <w:b/>
        </w:rPr>
        <w:t xml:space="preserve"> “</w:t>
      </w:r>
      <w:r>
        <w:t>The Federal Ocean Acidification Research and Monitoring Act: H.R. 4174” Written testimony presented to the Committee on Science and Technology, Subcommittee on Energy and Environment, United States House of Representatives</w:t>
      </w:r>
      <w:r>
        <w:rPr>
          <w:b/>
        </w:rPr>
        <w:t xml:space="preserve"> </w:t>
      </w:r>
      <w:r>
        <w:t xml:space="preserve">6/5, </w:t>
      </w:r>
      <w:hyperlink r:id="rId62" w:history="1">
        <w:r w:rsidRPr="00C124FC">
          <w:rPr>
            <w:rStyle w:val="Hyperlink"/>
          </w:rPr>
          <w:t>http://www.whoi.edu/page.do?pid=8916&amp;tid=282&amp;cid=43766</w:t>
        </w:r>
      </w:hyperlink>
    </w:p>
    <w:p w:rsidR="008125DB" w:rsidRDefault="008125DB" w:rsidP="008125DB"/>
    <w:p w:rsidR="008125DB" w:rsidRDefault="008125DB" w:rsidP="008125DB">
      <w:r w:rsidRPr="00637CB7">
        <w:rPr>
          <w:rStyle w:val="StyleUnderline"/>
        </w:rPr>
        <w:t xml:space="preserve">Major gaps exist in our current scientific understanding, limiting our ability to forecast the consequences of ocean acidification and </w:t>
      </w:r>
      <w:r w:rsidRPr="00637CB7">
        <w:rPr>
          <w:rStyle w:val="Emphasis"/>
        </w:rPr>
        <w:t>hindering the development of adaptation approaches</w:t>
      </w:r>
      <w:r>
        <w:t xml:space="preserve"> for marine resource managers. Thus far, </w:t>
      </w:r>
      <w:r w:rsidRPr="00637CB7">
        <w:rPr>
          <w:rStyle w:val="StyleUnderline"/>
        </w:rPr>
        <w:t>most of the elevated CO2 response studies on marine biota</w:t>
      </w:r>
      <w:r>
        <w:t>, whether for calcification, photosynthesis or some other physiological measure</w:t>
      </w:r>
      <w:r w:rsidRPr="00637CB7">
        <w:rPr>
          <w:rStyle w:val="StyleUnderline"/>
        </w:rPr>
        <w:t>, have been short-term laboratory</w:t>
      </w:r>
      <w:r>
        <w:t xml:space="preserve"> or mesocosm </w:t>
      </w:r>
      <w:r w:rsidRPr="00637CB7">
        <w:rPr>
          <w:rStyle w:val="StyleUnderline"/>
        </w:rPr>
        <w:t>experiments</w:t>
      </w:r>
      <w:r>
        <w:t xml:space="preserve"> ranging in length from hours to weeks. </w:t>
      </w:r>
      <w:r w:rsidRPr="00637CB7">
        <w:rPr>
          <w:rStyle w:val="StyleUnderline"/>
        </w:rPr>
        <w:t>Chronic exposure to increased CO2 may have complex effects on the growth and reproductive success of calcareous and non-calcareous plants and animals and could induce possible adaptations that are not observed</w:t>
      </w:r>
      <w:r>
        <w:t xml:space="preserve"> in short term experiments. Our present understanding also stems largely from experiments on individual organisms or a species in isolation; consequently, the response of populations and communities to more realistic gradual changes is largely unknown. </w:t>
      </w:r>
    </w:p>
    <w:p w:rsidR="008125DB" w:rsidRDefault="008125DB" w:rsidP="008125DB">
      <w:r w:rsidRPr="00637CB7">
        <w:rPr>
          <w:rStyle w:val="StyleUnderline"/>
        </w:rPr>
        <w:t>Other aspects of ocean biogeochemistry may be strongly influenced by rising CO2 levels</w:t>
      </w:r>
      <w:r>
        <w:t xml:space="preserve">. Recent experiments with one of the most abundant types of phytoplankton, Synechococcus, showed significantly elevated photosynthesis rates under warmer, high CO2 conditions. Elevated CO2 also enhanced nitrogen fixation rates (production of biologically useful nutrients from dissolved nitrogen gas) for a key tropical marine cyanobacteria, which would in effect fertilize the surface ocean and offset predicted reductions in tropical biological production due to climate warming and stratification. Further, </w:t>
      </w:r>
      <w:r w:rsidRPr="00637CB7">
        <w:rPr>
          <w:rStyle w:val="StyleUnderline"/>
        </w:rPr>
        <w:t>a major but underappreciated consequence of ocean acidification will be broad alterations of inorganic and organic seawater chemistry beyond the carbonate system</w:t>
      </w:r>
      <w:r>
        <w:t xml:space="preserve">. Acidification will affect the biogeochemical dynamics of calcium carbonate, organic carbon, nitrogen, and phosphorus in the ocean as well as the seawater chemical speciation of trace metals, trace elements and dissolved organic matter. </w:t>
      </w:r>
    </w:p>
    <w:p w:rsidR="008125DB" w:rsidRDefault="008125DB" w:rsidP="008125DB">
      <w:r w:rsidRPr="00637CB7">
        <w:rPr>
          <w:rStyle w:val="StyleUnderline"/>
        </w:rPr>
        <w:t xml:space="preserve">A fully-integrated research program </w:t>
      </w:r>
      <w:r w:rsidRPr="00637CB7">
        <w:t>with in-water and remote sensing observing systems on multiple-scales, laboratory, mesocosm (large volumes of seawater either in tanks or plastic bags), and field process studies, and modeling approaches</w:t>
      </w:r>
      <w:r w:rsidRPr="00637CB7">
        <w:rPr>
          <w:rStyle w:val="StyleUnderline"/>
        </w:rPr>
        <w:t xml:space="preserve"> is required to </w:t>
      </w:r>
      <w:r w:rsidRPr="00637CB7">
        <w:rPr>
          <w:rStyle w:val="Emphasis"/>
        </w:rPr>
        <w:t>provide policymakers with informed management strategies</w:t>
      </w:r>
      <w:r>
        <w:t xml:space="preserve"> </w:t>
      </w:r>
      <w:r w:rsidRPr="00637CB7">
        <w:rPr>
          <w:rStyle w:val="Emphasis"/>
        </w:rPr>
        <w:t>that address how humans might best mitigate or adapt to these long-term changes</w:t>
      </w:r>
      <w:r>
        <w:t xml:space="preserve">. This program should emphasize how changes in the metabolic processes at the cellular level will be manifested within the ecosystem or community structure, and how they will influence future climate feedbacks. </w:t>
      </w:r>
      <w:r w:rsidRPr="00637CB7">
        <w:rPr>
          <w:rStyle w:val="StyleUnderline"/>
        </w:rPr>
        <w:t xml:space="preserve">A program should include </w:t>
      </w:r>
      <w:r>
        <w:t xml:space="preserve">the following components: </w:t>
      </w:r>
    </w:p>
    <w:p w:rsidR="008125DB" w:rsidRDefault="008125DB" w:rsidP="008125DB">
      <w:r>
        <w:t>Systematic monitoring system with high resolution measurements in time and space of atmospheric and surface water carbon dioxide partial pressure (pCO2), total dissolved inorganic carbon, alkalinity, and pH to validate model predictions and provide the foundations for interpreting the impacts of acidification on ecosystems;</w:t>
      </w:r>
    </w:p>
    <w:p w:rsidR="008125DB" w:rsidRDefault="008125DB" w:rsidP="008125DB">
      <w:r>
        <w:t xml:space="preserve">In regions projected to undergo substantial changes in carbonate chemistry, tracking of abundances and depth distributions of key calcifying and non-calcifying species at appropriate temporal and spatial </w:t>
      </w:r>
      <w:r>
        <w:lastRenderedPageBreak/>
        <w:t xml:space="preserve">scales to be able to detect possible shifts and distinguish between natural variability and anthropogenic forced changes; </w:t>
      </w:r>
    </w:p>
    <w:p w:rsidR="008125DB" w:rsidRDefault="008125DB" w:rsidP="008125DB">
      <w:r>
        <w:t xml:space="preserve">Standardized protocols and data reporting guidelines for carbonate system perturbation and calcification experiments; </w:t>
      </w:r>
    </w:p>
    <w:p w:rsidR="008125DB" w:rsidRDefault="008125DB" w:rsidP="008125DB">
      <w:r>
        <w:t>Manipulative laboratory experiments to quantify physiological responses including calcification and dissolution, photosynthesis, respiration, and other sensitive indices useful in predicting CO2 tolerance of ecologically and economically important species;</w:t>
      </w:r>
    </w:p>
    <w:p w:rsidR="008125DB" w:rsidRDefault="008125DB" w:rsidP="008125DB">
      <w:r>
        <w:t xml:space="preserve">New approaches to investigate address long-term subtle changes that more realistically simulate natural conditions; </w:t>
      </w:r>
    </w:p>
    <w:p w:rsidR="008125DB" w:rsidRDefault="008125DB" w:rsidP="008125DB">
      <w:r>
        <w:t xml:space="preserve">Manipulative mesocosm and field experiments to investigate community and ecosystem responses (i.e., shifts in species composition, food web structure, biogeochemical cycling and feedback mechanisms) to elevated CO2 and potential interactions with nutrients, light and other environmental variables; </w:t>
      </w:r>
    </w:p>
    <w:p w:rsidR="008125DB" w:rsidRDefault="008125DB" w:rsidP="008125DB">
      <w:r>
        <w:t xml:space="preserve">Integrated modeling approach to determine the likely implications of ocean acidification processes on marine ecosystems and fisheries including nested models of biogeochemical processes and higher trophic-level responses to address ecosystem-wide dynamics such as competition, predation, reproduction, migration, and spatial population structure; </w:t>
      </w:r>
    </w:p>
    <w:p w:rsidR="008125DB" w:rsidRDefault="008125DB" w:rsidP="008125DB">
      <w:r>
        <w:t xml:space="preserve">Robust and cost effective methods for measuring pH, pCO2, and dissolved total alkalinity on moored buoys, ships of opportunity, and research vessels, floats and gliders; </w:t>
      </w:r>
    </w:p>
    <w:p w:rsidR="008125DB" w:rsidRDefault="008125DB" w:rsidP="008125DB">
      <w:r>
        <w:t xml:space="preserve">Studies on the human dimensions of ocean acidification including the socio-economic impacts due to damaged fisheries and coral reefs; </w:t>
      </w:r>
    </w:p>
    <w:p w:rsidR="008125DB" w:rsidRDefault="008125DB" w:rsidP="008125DB">
      <w:r w:rsidRPr="0090633B">
        <w:rPr>
          <w:rStyle w:val="StyleUnderline"/>
        </w:rPr>
        <w:t xml:space="preserve">Assessment of potential adaptation strategies needed by resource managers including reducing other human stresses (over-fishing, habitat destruction, </w:t>
      </w:r>
      <w:proofErr w:type="gramStart"/>
      <w:r w:rsidRPr="0090633B">
        <w:rPr>
          <w:rStyle w:val="StyleUnderline"/>
        </w:rPr>
        <w:t>pollution</w:t>
      </w:r>
      <w:proofErr w:type="gramEnd"/>
      <w:r w:rsidRPr="0090633B">
        <w:rPr>
          <w:rStyle w:val="StyleUnderline"/>
        </w:rPr>
        <w:t xml:space="preserve">) to </w:t>
      </w:r>
      <w:r w:rsidRPr="0090633B">
        <w:rPr>
          <w:rStyle w:val="Emphasis"/>
        </w:rPr>
        <w:t xml:space="preserve">increase ecosystem resiliency </w:t>
      </w:r>
      <w:r>
        <w:t xml:space="preserve">as well as local-scale mitigation efforts. </w:t>
      </w:r>
    </w:p>
    <w:p w:rsidR="008125DB" w:rsidRDefault="008125DB" w:rsidP="008125DB">
      <w:pPr>
        <w:pStyle w:val="Heading4"/>
      </w:pPr>
      <w:r>
        <w:t xml:space="preserve">Current reliance on non-US icebreakers puts the entire US commitment to Antarctica in jeopardy </w:t>
      </w:r>
    </w:p>
    <w:p w:rsidR="008125DB" w:rsidRPr="00C37D8B" w:rsidRDefault="008125DB" w:rsidP="008125DB">
      <w:pPr>
        <w:rPr>
          <w:b/>
        </w:rPr>
      </w:pPr>
      <w:r w:rsidRPr="00C37D8B">
        <w:rPr>
          <w:b/>
        </w:rPr>
        <w:t>Augustine, 12</w:t>
      </w:r>
      <w:r>
        <w:t xml:space="preserve"> - Report of the U.S. Antarctic Program Blue Ribbon Panel; Augustine was the chair of the Panel (Norman, “More and Better Science in Antarctica </w:t>
      </w:r>
      <w:proofErr w:type="gramStart"/>
      <w:r>
        <w:t>Through</w:t>
      </w:r>
      <w:proofErr w:type="gramEnd"/>
      <w:r>
        <w:t xml:space="preserve"> Increased Logistical Effectiveness” July, </w:t>
      </w:r>
      <w:hyperlink r:id="rId63" w:history="1">
        <w:r w:rsidRPr="00790065">
          <w:rPr>
            <w:rStyle w:val="Hyperlink"/>
          </w:rPr>
          <w:t>http://www.nsf.gov/od/opp/usap_special_review/usap_brp/rpt/antarctica_07232012.pdf)//DH</w:t>
        </w:r>
      </w:hyperlink>
      <w:r>
        <w:t xml:space="preserve">  </w:t>
      </w:r>
      <w:r>
        <w:rPr>
          <w:b/>
        </w:rPr>
        <w:t>USAP = US Antarctic Program</w:t>
      </w:r>
    </w:p>
    <w:p w:rsidR="008125DB" w:rsidRDefault="008125DB" w:rsidP="008125DB"/>
    <w:p w:rsidR="008125DB" w:rsidRDefault="008125DB" w:rsidP="008125DB">
      <w:r w:rsidRPr="00EC1475">
        <w:rPr>
          <w:rStyle w:val="StyleUnderline"/>
        </w:rPr>
        <w:t>The U.S. inventory of icebreakers relevant to McMurdo resupply operations is effectively limited to three USCG ships</w:t>
      </w:r>
      <w:r>
        <w:t>—the medium icebreaker Healy and two polar class icebreakers, Polar Sea and the Polar Star17.</w:t>
      </w:r>
    </w:p>
    <w:p w:rsidR="008125DB" w:rsidRDefault="008125DB" w:rsidP="008125DB">
      <w:r>
        <w:t xml:space="preserve">Healy, commissioned in 2000, participated in the McMurdo break-in mission in 2002/03. Healy is more ice-capable, albeit less maneuverable, than the Russian Vladimir Ignatyuk that successfully conducted the 2011/12 breakin under the very light ice conditions that prevailed prior to the arrival of Iceberg B15 in the McMurdo Sound area and again over the past two years. </w:t>
      </w:r>
      <w:r w:rsidRPr="00EC1475">
        <w:rPr>
          <w:rStyle w:val="StyleUnderline"/>
        </w:rPr>
        <w:t>The Healy does not possess either the power or the maneuverability required for unassisted break-in operations in heavy, multiyear ice</w:t>
      </w:r>
      <w:r>
        <w:t xml:space="preserve">. In addition, Healy is typically fully engaged in Arctic science operations for its entire annual operating schedule (approximately 185 days per year) and is expected to be committed to such duties indefinitely into the future. Healy could, at least in principle, be made available as a backup vessel to assist another vessel with the break-in under exigency situations, or, if deemed in the national interest and other options are unavailable, to conduct the break-in at McMurdo under light ice conditions (much as it did for a fuel delivery to Nome, Alaska, in early 2012). The relevant studies assume that the Healy will </w:t>
      </w:r>
      <w:r>
        <w:lastRenderedPageBreak/>
        <w:t>eventually undergo a service life extension that would permit it to remain in operation for the foreseeable future.</w:t>
      </w:r>
    </w:p>
    <w:p w:rsidR="008125DB" w:rsidRDefault="008125DB" w:rsidP="008125DB">
      <w:r w:rsidRPr="00EC1475">
        <w:rPr>
          <w:rStyle w:val="StyleUnderline"/>
        </w:rPr>
        <w:t>Polar Sea</w:t>
      </w:r>
      <w:r>
        <w:t xml:space="preserve">, commissioned in 1978, </w:t>
      </w:r>
      <w:r w:rsidRPr="00EC1475">
        <w:rPr>
          <w:rStyle w:val="StyleUnderline"/>
        </w:rPr>
        <w:t>is in “commissioned,</w:t>
      </w:r>
      <w:r>
        <w:rPr>
          <w:rStyle w:val="StyleUnderline"/>
        </w:rPr>
        <w:t xml:space="preserve"> </w:t>
      </w:r>
      <w:r w:rsidRPr="00EC1475">
        <w:rPr>
          <w:rStyle w:val="StyleUnderline"/>
        </w:rPr>
        <w:t>inactive” status and has been incapable</w:t>
      </w:r>
      <w:r>
        <w:rPr>
          <w:rStyle w:val="StyleUnderline"/>
        </w:rPr>
        <w:t xml:space="preserve"> </w:t>
      </w:r>
      <w:r w:rsidRPr="00EC1475">
        <w:rPr>
          <w:rStyle w:val="StyleUnderline"/>
        </w:rPr>
        <w:t>of operating</w:t>
      </w:r>
      <w:r>
        <w:t xml:space="preserve"> since May 2010, when it experienced an unexpected catastrophic failure of five of its recently refurbished engines. It is not decided whether the Polar Sea will return to active status.</w:t>
      </w:r>
    </w:p>
    <w:p w:rsidR="008125DB" w:rsidRDefault="008125DB" w:rsidP="008125DB">
      <w:r w:rsidRPr="00EC1475">
        <w:rPr>
          <w:rStyle w:val="StyleUnderline"/>
        </w:rPr>
        <w:t>Polar Star</w:t>
      </w:r>
      <w:r>
        <w:t xml:space="preserve">, commissioned in 1976, is undergoing a $60 million service life extension that should provide an additional seven to ten years of operating life. Polar Star would not be available for operational icebreaking services until 2013/14 at the earliest, and </w:t>
      </w:r>
      <w:r w:rsidRPr="00EC1475">
        <w:rPr>
          <w:rStyle w:val="StyleUnderline"/>
        </w:rPr>
        <w:t>is unlikely to be operational much past the 2020/21 season</w:t>
      </w:r>
      <w:r>
        <w:t>.</w:t>
      </w:r>
    </w:p>
    <w:p w:rsidR="008125DB" w:rsidRDefault="008125DB" w:rsidP="008125DB">
      <w:r>
        <w:t xml:space="preserve">At present, and perhaps again in the future, </w:t>
      </w:r>
      <w:r w:rsidRPr="00EC1475">
        <w:rPr>
          <w:rStyle w:val="StyleUnderline"/>
        </w:rPr>
        <w:t>the USAP is in the position of being principally or totally reliant upon foreign sources for icebreaking support</w:t>
      </w:r>
      <w:r>
        <w:t xml:space="preserve"> for the annual resupply. Additionally, </w:t>
      </w:r>
      <w:r w:rsidRPr="00EC1475">
        <w:rPr>
          <w:rStyle w:val="StyleUnderline"/>
        </w:rPr>
        <w:t>it is not clear that the Swedish and Russian icebreakers used in recent years will be available in the futur</w:t>
      </w:r>
      <w:r>
        <w:t xml:space="preserve">e. This approach to resupply of U.S. operations in Antarctica is unsatisfactory in the long term. </w:t>
      </w:r>
      <w:r w:rsidRPr="00EC1475">
        <w:rPr>
          <w:rStyle w:val="StyleUnderline"/>
        </w:rPr>
        <w:t xml:space="preserve">The lack of a U.S. capability to conduct the McMurdo break-in </w:t>
      </w:r>
      <w:r w:rsidRPr="00EC1475">
        <w:rPr>
          <w:rStyle w:val="Emphasis"/>
        </w:rPr>
        <w:t>severely jeopardizes the U.S. commitment</w:t>
      </w:r>
      <w:r w:rsidRPr="00EC1475">
        <w:rPr>
          <w:rStyle w:val="StyleUnderline"/>
        </w:rPr>
        <w:t xml:space="preserve"> to its stated policies regarding the Antarctic Continent</w:t>
      </w:r>
      <w:r>
        <w:t xml:space="preserve">. As soon as possible, </w:t>
      </w:r>
      <w:r w:rsidRPr="00EC1475">
        <w:rPr>
          <w:rStyle w:val="StyleUnderline"/>
        </w:rPr>
        <w:t xml:space="preserve">the break-in should again be supported by icebreaking services reliably controlled by the U.S. government, preferably an icebreaker </w:t>
      </w:r>
      <w:r w:rsidRPr="00EC1475">
        <w:rPr>
          <w:rStyle w:val="Emphasis"/>
        </w:rPr>
        <w:t>owned and operated by the USCG</w:t>
      </w:r>
      <w:r>
        <w:t>.</w:t>
      </w:r>
    </w:p>
    <w:p w:rsidR="008125DB" w:rsidRPr="00D63B73" w:rsidRDefault="008125DB" w:rsidP="008125DB">
      <w:pPr>
        <w:pStyle w:val="Heading4"/>
      </w:pPr>
      <w:r>
        <w:t>That threatens the stability of the Antarctic Treaty</w:t>
      </w:r>
    </w:p>
    <w:p w:rsidR="008125DB" w:rsidRDefault="008125DB" w:rsidP="008125DB">
      <w:r w:rsidRPr="00C37D8B">
        <w:rPr>
          <w:b/>
        </w:rPr>
        <w:t>Augustine, 12</w:t>
      </w:r>
      <w:r>
        <w:t xml:space="preserve"> - Report of the U.S. Antarctic Program Blue Ribbon Panel; Augustine was the chair of the Panel (Norman, “More and Better Science in Antarctica </w:t>
      </w:r>
      <w:proofErr w:type="gramStart"/>
      <w:r>
        <w:t>Through</w:t>
      </w:r>
      <w:proofErr w:type="gramEnd"/>
      <w:r>
        <w:t xml:space="preserve"> Increased Logistical Effectiveness” July, </w:t>
      </w:r>
      <w:hyperlink r:id="rId64" w:history="1">
        <w:r w:rsidRPr="00790065">
          <w:rPr>
            <w:rStyle w:val="Hyperlink"/>
          </w:rPr>
          <w:t>http://www.nsf.gov/od/opp/usap_special_review/usap_brp/rpt/antarctica_07232012.pdf</w:t>
        </w:r>
      </w:hyperlink>
    </w:p>
    <w:p w:rsidR="008125DB" w:rsidRDefault="008125DB" w:rsidP="008125DB"/>
    <w:p w:rsidR="008125DB" w:rsidRPr="00C37D8B" w:rsidRDefault="008125DB" w:rsidP="008125DB">
      <w:pPr>
        <w:rPr>
          <w:rStyle w:val="StyleUnderline"/>
        </w:rPr>
      </w:pPr>
      <w:r w:rsidRPr="00C37D8B">
        <w:rPr>
          <w:rStyle w:val="StyleUnderline"/>
        </w:rPr>
        <w:t>Setting aside the ambiguities associated with the federal budgeting process, logistics planning in Antarctica is complicated by the shortness of the season</w:t>
      </w:r>
      <w:r>
        <w:t xml:space="preserve"> during which the continent can be reliably accessed for logistical purposes, nominally 21 weeks by air at McMurdo Station and 15 weeks at South Pole Station. </w:t>
      </w:r>
      <w:r w:rsidRPr="00C37D8B">
        <w:rPr>
          <w:rStyle w:val="StyleUnderline"/>
        </w:rPr>
        <w:t xml:space="preserve">Using U.S.-owned heavy icebreakers, McMurdo Station could be accessed by ship during about ten weeks each year. As these ships have become unavailable and less-powerful icebreakers are used, the time in which to accomplish resupply by sea has been reduced to the four-week </w:t>
      </w:r>
      <w:r>
        <w:t xml:space="preserve">annual sea ice </w:t>
      </w:r>
      <w:r w:rsidRPr="00C37D8B">
        <w:rPr>
          <w:rStyle w:val="StyleUnderline"/>
        </w:rPr>
        <w:t>minimum—a challenging and unreliable practice.</w:t>
      </w:r>
    </w:p>
    <w:p w:rsidR="008125DB" w:rsidRDefault="008125DB" w:rsidP="008125DB">
      <w:r w:rsidRPr="00C37D8B">
        <w:rPr>
          <w:rStyle w:val="StyleUnderline"/>
        </w:rPr>
        <w:t>In Antarctica, weather changes frequently and abruptly, necessitating contingency plans for most activities</w:t>
      </w:r>
      <w:r>
        <w:t>, particularly those in remote areas. The cost of energy is high and uncertain, and the behavior of the ice pack can hinder the delivery of energy and other critical supplies. During late 2011, a series of storms affecting harbor conditions left too little time for the McMurdo ice pier to thicken to sufficient strength, thus requiring deployment of a portable modular causeway system loaned by the Department of Defense (</w:t>
      </w:r>
      <w:proofErr w:type="gramStart"/>
      <w:r>
        <w:t>DoD</w:t>
      </w:r>
      <w:proofErr w:type="gramEnd"/>
      <w:r>
        <w:t>). The Panel itself made the final landing of the season at the Sea Ice Runway, the airfield closest to McMurdo Station, before sea ice conditions deteriorated to the point that air operations had to be moved to a more solid but more remote location. At the Pegasus Runway, constructed on glacial ice, temperatures now rise more frequently to within a few degrees of the point where air operations are precluded.</w:t>
      </w:r>
    </w:p>
    <w:p w:rsidR="008125DB" w:rsidRPr="00E635A6" w:rsidRDefault="008125DB" w:rsidP="008125DB">
      <w:r>
        <w:t xml:space="preserve">Long-term uncertainties abound. </w:t>
      </w:r>
      <w:r w:rsidRPr="00C37D8B">
        <w:rPr>
          <w:rStyle w:val="StyleUnderline"/>
        </w:rPr>
        <w:t>Some Antarctic research activity will continue to shift from relatively simple to more highly integrated research that requires more complex support.</w:t>
      </w:r>
      <w:r>
        <w:t xml:space="preserve"> Further, the impact on the Antarctic region of greatly expanded tourism remains to be determined. </w:t>
      </w:r>
      <w:r w:rsidRPr="00D63B73">
        <w:rPr>
          <w:rStyle w:val="StyleUnderline"/>
        </w:rPr>
        <w:t>Many nations do not participate in the Antarctic Treaty</w:t>
      </w:r>
      <w:r>
        <w:t xml:space="preserve">. </w:t>
      </w:r>
      <w:r w:rsidRPr="00C37D8B">
        <w:rPr>
          <w:rStyle w:val="StyleUnderline"/>
        </w:rPr>
        <w:t xml:space="preserve">Seven countries have made claims to parts of Antarctica that remain </w:t>
      </w:r>
      <w:r w:rsidRPr="00C37D8B">
        <w:rPr>
          <w:rStyle w:val="StyleUnderline"/>
        </w:rPr>
        <w:lastRenderedPageBreak/>
        <w:t xml:space="preserve">in abeyance while the Treaty is in force—pointing to the importance of maintaining an </w:t>
      </w:r>
      <w:r w:rsidRPr="009B5392">
        <w:rPr>
          <w:rStyle w:val="Emphasis"/>
        </w:rPr>
        <w:t>influential U.S. science presence as a stabilizing influence</w:t>
      </w:r>
      <w:r>
        <w:t>. Finally, climate change in Antarctica could significantly complicate future runway and ice pier construction and thereby impact both air and sea operations.</w:t>
      </w:r>
    </w:p>
    <w:p w:rsidR="008125DB" w:rsidRPr="00E86E4B" w:rsidRDefault="008125DB" w:rsidP="008125DB">
      <w:pPr>
        <w:rPr>
          <w:bCs/>
          <w:u w:val="single"/>
        </w:rPr>
      </w:pPr>
    </w:p>
    <w:p w:rsidR="008125DB" w:rsidRDefault="008125DB" w:rsidP="008125DB">
      <w:pPr>
        <w:pStyle w:val="Heading4"/>
      </w:pPr>
      <w:r>
        <w:t>Collapse of the Antarctic treaty leads to armed conflict</w:t>
      </w:r>
    </w:p>
    <w:p w:rsidR="008125DB" w:rsidRDefault="008125DB" w:rsidP="008125DB">
      <w:pPr>
        <w:rPr>
          <w:sz w:val="16"/>
          <w:szCs w:val="16"/>
        </w:rPr>
      </w:pPr>
      <w:r w:rsidRPr="007F3D0E">
        <w:rPr>
          <w:rStyle w:val="Style13ptBold"/>
        </w:rPr>
        <w:t>Roura 11</w:t>
      </w:r>
      <w:r>
        <w:t xml:space="preserve"> </w:t>
      </w:r>
      <w:r w:rsidRPr="005150C3">
        <w:rPr>
          <w:sz w:val="16"/>
          <w:szCs w:val="16"/>
        </w:rPr>
        <w:t xml:space="preserve">(Ricardo, graduate in geology from University of Buenos Aires, M.Phil from Massey University - Advisor to the Antarctic Ocean Alliances Marine Protected Areas campaign - SOC representative to the Antarctic Treaty Consultative Meetings - “Antarctica’s Wilderness Values”, 2011, </w:t>
      </w:r>
      <w:hyperlink r:id="rId65" w:history="1">
        <w:r w:rsidRPr="00790065">
          <w:rPr>
            <w:rStyle w:val="Hyperlink"/>
            <w:sz w:val="16"/>
            <w:szCs w:val="16"/>
          </w:rPr>
          <w:t>http://www.oneworldmagazine.org/focus/southpole/contmain.htm</w:t>
        </w:r>
      </w:hyperlink>
      <w:r w:rsidRPr="005150C3">
        <w:rPr>
          <w:sz w:val="16"/>
          <w:szCs w:val="16"/>
        </w:rPr>
        <w:t>)</w:t>
      </w:r>
    </w:p>
    <w:p w:rsidR="008125DB" w:rsidRDefault="008125DB" w:rsidP="008125DB"/>
    <w:p w:rsidR="008125DB" w:rsidRPr="005150C3" w:rsidRDefault="008125DB" w:rsidP="008125DB">
      <w:pPr>
        <w:rPr>
          <w:rStyle w:val="StyleUnderline"/>
        </w:rPr>
      </w:pPr>
      <w:r>
        <w:t xml:space="preserve">As we continue to move towards more "advanced" forms of exploitation of the natural environment, it is somewhat ironic that the wilderness values of Antarctica, and what they mean to the planet and the human spirit, are protected by the bureaucracy of the Antarctic Treaty. </w:t>
      </w:r>
      <w:r w:rsidRPr="005150C3">
        <w:rPr>
          <w:rStyle w:val="StyleUnderline"/>
        </w:rPr>
        <w:t>In a changing world where the population is burgeoning, consumption is increasing, and technology allows for more exploitation of resources</w:t>
      </w:r>
      <w:r>
        <w:t>, these values would otherwise disappear</w:t>
      </w:r>
      <w:r w:rsidRPr="005150C3">
        <w:rPr>
          <w:rStyle w:val="StyleUnderline"/>
        </w:rPr>
        <w:t xml:space="preserve">. There is a kind of symbiotic relationship between the Antarctic Treaty and Antarctica as a protected wilderness; i.e., the peace ensured by the Treaty would more likely disappear if Antarctica were not a protected wilderness: There would be a scramble for the exploitation of its resources and the assertion of territorial claims; sooner or later, this would lead to the collapse of the Antarctic Treaty and armed conflict. </w:t>
      </w:r>
      <w:r>
        <w:t xml:space="preserve">Likewise, if </w:t>
      </w:r>
      <w:r w:rsidRPr="005150C3">
        <w:rPr>
          <w:rStyle w:val="StyleUnderline"/>
        </w:rPr>
        <w:t xml:space="preserve">there were no Antarctic Treaty system set in place to endure that Antarctica remains an area devoted to peace and science, there would be little environmental protection and the Antarctic wilderness would be destroyed. Maybe the future of Antarctica will rely on this duel protection. </w:t>
      </w:r>
    </w:p>
    <w:p w:rsidR="008125DB" w:rsidRDefault="008125DB" w:rsidP="008125DB">
      <w:pPr>
        <w:pStyle w:val="Heading4"/>
      </w:pPr>
      <w:r>
        <w:t>Most likely scenario – modeled worldwide</w:t>
      </w:r>
    </w:p>
    <w:p w:rsidR="008125DB" w:rsidRDefault="008125DB" w:rsidP="008125DB">
      <w:r w:rsidRPr="007F3D0E">
        <w:rPr>
          <w:rStyle w:val="Style13ptBold"/>
        </w:rPr>
        <w:t>Yin 6-19-12</w:t>
      </w:r>
      <w:r>
        <w:t xml:space="preserve"> (Wenquin Yin, Chinese Journal of International Law, Moratorium in International Law, June 29th, 2012, </w:t>
      </w:r>
      <w:hyperlink r:id="rId66" w:history="1">
        <w:r w:rsidRPr="00790065">
          <w:rPr>
            <w:rStyle w:val="Hyperlink"/>
          </w:rPr>
          <w:t>http://chinesejil.oxfordjournals.org/content/early/2012/04/18/chinesejil.jms032.full</w:t>
        </w:r>
      </w:hyperlink>
      <w:r>
        <w:t>)</w:t>
      </w:r>
    </w:p>
    <w:p w:rsidR="008125DB" w:rsidRDefault="008125DB" w:rsidP="008125DB"/>
    <w:p w:rsidR="008125DB" w:rsidRPr="005150C3" w:rsidRDefault="008125DB" w:rsidP="008125DB">
      <w:pPr>
        <w:rPr>
          <w:rStyle w:val="Emphasis"/>
        </w:rPr>
      </w:pPr>
      <w:r>
        <w:t xml:space="preserve">The intent and purpose of the moratorium on performance or furtherance of conflicting claims are not to make any judgment on the claims, or to settle dispute resulting from the conflicting claims, but to freeze, shelve or set aside dispute and postpone the final settlement of dispute. </w:t>
      </w:r>
      <w:r w:rsidRPr="005150C3">
        <w:rPr>
          <w:rStyle w:val="StyleUnderline"/>
        </w:rPr>
        <w:t>The Antarctic Treaty is a case in point. According to Article IV(1) of the Antarctic Treaty, the Treaty will have neither positive nor negative effects on the asserted rights of or claims to territorial sovereignty in Antarctica</w:t>
      </w:r>
      <w:r>
        <w:t xml:space="preserve"> as well as on positions of any contracting party as regards its recognition or non-recognition of such asserted rights or claims. Under Article IV(2), the status quo relating to claims is frozen, “acts or activities taking place” while </w:t>
      </w:r>
      <w:r w:rsidRPr="005150C3">
        <w:rPr>
          <w:rStyle w:val="StyleUnderline"/>
        </w:rPr>
        <w:t>the Treaty is in force have nothing to do with claims, and no new claims and enlargement of existing claims are permissible. In negotiating the Antarctic Treaty, “claimants do not generally favour any solutions that involve a renunciation of their claims”</w:t>
      </w:r>
      <w:proofErr w:type="gramStart"/>
      <w:r w:rsidRPr="005150C3">
        <w:rPr>
          <w:rStyle w:val="StyleUnderline"/>
        </w:rPr>
        <w:t>,33</w:t>
      </w:r>
      <w:proofErr w:type="gramEnd"/>
      <w:r w:rsidRPr="005150C3">
        <w:rPr>
          <w:rStyle w:val="StyleUnderline"/>
        </w:rPr>
        <w:t xml:space="preserve"> and at the same time, they had no idea of settling their respective claims. In achieving the fundamental objectives of the peaceful uses of the continent and the promotion of scientific research and co-operation, negotiating parties tended to “sidestep particularly contentious issues relating to territorial jurisdiction</w:t>
      </w:r>
      <w:r>
        <w:t xml:space="preserve">.”34 As it stands today, </w:t>
      </w:r>
      <w:r w:rsidRPr="005150C3">
        <w:rPr>
          <w:rStyle w:val="Emphasis"/>
        </w:rPr>
        <w:t>the Antarctic Treaty successfully suspends disputes of claims and counterclaims on Antarctica. The Antarctic Treaty has been generally considered a precedent for co-existence, and provided the framework for international activities and a basis for stability in Antarctica</w:t>
      </w:r>
      <w:r>
        <w:t>.35 “</w:t>
      </w:r>
      <w:r w:rsidRPr="005150C3">
        <w:rPr>
          <w:rStyle w:val="StyleUnderline"/>
        </w:rPr>
        <w:t>The key to reaching this desirable result was Article IV in the Antarctic Treaty</w:t>
      </w:r>
      <w:r>
        <w:t xml:space="preserve">.”36 However, the territory claims are far from </w:t>
      </w:r>
      <w:r>
        <w:lastRenderedPageBreak/>
        <w:t xml:space="preserve">dead. The seven claimants have maintained their positions.37 For example, the United Kingdom, as a claimant, claimed that “appurtenant to Antarctica there exist areas of continental shelf the extent of which has yet to be defined”, and reserved the right to submit information to the Commission on the Limits of Continental Shelf thereof, when it submitted information relating to the continental shelf of Ascension Island on 9 May 2008.38 </w:t>
      </w:r>
      <w:r w:rsidRPr="005150C3">
        <w:rPr>
          <w:rStyle w:val="StyleUnderline"/>
        </w:rPr>
        <w:t>Article IV of the Antarctic Treaty “just postpones the question of settlement of territorial sovereignty but does not exclude in principle the application of the concept of territorial sovereignty in Antarctica</w:t>
      </w:r>
      <w:r>
        <w:t xml:space="preserve">.”39 </w:t>
      </w:r>
      <w:r w:rsidRPr="005150C3">
        <w:rPr>
          <w:rStyle w:val="Emphasis"/>
        </w:rPr>
        <w:t xml:space="preserve">In case the Antarctic Treaty system collapses, the issue of territorial claim disputes will definitely arise again. </w:t>
      </w:r>
    </w:p>
    <w:p w:rsidR="008125DB" w:rsidRDefault="008125DB" w:rsidP="008125DB">
      <w:pPr>
        <w:pStyle w:val="Heading4"/>
      </w:pPr>
      <w:r>
        <w:t>ATS is key to providing a framework for a solution to the South China Sea conflict</w:t>
      </w:r>
    </w:p>
    <w:p w:rsidR="008125DB" w:rsidRDefault="008125DB" w:rsidP="008125DB">
      <w:pPr>
        <w:rPr>
          <w:sz w:val="20"/>
          <w:szCs w:val="20"/>
        </w:rPr>
      </w:pPr>
      <w:r w:rsidRPr="00B021EF">
        <w:rPr>
          <w:rStyle w:val="Style13ptBold"/>
        </w:rPr>
        <w:t>Shicun and Hong 14</w:t>
      </w:r>
      <w:r>
        <w:t xml:space="preserve"> – </w:t>
      </w:r>
      <w:r w:rsidRPr="00B021EF">
        <w:rPr>
          <w:sz w:val="20"/>
          <w:szCs w:val="20"/>
        </w:rPr>
        <w:t>Shicun Wu is President of the China National Institute for the South China Sea Studies, a sole national-level think-tank in China specializing in South China Sea studies. His research focuses on history and geography on the South China Sea, ocean boundary delimitation, international relations and regional security issues. Nong Hong is Assistant President at the National Institute for South China Sea Studies (NISCSS), with responsibility for the NISCSS Beijing Office.Her research takes an interdisciplinary approach to examining international relations and international law, with focus on International Relations and Comparative Politics in general; ocean governance in East Asia; law of the sea; international security, particularly non-traditional security; and international dispute settlement and conflict resolution.</w:t>
      </w:r>
      <w:r>
        <w:rPr>
          <w:sz w:val="20"/>
          <w:szCs w:val="20"/>
        </w:rPr>
        <w:t xml:space="preserve"> – “Recent Developments in the South China Sea Dispute: The Prospect of a Joint Development Regime” -http://books.google.com/books?id=tBuvAwAAQBAJ&amp;pg=PA237&amp;lpg=PA237&amp;dq=antarctic+treaty+south+china+sea&amp;source=bl&amp;ots=AyyHDSat7N&amp;sig=W-b_IQDeH4E0dWyU8ADO0J_NBds&amp;hl=en&amp;sa=X&amp;ei=U3PMU8brA8nfPdvigZgN&amp;ved=0CC8Q6AEwAg#v=onepage&amp;q=antarctic%20treaty%20south%20china%20sea&amp;f=false // pg 237 // JV</w:t>
      </w:r>
    </w:p>
    <w:p w:rsidR="008125DB" w:rsidRPr="00B021EF" w:rsidRDefault="008125DB" w:rsidP="008125DB">
      <w:pPr>
        <w:rPr>
          <w:sz w:val="20"/>
          <w:szCs w:val="20"/>
        </w:rPr>
      </w:pPr>
    </w:p>
    <w:p w:rsidR="008125DB" w:rsidRDefault="008125DB" w:rsidP="008125DB">
      <w:pPr>
        <w:rPr>
          <w:rStyle w:val="StyleUnderline"/>
        </w:rPr>
      </w:pPr>
      <w:r w:rsidRPr="005150C3">
        <w:rPr>
          <w:rStyle w:val="StyleUnderline"/>
        </w:rPr>
        <w:t>The Antarctic Treaty is an excellent model from which marine scientists in the South China Sea may learn many lessons4" and can serve as a practical model for resolving disputes in the South China Sea</w:t>
      </w:r>
      <w:r>
        <w:t xml:space="preserve">. The Antarctic Treaty, which was signed in 1939, </w:t>
      </w:r>
      <w:r w:rsidRPr="005150C3">
        <w:rPr>
          <w:rStyle w:val="StyleUnderline"/>
        </w:rPr>
        <w:t>calls for the eventual demilitarization of the area</w:t>
      </w:r>
      <w:r>
        <w:t xml:space="preserve">. </w:t>
      </w:r>
      <w:r w:rsidRPr="005150C3">
        <w:rPr>
          <w:rStyle w:val="Emphasis"/>
        </w:rPr>
        <w:t>The 12 claim¬ant states are strongly urged to prohibit ‘any measures of military rule</w:t>
      </w:r>
      <w:r>
        <w:t xml:space="preserve">, </w:t>
      </w:r>
      <w:r w:rsidRPr="005150C3">
        <w:rPr>
          <w:rStyle w:val="StyleUnderline"/>
        </w:rPr>
        <w:t>such as the establishment of military bases and fortifications, the carrying out military maneuvers, and the testing of any types of weapon’</w:t>
      </w:r>
      <w:r>
        <w:t xml:space="preserve"> in the demilitarized Antarctic Ocean.13 </w:t>
      </w:r>
      <w:r w:rsidRPr="005150C3">
        <w:rPr>
          <w:rStyle w:val="StyleUnderline"/>
        </w:rPr>
        <w:t>The Antarctic Treaty also upholds the collective utilization of the resources in Antarctica. For any disputes that may arise, it mandates the use of‘negotiation, inquiry, mediation, conciliation, arbitration, judicial settlement, or other peaceful means of their own choice’ to manage conflicts in the area.</w:t>
      </w:r>
      <w:r>
        <w:t xml:space="preserve">44 What is notable in the Antarctic Treaty model is the vital </w:t>
      </w:r>
      <w:r w:rsidRPr="005150C3">
        <w:rPr>
          <w:rStyle w:val="Emphasis"/>
        </w:rPr>
        <w:t>role played by experts and scientists in convincing political leaders to eschew political issues in the area and to start cooperating in functional areas</w:t>
      </w:r>
      <w:r>
        <w:t xml:space="preserve">. </w:t>
      </w:r>
      <w:r w:rsidRPr="005150C3">
        <w:rPr>
          <w:rStyle w:val="Emphasis"/>
        </w:rPr>
        <w:t>Through their reliable scientific findings, experts and scientists push for the collective protection of the Antarctic Ocean for the benefit of all claimant states.</w:t>
      </w:r>
      <w:r>
        <w:t xml:space="preserve"> </w:t>
      </w:r>
      <w:r w:rsidRPr="005150C3">
        <w:rPr>
          <w:rStyle w:val="StyleUnderline"/>
        </w:rPr>
        <w:t>Instead of competing for the resources of the Antarctic, experts and scientists propose a model that upholds the collective utilization of Antarctica and its resources through ‘joint management.’ Experts and scientists also uphold the idea of making the Antarctic a pristine world park and ‘a center for peaceful scientific inquiry</w:t>
      </w:r>
      <w:r>
        <w:t xml:space="preserve">.’ </w:t>
      </w:r>
      <w:r w:rsidRPr="005150C3">
        <w:rPr>
          <w:rStyle w:val="StyleUnderline"/>
        </w:rPr>
        <w:t>Thus, the Antarctic Treaty guarantees the collective governance of the Antarctic Ocean.</w:t>
      </w:r>
    </w:p>
    <w:p w:rsidR="008125DB" w:rsidRDefault="008125DB" w:rsidP="008125DB">
      <w:pPr>
        <w:pStyle w:val="Heading4"/>
      </w:pPr>
      <w:r>
        <w:t>There’s a high risk of miscalc in the SCS and full military escalation</w:t>
      </w:r>
    </w:p>
    <w:p w:rsidR="008125DB" w:rsidRPr="002F56F7" w:rsidRDefault="008125DB" w:rsidP="008125DB">
      <w:r w:rsidRPr="002F56F7">
        <w:rPr>
          <w:rStyle w:val="Style13ptBold"/>
        </w:rPr>
        <w:t>Glaser, 12</w:t>
      </w:r>
      <w:r>
        <w:t xml:space="preserve"> - </w:t>
      </w:r>
      <w:r w:rsidRPr="002F56F7">
        <w:t>senior fellow with the Freeman Chair in China Studies and a senior associate with the Pacific Forum, Center for Strat</w:t>
      </w:r>
      <w:r>
        <w:t>egic and International Studies (Bonnie S.,</w:t>
      </w:r>
      <w:r w:rsidRPr="002F56F7">
        <w:t xml:space="preserve"> </w:t>
      </w:r>
      <w:r>
        <w:t xml:space="preserve">“Armed Clash in the South China </w:t>
      </w:r>
      <w:r>
        <w:lastRenderedPageBreak/>
        <w:t xml:space="preserve">Sea Contingency Planning Memorandum No. 14” </w:t>
      </w:r>
      <w:r w:rsidRPr="002F56F7">
        <w:t>April 2012</w:t>
      </w:r>
      <w:r>
        <w:t xml:space="preserve"> </w:t>
      </w:r>
      <w:r w:rsidRPr="002F56F7">
        <w:t>http://www.cfr.org/world/armed-clash-south-china-sea/p27883</w:t>
      </w:r>
      <w:r>
        <w:t>)//gingE</w:t>
      </w:r>
    </w:p>
    <w:p w:rsidR="008125DB" w:rsidRPr="005150C3" w:rsidRDefault="008125DB" w:rsidP="008125DB">
      <w:pPr>
        <w:rPr>
          <w:rStyle w:val="StyleUnderline"/>
        </w:rPr>
      </w:pPr>
      <w:r w:rsidRPr="00AE6DAC">
        <w:rPr>
          <w:sz w:val="16"/>
        </w:rPr>
        <w:t xml:space="preserve">Introduction </w:t>
      </w:r>
      <w:r w:rsidRPr="002F56F7">
        <w:rPr>
          <w:rStyle w:val="StyleUnderline"/>
        </w:rPr>
        <w:t>The risk of conflict in the South China Sea is significant. China, Taiwan, Vietnam, Malaysia, Brunei, and the Philippines have competing territorial and jurisdictional claims, particularly over rights to exploit the region's possibly extensive reserves of oil and gas.</w:t>
      </w:r>
      <w:r w:rsidRPr="00AE6DAC">
        <w:rPr>
          <w:sz w:val="16"/>
        </w:rPr>
        <w:t xml:space="preserve"> </w:t>
      </w:r>
      <w:r w:rsidRPr="002F56F7">
        <w:rPr>
          <w:rStyle w:val="StyleUnderline"/>
        </w:rPr>
        <w:t>Freedom of navigation in the region is also a contentious issue</w:t>
      </w:r>
      <w:r w:rsidRPr="00AE6DAC">
        <w:rPr>
          <w:sz w:val="16"/>
        </w:rPr>
        <w:t xml:space="preserve">, especially between the United States and China over the right of U.S. military vessels to operate in China's two-hundred-mile exclusive economic zone (EEZ). </w:t>
      </w:r>
      <w:r w:rsidRPr="002F56F7">
        <w:rPr>
          <w:rStyle w:val="StyleUnderline"/>
        </w:rPr>
        <w:t>These tensions are shaping</w:t>
      </w:r>
      <w:r w:rsidRPr="00AE6DAC">
        <w:rPr>
          <w:sz w:val="16"/>
        </w:rPr>
        <w:t>—and being shaped by—</w:t>
      </w:r>
      <w:r w:rsidRPr="002F56F7">
        <w:rPr>
          <w:rStyle w:val="StyleUnderline"/>
        </w:rPr>
        <w:t>rising apprehensions about the growth of China's military power and its regional intentions. China has embarked on a substantial modernization of its maritime paramilitary forces as well as naval capabilities to enforce its sovereignty and jurisdiction claims by force if necessary</w:t>
      </w:r>
      <w:r w:rsidRPr="00AE6DAC">
        <w:rPr>
          <w:sz w:val="16"/>
        </w:rPr>
        <w:t xml:space="preserve">. At the same time, </w:t>
      </w:r>
      <w:r w:rsidRPr="002F56F7">
        <w:rPr>
          <w:rStyle w:val="StyleUnderline"/>
        </w:rPr>
        <w:t>it is developing capabilities that would put U.S. forces in the region at risk in a conflict, thus potentially denying access to the U.S. Navy in the western Pacific.</w:t>
      </w:r>
      <w:r>
        <w:rPr>
          <w:rStyle w:val="StyleUnderline"/>
        </w:rPr>
        <w:t xml:space="preserve"> </w:t>
      </w:r>
      <w:r w:rsidRPr="002F56F7">
        <w:rPr>
          <w:rStyle w:val="StyleUnderline"/>
        </w:rPr>
        <w:t>Given the growing importance of the U.S.-China relationship, and the Asia-Pacific region more generally, to the global economy, the United States has a major interest in preventing any one of the various disputes in the South China Sea from escalating militarily.</w:t>
      </w:r>
      <w:r>
        <w:rPr>
          <w:rStyle w:val="StyleUnderline"/>
        </w:rPr>
        <w:t xml:space="preserve"> </w:t>
      </w:r>
      <w:r w:rsidRPr="00AE6DAC">
        <w:rPr>
          <w:sz w:val="16"/>
        </w:rPr>
        <w:t xml:space="preserve">The Contingencies </w:t>
      </w:r>
      <w:r w:rsidRPr="002F56F7">
        <w:rPr>
          <w:rStyle w:val="StyleUnderline"/>
        </w:rPr>
        <w:t>Of the many conceivable contingencies involving an armed clash in the South China Sea, three especially threaten U.S. interests and could potentially prompt the United States to use force.</w:t>
      </w:r>
      <w:r>
        <w:rPr>
          <w:rStyle w:val="StyleUnderline"/>
        </w:rPr>
        <w:t xml:space="preserve"> </w:t>
      </w:r>
      <w:r w:rsidRPr="002F56F7">
        <w:rPr>
          <w:rStyle w:val="StyleUnderline"/>
        </w:rPr>
        <w:t>The most likely and dangerous contingency is a clash stemming from U.S. military operations within China's EEZ that provokes an armed Chinese response</w:t>
      </w:r>
      <w:r w:rsidRPr="00AE6DAC">
        <w:rPr>
          <w:sz w:val="16"/>
        </w:rPr>
        <w:t xml:space="preserve">. The United States holds that nothing in the United Nations Convention on the Law of the Sea (UNCLOS) or state practice negates the right of military forces of all nations to conduct military activities in EEZs without coastal state notice or consent. </w:t>
      </w:r>
      <w:r w:rsidRPr="002F56F7">
        <w:rPr>
          <w:rStyle w:val="StyleUnderline"/>
        </w:rPr>
        <w:t xml:space="preserve">China insists that reconnaissance activities undertaken without prior notification and without permission of the coastal state violate Chinese domestic law and international law. China routinely intercepts U.S. reconnaissance flights conducted in its EEZ </w:t>
      </w:r>
      <w:r w:rsidRPr="00AE6DAC">
        <w:rPr>
          <w:sz w:val="16"/>
        </w:rPr>
        <w:t xml:space="preserve">and periodically does so in aggressive ways that increase the risk of an accident similar to the April 2001 collision of a U.S. EP-3 reconnaissance plane and a Chinese F-8 fighter jet near Hainan Island. </w:t>
      </w:r>
      <w:r w:rsidRPr="002F56F7">
        <w:rPr>
          <w:rStyle w:val="StyleUnderline"/>
        </w:rPr>
        <w:t>A comparable maritime incident could be triggered by Chinese vessels harassing a U.S. Navy surveillance ship operating in its EEZ</w:t>
      </w:r>
      <w:r w:rsidRPr="00AE6DAC">
        <w:rPr>
          <w:sz w:val="16"/>
        </w:rPr>
        <w:t xml:space="preserve">, such as occurred in the 2009 incidents involving the USNS Impeccable and the USNS Victorious. </w:t>
      </w:r>
      <w:r w:rsidRPr="002F56F7">
        <w:rPr>
          <w:rStyle w:val="StyleUnderline"/>
        </w:rPr>
        <w:t>The large growth of Chinese submarines has also increased the danger of an incident, such as when a Chinese submarine collided with a U.S. destroyer's towed sonar array in June 2009.</w:t>
      </w:r>
      <w:r w:rsidRPr="00AE6DAC">
        <w:rPr>
          <w:sz w:val="16"/>
        </w:rPr>
        <w:t xml:space="preserve"> Since neither U.S. reconnaissance aircraft nor ocean surveillance vessels are armed, </w:t>
      </w:r>
      <w:r w:rsidRPr="002F56F7">
        <w:rPr>
          <w:rStyle w:val="StyleUnderline"/>
        </w:rPr>
        <w:t xml:space="preserve">the United States might respond to dangerous behavior by Chinese planes or ships by dispatching armed escorts. A </w:t>
      </w:r>
      <w:r w:rsidRPr="002F56F7">
        <w:rPr>
          <w:rStyle w:val="Emphasis"/>
        </w:rPr>
        <w:t>miscalculation</w:t>
      </w:r>
      <w:r w:rsidRPr="002F56F7">
        <w:rPr>
          <w:rStyle w:val="StyleUnderline"/>
        </w:rPr>
        <w:t xml:space="preserve"> or misunderstanding could then result in a </w:t>
      </w:r>
      <w:r w:rsidRPr="002F56F7">
        <w:rPr>
          <w:rStyle w:val="Emphasis"/>
        </w:rPr>
        <w:t>deadly exchange of fire</w:t>
      </w:r>
      <w:r w:rsidRPr="002F56F7">
        <w:rPr>
          <w:rStyle w:val="StyleUnderline"/>
        </w:rPr>
        <w:t>, leading to further military escalation and precipitating a major political crisis. Rising U.S.-China mistrust and intensifying bilateral strategic competition would likely make managing such a crisis more difficult.</w:t>
      </w:r>
    </w:p>
    <w:p w:rsidR="008125DB" w:rsidRPr="00C61591" w:rsidRDefault="008125DB" w:rsidP="008125DB">
      <w:pPr>
        <w:pStyle w:val="Heading4"/>
        <w:rPr>
          <w:sz w:val="28"/>
        </w:rPr>
      </w:pPr>
      <w:r>
        <w:rPr>
          <w:sz w:val="28"/>
        </w:rPr>
        <w:t>Extinction</w:t>
      </w:r>
    </w:p>
    <w:p w:rsidR="008125DB" w:rsidRPr="00B021EF" w:rsidRDefault="008125DB" w:rsidP="008125DB">
      <w:r w:rsidRPr="00B021EF">
        <w:rPr>
          <w:b/>
        </w:rPr>
        <w:t>Wittner 11</w:t>
      </w:r>
      <w:r w:rsidRPr="00B021EF">
        <w:t xml:space="preserve"> - Emeritus Professor of History at the State University of New York/Albany </w:t>
      </w:r>
      <w:r w:rsidRPr="00B021EF">
        <w:rPr>
          <w:szCs w:val="20"/>
        </w:rPr>
        <w:t>(Lawrence S. Wittner, 11/28, "Is a Nuclear War With China Possible?"</w:t>
      </w:r>
      <w:proofErr w:type="gramStart"/>
      <w:r w:rsidRPr="00B021EF">
        <w:rPr>
          <w:szCs w:val="20"/>
        </w:rPr>
        <w:t xml:space="preserve">,  </w:t>
      </w:r>
      <w:proofErr w:type="gramEnd"/>
      <w:r w:rsidRPr="00B021EF">
        <w:fldChar w:fldCharType="begin"/>
      </w:r>
      <w:r w:rsidRPr="00B021EF">
        <w:instrText xml:space="preserve"> HYPERLINK "http://www.huntingtonnews.net/14446" </w:instrText>
      </w:r>
      <w:r w:rsidRPr="00B021EF">
        <w:fldChar w:fldCharType="separate"/>
      </w:r>
      <w:r w:rsidRPr="00B021EF">
        <w:rPr>
          <w:rStyle w:val="Hyperlink"/>
          <w:szCs w:val="20"/>
        </w:rPr>
        <w:t>www.huntingtonnews.net/14446</w:t>
      </w:r>
      <w:r w:rsidRPr="00B021EF">
        <w:fldChar w:fldCharType="end"/>
      </w:r>
      <w:r w:rsidRPr="00B021EF">
        <w:rPr>
          <w:szCs w:val="20"/>
        </w:rPr>
        <w:t>)</w:t>
      </w:r>
    </w:p>
    <w:p w:rsidR="008125DB" w:rsidRPr="00B021EF" w:rsidRDefault="008125DB" w:rsidP="008125DB">
      <w:pPr>
        <w:rPr>
          <w:rStyle w:val="Emphasis"/>
          <w:b w:val="0"/>
        </w:rPr>
      </w:pPr>
    </w:p>
    <w:p w:rsidR="008125DB" w:rsidRPr="00146B62" w:rsidRDefault="008125DB" w:rsidP="008125DB">
      <w:pPr>
        <w:rPr>
          <w:sz w:val="16"/>
        </w:rPr>
      </w:pPr>
      <w:r w:rsidRPr="00B021EF">
        <w:rPr>
          <w:rStyle w:val="StyleUnderline"/>
        </w:rPr>
        <w:t>While nuclear weapons exist, there remains a danger that they will be used</w:t>
      </w:r>
      <w:r w:rsidRPr="00B021EF">
        <w:rPr>
          <w:sz w:val="16"/>
        </w:rPr>
        <w:t xml:space="preserve">. After all, </w:t>
      </w:r>
      <w:r w:rsidRPr="00B021EF">
        <w:rPr>
          <w:rStyle w:val="StyleUnderline"/>
        </w:rPr>
        <w:t>for centuries national conflicts have led to wars, with nations employing their deadliest weapons</w:t>
      </w:r>
      <w:r w:rsidRPr="00B021EF">
        <w:rPr>
          <w:sz w:val="16"/>
        </w:rPr>
        <w:t xml:space="preserve">. </w:t>
      </w:r>
      <w:r w:rsidRPr="00B021EF">
        <w:rPr>
          <w:rStyle w:val="BoldUnderline"/>
        </w:rPr>
        <w:t>The current deterioration of U.S. relations with China might end up providing us with yet another example of this phenomenon</w:t>
      </w:r>
      <w:r w:rsidRPr="00B021EF">
        <w:rPr>
          <w:sz w:val="16"/>
        </w:rPr>
        <w:t xml:space="preserve">. </w:t>
      </w:r>
      <w:r w:rsidRPr="00B021EF">
        <w:rPr>
          <w:rStyle w:val="StyleUnderline"/>
        </w:rPr>
        <w:t xml:space="preserve">The </w:t>
      </w:r>
      <w:r w:rsidRPr="00B021EF">
        <w:rPr>
          <w:rStyle w:val="BoldUnderline"/>
        </w:rPr>
        <w:t>gathering tension</w:t>
      </w:r>
      <w:r w:rsidRPr="00B021EF">
        <w:rPr>
          <w:rStyle w:val="StyleUnderline"/>
        </w:rPr>
        <w:t xml:space="preserve"> between the United States and China </w:t>
      </w:r>
      <w:r w:rsidRPr="00B021EF">
        <w:rPr>
          <w:rStyle w:val="BoldUnderline"/>
        </w:rPr>
        <w:t>is clear</w:t>
      </w:r>
      <w:r w:rsidRPr="00B021EF">
        <w:rPr>
          <w:rStyle w:val="StyleUnderline"/>
        </w:rPr>
        <w:t xml:space="preserve"> </w:t>
      </w:r>
      <w:r w:rsidRPr="00B021EF">
        <w:rPr>
          <w:sz w:val="16"/>
        </w:rPr>
        <w:t xml:space="preserve">enough. Disturbed by China’s growing economic and military strength, </w:t>
      </w:r>
      <w:r w:rsidRPr="00B021EF">
        <w:rPr>
          <w:rStyle w:val="BoldUnderline"/>
        </w:rPr>
        <w:t>the U.S</w:t>
      </w:r>
      <w:r w:rsidRPr="00B021EF">
        <w:rPr>
          <w:rStyle w:val="StyleUnderline"/>
        </w:rPr>
        <w:t xml:space="preserve">. government recently </w:t>
      </w:r>
      <w:r w:rsidRPr="00B021EF">
        <w:rPr>
          <w:rStyle w:val="BoldUnderline"/>
        </w:rPr>
        <w:t>challenged China’s claims in the South China Sea,</w:t>
      </w:r>
      <w:r w:rsidRPr="00B021EF">
        <w:rPr>
          <w:sz w:val="16"/>
        </w:rPr>
        <w:t xml:space="preserve"> </w:t>
      </w:r>
      <w:r w:rsidRPr="00B021EF">
        <w:rPr>
          <w:rStyle w:val="StyleUnderline"/>
        </w:rPr>
        <w:t>increased</w:t>
      </w:r>
      <w:r w:rsidRPr="00B021EF">
        <w:rPr>
          <w:sz w:val="16"/>
        </w:rPr>
        <w:t xml:space="preserve"> the U.S. </w:t>
      </w:r>
      <w:r w:rsidRPr="00B021EF">
        <w:rPr>
          <w:rStyle w:val="StyleUnderline"/>
        </w:rPr>
        <w:t>military presence</w:t>
      </w:r>
      <w:r w:rsidRPr="00B021EF">
        <w:rPr>
          <w:sz w:val="16"/>
        </w:rPr>
        <w:t xml:space="preserve"> in Australia, </w:t>
      </w:r>
      <w:r w:rsidRPr="00B021EF">
        <w:rPr>
          <w:rStyle w:val="StyleUnderline"/>
        </w:rPr>
        <w:t>and deepened U.S. military ties with other nations in the Pacific region</w:t>
      </w:r>
      <w:r w:rsidRPr="00B021EF">
        <w:rPr>
          <w:sz w:val="16"/>
        </w:rPr>
        <w:t xml:space="preserve">. According to Secretary of State Hillary Clinton, the United States was “asserting our own position as a Pacific power.” But </w:t>
      </w:r>
      <w:r w:rsidRPr="00B021EF">
        <w:rPr>
          <w:rStyle w:val="BoldUnderline"/>
        </w:rPr>
        <w:t>need this lead to nuclear war</w:t>
      </w:r>
      <w:r w:rsidRPr="00B021EF">
        <w:rPr>
          <w:sz w:val="16"/>
        </w:rPr>
        <w:t xml:space="preserve">? </w:t>
      </w:r>
      <w:r w:rsidRPr="00B021EF">
        <w:rPr>
          <w:rStyle w:val="StyleUnderline"/>
        </w:rPr>
        <w:t>Not necessarily</w:t>
      </w:r>
      <w:r w:rsidRPr="00B021EF">
        <w:rPr>
          <w:sz w:val="16"/>
        </w:rPr>
        <w:t xml:space="preserve">. And </w:t>
      </w:r>
      <w:r w:rsidRPr="00B021EF">
        <w:rPr>
          <w:rStyle w:val="StyleUnderline"/>
        </w:rPr>
        <w:t>yet</w:t>
      </w:r>
      <w:r w:rsidRPr="00B021EF">
        <w:rPr>
          <w:sz w:val="16"/>
        </w:rPr>
        <w:t xml:space="preserve">, </w:t>
      </w:r>
      <w:r w:rsidRPr="00B021EF">
        <w:rPr>
          <w:rStyle w:val="Emphasis"/>
        </w:rPr>
        <w:t>there are signs that it could.</w:t>
      </w:r>
      <w:r w:rsidRPr="00B021EF">
        <w:rPr>
          <w:sz w:val="16"/>
        </w:rPr>
        <w:t xml:space="preserve"> After </w:t>
      </w:r>
      <w:r w:rsidRPr="00B021EF">
        <w:rPr>
          <w:sz w:val="16"/>
        </w:rPr>
        <w:lastRenderedPageBreak/>
        <w:t xml:space="preserve">all, </w:t>
      </w:r>
      <w:r w:rsidRPr="00B021EF">
        <w:rPr>
          <w:rStyle w:val="BoldUnderline"/>
        </w:rPr>
        <w:t xml:space="preserve">both the United States and China possess </w:t>
      </w:r>
      <w:r w:rsidRPr="00B021EF">
        <w:rPr>
          <w:rStyle w:val="Emphasis"/>
        </w:rPr>
        <w:t>large numbers of nuclear weapons.</w:t>
      </w:r>
      <w:r w:rsidRPr="00B021EF">
        <w:rPr>
          <w:sz w:val="16"/>
        </w:rPr>
        <w:t xml:space="preserve"> </w:t>
      </w:r>
      <w:r w:rsidRPr="00B021EF">
        <w:rPr>
          <w:rStyle w:val="StyleUnderline"/>
        </w:rPr>
        <w:t>The U.S. government threatened to attack China with nuclear weapons during the Korean War and, later, during the conflict over the future of China’s offshore islands, Quemoy and Matsu</w:t>
      </w:r>
      <w:r w:rsidRPr="00B021EF">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B021EF">
        <w:rPr>
          <w:rStyle w:val="StyleUnderline"/>
        </w:rPr>
        <w:t>Some pundits argue that nuclear weapons prevent wars between nuclear-armed nations</w:t>
      </w:r>
      <w:r w:rsidRPr="00B021EF">
        <w:rPr>
          <w:sz w:val="16"/>
        </w:rPr>
        <w:t xml:space="preserve">; and, admittedly, there haven’t been very many—at least not yet. </w:t>
      </w:r>
      <w:r w:rsidRPr="00B021EF">
        <w:rPr>
          <w:rStyle w:val="StyleUnderline"/>
        </w:rPr>
        <w:t>But the Kargil War</w:t>
      </w:r>
      <w:r w:rsidRPr="00B021EF">
        <w:rPr>
          <w:sz w:val="16"/>
        </w:rPr>
        <w:t xml:space="preserve"> of 1999, </w:t>
      </w:r>
      <w:r w:rsidRPr="00B021EF">
        <w:rPr>
          <w:rStyle w:val="StyleUnderline"/>
        </w:rPr>
        <w:t>between</w:t>
      </w:r>
      <w:r w:rsidRPr="00B021EF">
        <w:rPr>
          <w:sz w:val="16"/>
        </w:rPr>
        <w:t xml:space="preserve"> nuclear-armed </w:t>
      </w:r>
      <w:r w:rsidRPr="00B021EF">
        <w:rPr>
          <w:rStyle w:val="StyleUnderline"/>
        </w:rPr>
        <w:t>India and</w:t>
      </w:r>
      <w:r w:rsidRPr="00B021EF">
        <w:rPr>
          <w:sz w:val="16"/>
        </w:rPr>
        <w:t xml:space="preserve"> nuclear-armed </w:t>
      </w:r>
      <w:r w:rsidRPr="00B021EF">
        <w:rPr>
          <w:rStyle w:val="StyleUnderline"/>
        </w:rPr>
        <w:t>Pakistan</w:t>
      </w:r>
      <w:r w:rsidRPr="00B021EF">
        <w:rPr>
          <w:sz w:val="16"/>
        </w:rPr>
        <w:t xml:space="preserve">, </w:t>
      </w:r>
      <w:r w:rsidRPr="00B021EF">
        <w:rPr>
          <w:rStyle w:val="StyleUnderline"/>
        </w:rPr>
        <w:t>should convince us that such wars can occur</w:t>
      </w:r>
      <w:r w:rsidRPr="00B021EF">
        <w:rPr>
          <w:sz w:val="16"/>
        </w:rPr>
        <w:t xml:space="preserve">. Indeed, </w:t>
      </w:r>
      <w:r w:rsidRPr="00B021EF">
        <w:rPr>
          <w:rStyle w:val="StyleUnderline"/>
        </w:rPr>
        <w:t>in that case, the conflict almost slipped into a nuclear war.</w:t>
      </w:r>
      <w:r w:rsidRPr="00B021EF">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021EF">
        <w:rPr>
          <w:rStyle w:val="StyleUnderline"/>
        </w:rPr>
        <w:t>don’t nuclear weapons deter a nuclear attack</w:t>
      </w:r>
      <w:r w:rsidRPr="00B021EF">
        <w:rPr>
          <w:sz w:val="16"/>
        </w:rPr>
        <w:t xml:space="preserve">? Do they? </w:t>
      </w:r>
      <w:r w:rsidRPr="00B021EF">
        <w:rPr>
          <w:rStyle w:val="StyleUnderline"/>
        </w:rPr>
        <w:t>Obviously</w:t>
      </w:r>
      <w:r w:rsidRPr="00B021EF">
        <w:rPr>
          <w:sz w:val="16"/>
        </w:rPr>
        <w:t xml:space="preserve">, </w:t>
      </w:r>
      <w:r w:rsidRPr="00B021EF">
        <w:rPr>
          <w:rStyle w:val="StyleUnderline"/>
        </w:rPr>
        <w:t>NATO leaders didn’t feel deterred</w:t>
      </w:r>
      <w:r w:rsidRPr="00B021EF">
        <w:rPr>
          <w:sz w:val="16"/>
        </w:rPr>
        <w:t xml:space="preserve">, for, </w:t>
      </w:r>
      <w:r w:rsidRPr="00B021EF">
        <w:rPr>
          <w:rStyle w:val="StyleUnderline"/>
        </w:rPr>
        <w:t>throughout the Cold War, NATO’s strategy was to respond to a Soviet conventional military attack on Western Europe by launching a Western nuclear attack on the nuclear-armed Soviet Union</w:t>
      </w:r>
      <w:r w:rsidRPr="00B021EF">
        <w:rPr>
          <w:sz w:val="16"/>
        </w:rPr>
        <w:t xml:space="preserve">. Furthermore, </w:t>
      </w:r>
      <w:r w:rsidRPr="00B021EF">
        <w:rPr>
          <w:rStyle w:val="StyleUnderline"/>
        </w:rPr>
        <w:t>if U.S. government officials really believed that nuclear deterrence worked, they would not have resorted to championing “Star Wars</w:t>
      </w:r>
      <w:r w:rsidRPr="00B021EF">
        <w:rPr>
          <w:sz w:val="16"/>
        </w:rPr>
        <w:t xml:space="preserve">” and its modern variant, national missile defense. </w:t>
      </w:r>
      <w:r w:rsidRPr="00B021EF">
        <w:rPr>
          <w:rStyle w:val="StyleUnderline"/>
        </w:rPr>
        <w:t>Why are these vastly expensive</w:t>
      </w:r>
      <w:r w:rsidRPr="00B021EF">
        <w:rPr>
          <w:sz w:val="16"/>
        </w:rPr>
        <w:t>—and probably unworkable—</w:t>
      </w:r>
      <w:r w:rsidRPr="00B021EF">
        <w:rPr>
          <w:rStyle w:val="StyleUnderline"/>
        </w:rPr>
        <w:t>military defense systems needed if other nuclear powers are deterred from attacking by U.S. nuclear might</w:t>
      </w:r>
      <w:r w:rsidRPr="00B021EF">
        <w:rPr>
          <w:sz w:val="16"/>
        </w:rPr>
        <w:t xml:space="preserve">? Of course, </w:t>
      </w:r>
      <w:r w:rsidRPr="00B021EF">
        <w:rPr>
          <w:rStyle w:val="StyleUnderline"/>
        </w:rPr>
        <w:t>the bottom line for those Americans convinced that nuclear weapons safeguard them from a Chinese nuclear attack might be that the U.S. nuclear arsenal is far greater than its Chinese counterpart.</w:t>
      </w:r>
      <w:r w:rsidRPr="00B021EF">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021EF">
        <w:rPr>
          <w:rStyle w:val="StyleUnderline"/>
        </w:rPr>
        <w:t xml:space="preserve">A nuclear attack by China would immediately slaughter at least 10 million Americans </w:t>
      </w:r>
      <w:r w:rsidRPr="00B021EF">
        <w:rPr>
          <w:sz w:val="16"/>
        </w:rPr>
        <w:t xml:space="preserve">in a great storm of blast and fire, while leaving many more dying horribly of sickness and radiation poisoning. </w:t>
      </w:r>
      <w:r w:rsidRPr="00B021EF">
        <w:rPr>
          <w:rStyle w:val="StyleUnderline"/>
        </w:rPr>
        <w:t>The Chinese death toll in a nuclear war would be far higher</w:t>
      </w:r>
      <w:r w:rsidRPr="00B021EF">
        <w:rPr>
          <w:sz w:val="16"/>
        </w:rPr>
        <w:t xml:space="preserve">. </w:t>
      </w:r>
      <w:r w:rsidRPr="00B021EF">
        <w:rPr>
          <w:rStyle w:val="BoldUnderline"/>
        </w:rPr>
        <w:t>Both nations would be reduced to smoldering, radioactive wastelands</w:t>
      </w:r>
      <w:r w:rsidRPr="00B021EF">
        <w:rPr>
          <w:sz w:val="16"/>
        </w:rPr>
        <w:t xml:space="preserve">. Also, </w:t>
      </w:r>
      <w:r w:rsidRPr="00B021EF">
        <w:rPr>
          <w:rStyle w:val="BoldUnderline"/>
        </w:rPr>
        <w:t xml:space="preserve">radioactive debris sent aloft by the nuclear explosions would </w:t>
      </w:r>
      <w:r w:rsidRPr="00B021EF">
        <w:rPr>
          <w:rStyle w:val="Emphasis"/>
        </w:rPr>
        <w:t>blot out the sun</w:t>
      </w:r>
      <w:r w:rsidRPr="00B021EF">
        <w:rPr>
          <w:rStyle w:val="BoldUnderline"/>
        </w:rPr>
        <w:t xml:space="preserve"> and bring on a </w:t>
      </w:r>
      <w:r w:rsidRPr="00B021EF">
        <w:rPr>
          <w:rStyle w:val="Emphasis"/>
        </w:rPr>
        <w:t>“nuclear winter” around the globe—destroying agriculture, creating worldwide famine, and generating chaos and destruction.</w:t>
      </w:r>
      <w:r w:rsidRPr="00146B62">
        <w:rPr>
          <w:sz w:val="16"/>
        </w:rPr>
        <w:t xml:space="preserve"> </w:t>
      </w:r>
    </w:p>
    <w:p w:rsidR="008125DB" w:rsidRPr="008C1B2E" w:rsidRDefault="008125DB" w:rsidP="008125DB"/>
    <w:p w:rsidR="008125DB" w:rsidRDefault="008125DB" w:rsidP="008125DB">
      <w:pPr>
        <w:pStyle w:val="Heading4"/>
      </w:pPr>
      <w:r>
        <w:t xml:space="preserve">Antarctic science is the vital internal link to global science diplomacy </w:t>
      </w:r>
    </w:p>
    <w:p w:rsidR="008125DB" w:rsidRDefault="008125DB" w:rsidP="008125DB">
      <w:pPr>
        <w:rPr>
          <w:rStyle w:val="Style13ptBold"/>
          <w:b w:val="0"/>
          <w:sz w:val="20"/>
        </w:rPr>
      </w:pPr>
      <w:r>
        <w:rPr>
          <w:rStyle w:val="Style13ptBold"/>
        </w:rPr>
        <w:t xml:space="preserve">Collins 11 </w:t>
      </w:r>
      <w:r>
        <w:rPr>
          <w:rStyle w:val="Style13ptBold"/>
          <w:b w:val="0"/>
          <w:sz w:val="20"/>
        </w:rPr>
        <w:t>– Center for Global Sustainability Studies and major sponsor of the 22</w:t>
      </w:r>
      <w:r w:rsidRPr="00BC6D46">
        <w:rPr>
          <w:rStyle w:val="Style13ptBold"/>
          <w:b w:val="0"/>
          <w:sz w:val="20"/>
          <w:vertAlign w:val="superscript"/>
        </w:rPr>
        <w:t>nd</w:t>
      </w:r>
      <w:r>
        <w:rPr>
          <w:rStyle w:val="Style13ptBold"/>
          <w:b w:val="0"/>
          <w:sz w:val="20"/>
        </w:rPr>
        <w:t xml:space="preserve"> Pacific Science Congress (June 2011, “Founded on science, world cooperation in Antarctica a model for meeting climate, other challenges,” </w:t>
      </w:r>
      <w:hyperlink r:id="rId67" w:history="1">
        <w:r w:rsidRPr="008B4E21">
          <w:rPr>
            <w:rStyle w:val="Hyperlink"/>
            <w:sz w:val="20"/>
          </w:rPr>
          <w:t>http://www.eurekalert.org/pub_releases/2011-06/cfgs-fos061011.php</w:t>
        </w:r>
      </w:hyperlink>
      <w:r>
        <w:rPr>
          <w:rStyle w:val="Style13ptBold"/>
          <w:b w:val="0"/>
          <w:sz w:val="20"/>
        </w:rPr>
        <w:t>) mj</w:t>
      </w:r>
    </w:p>
    <w:p w:rsidR="008125DB" w:rsidRPr="00BC6D46" w:rsidRDefault="008125DB" w:rsidP="008125DB">
      <w:pPr>
        <w:rPr>
          <w:rStyle w:val="Style13ptBold"/>
          <w:b w:val="0"/>
          <w:sz w:val="20"/>
        </w:rPr>
      </w:pPr>
    </w:p>
    <w:p w:rsidR="008125DB" w:rsidRDefault="008125DB" w:rsidP="008125DB">
      <w:r w:rsidRPr="00BC6D46">
        <w:rPr>
          <w:u w:val="single"/>
        </w:rPr>
        <w:t>The success of world co-operation based on science</w:t>
      </w:r>
      <w:r>
        <w:t xml:space="preserve"> and practiced since the Cold War </w:t>
      </w:r>
      <w:r w:rsidRPr="00BC6D46">
        <w:rPr>
          <w:u w:val="double"/>
        </w:rPr>
        <w:t xml:space="preserve">by </w:t>
      </w:r>
      <w:r w:rsidRPr="00BC6D46">
        <w:rPr>
          <w:u w:val="single"/>
        </w:rPr>
        <w:t>nations operating in Antarctica offers a model</w:t>
      </w:r>
      <w:r>
        <w:t xml:space="preserve"> to humanity </w:t>
      </w:r>
      <w:r w:rsidRPr="00BC6D46">
        <w:rPr>
          <w:u w:val="single"/>
        </w:rPr>
        <w:t>as it confronts challenges</w:t>
      </w:r>
      <w:r w:rsidRPr="00BC6D46">
        <w:rPr>
          <w:u w:val="double"/>
        </w:rPr>
        <w:t xml:space="preserve"> </w:t>
      </w:r>
      <w:r>
        <w:t xml:space="preserve">to common interests </w:t>
      </w:r>
      <w:r w:rsidRPr="00BC6D46">
        <w:rPr>
          <w:u w:val="single"/>
        </w:rPr>
        <w:t>like climate change, biodiversity loss and overfishing</w:t>
      </w:r>
      <w:r>
        <w:t>, says the editor of a new book on science diplomacy.</w:t>
      </w:r>
    </w:p>
    <w:p w:rsidR="008125DB" w:rsidRDefault="008125DB" w:rsidP="008125DB">
      <w:r>
        <w:t xml:space="preserve">Since the end of the Second World War </w:t>
      </w:r>
      <w:r w:rsidRPr="00BC6D46">
        <w:rPr>
          <w:u w:val="single"/>
        </w:rPr>
        <w:t>science has become an important tool of diplomacy, not only for issues involving environmental management, but for peace in the world we live in</w:t>
      </w:r>
      <w:r>
        <w:t>, says Paul Berkman, former Head of the Arctic Ocean Geopolitics Programme, Scott Polar Research Institute, University of Cambridge, UK, and Research Professor at the Bren School of Environmental Science &amp; Management at the University of California Santa Barbara.</w:t>
      </w:r>
    </w:p>
    <w:p w:rsidR="008125DB" w:rsidRDefault="008125DB" w:rsidP="008125DB">
      <w:r>
        <w:t>Says Dr. Berkman, keynote speaker at an international conference on Antarctica being held in Malaysia: "For half a century</w:t>
      </w:r>
      <w:r w:rsidRPr="00BC6D46">
        <w:rPr>
          <w:u w:val="single"/>
        </w:rPr>
        <w:t xml:space="preserve">, it has become increasingly obvious that we face planetary-scale phenomena that </w:t>
      </w:r>
      <w:r w:rsidRPr="00BC6D46">
        <w:rPr>
          <w:u w:val="single"/>
        </w:rPr>
        <w:lastRenderedPageBreak/>
        <w:t>cannot be solved by any one nation or region</w:t>
      </w:r>
      <w:r>
        <w:t xml:space="preserve">, nor solved quickly. Today and forever after, </w:t>
      </w:r>
      <w:r w:rsidRPr="00BC6D46">
        <w:rPr>
          <w:u w:val="single"/>
        </w:rPr>
        <w:t>national and international interests need to find the type of balance practiced today</w:t>
      </w:r>
      <w:r w:rsidRPr="00BC6D46">
        <w:t xml:space="preserve"> under the Antarctic Treaty."</w:t>
      </w:r>
    </w:p>
    <w:p w:rsidR="008125DB" w:rsidRDefault="008125DB" w:rsidP="008125DB">
      <w:r>
        <w:t xml:space="preserve">In a new book published by the Smithsonian Institution, Science Diplomacy: Antarctica, Science and the Governance of International Spaces, Dr. Berkman writes: "The two world wars of the 20th Century underscored animosity on a global scale. In contrast, </w:t>
      </w:r>
      <w:r w:rsidRPr="00BC6D46">
        <w:rPr>
          <w:u w:val="single"/>
        </w:rPr>
        <w:t>reflecting unparalleled international cooperation, institutions have evolved since 1945 to prevent or resolve disputes transcending national boundaries.</w:t>
      </w:r>
      <w:r>
        <w:t xml:space="preserve"> Most of these institutions relate to issues that cross national boundaries. However, there is a suite of institutions that has emerged to manage regions beyond the reach of national jurisdiction in the high seas (1958), Antarctica (1959), outer space (1967), and the deep sea (1971)."</w:t>
      </w:r>
    </w:p>
    <w:p w:rsidR="008125DB" w:rsidRDefault="008125DB" w:rsidP="008125DB">
      <w:r w:rsidRPr="00BC6D46">
        <w:rPr>
          <w:u w:val="single"/>
        </w:rPr>
        <w:t>The origin, development and success of the Antarctic Treaty offers hope and inspiration applicable to the challenges of climate change, biodiversity loss, overfishing and a host of similarly vexing environmental problems</w:t>
      </w:r>
      <w:r>
        <w:t>, he writes.</w:t>
      </w:r>
    </w:p>
    <w:p w:rsidR="008125DB" w:rsidRDefault="008125DB" w:rsidP="008125DB">
      <w:r w:rsidRPr="00BC6D46">
        <w:rPr>
          <w:u w:val="single"/>
        </w:rPr>
        <w:t>"Any lessons we are able to glean from the Antarctic experience will be relevant not only to those interested in traditional international spaces but also to those in search of effective approaches to governing an expanding range of issues (e.g., climate change)…that are destined to become even more important in the future."</w:t>
      </w:r>
    </w:p>
    <w:p w:rsidR="008125DB" w:rsidRDefault="008125DB" w:rsidP="008125DB">
      <w:r>
        <w:t xml:space="preserve">"Perhaps </w:t>
      </w:r>
      <w:r w:rsidRPr="00BC6D46">
        <w:rPr>
          <w:u w:val="single"/>
        </w:rPr>
        <w:t xml:space="preserve">the broadest legacy of the </w:t>
      </w:r>
      <w:r>
        <w:t>first 50 years of the (</w:t>
      </w:r>
      <w:r w:rsidRPr="00BC6D46">
        <w:rPr>
          <w:u w:val="single"/>
        </w:rPr>
        <w:t xml:space="preserve">Antarctic Treaty) is the development </w:t>
      </w:r>
      <w:r>
        <w:t xml:space="preserve">of a suite </w:t>
      </w:r>
      <w:r w:rsidRPr="00BC6D46">
        <w:rPr>
          <w:u w:val="single"/>
        </w:rPr>
        <w:t>of practices that are useful in any effort to ensure that interactions between science and policy produce positive results</w:t>
      </w:r>
      <w:r>
        <w:t xml:space="preserve"> for both </w:t>
      </w:r>
      <w:r w:rsidRPr="00BC6D46">
        <w:rPr>
          <w:u w:val="single"/>
        </w:rPr>
        <w:t>communities in addressing a wide range of large-scale issues</w:t>
      </w:r>
      <w:r>
        <w:t xml:space="preserve"> for the benefit of humankind and the world we inhabit."</w:t>
      </w:r>
    </w:p>
    <w:p w:rsidR="008125DB" w:rsidRDefault="008125DB" w:rsidP="008125DB">
      <w:r>
        <w:t xml:space="preserve">"The parts of the planet that fall under national jurisdiction constitute just 30% of the world," says Dr. Berkman. "We're still in infancy in terms of how to work as a civilization. </w:t>
      </w:r>
      <w:r w:rsidRPr="00BC6D46">
        <w:rPr>
          <w:u w:val="single"/>
        </w:rPr>
        <w:t>The extent of humanity's common interests and inter-connectedness has only become truly apparent in the second part of the 20th Century</w:t>
      </w:r>
      <w:r>
        <w:t>."</w:t>
      </w:r>
    </w:p>
    <w:p w:rsidR="008125DB" w:rsidRPr="00BC6D46" w:rsidRDefault="008125DB" w:rsidP="008125DB">
      <w:pPr>
        <w:rPr>
          <w:u w:val="single"/>
        </w:rPr>
      </w:pPr>
      <w:r w:rsidRPr="00BC6D46">
        <w:rPr>
          <w:u w:val="single"/>
        </w:rPr>
        <w:t>The fundamental role of science in international governance as exemplified in the Antarctic Treaty includes such responsibilities as monitoring and assessing change over time and space, the discovery of new beneficial health and other products derived from biological resources, and prioritizing and framing issues for consideration.</w:t>
      </w:r>
    </w:p>
    <w:p w:rsidR="008125DB" w:rsidRDefault="008125DB" w:rsidP="008125DB">
      <w:r>
        <w:t>"</w:t>
      </w:r>
      <w:r w:rsidRPr="00BC6D46">
        <w:rPr>
          <w:u w:val="single"/>
        </w:rPr>
        <w:t>Science is free of such time-bound blinders and therefore is fundamental to environment-related diplomacy at a global scale</w:t>
      </w:r>
      <w:r>
        <w:t>," says Dr. Zakri, who co-chairs as well the Malaysian Industry-Government Group for High Technology (MIGHT).</w:t>
      </w:r>
    </w:p>
    <w:p w:rsidR="008125DB" w:rsidRDefault="008125DB" w:rsidP="008125DB">
      <w:r>
        <w:t xml:space="preserve">"The world is changing always. </w:t>
      </w:r>
      <w:r w:rsidRPr="00BC6D46">
        <w:rPr>
          <w:u w:val="single"/>
        </w:rPr>
        <w:t>Science provides the common language, culture and foundation for nations and people to work together in decision-making on shared global interests."</w:t>
      </w:r>
    </w:p>
    <w:p w:rsidR="008125DB" w:rsidRPr="005E28AB" w:rsidRDefault="008125DB" w:rsidP="008125DB">
      <w:pPr>
        <w:pStyle w:val="Heading4"/>
        <w:rPr>
          <w:rStyle w:val="Style13ptBold"/>
          <w:b/>
        </w:rPr>
      </w:pPr>
      <w:r w:rsidRPr="005E28AB">
        <w:rPr>
          <w:rStyle w:val="Style13ptBold"/>
          <w:b/>
        </w:rPr>
        <w:t>Science diplomacy solves all impacts</w:t>
      </w:r>
    </w:p>
    <w:p w:rsidR="008125DB" w:rsidRDefault="008125DB" w:rsidP="008125DB">
      <w:pPr>
        <w:rPr>
          <w:rStyle w:val="Style13ptBold"/>
          <w:b w:val="0"/>
          <w:sz w:val="20"/>
        </w:rPr>
      </w:pPr>
      <w:r>
        <w:rPr>
          <w:rStyle w:val="Style13ptBold"/>
        </w:rPr>
        <w:t xml:space="preserve">Federoff 8 </w:t>
      </w:r>
      <w:r>
        <w:rPr>
          <w:rStyle w:val="Style13ptBold"/>
          <w:b w:val="0"/>
          <w:sz w:val="20"/>
        </w:rPr>
        <w:t xml:space="preserve">– professor of biology at Penn State University known for her research on biology and life sciences, president of the American Association for the Advancement of Science (AAAS) (April 2008, “International Science and Technology Cooperation: Hearing Before the Subcommittee on Research and Science Education,” Committee on Science and Technology, </w:t>
      </w:r>
      <w:hyperlink r:id="rId68" w:history="1">
        <w:r w:rsidRPr="00C65B0E">
          <w:rPr>
            <w:rStyle w:val="Hyperlink"/>
            <w:sz w:val="20"/>
          </w:rPr>
          <w:t>http://www.gpo.gov/fdsys/pkg/CHRG-110hhrg41470/html/CHRG-110hhrg41470.htm</w:t>
        </w:r>
      </w:hyperlink>
      <w:r>
        <w:rPr>
          <w:rStyle w:val="Style13ptBold"/>
          <w:b w:val="0"/>
          <w:sz w:val="20"/>
        </w:rPr>
        <w:t>) mj</w:t>
      </w:r>
    </w:p>
    <w:p w:rsidR="008125DB" w:rsidRPr="00200D43" w:rsidRDefault="008125DB" w:rsidP="008125DB">
      <w:pPr>
        <w:rPr>
          <w:rStyle w:val="Style13ptBold"/>
          <w:b w:val="0"/>
          <w:sz w:val="20"/>
        </w:rPr>
      </w:pPr>
    </w:p>
    <w:p w:rsidR="008125DB" w:rsidRPr="00911930" w:rsidRDefault="008125DB" w:rsidP="008125DB">
      <w:pPr>
        <w:rPr>
          <w:rStyle w:val="StyleUnderline"/>
        </w:rPr>
      </w:pPr>
      <w:r w:rsidRPr="00911930">
        <w:t>Chairman Baird, Ranking Member Ehlers, and distinguished members of</w:t>
      </w:r>
      <w:r>
        <w:t xml:space="preserve"> </w:t>
      </w:r>
      <w:r w:rsidRPr="00911930">
        <w:t>the Subcommittee, thank you for this opportunity to discuss science</w:t>
      </w:r>
      <w:r>
        <w:t xml:space="preserve"> </w:t>
      </w:r>
      <w:r w:rsidRPr="00911930">
        <w:t xml:space="preserve">diplomacy at the U.S. Department of State. </w:t>
      </w:r>
      <w:r w:rsidRPr="00911930">
        <w:rPr>
          <w:rStyle w:val="StyleUnderline"/>
        </w:rPr>
        <w:t xml:space="preserve">The U.S. is recognized globally for its leadership in science and technology. Our scientific strength is both a tool of ``soft power''--part of our strategic diplomatic arsenal--and a basis for creating </w:t>
      </w:r>
      <w:r w:rsidRPr="00911930">
        <w:t xml:space="preserve">partnerships with countries as </w:t>
      </w:r>
      <w:r w:rsidRPr="00911930">
        <w:lastRenderedPageBreak/>
        <w:t>they move beyond basic economic and social development.</w:t>
      </w:r>
      <w:r>
        <w:t xml:space="preserve"> </w:t>
      </w:r>
      <w:r w:rsidRPr="00911930">
        <w:t>Science diplomacy is a central element of the Secretary's</w:t>
      </w:r>
      <w:r>
        <w:t xml:space="preserve"> </w:t>
      </w:r>
      <w:r w:rsidRPr="00911930">
        <w:t xml:space="preserve">transformational diplomacy initiative, because </w:t>
      </w:r>
      <w:r w:rsidRPr="00911930">
        <w:rPr>
          <w:rStyle w:val="StyleUnderline"/>
        </w:rPr>
        <w:t>science and technology are essential to achieving stability and strengthening failed and fragile states.</w:t>
      </w:r>
    </w:p>
    <w:p w:rsidR="008125DB" w:rsidRPr="00911930" w:rsidRDefault="008125DB" w:rsidP="008125DB">
      <w:pPr>
        <w:rPr>
          <w:rStyle w:val="StyleUnderline"/>
        </w:rPr>
      </w:pPr>
      <w:r w:rsidRPr="00911930">
        <w:rPr>
          <w:rStyle w:val="StyleUnderline"/>
        </w:rPr>
        <w:t xml:space="preserve">S&amp;T advances have immediate and enormous influence on national and global economies, and thus on the international relations between societies. Nation states, nongovernmental organizations, and multinational corporations are largely </w:t>
      </w:r>
      <w:r w:rsidRPr="001A5D61">
        <w:rPr>
          <w:rStyle w:val="StyleUnderline"/>
          <w:b/>
        </w:rPr>
        <w:t>shaped by their expertise in and access to intellectual and physical capital in science, technology, and engineering</w:t>
      </w:r>
      <w:r w:rsidRPr="00911930">
        <w:rPr>
          <w:rStyle w:val="StyleUnderline"/>
        </w:rPr>
        <w:t>.</w:t>
      </w:r>
      <w:r w:rsidRPr="00911930">
        <w:t xml:space="preserve"> Even as S&amp;T advances of our modern era provide</w:t>
      </w:r>
      <w:r>
        <w:t xml:space="preserve"> </w:t>
      </w:r>
      <w:r w:rsidRPr="00911930">
        <w:t>opportunities for economic prosperity, some also challenge the relative</w:t>
      </w:r>
      <w:r>
        <w:t xml:space="preserve"> </w:t>
      </w:r>
      <w:r w:rsidRPr="00911930">
        <w:t>position of countries in the world order, and influence our social</w:t>
      </w:r>
      <w:r>
        <w:t xml:space="preserve"> </w:t>
      </w:r>
      <w:r w:rsidRPr="00911930">
        <w:t xml:space="preserve">institutions and principles. </w:t>
      </w:r>
      <w:r w:rsidRPr="00911930">
        <w:rPr>
          <w:rStyle w:val="StyleUnderline"/>
        </w:rPr>
        <w:t>America must remain at the forefront of this new world by maintaining its technological edge, and leading the way internationally through science diplomacy and engagement.</w:t>
      </w:r>
    </w:p>
    <w:p w:rsidR="008125DB" w:rsidRDefault="008125DB" w:rsidP="008125DB">
      <w:r>
        <w:t>The Public Diplomacy Role of Science</w:t>
      </w:r>
    </w:p>
    <w:p w:rsidR="008125DB" w:rsidRDefault="008125DB" w:rsidP="008125DB">
      <w:r w:rsidRPr="00911930">
        <w:rPr>
          <w:rStyle w:val="StyleUnderline"/>
        </w:rPr>
        <w:t xml:space="preserve">Science </w:t>
      </w:r>
      <w:r>
        <w:t xml:space="preserve">by its nature </w:t>
      </w:r>
      <w:r w:rsidRPr="00911930">
        <w:rPr>
          <w:rStyle w:val="StyleUnderline"/>
        </w:rPr>
        <w:t>facilitates diplomacy because it strengthens political relationships, embodies powerful ideals, and creates opportunities for all. The global scientific community embraces principles Americans cherish: transparency, meritocracy, accountability, the objective evaluation of evidence, and broad and frequently democratic participation. Science is inherently democratic, respecting evidence and truth above all.</w:t>
      </w:r>
    </w:p>
    <w:p w:rsidR="008125DB" w:rsidRPr="00911930" w:rsidRDefault="008125DB" w:rsidP="008125DB">
      <w:pPr>
        <w:rPr>
          <w:rStyle w:val="StyleUnderline"/>
        </w:rPr>
      </w:pPr>
      <w:r>
        <w:t xml:space="preserve">Science is also a common global language, able to bridge deep political and religious divides. Scientists share a common language. </w:t>
      </w:r>
      <w:r w:rsidRPr="00911930">
        <w:rPr>
          <w:rStyle w:val="StyleUnderline"/>
        </w:rPr>
        <w:t>Scientific interactions serve to keep open lines of communication and cultural understanding.</w:t>
      </w:r>
      <w:r>
        <w:t xml:space="preserve"> As scientists everywhere have a common evidentiary external reference system, members of ideologically divergent societies can use the common language of science to cooperatively address both domestic and the increasingly trans-national and global problems confronting humanity in the 21st century. </w:t>
      </w:r>
      <w:r w:rsidRPr="00911930">
        <w:rPr>
          <w:rStyle w:val="StyleUnderline"/>
        </w:rPr>
        <w:t>There is a growing recognition that science and technology will increasingly drive the successful economies of the 21st century.</w:t>
      </w:r>
    </w:p>
    <w:p w:rsidR="008125DB" w:rsidRDefault="008125DB" w:rsidP="008125DB">
      <w:r>
        <w:t>Using Science Diplomacy to Achieve National Security Objectives</w:t>
      </w:r>
    </w:p>
    <w:p w:rsidR="008125DB" w:rsidRDefault="008125DB" w:rsidP="008125DB">
      <w:r>
        <w:t xml:space="preserve">The welfare and stability of countries and regions in many parts of the globe require a concerted effort by the developed world to address the causal factors that render countries fragile and cause states to fail. </w:t>
      </w:r>
      <w:r w:rsidRPr="00911930">
        <w:rPr>
          <w:rStyle w:val="StyleUnderline"/>
        </w:rPr>
        <w:t>Countries that are unable to defend their people against starvation, or fail to provide economic opportunity, are susceptible to extremist ideologies, autocratic rule, and abuses of human rights.</w:t>
      </w:r>
      <w:r>
        <w:t xml:space="preserve"> As well, </w:t>
      </w:r>
      <w:r w:rsidRPr="00911930">
        <w:rPr>
          <w:rStyle w:val="StyleUnderline"/>
        </w:rPr>
        <w:t>the world faces common threats,</w:t>
      </w:r>
      <w:r>
        <w:t xml:space="preserve"> among them </w:t>
      </w:r>
      <w:r w:rsidRPr="00911930">
        <w:rPr>
          <w:rStyle w:val="StyleUnderline"/>
        </w:rPr>
        <w:t>climate change, energy and water shortages, public health emergencies, environmental degradation, poverty, food insecurity, and religious extremism. These threats can undermine the national security of the United States</w:t>
      </w:r>
      <w:r>
        <w:t xml:space="preserve">, both directly and indirectly. Many are blind to political boundaries, becoming regional or global threats. </w:t>
      </w:r>
      <w:r w:rsidRPr="00911930">
        <w:rPr>
          <w:rStyle w:val="StyleUnderline"/>
        </w:rPr>
        <w:t xml:space="preserve">The United States has no monopoly on knowledge in a globalizing world and the scientific challenges facing humankind are </w:t>
      </w:r>
      <w:r w:rsidRPr="00911930">
        <w:t>enormous. Addressing these common challenges</w:t>
      </w:r>
      <w:r>
        <w:t xml:space="preserve"> </w:t>
      </w:r>
      <w:r w:rsidRPr="00911930">
        <w:rPr>
          <w:rStyle w:val="StyleUnderline"/>
        </w:rPr>
        <w:t xml:space="preserve">demands </w:t>
      </w:r>
      <w:r>
        <w:t xml:space="preserve">common solutions and necessitates </w:t>
      </w:r>
      <w:r w:rsidRPr="00911930">
        <w:rPr>
          <w:rStyle w:val="StyleUnderline"/>
        </w:rPr>
        <w:t>scientific cooperation</w:t>
      </w:r>
      <w:r>
        <w:t xml:space="preserve">, common standards, and common goals. </w:t>
      </w:r>
      <w:r w:rsidRPr="00911930">
        <w:rPr>
          <w:rStyle w:val="StyleUnderline"/>
        </w:rPr>
        <w:t>We must increasingly harness the power of American ingenuity in</w:t>
      </w:r>
      <w:r>
        <w:rPr>
          <w:rStyle w:val="StyleUnderline"/>
        </w:rPr>
        <w:t xml:space="preserve"> </w:t>
      </w:r>
      <w:r w:rsidRPr="00911930">
        <w:rPr>
          <w:rStyle w:val="StyleUnderline"/>
        </w:rPr>
        <w:t>science and technology through strong partnerships with the science</w:t>
      </w:r>
      <w:r>
        <w:rPr>
          <w:rStyle w:val="StyleUnderline"/>
        </w:rPr>
        <w:t xml:space="preserve"> </w:t>
      </w:r>
      <w:r w:rsidRPr="00911930">
        <w:rPr>
          <w:rStyle w:val="StyleUnderline"/>
        </w:rPr>
        <w:t>community in both academia and the private sector</w:t>
      </w:r>
      <w:r>
        <w:t>, in the U.S. and abroad among our allies, to advance U.S. interests in foreign policy.</w:t>
      </w:r>
    </w:p>
    <w:p w:rsidR="008125DB" w:rsidRPr="00911930" w:rsidRDefault="008125DB" w:rsidP="008125DB">
      <w:pPr>
        <w:rPr>
          <w:rStyle w:val="StyleUnderline"/>
        </w:rPr>
      </w:pPr>
      <w:r w:rsidRPr="00911930">
        <w:rPr>
          <w:rStyle w:val="StyleUnderline"/>
        </w:rPr>
        <w:t>There are also important challenges to the ability of states to supply their populations with sufficient food.</w:t>
      </w:r>
      <w:r>
        <w:t xml:space="preserve"> </w:t>
      </w:r>
      <w:r w:rsidRPr="00911930">
        <w:rPr>
          <w:rStyle w:val="StyleUnderline"/>
        </w:rPr>
        <w:t>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w:t>
      </w:r>
    </w:p>
    <w:p w:rsidR="008125DB" w:rsidRDefault="008125DB" w:rsidP="008125DB">
      <w:pPr>
        <w:rPr>
          <w:rStyle w:val="StyleUnderline"/>
        </w:rPr>
      </w:pPr>
      <w:r>
        <w:lastRenderedPageBreak/>
        <w:t xml:space="preserve"> </w:t>
      </w:r>
      <w:r w:rsidRPr="00911930">
        <w:rPr>
          <w:rStyle w:val="StyleUnderline"/>
        </w:rPr>
        <w:t>An essential part of the war on terrorism is a war of ideas. The creation of economic opportunity can do much more to combat the rise of fanaticism than can any weapon</w:t>
      </w:r>
      <w:r w:rsidRPr="00911930">
        <w:t xml:space="preserve">. The war of ideas is a war about rationalism as opposed to irrationalism. </w:t>
      </w:r>
      <w:r w:rsidRPr="00911930">
        <w:rPr>
          <w:rStyle w:val="StyleUnderline"/>
        </w:rPr>
        <w:t xml:space="preserve">Science and technology put us firmly on the side of rationalism by providing ideas and opportunities that improve people's lives. We may use the recognition and the goodwill that science still generates for the United States to achieve our diplomatic and developmental goals. </w:t>
      </w:r>
      <w:r>
        <w:t xml:space="preserve">Additionally, the Department continues to </w:t>
      </w:r>
      <w:r w:rsidRPr="00911930">
        <w:rPr>
          <w:rStyle w:val="StyleUnderline"/>
        </w:rPr>
        <w:t>use science as a means to reduce the proliferation of the weapons of mass destruction and prevent what has been dubbed `brain drain.'</w:t>
      </w:r>
      <w:r>
        <w:t xml:space="preserve"> Through cooperative threat reduction activities, former weapons scientists redirect their skills to participate in peaceful, collaborative international research in a large variety of scientific fields. In addition, </w:t>
      </w:r>
      <w:r w:rsidRPr="00911930">
        <w:rPr>
          <w:rStyle w:val="StyleUnderline"/>
        </w:rPr>
        <w:t xml:space="preserve">new global efforts focus on improving biological, chemical, and nuclear security by promoting and implementing best scientific practices as a means to enhance security, increase global partnerships, and create sustainability. </w:t>
      </w:r>
    </w:p>
    <w:p w:rsidR="008125DB" w:rsidRDefault="008125DB" w:rsidP="008125DB"/>
    <w:p w:rsidR="008125DB" w:rsidRDefault="008125DB" w:rsidP="008125DB"/>
    <w:p w:rsidR="008125DB" w:rsidRDefault="008125DB" w:rsidP="008125DB">
      <w:pPr>
        <w:pStyle w:val="Heading2"/>
      </w:pPr>
      <w:r>
        <w:lastRenderedPageBreak/>
        <w:t>2AC – Icebreakers Solvency</w:t>
      </w:r>
    </w:p>
    <w:p w:rsidR="008125DB" w:rsidRDefault="008125DB" w:rsidP="008125DB">
      <w:pPr>
        <w:pStyle w:val="Heading3"/>
      </w:pPr>
      <w:r>
        <w:lastRenderedPageBreak/>
        <w:t xml:space="preserve">Key </w:t>
      </w:r>
      <w:proofErr w:type="gramStart"/>
      <w:r>
        <w:t>To</w:t>
      </w:r>
      <w:proofErr w:type="gramEnd"/>
      <w:r>
        <w:t xml:space="preserve"> Polar Science</w:t>
      </w:r>
    </w:p>
    <w:p w:rsidR="008125DB" w:rsidRDefault="008125DB" w:rsidP="008125DB"/>
    <w:p w:rsidR="008125DB" w:rsidRDefault="008125DB" w:rsidP="008125DB">
      <w:pPr>
        <w:pStyle w:val="Heading4"/>
      </w:pPr>
      <w:r>
        <w:t>Icebreakers are key to science leadership</w:t>
      </w:r>
    </w:p>
    <w:p w:rsidR="008125DB" w:rsidRPr="00837859" w:rsidRDefault="008125DB" w:rsidP="008125DB">
      <w:pPr>
        <w:rPr>
          <w:bCs/>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69" w:history="1">
        <w:r w:rsidRPr="00022BA6">
          <w:rPr>
            <w:rStyle w:val="Hyperlink"/>
            <w:sz w:val="20"/>
          </w:rPr>
          <w:t>http://www.nap.edu/openbook.php?record_id=11753&amp;page=R1</w:t>
        </w:r>
      </w:hyperlink>
      <w:r>
        <w:rPr>
          <w:rStyle w:val="Style13ptBold"/>
          <w:b w:val="0"/>
          <w:sz w:val="20"/>
        </w:rPr>
        <w:t>) mj</w:t>
      </w:r>
    </w:p>
    <w:p w:rsidR="008125DB" w:rsidRDefault="008125DB" w:rsidP="008125DB">
      <w:r>
        <w:t xml:space="preserve">FINAL THOUGHTS This chapter has highlighted some of the most exciting polar research being conducted today. </w:t>
      </w:r>
      <w:r w:rsidRPr="00837859">
        <w:rPr>
          <w:rStyle w:val="StyleUnderline"/>
        </w:rPr>
        <w:t xml:space="preserve">Polar research is contributing to a wide range of disciplines, providing fundamental information about Earth’s systems </w:t>
      </w:r>
      <w:r>
        <w:t xml:space="preserve">and how they operate. </w:t>
      </w:r>
      <w:r w:rsidRPr="00837859">
        <w:rPr>
          <w:rStyle w:val="StyleUnderline"/>
        </w:rPr>
        <w:t xml:space="preserve">The continued vitality of polar research is intimately linked to the availability of the appropriate infrastructure and logistical support to allow scientists to work in these challenging environments. Conducting research in the </w:t>
      </w:r>
      <w:proofErr w:type="gramStart"/>
      <w:r w:rsidRPr="00837859">
        <w:rPr>
          <w:rStyle w:val="StyleUnderline"/>
        </w:rPr>
        <w:t>polar regions</w:t>
      </w:r>
      <w:proofErr w:type="gramEnd"/>
      <w:r w:rsidRPr="00837859">
        <w:rPr>
          <w:rStyle w:val="StyleUnderline"/>
        </w:rPr>
        <w:t xml:space="preserve"> is as complex and challenging as space science.</w:t>
      </w:r>
      <w:r>
        <w:t xml:space="preserve"> Like research in outer space, </w:t>
      </w:r>
      <w:r w:rsidRPr="00E74849">
        <w:rPr>
          <w:rStyle w:val="Emphasis"/>
        </w:rPr>
        <w:t>U.S. leadership in international polar science is being challenged</w:t>
      </w:r>
      <w:r w:rsidRPr="00837859">
        <w:rPr>
          <w:rStyle w:val="StyleUnderline"/>
        </w:rPr>
        <w:t xml:space="preserve"> as countries increasingly exercise their national prerogatives at the poles. As polar science advances, more and more difficult scientific questions are being asked that will require sustained and continuous observations and measurements</w:t>
      </w:r>
      <w:r>
        <w:t xml:space="preserve"> in these regions. In the north, access to the central Arctic Basin will provide an understanding of the evolution of northern climates. </w:t>
      </w:r>
      <w:r w:rsidRPr="00837859">
        <w:rPr>
          <w:rStyle w:val="StyleUnderline"/>
        </w:rPr>
        <w:t>Prediction of future change can be based only on a full understanding of the Arctic and Antarctic systems.</w:t>
      </w:r>
      <w:r>
        <w:t xml:space="preserve"> In the south, </w:t>
      </w:r>
      <w:r w:rsidRPr="00837859">
        <w:rPr>
          <w:rStyle w:val="StyleUnderline"/>
        </w:rPr>
        <w:t>year-round scientific access will be vital, with current research limited by the ability of researchers and teams to access on a regular basis</w:t>
      </w:r>
      <w:r>
        <w:t xml:space="preserve"> all of the ice-covered seas of Antarctica and the Arctic. </w:t>
      </w:r>
      <w:r w:rsidRPr="00837859">
        <w:rPr>
          <w:rStyle w:val="StyleUnderline"/>
        </w:rPr>
        <w:t>While assets and platforms such as airplanes and spaceborne sensors are important technological tools for future investigations, surface ground-truth and in situ sampling cannot and will not be replaced in the foreseeable future. The availability of adequate icebreaking capabilities is fundamental and essential to research in the polar regions of our planet</w:t>
      </w:r>
      <w:r>
        <w:t>, from which we gain an understanding of human life on Earth, both historically and climatically. The committee noted the successful relationship between U.S. Coast Guard HEALY operations and the U.S. Arctic marine science community, fostered in part by the UNOLS (University-National Oceanographic Laboratory System) Arctic Icebreaker Coordinating Committee (AICC) and supports the continuation of this successful relationship.</w:t>
      </w:r>
    </w:p>
    <w:p w:rsidR="008125DB" w:rsidRDefault="008125DB" w:rsidP="008125DB"/>
    <w:p w:rsidR="008125DB" w:rsidRPr="00423BD7" w:rsidRDefault="008125DB" w:rsidP="008125DB">
      <w:pPr>
        <w:pStyle w:val="Heading4"/>
      </w:pPr>
      <w:r w:rsidRPr="00423BD7">
        <w:t xml:space="preserve">Icebreakers are uniquely key for polar science </w:t>
      </w:r>
    </w:p>
    <w:p w:rsidR="008125DB" w:rsidRPr="001F439E" w:rsidRDefault="008125DB" w:rsidP="008125DB">
      <w:pPr>
        <w:rPr>
          <w:bCs/>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70" w:history="1">
        <w:r w:rsidRPr="00022BA6">
          <w:rPr>
            <w:rStyle w:val="Hyperlink"/>
            <w:sz w:val="20"/>
          </w:rPr>
          <w:t>http://www.nap.edu/openbook.php?record_id=11753&amp;page=R1</w:t>
        </w:r>
      </w:hyperlink>
      <w:r>
        <w:rPr>
          <w:rStyle w:val="Style13ptBold"/>
          <w:b w:val="0"/>
          <w:sz w:val="20"/>
        </w:rPr>
        <w:t>) mj</w:t>
      </w:r>
    </w:p>
    <w:p w:rsidR="008125DB" w:rsidRPr="00BC6D46" w:rsidRDefault="008125DB" w:rsidP="008125DB">
      <w:pPr>
        <w:rPr>
          <w:rStyle w:val="StyleUnderline"/>
        </w:rPr>
      </w:pPr>
      <w:r>
        <w:rPr>
          <w:rStyle w:val="StyleUnderline"/>
          <w:u w:val="none"/>
        </w:rPr>
        <w:t xml:space="preserve">Because </w:t>
      </w:r>
      <w:r w:rsidRPr="00BC6D46">
        <w:rPr>
          <w:rStyle w:val="StyleUnderline"/>
        </w:rPr>
        <w:t xml:space="preserve">science and engineering research in the </w:t>
      </w:r>
      <w:proofErr w:type="gramStart"/>
      <w:r w:rsidRPr="00BC6D46">
        <w:rPr>
          <w:rStyle w:val="StyleUnderline"/>
        </w:rPr>
        <w:t>polar regions</w:t>
      </w:r>
      <w:proofErr w:type="gramEnd"/>
      <w:r w:rsidRPr="00BC6D46">
        <w:rPr>
          <w:rStyle w:val="StyleUnderline"/>
        </w:rPr>
        <w:t xml:space="preserve"> is critical to U.S. national interests, its relevance and impact continue to increase. The Arctic and Antarctic provide natural laboratories where extreme environments and geographically unique settings enable research on fundamental phenomena and processes not feasible or possible elsewhere</w:t>
      </w:r>
      <w:r>
        <w:rPr>
          <w:rStyle w:val="StyleUnderline"/>
          <w:u w:val="none"/>
        </w:rPr>
        <w:t xml:space="preserve"> (NSF, 2005). </w:t>
      </w:r>
      <w:r w:rsidRPr="00BC6D46">
        <w:rPr>
          <w:rStyle w:val="StyleUnderline"/>
        </w:rPr>
        <w:t>Significant advances in many scientific disciplines and engineering applications have resulted from polar research and many of these discoveries have provided critical knowledge of direct benefit to society</w:t>
      </w:r>
      <w:r>
        <w:rPr>
          <w:rStyle w:val="StyleUnderline"/>
          <w:u w:val="none"/>
        </w:rPr>
        <w:t xml:space="preserve"> (Box 4.1). As global climate has garnered worldwide attention, the </w:t>
      </w:r>
      <w:proofErr w:type="gramStart"/>
      <w:r w:rsidRPr="00BC6D46">
        <w:rPr>
          <w:rStyle w:val="StyleUnderline"/>
        </w:rPr>
        <w:t>polar regions</w:t>
      </w:r>
      <w:proofErr w:type="gramEnd"/>
      <w:r w:rsidRPr="00BC6D46">
        <w:rPr>
          <w:rStyle w:val="StyleUnderline"/>
        </w:rPr>
        <w:t xml:space="preserve"> have been found to react acutely to fluctuations in climate</w:t>
      </w:r>
      <w:r>
        <w:rPr>
          <w:rStyle w:val="StyleUnderline"/>
          <w:u w:val="none"/>
        </w:rPr>
        <w:t xml:space="preserve"> and temperature. Since ice tends to reflect solar radiation and water absorbs it, </w:t>
      </w:r>
      <w:r w:rsidRPr="00BC6D46">
        <w:rPr>
          <w:rStyle w:val="StyleUnderline"/>
        </w:rPr>
        <w:t xml:space="preserve">melting in the </w:t>
      </w:r>
      <w:proofErr w:type="gramStart"/>
      <w:r w:rsidRPr="00BC6D46">
        <w:rPr>
          <w:rStyle w:val="StyleUnderline"/>
        </w:rPr>
        <w:lastRenderedPageBreak/>
        <w:t>polar regions</w:t>
      </w:r>
      <w:proofErr w:type="gramEnd"/>
      <w:r w:rsidRPr="00BC6D46">
        <w:rPr>
          <w:rStyle w:val="StyleUnderline"/>
        </w:rPr>
        <w:t xml:space="preserve"> can exert a strong influence on both atmospheric climate and ocean circulation. Huge reservoirs of water are held in massive ice sheets and glaciers; substantial release may create major climate and social dislocations. </w:t>
      </w:r>
      <w:r>
        <w:rPr>
          <w:rStyle w:val="StyleUnderline"/>
          <w:u w:val="none"/>
        </w:rPr>
        <w:t xml:space="preserve">Thus, </w:t>
      </w:r>
      <w:r w:rsidRPr="00BC6D46">
        <w:rPr>
          <w:rStyle w:val="StyleUnderline"/>
        </w:rPr>
        <w:t>research in these regions plays a pivotal role in the global Earth system exerting influences of critical importance.</w:t>
      </w:r>
      <w:r>
        <w:rPr>
          <w:rStyle w:val="StyleUnderline"/>
          <w:u w:val="none"/>
        </w:rPr>
        <w:t xml:space="preserve"> The </w:t>
      </w:r>
      <w:r w:rsidRPr="00BC6D46">
        <w:rPr>
          <w:rStyle w:val="StyleUnderline"/>
        </w:rPr>
        <w:t xml:space="preserve">40 percent reduction in Arctic sea-ice thickness </w:t>
      </w:r>
      <w:r>
        <w:rPr>
          <w:rStyle w:val="StyleUnderline"/>
          <w:u w:val="none"/>
        </w:rPr>
        <w:t xml:space="preserve">over the past four decades </w:t>
      </w:r>
      <w:r w:rsidRPr="00BC6D46">
        <w:rPr>
          <w:rStyle w:val="StyleUnderline"/>
        </w:rPr>
        <w:t>and the collapse of ice shelves</w:t>
      </w:r>
      <w:r>
        <w:rPr>
          <w:rStyle w:val="StyleUnderline"/>
          <w:u w:val="none"/>
        </w:rPr>
        <w:t xml:space="preserve"> in West Antarctica </w:t>
      </w:r>
      <w:r w:rsidRPr="00BC6D46">
        <w:rPr>
          <w:rStyle w:val="StyleUnderline"/>
        </w:rPr>
        <w:t>are some of the most dramatic examples of recent changes</w:t>
      </w:r>
      <w:r>
        <w:rPr>
          <w:rStyle w:val="StyleUnderline"/>
          <w:u w:val="none"/>
        </w:rPr>
        <w:t xml:space="preserve"> that have captured the public’s imagination. In many ways, these events have come to represent societal concerns about human influence on Earth’s climate. From a scientific standpoint, </w:t>
      </w:r>
      <w:r w:rsidRPr="00BC6D46">
        <w:rPr>
          <w:rStyle w:val="StyleUnderline"/>
        </w:rPr>
        <w:t xml:space="preserve">evidence continues to accumulate that not only are the </w:t>
      </w:r>
      <w:proofErr w:type="gramStart"/>
      <w:r w:rsidRPr="00BC6D46">
        <w:rPr>
          <w:rStyle w:val="StyleUnderline"/>
        </w:rPr>
        <w:t>polar regions</w:t>
      </w:r>
      <w:proofErr w:type="gramEnd"/>
      <w:r w:rsidRPr="00BC6D46">
        <w:rPr>
          <w:rStyle w:val="StyleUnderline"/>
        </w:rPr>
        <w:t xml:space="preserve"> an important focus of research as unique systems, but they also play a pivotal role in global Earth systems.</w:t>
      </w:r>
    </w:p>
    <w:p w:rsidR="008125DB" w:rsidRDefault="008125DB" w:rsidP="008125DB">
      <w:pPr>
        <w:rPr>
          <w:rStyle w:val="StyleUnderline"/>
          <w:u w:val="none"/>
        </w:rPr>
      </w:pPr>
      <w:r>
        <w:rPr>
          <w:rStyle w:val="StyleUnderline"/>
          <w:u w:val="none"/>
        </w:rPr>
        <w:t xml:space="preserve">The execution of </w:t>
      </w:r>
      <w:r w:rsidRPr="00BC6D46">
        <w:rPr>
          <w:rStyle w:val="StyleUnderline"/>
        </w:rPr>
        <w:t>polar science faces special challenges due to the harsh environment</w:t>
      </w:r>
      <w:r>
        <w:rPr>
          <w:rStyle w:val="StyleUnderline"/>
          <w:u w:val="none"/>
        </w:rPr>
        <w:t xml:space="preserve"> encountered in conducting experiments, making observations, and collecting samples. A primary characteristic of the </w:t>
      </w:r>
      <w:proofErr w:type="gramStart"/>
      <w:r>
        <w:rPr>
          <w:rStyle w:val="StyleUnderline"/>
          <w:u w:val="none"/>
        </w:rPr>
        <w:t>polar regions—</w:t>
      </w:r>
      <w:proofErr w:type="gramEnd"/>
      <w:r w:rsidRPr="00BC6D46">
        <w:rPr>
          <w:rStyle w:val="StyleUnderline"/>
        </w:rPr>
        <w:t>the presence of ice</w:t>
      </w:r>
      <w:r>
        <w:rPr>
          <w:rStyle w:val="StyleUnderline"/>
          <w:u w:val="none"/>
        </w:rPr>
        <w:t xml:space="preserve">—while fundamental to the global importance of these regions, </w:t>
      </w:r>
      <w:r w:rsidRPr="00BC6D46">
        <w:rPr>
          <w:rStyle w:val="StyleUnderline"/>
        </w:rPr>
        <w:t>presents major logistical challenges. Many locations are difficult to access, and reliable infrastructure must be maintained to safeguard scientists operating safely in these areas.</w:t>
      </w:r>
      <w:r>
        <w:rPr>
          <w:rStyle w:val="StyleUnderline"/>
          <w:u w:val="none"/>
        </w:rPr>
        <w:t xml:space="preserve"> To this end, a network of stations, field camps, laboratory facilities, ships, airplanes, observing networks, and other support infrastructure has been developed over the years in both the Arctic and the Antarctic.</w:t>
      </w:r>
    </w:p>
    <w:p w:rsidR="008125DB" w:rsidRDefault="008125DB" w:rsidP="008125DB">
      <w:pPr>
        <w:rPr>
          <w:rStyle w:val="StyleUnderline"/>
          <w:u w:val="none"/>
        </w:rPr>
      </w:pPr>
      <w:r w:rsidRPr="00BC6D46">
        <w:rPr>
          <w:rStyle w:val="StyleUnderline"/>
        </w:rPr>
        <w:t xml:space="preserve">Essential to these operations is access through and operation ice-covered oceans and coastal seas. </w:t>
      </w:r>
      <w:r>
        <w:rPr>
          <w:rStyle w:val="StyleUnderline"/>
          <w:u w:val="none"/>
        </w:rPr>
        <w:t xml:space="preserve">The support of </w:t>
      </w:r>
      <w:r w:rsidRPr="00BC6D46">
        <w:rPr>
          <w:rStyle w:val="StyleUnderline"/>
        </w:rPr>
        <w:t>polar research requires ships of various icebreaking capabilities,</w:t>
      </w:r>
      <w:r>
        <w:rPr>
          <w:rStyle w:val="StyleUnderline"/>
          <w:u w:val="none"/>
        </w:rPr>
        <w:t xml:space="preserve"> including those that are the subject of this report. This chapter highlights some of the major research themes being pursued in polar science, demonstrating the value provided by this work to the nation. A glimpse of where this science will go in the future is also provided. </w:t>
      </w:r>
      <w:r w:rsidRPr="00BC6D46">
        <w:rPr>
          <w:rStyle w:val="StyleUnderline"/>
        </w:rPr>
        <w:t>The scientific value justifies the significant investment needed for polar research to continue</w:t>
      </w:r>
      <w:r>
        <w:rPr>
          <w:rStyle w:val="StyleUnderline"/>
          <w:u w:val="none"/>
        </w:rPr>
        <w:t xml:space="preserve"> and indeed flourish over the next several decades. Simply put, access to </w:t>
      </w:r>
      <w:r w:rsidRPr="00BC6D46">
        <w:rPr>
          <w:rStyle w:val="StyleUnderline"/>
        </w:rPr>
        <w:t xml:space="preserve">the </w:t>
      </w:r>
      <w:proofErr w:type="gramStart"/>
      <w:r w:rsidRPr="00BC6D46">
        <w:rPr>
          <w:rStyle w:val="StyleUnderline"/>
        </w:rPr>
        <w:t>polar regions</w:t>
      </w:r>
      <w:proofErr w:type="gramEnd"/>
      <w:r w:rsidRPr="00BC6D46">
        <w:rPr>
          <w:rStyle w:val="StyleUnderline"/>
        </w:rPr>
        <w:t xml:space="preserve"> is fundamentally important if the United States is to continue to be a leader in polar science. Icebreakers are a key part of the necessary infrastructure: </w:t>
      </w:r>
      <w:r>
        <w:rPr>
          <w:rStyle w:val="StyleUnderline"/>
          <w:u w:val="none"/>
        </w:rPr>
        <w:t>They are needed to conduct science in Arctic waters and to open a channel to allow resupply of McMurdo Station (and, in turn, South Pole Station and inland sites) in Antarctica.</w:t>
      </w:r>
    </w:p>
    <w:p w:rsidR="008125DB" w:rsidRDefault="008125DB" w:rsidP="008125DB">
      <w:pPr>
        <w:rPr>
          <w:rStyle w:val="StyleUnderline"/>
          <w:u w:val="none"/>
        </w:rPr>
      </w:pPr>
    </w:p>
    <w:p w:rsidR="008125DB" w:rsidRDefault="008125DB" w:rsidP="008125DB">
      <w:pPr>
        <w:rPr>
          <w:rStyle w:val="StyleUnderline"/>
          <w:u w:val="none"/>
        </w:rPr>
      </w:pPr>
    </w:p>
    <w:p w:rsidR="008125DB" w:rsidRPr="00D63B73" w:rsidRDefault="008125DB" w:rsidP="008125DB">
      <w:pPr>
        <w:pStyle w:val="Heading3"/>
      </w:pPr>
      <w:r w:rsidRPr="00D63B73">
        <w:lastRenderedPageBreak/>
        <w:t>Key to Antarctic Science</w:t>
      </w:r>
    </w:p>
    <w:p w:rsidR="008125DB" w:rsidRDefault="008125DB" w:rsidP="008125DB"/>
    <w:p w:rsidR="008125DB" w:rsidRDefault="008125DB" w:rsidP="008125DB"/>
    <w:p w:rsidR="008125DB" w:rsidRDefault="008125DB" w:rsidP="008125DB">
      <w:pPr>
        <w:pStyle w:val="Heading4"/>
      </w:pPr>
      <w:r>
        <w:t>Only icebreakers make Antarctic research feasible</w:t>
      </w:r>
    </w:p>
    <w:p w:rsidR="008125DB" w:rsidRPr="00BC6D46" w:rsidRDefault="008125DB" w:rsidP="008125DB">
      <w:pPr>
        <w:rPr>
          <w:rStyle w:val="Style13ptBold"/>
          <w:b w:val="0"/>
          <w:sz w:val="20"/>
        </w:rPr>
      </w:pPr>
      <w:r>
        <w:rPr>
          <w:rStyle w:val="Style13ptBold"/>
        </w:rPr>
        <w:t xml:space="preserve">White et al 11 </w:t>
      </w:r>
      <w:r>
        <w:rPr>
          <w:rStyle w:val="Style13ptBold"/>
          <w:b w:val="0"/>
          <w:sz w:val="20"/>
        </w:rPr>
        <w:t xml:space="preserve">– institute of Arctic and Alpine Research at the University of Colorado at Boulder (James W.C., “Future Science Opportunities in Antarctica and the Southern Ocean,” National Research Council, </w:t>
      </w:r>
      <w:hyperlink r:id="rId71" w:history="1">
        <w:r w:rsidRPr="008B4E21">
          <w:rPr>
            <w:rStyle w:val="Hyperlink"/>
            <w:sz w:val="20"/>
          </w:rPr>
          <w:t>http://agdw.uh.edu/sites/agdw/files/docs/future_directions_2011.pdf</w:t>
        </w:r>
      </w:hyperlink>
      <w:r>
        <w:rPr>
          <w:rStyle w:val="Style13ptBold"/>
          <w:b w:val="0"/>
          <w:sz w:val="20"/>
        </w:rPr>
        <w:t>) mj</w:t>
      </w:r>
    </w:p>
    <w:p w:rsidR="008125DB" w:rsidRDefault="008125DB" w:rsidP="008125DB">
      <w:r w:rsidRPr="00C84646">
        <w:rPr>
          <w:rStyle w:val="StyleUnderline"/>
        </w:rPr>
        <w:t>Heavy</w:t>
      </w:r>
      <w:r>
        <w:t xml:space="preserve"> </w:t>
      </w:r>
      <w:r w:rsidRPr="00BC6D46">
        <w:rPr>
          <w:rStyle w:val="StyleUnderline"/>
        </w:rPr>
        <w:t>icebreakers</w:t>
      </w:r>
      <w:r>
        <w:t xml:space="preserve"> are a special class of surface ships that </w:t>
      </w:r>
      <w:r w:rsidRPr="00BC6D46">
        <w:rPr>
          <w:rStyle w:val="StyleUnderline"/>
        </w:rPr>
        <w:t>are essential to the conduct of science in Antarctica and the Southern Ocean, providing access for ocean and coastal research in heavy ice covered seas, and allowing fuel and supplies to reach research stations.</w:t>
      </w:r>
      <w:r>
        <w:t xml:space="preserve"> They are complex, sturdy vessels that are inherently expensive. Icebreakers are discussed in more depth in Appendix D, with a brief summary provided here. </w:t>
      </w:r>
      <w:r w:rsidRPr="00BC6D46">
        <w:rPr>
          <w:rStyle w:val="StyleUnderline"/>
        </w:rPr>
        <w:t>Anticipated scientific research needs in Antarctica and the Southern Ocean will require the services of heavy icebreakers, not only to break ice and clear out harbors, but also to support research missions for less-capable polar research vessel ice breakers and act as helicopter platforms.</w:t>
      </w:r>
      <w:r>
        <w:t xml:space="preserve"> In addition, </w:t>
      </w:r>
      <w:r w:rsidRPr="00BC6D46">
        <w:rPr>
          <w:rStyle w:val="StyleUnderline"/>
        </w:rPr>
        <w:t>scientific operations</w:t>
      </w:r>
      <w:r>
        <w:t xml:space="preserve"> at McMurdo now totally rely on the annual resupply in late Austral summer of fuel and materials; this is done by transport ship and tanker and </w:t>
      </w:r>
      <w:r w:rsidRPr="00BC6D46">
        <w:rPr>
          <w:rStyle w:val="StyleUnderline"/>
        </w:rPr>
        <w:t>requires heavy ice-breaking capacity. There is a critical shortage of U.S. heavy icebreaking capacity in Antarctica and the Southern Ocean at this time. The two U.S. Coast Guard heavy icebreakers, Polar Sea and Polar Star, are more than 30 years old and have exceeded their service lives.</w:t>
      </w:r>
      <w:r>
        <w:t xml:space="preserve"> The Polar Sea is to be decommissioned in 2011. The Polar Star is undergoing engine repairs and refitting needed to extend this ship’s service for a limited period; repairs are expected to be complete in 2013. As concluded by the 2007 NRC report Polar Icebreakers in a Changing World, </w:t>
      </w:r>
      <w:r w:rsidRPr="00BC6D46">
        <w:rPr>
          <w:rStyle w:val="StyleUnderline"/>
        </w:rPr>
        <w:t>the “operations and maintenance of the polar icebreaker fleet have been underfunded for many years”</w:t>
      </w:r>
      <w:r>
        <w:t xml:space="preserve"> (National Research Council, 2007b). </w:t>
      </w:r>
    </w:p>
    <w:p w:rsidR="008125DB" w:rsidRPr="00BC6D46" w:rsidRDefault="008125DB" w:rsidP="008125DB">
      <w:pPr>
        <w:rPr>
          <w:rStyle w:val="StyleUnderline"/>
        </w:rPr>
      </w:pPr>
      <w:r>
        <w:t xml:space="preserve">Other </w:t>
      </w:r>
      <w:r w:rsidRPr="00BC6D46">
        <w:rPr>
          <w:rStyle w:val="StyleUnderline"/>
        </w:rPr>
        <w:t>reports have discussed the need for the United States to have its own icebreaking capacity</w:t>
      </w:r>
      <w:r>
        <w:t xml:space="preserve">, including three previous NRC reports, a congressional analysis, and a Homeland Security audit (National Research Council, 2007b, 2011c, 2011e; O’Rourke, 2011; Richards, 2011). These documents conclude that </w:t>
      </w:r>
      <w:r w:rsidRPr="00BC6D46">
        <w:rPr>
          <w:rStyle w:val="StyleUnderline"/>
        </w:rPr>
        <w:t>there are strong national security and operational reasons for the nation to develop its own icebreaking capability.</w:t>
      </w:r>
      <w:r>
        <w:t xml:space="preserve"> As stated in the Critical Infrastructure for Ocean Research and Societal Needs in 2030 (National Research Council, 2011c) report, </w:t>
      </w:r>
      <w:r w:rsidRPr="00BC6D46">
        <w:rPr>
          <w:rStyle w:val="StyleUnderline"/>
        </w:rPr>
        <w:t>“the nation should recover U.S. capability to access fully and partially ice-covered seas.” Based on the scientific research needs outlined in this report, the committee strongly supports the conclusion that the United States should develop sufficient icebreaking capacity</w:t>
      </w:r>
      <w:r>
        <w:t xml:space="preserve">, either on a national or international basis. </w:t>
      </w:r>
      <w:r w:rsidRPr="00BC6D46">
        <w:rPr>
          <w:rStyle w:val="StyleUnderline"/>
        </w:rPr>
        <w:t>Any arrangement should ensure that the U.S. needs in Antarctica and the Southern Ocean, for both research vessel support</w:t>
      </w:r>
      <w:r w:rsidRPr="00BC6D46">
        <w:t>, and in particular the annual break-in supplying McMurdo</w:t>
      </w:r>
      <w:r w:rsidRPr="00BC6D46">
        <w:rPr>
          <w:rStyle w:val="StyleUnderline"/>
        </w:rPr>
        <w:t>, can be met by secure, reliable, and heavy icebreaking capacity.</w:t>
      </w:r>
    </w:p>
    <w:p w:rsidR="008125DB" w:rsidRPr="00D63B73" w:rsidRDefault="008125DB" w:rsidP="008125DB"/>
    <w:p w:rsidR="008125DB" w:rsidRDefault="008125DB" w:rsidP="008125DB">
      <w:pPr>
        <w:pStyle w:val="Heading4"/>
      </w:pPr>
      <w:r>
        <w:t>Icebreakers are key to McMurdo resupply – alternative options fail</w:t>
      </w:r>
    </w:p>
    <w:p w:rsidR="008125DB" w:rsidRDefault="008125DB" w:rsidP="008125DB">
      <w:r>
        <w:rPr>
          <w:b/>
        </w:rPr>
        <w:t xml:space="preserve">Klotz, 12 </w:t>
      </w:r>
      <w:r>
        <w:t xml:space="preserve">– senior fellow at the Council on Foreign Relations (Frank, “Trouble at the Ends of the Earth” National Interest, 10/8, </w:t>
      </w:r>
      <w:hyperlink r:id="rId72" w:history="1">
        <w:r w:rsidRPr="00F10091">
          <w:rPr>
            <w:rStyle w:val="Hyperlink"/>
          </w:rPr>
          <w:t>http://nationalinterest.org/commentary/trouble-the-ends-the-earth-7561</w:t>
        </w:r>
      </w:hyperlink>
      <w:r>
        <w:rPr>
          <w:rStyle w:val="Hyperlink"/>
        </w:rPr>
        <w:t>)//DH</w:t>
      </w:r>
    </w:p>
    <w:p w:rsidR="008125DB" w:rsidRDefault="008125DB" w:rsidP="008125DB"/>
    <w:p w:rsidR="008125DB" w:rsidRDefault="008125DB" w:rsidP="008125DB">
      <w:r w:rsidRPr="008B41EC">
        <w:rPr>
          <w:rStyle w:val="StyleUnderline"/>
        </w:rPr>
        <w:t>McMurdo</w:t>
      </w:r>
      <w:r>
        <w:t xml:space="preserve"> is the largest American outpost in Antarctica. As many as 1,100 scientists and support personnel live and work at the sprawling facility during the austral summer season. The station also </w:t>
      </w:r>
      <w:r w:rsidRPr="008B41EC">
        <w:rPr>
          <w:rStyle w:val="StyleUnderline"/>
        </w:rPr>
        <w:t>serves as the hub for onward travel to the South Pole and other remote research sites</w:t>
      </w:r>
      <w:r>
        <w:t>.</w:t>
      </w:r>
    </w:p>
    <w:p w:rsidR="008125DB" w:rsidRPr="008B41EC" w:rsidRDefault="008125DB" w:rsidP="008125DB">
      <w:pPr>
        <w:rPr>
          <w:rStyle w:val="StyleUnderline"/>
        </w:rPr>
      </w:pPr>
      <w:r w:rsidRPr="008B41EC">
        <w:rPr>
          <w:rStyle w:val="StyleUnderline"/>
        </w:rPr>
        <w:lastRenderedPageBreak/>
        <w:t>Supplying food, fuel and equipment to McMurdo is essential to maintaining America’s presence and protecting its interests in the region</w:t>
      </w:r>
      <w:r>
        <w:t>. As every logistician knows, “</w:t>
      </w:r>
      <w:r w:rsidRPr="008B41EC">
        <w:rPr>
          <w:rStyle w:val="StyleUnderline"/>
        </w:rPr>
        <w:t>getting there” is a prerequisite to “being there</w:t>
      </w:r>
      <w:r>
        <w:t xml:space="preserve">.” </w:t>
      </w:r>
      <w:r w:rsidRPr="008B41EC">
        <w:rPr>
          <w:rStyle w:val="StyleUnderline"/>
        </w:rPr>
        <w:t>And getting to Antarctica requires the carefully coordinated use of aircraft, ships and icebreakers.</w:t>
      </w:r>
    </w:p>
    <w:p w:rsidR="008125DB" w:rsidRDefault="008125DB" w:rsidP="008125DB">
      <w:r>
        <w:t xml:space="preserve">Last season, C-17s staging out of Christchurch, New Zealand, flew more than five thousand passengers and six million pounds of cargo to and from McMurdo. This season’s effort will be comparable in size and scale. Yet, </w:t>
      </w:r>
      <w:r w:rsidRPr="008B41EC">
        <w:rPr>
          <w:rStyle w:val="StyleUnderline"/>
        </w:rPr>
        <w:t>aerial resupply by itself is not sufficient to meet American logistical needs in Antarctica</w:t>
      </w:r>
      <w:r>
        <w:t xml:space="preserve">. </w:t>
      </w:r>
      <w:r w:rsidRPr="008B41EC">
        <w:rPr>
          <w:rStyle w:val="StyleUnderline"/>
        </w:rPr>
        <w:t>Aircraft are not particularly well suited for carrying the kind of outsized cargo used in major construction projects,</w:t>
      </w:r>
      <w:r>
        <w:t xml:space="preserve"> nor are they the most cost-effective means for hauling massive quantities of fuel.</w:t>
      </w:r>
    </w:p>
    <w:p w:rsidR="008125DB" w:rsidRDefault="008125DB" w:rsidP="008125DB">
      <w:r w:rsidRPr="008B41EC">
        <w:rPr>
          <w:rStyle w:val="StyleUnderline"/>
        </w:rPr>
        <w:t>These tasks are best handled by ships</w:t>
      </w:r>
      <w:r>
        <w:t>. Each year, a freighter and a tanker chartered by the U.S. Navy’s Military Sealift Command also participate in Operation Deep Freeze. Last season, nearly seven million pounds of cargo and more than six million gallons of fuel were delivered to McMurdo by sea.</w:t>
      </w:r>
    </w:p>
    <w:p w:rsidR="008125DB" w:rsidRDefault="008125DB" w:rsidP="008125DB">
      <w:r w:rsidRPr="008B41EC">
        <w:rPr>
          <w:rStyle w:val="StyleUnderline"/>
        </w:rPr>
        <w:t>For the logistics ships to get there</w:t>
      </w:r>
      <w:r>
        <w:t xml:space="preserve">, however, </w:t>
      </w:r>
      <w:r w:rsidRPr="008B41EC">
        <w:rPr>
          <w:rStyle w:val="StyleUnderline"/>
        </w:rPr>
        <w:t>an icebreaker must first open a channel through the ice</w:t>
      </w:r>
      <w:r>
        <w:t xml:space="preserve"> blocking the approaches to the station. For years, the United States relied primarily upon its only two U.S. Coast Guard heavy icebreakers—the Polar Sea and the Polar Star—to perform this “break-in” operation.</w:t>
      </w:r>
    </w:p>
    <w:p w:rsidR="008125DB" w:rsidRDefault="008125DB" w:rsidP="008125DB">
      <w:r>
        <w:t>Unfortunately, America’s comparatively small icebreaker fleet has fallen on very hard times. Both heavy icebreakers have surpassed their original thirty-year design life and are currently in lamentable states of disrepair.</w:t>
      </w:r>
    </w:p>
    <w:p w:rsidR="008125DB" w:rsidRDefault="008125DB" w:rsidP="008125DB">
      <w:r>
        <w:t>The Polar Sea’s diesel engines broke down in 2010, and the vessel was subsequently scheduled to be scrapped starting this past summer. After Senator Cantwell of Washington and Senators Begich and Murkowski of Alaska personally intervened, the Polar Sea won a last-minute reprieve—ostensibly to allow more time to assess the feasibility of returning it to service. Even so, the Polar Sea’s long-term future remains doubtful.</w:t>
      </w:r>
    </w:p>
    <w:p w:rsidR="008125DB" w:rsidRDefault="008125DB" w:rsidP="008125DB">
      <w:r>
        <w:t>The other heavy icebreaker, the Polar Star, entered caretaker status in 2006 and is now undergoing overhaul in Seattle. It reportedly will not return to service until late next year at the earliest. Even then, it may have only seven to ten years of life left.</w:t>
      </w:r>
    </w:p>
    <w:p w:rsidR="008125DB" w:rsidRDefault="008125DB" w:rsidP="008125DB">
      <w:r>
        <w:t>The only other U.S. Coast Guard icebreaker, the Healy, is a “medium” icebreaker. Though routinely used as a polar research vessel, mainly in the Arctic, it is not considered suitable for dealing with the heavy ice conditions often encountered in the vicinity of McMurdo.</w:t>
      </w:r>
    </w:p>
    <w:p w:rsidR="008125DB" w:rsidRDefault="008125DB" w:rsidP="008125DB">
      <w:r w:rsidRPr="008B41EC">
        <w:rPr>
          <w:rStyle w:val="StyleUnderline"/>
        </w:rPr>
        <w:t>With the two American heavy icebreakers out of action, the National Science Foundation</w:t>
      </w:r>
      <w:r>
        <w:t>—which has principal responsibility for managing the U.S. Antarctic Program—</w:t>
      </w:r>
      <w:r w:rsidRPr="008B41EC">
        <w:rPr>
          <w:rStyle w:val="StyleUnderline"/>
        </w:rPr>
        <w:t>has turned to foreign-owned icebreakers</w:t>
      </w:r>
      <w:r>
        <w:t xml:space="preserve"> to assist the McMurdo resupply effort. Starting in the 2006–2007 season, the NSF chartered the Swedish icebreaker Oden for five consecutive years. During the 2011–2012 season, it contracted with Russia’s Murmansk Shipping Company for the Vladimir Ignatyuk.</w:t>
      </w:r>
    </w:p>
    <w:p w:rsidR="008125DB" w:rsidRDefault="008125DB" w:rsidP="008125DB">
      <w:r w:rsidRPr="008B41EC">
        <w:rPr>
          <w:rStyle w:val="StyleUnderline"/>
        </w:rPr>
        <w:t>The practice of relying upon foreign-owned icebreakers to support the principal U.S. station in Antarctica is fraught with risks. Because of competing demands for their services, the vessels simply might not be available when needed</w:t>
      </w:r>
      <w:r>
        <w:t xml:space="preserve">. </w:t>
      </w:r>
      <w:r w:rsidRPr="008B41EC">
        <w:rPr>
          <w:rStyle w:val="StyleUnderline"/>
        </w:rPr>
        <w:t>In 2011, the Swedish government abruptly halted the NSF’s long-standing arrangement for leasing the Oden</w:t>
      </w:r>
      <w:r>
        <w:t>, citing the need to support commercial shipping closer to home in the Baltic. According to published accounts, the Russian Ignatyuk’s availability for the upcoming 2012–2013 season was initially in doubt, though the contract ultimately was renewed.</w:t>
      </w:r>
    </w:p>
    <w:p w:rsidR="008125DB" w:rsidRDefault="008125DB" w:rsidP="008125DB"/>
    <w:p w:rsidR="008125DB" w:rsidRDefault="008125DB" w:rsidP="008125DB">
      <w:pPr>
        <w:pStyle w:val="Heading3"/>
      </w:pPr>
      <w:r>
        <w:lastRenderedPageBreak/>
        <w:t>AT: Warming solves icebreakers</w:t>
      </w:r>
    </w:p>
    <w:p w:rsidR="008125DB" w:rsidRDefault="008125DB" w:rsidP="008125DB"/>
    <w:p w:rsidR="008125DB" w:rsidRPr="00411CFB" w:rsidRDefault="008125DB" w:rsidP="008125DB">
      <w:pPr>
        <w:pStyle w:val="Heading4"/>
        <w:rPr>
          <w:rStyle w:val="Style13ptBold"/>
          <w:b/>
        </w:rPr>
      </w:pPr>
      <w:r>
        <w:rPr>
          <w:rStyle w:val="Style13ptBold"/>
          <w:b/>
        </w:rPr>
        <w:t>Warming increased the need for icebreakers, not decreased it</w:t>
      </w:r>
    </w:p>
    <w:p w:rsidR="008125DB" w:rsidRDefault="008125DB" w:rsidP="008125DB">
      <w:r w:rsidRPr="008E3F33">
        <w:rPr>
          <w:rStyle w:val="Style13ptBold"/>
        </w:rPr>
        <w:t>O'Rourke 6/5</w:t>
      </w:r>
      <w:r>
        <w:t xml:space="preserve"> - Specialist in Naval Affairs (Ronald, “Coast Guard Polar Icebreaker Modernization: Background and Issues for Congress”) Congressional Research Service.http://fas.org/sgp/crs/weapons/RL34391.pdf //Laura T</w:t>
      </w:r>
    </w:p>
    <w:p w:rsidR="008125DB" w:rsidRPr="00B84F6B" w:rsidRDefault="008125DB" w:rsidP="008125DB">
      <w:pPr>
        <w:rPr>
          <w:rStyle w:val="StyleUnderline"/>
        </w:rPr>
      </w:pPr>
      <w:r>
        <w:t xml:space="preserve">The missions of U.S. polar icebreakers can be summarized as follows: conducting and supporting scientific research in the Arctic and Antarctic; defending U.S. sovereignty in the Arctic by helping to maintain a U.S. presence in U.S. territorial waters in the region; defending other U.S. interests in polar regions, including economic interests in waters that are within the U.S. exclusive economic zone (EEZ) north of Alaska; monitoring sea traffic in the Arctic, including ships bound for the United States; and conducting other typical Coast Guard missions (such as search and rescue, law enforcement, and protection of marine resources) in Arctic waters, including U.S. territorial waters north of Alaska. Operations to support National Science Foundation (NSF) research activities in the Arctic and Antarctic have accounted in the past for a significant portion of U.S. polar icebreaker operations.1 Supporting NSF research in the Antarctic has included performing an annual mission, called Operation Deep Freeze, to break through the Antarctic ice so as to resupply McMurdo Station, the large U.S. Antarctic research station located on the shore of McMurdo Sound, near the Ross Ice Shelf. </w:t>
      </w:r>
      <w:r w:rsidRPr="00411CFB">
        <w:rPr>
          <w:rStyle w:val="StyleUnderline"/>
        </w:rPr>
        <w:t>Although polar ice is diminishing due to climate change, observers generally expect that this</w:t>
      </w:r>
      <w:r>
        <w:rPr>
          <w:rStyle w:val="StyleUnderline"/>
        </w:rPr>
        <w:t xml:space="preserve"> </w:t>
      </w:r>
      <w:r w:rsidRPr="00411CFB">
        <w:rPr>
          <w:rStyle w:val="StyleUnderline"/>
        </w:rPr>
        <w:t>development will not eliminate the need for U.S. polar icebreakers, and in some respects might</w:t>
      </w:r>
      <w:r>
        <w:rPr>
          <w:rStyle w:val="StyleUnderline"/>
        </w:rPr>
        <w:t xml:space="preserve"> </w:t>
      </w:r>
      <w:r w:rsidRPr="00411CFB">
        <w:rPr>
          <w:rStyle w:val="StyleUnderline"/>
        </w:rPr>
        <w:t>increase mission demands for them. Even with the diminishment of polar ice, there are still</w:t>
      </w:r>
      <w:r>
        <w:rPr>
          <w:rStyle w:val="StyleUnderline"/>
        </w:rPr>
        <w:t xml:space="preserve"> </w:t>
      </w:r>
      <w:r w:rsidRPr="00411CFB">
        <w:rPr>
          <w:rStyle w:val="StyleUnderline"/>
        </w:rPr>
        <w:t xml:space="preserve">significant ice-covered areas in the </w:t>
      </w:r>
      <w:proofErr w:type="gramStart"/>
      <w:r w:rsidRPr="00411CFB">
        <w:rPr>
          <w:rStyle w:val="StyleUnderline"/>
        </w:rPr>
        <w:t>polar regions</w:t>
      </w:r>
      <w:proofErr w:type="gramEnd"/>
      <w:r w:rsidRPr="00411CFB">
        <w:rPr>
          <w:rStyle w:val="StyleUnderline"/>
        </w:rPr>
        <w:t>.</w:t>
      </w:r>
      <w:r>
        <w:t xml:space="preserve"> </w:t>
      </w:r>
      <w:r w:rsidRPr="00B84F6B">
        <w:rPr>
          <w:rStyle w:val="StyleUnderline"/>
        </w:rPr>
        <w:t>Diminishment of polar ice could lead in coming</w:t>
      </w:r>
      <w:r>
        <w:rPr>
          <w:rStyle w:val="StyleUnderline"/>
        </w:rPr>
        <w:t xml:space="preserve"> </w:t>
      </w:r>
      <w:r w:rsidRPr="00B84F6B">
        <w:rPr>
          <w:rStyle w:val="StyleUnderline"/>
        </w:rPr>
        <w:t>years to increased commercial ship, cruise ship, and naval surface ship operations, as well as</w:t>
      </w:r>
      <w:r>
        <w:rPr>
          <w:rStyle w:val="StyleUnderline"/>
        </w:rPr>
        <w:t xml:space="preserve"> </w:t>
      </w:r>
      <w:r w:rsidRPr="00B84F6B">
        <w:rPr>
          <w:rStyle w:val="StyleUnderline"/>
        </w:rPr>
        <w:t>increased exploration for oil and other resources, in the Arctic</w:t>
      </w:r>
      <w:r>
        <w:t>—</w:t>
      </w:r>
      <w:r w:rsidRPr="00B84F6B">
        <w:rPr>
          <w:rStyle w:val="StyleUnderline"/>
        </w:rPr>
        <w:t>activities that could require</w:t>
      </w:r>
      <w:r>
        <w:rPr>
          <w:rStyle w:val="StyleUnderline"/>
        </w:rPr>
        <w:t xml:space="preserve"> </w:t>
      </w:r>
      <w:r w:rsidRPr="00B84F6B">
        <w:rPr>
          <w:rStyle w:val="StyleUnderline"/>
        </w:rPr>
        <w:t>increased levels of support from polar icebreakers.</w:t>
      </w:r>
      <w:r>
        <w:t xml:space="preserve">2 Changing ice conditions in Antarctic waters have made the McMurdo resupply mission more challenging since 2000.3 An April 18, 2011, press report states that the Commandant of the Coast Guard at the time, Admiral Robert Papp, sees plenty of reasons the United States will need polar icebreakers for the “foreseeable future,” </w:t>
      </w:r>
      <w:r w:rsidRPr="00B84F6B">
        <w:rPr>
          <w:rStyle w:val="StyleUnderline"/>
        </w:rPr>
        <w:t>despite speculation that thinning ice in the Arctic could make the icebreakers</w:t>
      </w:r>
      <w:r>
        <w:rPr>
          <w:rStyle w:val="StyleUnderline"/>
        </w:rPr>
        <w:t xml:space="preserve"> </w:t>
      </w:r>
      <w:r w:rsidRPr="00B84F6B">
        <w:rPr>
          <w:rStyle w:val="StyleUnderline"/>
        </w:rPr>
        <w:t>replaceable with other ice-hardened ships, the admiral said last week</w:t>
      </w:r>
      <w:r>
        <w:t xml:space="preserve">…. </w:t>
      </w:r>
      <w:r w:rsidRPr="00B84F6B">
        <w:rPr>
          <w:rStyle w:val="StyleUnderline"/>
        </w:rPr>
        <w:t>“I don’t see that causing us to back down on some minimal level of polar icebreakers,” Papp</w:t>
      </w:r>
      <w:r>
        <w:rPr>
          <w:rStyle w:val="StyleUnderline"/>
        </w:rPr>
        <w:t xml:space="preserve"> </w:t>
      </w:r>
      <w:r w:rsidRPr="00B84F6B">
        <w:rPr>
          <w:rStyle w:val="StyleUnderline"/>
        </w:rPr>
        <w:t>told Inside the Navy. “The fact of the matter is, there’s still winter ice that’s forming [each</w:t>
      </w:r>
      <w:r>
        <w:rPr>
          <w:rStyle w:val="StyleUnderline"/>
        </w:rPr>
        <w:t xml:space="preserve"> </w:t>
      </w:r>
      <w:r w:rsidRPr="00B84F6B">
        <w:rPr>
          <w:rStyle w:val="StyleUnderline"/>
        </w:rPr>
        <w:t>year]. It’s coming down pretty far. We don't need to get up there just during summer months</w:t>
      </w:r>
      <w:r>
        <w:rPr>
          <w:rStyle w:val="StyleUnderline"/>
        </w:rPr>
        <w:t xml:space="preserve"> </w:t>
      </w:r>
      <w:r w:rsidRPr="00B84F6B">
        <w:rPr>
          <w:rStyle w:val="StyleUnderline"/>
        </w:rPr>
        <w:t>when there’s open water.”4</w:t>
      </w:r>
      <w:r>
        <w:rPr>
          <w:rStyle w:val="StyleUnderline"/>
        </w:rPr>
        <w:t xml:space="preserve"> </w:t>
      </w:r>
      <w:r w:rsidRPr="00B84F6B">
        <w:rPr>
          <w:rStyle w:val="StyleUnderline"/>
        </w:rPr>
        <w:t>The Coast Guard’s strategy document for the Arctic region, released on May 21, 2013, states that</w:t>
      </w:r>
      <w:r>
        <w:rPr>
          <w:rStyle w:val="StyleUnderline"/>
        </w:rPr>
        <w:t xml:space="preserve"> </w:t>
      </w:r>
      <w:r w:rsidRPr="00B84F6B">
        <w:rPr>
          <w:rStyle w:val="StyleUnderline"/>
        </w:rPr>
        <w:t>“The United States must have adequate icebreaking capability to support research that advances</w:t>
      </w:r>
      <w:r>
        <w:rPr>
          <w:rStyle w:val="StyleUnderline"/>
        </w:rPr>
        <w:t xml:space="preserve"> </w:t>
      </w:r>
      <w:r w:rsidRPr="00B84F6B">
        <w:rPr>
          <w:rStyle w:val="StyleUnderline"/>
        </w:rPr>
        <w:t>fundamental understanding of the region and its evolution,” and that “The Nation must also make</w:t>
      </w:r>
      <w:r>
        <w:rPr>
          <w:rStyle w:val="StyleUnderline"/>
        </w:rPr>
        <w:t xml:space="preserve"> </w:t>
      </w:r>
      <w:r w:rsidRPr="00B84F6B">
        <w:rPr>
          <w:rStyle w:val="StyleUnderline"/>
        </w:rPr>
        <w:t>a strategic investment in icebreaking capability to enable access to the high latitudes over the</w:t>
      </w:r>
      <w:r>
        <w:rPr>
          <w:rStyle w:val="StyleUnderline"/>
        </w:rPr>
        <w:t xml:space="preserve"> </w:t>
      </w:r>
      <w:r w:rsidRPr="00B84F6B">
        <w:rPr>
          <w:rStyle w:val="StyleUnderline"/>
        </w:rPr>
        <w:t>long-term.”5</w:t>
      </w:r>
    </w:p>
    <w:p w:rsidR="008125DB" w:rsidRPr="00092B85" w:rsidRDefault="008125DB" w:rsidP="008125DB"/>
    <w:p w:rsidR="008125DB" w:rsidRPr="006F5471" w:rsidRDefault="008125DB" w:rsidP="008125DB"/>
    <w:p w:rsidR="008125DB" w:rsidRDefault="008125DB" w:rsidP="008125DB">
      <w:pPr>
        <w:pStyle w:val="Heading2"/>
      </w:pPr>
      <w:r>
        <w:lastRenderedPageBreak/>
        <w:t>2AC – Antarctic Treaty</w:t>
      </w:r>
    </w:p>
    <w:p w:rsidR="008125DB" w:rsidRDefault="008125DB" w:rsidP="008125DB"/>
    <w:p w:rsidR="008125DB" w:rsidRDefault="008125DB" w:rsidP="008125DB">
      <w:pPr>
        <w:pStyle w:val="Heading3"/>
      </w:pPr>
      <w:r>
        <w:lastRenderedPageBreak/>
        <w:t>Icebreakers key to ATS</w:t>
      </w:r>
    </w:p>
    <w:p w:rsidR="008125DB" w:rsidRDefault="008125DB" w:rsidP="008125DB"/>
    <w:p w:rsidR="008125DB" w:rsidRPr="00F64BE2" w:rsidRDefault="008125DB" w:rsidP="008125DB">
      <w:pPr>
        <w:pStyle w:val="Heading4"/>
      </w:pPr>
      <w:r>
        <w:t>And, icebreakers are key to a strong Antarctic Treaty – without them, the whole framework for science cooperation collapses</w:t>
      </w:r>
    </w:p>
    <w:p w:rsidR="008125DB" w:rsidRDefault="008125DB" w:rsidP="008125DB">
      <w:pPr>
        <w:rPr>
          <w:rStyle w:val="StyleUnderline"/>
        </w:rPr>
      </w:pPr>
      <w:r w:rsidRPr="00B021EF">
        <w:rPr>
          <w:rStyle w:val="Style13ptBold"/>
        </w:rPr>
        <w:t>Erb 10</w:t>
      </w:r>
      <w:r w:rsidRPr="00F121EE">
        <w:rPr>
          <w:sz w:val="16"/>
        </w:rPr>
        <w:br/>
      </w:r>
      <w:r w:rsidRPr="00F121EE">
        <w:rPr>
          <w:sz w:val="16"/>
          <w:szCs w:val="16"/>
        </w:rPr>
        <w:t>(Karl A., Director of the Office of Polar Programs, "International Collaboration in the Antarctic for Global Science", pg. 1-6</w:t>
      </w:r>
      <w:proofErr w:type="gramStart"/>
      <w:r w:rsidRPr="00F121EE">
        <w:rPr>
          <w:sz w:val="16"/>
          <w:szCs w:val="16"/>
        </w:rPr>
        <w:t xml:space="preserve">, </w:t>
      </w:r>
      <w:r>
        <w:rPr>
          <w:sz w:val="16"/>
          <w:szCs w:val="16"/>
        </w:rPr>
        <w:t>)</w:t>
      </w:r>
      <w:proofErr w:type="gramEnd"/>
      <w:r w:rsidRPr="00F121EE">
        <w:rPr>
          <w:sz w:val="16"/>
        </w:rPr>
        <w:br/>
      </w:r>
      <w:r w:rsidRPr="00F121EE">
        <w:rPr>
          <w:sz w:val="16"/>
        </w:rPr>
        <w:br/>
      </w:r>
      <w:r w:rsidRPr="00F121EE">
        <w:rPr>
          <w:rStyle w:val="StyleUnderline"/>
        </w:rPr>
        <w:t>The Antarctic Treaty</w:t>
      </w:r>
      <w:r w:rsidRPr="00F121EE">
        <w:rPr>
          <w:sz w:val="16"/>
        </w:rPr>
        <w:t xml:space="preserve"> did not invent international science, but its </w:t>
      </w:r>
      <w:r w:rsidRPr="00F121EE">
        <w:rPr>
          <w:rStyle w:val="StyleUnderline"/>
        </w:rPr>
        <w:t>provisions have fostered international science in powerful ways</w:t>
      </w:r>
      <w:r w:rsidRPr="00F121EE">
        <w:rPr>
          <w:sz w:val="16"/>
        </w:rPr>
        <w:t xml:space="preserve">. During the Cold War in the 1950s and later, </w:t>
      </w:r>
      <w:r w:rsidRPr="00F121EE">
        <w:rPr>
          <w:rStyle w:val="StyleUnderline"/>
        </w:rPr>
        <w:t>the United States and the Soviet Union exchanged scientists in Antarctica</w:t>
      </w:r>
      <w:r w:rsidRPr="00F121EE">
        <w:rPr>
          <w:sz w:val="16"/>
        </w:rPr>
        <w:t xml:space="preserve">. At first this consisted simply of trading personnel, then conducting projects involving detailed planning, shared logistics, and interactive science. </w:t>
      </w:r>
      <w:proofErr w:type="gramStart"/>
      <w:r w:rsidRPr="00F121EE">
        <w:rPr>
          <w:sz w:val="16"/>
        </w:rPr>
        <w:t>ship</w:t>
      </w:r>
      <w:proofErr w:type="gramEnd"/>
      <w:r w:rsidRPr="00F121EE">
        <w:rPr>
          <w:sz w:val="16"/>
        </w:rPr>
        <w:t xml:space="preserve"> at ice edge with penguins In 1981 the Soviet icebreaker Mikhail Somov was the research platform for 13 Soviet scientists and 13 U.S. scientists. The ship went far into ice-infested regions of the Weddell Sea, the first deep penetration since Shackleton’s famous voyage on Endurance in 1915-1916. </w:t>
      </w:r>
      <w:r w:rsidRPr="00F121EE">
        <w:rPr>
          <w:rStyle w:val="StyleUnderline"/>
        </w:rPr>
        <w:t>The result was the first comprehensive data set obtained in winter sea ice. A decade later, the Russian icebreaker Akademik Federov and the U.S. icebreaker Nathaniel B. Palmer collaborated in the same region to establish a drifting camp on the sea ice</w:t>
      </w:r>
      <w:r w:rsidRPr="00F121EE">
        <w:rPr>
          <w:sz w:val="16"/>
        </w:rPr>
        <w:t xml:space="preserve">. </w:t>
      </w:r>
      <w:r w:rsidRPr="00F121EE">
        <w:rPr>
          <w:rStyle w:val="StyleUnderline"/>
        </w:rPr>
        <w:t>Seventeen American and 15 Russian scientists collected data for 4 m</w:t>
      </w:r>
      <w:r w:rsidRPr="00F121EE">
        <w:rPr>
          <w:sz w:val="16"/>
        </w:rPr>
        <w:t xml:space="preserve">onths regarding the Weddell Gyre, which is a key constituent of the global climate system, sending cold, dense Antarctic waters throughout the world’s ocean. The Soviet Union transformed itself into the Russian Federation while the ship was deployed, but the Antarctic research was completed as planned. Experience and the ever-present Antarctic Treaty gave its member nations the confidence to do complex international projects like these, requiring the full commitment of each partner for project success. The achievements for science are irrefutable. While the number of Treaty consultative parties roughly doubled from the original 12 to 28 nations, Dastidar and Ramachandran (2008) showed that published international Antarctic papers with co-authors from two or more nations increased from 15 </w:t>
      </w:r>
      <w:r w:rsidRPr="00F121EE">
        <w:rPr>
          <w:rStyle w:val="StyleUnderline"/>
        </w:rPr>
        <w:t xml:space="preserve">papers in 1980 to 190 international papers in 2004 (fig. 2). This accomplishment is significantly greater than for world science as a whole. number of multinational antarctic research papers by year (1980-2004) The bibliographic record also shows that other scientists cited the international papers more than they cited the single-nation papers, proof that international cooperation increases the progress of science and enables research that otherwise would be expensive or infeasible. </w:t>
      </w:r>
      <w:r w:rsidRPr="00F121EE">
        <w:rPr>
          <w:sz w:val="16"/>
        </w:rPr>
        <w:t xml:space="preserve">International Polar Year progress </w:t>
      </w:r>
      <w:proofErr w:type="gramStart"/>
      <w:r w:rsidRPr="00F121EE">
        <w:rPr>
          <w:sz w:val="16"/>
        </w:rPr>
        <w:t>In</w:t>
      </w:r>
      <w:proofErr w:type="gramEnd"/>
      <w:r w:rsidRPr="00F121EE">
        <w:rPr>
          <w:sz w:val="16"/>
        </w:rPr>
        <w:t xml:space="preserve"> the years since 2004, my counterparts heading Antarctic programs in the other treaty nations will likely agree that the recently concluded field phase of the International Polar Year of 2007-2009 is resulting in dramatic advances in understanding this important part of the world. Th</w:t>
      </w:r>
      <w:r w:rsidRPr="00F121EE">
        <w:rPr>
          <w:rStyle w:val="StyleUnderline"/>
        </w:rPr>
        <w:t>e rise in polar climate papers has been particularly steep. Countries are working together to describe current, and potential future, events impacting the Antarctic ice sheet. Only through such a broad effort involving China, the UK, France, the USA, and other countries can we hope to reduce uncertainties in the Intergovernmental Panel on Climate Change</w:t>
      </w:r>
      <w:r w:rsidRPr="00F121EE">
        <w:rPr>
          <w:sz w:val="16"/>
        </w:rPr>
        <w:t xml:space="preserve"> (IPCC) estimates of long-term global sea level rise. The goal is to determine the rates of loss of ice from the main drainage basins (Fig 3) and how the rates depend on bed lubrication, topography and ocean temperature. continent-wide ice sheet drainage areas The Antarctica’s Gamburtsev Province (AGAP) project is an IPY effort involving the USA, UK, Russia, Germany, China, and Australia that discovered river valleys in the Gamburtsev Mountains under the Antarctic ice sheet. This is the location of the first Antarctic ice sheet (~34 million years ago) and thus represents potentially very old ice and a tectonic enigma. The effort gave us a first detailed look at what that part of the continent, as big as the Alps, might have been like before it was covered in ice. This project involved close international collaboration in science, technology, and logistics. </w:t>
      </w:r>
      <w:proofErr w:type="gramStart"/>
      <w:r w:rsidRPr="00F121EE">
        <w:rPr>
          <w:sz w:val="16"/>
        </w:rPr>
        <w:t>aerogeophysical</w:t>
      </w:r>
      <w:proofErr w:type="gramEnd"/>
      <w:r w:rsidRPr="00F121EE">
        <w:rPr>
          <w:sz w:val="16"/>
        </w:rPr>
        <w:t xml:space="preserve"> imaging of the subglacial Gamburtsev Mountains An IPY signature project, the Larsen Ice-Shelf Project (Larissa; fig. 5) is a collaboration by Argentina, Belgium, Korea, Ukraine and the United States to study a regional problem with global change implications. The abrupt environmental change in Antarctica's Larsen Ice Shelf system was investigated using marine and </w:t>
      </w:r>
      <w:proofErr w:type="gramStart"/>
      <w:r w:rsidRPr="00F121EE">
        <w:rPr>
          <w:sz w:val="16"/>
        </w:rPr>
        <w:t>Quaternary</w:t>
      </w:r>
      <w:proofErr w:type="gramEnd"/>
      <w:r w:rsidRPr="00F121EE">
        <w:rPr>
          <w:sz w:val="16"/>
        </w:rPr>
        <w:t xml:space="preserve"> geosciences, cryosphere and ocean studies, and research into marine ecosystems. In an example of IPY’s education and legacy roles, a 2-week course in the USA in July 2010 under auspices of the Australia-based International Antarctic Institute will use recently acquired marine data, sediment cores, and imagery. </w:t>
      </w:r>
      <w:proofErr w:type="gramStart"/>
      <w:r w:rsidRPr="00F121EE">
        <w:rPr>
          <w:sz w:val="16"/>
        </w:rPr>
        <w:t>map</w:t>
      </w:r>
      <w:proofErr w:type="gramEnd"/>
      <w:r w:rsidRPr="00F121EE">
        <w:rPr>
          <w:sz w:val="16"/>
        </w:rPr>
        <w:t xml:space="preserve"> of areas involved in the Larsen Ice Shelf System, Antarctica, project Twenty-eight countries are collaborating in the Polar Earth Observing Network (PoleNet) to map uplift of the Antarctic crust resulting from a decreased mass of the covering ice sheet. Data from new GPS and seismic stations spanning much of the Antarctic and Greenland ice sheets are used to model how much ice was lost over the 10,000 years since the last major ice age. These data, taken with information gathered by satellites, help in determining where, and at what rate, the ice sheets are changing in response to recent climate change. </w:t>
      </w:r>
      <w:r w:rsidRPr="00F121EE">
        <w:rPr>
          <w:rStyle w:val="StyleUnderline"/>
        </w:rPr>
        <w:t xml:space="preserve">The measurements are critical in refining estimates of future global sea level rise. The collaborations have led to new technology for continuous measurement at autonomous observatories operating in polar conditions and have provided a legacy framework for ongoing international </w:t>
      </w:r>
      <w:r w:rsidRPr="00F121EE">
        <w:rPr>
          <w:rStyle w:val="StyleUnderline"/>
        </w:rPr>
        <w:lastRenderedPageBreak/>
        <w:t xml:space="preserve">geophysical observations. GPS and seismic stations that make up the Polar Earth Observing Network (PoleNet) in Greenland and Antarctica Thirteen countries are participating in the International Trans-Antarctic Scientific Expedition (ITASE), </w:t>
      </w:r>
      <w:r w:rsidRPr="00F121EE">
        <w:rPr>
          <w:sz w:val="16"/>
        </w:rPr>
        <w:t xml:space="preserve">which is collecting ice core samples that provide signatures of how constituents of the atmosphere have changed since the beginning of the Industrial Revolution. ITASE is an existing project (begun in 1990) that matches IPY goals and that flourished during the IPY period. Like the ice sheet drainage collaborations shown in Figure 3. ITASE has tended to distribute its goals geographically among the involved nations. A </w:t>
      </w:r>
      <w:r w:rsidRPr="00F121EE">
        <w:rPr>
          <w:rStyle w:val="StyleUnderline"/>
        </w:rPr>
        <w:t>workshop identified tasks for national participants and the SCAR Global Change Program provides coordination</w:t>
      </w:r>
      <w:r w:rsidRPr="00F121EE">
        <w:rPr>
          <w:sz w:val="16"/>
        </w:rPr>
        <w:t xml:space="preserve">. </w:t>
      </w:r>
      <w:proofErr w:type="gramStart"/>
      <w:r w:rsidRPr="00F121EE">
        <w:rPr>
          <w:sz w:val="16"/>
        </w:rPr>
        <w:t>traverse</w:t>
      </w:r>
      <w:proofErr w:type="gramEnd"/>
      <w:r w:rsidRPr="00F121EE">
        <w:rPr>
          <w:sz w:val="16"/>
        </w:rPr>
        <w:t xml:space="preserve"> routes for the International Trans-Antarctic Scientific Expedition (ITASE) Germany, Italy, New Zealand, UK and the USA contributed to the Antarctic Geological Drilling Program (ANDRILL) and obtained deep sediment cores from the sea bed that show Earth’s climate 15-30 million years ago. These paleoclimate perspectives increase confidence in the ability to predict future change. Using the McMurdo Ice Shelf as a drilling platform, the project found new evidence that even a slight rise in atmospheric carbon dioxide affects the stability of the West Antarctic Ice Sheet. data from and drilling of the Antarctic Continental Margin Stratigraphic Drilling Project (ANDRILL) France and the USA combined their capabilities in the Concordiasi project to develop a new way of measuring the constituents of the atmosphere, layer by layer, from top to bottom with new instruments that are dropped from long-duration stratospheric superpressure balloons deployed from McMurdo. </w:t>
      </w:r>
      <w:r w:rsidRPr="00F121EE">
        <w:rPr>
          <w:rStyle w:val="StyleUnderline"/>
        </w:rPr>
        <w:t>Their data is coupled with surface observations at a number of Antarctic locations. This Concordiasi project is intended to reduce uncertainties in aspects of climate change that could change the mass balance of the Antarctic ice sheet.</w:t>
      </w:r>
      <w:r w:rsidRPr="00F121EE">
        <w:rPr>
          <w:sz w:val="16"/>
        </w:rPr>
        <w:t xml:space="preserve"> Figure 4 shows an instrument (dropsonde) launched on demand under a parachute to measure atmospheric parameters on the way down over Antarctica. </w:t>
      </w:r>
      <w:proofErr w:type="gramStart"/>
      <w:r w:rsidRPr="00F121EE">
        <w:rPr>
          <w:sz w:val="16"/>
        </w:rPr>
        <w:t>instruments</w:t>
      </w:r>
      <w:proofErr w:type="gramEnd"/>
      <w:r w:rsidRPr="00F121EE">
        <w:rPr>
          <w:sz w:val="16"/>
        </w:rPr>
        <w:t xml:space="preserve"> attached to long-duration stratospheric balloons to measure atmospheric constitutents as part of the itneratnional Concordiasi project In biology a major impetus has been provided to the marine scientists by the Census of Antarctic Marine Life (CAML). The Southern Ocean is around 10% of the world’s oceans and together with the Arctic Ocean. </w:t>
      </w:r>
      <w:proofErr w:type="gramStart"/>
      <w:r w:rsidRPr="00F121EE">
        <w:rPr>
          <w:sz w:val="16"/>
        </w:rPr>
        <w:t>among</w:t>
      </w:r>
      <w:proofErr w:type="gramEnd"/>
      <w:r w:rsidRPr="00F121EE">
        <w:rPr>
          <w:sz w:val="16"/>
        </w:rPr>
        <w:t xml:space="preserve"> the least studied. It is a major carbon sink and one of the globe’s major ecosystems. This five year program involved 27 cruises on research vessels from the USA, UK, Australia, New Zealand, France, Russia, Belgium, Germany, Spain, Italy, Brazil, Chile, Uruguay, Peru, and Japan searching both the sea floor and the water column for new species of which hundreds have already been identified. These multinational research programs are conceived through a variety of mechanisms that include scientific workshops, meetings convened under science and technology agreements between and among nations and, increasingly, electronic access to data of common interest. For over 50 years the Scientific Committee on Antarctic Research (SCAR) has provided a broadly international forum for identifying and building on common interests among scientists and building collaborations and plans for achieving </w:t>
      </w:r>
      <w:proofErr w:type="gramStart"/>
      <w:r w:rsidRPr="00F121EE">
        <w:rPr>
          <w:sz w:val="16"/>
        </w:rPr>
        <w:t>them .</w:t>
      </w:r>
      <w:proofErr w:type="gramEnd"/>
      <w:r w:rsidRPr="00F121EE">
        <w:rPr>
          <w:sz w:val="16"/>
        </w:rPr>
        <w:t xml:space="preserve"> Its major new programs on Antarctic climate evolution, biodiversity, subglacial lakes, and solar-terrestrial physics now involve more than 30 nations. Infrastructure and Logistics </w:t>
      </w:r>
      <w:proofErr w:type="gramStart"/>
      <w:r w:rsidRPr="00F121EE">
        <w:rPr>
          <w:sz w:val="16"/>
        </w:rPr>
        <w:t>Implementing</w:t>
      </w:r>
      <w:proofErr w:type="gramEnd"/>
      <w:r w:rsidRPr="00F121EE">
        <w:rPr>
          <w:sz w:val="16"/>
        </w:rPr>
        <w:t xml:space="preserve"> these multinational projects is possible only because nations share access to their national infrastructures and logistics in Antarctica. The Council of Managers of National Antarctic Programs (COMNAP), which brings operational expertise to bear in all aspects of Antarctic support, is of particular importance in facilitating the range of logistic support needed in Antarctica to carry out these studies in a safe and environmentally responsible manner. COMNAP members work closely with each other, with other governmental agencies in their nations, and with SCAR to match international logistic infrastructure to the needs of these international science collaborations. Here are just a few examples of shared infrastructure: The French-Italian station at Dome C that hosts, among many other projects, a significant portion of the Concordiasi project; Concordia, the French/Italian station at Dome C in East Antarctica The Airbus A-319 that is operated by the Australian Antarctic Program as an important component of the logistics pool, Australian Airbus used to fly materials and personnel to McMurdo Station as are the wheeled and ski-equipped C-130s that New Zealand and the USA operate; and, NZ Air Force C-130 and U.S. Air Force LC-130 (ski-equipped) air transports on the McMurdo sea ice </w:t>
      </w:r>
      <w:r w:rsidRPr="00E86E4B">
        <w:t xml:space="preserve">runway </w:t>
      </w:r>
      <w:r w:rsidRPr="00F121EE">
        <w:rPr>
          <w:rStyle w:val="StyleUnderline"/>
        </w:rPr>
        <w:t>The Swedish icebreaker Oden that hosts joint U.S.-Swedish research in the Southern Ocean and opens the channel through the sea ice that enables annual resupply of the U.S. research stations at McMurdo and the South Pole. Swedish icebreaker Oden in the Ross Sea The flags of the 12 nations that brought the Antarctic Treaty into being are proudly arranged in front of the new Amundsen-Scott South Pole Station of the U.S. Antarctic Program that was dedicated last year</w:t>
      </w:r>
      <w:r w:rsidRPr="00F121EE">
        <w:rPr>
          <w:sz w:val="16"/>
        </w:rPr>
        <w:t xml:space="preserve">. </w:t>
      </w:r>
      <w:r w:rsidRPr="00F121EE">
        <w:rPr>
          <w:rStyle w:val="StyleUnderline"/>
        </w:rPr>
        <w:t>This station hosts researchers from around the world in the tradition of partnership that so characterizes Antarctica</w:t>
      </w:r>
      <w:r w:rsidRPr="00F121EE">
        <w:rPr>
          <w:sz w:val="16"/>
        </w:rPr>
        <w:t xml:space="preserve">. Clearly, Antarctica itself, with its unique treaty and its long heritage of scientific research, remains a model of international cooperation, one with lessons for international science everywhere. Amundsen-Scott South Pole with flags of the original 12 signatory nations to the Antarctic Treaty Summary Research at the frontier of science certainly can be performed and organized solely by individual scientists in two or more nations. But when complicated logistics partnerships are required, as are in </w:t>
      </w:r>
      <w:r w:rsidRPr="00F121EE">
        <w:rPr>
          <w:rStyle w:val="StyleUnderline"/>
        </w:rPr>
        <w:t xml:space="preserve">supporting research in the huge and distant Antarctic, the legal framework provided by the Antarctic Treaty and the intellectual framework provided by the International Polar Year enable partnerships to develop and flourish over the several years required for planning, fieldwork, and follow-through in laboratories back home. The scientific value of the Antarctic will continue to increase as its role in Earth System Science is more fully realized and it is only through international collaboration that many of these pressing questions will be answered. </w:t>
      </w:r>
    </w:p>
    <w:p w:rsidR="008125DB" w:rsidRPr="00D63B73" w:rsidRDefault="008125DB" w:rsidP="008125DB"/>
    <w:p w:rsidR="008125DB" w:rsidRDefault="008125DB" w:rsidP="008125DB">
      <w:pPr>
        <w:pStyle w:val="Heading3"/>
      </w:pPr>
      <w:r>
        <w:lastRenderedPageBreak/>
        <w:t xml:space="preserve">AT: </w:t>
      </w:r>
      <w:r w:rsidRPr="00AA30E5">
        <w:t>ATS</w:t>
      </w:r>
      <w:r>
        <w:t xml:space="preserve"> Not</w:t>
      </w:r>
      <w:r w:rsidRPr="00AA30E5">
        <w:t xml:space="preserve"> Key</w:t>
      </w:r>
    </w:p>
    <w:p w:rsidR="008125DB" w:rsidRPr="00CC6F6E" w:rsidRDefault="008125DB" w:rsidP="008125DB">
      <w:pPr>
        <w:pStyle w:val="Heading4"/>
      </w:pPr>
      <w:r w:rsidRPr="00CC6F6E">
        <w:t xml:space="preserve">Antarctic science is specifically key to </w:t>
      </w:r>
      <w:r>
        <w:t xml:space="preserve">international </w:t>
      </w:r>
      <w:r w:rsidRPr="00CC6F6E">
        <w:t>cooperation</w:t>
      </w:r>
    </w:p>
    <w:p w:rsidR="008125DB" w:rsidRDefault="008125DB" w:rsidP="008125DB">
      <w:r w:rsidRPr="00CC6F6E">
        <w:rPr>
          <w:rStyle w:val="Style13ptBold"/>
        </w:rPr>
        <w:t xml:space="preserve">Song and Zou 14 </w:t>
      </w:r>
      <w:r>
        <w:t xml:space="preserve">–  Song is a research fellow at the Institute of European and American Studies, Academia Sinica, Nankang, Taipei, Taiwan. Keyuan Zou is Harris Professor of International Law at the Lancashire Law School of the University of Central Lancashire (UCLan), United Kingdom. He specializes in international law, in particular law of the sea and international environmental law. </w:t>
      </w:r>
      <w:proofErr w:type="gramStart"/>
      <w:r>
        <w:t>“ Major</w:t>
      </w:r>
      <w:proofErr w:type="gramEnd"/>
      <w:r>
        <w:t xml:space="preserve"> Law and Policy Issues in the South China Sea European and American Perspectives” // JV</w:t>
      </w:r>
    </w:p>
    <w:p w:rsidR="008125DB" w:rsidRPr="00CC6F6E" w:rsidRDefault="008125DB" w:rsidP="008125DB">
      <w:pPr>
        <w:rPr>
          <w:sz w:val="16"/>
        </w:rPr>
      </w:pPr>
      <w:r w:rsidRPr="00CC6F6E">
        <w:rPr>
          <w:rStyle w:val="StyleUnderline"/>
        </w:rPr>
        <w:t xml:space="preserve">Scientific activities began in Antarctica much earlier than the emergence of the legal regime </w:t>
      </w:r>
      <w:r w:rsidRPr="00CC6F6E">
        <w:rPr>
          <w:sz w:val="16"/>
        </w:rPr>
        <w:t xml:space="preserve">and they helped its establishment. According to </w:t>
      </w:r>
      <w:r w:rsidRPr="00CC6F6E">
        <w:rPr>
          <w:rStyle w:val="StyleUnderline"/>
        </w:rPr>
        <w:t>the Antarctic Treaty, the freedom of scientific investigation and cooperation is reaffirmed, which confers upon any country in the world the right to conduct its scientific research in its capability at any spot in Antarctica</w:t>
      </w:r>
      <w:r w:rsidRPr="00CC6F6E">
        <w:rPr>
          <w:sz w:val="16"/>
        </w:rPr>
        <w:t xml:space="preserve">. In order </w:t>
      </w:r>
      <w:r w:rsidRPr="00CC6F6E">
        <w:rPr>
          <w:rStyle w:val="Emphasis"/>
        </w:rPr>
        <w:t>to promote international cooperation in this regard, Treaty Parties agree to exchange scientific information and personnel and to encourage the establishment of cooperative working relations with other international organizations which have a scientific and technical interest in Antarctica</w:t>
      </w:r>
      <w:r w:rsidRPr="00CC6F6E">
        <w:rPr>
          <w:sz w:val="16"/>
        </w:rPr>
        <w:t xml:space="preserve">. </w:t>
      </w:r>
      <w:r w:rsidRPr="00CC6F6E">
        <w:rPr>
          <w:rStyle w:val="StyleUnderline"/>
        </w:rPr>
        <w:t>With the legal guarantee of the Antarctic Treaty, the international cooperation of scientific research has worked very well in the Antarctic. The freedom of scientific research greatly promotes scientific investigations in Antarctica</w:t>
      </w:r>
      <w:r w:rsidRPr="00CC6F6E">
        <w:rPr>
          <w:sz w:val="16"/>
        </w:rPr>
        <w:t xml:space="preserve">. The main resource today exported from Antarctica is just scientific knowledge. In particular, progress in our knowledge of world climate change is largely due to the research carried out in Antarctica.10 So the </w:t>
      </w:r>
      <w:r w:rsidRPr="00CC6F6E">
        <w:rPr>
          <w:rStyle w:val="Emphasis"/>
        </w:rPr>
        <w:t>Antarctic continent is truly a land of</w:t>
      </w:r>
      <w:r w:rsidRPr="00CC6F6E">
        <w:rPr>
          <w:sz w:val="16"/>
        </w:rPr>
        <w:t xml:space="preserve"> science and international cooperation. As to individual countries, a typical example can be drawn from Chinese practice. </w:t>
      </w:r>
      <w:r w:rsidRPr="00CC6F6E">
        <w:rPr>
          <w:rStyle w:val="StyleUnderline"/>
        </w:rPr>
        <w:t>China, as a leading developing country in the world, has benefited a lo</w:t>
      </w:r>
      <w:r w:rsidRPr="00CC6F6E">
        <w:rPr>
          <w:sz w:val="16"/>
        </w:rPr>
        <w:t>t from other countries, especially at its first stage of Antarctic activities under the provision of international cooperation in the Antarctic Treaty: Japan offered training to Chinese explorers before the first expedition; the former Soviet Union extended a warm welcome and gave assistance; Chile and Argentina helped China choose a suitable site for its first Antarctic station; and the United States and New Zealand shared their Antarctic experiences with Chinese scientists</w:t>
      </w:r>
      <w:r w:rsidRPr="00CC6F6E">
        <w:rPr>
          <w:rStyle w:val="Emphasis"/>
        </w:rPr>
        <w:t>." Such scientific cooperation, more or less, softened tensions and promoted friendly relations among the countries concerned.</w:t>
      </w:r>
      <w:r w:rsidRPr="00CC6F6E">
        <w:rPr>
          <w:sz w:val="16"/>
        </w:rPr>
        <w:t xml:space="preserve"> On the international plane, the Scientific Committee on Antarctic Research (SCAR) is a coordinating organization which is subordinated to the International Council of Scientific Unions (ICSU). SCAR is to initiate, promote and coordinate scientific activity in the Antarctic, with a view to framing and reviewing scientific programmes of circumpolar scope and significance.12</w:t>
      </w:r>
    </w:p>
    <w:p w:rsidR="008125DB" w:rsidRPr="00AA30E5" w:rsidRDefault="008125DB" w:rsidP="008125DB"/>
    <w:p w:rsidR="008125DB" w:rsidRDefault="008125DB" w:rsidP="008125DB">
      <w:pPr>
        <w:pStyle w:val="Heading4"/>
      </w:pPr>
      <w:r>
        <w:t>Scientific research is key to the effective modeling of the ATS</w:t>
      </w:r>
    </w:p>
    <w:p w:rsidR="008125DB" w:rsidRPr="005E13CE" w:rsidRDefault="008125DB" w:rsidP="008125DB">
      <w:pPr>
        <w:rPr>
          <w:sz w:val="16"/>
          <w:szCs w:val="16"/>
        </w:rPr>
      </w:pPr>
      <w:r w:rsidRPr="005E13CE">
        <w:rPr>
          <w:rStyle w:val="Style13ptBold"/>
        </w:rPr>
        <w:t>Banlaoi 12</w:t>
      </w:r>
      <w:r>
        <w:t xml:space="preserve"> </w:t>
      </w:r>
      <w:r w:rsidRPr="005E13CE">
        <w:rPr>
          <w:sz w:val="16"/>
          <w:szCs w:val="16"/>
        </w:rPr>
        <w:t>– Rommel C - Miriam College, Department of International Studies, Faculty Member - Philippine Institute for Peace, Violence and Terrorism Research, PIPVTR, Executive Director - presented at the International Conference on “Recent Development of the South China Sea Dispute and Prospects of Joint Development Regime” organized by the National Institute for South China Sea Studies (NISCSS) in Haikou City, Hainan, China on 7 December 2012.</w:t>
      </w:r>
      <w:r>
        <w:rPr>
          <w:sz w:val="16"/>
          <w:szCs w:val="16"/>
        </w:rPr>
        <w:t xml:space="preserve"> // JV</w:t>
      </w:r>
    </w:p>
    <w:p w:rsidR="008125DB" w:rsidRDefault="008125DB" w:rsidP="008125DB">
      <w:r w:rsidRPr="005E13CE">
        <w:rPr>
          <w:rStyle w:val="StyleUnderline"/>
        </w:rPr>
        <w:t>Learning lessons from the</w:t>
      </w:r>
      <w:r>
        <w:t xml:space="preserve"> other Seas particularly the </w:t>
      </w:r>
      <w:r w:rsidRPr="005E13CE">
        <w:rPr>
          <w:rStyle w:val="Emphasis"/>
        </w:rPr>
        <w:t>Antarctic Ocean, there is now a proposal among marine scientists engaged in scientific research in the South China Sea</w:t>
      </w:r>
      <w:r>
        <w:t xml:space="preserve"> to declare the disputed area a neutral area. </w:t>
      </w:r>
      <w:r w:rsidRPr="005E13CE">
        <w:rPr>
          <w:rStyle w:val="StyleUnderline"/>
        </w:rPr>
        <w:t xml:space="preserve">There is a move among marine scientists to convert the South China Sea into a marine park.44 </w:t>
      </w:r>
      <w:proofErr w:type="gramStart"/>
      <w:r w:rsidRPr="005E13CE">
        <w:rPr>
          <w:rStyle w:val="StyleUnderline"/>
        </w:rPr>
        <w:t>This</w:t>
      </w:r>
      <w:proofErr w:type="gramEnd"/>
      <w:r w:rsidRPr="005E13CE">
        <w:rPr>
          <w:rStyle w:val="StyleUnderline"/>
        </w:rPr>
        <w:t xml:space="preserve"> proposal is based on the scientific findings that the South China Sea is known breeding ground for tuna fish and other fish resources</w:t>
      </w:r>
      <w:r>
        <w:t xml:space="preserve"> that migrate into nearby fishing areas of claimant states. Marine scientists also </w:t>
      </w:r>
      <w:r w:rsidRPr="005E13CE">
        <w:rPr>
          <w:rStyle w:val="StyleUnderline"/>
        </w:rPr>
        <w:t>describe the South China Sea as “the center of marine generic richness and diversity in the world” a</w:t>
      </w:r>
      <w:r>
        <w:t>nd a macro</w:t>
      </w:r>
      <w:r>
        <w:rPr>
          <w:rFonts w:ascii="Cambria Math" w:hAnsi="Cambria Math" w:cs="Cambria Math"/>
        </w:rPr>
        <w:t>‐</w:t>
      </w:r>
      <w:r>
        <w:t>ecosystem characterized by “high bio</w:t>
      </w:r>
      <w:r>
        <w:rPr>
          <w:rFonts w:ascii="Cambria Math" w:hAnsi="Cambria Math" w:cs="Cambria Math"/>
        </w:rPr>
        <w:t>‐</w:t>
      </w:r>
      <w:r>
        <w:t>diversity and fisheries productivity</w:t>
      </w:r>
      <w:r>
        <w:rPr>
          <w:rFonts w:cs="Georgia"/>
        </w:rPr>
        <w:t>”</w:t>
      </w:r>
      <w:r>
        <w:t xml:space="preserve"> due to the </w:t>
      </w:r>
      <w:r>
        <w:rPr>
          <w:rFonts w:cs="Georgia"/>
        </w:rPr>
        <w:t>“</w:t>
      </w:r>
      <w:r>
        <w:t>intrinsic connectivity of coral reefs, sea</w:t>
      </w:r>
      <w:r>
        <w:rPr>
          <w:rFonts w:ascii="Cambria Math" w:hAnsi="Cambria Math" w:cs="Cambria Math"/>
        </w:rPr>
        <w:t>‐</w:t>
      </w:r>
      <w:r>
        <w:t>grass, and mangrove forests.</w:t>
      </w:r>
      <w:r>
        <w:rPr>
          <w:rFonts w:cs="Georgia"/>
        </w:rPr>
        <w:t>”</w:t>
      </w:r>
      <w:r>
        <w:t xml:space="preserve">45 Because the South China Sea is the locus of complex ecological connectivities, the area has been considered a “savings bank” of all claimant states. </w:t>
      </w:r>
      <w:r w:rsidRPr="005E13CE">
        <w:rPr>
          <w:rStyle w:val="StyleUnderline"/>
        </w:rPr>
        <w:t xml:space="preserve">By turning the South China Sea into a neutral </w:t>
      </w:r>
      <w:r w:rsidRPr="005E13CE">
        <w:rPr>
          <w:rStyle w:val="StyleUnderline"/>
        </w:rPr>
        <w:lastRenderedPageBreak/>
        <w:t>international marine park, marine scientists and experts firmly believe that “all claimants could continue to benefit from the living resources emanating from the area.”</w:t>
      </w:r>
      <w:r>
        <w:t xml:space="preserve">46 By so doing, </w:t>
      </w:r>
      <w:r w:rsidRPr="005E13CE">
        <w:rPr>
          <w:rStyle w:val="Emphasis"/>
        </w:rPr>
        <w:t xml:space="preserve">they argue that “a host of potential conflicts could be avoided” </w:t>
      </w:r>
      <w:r>
        <w:t>including the tens of millions of dollars being spend annually on maintaining garrisons of troops that are used to guard against every claimant states.47</w:t>
      </w:r>
    </w:p>
    <w:p w:rsidR="008125DB" w:rsidRDefault="008125DB" w:rsidP="008125DB">
      <w:pPr>
        <w:pStyle w:val="Heading4"/>
      </w:pPr>
      <w:r>
        <w:t xml:space="preserve">Scientific research overcomes conflict and territorial disputes </w:t>
      </w:r>
    </w:p>
    <w:p w:rsidR="008125DB" w:rsidRDefault="008125DB" w:rsidP="008125DB">
      <w:r w:rsidRPr="004E0E01">
        <w:rPr>
          <w:rStyle w:val="Style13ptBold"/>
        </w:rPr>
        <w:t>Kao 14</w:t>
      </w:r>
      <w:r>
        <w:t xml:space="preserve"> – </w:t>
      </w:r>
      <w:r w:rsidRPr="004E0E01">
        <w:rPr>
          <w:sz w:val="16"/>
          <w:szCs w:val="16"/>
        </w:rPr>
        <w:t>Shih-Ming, Post-doctoral Fellow at The Center for Marine Policy Studies, National Sun Yat-sen Univ., Kaohsiung, Taiwan – dissertation at University of Delaware , “Regional Cooperation in the Mediterranean and the Caribbean Seas: Lessons Learned and Possible Alternatives to the South China Sea Disputes” proquest // JV</w:t>
      </w:r>
    </w:p>
    <w:p w:rsidR="008125DB" w:rsidRDefault="008125DB" w:rsidP="008125DB">
      <w:pPr>
        <w:rPr>
          <w:sz w:val="16"/>
        </w:rPr>
      </w:pPr>
      <w:r w:rsidRPr="00FD5A72">
        <w:rPr>
          <w:sz w:val="16"/>
        </w:rPr>
        <w:t xml:space="preserve">In response to this missing piece, this chapter aims to understand other regional mechanisms in which sovereignty/military disputes among participating States have been successfully addressed. </w:t>
      </w:r>
      <w:r w:rsidRPr="004E0E01">
        <w:rPr>
          <w:rStyle w:val="StyleUnderline"/>
        </w:rPr>
        <w:t xml:space="preserve">The Arctic and the Antarctic regimes are examples in that in both, such disputes have successfully been set aside by participating States in order to cooperatively address other urgent issues, </w:t>
      </w:r>
      <w:r w:rsidRPr="004E0E01">
        <w:rPr>
          <w:rStyle w:val="Emphasis"/>
        </w:rPr>
        <w:t>particularly marine environmental protection and scientific research</w:t>
      </w:r>
      <w:r w:rsidRPr="004E0E01">
        <w:rPr>
          <w:rStyle w:val="StyleUnderline"/>
        </w:rPr>
        <w:t>.</w:t>
      </w:r>
      <w:r w:rsidRPr="00FD5A72">
        <w:rPr>
          <w:sz w:val="16"/>
        </w:rPr>
        <w:t xml:space="preserve"> </w:t>
      </w:r>
      <w:r w:rsidRPr="00FD5A72">
        <w:rPr>
          <w:rStyle w:val="StyleUnderline"/>
        </w:rPr>
        <w:t>Determining how participating States successfully circumvented the troublesome disputes in these two regimes could provide useful clues about possible future cooperation mechanisms in 21 7 the South China</w:t>
      </w:r>
      <w:r w:rsidRPr="00FD5A72">
        <w:rPr>
          <w:sz w:val="16"/>
        </w:rPr>
        <w:t xml:space="preserve"> Sea. To this end, this chapter first introduces some basic facts about each region. Second, details of the governance regime in each region are analyzed, such as history, mandate, legal framework, institutional arrangements and achievements/limitations. Third, emerging challenges in both regions are discussed. Lastly, observations and conclusions based on the analysis are provided.</w:t>
      </w:r>
    </w:p>
    <w:p w:rsidR="008125DB" w:rsidRDefault="008125DB" w:rsidP="008125DB">
      <w:pPr>
        <w:pStyle w:val="Heading3"/>
      </w:pPr>
      <w:r>
        <w:lastRenderedPageBreak/>
        <w:t>AT: Doesn’t Solve War</w:t>
      </w:r>
    </w:p>
    <w:p w:rsidR="008125DB" w:rsidRPr="003377B8" w:rsidRDefault="008125DB" w:rsidP="008125DB">
      <w:pPr>
        <w:pStyle w:val="Heading4"/>
      </w:pPr>
      <w:r w:rsidRPr="003377B8">
        <w:t>Maintaining a strong Antarctic Treaty System creates a model to peacefully resolve global territorial disputes</w:t>
      </w:r>
    </w:p>
    <w:p w:rsidR="008125DB" w:rsidRPr="000F4DB1" w:rsidRDefault="008125DB" w:rsidP="008125DB">
      <w:r w:rsidRPr="000F4DB1">
        <w:rPr>
          <w:rStyle w:val="Style13ptBold"/>
        </w:rPr>
        <w:t>Triggs 11</w:t>
      </w:r>
      <w:r w:rsidRPr="000F4DB1">
        <w:t xml:space="preserve"> – Professor of Law @ Sydney</w:t>
      </w:r>
      <w:r>
        <w:t xml:space="preserve"> </w:t>
      </w:r>
      <w:r w:rsidRPr="000F4DB1">
        <w:t>Gillian, “The Antarctic Treaty System: A Model of Legal Creativity and Cooperation,” http://www.atsummit50.org/media/book-8.pdf</w:t>
      </w:r>
    </w:p>
    <w:p w:rsidR="008125DB" w:rsidRPr="003377B8" w:rsidRDefault="008125DB" w:rsidP="008125DB">
      <w:pPr>
        <w:pStyle w:val="card"/>
        <w:ind w:left="0"/>
        <w:rPr>
          <w:sz w:val="16"/>
        </w:rPr>
      </w:pPr>
      <w:r w:rsidRPr="003377B8">
        <w:rPr>
          <w:sz w:val="16"/>
        </w:rPr>
        <w:t xml:space="preserve">As </w:t>
      </w:r>
      <w:r w:rsidRPr="003377B8">
        <w:rPr>
          <w:rStyle w:val="StyleUnderline"/>
        </w:rPr>
        <w:t>Antarctica and the Southern Ocean are vulnerable to increasing</w:t>
      </w:r>
      <w:r w:rsidRPr="003377B8">
        <w:rPr>
          <w:sz w:val="16"/>
        </w:rPr>
        <w:t xml:space="preserve"> threats from terrorism and </w:t>
      </w:r>
      <w:r w:rsidRPr="003377B8">
        <w:rPr>
          <w:rStyle w:val="StyleUnderline"/>
        </w:rPr>
        <w:t>conflict, we</w:t>
      </w:r>
      <w:r w:rsidRPr="003377B8">
        <w:rPr>
          <w:sz w:val="16"/>
        </w:rPr>
        <w:t xml:space="preserve"> may </w:t>
      </w:r>
      <w:r w:rsidRPr="003377B8">
        <w:rPr>
          <w:rStyle w:val="StyleUnderline"/>
        </w:rPr>
        <w:t>need to view</w:t>
      </w:r>
      <w:r w:rsidRPr="003377B8">
        <w:rPr>
          <w:sz w:val="16"/>
        </w:rPr>
        <w:t xml:space="preserve"> the effectiveness of </w:t>
      </w:r>
      <w:r w:rsidRPr="003377B8">
        <w:rPr>
          <w:rStyle w:val="StyleUnderline"/>
        </w:rPr>
        <w:t>the ATS through the prism of</w:t>
      </w:r>
      <w:r w:rsidRPr="003377B8">
        <w:rPr>
          <w:sz w:val="16"/>
        </w:rPr>
        <w:t xml:space="preserve"> wider concerns for </w:t>
      </w:r>
      <w:r w:rsidRPr="003377B8">
        <w:rPr>
          <w:rStyle w:val="StyleUnderline"/>
        </w:rPr>
        <w:t>security. There have been</w:t>
      </w:r>
      <w:r w:rsidRPr="003377B8">
        <w:rPr>
          <w:sz w:val="16"/>
        </w:rPr>
        <w:t xml:space="preserve">, for example, </w:t>
      </w:r>
      <w:r w:rsidRPr="003377B8">
        <w:rPr>
          <w:rStyle w:val="StyleUnderline"/>
        </w:rPr>
        <w:t xml:space="preserve">several maritime incidents that may be a </w:t>
      </w:r>
      <w:r w:rsidRPr="003377B8">
        <w:rPr>
          <w:rStyle w:val="Emphasis"/>
          <w:rFonts w:eastAsiaTheme="majorEastAsia"/>
        </w:rPr>
        <w:t>harbinger</w:t>
      </w:r>
      <w:r w:rsidRPr="003377B8">
        <w:rPr>
          <w:rStyle w:val="StyleUnderline"/>
        </w:rPr>
        <w:t xml:space="preserve"> of </w:t>
      </w:r>
      <w:r w:rsidRPr="003377B8">
        <w:rPr>
          <w:rStyle w:val="Emphasis"/>
          <w:rFonts w:eastAsiaTheme="majorEastAsia"/>
        </w:rPr>
        <w:t>future threats</w:t>
      </w:r>
      <w:r w:rsidRPr="003377B8">
        <w:rPr>
          <w:rStyle w:val="StyleUnderline"/>
        </w:rPr>
        <w:t xml:space="preserve"> to the Antarctic area</w:t>
      </w:r>
      <w:r w:rsidRPr="003377B8">
        <w:rPr>
          <w:sz w:val="16"/>
        </w:rPr>
        <w:t xml:space="preserve">. Whereas in the past it might validly be claimed that the Antarctic Treaty system was effective in confining the Falklands conflict to the subantarctic region, the terrorist attack on the Rainbow Warrior in New Zealand, the fire on the Nissin Maru of the Japanese fleet in February 2007, and recent activities by the Sea Shepherd Conservation Society in January 2008 in respect to Japanese whaling suggest that the region might well be a theatre of conflict in the future. Threats are also posed to human security within the Southern Ocean (though not yet within the region of Antarctica) by piracy and by rising numbers of asylum seekers, posing questions about the efficacy of search and rescue capacities. It is, moreover, likely that </w:t>
      </w:r>
      <w:r w:rsidRPr="003377B8">
        <w:rPr>
          <w:rStyle w:val="StyleUnderline"/>
        </w:rPr>
        <w:t>global concerns for security from conflict will expand</w:t>
      </w:r>
      <w:r w:rsidRPr="003377B8">
        <w:rPr>
          <w:sz w:val="16"/>
        </w:rPr>
        <w:t xml:space="preserve"> to wider concerns for energy, food, and the security of economic opportunities in the Antarctic. Tourism poses a risk to the environment and is also a human risk in the event of a serious shipping incident in which the many thousands of tourists on a single vessel are likely to strain rescue operations. Commercial risks to sustainable fishing are also likely in the future, with unreported fishing in the Southern Ocean of Patagonian tooth fish and southern bluefin tuna. Further, largely untapped, opportunities for commercial gain lie in clean water and bioprospecting. Resource security is thus a potential challenge to the current mining moratorium. CONCLUSIONS New thinking and initiatives are required to strengthen the system. The ATS is, fairly or otherwise, seen by many as insular and nontransparent, incapable of enforcing its measures, and slow to respond to contemporary threats. What are the solutions? • It would be wise to make modest suggestions for reform that do not include significant legal change. For example, the ATCM might adopt the model of CCAMLR by creating an Antarctic Treaty Commission with legal personality. Under such a structure, the chair of the ATCM might be granted power to act on behalf of the ATCM. It will be necessary to develop any such proposal by reference to its objects and purposes and powers to achieve them. • Some form of independent performance review, similar to those adopted by CCAMLR and the Indian Ocean Tuna Commission, would add credibility to the governance of the ATS. • Greater resources need to be devoted to the region to plan for and manage risks on a “be prepared” basis. • The well-recognized lack of capacity to enforce measures agreed by the Consultative Parties against nonparty states may become a more significant impediment to governance. Increased efforts to encourage further accessions to the ATS by the international community should be made. • The two-week annual meeting of the ATCPs seems, on its face, to be inadequate. Although it is recognized that the committees, such as the Scientific Committee, meet much more regularly and report to the ATCM, the need for more-active governance suggests additional resources will be necessary in the future. • The reporting obligations of the Antarctic Treaty System are not met by most state parties, and basic functions such as monitoring and administration are only minimally carried out. These obligations need to be implemented and monitored. One of the factors contributing to the success of the Antarctic Treaty has been that it created a “process, not just a piece of paper”. 37 This means that </w:t>
      </w:r>
      <w:r w:rsidRPr="003377B8">
        <w:rPr>
          <w:rStyle w:val="StyleUnderline"/>
        </w:rPr>
        <w:t>the treaty provides the means by which</w:t>
      </w:r>
      <w:r w:rsidRPr="003377B8">
        <w:rPr>
          <w:sz w:val="16"/>
        </w:rPr>
        <w:t xml:space="preserve">, in an organic way, the </w:t>
      </w:r>
      <w:r w:rsidRPr="003377B8">
        <w:rPr>
          <w:rStyle w:val="StyleUnderline"/>
        </w:rPr>
        <w:t>states</w:t>
      </w:r>
      <w:r w:rsidRPr="003377B8">
        <w:rPr>
          <w:sz w:val="16"/>
        </w:rPr>
        <w:t xml:space="preserve"> parties could </w:t>
      </w:r>
      <w:r w:rsidRPr="003377B8">
        <w:rPr>
          <w:rStyle w:val="StyleUnderline"/>
        </w:rPr>
        <w:t>develop principles and procedures for Antarctic governance</w:t>
      </w:r>
      <w:r w:rsidRPr="003377B8">
        <w:rPr>
          <w:sz w:val="16"/>
        </w:rPr>
        <w:t xml:space="preserve"> that would ensure its primary objectives while leaving intact their respective views on sovereignty. </w:t>
      </w:r>
      <w:r w:rsidRPr="003377B8">
        <w:rPr>
          <w:rStyle w:val="StyleUnderline"/>
        </w:rPr>
        <w:t xml:space="preserve">The ATS provides a </w:t>
      </w:r>
      <w:r w:rsidRPr="003377B8">
        <w:rPr>
          <w:rStyle w:val="Emphasis"/>
          <w:rFonts w:eastAsiaTheme="majorEastAsia"/>
        </w:rPr>
        <w:t>valuable model</w:t>
      </w:r>
      <w:r w:rsidRPr="003377B8">
        <w:rPr>
          <w:rStyle w:val="StyleUnderline"/>
        </w:rPr>
        <w:t xml:space="preserve"> for </w:t>
      </w:r>
      <w:r w:rsidRPr="003377B8">
        <w:rPr>
          <w:sz w:val="16"/>
        </w:rPr>
        <w:t>the evolution of</w:t>
      </w:r>
      <w:r w:rsidRPr="003377B8">
        <w:rPr>
          <w:rStyle w:val="StyleUnderline"/>
        </w:rPr>
        <w:t xml:space="preserve"> international regimes</w:t>
      </w:r>
      <w:r w:rsidRPr="003377B8">
        <w:rPr>
          <w:sz w:val="16"/>
        </w:rPr>
        <w:t xml:space="preserve"> that avoids irresolvable sovereignty </w:t>
      </w:r>
      <w:r w:rsidRPr="003377B8">
        <w:rPr>
          <w:rStyle w:val="StyleUnderline"/>
        </w:rPr>
        <w:t>and boundary issues.</w:t>
      </w:r>
      <w:r w:rsidRPr="003377B8">
        <w:rPr>
          <w:sz w:val="16"/>
        </w:rPr>
        <w:t xml:space="preserve"> As access to living and nonliving resources becomes a vital matter of national and global security over the coming years, </w:t>
      </w:r>
      <w:r w:rsidRPr="003377B8">
        <w:rPr>
          <w:rStyle w:val="StyleUnderline"/>
        </w:rPr>
        <w:t xml:space="preserve">the ATS provides an </w:t>
      </w:r>
      <w:r w:rsidRPr="003377B8">
        <w:rPr>
          <w:rStyle w:val="Emphasis"/>
          <w:rFonts w:eastAsiaTheme="majorEastAsia"/>
        </w:rPr>
        <w:t>exemplar</w:t>
      </w:r>
      <w:r w:rsidRPr="003377B8">
        <w:rPr>
          <w:rStyle w:val="StyleUnderline"/>
        </w:rPr>
        <w:t xml:space="preserve"> for the promotion of </w:t>
      </w:r>
      <w:r w:rsidRPr="003377B8">
        <w:rPr>
          <w:rStyle w:val="Emphasis"/>
          <w:rFonts w:eastAsiaTheme="majorEastAsia"/>
        </w:rPr>
        <w:t>peaceful problem solving</w:t>
      </w:r>
      <w:r w:rsidRPr="003377B8">
        <w:rPr>
          <w:rStyle w:val="StyleUnderline"/>
        </w:rPr>
        <w:t xml:space="preserve">. The ATS also demonstrates how regions beyond national jurisdiction might be managed in the future according to identified common interests and values </w:t>
      </w:r>
      <w:r w:rsidRPr="003377B8">
        <w:rPr>
          <w:sz w:val="16"/>
        </w:rPr>
        <w:t>that are more comprehensive those of traditional national sovereignty.</w:t>
      </w:r>
    </w:p>
    <w:p w:rsidR="008125DB" w:rsidRDefault="008125DB" w:rsidP="008125DB"/>
    <w:p w:rsidR="008125DB" w:rsidRDefault="008125DB" w:rsidP="008125DB">
      <w:pPr>
        <w:pStyle w:val="Heading3"/>
      </w:pPr>
      <w:r>
        <w:lastRenderedPageBreak/>
        <w:t>AT: No Modeling</w:t>
      </w:r>
    </w:p>
    <w:p w:rsidR="008125DB" w:rsidRDefault="008125DB" w:rsidP="008125DB">
      <w:pPr>
        <w:pStyle w:val="Heading4"/>
      </w:pPr>
      <w:r>
        <w:t>Yes modelling – a strong ATS ensures scientific cooperation will be preferred over conflict</w:t>
      </w:r>
    </w:p>
    <w:p w:rsidR="008125DB" w:rsidRPr="005E13CE" w:rsidRDefault="008125DB" w:rsidP="008125DB">
      <w:pPr>
        <w:rPr>
          <w:sz w:val="16"/>
          <w:szCs w:val="16"/>
        </w:rPr>
      </w:pPr>
      <w:r w:rsidRPr="005E13CE">
        <w:rPr>
          <w:rStyle w:val="Style13ptBold"/>
        </w:rPr>
        <w:t>Banlaoi 12</w:t>
      </w:r>
      <w:r>
        <w:t xml:space="preserve"> </w:t>
      </w:r>
      <w:r w:rsidRPr="005E13CE">
        <w:rPr>
          <w:sz w:val="16"/>
          <w:szCs w:val="16"/>
        </w:rPr>
        <w:t>– Rommel C - Miriam College, Department of International Studies, Faculty Member - Philippine Institute for Peace, Violence and Terrorism Research, PIPVTR, Executive Director - presented at the International Conference on “Recent Development of the South China Sea Dispute and Prospects of Joint Development Regime” organized by the National Institute for South China Sea Studies (NISCSS) in Haikou City, Hainan, China on 7 December 2012.</w:t>
      </w:r>
      <w:r>
        <w:rPr>
          <w:sz w:val="16"/>
          <w:szCs w:val="16"/>
        </w:rPr>
        <w:t xml:space="preserve"> // JV</w:t>
      </w:r>
    </w:p>
    <w:p w:rsidR="008125DB" w:rsidRDefault="008125DB" w:rsidP="008125DB">
      <w:r>
        <w:t xml:space="preserve">In the Antarctic Ocean, </w:t>
      </w:r>
      <w:r w:rsidRPr="005E13CE">
        <w:rPr>
          <w:rStyle w:val="Emphasis"/>
        </w:rPr>
        <w:t>the Antarctic Treaty is an excellent model where marine scientists in the South China Sea may learn a lot of lessons from</w:t>
      </w:r>
      <w:r>
        <w:t xml:space="preserve">.40 </w:t>
      </w:r>
      <w:r w:rsidRPr="005E13CE">
        <w:rPr>
          <w:rStyle w:val="StyleUnderline"/>
        </w:rPr>
        <w:t xml:space="preserve">The Treaty can serve as a practical model to resolve disputes in the South China Sea.41 </w:t>
      </w:r>
      <w:proofErr w:type="gramStart"/>
      <w:r w:rsidRPr="005E13CE">
        <w:rPr>
          <w:rStyle w:val="StyleUnderline"/>
        </w:rPr>
        <w:t>The</w:t>
      </w:r>
      <w:proofErr w:type="gramEnd"/>
      <w:r w:rsidRPr="005E13CE">
        <w:rPr>
          <w:rStyle w:val="StyleUnderline"/>
        </w:rPr>
        <w:t xml:space="preserve"> Antarctic Treaty Model (ATM) provides a model to manage conflicts.</w:t>
      </w:r>
      <w:r>
        <w:t xml:space="preserve"> The ATM, which was signed in 1959, </w:t>
      </w:r>
      <w:r w:rsidRPr="005E13CE">
        <w:rPr>
          <w:rStyle w:val="Emphasis"/>
        </w:rPr>
        <w:t>calls for the eventual demilitarization of the area.</w:t>
      </w:r>
      <w:r>
        <w:t xml:space="preserve"> As a demilitarized area, the </w:t>
      </w:r>
      <w:r w:rsidRPr="005E13CE">
        <w:rPr>
          <w:rStyle w:val="StyleUnderline"/>
        </w:rPr>
        <w:t>twelve claimant states are strongly urged to prohibit “any measures of military rule, such as the establishment of military bases and fortifications, the carrying out military maneuvers, and the testing of any types of weapon.”</w:t>
      </w:r>
      <w:r>
        <w:t xml:space="preserve">42The </w:t>
      </w:r>
      <w:r w:rsidRPr="005E13CE">
        <w:rPr>
          <w:rStyle w:val="StyleUnderline"/>
        </w:rPr>
        <w:t>ATM also upholds the collective utilization of the resources in Antarctica. For any disputes that may arise, the ATM mandates the use of “negotiation, inquiry, mediation, conciliation, arbitration, judicial settlement, or other peaceful means of their own choice” to manage conflicts in the area</w:t>
      </w:r>
      <w:r>
        <w:t xml:space="preserve">43 What is notable in the ATM is the vital role played by experts and scientists in convincing political leaders to eschew political issues in the area and to start cooperating in functional areas. </w:t>
      </w:r>
      <w:r w:rsidRPr="005E13CE">
        <w:rPr>
          <w:rStyle w:val="Emphasis"/>
        </w:rPr>
        <w:t>Through their reliable scientific findings, experts and scientists push for the collective protection of the Antarctic Treaty for the benefit of all claimant states</w:t>
      </w:r>
      <w:r>
        <w:t xml:space="preserve">. </w:t>
      </w:r>
      <w:r w:rsidRPr="005E13CE">
        <w:rPr>
          <w:rStyle w:val="Emphasis"/>
        </w:rPr>
        <w:t>Instead of competing for the resources of the Antarctic, experts and scientists propose a model that upholds the collective utilization of Antarctica and its resources through “joint management”.</w:t>
      </w:r>
      <w:r>
        <w:t xml:space="preserve"> Experts and scientists also uphold the idea of making the Antarctic a pristine world park and “a center for peaceful scientific inquiry.” Thus, the Antarctic Treaty guarantees for the collective governance of the Antarctic Ocean.</w:t>
      </w:r>
    </w:p>
    <w:p w:rsidR="008125DB" w:rsidRDefault="008125DB" w:rsidP="008125DB"/>
    <w:p w:rsidR="008125DB" w:rsidRPr="00EF4D81" w:rsidRDefault="008125DB" w:rsidP="008125DB"/>
    <w:p w:rsidR="008125DB" w:rsidRDefault="008125DB" w:rsidP="008125DB">
      <w:pPr>
        <w:pStyle w:val="Heading3"/>
      </w:pPr>
      <w:r>
        <w:lastRenderedPageBreak/>
        <w:t>Solves Cooperation</w:t>
      </w:r>
    </w:p>
    <w:p w:rsidR="008125DB" w:rsidRPr="008D1351" w:rsidRDefault="008125DB" w:rsidP="008125DB">
      <w:pPr>
        <w:pStyle w:val="Heading4"/>
      </w:pPr>
      <w:r w:rsidRPr="008D1351">
        <w:t>Solves cooperation</w:t>
      </w:r>
    </w:p>
    <w:p w:rsidR="008125DB" w:rsidRDefault="008125DB" w:rsidP="008125DB">
      <w:r w:rsidRPr="004E0E01">
        <w:rPr>
          <w:rStyle w:val="Style13ptBold"/>
        </w:rPr>
        <w:t>Kao 14</w:t>
      </w:r>
      <w:r>
        <w:t xml:space="preserve"> – </w:t>
      </w:r>
      <w:r w:rsidRPr="004E0E01">
        <w:rPr>
          <w:sz w:val="16"/>
          <w:szCs w:val="16"/>
        </w:rPr>
        <w:t>Shih-Ming, Post-doctoral Fellow at The Center for Marine Policy Studies, National Sun Yat-sen Univ., Kaohsiung, Taiwan – dissertation at University of Delaware , “Regional Cooperation in the Mediterranean and the Caribbean Seas: Lessons Learned and Possible Alternatives to the South China Sea Disputes” proquest // JV</w:t>
      </w:r>
    </w:p>
    <w:p w:rsidR="008125DB" w:rsidRPr="008D1351" w:rsidRDefault="008125DB" w:rsidP="008125DB">
      <w:r>
        <w:t>With respect to the achievements of the Arctic Council, Koivurova and Vanderzwaag (2007) considered that “</w:t>
      </w:r>
      <w:r w:rsidRPr="008D1351">
        <w:rPr>
          <w:rStyle w:val="StyleUnderline"/>
        </w:rPr>
        <w:t>the Council has indeed made it possible to perceive the Arctic as a distinct political region. This achievement, especially in light of Arctic cooperation</w:t>
      </w:r>
      <w:r>
        <w:t xml:space="preserve"> commencing as recently as 1991, </w:t>
      </w:r>
      <w:r w:rsidRPr="008D1351">
        <w:rPr>
          <w:rStyle w:val="StyleUnderline"/>
        </w:rPr>
        <w:t>is substantial</w:t>
      </w:r>
      <w:r>
        <w:t xml:space="preserve">.”669 Young (2009) similarly observed that the Arctic Council </w:t>
      </w:r>
      <w:r w:rsidRPr="008D1351">
        <w:rPr>
          <w:rStyle w:val="StyleUnderline"/>
        </w:rPr>
        <w:t>has a number of successes to its credit, as “[a]ctions carried out under the auspices of the Council (…) are playing influential roles in setting the policy agenda in the Arctic and framing issues for consideration at policy level.</w:t>
      </w:r>
      <w:r>
        <w:t xml:space="preserve">”670 He </w:t>
      </w:r>
      <w:r w:rsidRPr="008D1351">
        <w:rPr>
          <w:rStyle w:val="StyleUnderline"/>
        </w:rPr>
        <w:t>also observed that “[t]he Council has proven to be a pioneer in providing opportunities for non-state actors to participate in efforts to address policy issue</w:t>
      </w:r>
      <w:r>
        <w:t>s;” “a variety of ‘permanent observers’ are increasingly visible in the work of the council;” and “</w:t>
      </w:r>
      <w:r w:rsidRPr="008D1351">
        <w:rPr>
          <w:rStyle w:val="Emphasis"/>
        </w:rPr>
        <w:t>the council has played a high profile role in amplifying the voice of the Arctic in a variety of global settings</w:t>
      </w:r>
      <w:r>
        <w:t>.”671</w:t>
      </w:r>
    </w:p>
    <w:p w:rsidR="008125DB" w:rsidRDefault="008125DB" w:rsidP="008125DB"/>
    <w:p w:rsidR="008125DB" w:rsidRDefault="008125DB" w:rsidP="008125DB">
      <w:pPr>
        <w:pStyle w:val="Heading3"/>
      </w:pPr>
      <w:r>
        <w:lastRenderedPageBreak/>
        <w:t>Solves SCS</w:t>
      </w:r>
    </w:p>
    <w:p w:rsidR="008125DB" w:rsidRDefault="008125DB" w:rsidP="008125DB">
      <w:pPr>
        <w:pStyle w:val="Heading4"/>
      </w:pPr>
      <w:r>
        <w:t>The Antarctic Treaty provides a cooperative framework for territorial disputes in the South China Sea</w:t>
      </w:r>
    </w:p>
    <w:p w:rsidR="008125DB" w:rsidRPr="003377B8" w:rsidRDefault="008125DB" w:rsidP="008125DB">
      <w:r w:rsidRPr="003377B8">
        <w:rPr>
          <w:rStyle w:val="Style13ptBold"/>
        </w:rPr>
        <w:t>Le Mière 1</w:t>
      </w:r>
      <w:r>
        <w:rPr>
          <w:rStyle w:val="Style13ptBold"/>
        </w:rPr>
        <w:t>3</w:t>
      </w:r>
      <w:r>
        <w:t xml:space="preserve"> – </w:t>
      </w:r>
      <w:r w:rsidRPr="003377B8">
        <w:rPr>
          <w:sz w:val="16"/>
          <w:szCs w:val="16"/>
        </w:rPr>
        <w:t>Christian, Senior Fellow for Naval Forces and Maritime Security at International Institute for Strategic Studies. Acted as a managing editor at risk analysis firm Business Monitor International and Southeast Asia editor at Europa Publications. Completed undergraduate studies in PPE at Oxford, and he holds an MA in War Studies from King‘s College London.</w:t>
      </w:r>
      <w:r>
        <w:rPr>
          <w:sz w:val="16"/>
          <w:szCs w:val="16"/>
        </w:rPr>
        <w:t xml:space="preserve"> Paper submitted for “Managing Tensions in the South China Sea” conference held by CSIS.http://www.google.com/url?sa=t&amp;rct=j&amp;q=&amp;esrc=s&amp;source=web&amp;cd=1&amp;cad=rja&amp;uact=8&amp;ved=0CB8QFjAA&amp;url=http%3A%2F%2Fcsis.org%2Ffiles%2Fattachments%2F130606_LeMiere_ConferencePaper.pdf&amp;ei=eXTNU-7jFoPEObLVgcAP&amp;usg=AFQjCNE_-0CEf0l6f5q6vT6DHbBgmS-JKw&amp;sig2=lWDqeDaz2xVM6U-wm6opHQ // JV</w:t>
      </w:r>
    </w:p>
    <w:p w:rsidR="008125DB" w:rsidRDefault="008125DB" w:rsidP="008125DB">
      <w:pPr>
        <w:rPr>
          <w:rStyle w:val="StyleUnderline"/>
        </w:rPr>
      </w:pPr>
      <w:r w:rsidRPr="003377B8">
        <w:rPr>
          <w:sz w:val="16"/>
        </w:rPr>
        <w:t xml:space="preserve">Another </w:t>
      </w:r>
      <w:r w:rsidRPr="003377B8">
        <w:rPr>
          <w:rStyle w:val="StyleUnderline"/>
        </w:rPr>
        <w:t>historical treaty offers a distinctly different solution to the problem of overlapping claims to sovereignty</w:t>
      </w:r>
      <w:r w:rsidRPr="003377B8">
        <w:rPr>
          <w:sz w:val="16"/>
        </w:rPr>
        <w:t xml:space="preserve">. The 1959 </w:t>
      </w:r>
      <w:r w:rsidRPr="003377B8">
        <w:rPr>
          <w:rStyle w:val="StyleUnderline"/>
        </w:rPr>
        <w:t xml:space="preserve">Antarctic Treaty has now been signed by 50 different countries. </w:t>
      </w:r>
      <w:r w:rsidRPr="003377B8">
        <w:rPr>
          <w:sz w:val="16"/>
        </w:rPr>
        <w:t xml:space="preserve">In essence, the treaty </w:t>
      </w:r>
      <w:r w:rsidRPr="003377B8">
        <w:rPr>
          <w:rStyle w:val="StyleUnderline"/>
        </w:rPr>
        <w:t>stipulates that there will be no permanent military bases on the continent, and that it all international scientific activities will be permitted (military forces can be used to assist scientific activities</w:t>
      </w:r>
      <w:r w:rsidRPr="003377B8">
        <w:rPr>
          <w:sz w:val="16"/>
        </w:rPr>
        <w:t xml:space="preserve">, but the Antarctic is reserved entirely for peaceful purposes). Commercial exploitation was omitted from the original treaty, but the subsequent 1991 Madrid Protocol (Protocol on Environmental Protection to the Antarctic Treaty) very bluntly </w:t>
      </w:r>
      <w:r w:rsidRPr="003377B8">
        <w:rPr>
          <w:rStyle w:val="StyleUnderline"/>
        </w:rPr>
        <w:t xml:space="preserve">states in Article 7 that “any activity relating to mineral resources, other than scientific research, shall be prohibited” for 50 years. The original Antarctic Treaty also did not recognise any existing claims to sovereignty but did prohibit member states to press any new claims. </w:t>
      </w:r>
      <w:r w:rsidRPr="003377B8">
        <w:rPr>
          <w:sz w:val="16"/>
        </w:rPr>
        <w:t xml:space="preserve">The </w:t>
      </w:r>
      <w:r w:rsidRPr="003377B8">
        <w:rPr>
          <w:rStyle w:val="StyleUnderline"/>
        </w:rPr>
        <w:t>Antarctic Treaty System</w:t>
      </w:r>
      <w:r w:rsidRPr="003377B8">
        <w:rPr>
          <w:sz w:val="16"/>
        </w:rPr>
        <w:t xml:space="preserve"> is therefore a different method in encouraging dispute management. It </w:t>
      </w:r>
      <w:r w:rsidRPr="003377B8">
        <w:rPr>
          <w:rStyle w:val="Emphasis"/>
        </w:rPr>
        <w:t xml:space="preserve">encourages collaboration, contextualisation and civilianisation, by rejecting notions of sovereignty, preventing commercial development and mandating only scientific endeavour. </w:t>
      </w:r>
      <w:r w:rsidRPr="003377B8">
        <w:rPr>
          <w:sz w:val="16"/>
        </w:rPr>
        <w:t xml:space="preserve">Such a concept of non-sovereignty rather than unilateral sovereignty </w:t>
      </w:r>
      <w:r w:rsidRPr="003377B8">
        <w:rPr>
          <w:rStyle w:val="Emphasis"/>
        </w:rPr>
        <w:t>is appealing in a region with such complex and overlapping claims to sovereignty as the South China Sea</w:t>
      </w:r>
      <w:r w:rsidRPr="003377B8">
        <w:rPr>
          <w:sz w:val="16"/>
        </w:rPr>
        <w:t xml:space="preserve">. However, the prevention of the sea from any commercial development would be unfeasible given the importance of fishing to littoral states. Nonetheless, </w:t>
      </w:r>
      <w:r w:rsidRPr="003377B8">
        <w:rPr>
          <w:rStyle w:val="StyleUnderline"/>
        </w:rPr>
        <w:t xml:space="preserve">this would accord with the idea of temporary and multilateral fishing bans, and the concept of moratoria on hydrocarbon exploitation in certain areas of the sea. </w:t>
      </w:r>
      <w:r w:rsidRPr="003377B8">
        <w:rPr>
          <w:sz w:val="16"/>
        </w:rPr>
        <w:t xml:space="preserve">These two very different models of dispute resolution – unilateral sovereignty but full joint development or non-sovereignty and no commercial exploitation – both rest upon the similar principles outlined above. As such, while clarification, collaboration, contextualisation and civilianisation are in their policy prescriptions only designed to build confidence and manage the dispute, </w:t>
      </w:r>
      <w:r w:rsidRPr="003377B8">
        <w:rPr>
          <w:rStyle w:val="StyleUnderline"/>
        </w:rPr>
        <w:t>as principles they can form the bedrock of any long-lasting negotiated solution to the South China Sea.</w:t>
      </w:r>
    </w:p>
    <w:p w:rsidR="008125DB" w:rsidRDefault="008125DB" w:rsidP="008125DB">
      <w:pPr>
        <w:pStyle w:val="Heading3"/>
      </w:pPr>
      <w:r w:rsidRPr="00612F5A">
        <w:lastRenderedPageBreak/>
        <w:t>AT: Can’t Be Applied To SCS</w:t>
      </w:r>
    </w:p>
    <w:p w:rsidR="008125DB" w:rsidRPr="00612F5A" w:rsidRDefault="008125DB" w:rsidP="008125DB">
      <w:pPr>
        <w:pStyle w:val="Heading4"/>
      </w:pPr>
      <w:r w:rsidRPr="00612F5A">
        <w:t>Modeling the Antarctic treaty in the SCS solves</w:t>
      </w:r>
    </w:p>
    <w:p w:rsidR="008125DB" w:rsidRDefault="008125DB" w:rsidP="008125DB">
      <w:r w:rsidRPr="00CC6F6E">
        <w:rPr>
          <w:rStyle w:val="Style13ptBold"/>
        </w:rPr>
        <w:t xml:space="preserve">Song and Zou 14 </w:t>
      </w:r>
      <w:r>
        <w:t xml:space="preserve">–  Song is a research fellow at the Institute of European and American Studies, Academia Sinica, Nankang, Taipei, Taiwan. Keyuan Zou is Harris Professor of International Law at the Lancashire Law School of the University of Central Lancashire (UCLan), United Kingdom. He specializes in international law, in particular law of the sea and international environmental law. </w:t>
      </w:r>
      <w:proofErr w:type="gramStart"/>
      <w:r>
        <w:t>“ Major</w:t>
      </w:r>
      <w:proofErr w:type="gramEnd"/>
      <w:r>
        <w:t xml:space="preserve"> Law and Policy Issues in the South China Sea European and American Perspectives” // JV</w:t>
      </w:r>
    </w:p>
    <w:p w:rsidR="008125DB" w:rsidRDefault="008125DB" w:rsidP="008125DB">
      <w:pPr>
        <w:rPr>
          <w:rStyle w:val="StyleUnderline"/>
        </w:rPr>
      </w:pPr>
      <w:r w:rsidRPr="00612F5A">
        <w:rPr>
          <w:rStyle w:val="StyleUnderline"/>
        </w:rPr>
        <w:t>As pledged in the 2002 Declaration on the Conduct of Parties in the South China Sea</w:t>
      </w:r>
      <w:r w:rsidRPr="00612F5A">
        <w:rPr>
          <w:sz w:val="16"/>
        </w:rPr>
        <w:t xml:space="preserve"> (DOC), </w:t>
      </w:r>
      <w:r w:rsidRPr="00612F5A">
        <w:rPr>
          <w:rStyle w:val="StyleUnderline"/>
        </w:rPr>
        <w:t>all signatories “reaffirm their commitment to the purposes and principles of the Charter of the United Nations,</w:t>
      </w:r>
      <w:r w:rsidRPr="00612F5A">
        <w:rPr>
          <w:sz w:val="16"/>
        </w:rPr>
        <w:t xml:space="preserve"> the 1982 UN Convention on the Law of the Sea, the Treaty of Amity and Cooperation in Southeast Asia, the Five Principles of Peaceful Coexistence, and other universally recognized principles of international law which shall serve as the basic norms governing state-to-state relations.”60 </w:t>
      </w:r>
      <w:r w:rsidRPr="00612F5A">
        <w:rPr>
          <w:rStyle w:val="StyleUnderline"/>
        </w:rPr>
        <w:t>Therefore the guiding principles can be found in the UN Charter as well as in general international law, including the LOS Convention.</w:t>
      </w:r>
      <w:r w:rsidRPr="00612F5A">
        <w:rPr>
          <w:sz w:val="16"/>
        </w:rPr>
        <w:t xml:space="preserve"> According to Article 123 of the LOS Convention, </w:t>
      </w:r>
      <w:r w:rsidRPr="00612F5A">
        <w:rPr>
          <w:rStyle w:val="Emphasis"/>
        </w:rPr>
        <w:t>the states adjacent to a semi-enclosed sea like the South China Sea have the obligation of cooperation</w:t>
      </w:r>
      <w:r w:rsidRPr="00612F5A">
        <w:rPr>
          <w:sz w:val="16"/>
        </w:rPr>
        <w:t xml:space="preserve"> “(a) to coordinate the management, conservation, exploration and exploitation of the living resources of the sea; (b) to coordinate the implementation of their rights and duties with respect to the protection and preservation of the marine environment; (c</w:t>
      </w:r>
      <w:r w:rsidRPr="00612F5A">
        <w:rPr>
          <w:rStyle w:val="Emphasis"/>
        </w:rPr>
        <w:t>) to coordinate their scientific research policies and undertake where appropriate joint programmes of scientific research in the area;</w:t>
      </w:r>
      <w:r w:rsidRPr="00612F5A">
        <w:rPr>
          <w:sz w:val="16"/>
        </w:rPr>
        <w:t xml:space="preserve"> (d) to invite, as appropriate, other interested States or international organizations to cooperate with them in furtherance of the provisions of this article.”61 </w:t>
      </w:r>
      <w:r w:rsidRPr="00612F5A">
        <w:rPr>
          <w:rStyle w:val="StyleUnderline"/>
        </w:rPr>
        <w:t>It is to be noted that cooperation between the South China Sea states and other states is clearly stated in this provision</w:t>
      </w:r>
      <w:r w:rsidRPr="00612F5A">
        <w:rPr>
          <w:sz w:val="16"/>
        </w:rPr>
        <w:t xml:space="preserve">. </w:t>
      </w:r>
      <w:r w:rsidRPr="00612F5A">
        <w:rPr>
          <w:rStyle w:val="StyleUnderline"/>
        </w:rPr>
        <w:t>It is suggested that experiences and lessons from</w:t>
      </w:r>
      <w:r w:rsidRPr="00612F5A">
        <w:rPr>
          <w:sz w:val="16"/>
        </w:rPr>
        <w:t xml:space="preserve"> the Mediterranean Sea and the Caribbean Sea can be learnt by the South China Sea states</w:t>
      </w:r>
      <w:proofErr w:type="gramStart"/>
      <w:r w:rsidRPr="00612F5A">
        <w:rPr>
          <w:sz w:val="16"/>
        </w:rPr>
        <w:t>,62</w:t>
      </w:r>
      <w:proofErr w:type="gramEnd"/>
      <w:r w:rsidRPr="00612F5A">
        <w:rPr>
          <w:sz w:val="16"/>
        </w:rPr>
        <w:t xml:space="preserve"> in addition to Antarctic experience. The 2002 DOC certainly serves as a basis to formulate the legal regime for the South China Sea. The negotiation between ASEAN countries and China on the adoption of a legally binding Code of Conduct has clearly shown that the parties concerned have made a right direction and taken an essential step forward. </w:t>
      </w:r>
      <w:r w:rsidRPr="00612F5A">
        <w:rPr>
          <w:rStyle w:val="StyleUnderline"/>
        </w:rPr>
        <w:t>Successful experiences in the establishment and maintenance of the ATS for peace and security in the Antarctic region give the littoral states ample insights in their consideration to develop a regional legal regime for the South China Sea.</w:t>
      </w:r>
    </w:p>
    <w:p w:rsidR="008125DB" w:rsidRDefault="008125DB" w:rsidP="008125DB">
      <w:pPr>
        <w:rPr>
          <w:rStyle w:val="StyleUnderline"/>
        </w:rPr>
      </w:pPr>
    </w:p>
    <w:p w:rsidR="008125DB" w:rsidRDefault="008125DB" w:rsidP="008125DB">
      <w:pPr>
        <w:pStyle w:val="Heading2"/>
      </w:pPr>
      <w:r>
        <w:lastRenderedPageBreak/>
        <w:t>2ac – Warming</w:t>
      </w:r>
    </w:p>
    <w:p w:rsidR="008125DB" w:rsidRDefault="008125DB" w:rsidP="008125DB"/>
    <w:p w:rsidR="008125DB" w:rsidRDefault="008125DB" w:rsidP="008125DB"/>
    <w:p w:rsidR="008125DB" w:rsidRDefault="008125DB" w:rsidP="008125DB">
      <w:pPr>
        <w:pStyle w:val="Heading3"/>
      </w:pPr>
      <w:r>
        <w:lastRenderedPageBreak/>
        <w:t xml:space="preserve">Arctic research key </w:t>
      </w:r>
    </w:p>
    <w:p w:rsidR="008125DB" w:rsidRPr="000E08DE" w:rsidRDefault="008125DB" w:rsidP="008125DB">
      <w:pPr>
        <w:pStyle w:val="Heading4"/>
        <w:rPr>
          <w:rFonts w:cs="Arial"/>
        </w:rPr>
      </w:pPr>
      <w:r w:rsidRPr="000E08DE">
        <w:rPr>
          <w:rFonts w:cs="Arial"/>
        </w:rPr>
        <w:t>Specifically, Antarctic research is necessary to understand climate change and adopt best mitigation and survival strategies</w:t>
      </w:r>
    </w:p>
    <w:p w:rsidR="008125DB" w:rsidRPr="000E08DE" w:rsidRDefault="008125DB" w:rsidP="008125DB">
      <w:pPr>
        <w:rPr>
          <w:rStyle w:val="Style13ptBold"/>
        </w:rPr>
      </w:pPr>
      <w:r w:rsidRPr="000E08DE">
        <w:rPr>
          <w:rStyle w:val="Style13ptBold"/>
        </w:rPr>
        <w:t>NRC 11</w:t>
      </w:r>
    </w:p>
    <w:p w:rsidR="008125DB" w:rsidRPr="000E08DE" w:rsidRDefault="008125DB" w:rsidP="008125DB">
      <w:pPr>
        <w:rPr>
          <w:rStyle w:val="Style13ptBold"/>
        </w:rPr>
      </w:pPr>
      <w:r w:rsidRPr="000E08DE">
        <w:rPr>
          <w:rStyle w:val="Style13ptBold"/>
        </w:rPr>
        <w:t>(Committee on Future Science Opportunities in Antarctica and the Southern Ocean; National Research Council, Future Science Opportunities in Antarctica and the Southern Ocean</w:t>
      </w:r>
      <w:proofErr w:type="gramStart"/>
      <w:r w:rsidRPr="000E08DE">
        <w:rPr>
          <w:rStyle w:val="Style13ptBold"/>
        </w:rPr>
        <w:t>,  The</w:t>
      </w:r>
      <w:proofErr w:type="gramEnd"/>
      <w:r w:rsidRPr="000E08DE">
        <w:rPr>
          <w:rStyle w:val="Style13ptBold"/>
        </w:rPr>
        <w:t xml:space="preserve"> National Academies Press, 2011. Pg online at http://www.nap.edu/catalog.php?record_id=13169</w:t>
      </w:r>
      <w:r>
        <w:rPr>
          <w:rStyle w:val="Style13ptBold"/>
        </w:rPr>
        <w:t>)</w:t>
      </w:r>
    </w:p>
    <w:p w:rsidR="008125DB" w:rsidRPr="000E08DE" w:rsidRDefault="008125DB" w:rsidP="008125DB">
      <w:pPr>
        <w:rPr>
          <w:rStyle w:val="StyleUnderline"/>
        </w:rPr>
      </w:pPr>
      <w:r w:rsidRPr="007B205B">
        <w:rPr>
          <w:rStyle w:val="StyleUnderline"/>
        </w:rPr>
        <w:t>Antarctica</w:t>
      </w:r>
      <w:r w:rsidRPr="000E08DE">
        <w:rPr>
          <w:sz w:val="8"/>
        </w:rPr>
        <w:t xml:space="preserve"> and the surrounding Southern Ocean </w:t>
      </w:r>
      <w:r w:rsidRPr="007B205B">
        <w:rPr>
          <w:rStyle w:val="StyleUnderline"/>
        </w:rPr>
        <w:t>remains</w:t>
      </w:r>
      <w:r w:rsidRPr="000E08DE">
        <w:rPr>
          <w:rStyle w:val="StyleUnderline"/>
        </w:rPr>
        <w:t xml:space="preserve"> </w:t>
      </w:r>
      <w:r w:rsidRPr="000E08DE">
        <w:rPr>
          <w:sz w:val="8"/>
        </w:rPr>
        <w:t xml:space="preserve">one of </w:t>
      </w:r>
      <w:r w:rsidRPr="007B205B">
        <w:rPr>
          <w:rStyle w:val="StyleUnderline"/>
        </w:rPr>
        <w:t>the world’s last frontiers</w:t>
      </w:r>
      <w:r w:rsidRPr="000E08DE">
        <w:rPr>
          <w:rStyle w:val="StyleUnderline"/>
        </w:rPr>
        <w:t>.</w:t>
      </w:r>
      <w:r w:rsidRPr="000E08DE">
        <w:rPr>
          <w:sz w:val="8"/>
        </w:rPr>
        <w:t xml:space="preserve"> Covering nearly 14 million km2 (an area approximately 1.4 times the size of the United States), Antarctica is the coldest, driest, highest, and windiest continent on Earth. While it is challenging to live and work in </w:t>
      </w:r>
      <w:r w:rsidRPr="007B205B">
        <w:rPr>
          <w:rStyle w:val="StyleUnderline"/>
        </w:rPr>
        <w:t>this extreme environment</w:t>
      </w:r>
      <w:r w:rsidRPr="000E08DE">
        <w:rPr>
          <w:sz w:val="8"/>
        </w:rPr>
        <w:t xml:space="preserve">, this region </w:t>
      </w:r>
      <w:r w:rsidRPr="007B205B">
        <w:rPr>
          <w:rStyle w:val="StyleUnderline"/>
        </w:rPr>
        <w:t>offers many opportunities for scientific research</w:t>
      </w:r>
      <w:r w:rsidRPr="000E08DE">
        <w:rPr>
          <w:rStyle w:val="StyleUnderline"/>
        </w:rPr>
        <w:t xml:space="preserve">. </w:t>
      </w:r>
      <w:r w:rsidRPr="000E08DE">
        <w:rPr>
          <w:sz w:val="8"/>
        </w:rPr>
        <w:t xml:space="preserve">The icy landscape of Antarctica and the Southern Ocean may seem distant, but the </w:t>
      </w:r>
      <w:r w:rsidRPr="000E08DE">
        <w:rPr>
          <w:rStyle w:val="StyleUnderline"/>
        </w:rPr>
        <w:t>natural processes that occur there are intimately linked to those on the rest of the planet</w:t>
      </w:r>
      <w:r w:rsidRPr="000E08DE">
        <w:rPr>
          <w:sz w:val="8"/>
        </w:rPr>
        <w:t xml:space="preserve">. For example, the Southern Ocean is an extremely important region of the globe for air-sea exchange of carbon dioxide, second only to the northern North Atlantic. </w:t>
      </w:r>
      <w:r w:rsidRPr="000E08DE">
        <w:rPr>
          <w:rStyle w:val="StyleUnderline"/>
        </w:rPr>
        <w:t xml:space="preserve">To understand the effects of increasing emissions of carbon dioxide on the climate, it is vitally important to understand the processes that occur in the Antarctic region. </w:t>
      </w:r>
      <w:r w:rsidRPr="000E08DE">
        <w:rPr>
          <w:sz w:val="8"/>
        </w:rPr>
        <w:t xml:space="preserve">Ever since the first humans set foot on Antarctica a little more than a century ago, the discoveries made there have advanced our scientific knowledge of the region, the world, and the universe—but there is still much more to learn. Recent findings in the region have included enormous lakes and mountain ranges buried beneath ice and entire ecosystems of never-seen-before life forms. The rocks, sediments, and ice of Antarctica hold a trove of information about the past history of Earth’s climate, continents, and life forms. The remarkable clarity and stability of the atmosphere above Antarctica allows scientists to look out to the upper reaches of the atmosphere and into the universe beyond—observations that could contribute to understanding of the origins of the universe and the nature of the solar system. However, conducting scientific research in the harsh environmental conditions of Antarctica is profoundly challenging. Substantial resources are needed to establish and maintain the infrastructure needed to provide heat, light, transportation, and drinking water, while at the same time minimizing pollution of the environment and ensuring the safety of researchers. The U.S. Antarctic Program (USAP) within </w:t>
      </w:r>
      <w:r w:rsidRPr="000E08DE">
        <w:rPr>
          <w:rStyle w:val="StyleUnderline"/>
        </w:rPr>
        <w:t>the</w:t>
      </w:r>
      <w:r w:rsidRPr="000E08DE">
        <w:rPr>
          <w:sz w:val="8"/>
        </w:rPr>
        <w:t xml:space="preserve"> National Science Foundation (</w:t>
      </w:r>
      <w:r w:rsidRPr="000E08DE">
        <w:rPr>
          <w:rStyle w:val="StyleUnderline"/>
        </w:rPr>
        <w:t>NSF</w:t>
      </w:r>
      <w:r w:rsidRPr="000E08DE">
        <w:rPr>
          <w:sz w:val="8"/>
        </w:rPr>
        <w:t xml:space="preserve">) </w:t>
      </w:r>
      <w:r w:rsidRPr="000E08DE">
        <w:rPr>
          <w:rStyle w:val="StyleUnderline"/>
        </w:rPr>
        <w:t>is the primary U.S. agency responsible for supporting science in Antarctica</w:t>
      </w:r>
      <w:r w:rsidRPr="000E08DE">
        <w:rPr>
          <w:sz w:val="8"/>
        </w:rPr>
        <w:t xml:space="preserve"> and the Southern Ocean. In 2010, the NSF Office of Polar Programs, in coordination with the Office of Science Technology Policy, initiated two activities to provide guidance to the USAP program. This report, authored by the National Research Council’s Committee on Future Science Opportunities in Antarctica and the Southern Ocean, represents the first activity; the committee’s task was to identify and summarize the changes to important science conducted on Antarctica and the surrounding Southern Ocean that will demand attention over the next two decades. The second activity is an NSF-organized Blue Ribbon Panel intended to assist in making strategic decisions to improve the logistical support of the U.S. science program in Antarctica and the Southern Ocean over the next two decades. In response to its charge, the committee has highlighted important areas of research by encapsulating each into a single, overarching question (see Table S.1). The questions fall into two broad themes: (1) those related to global change and (2) those related to fundamental discoveries. In addition, the committee also identified several opportunities to be leveraged to sustain and improve the science program in Antarctica and the Southern Ocean in the coming two decades. GLOBAL CHANGE Over the past century, </w:t>
      </w:r>
      <w:r w:rsidRPr="000E08DE">
        <w:rPr>
          <w:rStyle w:val="StyleUnderline"/>
        </w:rPr>
        <w:t>temperatures on land and in the ocean have been increasing</w:t>
      </w:r>
      <w:r w:rsidRPr="000E08DE">
        <w:rPr>
          <w:sz w:val="8"/>
        </w:rPr>
        <w:t xml:space="preserve">. Sea level is rising, global </w:t>
      </w:r>
      <w:r w:rsidRPr="000E08DE">
        <w:rPr>
          <w:rStyle w:val="StyleUnderline"/>
        </w:rPr>
        <w:t>weather patterns are shifting</w:t>
      </w:r>
      <w:r w:rsidRPr="000E08DE">
        <w:rPr>
          <w:sz w:val="8"/>
        </w:rPr>
        <w:t xml:space="preserve">, and the chemical and </w:t>
      </w:r>
      <w:r w:rsidRPr="000E08DE">
        <w:rPr>
          <w:rStyle w:val="StyleUnderline"/>
        </w:rPr>
        <w:t>biological processes of the planet are changing</w:t>
      </w:r>
      <w:r w:rsidRPr="000E08DE">
        <w:rPr>
          <w:sz w:val="8"/>
        </w:rPr>
        <w:t xml:space="preserve">. The poles are particularly susceptible to climate change, with the Arctic already displaying large temperature changes. The situation in Antarctica and the Southern Ocean is complicated by the influence of </w:t>
      </w:r>
      <w:r w:rsidRPr="000E08DE">
        <w:rPr>
          <w:rStyle w:val="StyleUnderline"/>
        </w:rPr>
        <w:t>the Antarctic ozone hole</w:t>
      </w:r>
      <w:r w:rsidRPr="000E08DE">
        <w:rPr>
          <w:sz w:val="8"/>
        </w:rPr>
        <w:t xml:space="preserve">, another human-induced change that </w:t>
      </w:r>
      <w:r w:rsidRPr="000E08DE">
        <w:rPr>
          <w:rStyle w:val="StyleUnderline"/>
        </w:rPr>
        <w:t>has uniquely affected this region.</w:t>
      </w:r>
      <w:r w:rsidRPr="000E08DE">
        <w:rPr>
          <w:sz w:val="8"/>
        </w:rPr>
        <w:t xml:space="preserve"> Thus, </w:t>
      </w:r>
      <w:r w:rsidRPr="007B205B">
        <w:rPr>
          <w:rStyle w:val="Emphasis"/>
        </w:rPr>
        <w:t>the Antarctic region provides an unparalleled natural laboratory in which to study these changing conditions</w:t>
      </w:r>
      <w:r w:rsidRPr="000E08DE">
        <w:rPr>
          <w:sz w:val="8"/>
        </w:rPr>
        <w:t xml:space="preserve">. Antarctica’s ice sheets exist in a state of dynamic equilibrium: snow and ice accumulate over the continent and flow to the coasts with the movement of glaciers. When the ice comes into contact with the relatively warm ocean, it melts, or chunks of it break off and are lost to the sea in a process called calving. </w:t>
      </w:r>
      <w:r w:rsidRPr="000E08DE">
        <w:rPr>
          <w:rStyle w:val="StyleUnderline"/>
        </w:rPr>
        <w:t>Rising global temperatures now threaten to push the equilibrium out of balance</w:t>
      </w:r>
      <w:r w:rsidRPr="000E08DE">
        <w:rPr>
          <w:sz w:val="8"/>
        </w:rPr>
        <w:t xml:space="preserve">. As more of the Antarctic ice sheets melt, the volume of the world’s oceans will increase—and so too will global sea level. The </w:t>
      </w:r>
      <w:r w:rsidRPr="000E08DE">
        <w:rPr>
          <w:rStyle w:val="StyleUnderline"/>
        </w:rPr>
        <w:t xml:space="preserve">Antarctic ice sheets hold </w:t>
      </w:r>
      <w:r w:rsidRPr="000E08DE">
        <w:rPr>
          <w:sz w:val="8"/>
        </w:rPr>
        <w:t xml:space="preserve">about </w:t>
      </w:r>
      <w:r w:rsidRPr="000E08DE">
        <w:rPr>
          <w:rStyle w:val="StyleUnderline"/>
        </w:rPr>
        <w:t>90 percent of the world’s ice</w:t>
      </w:r>
      <w:r w:rsidRPr="000E08DE">
        <w:rPr>
          <w:sz w:val="8"/>
        </w:rPr>
        <w:t xml:space="preserve">; if all of this ice were to melt, </w:t>
      </w:r>
      <w:r w:rsidRPr="000E08DE">
        <w:rPr>
          <w:rStyle w:val="StyleUnderline"/>
        </w:rPr>
        <w:t>it would raise global sea levels by</w:t>
      </w:r>
      <w:r w:rsidRPr="000E08DE">
        <w:rPr>
          <w:sz w:val="8"/>
        </w:rPr>
        <w:t xml:space="preserve"> more than </w:t>
      </w:r>
      <w:r w:rsidRPr="000E08DE">
        <w:rPr>
          <w:rStyle w:val="StyleUnderline"/>
        </w:rPr>
        <w:t>60 meters</w:t>
      </w:r>
      <w:r w:rsidRPr="000E08DE">
        <w:rPr>
          <w:sz w:val="8"/>
        </w:rPr>
        <w:t>. Therefore</w:t>
      </w:r>
      <w:r w:rsidRPr="000E08DE">
        <w:rPr>
          <w:rStyle w:val="StyleUnderline"/>
        </w:rPr>
        <w:t>, it is critical that scientists understand how rapidly the world will warm,</w:t>
      </w:r>
      <w:r w:rsidRPr="000E08DE">
        <w:rPr>
          <w:sz w:val="8"/>
        </w:rPr>
        <w:t xml:space="preserve"> if ice loss will accelerate, and how quickly sea level will rise. Key to improving this understanding in the next 20 years is increased </w:t>
      </w:r>
      <w:r w:rsidRPr="000E08DE">
        <w:rPr>
          <w:rStyle w:val="StyleUnderline"/>
        </w:rPr>
        <w:t>observations</w:t>
      </w:r>
      <w:r w:rsidRPr="000E08DE">
        <w:rPr>
          <w:sz w:val="8"/>
        </w:rPr>
        <w:t xml:space="preserve"> and model development to </w:t>
      </w:r>
      <w:r w:rsidRPr="000E08DE">
        <w:rPr>
          <w:rStyle w:val="StyleUnderline"/>
        </w:rPr>
        <w:t xml:space="preserve">learn more about the interactions of ice sheets at the ice-ocean and ice-bedrock boundaries. </w:t>
      </w:r>
      <w:r w:rsidRPr="000E08DE">
        <w:rPr>
          <w:sz w:val="8"/>
        </w:rPr>
        <w:t xml:space="preserve">What Is the Role of Antarctica and the Southern Ocean in the Global Climate System? </w:t>
      </w:r>
      <w:r w:rsidRPr="000E08DE">
        <w:rPr>
          <w:rStyle w:val="StyleUnderline"/>
        </w:rPr>
        <w:t>The climate system of the Antarctic region is inextricably linked to that of the rest of the planet.</w:t>
      </w:r>
      <w:r w:rsidRPr="000E08DE">
        <w:rPr>
          <w:sz w:val="8"/>
        </w:rPr>
        <w:t xml:space="preserve"> The strong westerly winds that circle the Antarctic continent influence global atmospheric circulation.</w:t>
      </w:r>
      <w:r w:rsidRPr="000E08DE">
        <w:rPr>
          <w:rStyle w:val="Emphasis"/>
        </w:rPr>
        <w:t xml:space="preserve"> </w:t>
      </w:r>
      <w:r w:rsidRPr="007B205B">
        <w:rPr>
          <w:rStyle w:val="Emphasis"/>
        </w:rPr>
        <w:t>To improve projections of future changes in atmospheric circulation, enhanced observations and modeling capacity are needed to understand the role of the Antarctic ozone hole and the influence of global climate change.</w:t>
      </w:r>
      <w:r w:rsidRPr="000E08DE">
        <w:rPr>
          <w:rStyle w:val="Emphasis"/>
        </w:rPr>
        <w:t xml:space="preserve"> </w:t>
      </w:r>
      <w:r w:rsidRPr="000E08DE">
        <w:rPr>
          <w:sz w:val="8"/>
        </w:rPr>
        <w:t xml:space="preserve">Similarly, the Southern Ocean circulation is central to the global ocean circulation, affecting not only the Southern Hemisphere but also the circulation of the North Atlantic Ocean, with impacts on the climate of Europe and North America. In addition, understanding the carbon dioxide exchange between </w:t>
      </w:r>
      <w:r w:rsidRPr="000E08DE">
        <w:rPr>
          <w:rStyle w:val="StyleUnderline"/>
        </w:rPr>
        <w:t>the Southern Ocean</w:t>
      </w:r>
      <w:r w:rsidRPr="000E08DE">
        <w:rPr>
          <w:sz w:val="8"/>
        </w:rPr>
        <w:t xml:space="preserve"> and the atmosphere </w:t>
      </w:r>
      <w:r w:rsidRPr="000E08DE">
        <w:rPr>
          <w:rStyle w:val="StyleUnderline"/>
        </w:rPr>
        <w:t>is a fundamental part of understanding the global carbon cycle and climate change</w:t>
      </w:r>
      <w:r w:rsidRPr="000E08DE">
        <w:rPr>
          <w:sz w:val="8"/>
        </w:rPr>
        <w:t xml:space="preserve">. Again, improved observational and modeling capabilities are needed to improve the understanding of the role of the Southern Ocean in the global ocean system. Changes in the patterns of sea ice in the Southern Ocean strongly affect atmospheric and oceanic circulations as well as carbon dioxide uptake; therefore, improved </w:t>
      </w:r>
      <w:r w:rsidRPr="000E08DE">
        <w:rPr>
          <w:rStyle w:val="StyleUnderline"/>
        </w:rPr>
        <w:t>monitoring and modeling of sea ice will be important</w:t>
      </w:r>
      <w:r w:rsidRPr="000E08DE">
        <w:rPr>
          <w:sz w:val="8"/>
        </w:rPr>
        <w:t xml:space="preserve"> in the next two decades. </w:t>
      </w:r>
      <w:r w:rsidRPr="000E08DE">
        <w:rPr>
          <w:rStyle w:val="StyleUnderline"/>
        </w:rPr>
        <w:t>There is</w:t>
      </w:r>
      <w:r w:rsidRPr="000E08DE">
        <w:rPr>
          <w:sz w:val="8"/>
        </w:rPr>
        <w:t xml:space="preserve"> also </w:t>
      </w:r>
      <w:r w:rsidRPr="000E08DE">
        <w:rPr>
          <w:rStyle w:val="StyleUnderline"/>
        </w:rPr>
        <w:t>an urgent need to</w:t>
      </w:r>
      <w:r w:rsidRPr="000E08DE">
        <w:rPr>
          <w:sz w:val="8"/>
        </w:rPr>
        <w:t xml:space="preserve"> better </w:t>
      </w:r>
      <w:r w:rsidRPr="000E08DE">
        <w:rPr>
          <w:rStyle w:val="StyleUnderline"/>
        </w:rPr>
        <w:t>understand</w:t>
      </w:r>
      <w:r w:rsidRPr="000E08DE">
        <w:rPr>
          <w:sz w:val="8"/>
        </w:rPr>
        <w:t xml:space="preserve"> </w:t>
      </w:r>
      <w:r w:rsidRPr="000E08DE">
        <w:rPr>
          <w:rStyle w:val="StyleUnderline"/>
        </w:rPr>
        <w:t>the dynamics of the ocean-glacial ice interaction</w:t>
      </w:r>
      <w:r w:rsidRPr="000E08DE">
        <w:rPr>
          <w:sz w:val="8"/>
        </w:rPr>
        <w:t xml:space="preserve"> beneath floating ice shelves, </w:t>
      </w:r>
      <w:r w:rsidRPr="000E08DE">
        <w:rPr>
          <w:rStyle w:val="StyleUnderline"/>
        </w:rPr>
        <w:t xml:space="preserve">which will contribute to better projections of future sea level rise caused by melting of glacial ice in Antarctica. </w:t>
      </w:r>
      <w:r w:rsidRPr="000E08DE">
        <w:rPr>
          <w:sz w:val="8"/>
        </w:rPr>
        <w:t xml:space="preserve">More </w:t>
      </w:r>
      <w:r w:rsidRPr="007B205B">
        <w:rPr>
          <w:rStyle w:val="Emphasis"/>
        </w:rPr>
        <w:t>information</w:t>
      </w:r>
      <w:r w:rsidRPr="000E08DE">
        <w:rPr>
          <w:sz w:val="8"/>
        </w:rPr>
        <w:t xml:space="preserve"> on Antarctica’s influence over globally interacting systems </w:t>
      </w:r>
      <w:r w:rsidRPr="007B205B">
        <w:rPr>
          <w:rStyle w:val="Emphasis"/>
        </w:rPr>
        <w:t>will allow scientists to better understand the global climate system and predict how it will change in the future</w:t>
      </w:r>
      <w:r w:rsidRPr="000E08DE">
        <w:rPr>
          <w:rStyle w:val="Emphasis"/>
        </w:rPr>
        <w:t>.</w:t>
      </w:r>
      <w:r w:rsidRPr="000E08DE">
        <w:rPr>
          <w:sz w:val="8"/>
        </w:rPr>
        <w:t xml:space="preserve"> </w:t>
      </w:r>
      <w:r w:rsidRPr="000E08DE">
        <w:rPr>
          <w:rStyle w:val="StyleUnderline"/>
        </w:rPr>
        <w:t>A systems approach</w:t>
      </w:r>
      <w:r w:rsidRPr="000E08DE">
        <w:rPr>
          <w:sz w:val="8"/>
        </w:rPr>
        <w:t xml:space="preserve">, with increased observations and improved modeling, </w:t>
      </w:r>
      <w:r w:rsidRPr="000E08DE">
        <w:rPr>
          <w:rStyle w:val="StyleUnderline"/>
        </w:rPr>
        <w:t>is critical to further the understanding of all aspects of the climate system over the next 20 years.</w:t>
      </w:r>
      <w:r w:rsidRPr="000E08DE">
        <w:rPr>
          <w:sz w:val="8"/>
        </w:rPr>
        <w:t xml:space="preserve"> What Is the Response of Antarctic Biota and Ecosystems to Change? Although recent research has revealed a surprising diversity of life forms in Antarctica, even in habitats once considered lifeless, Antarctic ecosystems are relatively simple compared to those in other areas of the globe. This makes it easier to detect the impacts of global climate change </w:t>
      </w:r>
      <w:r w:rsidRPr="000E08DE">
        <w:rPr>
          <w:sz w:val="8"/>
        </w:rPr>
        <w:lastRenderedPageBreak/>
        <w:t xml:space="preserve">and other environmental changes in Antarctic ecosystems than elsewhere on the planet. Furthermore, Antarctic ecosystems are particularly vulnerable to change. The marine and land-based ecosystems of this region evolved in isolation from the rest of the planet, but now factors such as the global transport of pollutants, the introduction of invasive species, and increases in ultraviolet radiation are altering these communities. Increasing human presence, due to tourism and research, has brought concerns about habitat destruction, overfishing, pollution, and other toxic effects on the environment. Of all the human influences, the impact of human-induced climate change may prove to be the largest. On land and sea, warming and ice melt will increase the area of surfaces exposed to the elements, providing new habitats for colonization by organisms—with the potential to change the functioning and structure of ecosystems. As warming continues, biotic factors such as predation, competition, and pathogens will likely have a greater influence on ecosystem functioning than the physical processes that have, until now, dominated the region’s ecosystems. Changes in the ecosystems of the Antarctic region may be a harbinger of larger changes to come, and therefore monitoring Antarctic change could allow scientists to predict future ecosystem change elsewhere. What Role Has Antarctica Played in Changing the Planet in the Past? The movement, fragmentation, and collision of tectonic plates can have dramatic consequences on the planet, including causing earthquakes and volcanoes, constructing new mountain ranges, opening gateways between vast oceans, and triggering global climate shifts. About 180 million years ago, the movement of tectonic plates caused Gondwana, a massive supercontinent consisting of Antarctica, India, Australia, South America, and Africa, to begin to break apart. Antarctica—which at that time was covered with dense forests inhabited by dinosaurs and mammals—started to move toward its present polar position, opening up new ocean passages and causing great shifts in the circulation of the ocean and atmosphere. These shifts reduced the amount of heat brought to the region and caused glaciation to begin, turning the lush, green continent into a white continent encased in ice. Understanding the opening of the Southern Ocean as Gondwana fragmented is critical to understanding how Antarctica became glaciated, and how global climate came to be in its present state. DISCOVERY </w:t>
      </w:r>
      <w:r w:rsidRPr="007B205B">
        <w:rPr>
          <w:rStyle w:val="StyleUnderline"/>
        </w:rPr>
        <w:t>Antarctica</w:t>
      </w:r>
      <w:r w:rsidRPr="007B205B">
        <w:rPr>
          <w:sz w:val="8"/>
        </w:rPr>
        <w:t xml:space="preserve"> </w:t>
      </w:r>
      <w:r w:rsidRPr="007B205B">
        <w:rPr>
          <w:rStyle w:val="StyleUnderline"/>
        </w:rPr>
        <w:t>and the Southern Ocean provide a natural laboratory for scientific discovery</w:t>
      </w:r>
      <w:r w:rsidRPr="000E08DE">
        <w:rPr>
          <w:sz w:val="8"/>
        </w:rPr>
        <w:t xml:space="preserve">. The tiny air bubbles trapped within the ice hold a record of the planet’s atmosphere through time; </w:t>
      </w:r>
      <w:r w:rsidRPr="007B205B">
        <w:rPr>
          <w:rStyle w:val="StyleUnderline"/>
        </w:rPr>
        <w:t>the living things in the ocean</w:t>
      </w:r>
      <w:r w:rsidRPr="000E08DE">
        <w:rPr>
          <w:sz w:val="8"/>
        </w:rPr>
        <w:t xml:space="preserve"> and on land </w:t>
      </w:r>
      <w:r w:rsidRPr="007B205B">
        <w:rPr>
          <w:rStyle w:val="StyleUnderline"/>
        </w:rPr>
        <w:t xml:space="preserve">can teach scientists about </w:t>
      </w:r>
      <w:r w:rsidRPr="007B205B">
        <w:rPr>
          <w:rStyle w:val="Emphasis"/>
        </w:rPr>
        <w:t>survival strategies in extreme environments</w:t>
      </w:r>
      <w:r w:rsidRPr="000E08DE">
        <w:rPr>
          <w:sz w:val="8"/>
        </w:rPr>
        <w:t xml:space="preserve">; and Antarctica provides an excellent platform for looking out to the solar system and the universe beyond. The committee highlighted </w:t>
      </w:r>
      <w:r w:rsidRPr="000E08DE">
        <w:rPr>
          <w:rStyle w:val="StyleUnderline"/>
        </w:rPr>
        <w:t>several areas of</w:t>
      </w:r>
      <w:r w:rsidRPr="000E08DE">
        <w:rPr>
          <w:sz w:val="8"/>
        </w:rPr>
        <w:t xml:space="preserve"> </w:t>
      </w:r>
      <w:r w:rsidRPr="000E08DE">
        <w:rPr>
          <w:rStyle w:val="StyleUnderline"/>
        </w:rPr>
        <w:t>science</w:t>
      </w:r>
      <w:r w:rsidRPr="000E08DE">
        <w:rPr>
          <w:sz w:val="8"/>
        </w:rPr>
        <w:t xml:space="preserve"> that will </w:t>
      </w:r>
      <w:r w:rsidRPr="000E08DE">
        <w:rPr>
          <w:rStyle w:val="StyleUnderline"/>
        </w:rPr>
        <w:t>be important in discovery-driven scientific research</w:t>
      </w:r>
      <w:r w:rsidRPr="000E08DE">
        <w:rPr>
          <w:sz w:val="8"/>
        </w:rPr>
        <w:t xml:space="preserve"> in Antarctica and the Southern Ocean over the next two decades. What Can Records Preserved in Antarctica and the Southern Ocean Reveal About Past and Future Climates? Records of the Antarctic region’s past conditions come from drilling into rocks, sediments, and ice, and from examining geological features. This </w:t>
      </w:r>
      <w:r w:rsidRPr="007B205B">
        <w:rPr>
          <w:rStyle w:val="Emphasis"/>
        </w:rPr>
        <w:t>information has allowed scientists to reconstruct past climatic conditions, an important step toward understanding present climate and predicting future climate change.</w:t>
      </w:r>
    </w:p>
    <w:p w:rsidR="008125DB" w:rsidRPr="000E08DE" w:rsidRDefault="008125DB" w:rsidP="008125DB"/>
    <w:p w:rsidR="008125DB" w:rsidRPr="00D57B77" w:rsidRDefault="008125DB" w:rsidP="008125DB">
      <w:pPr>
        <w:pStyle w:val="Heading4"/>
      </w:pPr>
      <w:r w:rsidRPr="00D57B77">
        <w:t xml:space="preserve">Understanding climate change in the Arctic is key to understanding climate change across the world </w:t>
      </w:r>
    </w:p>
    <w:p w:rsidR="008125DB" w:rsidRDefault="008125DB" w:rsidP="008125DB">
      <w:pPr>
        <w:pStyle w:val="Default"/>
        <w:rPr>
          <w:sz w:val="22"/>
          <w:szCs w:val="22"/>
        </w:rPr>
      </w:pPr>
      <w:r>
        <w:rPr>
          <w:sz w:val="22"/>
          <w:szCs w:val="22"/>
        </w:rPr>
        <w:t xml:space="preserve">Nick </w:t>
      </w:r>
      <w:r>
        <w:rPr>
          <w:b/>
          <w:bCs/>
          <w:sz w:val="23"/>
          <w:szCs w:val="23"/>
        </w:rPr>
        <w:t>Bond</w:t>
      </w:r>
      <w:r>
        <w:rPr>
          <w:sz w:val="22"/>
          <w:szCs w:val="22"/>
        </w:rPr>
        <w:t xml:space="preserve">, Jim </w:t>
      </w:r>
      <w:r>
        <w:rPr>
          <w:b/>
          <w:bCs/>
          <w:sz w:val="23"/>
          <w:szCs w:val="23"/>
        </w:rPr>
        <w:t xml:space="preserve">Overland and </w:t>
      </w:r>
      <w:r>
        <w:rPr>
          <w:sz w:val="22"/>
          <w:szCs w:val="22"/>
        </w:rPr>
        <w:t xml:space="preserve">Nancy </w:t>
      </w:r>
      <w:r>
        <w:rPr>
          <w:b/>
          <w:bCs/>
          <w:sz w:val="23"/>
          <w:szCs w:val="23"/>
        </w:rPr>
        <w:t>Soreide</w:t>
      </w:r>
      <w:r>
        <w:rPr>
          <w:sz w:val="22"/>
          <w:szCs w:val="22"/>
        </w:rPr>
        <w:t>, writers for the NOAA 20</w:t>
      </w:r>
      <w:r>
        <w:rPr>
          <w:b/>
          <w:bCs/>
          <w:sz w:val="23"/>
          <w:szCs w:val="23"/>
        </w:rPr>
        <w:t xml:space="preserve">12 </w:t>
      </w:r>
      <w:r>
        <w:rPr>
          <w:sz w:val="22"/>
          <w:szCs w:val="22"/>
        </w:rPr>
        <w:t xml:space="preserve">(Why and how do scientists study climate change in the Arctic? What are the Arctic climate indices?) http://www.arctic.noaa.gov/essay_bond.html </w:t>
      </w:r>
    </w:p>
    <w:p w:rsidR="008125DB" w:rsidRPr="00C750F8" w:rsidRDefault="008125DB" w:rsidP="008125DB">
      <w:pPr>
        <w:rPr>
          <w:rStyle w:val="StyleUnderline"/>
        </w:rPr>
      </w:pPr>
      <w:r w:rsidRPr="00C750F8">
        <w:rPr>
          <w:rStyle w:val="StyleUnderline"/>
        </w:rPr>
        <w:t>Dramatic changes have been occurring in the Arctic during the past decade</w:t>
      </w:r>
      <w:r>
        <w:t xml:space="preserve">. </w:t>
      </w:r>
      <w:r>
        <w:rPr>
          <w:sz w:val="14"/>
          <w:szCs w:val="14"/>
        </w:rPr>
        <w:t xml:space="preserve">These changes include unusual melting of glaciers, sea ice, and permafrost, and shifts in patterns of rain and snow fall, freshwater runoff, and forest/tundra growth. The consequences include disrupted wildlife migration patterns, altered fish stocks, modified agricultural zones, and increased forest fires. These changes have impacted the lives of Native residents who depend on the environment for a continuation of their traditional subsistence lifestyle, and may also have significant impacts on the oil industry, tourism, and shipping routes. </w:t>
      </w:r>
      <w:r w:rsidRPr="00C750F8">
        <w:rPr>
          <w:rStyle w:val="StyleUnderline"/>
        </w:rPr>
        <w:t>The US Arctic Research Commission (1999) stated "change in the Arctic may play a substantial role in climate change throughout the globe", and moreover, that "global change, particularly climate change may have its most pronounced effects in the Arctic." Conditions in the Arctic are very different from those at lower latitudes on the globe, and "the Arctic remains one of the least explored, studied and understood places on earth."</w:t>
      </w:r>
    </w:p>
    <w:p w:rsidR="008125DB" w:rsidRDefault="008125DB" w:rsidP="008125DB"/>
    <w:p w:rsidR="008125DB" w:rsidRPr="00D57B77" w:rsidRDefault="008125DB" w:rsidP="008125DB">
      <w:pPr>
        <w:pStyle w:val="Heading4"/>
      </w:pPr>
      <w:r w:rsidRPr="00D57B77">
        <w:t xml:space="preserve">Arctic research is key to understanding and solving climate change </w:t>
      </w:r>
    </w:p>
    <w:p w:rsidR="008125DB" w:rsidRDefault="008125DB" w:rsidP="008125DB">
      <w:pPr>
        <w:pStyle w:val="Default"/>
        <w:rPr>
          <w:sz w:val="22"/>
          <w:szCs w:val="22"/>
        </w:rPr>
      </w:pPr>
      <w:r>
        <w:rPr>
          <w:sz w:val="22"/>
          <w:szCs w:val="22"/>
        </w:rPr>
        <w:t xml:space="preserve">Walter B. </w:t>
      </w:r>
      <w:r>
        <w:rPr>
          <w:b/>
          <w:bCs/>
          <w:sz w:val="23"/>
          <w:szCs w:val="23"/>
        </w:rPr>
        <w:t xml:space="preserve">Parker </w:t>
      </w:r>
      <w:r>
        <w:rPr>
          <w:sz w:val="22"/>
          <w:szCs w:val="22"/>
        </w:rPr>
        <w:t>20</w:t>
      </w:r>
      <w:r>
        <w:rPr>
          <w:b/>
          <w:bCs/>
          <w:sz w:val="23"/>
          <w:szCs w:val="23"/>
        </w:rPr>
        <w:t xml:space="preserve">11 </w:t>
      </w:r>
      <w:r>
        <w:rPr>
          <w:sz w:val="22"/>
          <w:szCs w:val="22"/>
        </w:rPr>
        <w:t xml:space="preserve">(Oct 27 </w:t>
      </w:r>
      <w:proofErr w:type="gramStart"/>
      <w:r>
        <w:rPr>
          <w:sz w:val="22"/>
          <w:szCs w:val="22"/>
        </w:rPr>
        <w:t>What</w:t>
      </w:r>
      <w:proofErr w:type="gramEnd"/>
      <w:r>
        <w:rPr>
          <w:sz w:val="22"/>
          <w:szCs w:val="22"/>
        </w:rPr>
        <w:t xml:space="preserve">, research needs and priorities are important to Arctic development?) http://www.arctic.noaa.gov/essay_parker.html </w:t>
      </w:r>
    </w:p>
    <w:p w:rsidR="008125DB" w:rsidRPr="00C750F8" w:rsidRDefault="008125DB" w:rsidP="008125DB">
      <w:pPr>
        <w:rPr>
          <w:rStyle w:val="StyleUnderline"/>
        </w:rPr>
      </w:pPr>
      <w:r>
        <w:rPr>
          <w:sz w:val="12"/>
          <w:szCs w:val="12"/>
        </w:rPr>
        <w:t xml:space="preserve">The global models on climate change will require a steady flow of data from the Arctic. Northern regions, </w:t>
      </w:r>
      <w:r w:rsidRPr="00C750F8">
        <w:rPr>
          <w:rStyle w:val="StyleUnderline"/>
        </w:rPr>
        <w:t>if we are to answer the questions raised thus far on the long term effects of carbon dioxide emissions on global warming, the role of the Arctic Ocean as a generator of major changes in the oceans worldwide</w:t>
      </w:r>
      <w:r>
        <w:rPr>
          <w:sz w:val="12"/>
          <w:szCs w:val="12"/>
        </w:rPr>
        <w:t xml:space="preserve">, and the other controversies generated by a world population that has quadrupled in the past century; </w:t>
      </w:r>
      <w:r w:rsidRPr="00C750F8">
        <w:rPr>
          <w:rStyle w:val="StyleUnderline"/>
        </w:rPr>
        <w:t>it will require programs that are designed to continue through most of the next 100years</w:t>
      </w:r>
      <w:r>
        <w:t xml:space="preserve">. </w:t>
      </w:r>
      <w:r>
        <w:rPr>
          <w:sz w:val="12"/>
          <w:szCs w:val="12"/>
        </w:rPr>
        <w:t xml:space="preserve">These needs have been recognized by a major effort launched by the United States titled Study of Environmental Arctic Change (SEARCH), which is already generating a strong response throughout the circumpolar world as well as nations not a part of the Arctic that have strong Arctic interests. </w:t>
      </w:r>
      <w:r w:rsidRPr="00C750F8">
        <w:rPr>
          <w:rStyle w:val="StyleUnderline"/>
        </w:rPr>
        <w:t>SEARCH has been conceived as a broad interdisciplinary, multi-scale program to understand the recent and ongoing changes that have resulted in dramatic decreases in sea ice in the Arctic</w:t>
      </w:r>
      <w:r>
        <w:rPr>
          <w:sz w:val="12"/>
          <w:szCs w:val="12"/>
        </w:rPr>
        <w:t xml:space="preserve">, dramatic changes in permafrost, radiation effects including the ultra violet holes at both ends of the planet, and concurrent changes in animal and plant populations. It includes a long term program to track environmental changes, a modeling program to test ideas about the coupling between different components, and to attempt to predict the future course of change in the Arctic and its effect upon other systems linked to the Arctic. </w:t>
      </w:r>
      <w:r w:rsidRPr="00C750F8">
        <w:rPr>
          <w:rStyle w:val="StyleUnderline"/>
        </w:rPr>
        <w:t>It will institute process studies to test hypotheses about feedback processes; and an assessment component to explain, to the best of our abilities, the ultimate impact of global change on the Arctic and the global ecosystem and the societies that live within and depend upon those ecosystems.</w:t>
      </w:r>
    </w:p>
    <w:p w:rsidR="008125DB" w:rsidRDefault="008125DB" w:rsidP="008125DB"/>
    <w:p w:rsidR="008125DB" w:rsidRDefault="008125DB" w:rsidP="008125DB">
      <w:pPr>
        <w:pStyle w:val="Heading4"/>
      </w:pPr>
      <w:r>
        <w:lastRenderedPageBreak/>
        <w:t>Arctic Science is key to climate change adaptation</w:t>
      </w:r>
    </w:p>
    <w:p w:rsidR="008125DB" w:rsidRPr="00A91421" w:rsidRDefault="008125DB" w:rsidP="008125DB">
      <w:r w:rsidRPr="00A91421">
        <w:rPr>
          <w:rStyle w:val="Style13ptBold"/>
        </w:rPr>
        <w:t>Ford and Furgal 9</w:t>
      </w:r>
      <w:r>
        <w:t xml:space="preserve">  - James Ford, Department of Geography, McGill University - Chris Furgal, Indigenous Environmental Studies Program, Trent University, - Norsk Polar Institute  “Foreword to the special issue: climate change impacts, adaptation and vulnerability in the Arctic” // JV</w:t>
      </w:r>
    </w:p>
    <w:p w:rsidR="008125DB" w:rsidRDefault="008125DB" w:rsidP="008125DB">
      <w:pPr>
        <w:rPr>
          <w:rFonts w:ascii="Meridien-Roman" w:hAnsi="Meridien-Roman" w:cs="Meridien-Roman"/>
          <w:sz w:val="16"/>
          <w:szCs w:val="18"/>
        </w:rPr>
      </w:pPr>
      <w:r w:rsidRPr="00A91421">
        <w:rPr>
          <w:sz w:val="16"/>
        </w:rPr>
        <w:t>International and national efforts to respond to the problem of climate change are guided by the United Nations Framework Convention on Climate Change (FCCC</w:t>
      </w:r>
      <w:r w:rsidRPr="00A91421">
        <w:rPr>
          <w:rFonts w:ascii="Meridien-Roman" w:hAnsi="Meridien-Roman" w:cs="Meridien-Roman"/>
          <w:sz w:val="16"/>
          <w:szCs w:val="18"/>
        </w:rPr>
        <w:t xml:space="preserve">). </w:t>
      </w:r>
      <w:r w:rsidRPr="00A91421">
        <w:rPr>
          <w:rStyle w:val="StyleUnderline"/>
        </w:rPr>
        <w:t>The main focus</w:t>
      </w:r>
      <w:r w:rsidRPr="00A91421">
        <w:rPr>
          <w:rFonts w:ascii="Meridien-Roman" w:hAnsi="Meridien-Roman" w:cs="Meridien-Roman"/>
          <w:sz w:val="16"/>
          <w:szCs w:val="18"/>
        </w:rPr>
        <w:t xml:space="preserve"> of the FCCC has been to stabilize or reduce emissions responsible for climate change (known as mitigation), as embodied in the Kyoto Protocol to the FCCC. Adaptation, </w:t>
      </w:r>
      <w:r w:rsidRPr="00A91421">
        <w:rPr>
          <w:rStyle w:val="StyleUnderline"/>
        </w:rPr>
        <w:t>which seeks to develop measures to reduce or moderate the negative effects of climate change, and to take advantage of the opportunities, is also becoming important in climate policy</w:t>
      </w:r>
      <w:r w:rsidRPr="00A91421">
        <w:rPr>
          <w:rFonts w:ascii="Meridien-Roman" w:hAnsi="Meridien-Roman" w:cs="Meridien-Roman"/>
          <w:sz w:val="16"/>
          <w:szCs w:val="18"/>
        </w:rPr>
        <w:t xml:space="preserve"> (Smit &amp; Wandel 2006; Ford et al. 2007; Pielke et al. 2007). </w:t>
      </w:r>
      <w:r w:rsidRPr="00A91421">
        <w:rPr>
          <w:rStyle w:val="StyleUnderline"/>
        </w:rPr>
        <w:t>This is driven in part by the realization that some degree of climate change is inevitable, and by the current impacts of climate change in vulnerable regions, particularly the Arctic (</w:t>
      </w:r>
      <w:r w:rsidRPr="00A91421">
        <w:rPr>
          <w:rFonts w:ascii="Meridien-Roman" w:hAnsi="Meridien-Roman" w:cs="Meridien-Roman"/>
          <w:sz w:val="16"/>
          <w:szCs w:val="18"/>
        </w:rPr>
        <w:t>Pielke et al. 2007; Ford 2008a, b</w:t>
      </w:r>
      <w:r w:rsidRPr="00A91421">
        <w:rPr>
          <w:rStyle w:val="StyleUnderline"/>
        </w:rPr>
        <w:t>). In the Arctic, adaptation is increasingly prominent in policy discussions, with national and regional governments, non-governmental organizations, communities, and national and international research bodies stressing the need to strengthen the ability of communities, regions, and economic sectors to adapt to current and future climate change</w:t>
      </w:r>
      <w:r w:rsidRPr="00A91421">
        <w:rPr>
          <w:rFonts w:ascii="Meridien-Roman" w:hAnsi="Meridien-Roman" w:cs="Meridien-Roman"/>
          <w:sz w:val="16"/>
          <w:szCs w:val="18"/>
        </w:rPr>
        <w:t xml:space="preserve"> (Budreau &amp; McBean 2007; Ford et al. 2007; Ford 2008a, b). </w:t>
      </w:r>
      <w:r w:rsidRPr="00A91421">
        <w:rPr>
          <w:rStyle w:val="StyleUnderline"/>
        </w:rPr>
        <w:t>The Arctic Council, for example, identified “taking action to develop and implement local adaptation strategies for Arctic areas” as a key priority and objective for the council for the period</w:t>
      </w:r>
      <w:r w:rsidRPr="00A91421">
        <w:rPr>
          <w:rFonts w:ascii="Meridien-Roman" w:hAnsi="Meridien-Roman" w:cs="Meridien-Roman"/>
          <w:sz w:val="16"/>
          <w:szCs w:val="18"/>
        </w:rPr>
        <w:t xml:space="preserve"> 2006–2012 (Arctic Council 2007), and </w:t>
      </w:r>
      <w:r w:rsidRPr="00A91421">
        <w:rPr>
          <w:rStyle w:val="Emphasis"/>
        </w:rPr>
        <w:t>one of the main conclusions of the Arctic Climate Impact Assessment project (see Symon et al. 2005) was the need for research to support adaptation policy development</w:t>
      </w:r>
      <w:r w:rsidRPr="00A91421">
        <w:rPr>
          <w:rFonts w:ascii="Meridien-Roman" w:hAnsi="Meridien-Roman" w:cs="Meridien-Roman"/>
          <w:sz w:val="16"/>
          <w:szCs w:val="18"/>
        </w:rPr>
        <w:t xml:space="preserve">. </w:t>
      </w:r>
      <w:r w:rsidRPr="00A91421">
        <w:rPr>
          <w:rStyle w:val="Emphasis"/>
        </w:rPr>
        <w:t>Moreover, adaptation research is increasingly important in major national and international research programmes with an Arctic focus, and is a guiding principle in the Arctic Council’s Vulnerability and Adaptation to Climate Change in the Arctic initiative</w:t>
      </w:r>
      <w:r w:rsidRPr="00A91421">
        <w:rPr>
          <w:rFonts w:ascii="Meridien-Roman" w:hAnsi="Meridien-Roman" w:cs="Meridien-Roman"/>
          <w:sz w:val="16"/>
          <w:szCs w:val="18"/>
        </w:rPr>
        <w:t xml:space="preserve"> (Kelman &amp; van Dam 2008). To identify adaptation needs and inform the development of policies to reduce the negative impacts of climate change, it is crucial to identify and characterize </w:t>
      </w:r>
      <w:r w:rsidRPr="00A91421">
        <w:rPr>
          <w:rFonts w:ascii="Meridien-Italic" w:hAnsi="Meridien-Italic" w:cs="Meridien-Italic"/>
          <w:i/>
          <w:iCs/>
          <w:sz w:val="16"/>
          <w:szCs w:val="18"/>
        </w:rPr>
        <w:t xml:space="preserve">vulnerability </w:t>
      </w:r>
      <w:r w:rsidRPr="00A91421">
        <w:rPr>
          <w:rFonts w:ascii="Meridien-Roman" w:hAnsi="Meridien-Roman" w:cs="Meridien-Roman"/>
          <w:sz w:val="16"/>
          <w:szCs w:val="18"/>
        </w:rPr>
        <w:t>(Ford &amp; Smit 2004; Furgal &amp; Seguin 2006; Smit &amp; Wandel 2006). Vulnerability can be thought of as the capacity to be wounded: it is a measure of the susceptibility to harm in a system in response to a stimulus or stimuli (Smit &amp; Pilifosova 2003; Adger 2006). In the case of climate change—the focus of this special edition—the stimuli are climate-related risks, and the “system” can range from an individual or household unit to the nation state. It is widely accepted in the climate and environmental change literature that vulnerability is related to both exposure and sensitivity to climatic risks, and the adaptive capacity to deal with those risks (Kelly &amp; Adger 2000; Turner et al. 2003; Reid &amp; Vogel 2006; Smit &amp; Wandel 2006; Ford in press).</w:t>
      </w:r>
    </w:p>
    <w:p w:rsidR="008125DB" w:rsidRDefault="008125DB" w:rsidP="008125DB">
      <w:pPr>
        <w:pStyle w:val="Heading4"/>
      </w:pPr>
      <w:r>
        <w:t>More research is needed in the Arctic</w:t>
      </w:r>
    </w:p>
    <w:p w:rsidR="008125DB" w:rsidRPr="00A91421" w:rsidRDefault="008125DB" w:rsidP="008125DB">
      <w:r w:rsidRPr="00A91421">
        <w:rPr>
          <w:rStyle w:val="Style13ptBold"/>
        </w:rPr>
        <w:t>Ford and Furgal 9</w:t>
      </w:r>
      <w:r>
        <w:t xml:space="preserve">  - James Ford, Department of Geography, McGill University - Chris Furgal, Indigenous Environmental Studies Program, Trent University, - Norsk Polar Institute  “Foreword to the special issue: climate change impacts, adaptation and vulnerability in the Arctic” // JV</w:t>
      </w:r>
    </w:p>
    <w:p w:rsidR="008125DB" w:rsidRPr="00A91421" w:rsidRDefault="008125DB" w:rsidP="008125DB">
      <w:pPr>
        <w:rPr>
          <w:sz w:val="16"/>
        </w:rPr>
      </w:pPr>
      <w:r w:rsidRPr="00A91421">
        <w:rPr>
          <w:rStyle w:val="StyleUnderline"/>
        </w:rPr>
        <w:t>Climate change vulnerability research in the Arctic has, however, been slow to develop and apply vulnerability approaches to climate change. Indeed, the majority of climate change research in the Arctic to date has focused on identifying and characterizing the nature of changes already obser</w:t>
      </w:r>
      <w:r>
        <w:rPr>
          <w:sz w:val="16"/>
        </w:rPr>
        <w:t xml:space="preserve">ved, and modelling future impacts, with a strong biophysical focus (Ford &amp; Smit 2004; Ford, Pearce, Gilligan et al. 2008). </w:t>
      </w:r>
      <w:r w:rsidRPr="00A91421">
        <w:rPr>
          <w:rStyle w:val="StyleUnderline"/>
        </w:rPr>
        <w:t>This is reflected in the largely technological and engineering-based responses that have been proposed for climate change adaptation</w:t>
      </w:r>
      <w:r>
        <w:rPr>
          <w:sz w:val="16"/>
        </w:rPr>
        <w:t xml:space="preserve">, aimed at controlling and/or modifying physical conditions and processes. As highlighted by the Arctic Climate Impact Assessment project (see Symon et al. 2005) and the Intergovernmental Panel on Climate Change (Parry et al. 2007), </w:t>
      </w:r>
      <w:r w:rsidRPr="00A91421">
        <w:rPr>
          <w:rStyle w:val="StyleUnderline"/>
        </w:rPr>
        <w:t>only a limited number of empirical studies of climate change vulnerability in the Arctic have been published. This has limited the ability of international, national and regional government and organizations in identifying opportunities to adaptation. New research drawing upon vulnerability science, however, is beginning to conceptualize the complexities of human– environment interactions that shape vulnerability to a changing climate</w:t>
      </w:r>
      <w:r>
        <w:rPr>
          <w:sz w:val="16"/>
        </w:rPr>
        <w:t xml:space="preserve"> (Berkes et al. 2005; Huntington et al. 2007; Krupnik &amp; Ray 2007; Ford, Smit et al. 2008; Furgal &amp; Prowse 2008; Keskitalo 2008a, b). This is particularly the case in projects being conducted under the International Polar Year and national/regional initiatives, including ArcticNet, Global </w:t>
      </w:r>
      <w:r>
        <w:rPr>
          <w:sz w:val="16"/>
        </w:rPr>
        <w:lastRenderedPageBreak/>
        <w:t>Change Vulnerabilities in the Barents Region: Linking Arctic Natural Resources, Climate Change and Economies (BALANCE), and Human Dimensions of the Arctic System (HARC).</w:t>
      </w:r>
    </w:p>
    <w:p w:rsidR="008125DB" w:rsidRPr="00423BD7" w:rsidRDefault="008125DB" w:rsidP="008125DB"/>
    <w:p w:rsidR="008125DB" w:rsidRDefault="008125DB" w:rsidP="008125DB"/>
    <w:p w:rsidR="008125DB" w:rsidRPr="000E08DE" w:rsidRDefault="008125DB" w:rsidP="008125DB">
      <w:pPr>
        <w:pStyle w:val="Heading3"/>
      </w:pPr>
      <w:r>
        <w:lastRenderedPageBreak/>
        <w:t xml:space="preserve">Icebreakers key </w:t>
      </w:r>
    </w:p>
    <w:p w:rsidR="008125DB" w:rsidRPr="00D57B77" w:rsidRDefault="008125DB" w:rsidP="008125DB">
      <w:pPr>
        <w:pStyle w:val="Heading4"/>
      </w:pPr>
      <w:r w:rsidRPr="00D57B77">
        <w:t xml:space="preserve">Our future ability to predict and solve global warming is dependent upon icebreakers, the US NEEDS to invest to maintain leadership because there is NO alternative </w:t>
      </w:r>
    </w:p>
    <w:p w:rsidR="008125DB" w:rsidRDefault="008125DB" w:rsidP="008125DB">
      <w:pPr>
        <w:pStyle w:val="Default"/>
        <w:rPr>
          <w:sz w:val="22"/>
          <w:szCs w:val="22"/>
        </w:rPr>
      </w:pPr>
      <w:r>
        <w:rPr>
          <w:b/>
          <w:bCs/>
          <w:sz w:val="23"/>
          <w:szCs w:val="23"/>
        </w:rPr>
        <w:t xml:space="preserve">NRC et al 07 </w:t>
      </w:r>
      <w:r>
        <w:rPr>
          <w:sz w:val="22"/>
          <w:szCs w:val="22"/>
        </w:rPr>
        <w:t>(National Research Council , Polar Research Board,Marine Board (MB)Earth and Life Studies (DELS)Transportation Research Board, Committee on the Assessment of U.S. Coast Guard , “ Polar Icebreakers in a Changing World:An Assessment of U.S. Needs.” Online PDF at http://www.nap.edu/catalog.php?record_id=11753#</w:t>
      </w:r>
      <w:proofErr w:type="gramStart"/>
      <w:r>
        <w:rPr>
          <w:sz w:val="22"/>
          <w:szCs w:val="22"/>
        </w:rPr>
        <w:t>orgs )</w:t>
      </w:r>
      <w:proofErr w:type="gramEnd"/>
      <w:r>
        <w:rPr>
          <w:sz w:val="22"/>
          <w:szCs w:val="22"/>
        </w:rPr>
        <w:t xml:space="preserve"> </w:t>
      </w:r>
    </w:p>
    <w:p w:rsidR="008125DB" w:rsidRDefault="008125DB" w:rsidP="008125DB">
      <w:pPr>
        <w:rPr>
          <w:sz w:val="14"/>
          <w:szCs w:val="14"/>
        </w:rPr>
      </w:pPr>
      <w:r>
        <w:rPr>
          <w:sz w:val="14"/>
          <w:szCs w:val="14"/>
        </w:rPr>
        <w:t xml:space="preserve">This chapter has highlighted some of the most exciting polar research being conducted today. Polar research is contributing to a wide range of disciplines, providing fundamental information about Earth’s systems and how they operate. </w:t>
      </w:r>
      <w:r w:rsidRPr="00C750F8">
        <w:rPr>
          <w:rStyle w:val="StyleUnderline"/>
        </w:rPr>
        <w:t xml:space="preserve">The continued vitality of polar research is intimately linked to the availability of the appropriate infrastructure </w:t>
      </w:r>
      <w:r>
        <w:rPr>
          <w:sz w:val="14"/>
          <w:szCs w:val="14"/>
        </w:rPr>
        <w:t xml:space="preserve">and logistical support to allow scientists to work in these challenging environments. Conducting research in the </w:t>
      </w:r>
      <w:proofErr w:type="gramStart"/>
      <w:r>
        <w:rPr>
          <w:sz w:val="14"/>
          <w:szCs w:val="14"/>
        </w:rPr>
        <w:t>polar regions</w:t>
      </w:r>
      <w:proofErr w:type="gramEnd"/>
      <w:r>
        <w:rPr>
          <w:sz w:val="14"/>
          <w:szCs w:val="14"/>
        </w:rPr>
        <w:t xml:space="preserve"> is as complex and challenging as space science. </w:t>
      </w:r>
      <w:r w:rsidRPr="00C750F8">
        <w:rPr>
          <w:rStyle w:val="StyleUnderline"/>
        </w:rPr>
        <w:t>Like research in outer space, U.S. leadership in international polar science is being challenged as countries increasingly exercise their national prerogatives at the poles</w:t>
      </w:r>
      <w:r>
        <w:t xml:space="preserve">. </w:t>
      </w:r>
      <w:r>
        <w:rPr>
          <w:sz w:val="14"/>
          <w:szCs w:val="14"/>
        </w:rPr>
        <w:t>As polar science advances, more and more difficult scientific questions are being asked that will require sustained and continuous observations and measurements in these regions</w:t>
      </w:r>
      <w:r>
        <w:t xml:space="preserve">. </w:t>
      </w:r>
      <w:r w:rsidRPr="00C750F8">
        <w:rPr>
          <w:rStyle w:val="StyleUnderline"/>
        </w:rPr>
        <w:t>In the north, access to the central Arctic Basin will provide an understanding of the evolution of northern climates. Prediction of future change can be based only on a full understanding of the Arctic and Antarctic systems</w:t>
      </w:r>
      <w:r>
        <w:t xml:space="preserve">. </w:t>
      </w:r>
      <w:r>
        <w:rPr>
          <w:sz w:val="14"/>
          <w:szCs w:val="14"/>
        </w:rPr>
        <w:t>In the south, year-round scientific access will be vital, with current research limited by the ability of researchers and teams to access on a regular basis all of the ice-covered seas of Antarctica and the Arctic</w:t>
      </w:r>
      <w:r>
        <w:t xml:space="preserve">. </w:t>
      </w:r>
      <w:r w:rsidRPr="00C750F8">
        <w:rPr>
          <w:rStyle w:val="StyleUnderline"/>
        </w:rPr>
        <w:t>While assets and platforms such as airplanes and spaceborne sensors are important technological tools for future investigations, surface ground-truth and in situ sampling cannot and will not be replaced in the foreseeable future. The availability of adequate icebreaking capabilities is fundamental and essential to research in the polar regions of our planet, from which we gain an understanding of human life on Earth, both historically and climatically</w:t>
      </w:r>
      <w:r>
        <w:rPr>
          <w:sz w:val="14"/>
          <w:szCs w:val="14"/>
        </w:rPr>
        <w:t>. The committee noted the successful relationship between U.S. Coast Guard HEALY operations and the U.S. Arctic marine science community, fostered in part by the UNOLS (University-National Oceanographic Laboratory System) Arctic Icebreaker Coordinating Committee (AICC) and supports the continuation of this successful relationship</w:t>
      </w:r>
    </w:p>
    <w:p w:rsidR="008125DB" w:rsidRDefault="008125DB" w:rsidP="008125DB">
      <w:pPr>
        <w:rPr>
          <w:sz w:val="14"/>
          <w:szCs w:val="14"/>
        </w:rPr>
      </w:pPr>
    </w:p>
    <w:p w:rsidR="008125DB" w:rsidRPr="00D57B77" w:rsidRDefault="008125DB" w:rsidP="008125DB">
      <w:pPr>
        <w:pStyle w:val="Heading4"/>
      </w:pPr>
      <w:r w:rsidRPr="00D57B77">
        <w:t xml:space="preserve">Icebreakers are THE critical infrastructure that enables polar research which is key to solve global warming </w:t>
      </w:r>
    </w:p>
    <w:p w:rsidR="008125DB" w:rsidRDefault="008125DB" w:rsidP="008125DB">
      <w:pPr>
        <w:pStyle w:val="Default"/>
        <w:rPr>
          <w:sz w:val="22"/>
          <w:szCs w:val="22"/>
        </w:rPr>
      </w:pPr>
      <w:r>
        <w:rPr>
          <w:b/>
          <w:bCs/>
          <w:sz w:val="23"/>
          <w:szCs w:val="23"/>
        </w:rPr>
        <w:t xml:space="preserve">NRC et al 07 </w:t>
      </w:r>
      <w:r>
        <w:rPr>
          <w:sz w:val="22"/>
          <w:szCs w:val="22"/>
        </w:rPr>
        <w:t>(National Research Council , Polar Research Board,Marine Board (MB)Earth and Life Studies (DELS)Transportation Research Board, Committee on the Assessment of U.S. Coast Guard , “ Polar Icebreakers in a Changing World:An Assessment of U.S. Needs.” Online PDF at http://www.nap.edu/catalog.php?record_id=11753#</w:t>
      </w:r>
      <w:proofErr w:type="gramStart"/>
      <w:r>
        <w:rPr>
          <w:sz w:val="22"/>
          <w:szCs w:val="22"/>
        </w:rPr>
        <w:t>orgs )</w:t>
      </w:r>
      <w:proofErr w:type="gramEnd"/>
      <w:r>
        <w:rPr>
          <w:sz w:val="22"/>
          <w:szCs w:val="22"/>
        </w:rPr>
        <w:t xml:space="preserve"> </w:t>
      </w:r>
    </w:p>
    <w:p w:rsidR="008125DB" w:rsidRDefault="008125DB" w:rsidP="008125DB">
      <w:pPr>
        <w:rPr>
          <w:sz w:val="14"/>
          <w:szCs w:val="14"/>
        </w:rPr>
      </w:pPr>
      <w:r w:rsidRPr="00C750F8">
        <w:rPr>
          <w:rStyle w:val="StyleUnderline"/>
        </w:rPr>
        <w:t>Atmospheric processes in the Arctic, such as</w:t>
      </w:r>
      <w:r>
        <w:t xml:space="preserve"> </w:t>
      </w:r>
      <w:r>
        <w:rPr>
          <w:sz w:val="14"/>
          <w:szCs w:val="14"/>
        </w:rPr>
        <w:t xml:space="preserve">the formation and persistence of clouds, </w:t>
      </w:r>
      <w:r w:rsidRPr="00C750F8">
        <w:rPr>
          <w:rStyle w:val="StyleUnderline"/>
        </w:rPr>
        <w:t>the transport and disposition of solar radiation, and large-scale patterns of variability in the atmospheric pressure fields, play a central role in global climate. A more detailed understanding and representation of these processes in global climate models is essential to improving predictions of future climate</w:t>
      </w:r>
      <w:r>
        <w:t xml:space="preserve"> </w:t>
      </w:r>
      <w:r>
        <w:rPr>
          <w:sz w:val="14"/>
          <w:szCs w:val="14"/>
        </w:rPr>
        <w:t xml:space="preserve">(ACIA, 2005). </w:t>
      </w:r>
      <w:r w:rsidRPr="00C750F8">
        <w:rPr>
          <w:rStyle w:val="StyleUnderline"/>
        </w:rPr>
        <w:t>Such advances in understanding require intensive observations of the Arctic atmosphere over the oceans, which depend strongly on icebreaker support,</w:t>
      </w:r>
      <w:r>
        <w:t xml:space="preserve"> </w:t>
      </w:r>
      <w:r>
        <w:rPr>
          <w:sz w:val="14"/>
          <w:szCs w:val="14"/>
        </w:rPr>
        <w:t>for the deployment of drifting ice camps, transects with icebreakers across the Arctic Ocean, and deployment of measurement systems (e.g., Perovich et al., 2003).</w:t>
      </w:r>
    </w:p>
    <w:p w:rsidR="008125DB" w:rsidRDefault="008125DB" w:rsidP="008125DB">
      <w:pPr>
        <w:rPr>
          <w:sz w:val="14"/>
          <w:szCs w:val="14"/>
        </w:rPr>
      </w:pPr>
    </w:p>
    <w:p w:rsidR="008125DB" w:rsidRPr="008C1B2E" w:rsidRDefault="008125DB" w:rsidP="008125DB"/>
    <w:p w:rsidR="008125DB" w:rsidRDefault="008125DB" w:rsidP="008125DB"/>
    <w:p w:rsidR="008125DB" w:rsidRPr="004B1257" w:rsidRDefault="008125DB" w:rsidP="008125DB">
      <w:pPr>
        <w:pStyle w:val="Heading3"/>
      </w:pPr>
      <w:r>
        <w:lastRenderedPageBreak/>
        <w:t>Arctic Warming Now</w:t>
      </w:r>
    </w:p>
    <w:p w:rsidR="008125DB" w:rsidRDefault="008125DB" w:rsidP="008125DB">
      <w:pPr>
        <w:pStyle w:val="Heading4"/>
      </w:pPr>
      <w:r>
        <w:t>Climate change will melt the arctic and pave way for trade routes and sovereign disputes – best data proves</w:t>
      </w:r>
    </w:p>
    <w:p w:rsidR="008125DB" w:rsidRPr="00490C3A" w:rsidRDefault="008125DB" w:rsidP="008125DB">
      <w:r w:rsidRPr="00734ACA">
        <w:rPr>
          <w:rStyle w:val="Style13ptBold"/>
        </w:rPr>
        <w:t>O’Rourke ’14</w:t>
      </w:r>
      <w:r>
        <w:t xml:space="preserve"> – naval analyst for the Congressional Research Service of the Library of Congress, received a Distinguished Service Award from the Library of Congress (Ronald, “Changes in the Arctic: Background and Issues for Congress”, June 5</w:t>
      </w:r>
      <w:r w:rsidRPr="00490C3A">
        <w:rPr>
          <w:vertAlign w:val="superscript"/>
        </w:rPr>
        <w:t>th</w:t>
      </w:r>
      <w:r>
        <w:t xml:space="preserve">, </w:t>
      </w:r>
      <w:r>
        <w:rPr>
          <w:i/>
        </w:rPr>
        <w:t>Congressional Research Service</w:t>
      </w:r>
      <w:r>
        <w:t>) //J.N.E</w:t>
      </w:r>
    </w:p>
    <w:p w:rsidR="008125DB" w:rsidRDefault="008125DB" w:rsidP="008125DB">
      <w:pPr>
        <w:rPr>
          <w:sz w:val="16"/>
        </w:rPr>
      </w:pPr>
      <w:r w:rsidRPr="00734ACA">
        <w:rPr>
          <w:sz w:val="16"/>
        </w:rPr>
        <w:t xml:space="preserve">Climate Change and </w:t>
      </w:r>
      <w:r w:rsidRPr="00734ACA">
        <w:rPr>
          <w:rStyle w:val="StyleUnderline"/>
        </w:rPr>
        <w:t>Loss of Arctic Sea Ice Record low extents of Arctic sea ice in 2012 and 2007 have focused scientific and policy attention on climate changes in the High North, and to the implications of projected ice-free seasons in the Arctic within decades</w:t>
      </w:r>
      <w:r w:rsidRPr="00734ACA">
        <w:rPr>
          <w:sz w:val="16"/>
        </w:rPr>
        <w:t xml:space="preserve">. </w:t>
      </w:r>
      <w:r w:rsidRPr="00734ACA">
        <w:rPr>
          <w:rStyle w:val="Emphasis"/>
        </w:rPr>
        <w:t>The Arctic has been projected by several scientists to be ice-free in most late summers as soon as the 2030s.</w:t>
      </w:r>
      <w:r w:rsidRPr="00734ACA">
        <w:rPr>
          <w:sz w:val="16"/>
        </w:rPr>
        <w:t xml:space="preserve"> </w:t>
      </w:r>
      <w:r w:rsidRPr="00734ACA">
        <w:rPr>
          <w:rStyle w:val="StyleUnderline"/>
        </w:rPr>
        <w:t xml:space="preserve">This opens opportunities for transport through the Northwest Passage and the Northern Sea Route, extraction of potential oil and gas resources, and expanded fishing and tourism </w:t>
      </w:r>
      <w:proofErr w:type="gramStart"/>
      <w:r w:rsidRPr="00734ACA">
        <w:rPr>
          <w:sz w:val="16"/>
        </w:rPr>
        <w:t>( Figure</w:t>
      </w:r>
      <w:proofErr w:type="gramEnd"/>
      <w:r w:rsidRPr="00734ACA">
        <w:rPr>
          <w:sz w:val="16"/>
        </w:rPr>
        <w:t xml:space="preserve"> 3 ). More broadly, </w:t>
      </w:r>
      <w:r w:rsidRPr="00734ACA">
        <w:rPr>
          <w:rStyle w:val="StyleUnderline"/>
        </w:rPr>
        <w:t>physical changes</w:t>
      </w:r>
      <w:r w:rsidRPr="00734ACA">
        <w:rPr>
          <w:sz w:val="16"/>
        </w:rPr>
        <w:t xml:space="preserve"> in the Arctic </w:t>
      </w:r>
      <w:r w:rsidRPr="00734ACA">
        <w:rPr>
          <w:rStyle w:val="StyleUnderline"/>
        </w:rPr>
        <w:t>include warming ocean, soil, and air temperatures; melting permafrost; shifting vegetation and animal abundances; and altered characteristics of Arctic cyclones</w:t>
      </w:r>
      <w:r w:rsidRPr="00734ACA">
        <w:rPr>
          <w:sz w:val="16"/>
        </w:rPr>
        <w:t xml:space="preserve">. All these </w:t>
      </w:r>
      <w:r w:rsidRPr="00734ACA">
        <w:rPr>
          <w:rStyle w:val="StyleUnderline"/>
        </w:rPr>
        <w:t xml:space="preserve">changes are expected to affect traditional livelihoods and cultures in the region and </w:t>
      </w:r>
      <w:r w:rsidRPr="00734ACA">
        <w:rPr>
          <w:rStyle w:val="Emphasis"/>
        </w:rPr>
        <w:t>survival of polar bear</w:t>
      </w:r>
      <w:r>
        <w:rPr>
          <w:rStyle w:val="StyleUnderline"/>
        </w:rPr>
        <w:t xml:space="preserve"> and other anim</w:t>
      </w:r>
      <w:r w:rsidRPr="00734ACA">
        <w:rPr>
          <w:rStyle w:val="StyleUnderline"/>
        </w:rPr>
        <w:t xml:space="preserve">al populations, and raise risks of </w:t>
      </w:r>
      <w:r w:rsidRPr="00734ACA">
        <w:rPr>
          <w:rStyle w:val="Emphasis"/>
        </w:rPr>
        <w:t>pollution</w:t>
      </w:r>
      <w:r w:rsidRPr="00734ACA">
        <w:rPr>
          <w:rStyle w:val="StyleUnderline"/>
        </w:rPr>
        <w:t xml:space="preserve">, </w:t>
      </w:r>
      <w:r w:rsidRPr="00734ACA">
        <w:rPr>
          <w:rStyle w:val="Emphasis"/>
        </w:rPr>
        <w:t>food supply</w:t>
      </w:r>
      <w:r w:rsidRPr="00734ACA">
        <w:rPr>
          <w:rStyle w:val="StyleUnderline"/>
        </w:rPr>
        <w:t xml:space="preserve">, </w:t>
      </w:r>
      <w:r w:rsidRPr="00734ACA">
        <w:rPr>
          <w:rStyle w:val="Emphasis"/>
        </w:rPr>
        <w:t>safety</w:t>
      </w:r>
      <w:r w:rsidRPr="00734ACA">
        <w:rPr>
          <w:rStyle w:val="StyleUnderline"/>
        </w:rPr>
        <w:t xml:space="preserve">, </w:t>
      </w:r>
      <w:r w:rsidRPr="00734ACA">
        <w:rPr>
          <w:rStyle w:val="Emphasis"/>
        </w:rPr>
        <w:t>cultural losses</w:t>
      </w:r>
      <w:r w:rsidRPr="00734ACA">
        <w:rPr>
          <w:rStyle w:val="StyleUnderline"/>
        </w:rPr>
        <w:t xml:space="preserve">, and </w:t>
      </w:r>
      <w:r w:rsidRPr="00734ACA">
        <w:rPr>
          <w:rStyle w:val="Emphasis"/>
        </w:rPr>
        <w:t>national security</w:t>
      </w:r>
      <w:r w:rsidRPr="00734ACA">
        <w:rPr>
          <w:sz w:val="16"/>
        </w:rPr>
        <w:t xml:space="preserve">. Moreover, linkages (“teleconnections”) between warming Arctic conditions and extreme events in the mid-latitude continents are increasingly evident, identified in such extreme </w:t>
      </w:r>
      <w:proofErr w:type="gramStart"/>
      <w:r w:rsidRPr="00734ACA">
        <w:rPr>
          <w:sz w:val="16"/>
        </w:rPr>
        <w:t>ev</w:t>
      </w:r>
      <w:proofErr w:type="gramEnd"/>
      <w:r w:rsidRPr="00734ACA">
        <w:rPr>
          <w:sz w:val="16"/>
        </w:rPr>
        <w:t xml:space="preserve"> ents as the heat waves and fires in Russia in 2010; severe winters in the eastern United Stat es and Europe in 2009/2010 and in Europe in 2011/2012; and Indian summer monsoons and droughts. Hence, </w:t>
      </w:r>
      <w:r w:rsidRPr="00734ACA">
        <w:rPr>
          <w:rStyle w:val="StyleUnderline"/>
        </w:rPr>
        <w:t>changing climate in the Arctic suggests important implications both locally and across the Hemisphere.</w:t>
      </w:r>
      <w:r w:rsidRPr="00734ACA">
        <w:rPr>
          <w:sz w:val="16"/>
        </w:rPr>
        <w:t xml:space="preserve"> Like the rest of the globe, </w:t>
      </w:r>
      <w:r w:rsidRPr="00734ACA">
        <w:rPr>
          <w:rStyle w:val="StyleUnderline"/>
        </w:rPr>
        <w:t>temperatures in the Arctic have varied but show a significant warming trend since the 1970s, and particularly since 1995</w:t>
      </w:r>
      <w:r w:rsidRPr="00734ACA">
        <w:rPr>
          <w:sz w:val="16"/>
        </w:rPr>
        <w:t xml:space="preserve">. The </w:t>
      </w:r>
      <w:r w:rsidRPr="00734ACA">
        <w:rPr>
          <w:rStyle w:val="StyleUnderline"/>
        </w:rPr>
        <w:t>annual average temperature for the Arctic region</w:t>
      </w:r>
      <w:r w:rsidRPr="00734ACA">
        <w:rPr>
          <w:sz w:val="16"/>
        </w:rPr>
        <w:t xml:space="preserve"> (from 60 o to 90 o N) </w:t>
      </w:r>
      <w:r w:rsidRPr="00734ACA">
        <w:rPr>
          <w:rStyle w:val="StyleUnderline"/>
        </w:rPr>
        <w:t>is</w:t>
      </w:r>
      <w:r w:rsidRPr="00734ACA">
        <w:rPr>
          <w:sz w:val="16"/>
        </w:rPr>
        <w:t xml:space="preserve"> now about </w:t>
      </w:r>
      <w:r w:rsidRPr="00734ACA">
        <w:rPr>
          <w:rStyle w:val="StyleUnderline"/>
        </w:rPr>
        <w:t>1.8</w:t>
      </w:r>
      <w:r w:rsidRPr="00734ACA">
        <w:rPr>
          <w:sz w:val="16"/>
        </w:rPr>
        <w:t xml:space="preserve"> </w:t>
      </w:r>
      <w:r w:rsidRPr="00734ACA">
        <w:rPr>
          <w:rStyle w:val="StyleUnderline"/>
        </w:rPr>
        <w:t>o F warmer than the “climate normal</w:t>
      </w:r>
      <w:r w:rsidRPr="00734ACA">
        <w:rPr>
          <w:sz w:val="16"/>
        </w:rPr>
        <w:t xml:space="preserve">” (the average from 1961 to 1990). Temperatures in October-November are now about 9 o F above the seasonal normal. Scientists have concluded that most of the global warming of the last three decades is very likely caused by human-related emissions of greenhouse gases (GHG, mostly carbon dioxide); they expect the GHG-induced warming to continue for decades, even if, and after, GHG concentrations in the atmosphere have been stabilized. The </w:t>
      </w:r>
      <w:r w:rsidRPr="00734ACA">
        <w:rPr>
          <w:rStyle w:val="StyleUnderline"/>
        </w:rPr>
        <w:t>extra heat in the Arctic is amplified by processes there (the “polar amplification”) and may result in irreversible changes on human timescales</w:t>
      </w:r>
      <w:r w:rsidRPr="00734ACA">
        <w:rPr>
          <w:sz w:val="16"/>
        </w:rPr>
        <w:t xml:space="preserve">. The </w:t>
      </w:r>
      <w:r w:rsidRPr="00734ACA">
        <w:rPr>
          <w:rStyle w:val="StyleUnderline"/>
        </w:rPr>
        <w:t>observed warmer temperatures along with rising cyclone size and strength in the Arctic have reduced sea ice extent, thickness, and ice that persists year-round (“perennial ice”); natural climate variability has likely contributed to the record low ice extents of 2007 and 2012.</w:t>
      </w:r>
      <w:r w:rsidRPr="00734ACA">
        <w:rPr>
          <w:sz w:val="16"/>
        </w:rPr>
        <w:t xml:space="preserve"> The 2007 minimum sea ice extent was influenced by warm Arctic temperatures and warm, moist winds blowing from the North Pacific into the central Arctic, contributing to melting and pushing ice toward and into the Atlantic past Greenland. Warm winds did not account for the near-record sea ice minimum in 2008. In early August 2012, an unusually large storm with low pressure developed over the Arctic, helping to disperse the already weak ice into warmer waters and accelerating its melt rate. By August 24, 2012, sea ice extent had shrunk below the previous observed minimum of late September 2007. Modeling of GHG-induced climate change is particularly challenging for the Arctic, but it consistently projects warming through the 21 st century, with annual average Arctic temperature increases ranging from +1° to +9.0° C (+2° to +19.0° F), depending on the GHG scenario and model used. </w:t>
      </w:r>
      <w:r w:rsidRPr="00734ACA">
        <w:rPr>
          <w:rStyle w:val="StyleUnderline"/>
        </w:rPr>
        <w:t>While such warming is projected by most models throughout the Arctic, some models project sli</w:t>
      </w:r>
      <w:r>
        <w:rPr>
          <w:rStyle w:val="StyleUnderline"/>
        </w:rPr>
        <w:t>ght cooling localized in the No</w:t>
      </w:r>
      <w:r w:rsidRPr="00734ACA">
        <w:rPr>
          <w:rStyle w:val="StyleUnderline"/>
        </w:rPr>
        <w:t>rth Atlantic Ocean just south of Greenland and Iceland. Most warming would occur in autumn and winter, “with very little temperature change projected over the Arctic Ocean” in summer months</w:t>
      </w:r>
      <w:r w:rsidRPr="00734ACA">
        <w:rPr>
          <w:sz w:val="16"/>
        </w:rPr>
        <w:t xml:space="preserve">. Due to observed and projected climate change, scientists have concluded that </w:t>
      </w:r>
      <w:r w:rsidRPr="00734ACA">
        <w:rPr>
          <w:rStyle w:val="StyleUnderline"/>
        </w:rPr>
        <w:t xml:space="preserve">the Arctic will have changed from an ice-covered environment to a recurrent ice-free ocean (in summers) as soon as the late 2030s. </w:t>
      </w:r>
      <w:r w:rsidRPr="00734ACA">
        <w:rPr>
          <w:sz w:val="16"/>
        </w:rPr>
        <w:t xml:space="preserve">The character of ice cover is expected to change as well, with the ice being thinner, more fragile, and more regionally variable. The variability in recent years of both ice quantity and location could be expected to continue. </w:t>
      </w:r>
    </w:p>
    <w:p w:rsidR="008125DB" w:rsidRDefault="008125DB" w:rsidP="008125DB">
      <w:pPr>
        <w:rPr>
          <w:sz w:val="16"/>
        </w:rPr>
      </w:pPr>
    </w:p>
    <w:p w:rsidR="008125DB" w:rsidRDefault="008125DB" w:rsidP="008125DB"/>
    <w:p w:rsidR="008125DB" w:rsidRDefault="008125DB" w:rsidP="008125DB">
      <w:pPr>
        <w:pStyle w:val="Heading4"/>
        <w:rPr>
          <w:rFonts w:eastAsia="Calibri"/>
        </w:rPr>
      </w:pPr>
      <w:r>
        <w:rPr>
          <w:rFonts w:eastAsia="Calibri"/>
        </w:rPr>
        <w:lastRenderedPageBreak/>
        <w:t xml:space="preserve">The Arctic is </w:t>
      </w:r>
      <w:proofErr w:type="gramStart"/>
      <w:r>
        <w:rPr>
          <w:rFonts w:eastAsia="Calibri"/>
        </w:rPr>
        <w:t>Warming—</w:t>
      </w:r>
      <w:proofErr w:type="gramEnd"/>
      <w:r>
        <w:rPr>
          <w:rFonts w:eastAsia="Calibri"/>
        </w:rPr>
        <w:t>ice levels prove</w:t>
      </w:r>
    </w:p>
    <w:p w:rsidR="008125DB" w:rsidRPr="000D0869" w:rsidRDefault="008125DB" w:rsidP="008125DB">
      <w:pPr>
        <w:rPr>
          <w:rFonts w:eastAsia="Calibri" w:cs="Calibri"/>
        </w:rPr>
      </w:pPr>
      <w:r w:rsidRPr="000D0869">
        <w:rPr>
          <w:rFonts w:eastAsia="Calibri" w:cs="Calibri"/>
          <w:b/>
        </w:rPr>
        <w:t xml:space="preserve">Le Mière and Mazo </w:t>
      </w:r>
      <w:r>
        <w:rPr>
          <w:rFonts w:eastAsia="Calibri" w:cs="Calibri"/>
          <w:b/>
        </w:rPr>
        <w:t>13</w:t>
      </w:r>
      <w:r w:rsidRPr="000D0869">
        <w:rPr>
          <w:rFonts w:eastAsia="Calibri" w:cs="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w:t>
      </w:r>
      <w:r>
        <w:rPr>
          <w:rFonts w:eastAsia="Calibri" w:cs="Calibri"/>
        </w:rPr>
        <w:t xml:space="preserve"> Adelphi Series 53:440, </w:t>
      </w:r>
      <w:r w:rsidRPr="000D0869">
        <w:rPr>
          <w:rFonts w:eastAsia="Calibri" w:cs="Calibri"/>
        </w:rPr>
        <w:t xml:space="preserve"> Taylor and Francis Online)BC</w:t>
      </w:r>
    </w:p>
    <w:p w:rsidR="008125DB" w:rsidRDefault="008125DB" w:rsidP="008125DB"/>
    <w:p w:rsidR="008125DB" w:rsidRPr="0090577D" w:rsidRDefault="008125DB" w:rsidP="008125DB">
      <w:pPr>
        <w:rPr>
          <w:rStyle w:val="StyleUnderline"/>
        </w:rPr>
      </w:pPr>
      <w:r w:rsidRPr="008E0727">
        <w:rPr>
          <w:sz w:val="16"/>
        </w:rPr>
        <w:t>The changing climate T</w:t>
      </w:r>
      <w:r w:rsidRPr="00F71326">
        <w:rPr>
          <w:rStyle w:val="StyleUnderline"/>
        </w:rPr>
        <w:t>he Arctic is clearly warming, and has been since the middle of the nineteenth centur</w:t>
      </w:r>
      <w:r w:rsidRPr="008E0727">
        <w:rPr>
          <w:sz w:val="16"/>
        </w:rPr>
        <w:t xml:space="preserve">y.12 </w:t>
      </w:r>
      <w:proofErr w:type="gramStart"/>
      <w:r w:rsidRPr="00F71326">
        <w:rPr>
          <w:rStyle w:val="StyleUnderline"/>
        </w:rPr>
        <w:t>The</w:t>
      </w:r>
      <w:proofErr w:type="gramEnd"/>
      <w:r w:rsidRPr="00F71326">
        <w:rPr>
          <w:rStyle w:val="StyleUnderline"/>
        </w:rPr>
        <w:t xml:space="preserve"> most visible and immediately consequential effect of this is a decline in the area of the Arctic Ocean covered by ice year round</w:t>
      </w:r>
      <w:r w:rsidRPr="008E0727">
        <w:rPr>
          <w:sz w:val="16"/>
        </w:rPr>
        <w:t xml:space="preserve"> (see p. 24). This downward trend has accelerated since the turn of the millennium.13 </w:t>
      </w:r>
      <w:proofErr w:type="gramStart"/>
      <w:r w:rsidRPr="008E0727">
        <w:rPr>
          <w:sz w:val="16"/>
        </w:rPr>
        <w:t>This</w:t>
      </w:r>
      <w:proofErr w:type="gramEnd"/>
      <w:r w:rsidRPr="008E0727">
        <w:rPr>
          <w:sz w:val="16"/>
        </w:rPr>
        <w:t xml:space="preserve"> is only part of the story, however</w:t>
      </w:r>
      <w:r w:rsidRPr="00F71326">
        <w:rPr>
          <w:rStyle w:val="StyleUnderline"/>
        </w:rPr>
        <w:t>: seasonal land snow cover and ice cover on lakes and rivers are also declining; permafrost is thawing; and mountain glaciers and ice caps, and the Greenland Ice Sheet are melting</w:t>
      </w:r>
      <w:r w:rsidRPr="008E0727">
        <w:rPr>
          <w:sz w:val="16"/>
        </w:rPr>
        <w:t xml:space="preserve">. But these trends need to be considered against the backdrop of long-term patterns of change in the Arctic climate. In terms of the economic, political, social and strategic consequences, </w:t>
      </w:r>
      <w:r w:rsidRPr="00F71326">
        <w:rPr>
          <w:rStyle w:val="StyleUnderline"/>
        </w:rPr>
        <w:t>it does not really matter if a warming trend is natural or due to human activity, but it does appear that higher temperatures and declining ice over the last 150 years or so are anomalous in comparison to historical variability</w:t>
      </w:r>
      <w:r w:rsidRPr="008E0727">
        <w:rPr>
          <w:sz w:val="16"/>
        </w:rPr>
        <w:t>.14 For the last 2.5m years, the Earth has been experiencing an ice age, characterised by cyclic cold, glacial periods and warmer ‘interglacials’. Over the last 700,000 years, glacial periods have tended to last about 100,000 years, separated by brief interglacials when conditions were close to those of the present day. (</w:t>
      </w:r>
      <w:r w:rsidRPr="00F71326">
        <w:rPr>
          <w:rStyle w:val="StyleUnderline"/>
        </w:rPr>
        <w:t>Technically, the Ice Age has not ended; we are just in another interglacial, or would be, in the absence of human-induced global warming</w:t>
      </w:r>
      <w:r w:rsidRPr="008E0727">
        <w:rPr>
          <w:sz w:val="16"/>
        </w:rPr>
        <w:t xml:space="preserve">.) </w:t>
      </w:r>
      <w:r w:rsidRPr="00F71326">
        <w:rPr>
          <w:rStyle w:val="StyleUnderline"/>
        </w:rPr>
        <w:t>In the last major warm period,</w:t>
      </w:r>
      <w:r w:rsidRPr="008E0727">
        <w:rPr>
          <w:sz w:val="16"/>
        </w:rPr>
        <w:t xml:space="preserve"> between 120,000 and 130,000 years ago, </w:t>
      </w:r>
      <w:r w:rsidRPr="00F71326">
        <w:rPr>
          <w:rStyle w:val="StyleUnderline"/>
        </w:rPr>
        <w:t>Arctic summer temperatures were 5°C higher than at present</w:t>
      </w:r>
      <w:r w:rsidRPr="008E0727">
        <w:rPr>
          <w:sz w:val="16"/>
        </w:rPr>
        <w:t xml:space="preserve">, </w:t>
      </w:r>
      <w:r w:rsidRPr="00F71326">
        <w:rPr>
          <w:rStyle w:val="StyleUnderline"/>
        </w:rPr>
        <w:t>and sea levels were about five metres higher, due to loss of glaciers and much of the Greenland Ice Sheet.</w:t>
      </w:r>
      <w:r>
        <w:rPr>
          <w:rStyle w:val="StyleUnderline"/>
        </w:rPr>
        <w:t xml:space="preserve"> </w:t>
      </w:r>
      <w:r w:rsidRPr="008E0727">
        <w:rPr>
          <w:sz w:val="16"/>
        </w:rPr>
        <w:t xml:space="preserve">The most recent glacial period peaked about 21,000 years ago, with annual temperatures in the Arctic some 20°C colder than at present. </w:t>
      </w:r>
      <w:r w:rsidRPr="00F71326">
        <w:rPr>
          <w:rStyle w:val="StyleUnderline"/>
        </w:rPr>
        <w:t>The current warm period began 16,000 years ago,</w:t>
      </w:r>
      <w:r w:rsidRPr="008E0727">
        <w:rPr>
          <w:sz w:val="16"/>
        </w:rPr>
        <w:t xml:space="preserve"> and </w:t>
      </w:r>
      <w:proofErr w:type="gramStart"/>
      <w:r w:rsidRPr="008E0727">
        <w:rPr>
          <w:sz w:val="16"/>
        </w:rPr>
        <w:t>Measuring</w:t>
      </w:r>
      <w:proofErr w:type="gramEnd"/>
      <w:r w:rsidRPr="008E0727">
        <w:rPr>
          <w:sz w:val="16"/>
        </w:rPr>
        <w:t xml:space="preserve"> sea ice: extent, area, volume, age and thickness15 Scientists measure Arctic ice by dividing the region according to a grid pattern; for example, the US National Snow and Ice Data Center (NSIDC) uses nominal 25×25km grid squares. </w:t>
      </w:r>
      <w:r w:rsidRPr="00F71326">
        <w:rPr>
          <w:rStyle w:val="StyleUnderline"/>
        </w:rPr>
        <w:t xml:space="preserve">There is a continuous satellite data record of sea ice beginning in 1979; </w:t>
      </w:r>
      <w:r w:rsidRPr="008E0727">
        <w:rPr>
          <w:sz w:val="16"/>
        </w:rPr>
        <w:t xml:space="preserve">before then, the data, including ship observations of the sea-ice edge, are more patchy, and before 1900 mostly based on proxies. A grid square is considered ice-free if less than an arbitrary proportion of it (usually 15%) is covered with ice. Sea-ice extent is defined as the total area of the grid squares with an ice concentration higher than this threshold. Thus, a 625km2 cell with anywhere from 15–100% ice concentration adds 625km2 to the total sea-ice extent. Sea-ice area takes into account the varying concentration in individual grid cells, so that a 625km2 cell with 15% ice concentration adds only 93.75km2 to the total area covered. </w:t>
      </w:r>
      <w:r w:rsidRPr="00F71326">
        <w:rPr>
          <w:rStyle w:val="StyleUnderline"/>
        </w:rPr>
        <w:t>A more meaningful metric, however, is sea-ice volume</w:t>
      </w:r>
      <w:r w:rsidRPr="008E0727">
        <w:rPr>
          <w:sz w:val="16"/>
        </w:rPr>
        <w:t xml:space="preserve">. </w:t>
      </w:r>
      <w:r w:rsidRPr="00F71326">
        <w:rPr>
          <w:rStyle w:val="StyleUnderline"/>
        </w:rPr>
        <w:t>If sea-ice area remains constant but the ice becomes, on average, thinner, the total amount of ice will decline</w:t>
      </w:r>
      <w:r w:rsidRPr="008E0727">
        <w:rPr>
          <w:sz w:val="16"/>
        </w:rPr>
        <w:t xml:space="preserve">. The thickness of the ice is related to its age: new ice forms in winter underneath multi-year ice, or ice that has survived at least one summer melt season. </w:t>
      </w:r>
      <w:r w:rsidRPr="00F71326">
        <w:rPr>
          <w:rStyle w:val="StyleUnderline"/>
        </w:rPr>
        <w:t>First-year ice</w:t>
      </w:r>
      <w:r w:rsidRPr="008E0727">
        <w:rPr>
          <w:sz w:val="16"/>
        </w:rPr>
        <w:t xml:space="preserve"> – ice that has formed over the course of the winter in ice-free water – </w:t>
      </w:r>
      <w:r w:rsidRPr="00F71326">
        <w:rPr>
          <w:rStyle w:val="StyleUnderline"/>
        </w:rPr>
        <w:t>is thinner, making it more likely to melt in subsequent summers and easier for icebreakers to navigate</w:t>
      </w:r>
      <w:r w:rsidRPr="008E0727">
        <w:rPr>
          <w:sz w:val="16"/>
        </w:rPr>
        <w:t xml:space="preserve">. Thus, although the extent and area of winter sea ice is much less sensitive to warming trends than is summer sea ice, </w:t>
      </w:r>
      <w:r w:rsidRPr="00F71326">
        <w:rPr>
          <w:rStyle w:val="StyleUnderline"/>
        </w:rPr>
        <w:t>changes in the percentage and average age of multi-year ice mean that the winter sea-ice volume can be affected much more rapidly</w:t>
      </w:r>
      <w:r w:rsidRPr="008E0727">
        <w:rPr>
          <w:sz w:val="16"/>
        </w:rPr>
        <w:t>. Finally, the amount of melt in the summer is affected by the timing of the melt season, as well as by the thickness of the ice. Sea ice peaks in March and is at a minimum in September. Because it takes several decades’ worth of data to distinguish climate trends from year-to-year variations in weather, annual or decadal ice data are often presented not in absolute numbers but in terms of the anomaly they represent compared to a baseline, such as the average value for the period 1979–2000. (In July 2013, the NSIDC changed its baseline from 1979–2000 to 1981–2010, to match the World Meteorological Organization standard.) although warming proceeded in fits and starts, the trend was firmly established by 12,000 years ago – the traditional end of the Ice Age – and by 6,000 years ago sea levels and ice volumes were close to current conditions.16 Th</w:t>
      </w:r>
      <w:r w:rsidRPr="00F71326">
        <w:rPr>
          <w:rStyle w:val="StyleUnderline"/>
        </w:rPr>
        <w:t>e temperature story is reflected in the sea ice: year-round ice developed in the Arctic Ocean as early as 13m–14m years ago</w:t>
      </w:r>
      <w:r w:rsidRPr="008E0727">
        <w:rPr>
          <w:sz w:val="16"/>
        </w:rPr>
        <w:t xml:space="preserve">, although its extent and duration varied. </w:t>
      </w:r>
      <w:r w:rsidRPr="00F71326">
        <w:rPr>
          <w:rStyle w:val="StyleUnderline"/>
        </w:rPr>
        <w:t>The ocean may have been seasonally ice-free during particularly warm interglacials before 3m years ago, and there were especially mild ice conditions 130,000, 75,000 and 10,000 years ago</w:t>
      </w:r>
      <w:r w:rsidRPr="008E0727">
        <w:rPr>
          <w:sz w:val="16"/>
        </w:rPr>
        <w:t>.</w:t>
      </w:r>
      <w:r w:rsidRPr="00F71326">
        <w:rPr>
          <w:rStyle w:val="StyleUnderline"/>
        </w:rPr>
        <w:t>17 This periodic warming ultimately stemmed from increased solar radiation in the Northern Hemispher</w:t>
      </w:r>
      <w:r w:rsidRPr="008E0727">
        <w:rPr>
          <w:sz w:val="16"/>
        </w:rPr>
        <w:t>e, due to cyclical</w:t>
      </w:r>
      <w:r w:rsidRPr="00F71326">
        <w:rPr>
          <w:rStyle w:val="StyleUnderline"/>
        </w:rPr>
        <w:t xml:space="preserve"> </w:t>
      </w:r>
      <w:r w:rsidRPr="008E0727">
        <w:rPr>
          <w:sz w:val="16"/>
        </w:rPr>
        <w:t>variations in the Earth’s orbit and axis, and levels peaked 11,000 years ago, when summer temperatures in the Arctic were 1–3°C above twentiethcentury averages</w:t>
      </w:r>
      <w:r w:rsidRPr="00A062B5">
        <w:rPr>
          <w:rStyle w:val="StyleUnderline"/>
        </w:rPr>
        <w:t xml:space="preserve">. From then until </w:t>
      </w:r>
      <w:r w:rsidRPr="00A062B5">
        <w:rPr>
          <w:rStyle w:val="StyleUnderline"/>
        </w:rPr>
        <w:lastRenderedPageBreak/>
        <w:t>about the time of the Industrial Revolution, there was a general cooling trend in the region.18 Human-induced global warming has reversed this trend</w:t>
      </w:r>
      <w:r w:rsidRPr="008E0727">
        <w:rPr>
          <w:sz w:val="16"/>
        </w:rPr>
        <w:t>. Since the second half of the nineteenth century, the global average surface temperature has increased by 0.78°C, with the rate of warming over the last six decades more than three times that of the preceding five.</w:t>
      </w:r>
      <w:r w:rsidRPr="00E1332B">
        <w:rPr>
          <w:rStyle w:val="StyleUnderline"/>
        </w:rPr>
        <w:t>19 It is extremely likely that most of this recent warming is due to increased greenhouse-gas concentrations in the atmosphere</w:t>
      </w:r>
      <w:r w:rsidRPr="008E0727">
        <w:rPr>
          <w:sz w:val="16"/>
        </w:rPr>
        <w:t xml:space="preserve"> caused by human activity.20 </w:t>
      </w:r>
      <w:r w:rsidRPr="00E1332B">
        <w:rPr>
          <w:rStyle w:val="StyleUnderline"/>
        </w:rPr>
        <w:t>The rate of warming in the Arctic is approximately twice as high as the global average</w:t>
      </w:r>
      <w:r w:rsidRPr="008E0727">
        <w:rPr>
          <w:sz w:val="16"/>
        </w:rPr>
        <w:t xml:space="preserve">, and is particularly rapid in the interior parts of northern Asia and northwestern North America, north of 60°N.21 From 1953–2006, the minimum annual Arctic sea-ice extent declined by an average of 7.8% per decade. This decline was not uniform due to natural variability but did accelerate in the second half of the period.22 </w:t>
      </w:r>
      <w:proofErr w:type="gramStart"/>
      <w:r w:rsidRPr="008E0727">
        <w:rPr>
          <w:sz w:val="16"/>
        </w:rPr>
        <w:t>S</w:t>
      </w:r>
      <w:r w:rsidRPr="0090577D">
        <w:rPr>
          <w:rStyle w:val="StyleUnderline"/>
        </w:rPr>
        <w:t>ince</w:t>
      </w:r>
      <w:proofErr w:type="gramEnd"/>
      <w:r w:rsidRPr="0090577D">
        <w:rPr>
          <w:rStyle w:val="StyleUnderline"/>
        </w:rPr>
        <w:t xml:space="preserve"> 2005, temperatures at most locations in the Arctic have been higher than at any time in the historical record, with average annual temperatures consistently about 1.5°C </w:t>
      </w:r>
      <w:r w:rsidRPr="008E0727">
        <w:rPr>
          <w:sz w:val="16"/>
        </w:rPr>
        <w:t xml:space="preserve">above 1961–90 levels. </w:t>
      </w:r>
      <w:r w:rsidRPr="0090577D">
        <w:rPr>
          <w:rStyle w:val="StyleUnderline"/>
        </w:rPr>
        <w:t>Temperatures</w:t>
      </w:r>
      <w:r w:rsidRPr="008E0727">
        <w:rPr>
          <w:sz w:val="16"/>
        </w:rPr>
        <w:t xml:space="preserve"> over the Arctic Ocean in autumn and early winter in the first decade of the twenty-first century </w:t>
      </w:r>
      <w:r w:rsidRPr="0090577D">
        <w:rPr>
          <w:rStyle w:val="StyleUnderline"/>
        </w:rPr>
        <w:t>were more than 4°C warmer than during the second half of the twentieth century</w:t>
      </w:r>
      <w:r w:rsidRPr="008E0727">
        <w:rPr>
          <w:sz w:val="16"/>
        </w:rPr>
        <w:t xml:space="preserve">, the fastest rate of warming for any season or region on the planet.23 </w:t>
      </w:r>
      <w:r w:rsidRPr="0090577D">
        <w:rPr>
          <w:rStyle w:val="StyleUnderline"/>
        </w:rPr>
        <w:t xml:space="preserve">The average Arctic temperature is now higher than at any time in the last 2,000 years, </w:t>
      </w:r>
      <w:r w:rsidRPr="008E0727">
        <w:rPr>
          <w:sz w:val="16"/>
        </w:rPr>
        <w:t>while ice extent and volume are at record lows.24 These trends are illustrated by Figures 1.1–1.4</w:t>
      </w:r>
      <w:r w:rsidRPr="0090577D">
        <w:rPr>
          <w:rStyle w:val="StyleUnderline"/>
        </w:rPr>
        <w:t>. F</w:t>
      </w:r>
      <w:r w:rsidRPr="008E0727">
        <w:rPr>
          <w:sz w:val="16"/>
        </w:rPr>
        <w:t xml:space="preserve">igure 1.1 shows the changes in summer temperatures in the Arctic over the last 2,000 years in relation to the average for 1961–90. The longterm trend is downward, from a starting point somewhat cooler than in the late twentieth century. Within that trend, decade scale fluctuations are evident, but the upturn after the middle of the twentieth century is dramatic and clearly exceeds the fluctuations of the preceding two millennia. Figure 1.2 shows the sea-ice extent over the course of the year for 2013 compared to the years with the two lowest minima – 2012 and 2007 – and the average for 1979–2000. The large loss of summer ice and the more modest decline in winter ice are evident. Figure 1.3 shows the minimum area covered by ice during the record-low month of September 2012, compared to the 1979–2000 median. Finally, Figure 1.4 shows the decline in total Arctic ice volume for both the winter maximum (April) and the summer minimum (September) since 1979. Although the decline is still more marked in summer than in winter, the difference is much less, compared to the decline in ice extent. This is due to the overall thinning of the ice and the decline in multi-year ice. Most notable, however, is that the annual maximum ice volume in April is now nearly at the level of the September minimum for 1979. In other words, the amount of ice in the Arctic in winter is approaching the levels that were found during the summer only 35 years ago. </w:t>
      </w:r>
      <w:r w:rsidRPr="0090577D">
        <w:rPr>
          <w:rStyle w:val="StyleUnderline"/>
        </w:rPr>
        <w:t>This warming and loss of ice is projected to continue. In 2007 the Intergovernmental Panel on Climate Change (IPCC) reported that mean annual warming in the Arctic in climate-model simulations</w:t>
      </w:r>
      <w:r w:rsidRPr="008E0727">
        <w:rPr>
          <w:sz w:val="16"/>
        </w:rPr>
        <w:t xml:space="preserve"> was double the Earth’s warming as a whole, and over four times as great in winter. The warming was expected to be 3.4–5.9°C by the end of the century, depending on emissions scenarios, but with a wide range of uncertainty (plus or minus about 50%) between different models.25 The IPCC models projected the minimum summer ice coverage by 2080–2100 to be 2.3m–3.3m km2, or 46–60% less than the baseline of 5.6m km2 in 1979–99.26 But these warming projections proved woefully conservative. </w:t>
      </w:r>
      <w:r w:rsidRPr="0090577D">
        <w:rPr>
          <w:rStyle w:val="StyleUnderline"/>
        </w:rPr>
        <w:t>In</w:t>
      </w:r>
      <w:r w:rsidRPr="008E0727">
        <w:rPr>
          <w:sz w:val="16"/>
        </w:rPr>
        <w:t xml:space="preserve"> more </w:t>
      </w:r>
      <w:r w:rsidRPr="0090577D">
        <w:rPr>
          <w:rStyle w:val="StyleUnderline"/>
        </w:rPr>
        <w:t>recent years, the ice decline has been much more rapid, with the record 2012 minimum at 3.41m km2.27</w:t>
      </w:r>
      <w:r w:rsidRPr="008E0727">
        <w:rPr>
          <w:sz w:val="16"/>
        </w:rPr>
        <w:t xml:space="preserve"> Even at the time, </w:t>
      </w:r>
      <w:r w:rsidRPr="0090577D">
        <w:rPr>
          <w:rStyle w:val="StyleUnderline"/>
        </w:rPr>
        <w:t>it was clear that the models were too conservative,</w:t>
      </w:r>
      <w:r w:rsidRPr="008E0727">
        <w:rPr>
          <w:sz w:val="16"/>
        </w:rPr>
        <w:t xml:space="preserve"> underestimating the changes that were actually taking place and running about 30 years behind the observed trend.28 Using a subset of the IPCC models selected according to how well they had performed up to that point, </w:t>
      </w:r>
      <w:r w:rsidRPr="0090577D">
        <w:rPr>
          <w:rStyle w:val="StyleUnderline"/>
        </w:rPr>
        <w:t>one team of scientists projected a nearly ice-free Arctic Ocean for at least part of the summer</w:t>
      </w:r>
      <w:r w:rsidRPr="008E0727">
        <w:rPr>
          <w:sz w:val="16"/>
        </w:rPr>
        <w:t xml:space="preserve"> by 2037, with half of the model projections falling between 2028 and 2046.29 (‘Nearly ice-free’ is defined as less than 1m km2 ice cover; some ice is expected to linger in restricted areas for much longer but would be of little significance.) Three years later, they updated their work with more recent data and new models devised for the next IPCC Assessment Report, due to appear at the end of 2013. Th</w:t>
      </w:r>
      <w:r w:rsidRPr="0090577D">
        <w:rPr>
          <w:rStyle w:val="StyleUnderline"/>
        </w:rPr>
        <w:t>ey reported 2035 as an expected date for a nearly ice-free Arctic Ocean in the summer,</w:t>
      </w:r>
      <w:r w:rsidRPr="008E0727">
        <w:rPr>
          <w:sz w:val="16"/>
        </w:rPr>
        <w:t xml:space="preserve"> with all models falling within the range of 2021–43.30 Two other methods used to project Arctic sea ice are extrapolation of the observed trends, especially in sea-ice volume; and the probabilistic argument that, as the decline in sea ice is not steady but subject to fluctuations based on natural processes, several more individual years involving dramatic loss of ice, as occurred in 2007 and 2012, will be needed before the Arctic is nearly ice-free in summer. The projected timings from these three approaches are around 2020 from extrapolation, 2030 from the probabilistic approach and 2040 from the models.31 In 2010 the International Institute for Strategic Studies (IISS) reported that the expert consensus view was that there could be some seasonally ice-free years by 2040–60; the consensus now seems to centre around a date several decades earlier.32 There is still a great deal of uncertainty, but </w:t>
      </w:r>
      <w:r w:rsidRPr="0090577D">
        <w:rPr>
          <w:rStyle w:val="StyleUnderline"/>
        </w:rPr>
        <w:t>it is clear that conditions in the Arctic are changing more rapidly than was expected only a few years ago.33</w:t>
      </w:r>
    </w:p>
    <w:p w:rsidR="008125DB" w:rsidRPr="006B033E" w:rsidRDefault="008125DB" w:rsidP="008125DB"/>
    <w:p w:rsidR="008125DB" w:rsidRDefault="008125DB" w:rsidP="008125DB"/>
    <w:p w:rsidR="008125DB" w:rsidRDefault="008125DB" w:rsidP="008125DB">
      <w:pPr>
        <w:pStyle w:val="Heading3"/>
      </w:pPr>
      <w:r>
        <w:lastRenderedPageBreak/>
        <w:t>Arctic Warming Kills Biodiversity</w:t>
      </w:r>
    </w:p>
    <w:p w:rsidR="008125DB" w:rsidRDefault="008125DB" w:rsidP="008125DB"/>
    <w:p w:rsidR="008125DB" w:rsidRDefault="008125DB" w:rsidP="008125DB">
      <w:pPr>
        <w:pStyle w:val="Heading4"/>
        <w:rPr>
          <w:rFonts w:eastAsia="Calibri"/>
        </w:rPr>
      </w:pPr>
      <w:r>
        <w:rPr>
          <w:rFonts w:eastAsia="Calibri"/>
        </w:rPr>
        <w:t>Warming will cause flooding, precipitation, and will devastate Arctic biodiversity</w:t>
      </w:r>
    </w:p>
    <w:p w:rsidR="008125DB" w:rsidRPr="000D0869" w:rsidRDefault="008125DB" w:rsidP="008125DB">
      <w:pPr>
        <w:rPr>
          <w:rFonts w:eastAsia="Calibri" w:cs="Calibri"/>
        </w:rPr>
      </w:pPr>
      <w:r w:rsidRPr="000D0869">
        <w:rPr>
          <w:rFonts w:eastAsia="Calibri" w:cs="Calibri"/>
          <w:b/>
        </w:rPr>
        <w:t xml:space="preserve">Le Mière and Mazo </w:t>
      </w:r>
      <w:r>
        <w:rPr>
          <w:rFonts w:eastAsia="Calibri" w:cs="Calibri"/>
          <w:b/>
        </w:rPr>
        <w:t>13</w:t>
      </w:r>
      <w:r w:rsidRPr="000D0869">
        <w:rPr>
          <w:rFonts w:eastAsia="Calibri" w:cs="Calibri"/>
        </w:rPr>
        <w:t xml:space="preserve"> -- Senior Research Fellow for Naval Forces and Maritime Security at the International Institute for Strategic Studies and IISS Consulting Senior Fellow for Environmental Security and Science Policy and Consulting Editor, Survival (Christian* and Jeffrey**, “Arctic Opening: Insecurity and Opportunity,”</w:t>
      </w:r>
      <w:r>
        <w:rPr>
          <w:rFonts w:eastAsia="Calibri" w:cs="Calibri"/>
        </w:rPr>
        <w:t xml:space="preserve"> Adelphi Series 53:440, </w:t>
      </w:r>
      <w:r w:rsidRPr="000D0869">
        <w:rPr>
          <w:rFonts w:eastAsia="Calibri" w:cs="Calibri"/>
        </w:rPr>
        <w:t xml:space="preserve"> Taylor and Francis Online)BC</w:t>
      </w:r>
    </w:p>
    <w:p w:rsidR="008125DB" w:rsidRDefault="008125DB" w:rsidP="008125DB"/>
    <w:p w:rsidR="008125DB" w:rsidRPr="008E0727" w:rsidRDefault="008125DB" w:rsidP="008125DB">
      <w:pPr>
        <w:rPr>
          <w:sz w:val="16"/>
        </w:rPr>
      </w:pPr>
      <w:r w:rsidRPr="008E0727">
        <w:rPr>
          <w:sz w:val="16"/>
        </w:rPr>
        <w:t xml:space="preserve">This holds true for impacts beyond the sea ice as well. Surface temperatures are now projected to rise by 3–6°C by 2080 (6–7°C in areas of sea-ice loss and 2–3°C over land), although this is subject to the usual uncertainties in modelling a dynamic climate system. </w:t>
      </w:r>
      <w:r w:rsidRPr="0090577D">
        <w:rPr>
          <w:rStyle w:val="StyleUnderline"/>
        </w:rPr>
        <w:t>Overall, precipitation will increase, but some areas will become drier due to increased evaporation and changes in drainage as</w:t>
      </w:r>
      <w:r w:rsidRPr="008E0727">
        <w:rPr>
          <w:sz w:val="16"/>
        </w:rPr>
        <w:t xml:space="preserve"> </w:t>
      </w:r>
      <w:r w:rsidRPr="0090577D">
        <w:rPr>
          <w:rStyle w:val="StyleUnderline"/>
        </w:rPr>
        <w:t>permafrost melts.</w:t>
      </w:r>
      <w:r w:rsidRPr="008E0727">
        <w:rPr>
          <w:sz w:val="16"/>
        </w:rPr>
        <w:t xml:space="preserve"> </w:t>
      </w:r>
      <w:r w:rsidRPr="0090577D">
        <w:rPr>
          <w:rStyle w:val="StyleUnderline"/>
        </w:rPr>
        <w:t>The duration of snow cover is projected to decrease by 10–20%</w:t>
      </w:r>
      <w:r w:rsidRPr="008E0727">
        <w:rPr>
          <w:sz w:val="16"/>
        </w:rPr>
        <w:t xml:space="preserve"> over most of the region by 2050, but the volume of snowfall will increase; the net effect on the ecosystem, including on hunting and herding communities, will be negative</w:t>
      </w:r>
      <w:r w:rsidRPr="0090577D">
        <w:rPr>
          <w:rStyle w:val="StyleUnderline"/>
        </w:rPr>
        <w:t>. By 2100 the area of near-surface permafrost in Canada will decline by 16–20%,</w:t>
      </w:r>
      <w:r w:rsidRPr="008E0727">
        <w:rPr>
          <w:sz w:val="16"/>
        </w:rPr>
        <w:t xml:space="preserve"> with an additional 9–22% partially disappearing. </w:t>
      </w:r>
      <w:r w:rsidRPr="0090577D">
        <w:rPr>
          <w:rStyle w:val="StyleUnderline"/>
        </w:rPr>
        <w:t>Alaska is projected to see permafrost degradation in up to 57% of its territory</w:t>
      </w:r>
      <w:r w:rsidRPr="008E0727">
        <w:rPr>
          <w:sz w:val="16"/>
        </w:rPr>
        <w:t xml:space="preserve">, and Eastern Siberia is particularly susceptible to such changes. These types of changes can lead to landslides and coastal erosion, and affect populations and infrastructure. </w:t>
      </w:r>
      <w:r w:rsidRPr="0090577D">
        <w:rPr>
          <w:rStyle w:val="StyleUnderline"/>
        </w:rPr>
        <w:t>Changes in river and lake ice will reduce the severity of ice-jam flooding but increase mid-winter breakups and associated flooding.</w:t>
      </w:r>
      <w:r w:rsidRPr="008E0727">
        <w:rPr>
          <w:sz w:val="16"/>
        </w:rPr>
        <w:t xml:space="preserve"> Glaciers, ice caps and the Greenland Ice Sheet will continue to melt and break up, leading to altered drainage patterns, exposure of new land, increased run-off (at least until the glaciers decline significantly) and catastrophic flooding. </w:t>
      </w:r>
      <w:r w:rsidRPr="0090577D">
        <w:rPr>
          <w:rStyle w:val="StyleUnderline"/>
        </w:rPr>
        <w:t xml:space="preserve">Contaminants and natural sediments released from the ice will affect water quality and enter the food chain. The sea-ice decline will </w:t>
      </w:r>
      <w:r w:rsidRPr="008E0727">
        <w:rPr>
          <w:sz w:val="16"/>
        </w:rPr>
        <w:t xml:space="preserve">lead to increased productivity in marine ecosystems as a whole, but </w:t>
      </w:r>
      <w:r w:rsidRPr="0090577D">
        <w:rPr>
          <w:rStyle w:val="StyleUnderline"/>
        </w:rPr>
        <w:t>will affect many species negatively</w:t>
      </w:r>
      <w:r w:rsidRPr="008E0727">
        <w:rPr>
          <w:sz w:val="16"/>
        </w:rPr>
        <w:t xml:space="preserve">. There may be increased biological productivity and biodiversity with, for example, greater phytoplankton growth in ice-free waters and increased nutrient run-off from land, and the resulting introduction of non- or sub-Arctic invertebrate, fish and bird species into new areas. However, </w:t>
      </w:r>
      <w:r w:rsidRPr="0090577D">
        <w:rPr>
          <w:rStyle w:val="StyleUnderline"/>
        </w:rPr>
        <w:t>many species are highly adapted to conditions under or on the edge of the sea ice, especially zooplankton and small fish which provide the basis of the food chain</w:t>
      </w:r>
      <w:r w:rsidRPr="008E0727">
        <w:rPr>
          <w:sz w:val="16"/>
        </w:rPr>
        <w:t xml:space="preserve"> </w:t>
      </w:r>
      <w:r w:rsidRPr="0090577D">
        <w:rPr>
          <w:rStyle w:val="StyleUnderline"/>
        </w:rPr>
        <w:t>for a wide range of iconic and commercially valuable species, such as ringed seals, narwhals, polar bears, ivory gulls, Arctic cod, Atlantic cod and capelin</w:t>
      </w:r>
      <w:r w:rsidRPr="008E0727">
        <w:rPr>
          <w:sz w:val="16"/>
        </w:rPr>
        <w:t xml:space="preserve">. </w:t>
      </w:r>
      <w:r w:rsidRPr="0090577D">
        <w:rPr>
          <w:rStyle w:val="StyleUnderline"/>
        </w:rPr>
        <w:t>Some of these species may also be threatened as new disease organisms and parasites expand their ranges,</w:t>
      </w:r>
      <w:r w:rsidRPr="008E0727">
        <w:rPr>
          <w:sz w:val="16"/>
        </w:rPr>
        <w:t xml:space="preserve"> or require sea ice for breeding. </w:t>
      </w:r>
      <w:r w:rsidRPr="0090577D">
        <w:rPr>
          <w:rStyle w:val="StyleUnderline"/>
        </w:rPr>
        <w:t>The precise consequences of</w:t>
      </w:r>
      <w:r w:rsidRPr="008E0727">
        <w:rPr>
          <w:sz w:val="16"/>
        </w:rPr>
        <w:t xml:space="preserve"> </w:t>
      </w:r>
      <w:r w:rsidRPr="0090577D">
        <w:rPr>
          <w:rStyle w:val="StyleUnderline"/>
        </w:rPr>
        <w:t>such major disruption of ecosystems are unpredictable</w:t>
      </w:r>
      <w:r w:rsidRPr="008E0727">
        <w:rPr>
          <w:sz w:val="16"/>
        </w:rPr>
        <w:t xml:space="preserve">, but could include the drastic decline, or even extinction, of some important species. </w:t>
      </w:r>
      <w:r w:rsidRPr="0090577D">
        <w:rPr>
          <w:rStyle w:val="StyleUnderline"/>
        </w:rPr>
        <w:t>Moreover, the decline of snow cover, river and lake ice, and permafrost, as well as sea ice in coastal areas, will make transportation to and between Arctic settlements and hunting, fishing and herding grounds more difficult and expensive</w:t>
      </w:r>
      <w:r w:rsidRPr="008E0727">
        <w:rPr>
          <w:sz w:val="16"/>
        </w:rPr>
        <w:t xml:space="preserve">. </w:t>
      </w:r>
      <w:r w:rsidRPr="0090577D">
        <w:rPr>
          <w:rStyle w:val="StyleUnderline"/>
        </w:rPr>
        <w:t>Infrastructure may need more frequent maintenance, or to be replaced entirely</w:t>
      </w:r>
      <w:r w:rsidRPr="008E0727">
        <w:rPr>
          <w:sz w:val="16"/>
        </w:rPr>
        <w:t>, and the dynamic nature and rapid rate of change will compound this problem and make planning difficult. At the same time, however, new opportunities for resource exploitation and maritime transport will also emerge (see Chapter Two).34</w:t>
      </w:r>
    </w:p>
    <w:p w:rsidR="008125DB" w:rsidRPr="00612F5A" w:rsidRDefault="008125DB" w:rsidP="008125DB"/>
    <w:p w:rsidR="008125DB" w:rsidRDefault="008125DB" w:rsidP="008125DB">
      <w:pPr>
        <w:pStyle w:val="Heading2"/>
      </w:pPr>
      <w:r>
        <w:lastRenderedPageBreak/>
        <w:t>2ac – Science diplomacy</w:t>
      </w:r>
    </w:p>
    <w:p w:rsidR="008125DB" w:rsidRDefault="008125DB" w:rsidP="008125DB"/>
    <w:p w:rsidR="008125DB" w:rsidRDefault="008125DB" w:rsidP="008125DB">
      <w:pPr>
        <w:pStyle w:val="Heading3"/>
      </w:pPr>
      <w:r>
        <w:lastRenderedPageBreak/>
        <w:t>Solves Arctic war</w:t>
      </w:r>
    </w:p>
    <w:p w:rsidR="008125DB" w:rsidRDefault="008125DB" w:rsidP="008125DB"/>
    <w:p w:rsidR="008125DB" w:rsidRPr="00184DB6" w:rsidRDefault="008125DB" w:rsidP="008125DB">
      <w:pPr>
        <w:pStyle w:val="Heading4"/>
      </w:pPr>
      <w:r w:rsidRPr="00184DB6">
        <w:t>It also solves Arctic war</w:t>
      </w:r>
    </w:p>
    <w:p w:rsidR="008125DB" w:rsidRDefault="008125DB" w:rsidP="008125DB">
      <w:pPr>
        <w:rPr>
          <w:rStyle w:val="Style13ptBold"/>
          <w:b w:val="0"/>
          <w:sz w:val="20"/>
        </w:rPr>
      </w:pPr>
      <w:r>
        <w:rPr>
          <w:rStyle w:val="Style13ptBold"/>
        </w:rPr>
        <w:t xml:space="preserve">Royal Society 10 </w:t>
      </w:r>
      <w:r>
        <w:rPr>
          <w:rStyle w:val="Style13ptBold"/>
          <w:b w:val="0"/>
          <w:sz w:val="20"/>
        </w:rPr>
        <w:t xml:space="preserve">– apolitical organization that aims to provide a broad range of educational activities for the world’s most eminent scientists (January 2010, “New frontiers in science diplomacy: Navigating the changing balance of power,” American Association for the Advancement of Science, </w:t>
      </w:r>
      <w:hyperlink r:id="rId73" w:history="1">
        <w:r w:rsidRPr="00AB53D7">
          <w:rPr>
            <w:rStyle w:val="Hyperlink"/>
            <w:sz w:val="20"/>
          </w:rPr>
          <w:t>http://www.aaas.org/sites/default/files/New_Frontiers.pdf</w:t>
        </w:r>
      </w:hyperlink>
      <w:r>
        <w:rPr>
          <w:rStyle w:val="Style13ptBold"/>
          <w:b w:val="0"/>
          <w:sz w:val="20"/>
        </w:rPr>
        <w:t>) mj</w:t>
      </w:r>
    </w:p>
    <w:p w:rsidR="008125DB" w:rsidRPr="00280DC0" w:rsidRDefault="008125DB" w:rsidP="008125DB">
      <w:pPr>
        <w:rPr>
          <w:rStyle w:val="Style13ptBold"/>
          <w:b w:val="0"/>
          <w:sz w:val="20"/>
        </w:rPr>
      </w:pPr>
    </w:p>
    <w:p w:rsidR="008125DB" w:rsidRDefault="008125DB" w:rsidP="008125DB">
      <w:pPr>
        <w:rPr>
          <w:rStyle w:val="StyleUnderline"/>
          <w:u w:val="none"/>
        </w:rPr>
      </w:pPr>
      <w:r w:rsidRPr="00C848CB">
        <w:rPr>
          <w:rStyle w:val="StyleUnderline"/>
          <w:u w:val="none"/>
        </w:rPr>
        <w:t>The future governance of</w:t>
      </w:r>
      <w:r>
        <w:rPr>
          <w:rStyle w:val="StyleUnderline"/>
          <w:u w:val="none"/>
        </w:rPr>
        <w:t xml:space="preserve"> </w:t>
      </w:r>
      <w:r w:rsidRPr="00C848CB">
        <w:rPr>
          <w:rStyle w:val="StyleUnderline"/>
          <w:u w:val="none"/>
        </w:rPr>
        <w:t>the Arctic</w:t>
      </w:r>
    </w:p>
    <w:p w:rsidR="008125DB" w:rsidRPr="00C848CB" w:rsidRDefault="008125DB" w:rsidP="008125DB">
      <w:pPr>
        <w:rPr>
          <w:rStyle w:val="StyleUnderline"/>
          <w:u w:val="none"/>
        </w:rPr>
      </w:pPr>
      <w:r w:rsidRPr="00C848CB">
        <w:rPr>
          <w:rStyle w:val="StyleUnderline"/>
          <w:u w:val="none"/>
        </w:rPr>
        <w:t>The latest International Polar Year (IPY) ran</w:t>
      </w:r>
      <w:r>
        <w:rPr>
          <w:rStyle w:val="StyleUnderline"/>
          <w:u w:val="none"/>
        </w:rPr>
        <w:t xml:space="preserve"> </w:t>
      </w:r>
      <w:r w:rsidRPr="00C848CB">
        <w:rPr>
          <w:rStyle w:val="StyleUnderline"/>
          <w:u w:val="none"/>
        </w:rPr>
        <w:t>from 2007–2009, and the hope is that this</w:t>
      </w:r>
      <w:r>
        <w:rPr>
          <w:rStyle w:val="StyleUnderline"/>
          <w:u w:val="none"/>
        </w:rPr>
        <w:t xml:space="preserve"> </w:t>
      </w:r>
      <w:r w:rsidRPr="00C848CB">
        <w:rPr>
          <w:rStyle w:val="StyleUnderline"/>
          <w:u w:val="none"/>
        </w:rPr>
        <w:t>could have a similar legacy in the Arctic as</w:t>
      </w:r>
      <w:r>
        <w:rPr>
          <w:rStyle w:val="StyleUnderline"/>
          <w:u w:val="none"/>
        </w:rPr>
        <w:t xml:space="preserve"> </w:t>
      </w:r>
      <w:r w:rsidRPr="00C848CB">
        <w:rPr>
          <w:rStyle w:val="StyleUnderline"/>
          <w:u w:val="none"/>
        </w:rPr>
        <w:t xml:space="preserve">IGY had in the Antarctic. </w:t>
      </w:r>
      <w:r w:rsidRPr="00280DC0">
        <w:rPr>
          <w:rStyle w:val="StyleUnderline"/>
        </w:rPr>
        <w:t>The Arctic Ocean is currently crossing an environmental threshold, from a perpetually ice-covered region to a seasonally ice-free one. This is altering the geo-strategic dynamics of the Arctic, and awakening national interests in energy, fishing, shipping and tourism by Arctic States, China and the European Union. There are growing calls for a new, integrated governance regime for the Arctic Ocean</w:t>
      </w:r>
      <w:r w:rsidRPr="00C848CB">
        <w:rPr>
          <w:rStyle w:val="StyleUnderline"/>
          <w:u w:val="none"/>
        </w:rPr>
        <w:t>, including proposals for an</w:t>
      </w:r>
      <w:r>
        <w:rPr>
          <w:rStyle w:val="StyleUnderline"/>
          <w:u w:val="none"/>
        </w:rPr>
        <w:t xml:space="preserve"> </w:t>
      </w:r>
      <w:r w:rsidRPr="00C848CB">
        <w:rPr>
          <w:rStyle w:val="StyleUnderline"/>
          <w:u w:val="none"/>
        </w:rPr>
        <w:t>Arctic Treaty, similar to that in the</w:t>
      </w:r>
      <w:r>
        <w:rPr>
          <w:rStyle w:val="StyleUnderline"/>
          <w:u w:val="none"/>
        </w:rPr>
        <w:t xml:space="preserve"> </w:t>
      </w:r>
      <w:r w:rsidRPr="00C848CB">
        <w:rPr>
          <w:rStyle w:val="StyleUnderline"/>
          <w:u w:val="none"/>
        </w:rPr>
        <w:t>Antarctic.</w:t>
      </w:r>
    </w:p>
    <w:p w:rsidR="008125DB" w:rsidRPr="00C848CB" w:rsidRDefault="008125DB" w:rsidP="008125DB">
      <w:pPr>
        <w:rPr>
          <w:rStyle w:val="StyleUnderline"/>
          <w:u w:val="none"/>
        </w:rPr>
      </w:pPr>
      <w:r w:rsidRPr="00280DC0">
        <w:rPr>
          <w:rStyle w:val="StyleUnderline"/>
        </w:rPr>
        <w:t>The existing patchwork of legal regimes for the region has the potential to fragment.</w:t>
      </w:r>
      <w:r>
        <w:rPr>
          <w:rStyle w:val="StyleUnderline"/>
          <w:u w:val="none"/>
        </w:rPr>
        <w:t xml:space="preserve"> </w:t>
      </w:r>
      <w:r w:rsidRPr="00C848CB">
        <w:rPr>
          <w:rStyle w:val="StyleUnderline"/>
          <w:u w:val="none"/>
        </w:rPr>
        <w:t>Whereas Antarctica is an isolated</w:t>
      </w:r>
      <w:r>
        <w:rPr>
          <w:rStyle w:val="StyleUnderline"/>
          <w:u w:val="none"/>
        </w:rPr>
        <w:t xml:space="preserve"> </w:t>
      </w:r>
      <w:r w:rsidRPr="00C848CB">
        <w:rPr>
          <w:rStyle w:val="StyleUnderline"/>
          <w:u w:val="none"/>
        </w:rPr>
        <w:t>continent surrounded by ocean, the Arctic</w:t>
      </w:r>
      <w:r>
        <w:rPr>
          <w:rStyle w:val="StyleUnderline"/>
          <w:u w:val="none"/>
        </w:rPr>
        <w:t xml:space="preserve"> </w:t>
      </w:r>
      <w:r w:rsidRPr="00C848CB">
        <w:rPr>
          <w:rStyle w:val="StyleUnderline"/>
          <w:u w:val="none"/>
        </w:rPr>
        <w:t>consists of continental land masses semi</w:t>
      </w:r>
      <w:r>
        <w:rPr>
          <w:rStyle w:val="StyleUnderline"/>
          <w:u w:val="none"/>
        </w:rPr>
        <w:t xml:space="preserve"> </w:t>
      </w:r>
      <w:r w:rsidRPr="00C848CB">
        <w:rPr>
          <w:rStyle w:val="StyleUnderline"/>
          <w:u w:val="none"/>
        </w:rPr>
        <w:t>enclosing</w:t>
      </w:r>
      <w:r>
        <w:rPr>
          <w:rStyle w:val="StyleUnderline"/>
          <w:u w:val="none"/>
        </w:rPr>
        <w:t xml:space="preserve"> </w:t>
      </w:r>
      <w:r w:rsidRPr="00C848CB">
        <w:rPr>
          <w:rStyle w:val="StyleUnderline"/>
          <w:u w:val="none"/>
        </w:rPr>
        <w:t xml:space="preserve">the Arctic Ocean. </w:t>
      </w:r>
      <w:r w:rsidRPr="00280DC0">
        <w:rPr>
          <w:rStyle w:val="StyleUnderline"/>
        </w:rPr>
        <w:t>There is no single regulatory regime covering the entire region.</w:t>
      </w:r>
      <w:r w:rsidRPr="00C848CB">
        <w:rPr>
          <w:rStyle w:val="StyleUnderline"/>
          <w:u w:val="none"/>
        </w:rPr>
        <w:t xml:space="preserve"> Instead, the surrounding</w:t>
      </w:r>
      <w:r>
        <w:rPr>
          <w:rStyle w:val="StyleUnderline"/>
          <w:u w:val="none"/>
        </w:rPr>
        <w:t xml:space="preserve"> land masses of the fi</w:t>
      </w:r>
      <w:r w:rsidRPr="00C848CB">
        <w:rPr>
          <w:rStyle w:val="StyleUnderline"/>
          <w:u w:val="none"/>
        </w:rPr>
        <w:t>ve coastal states of</w:t>
      </w:r>
      <w:r>
        <w:rPr>
          <w:rStyle w:val="StyleUnderline"/>
          <w:u w:val="none"/>
        </w:rPr>
        <w:t xml:space="preserve"> </w:t>
      </w:r>
      <w:r w:rsidRPr="00C848CB">
        <w:rPr>
          <w:rStyle w:val="StyleUnderline"/>
          <w:u w:val="none"/>
        </w:rPr>
        <w:t>Canada, Greenland (Denmark), Svalbard</w:t>
      </w:r>
      <w:r>
        <w:rPr>
          <w:rStyle w:val="StyleUnderline"/>
          <w:u w:val="none"/>
        </w:rPr>
        <w:t xml:space="preserve"> </w:t>
      </w:r>
      <w:r w:rsidRPr="00C848CB">
        <w:rPr>
          <w:rStyle w:val="StyleUnderline"/>
          <w:u w:val="none"/>
        </w:rPr>
        <w:t xml:space="preserve">(Norway), Russia and the </w:t>
      </w:r>
      <w:proofErr w:type="gramStart"/>
      <w:r w:rsidRPr="00C848CB">
        <w:rPr>
          <w:rStyle w:val="StyleUnderline"/>
          <w:u w:val="none"/>
        </w:rPr>
        <w:t>United</w:t>
      </w:r>
      <w:proofErr w:type="gramEnd"/>
      <w:r w:rsidRPr="00C848CB">
        <w:rPr>
          <w:rStyle w:val="StyleUnderline"/>
          <w:u w:val="none"/>
        </w:rPr>
        <w:t xml:space="preserve"> States are</w:t>
      </w:r>
      <w:r>
        <w:rPr>
          <w:rStyle w:val="StyleUnderline"/>
          <w:u w:val="none"/>
        </w:rPr>
        <w:t xml:space="preserve"> </w:t>
      </w:r>
      <w:r w:rsidRPr="00C848CB">
        <w:rPr>
          <w:rStyle w:val="StyleUnderline"/>
          <w:u w:val="none"/>
        </w:rPr>
        <w:t>sovereign territories. The Arctic Ocean is</w:t>
      </w:r>
      <w:r>
        <w:rPr>
          <w:rStyle w:val="StyleUnderline"/>
          <w:u w:val="none"/>
        </w:rPr>
        <w:t xml:space="preserve"> </w:t>
      </w:r>
      <w:r w:rsidRPr="00C848CB">
        <w:rPr>
          <w:rStyle w:val="StyleUnderline"/>
          <w:u w:val="none"/>
        </w:rPr>
        <w:t>governed by national and international</w:t>
      </w:r>
      <w:r>
        <w:rPr>
          <w:rStyle w:val="StyleUnderline"/>
          <w:u w:val="none"/>
        </w:rPr>
        <w:t xml:space="preserve"> </w:t>
      </w:r>
      <w:r w:rsidRPr="00C848CB">
        <w:rPr>
          <w:rStyle w:val="StyleUnderline"/>
          <w:u w:val="none"/>
        </w:rPr>
        <w:t>legal regimes, most notably the United</w:t>
      </w:r>
      <w:r>
        <w:rPr>
          <w:rStyle w:val="StyleUnderline"/>
          <w:u w:val="none"/>
        </w:rPr>
        <w:t xml:space="preserve"> </w:t>
      </w:r>
      <w:r w:rsidRPr="00C848CB">
        <w:rPr>
          <w:rStyle w:val="StyleUnderline"/>
          <w:u w:val="none"/>
        </w:rPr>
        <w:t>Nations Convention on the Law of the Sea</w:t>
      </w:r>
      <w:r>
        <w:rPr>
          <w:rStyle w:val="StyleUnderline"/>
          <w:u w:val="none"/>
        </w:rPr>
        <w:t xml:space="preserve"> </w:t>
      </w:r>
      <w:r w:rsidRPr="00C848CB">
        <w:rPr>
          <w:rStyle w:val="StyleUnderline"/>
          <w:u w:val="none"/>
        </w:rPr>
        <w:t>(UNCLOS). Common interests in the region</w:t>
      </w:r>
      <w:r>
        <w:rPr>
          <w:rStyle w:val="StyleUnderline"/>
          <w:u w:val="none"/>
        </w:rPr>
        <w:t xml:space="preserve"> </w:t>
      </w:r>
      <w:r w:rsidRPr="00C848CB">
        <w:rPr>
          <w:rStyle w:val="StyleUnderline"/>
          <w:u w:val="none"/>
        </w:rPr>
        <w:t>are coordinated by the Arctic Council, but</w:t>
      </w:r>
      <w:r>
        <w:rPr>
          <w:rStyle w:val="StyleUnderline"/>
          <w:u w:val="none"/>
        </w:rPr>
        <w:t xml:space="preserve"> </w:t>
      </w:r>
      <w:r w:rsidRPr="00C848CB">
        <w:rPr>
          <w:rStyle w:val="StyleUnderline"/>
          <w:u w:val="none"/>
        </w:rPr>
        <w:t>its membership is limited to the coastal</w:t>
      </w:r>
      <w:r>
        <w:rPr>
          <w:rStyle w:val="StyleUnderline"/>
          <w:u w:val="none"/>
        </w:rPr>
        <w:t xml:space="preserve"> </w:t>
      </w:r>
      <w:r w:rsidRPr="00C848CB">
        <w:rPr>
          <w:rStyle w:val="StyleUnderline"/>
          <w:u w:val="none"/>
        </w:rPr>
        <w:t>Arctic States, which do not believe a new</w:t>
      </w:r>
      <w:r>
        <w:rPr>
          <w:rStyle w:val="StyleUnderline"/>
          <w:u w:val="none"/>
        </w:rPr>
        <w:t xml:space="preserve"> </w:t>
      </w:r>
      <w:r w:rsidRPr="00C848CB">
        <w:rPr>
          <w:rStyle w:val="StyleUnderline"/>
          <w:u w:val="none"/>
        </w:rPr>
        <w:t>legal regime is required. Other countries</w:t>
      </w:r>
      <w:r>
        <w:rPr>
          <w:rStyle w:val="StyleUnderline"/>
          <w:u w:val="none"/>
        </w:rPr>
        <w:t xml:space="preserve"> </w:t>
      </w:r>
      <w:r w:rsidRPr="00C848CB">
        <w:rPr>
          <w:rStyle w:val="StyleUnderline"/>
          <w:u w:val="none"/>
        </w:rPr>
        <w:t>with interests in the region are excluded</w:t>
      </w:r>
      <w:r>
        <w:rPr>
          <w:rStyle w:val="StyleUnderline"/>
          <w:u w:val="none"/>
        </w:rPr>
        <w:t xml:space="preserve"> </w:t>
      </w:r>
      <w:r w:rsidRPr="00C848CB">
        <w:rPr>
          <w:rStyle w:val="StyleUnderline"/>
          <w:u w:val="none"/>
        </w:rPr>
        <w:t>from this body.</w:t>
      </w:r>
    </w:p>
    <w:p w:rsidR="008125DB" w:rsidRDefault="008125DB" w:rsidP="008125DB">
      <w:pPr>
        <w:rPr>
          <w:rStyle w:val="StyleUnderline"/>
          <w:u w:val="none"/>
        </w:rPr>
      </w:pPr>
      <w:r w:rsidRPr="00280DC0">
        <w:rPr>
          <w:rStyle w:val="StyleUnderline"/>
        </w:rPr>
        <w:t>Science cooperation provides a useful basis for these discussions</w:t>
      </w:r>
      <w:r w:rsidRPr="00C848CB">
        <w:rPr>
          <w:rStyle w:val="StyleUnderline"/>
          <w:u w:val="none"/>
        </w:rPr>
        <w:t xml:space="preserve"> (Berkman and</w:t>
      </w:r>
      <w:r>
        <w:rPr>
          <w:rStyle w:val="StyleUnderline"/>
          <w:u w:val="none"/>
        </w:rPr>
        <w:t xml:space="preserve"> </w:t>
      </w:r>
      <w:r w:rsidRPr="00C848CB">
        <w:rPr>
          <w:rStyle w:val="StyleUnderline"/>
          <w:u w:val="none"/>
        </w:rPr>
        <w:t xml:space="preserve">Young 2009). </w:t>
      </w:r>
      <w:r w:rsidRPr="00280DC0">
        <w:rPr>
          <w:rStyle w:val="StyleUnderline"/>
        </w:rPr>
        <w:t>Ongoing research into Arctic Ocean systems will be essential to inform management strategies for when the ice thaws and makes this international space more accessible. More research is required into sea-level rises; loss of sea ice; melting permafrost and feedback mechanisms; the location and availability of resources; and the impacts of long-range pollutants. Much of this research will require international collaboration</w:t>
      </w:r>
      <w:r w:rsidRPr="00C848CB">
        <w:rPr>
          <w:rStyle w:val="StyleUnderline"/>
          <w:u w:val="none"/>
        </w:rPr>
        <w:t>, especially when</w:t>
      </w:r>
      <w:r>
        <w:rPr>
          <w:rStyle w:val="StyleUnderline"/>
          <w:u w:val="none"/>
        </w:rPr>
        <w:t xml:space="preserve"> the harsh conditions of the Arctic necessitate the sharing of costs, logistics, facilities and other capabilities. </w:t>
      </w:r>
      <w:r w:rsidRPr="00280DC0">
        <w:rPr>
          <w:rStyle w:val="StyleUnderline"/>
        </w:rPr>
        <w:t xml:space="preserve">There is an even greater need to prevent conflict as the sea ice in the Arctic Ocean starts to disappear. The Arctic States have identified the socio-economic development of the region’s natural resources and the protection of its ecosystems as their common interests. </w:t>
      </w:r>
      <w:r>
        <w:rPr>
          <w:rStyle w:val="StyleUnderline"/>
          <w:u w:val="none"/>
        </w:rPr>
        <w:t xml:space="preserve">However </w:t>
      </w:r>
      <w:r w:rsidRPr="00280DC0">
        <w:rPr>
          <w:rStyle w:val="StyleUnderline"/>
        </w:rPr>
        <w:t>peace is yet to be identified as an explicit common interest</w:t>
      </w:r>
      <w:r>
        <w:rPr>
          <w:rStyle w:val="StyleUnderline"/>
          <w:u w:val="none"/>
        </w:rPr>
        <w:t>, so the Arctic Council is not mandated to discuss military and related security risks.</w:t>
      </w:r>
    </w:p>
    <w:p w:rsidR="008125DB" w:rsidRDefault="008125DB" w:rsidP="008125DB">
      <w:pPr>
        <w:rPr>
          <w:rStyle w:val="StyleUnderline"/>
        </w:rPr>
      </w:pPr>
      <w:r>
        <w:rPr>
          <w:rStyle w:val="StyleUnderline"/>
          <w:u w:val="none"/>
        </w:rPr>
        <w:t xml:space="preserve">Again, a possible solution is provided by the centre of the Arctic Ocean. </w:t>
      </w:r>
      <w:r w:rsidRPr="00280DC0">
        <w:rPr>
          <w:rStyle w:val="StyleUnderline"/>
        </w:rPr>
        <w:t>Environmental security discussions focused on this international space could provide a cooperative framework through which to address military risks.</w:t>
      </w:r>
      <w:r>
        <w:rPr>
          <w:rStyle w:val="StyleUnderline"/>
          <w:u w:val="none"/>
        </w:rPr>
        <w:t xml:space="preserve"> For example, </w:t>
      </w:r>
      <w:r w:rsidRPr="00280DC0">
        <w:rPr>
          <w:rStyle w:val="StyleUnderline"/>
        </w:rPr>
        <w:t>energy development, fishing, shipping and tourism in the Arctic all require coordinated search and rescue missions for stranded vessels. The thawing of the Arctic Ocean also increases the risk of accidents and the need for emergency responses to ecological disasters. Given that militaries are trained in providing disaster relief and search and rescue, clarifying their role in this context could increase transparency and maintain a dialogue that could eventually allow more sensitive issues to be addressed.</w:t>
      </w:r>
    </w:p>
    <w:p w:rsidR="008125DB" w:rsidRPr="00423BD7" w:rsidRDefault="008125DB" w:rsidP="008125DB"/>
    <w:p w:rsidR="008125DB" w:rsidRDefault="008125DB" w:rsidP="008125DB">
      <w:pPr>
        <w:pStyle w:val="Heading1"/>
      </w:pPr>
      <w:r>
        <w:lastRenderedPageBreak/>
        <w:t>Environment Advantage</w:t>
      </w:r>
    </w:p>
    <w:p w:rsidR="008125DB" w:rsidRDefault="008125DB" w:rsidP="008125DB"/>
    <w:p w:rsidR="008125DB" w:rsidRDefault="008125DB" w:rsidP="008125DB">
      <w:pPr>
        <w:pStyle w:val="Heading2"/>
      </w:pPr>
      <w:r>
        <w:lastRenderedPageBreak/>
        <w:t>1AC – Environment</w:t>
      </w:r>
    </w:p>
    <w:p w:rsidR="008125DB" w:rsidRDefault="008125DB" w:rsidP="008125DB">
      <w:pPr>
        <w:pStyle w:val="Heading3"/>
      </w:pPr>
      <w:r>
        <w:lastRenderedPageBreak/>
        <w:t>1ac – Oil Spills</w:t>
      </w:r>
    </w:p>
    <w:p w:rsidR="008125DB" w:rsidRPr="009E59AF" w:rsidRDefault="008125DB" w:rsidP="008125DB">
      <w:pPr>
        <w:pStyle w:val="Heading4"/>
      </w:pPr>
      <w:r w:rsidRPr="009E59AF">
        <w:t xml:space="preserve">Oil spills in the </w:t>
      </w:r>
      <w:r>
        <w:t>A</w:t>
      </w:r>
      <w:r w:rsidRPr="009E59AF">
        <w:t xml:space="preserve">rctic are inevitable and destroy key local biodiversity and ecosystems – providing quick response times is key </w:t>
      </w:r>
    </w:p>
    <w:p w:rsidR="008125DB" w:rsidRPr="00204894" w:rsidRDefault="008125DB" w:rsidP="008125DB">
      <w:r w:rsidRPr="00734ACA">
        <w:rPr>
          <w:rStyle w:val="Style13ptBold"/>
        </w:rPr>
        <w:t>O’Rourke ’14</w:t>
      </w:r>
      <w:r>
        <w:t xml:space="preserve"> – naval analyst for the Congressional Research Service of the Library of Congress, received a Distinguished Service Award from the Library of Congress (Ronald, “Changes in the Arctic: Background and Issues for Congress”, June 5</w:t>
      </w:r>
      <w:r w:rsidRPr="00490C3A">
        <w:rPr>
          <w:vertAlign w:val="superscript"/>
        </w:rPr>
        <w:t>th</w:t>
      </w:r>
      <w:r>
        <w:t xml:space="preserve">, </w:t>
      </w:r>
      <w:r>
        <w:rPr>
          <w:i/>
        </w:rPr>
        <w:t>Congressional Research Service</w:t>
      </w:r>
      <w:r>
        <w:t>) //J.N.E</w:t>
      </w:r>
    </w:p>
    <w:p w:rsidR="008125DB" w:rsidRPr="009E59AF" w:rsidRDefault="008125DB" w:rsidP="008125DB">
      <w:pPr>
        <w:rPr>
          <w:sz w:val="16"/>
        </w:rPr>
      </w:pPr>
      <w:r w:rsidRPr="00204894">
        <w:rPr>
          <w:sz w:val="16"/>
        </w:rPr>
        <w:t>Oil Pollution and Pollution Response 120 Oi</w:t>
      </w:r>
      <w:r w:rsidRPr="00204894">
        <w:rPr>
          <w:rStyle w:val="StyleUnderline"/>
        </w:rPr>
        <w:t>l Pollution Implications of Arctic Change Climate change impacts in the Arctic, particularly the decline of sea ice and retreating glaciers, have stimulated human activities in the region, many of which have the potential to create oil pollution. A primary concern is the threat of a large oil spill in the area.</w:t>
      </w:r>
      <w:r w:rsidRPr="00204894">
        <w:rPr>
          <w:sz w:val="16"/>
        </w:rPr>
        <w:t xml:space="preserve"> Although a major oil spill has not occurred in the Arctic region, 121 </w:t>
      </w:r>
      <w:r w:rsidRPr="00204894">
        <w:rPr>
          <w:rStyle w:val="StyleUnderline"/>
        </w:rPr>
        <w:t>recent economic activity, such as oil and gas exploration and tourism</w:t>
      </w:r>
      <w:r w:rsidRPr="00204894">
        <w:rPr>
          <w:sz w:val="16"/>
        </w:rPr>
        <w:t xml:space="preserve"> (cruise ships), </w:t>
      </w:r>
      <w:r w:rsidRPr="00204894">
        <w:rPr>
          <w:rStyle w:val="StyleUnderline"/>
        </w:rPr>
        <w:t>increases the risk of oil pollution</w:t>
      </w:r>
      <w:r w:rsidRPr="00204894">
        <w:rPr>
          <w:sz w:val="16"/>
        </w:rPr>
        <w:t xml:space="preserve"> (and other kinds of pollution) </w:t>
      </w:r>
      <w:r w:rsidRPr="00204894">
        <w:rPr>
          <w:rStyle w:val="StyleUnderline"/>
        </w:rPr>
        <w:t>in the Arctic. Significant spills in high northern latitudes</w:t>
      </w:r>
      <w:r w:rsidRPr="00204894">
        <w:rPr>
          <w:sz w:val="16"/>
        </w:rPr>
        <w:t xml:space="preserve"> (e.g., the 1989 Exxon Valdez spill in Alaska and spills in the North Sea) </w:t>
      </w:r>
      <w:r w:rsidRPr="00204894">
        <w:rPr>
          <w:rStyle w:val="StyleUnderline"/>
        </w:rPr>
        <w:t>suggest that the “poten tial impacts of an Arctic spill are likely to be severe for Arctic species and ecosystems.</w:t>
      </w:r>
      <w:r w:rsidRPr="00204894">
        <w:rPr>
          <w:sz w:val="16"/>
        </w:rPr>
        <w:t xml:space="preserve">” 122 Risk of Oil Pollution in the Arctic </w:t>
      </w:r>
      <w:proofErr w:type="gramStart"/>
      <w:r w:rsidRPr="00204894">
        <w:rPr>
          <w:sz w:val="16"/>
        </w:rPr>
        <w:t>A</w:t>
      </w:r>
      <w:proofErr w:type="gramEnd"/>
      <w:r w:rsidRPr="00204894">
        <w:rPr>
          <w:sz w:val="16"/>
        </w:rPr>
        <w:t xml:space="preserve"> primary factor determining the risk of oil pollution in the Arctic is the level and type of human activity being conducted in the region. Although climate changes in the Arctic are expected to increase access to natural resources and shipping lanes, </w:t>
      </w:r>
      <w:r w:rsidRPr="00204894">
        <w:rPr>
          <w:rStyle w:val="StyleUnderline"/>
        </w:rPr>
        <w:t>the region will continue to present logistical challenges that may hinder human activity in the region. For example (as discussed in another section of this report), 123 the unpredictable ice conditions may discourage trans-Arctic shipping.</w:t>
      </w:r>
      <w:r w:rsidRPr="00204894">
        <w:rPr>
          <w:sz w:val="16"/>
        </w:rPr>
        <w:t xml:space="preserve"> </w:t>
      </w:r>
      <w:r w:rsidRPr="00204894">
        <w:rPr>
          <w:rStyle w:val="StyleUnderline"/>
        </w:rPr>
        <w:t>If</w:t>
      </w:r>
      <w:r w:rsidRPr="00204894">
        <w:rPr>
          <w:sz w:val="16"/>
        </w:rPr>
        <w:t xml:space="preserve"> trans-Arctic </w:t>
      </w:r>
      <w:r>
        <w:rPr>
          <w:rStyle w:val="StyleUnderline"/>
        </w:rPr>
        <w:t>shipping were to oc</w:t>
      </w:r>
      <w:r w:rsidRPr="00204894">
        <w:rPr>
          <w:rStyle w:val="StyleUnderline"/>
        </w:rPr>
        <w:t>cur on a frequent basis, it would represent a considerable portio</w:t>
      </w:r>
      <w:r>
        <w:rPr>
          <w:rStyle w:val="StyleUnderline"/>
        </w:rPr>
        <w:t>n of the overall risk of oil po</w:t>
      </w:r>
      <w:r w:rsidRPr="00204894">
        <w:rPr>
          <w:rStyle w:val="StyleUnderline"/>
        </w:rPr>
        <w:t>llution in the region</w:t>
      </w:r>
      <w:r w:rsidRPr="00204894">
        <w:rPr>
          <w:sz w:val="16"/>
        </w:rPr>
        <w:t xml:space="preserve">. In recent decades, </w:t>
      </w:r>
      <w:r w:rsidRPr="00204894">
        <w:rPr>
          <w:rStyle w:val="StyleUnderline"/>
        </w:rPr>
        <w:t>many of the world’s largest oil spills have been from oil tankers, which can carry millions of gallons of oil.</w:t>
      </w:r>
      <w:r w:rsidRPr="00204894">
        <w:rPr>
          <w:sz w:val="16"/>
        </w:rPr>
        <w:t xml:space="preserve"> 124 Although the level of trans-Arctic shipping is uncertain, </w:t>
      </w:r>
      <w:r w:rsidRPr="00204894">
        <w:rPr>
          <w:rStyle w:val="StyleUnderline"/>
        </w:rPr>
        <w:t>many expect oil exploration and extraction activities to intensify in the region</w:t>
      </w:r>
      <w:r w:rsidRPr="00204894">
        <w:rPr>
          <w:sz w:val="16"/>
        </w:rPr>
        <w:t xml:space="preserve">. 125 </w:t>
      </w:r>
      <w:r w:rsidRPr="00204894">
        <w:rPr>
          <w:rStyle w:val="StyleUnderline"/>
        </w:rPr>
        <w:t>Oil well blowouts from offshore oil extraction operations have been a source of major oil spills, eclipsing the largest tanker spills.</w:t>
      </w:r>
      <w:r w:rsidRPr="00204894">
        <w:rPr>
          <w:sz w:val="16"/>
        </w:rPr>
        <w:t xml:space="preserve"> The largest unintentional oil spill in recent history was from the 2010 Deepwater Horizon incident in the Gulf of Mexico. 126 During that incident, the uncontrolled well released (over an 84-day period) approximately 200 million gallons of crude oil into the Gulf. 127 The second-largest unintentional oil spill in recent history—the IXTOC </w:t>
      </w:r>
      <w:proofErr w:type="gramStart"/>
      <w:r w:rsidRPr="00204894">
        <w:rPr>
          <w:sz w:val="16"/>
        </w:rPr>
        <w:t>I ,</w:t>
      </w:r>
      <w:proofErr w:type="gramEnd"/>
      <w:r w:rsidRPr="00204894">
        <w:rPr>
          <w:sz w:val="16"/>
        </w:rPr>
        <w:t xml:space="preserve"> estimated at 140 million gallons—was due to an oil well blowout in Mexican Gulf Coast waters in 1979. Until the 2010 Deepwater Horizon incident, the spill record for offshore platforms in U.S. federal waters had shown improvement from prior years. 129 A 2003 National Research Council (NRC) study of oil and gas </w:t>
      </w:r>
      <w:r>
        <w:rPr>
          <w:sz w:val="16"/>
        </w:rPr>
        <w:t>activities on Alaska’s North Sl</w:t>
      </w:r>
      <w:r w:rsidRPr="00204894">
        <w:rPr>
          <w:sz w:val="16"/>
        </w:rPr>
        <w:t>ope stated “the conclusion of these analyses is that blowouts that result in large spills are unlikely.” 130 Similar conclusions were made in federal agency documents regarding deepwater drilling in the Gulf of Mexico before the 2010 Deepwater Horizon event. 131 Some would likely contend that the underlying analyses behind these conclusions should be adjusted to account for the 2010 Gulf oil spill. However, others may argue that the proposed activities in U.S. Arctic waters present less risk of an oil well blowout than was encountered by the Deepwater Horizon drill rig, because the proposed U.S. Arctic operations would be in shallower waters (150 feet) than the deepwater well (approximately 5,000 feet) that was involved in the 2010 Gulf oil spill. In addition, Shell Oil has stated that the pressures in the Chukchi Sea (the lo</w:t>
      </w:r>
      <w:r>
        <w:rPr>
          <w:sz w:val="16"/>
        </w:rPr>
        <w:t>cation of Shell’s recent intere</w:t>
      </w:r>
      <w:r w:rsidRPr="00204894">
        <w:rPr>
          <w:sz w:val="16"/>
        </w:rPr>
        <w:t xml:space="preserve">st) would be two to three times less than they were in well involved in the 2010 Gulf oil spill. 132 Regardless of these differences, </w:t>
      </w:r>
      <w:r w:rsidRPr="00204894">
        <w:rPr>
          <w:rStyle w:val="StyleUnderline"/>
        </w:rPr>
        <w:t>even under the most stringent control systems, some oil spills and other accidents are likely to occur from equipment failure or human error</w:t>
      </w:r>
      <w:r w:rsidRPr="00204894">
        <w:rPr>
          <w:sz w:val="16"/>
        </w:rPr>
        <w:t xml:space="preserve">. Potential Impacts </w:t>
      </w:r>
      <w:r w:rsidRPr="00204894">
        <w:rPr>
          <w:rStyle w:val="StyleUnderline"/>
        </w:rPr>
        <w:t>No oil spill is entirely benign. Even a relatively minor spill, depending on the timing and location, can cause significant harm to individual organisms and entire populations. Regarding aquatic spills, marine mammals, birds, bottom-dwelling and intertidal species, and organisms in early developmental stages—eggs or larvae—are especially vulnerable</w:t>
      </w:r>
      <w:r w:rsidRPr="00204894">
        <w:rPr>
          <w:sz w:val="16"/>
        </w:rPr>
        <w:t xml:space="preserve">. However, the </w:t>
      </w:r>
      <w:r w:rsidRPr="00204894">
        <w:rPr>
          <w:rStyle w:val="StyleUnderline"/>
        </w:rPr>
        <w:t>effects of oil spills can vary greatly. Oil spills can cause impacts over a range of time scales, from only a few days to several years, or even decades in some cases. Conditions in the Arctic may have implications for toxicological effects that are not yet understood</w:t>
      </w:r>
      <w:r w:rsidRPr="00204894">
        <w:rPr>
          <w:sz w:val="16"/>
        </w:rPr>
        <w:t xml:space="preserve">. For example, </w:t>
      </w:r>
      <w:r w:rsidRPr="00204894">
        <w:rPr>
          <w:rStyle w:val="StyleUnderline"/>
        </w:rPr>
        <w:t>oil spills on permafrost may persist in an ecosystem for relatively long periods of time, potentially harming plant life through their root systems</w:t>
      </w:r>
      <w:r w:rsidRPr="00204894">
        <w:rPr>
          <w:sz w:val="16"/>
        </w:rPr>
        <w:t xml:space="preserve">. Moreover, little is known about the effects of oil spills on species that are unique to the Arctic, particularly, species’ abilities to thrive in a cold environment and the effect temperature has on toxicity. 133 The effects of oil spills in high latitude, cold ocean environments may last longer and cause greater damage than expected. Some recent studies have found that oil spills in lower latitudes have persisted for longer than initially expected, thus raising the concern that the persistence of (...continued) Effects (2003). </w:t>
      </w:r>
      <w:proofErr w:type="gramStart"/>
      <w:r w:rsidRPr="00204894">
        <w:rPr>
          <w:sz w:val="16"/>
        </w:rPr>
        <w:t>oil</w:t>
      </w:r>
      <w:proofErr w:type="gramEnd"/>
      <w:r w:rsidRPr="00204894">
        <w:rPr>
          <w:sz w:val="16"/>
        </w:rPr>
        <w:t xml:space="preserve"> </w:t>
      </w:r>
      <w:r w:rsidRPr="00204894">
        <w:rPr>
          <w:sz w:val="16"/>
        </w:rPr>
        <w:lastRenderedPageBreak/>
        <w:t xml:space="preserve">in the Arctic may be understated. In terms of wildlife, </w:t>
      </w:r>
      <w:r w:rsidRPr="00204894">
        <w:rPr>
          <w:rStyle w:val="StyleUnderline"/>
        </w:rPr>
        <w:t>population recovery may take longer in the Arctic because many of the species have longer life spans and reproduce at a slower rate</w:t>
      </w:r>
      <w:r w:rsidRPr="00204894">
        <w:rPr>
          <w:sz w:val="16"/>
        </w:rPr>
        <w:t xml:space="preserve">. 134 Response and Cleanup Challenges in the Arctic Region Climate changes in the Arctic are expected to increase human activities in the region, many of which impose a risk of oil pollution, particularly from oil spills. </w:t>
      </w:r>
      <w:r w:rsidRPr="00204894">
        <w:rPr>
          <w:rStyle w:val="StyleUnderline"/>
        </w:rPr>
        <w:t xml:space="preserve">Conditions in the Arctic region impose unique challenges for personnel charged with (1) oil spill response, the process of getting people and equipment to the incident, and (2) cleanup duties, either recovering the spilled oil or mitigating the contamination so that it poses less harm to the ecosystem. </w:t>
      </w:r>
      <w:r w:rsidRPr="00204894">
        <w:rPr>
          <w:sz w:val="16"/>
        </w:rPr>
        <w:t xml:space="preserve">These </w:t>
      </w:r>
      <w:r w:rsidRPr="00204894">
        <w:rPr>
          <w:rStyle w:val="StyleUnderline"/>
        </w:rPr>
        <w:t>challenges may play a role in the policy development for economic activities in the Arctic</w:t>
      </w:r>
      <w:r w:rsidRPr="00204894">
        <w:rPr>
          <w:sz w:val="16"/>
        </w:rPr>
        <w:t xml:space="preserve">. Spill Response Challenges </w:t>
      </w:r>
      <w:r w:rsidRPr="00204894">
        <w:rPr>
          <w:rStyle w:val="StyleUnderline"/>
        </w:rPr>
        <w:t>Response time is a critical factor for oil spill recovery. With each hour, spilled oil becomes more difficult to track, contain, and recover, particularly in icy conditions, where oil can migrate under or mix with surrounding ice</w:t>
      </w:r>
      <w:r w:rsidRPr="00204894">
        <w:rPr>
          <w:sz w:val="16"/>
        </w:rPr>
        <w:t xml:space="preserve">. 135 Most </w:t>
      </w:r>
      <w:r w:rsidRPr="00204894">
        <w:rPr>
          <w:rStyle w:val="StyleUnderline"/>
        </w:rPr>
        <w:t>response techniques call for quick action, which may pose logistical challenges in areas without prior staging equipment or trained response professionals.</w:t>
      </w:r>
      <w:r w:rsidRPr="00204894">
        <w:rPr>
          <w:sz w:val="16"/>
        </w:rPr>
        <w:t xml:space="preserve"> Many </w:t>
      </w:r>
      <w:r w:rsidRPr="00204894">
        <w:rPr>
          <w:rStyle w:val="StyleUnderline"/>
        </w:rPr>
        <w:t xml:space="preserve">stakeholders are concerned about a “response gap” for oil spills in the Arctic region. 136 A response gap is a period of time in which oil spill response activities would be unsafe or infeasible. </w:t>
      </w:r>
      <w:r w:rsidRPr="00204894">
        <w:rPr>
          <w:sz w:val="16"/>
        </w:rPr>
        <w:t xml:space="preserve">The response gap for the northern Arctic latitudes is likely to be extremely high compared to other regions. 137 According to the former Commander of the 17 </w:t>
      </w:r>
      <w:proofErr w:type="gramStart"/>
      <w:r w:rsidRPr="00204894">
        <w:rPr>
          <w:sz w:val="16"/>
        </w:rPr>
        <w:t>th</w:t>
      </w:r>
      <w:proofErr w:type="gramEnd"/>
      <w:r w:rsidRPr="00204894">
        <w:rPr>
          <w:sz w:val="16"/>
        </w:rPr>
        <w:t xml:space="preserve"> Coast Guard District (Alaska), “</w:t>
      </w:r>
      <w:r w:rsidRPr="00204894">
        <w:rPr>
          <w:rStyle w:val="StyleUnderline"/>
        </w:rPr>
        <w:t>we are not prepared for a major oil spill [over 100,000 gallons] in the Arctic environment</w:t>
      </w:r>
      <w:r w:rsidRPr="00204894">
        <w:rPr>
          <w:sz w:val="16"/>
        </w:rPr>
        <w:t xml:space="preserve">. The Coast Guard has no offshore response capability in Northern or Western Alaska.” 138 The transportation infrastructure along Alaska’s northern coast poses challenges for oil spill responders. The Coast Guard has no designated air stations north of Kodiak, AK, which is almost 1,000 miles from the northernmost point of land along the Alaskan coast in Point Barrow, AK. 139 Although some of the communities have airstrips capable of landing cargo planes, no roads connect these communities. 140 Vessel infrastructure is also limited. </w:t>
      </w:r>
      <w:r w:rsidRPr="00204894">
        <w:rPr>
          <w:rStyle w:val="StyleUnderline"/>
        </w:rPr>
        <w:t>The nearest major port is in the Aleutian Islands, approximately 1,300 miles from Point Barrow.</w:t>
      </w:r>
      <w:r w:rsidRPr="00204894">
        <w:rPr>
          <w:sz w:val="16"/>
        </w:rPr>
        <w:t xml:space="preserve"> A 2010 Government Accountability Office (GAO) report identified further logistical obstacles that would hinder an oil spill response in the region, including “inadequate” ocean and weather information for the Arctic and technological problems with communications. 141 The history of oil spills and response in the Aleutian Islands raises concerns for potential spills in the Arctic region: The past 20 years of data on response to spills in the Aleutians has also shown that almost no oil has been recovered during events where attempts have been made by the responsible parties or government agencies, and that in many cases, weather and other conditions have prevented any response at all. 142 Oil Spill Cleanup Challenges The behavior of oil spills in cold and icy waters is not well understood. 143 Cleaning up oil spills in ice-covered waters will be more difficult than in other areas, primarily because effective strategies have yet to be developed. Natural oil seeps, which are a major source of oil in the arctic environment, may offer opportunities for studying the behavior of oil. 144 The </w:t>
      </w:r>
      <w:r w:rsidRPr="00204894">
        <w:rPr>
          <w:rStyle w:val="StyleUnderline"/>
        </w:rPr>
        <w:t>Arctic conditions present several hurdles to oil cleanup efforts. In colder water temperatures, there are fewer org</w:t>
      </w:r>
      <w:r>
        <w:rPr>
          <w:rStyle w:val="StyleUnderline"/>
        </w:rPr>
        <w:t>anisms to break down the oil th</w:t>
      </w:r>
      <w:r w:rsidRPr="00204894">
        <w:rPr>
          <w:rStyle w:val="StyleUnderline"/>
        </w:rPr>
        <w:t xml:space="preserve">rough microbial degradation. Oil evaporates at a slower rate in colder water temperatures. Although slower evaporation may allow for more oil to be recovered, evaporation removes the lighter, more toxic hydrocarbons that are present in crude oil. </w:t>
      </w:r>
      <w:r w:rsidRPr="00204894">
        <w:rPr>
          <w:sz w:val="16"/>
        </w:rPr>
        <w:t xml:space="preserve">145 The </w:t>
      </w:r>
      <w:r w:rsidRPr="00204894">
        <w:rPr>
          <w:rStyle w:val="StyleUnderline"/>
        </w:rPr>
        <w:t>longer the oil remains in an ecosystem, the more opportunity there is for exposure. Oil spills may get trapped in ice, evaporating only when the ice thaws. In some cases, oil could remain in the ice for years. Icy conditions enhance emulsification—the process of forming different states of water in oil, often described as “mousse.”</w:t>
      </w:r>
      <w:r w:rsidRPr="00204894">
        <w:rPr>
          <w:sz w:val="16"/>
        </w:rPr>
        <w:t xml:space="preserve"> </w:t>
      </w:r>
    </w:p>
    <w:p w:rsidR="008125DB" w:rsidRPr="00204894" w:rsidRDefault="008125DB" w:rsidP="008125DB">
      <w:pPr>
        <w:pStyle w:val="Heading4"/>
        <w:rPr>
          <w:rFonts w:eastAsia="Calibri"/>
        </w:rPr>
      </w:pPr>
      <w:r>
        <w:rPr>
          <w:rFonts w:eastAsia="Calibri"/>
        </w:rPr>
        <w:t xml:space="preserve">Status quo icebreakers are insufficient – </w:t>
      </w:r>
      <w:r>
        <w:rPr>
          <w:rFonts w:eastAsia="Calibri"/>
          <w:u w:val="single"/>
        </w:rPr>
        <w:t>empirics</w:t>
      </w:r>
      <w:r>
        <w:rPr>
          <w:rFonts w:eastAsia="Calibri"/>
        </w:rPr>
        <w:t xml:space="preserve"> prove we can’t get to spills quick enough</w:t>
      </w:r>
    </w:p>
    <w:p w:rsidR="008125DB" w:rsidRDefault="008125DB" w:rsidP="008125DB">
      <w:r w:rsidRPr="00204894">
        <w:rPr>
          <w:rStyle w:val="Style13ptBold"/>
        </w:rPr>
        <w:t>Doggett ’11</w:t>
      </w:r>
      <w:r>
        <w:t xml:space="preserve"> </w:t>
      </w:r>
      <w:proofErr w:type="gramStart"/>
      <w:r>
        <w:t>-  energy</w:t>
      </w:r>
      <w:proofErr w:type="gramEnd"/>
      <w:r>
        <w:t xml:space="preserve"> correspondent for reuters (Tom, “U.S. icebreakers can't handle Alaska oil spills: official”, </w:t>
      </w:r>
      <w:hyperlink r:id="rId74" w:history="1">
        <w:r w:rsidRPr="002436D0">
          <w:rPr>
            <w:rStyle w:val="Hyperlink"/>
          </w:rPr>
          <w:t>http://www.reuters.com/article/2011/02/11/us-arctic-oil-vessels-idUSTRE71A5RM20110211</w:t>
        </w:r>
      </w:hyperlink>
      <w:r>
        <w:t>) //J.N.E</w:t>
      </w:r>
    </w:p>
    <w:p w:rsidR="008125DB" w:rsidRPr="009E59AF" w:rsidRDefault="008125DB" w:rsidP="008125DB">
      <w:pPr>
        <w:rPr>
          <w:bCs/>
          <w:u w:val="single"/>
        </w:rPr>
      </w:pPr>
      <w:r>
        <w:t xml:space="preserve">(Reuters) - </w:t>
      </w:r>
      <w:r w:rsidRPr="00204894">
        <w:rPr>
          <w:rStyle w:val="StyleUnderline"/>
        </w:rPr>
        <w:t>The U.S. Coast Guard does not have enough working icebreakers to respond to a major oil spill in Alaskan waters</w:t>
      </w:r>
      <w:r>
        <w:t>, the top official who oversaw the containment of the BP oil spill warned Congress on Friday. "</w:t>
      </w:r>
      <w:r w:rsidRPr="00204894">
        <w:rPr>
          <w:rStyle w:val="StyleUnderline"/>
        </w:rPr>
        <w:t>The current condition of the Coast Guard icebreaker fleet should be of great concern to the senior leaders of this nation," General Thad Allen testified at a House Transportation subcommittee hearing on last summer's oil spill in the Gulf of Mexico.</w:t>
      </w:r>
      <w:r>
        <w:t xml:space="preserve"> Allen said </w:t>
      </w:r>
      <w:r w:rsidRPr="00204894">
        <w:rPr>
          <w:rStyle w:val="StyleUnderline"/>
        </w:rPr>
        <w:t>two of the three ice breakers do not work and decisions on future funding for the fleet continued to be delayed</w:t>
      </w:r>
      <w:r>
        <w:t>. "</w:t>
      </w:r>
      <w:r w:rsidRPr="00204894">
        <w:rPr>
          <w:rStyle w:val="Emphasis"/>
        </w:rPr>
        <w:t xml:space="preserve">Nobody is talking about </w:t>
      </w:r>
      <w:r w:rsidRPr="00204894">
        <w:rPr>
          <w:rStyle w:val="Emphasis"/>
        </w:rPr>
        <w:lastRenderedPageBreak/>
        <w:t xml:space="preserve">the icebreaker capability problem," </w:t>
      </w:r>
      <w:r>
        <w:t xml:space="preserve">he said. Similar concerns about icebreakers were raised by the special presidential commission that looked into the BP oil spill and government offshore drilling regulations. Allen said </w:t>
      </w:r>
      <w:r w:rsidRPr="00322737">
        <w:rPr>
          <w:rStyle w:val="Emphasis"/>
        </w:rPr>
        <w:t>current infrastructure is inadequate to support extensive response and recovery operations off Alaska's North Slope,</w:t>
      </w:r>
      <w:r>
        <w:t xml:space="preserve"> except for oil industry facilities at Dead Horse and Prudhoe Bay. "Point Barrow, the only location close to the new Beaufort and Chukchi Sea lease areas, has limited access and no ability to support large-scale operations," he said. </w:t>
      </w:r>
      <w:r w:rsidRPr="00322737">
        <w:rPr>
          <w:rStyle w:val="StyleUnderline"/>
        </w:rPr>
        <w:t>Allen said the closest port with any capacity to handle rescue ships is Nome, but it is restricted to vessels with hulls that don't go more than 21 feet below the water line.</w:t>
      </w:r>
    </w:p>
    <w:p w:rsidR="008125DB" w:rsidRDefault="008125DB" w:rsidP="008125DB">
      <w:pPr>
        <w:pStyle w:val="Heading4"/>
      </w:pPr>
      <w:r>
        <w:t>Extinction</w:t>
      </w:r>
    </w:p>
    <w:p w:rsidR="008125DB" w:rsidRDefault="008125DB" w:rsidP="008125DB">
      <w:r w:rsidRPr="009B5F10">
        <w:rPr>
          <w:b/>
        </w:rPr>
        <w:t>WWF 10</w:t>
      </w:r>
      <w:r>
        <w:t xml:space="preserve"> (December 1, 2010 “Drilling for Oil in the Arctic: Too Soon, Too Risky” World Wildlife Fund </w:t>
      </w:r>
      <w:hyperlink r:id="rId75" w:history="1">
        <w:r w:rsidRPr="00447DA3">
          <w:rPr>
            <w:rStyle w:val="Hyperlink"/>
          </w:rPr>
          <w:t>http://www.worldwildlife.org/what/wherewework/arctic/WWFBinaryitem18711.pdf</w:t>
        </w:r>
      </w:hyperlink>
      <w:r>
        <w:t>) zabd</w:t>
      </w:r>
    </w:p>
    <w:p w:rsidR="008125DB" w:rsidRDefault="008125DB" w:rsidP="008125DB"/>
    <w:p w:rsidR="008125DB" w:rsidRPr="00493FBD" w:rsidRDefault="008125DB" w:rsidP="008125DB">
      <w:pPr>
        <w:rPr>
          <w:rStyle w:val="StyleUnderline"/>
        </w:rPr>
      </w:pPr>
      <w:r>
        <w:t xml:space="preserve">Planetary Keystone </w:t>
      </w:r>
      <w:proofErr w:type="gramStart"/>
      <w:r w:rsidRPr="00493FBD">
        <w:rPr>
          <w:rStyle w:val="StyleUnderline"/>
        </w:rPr>
        <w:t>The</w:t>
      </w:r>
      <w:proofErr w:type="gramEnd"/>
      <w:r w:rsidRPr="00493FBD">
        <w:rPr>
          <w:rStyle w:val="StyleUnderline"/>
        </w:rPr>
        <w:t xml:space="preserve"> Arctic and the subarctic regions surrounding it are important for many reasons. One is their enormous biological diversity: a kaleidoscopic array of land and seascapes supporting millions of migrating birds and charismatic species such as polar bears, walruses, narwhals and sea otters.</w:t>
      </w:r>
      <w:r>
        <w:t xml:space="preserve"> </w:t>
      </w:r>
      <w:r w:rsidRPr="00493FBD">
        <w:rPr>
          <w:rStyle w:val="StyleUnderline"/>
        </w:rPr>
        <w:t>Economics is another: Alaskan fisheries are among the richest in the wor</w:t>
      </w:r>
      <w:r>
        <w:t xml:space="preserve">ld. Their $2.2 billion in annual catch </w:t>
      </w:r>
      <w:r w:rsidRPr="00493FBD">
        <w:rPr>
          <w:rStyle w:val="StyleUnderline"/>
        </w:rPr>
        <w:t>fills the frozen food sections and seafood counters of supermarkets across the natio</w:t>
      </w:r>
      <w:r>
        <w:t xml:space="preserve">n. However, there is another reason why the Arctic is not just important, but among the most important places on the face of the Earth. </w:t>
      </w:r>
      <w:r w:rsidRPr="00493FBD">
        <w:rPr>
          <w:rStyle w:val="StyleUnderline"/>
        </w:rPr>
        <w:t>A keystone species is generally defined as one whose removal from an ecosystem triggers a cascade of changes affecting other species in that ecosystem. The same can be said of the Arctic in relation to the rest of the world</w:t>
      </w:r>
      <w:r>
        <w:t xml:space="preserve">. </w:t>
      </w:r>
      <w:r w:rsidRPr="00493FBD">
        <w:rPr>
          <w:rStyle w:val="Emphasis"/>
        </w:rPr>
        <w:t>With feedback mechanisms that affect ocean currents and influence climate patterns, the Arctic functions like a global thermostat. Heat balance, ocean circulation patterns and the carbon cycle are all related to its regulatory and carbon storage function</w:t>
      </w:r>
      <w:r>
        <w:t>s</w:t>
      </w:r>
      <w:r w:rsidRPr="00493FBD">
        <w:rPr>
          <w:rStyle w:val="StyleUnderline"/>
        </w:rPr>
        <w:t>. Disrupt these functions and we effect far-reaching changes in the conditions under which life has existed on Earth for thousands of years. In the context of climate change, the Arctic is a keystone ecosystem for the entire planet.</w:t>
      </w:r>
    </w:p>
    <w:p w:rsidR="008125DB" w:rsidRDefault="008125DB" w:rsidP="008125DB"/>
    <w:p w:rsidR="008125DB" w:rsidRDefault="008125DB" w:rsidP="008125DB">
      <w:pPr>
        <w:pStyle w:val="Heading4"/>
      </w:pPr>
      <w:r>
        <w:t>Reject their defense- large Alaskan spills overwhelm natural checks and devastate ecosystems</w:t>
      </w:r>
    </w:p>
    <w:p w:rsidR="008125DB" w:rsidRDefault="008125DB" w:rsidP="008125DB">
      <w:r w:rsidRPr="009B5F10">
        <w:rPr>
          <w:b/>
        </w:rPr>
        <w:t>NAE 3</w:t>
      </w:r>
      <w:r>
        <w:t xml:space="preserve"> – National Academy of </w:t>
      </w:r>
      <w:proofErr w:type="gramStart"/>
      <w:r>
        <w:t>Engineering ,</w:t>
      </w:r>
      <w:proofErr w:type="gramEnd"/>
      <w:r>
        <w:t xml:space="preserve"> American National Academies (“Cumulative Environmental Effects of Oil and Gas Activities on Alaska’s North Slope”, 2003; &lt; </w:t>
      </w:r>
      <w:hyperlink r:id="rId76" w:history="1">
        <w:r w:rsidRPr="00447DA3">
          <w:rPr>
            <w:rStyle w:val="Hyperlink"/>
          </w:rPr>
          <w:t>http://dels-old.nas.edu/dels/rpt_briefs/north_slope_final.pdf</w:t>
        </w:r>
      </w:hyperlink>
      <w:r>
        <w:t>&gt;) zabd</w:t>
      </w:r>
    </w:p>
    <w:p w:rsidR="008125DB" w:rsidRDefault="008125DB" w:rsidP="008125DB"/>
    <w:p w:rsidR="008125DB" w:rsidRDefault="008125DB" w:rsidP="008125DB">
      <w:pPr>
        <w:rPr>
          <w:rStyle w:val="StyleUnderline"/>
        </w:rPr>
      </w:pPr>
      <w:r>
        <w:t>Alaska’s North Slope is underlain by permafrost— a thick layer of earth material that stays frozen year round. The permafrost is covered by a thin active layer that thaws each summer and supports plant growth for a brief period. If permafrost thaws, the ground surface and the structures it supports will settle. To minimize disruption to the ground surface, the North Slope industrial infrastructure is specially built—pipelines are generally elevated rather than buried, and roads and industrial facilities are raised on thick gravel berms. For a variety of reasons, nearly all of the roads, pads, pipelines and other infrastructure ever built are still in place. T</w:t>
      </w:r>
      <w:r w:rsidRPr="0034035D">
        <w:rPr>
          <w:rStyle w:val="StyleUnderline"/>
        </w:rPr>
        <w:t>he environmental effects of such structures on the landscape, water systems, vegetation, and animals are manifest not only at the “footprint” itself</w:t>
      </w:r>
      <w:r>
        <w:t xml:space="preserve"> (physical area covered by the structure) </w:t>
      </w:r>
      <w:r w:rsidRPr="0034035D">
        <w:rPr>
          <w:rStyle w:val="StyleUnderline"/>
        </w:rPr>
        <w:t xml:space="preserve">but also at distances that vary depending on the environmental component </w:t>
      </w:r>
      <w:r w:rsidRPr="0034035D">
        <w:rPr>
          <w:rStyle w:val="StyleUnderline"/>
        </w:rPr>
        <w:lastRenderedPageBreak/>
        <w:t>being affected. The petroleum industry continues to introduce technological innovations to reduce its footprint</w:t>
      </w:r>
      <w:r>
        <w:t xml:space="preserve">, for example, directional drilling and the use of ice roads and pads, drilling platforms, and new kinds of vehicles. </w:t>
      </w:r>
      <w:r w:rsidRPr="0034035D">
        <w:t>For some areas of concern</w:t>
      </w:r>
      <w:r>
        <w:t xml:space="preserve">, the committee found no evidence that effects have accumulated. For example, despite widespread concern regarding the damaging effects of frequent oil and saltwater spills on the tundra, most spills to date have been small and have had only local effects. Moreover, </w:t>
      </w:r>
      <w:r w:rsidRPr="0034035D">
        <w:rPr>
          <w:rStyle w:val="StyleUnderline"/>
        </w:rPr>
        <w:t>damaged areas have recovered before they have been disturbed again. However, a large oil spill in marine waters would likely have substantial accumulating effects on whales and other receptors because current cleanup methods can remove only a small fraction of spilled oil, especially under conditions of broken ice.</w:t>
      </w:r>
    </w:p>
    <w:p w:rsidR="008125DB" w:rsidRDefault="008125DB" w:rsidP="008125DB">
      <w:pPr>
        <w:tabs>
          <w:tab w:val="left" w:pos="6780"/>
        </w:tabs>
        <w:rPr>
          <w:rFonts w:eastAsia="Calibri" w:cs="Calibri"/>
        </w:rPr>
      </w:pPr>
    </w:p>
    <w:p w:rsidR="008125DB" w:rsidRDefault="008125DB" w:rsidP="008125DB">
      <w:pPr>
        <w:pStyle w:val="Heading4"/>
      </w:pPr>
      <w:r>
        <w:t>The plan effectively increases vessel safety while mobilizing oil spill response</w:t>
      </w:r>
    </w:p>
    <w:p w:rsidR="008125DB" w:rsidRDefault="008125DB" w:rsidP="008125DB">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77" w:history="1">
        <w:r w:rsidRPr="00022BA6">
          <w:rPr>
            <w:rStyle w:val="Hyperlink"/>
            <w:sz w:val="20"/>
          </w:rPr>
          <w:t>http://www.nap.edu/openbook.php?record_id=11753&amp;page=R1</w:t>
        </w:r>
      </w:hyperlink>
      <w:r>
        <w:rPr>
          <w:rStyle w:val="Style13ptBold"/>
          <w:b w:val="0"/>
          <w:sz w:val="20"/>
        </w:rPr>
        <w:t>) mj</w:t>
      </w:r>
    </w:p>
    <w:p w:rsidR="008125DB" w:rsidRPr="001F439E" w:rsidRDefault="008125DB" w:rsidP="008125DB">
      <w:pPr>
        <w:rPr>
          <w:bCs/>
          <w:sz w:val="20"/>
        </w:rPr>
      </w:pPr>
    </w:p>
    <w:p w:rsidR="008125DB" w:rsidRDefault="008125DB" w:rsidP="008125DB">
      <w:pPr>
        <w:rPr>
          <w:rStyle w:val="StyleUnderline"/>
        </w:rPr>
      </w:pPr>
      <w:r w:rsidRPr="00C5539B">
        <w:rPr>
          <w:rStyle w:val="StyleUnderline"/>
        </w:rPr>
        <w:t>Protecting the Arctic marine environment begins with ensuring the safety of vessels operating in these challenging conditions, including the availability of icebreaking assistance</w:t>
      </w:r>
      <w:r>
        <w:t xml:space="preserve"> and comprehensive monitoring of vessel movements. Prevention might also include a regulatory regime, limiting vessels to geographic areas and seasonal periods appropriate to their ice capabilities. The Canadian Arctic Shipping Pollution Prevention Regulations (ASPPR) would serve as an obvious example. </w:t>
      </w:r>
      <w:r w:rsidRPr="00C5539B">
        <w:rPr>
          <w:rStyle w:val="StyleUnderline"/>
        </w:rPr>
        <w:t>Increases in traffic, especially from Russian or Canadian waters, may create U.S. interest in establishing regulations; enforcement and deterrence would necessitate an on-scene presence capable of operating in ice.</w:t>
      </w:r>
      <w:r>
        <w:t xml:space="preserve"> The U.S. Coast Guard would clearly have regulatory responsibility for this type of waterways management. </w:t>
      </w:r>
      <w:r w:rsidRPr="00C5539B">
        <w:rPr>
          <w:rStyle w:val="StyleUnderline"/>
        </w:rPr>
        <w:t>Responding to a major oil spill in the Arctic is challenging</w:t>
      </w:r>
      <w:r>
        <w:t xml:space="preserve">, as cleanup activities for an onshore spill near Prudhoe Bay in early 2006 attest. </w:t>
      </w:r>
      <w:r w:rsidRPr="00C5539B">
        <w:rPr>
          <w:rStyle w:val="StyleUnderline"/>
        </w:rPr>
        <w:t>Oil cleanup offshore would be even more difficult due to the dearth of infrastructure and the possibility of ice.</w:t>
      </w:r>
      <w:r>
        <w:t xml:space="preserve"> Where depth of water permits access, </w:t>
      </w:r>
      <w:r w:rsidRPr="00C5539B">
        <w:rPr>
          <w:rStyle w:val="StyleUnderline"/>
        </w:rPr>
        <w:t>an icebreaker could offer command-and-control capabilities, communications, berthing, helicopters, boats, cargo space, heavyweight handling gear, tankage, and support services to smaller craft, all of which would be of great benefit to cleanup operations. Direct oil recovery could also be included as an icebreaker capability: POLAR SEA successfully tested a boommounted skimming system known as the Vessel of Opportunity Skimming System</w:t>
      </w:r>
      <w:r>
        <w:t xml:space="preserve"> (VOSS) (as well as other capabilities) while participating in an oil spill exercise off Sakhalin Island in 1998. </w:t>
      </w:r>
      <w:r w:rsidRPr="00C5539B">
        <w:rPr>
          <w:rStyle w:val="StyleUnderline"/>
        </w:rPr>
        <w:t>The U.S. Coast Guard’s new fleet of coastal buoy tenders is equipped with VOSS, and thought should be given to the need for new polar icebreakers to be equipped with the latest technology for oil spill response.</w:t>
      </w:r>
    </w:p>
    <w:p w:rsidR="008125DB" w:rsidRDefault="008125DB" w:rsidP="008125DB">
      <w:pPr>
        <w:rPr>
          <w:rStyle w:val="StyleUnderline"/>
        </w:rPr>
      </w:pPr>
    </w:p>
    <w:p w:rsidR="008125DB" w:rsidRDefault="008125DB" w:rsidP="008125DB">
      <w:pPr>
        <w:pStyle w:val="Heading2"/>
      </w:pPr>
      <w:r>
        <w:lastRenderedPageBreak/>
        <w:t xml:space="preserve">2AC – Oil Spills </w:t>
      </w:r>
    </w:p>
    <w:p w:rsidR="008125DB" w:rsidRDefault="008125DB" w:rsidP="008125DB">
      <w:pPr>
        <w:pStyle w:val="Heading3"/>
      </w:pPr>
      <w:r>
        <w:lastRenderedPageBreak/>
        <w:t>US Key</w:t>
      </w:r>
    </w:p>
    <w:p w:rsidR="008125DB" w:rsidRPr="0030268D" w:rsidRDefault="008125DB" w:rsidP="008125DB">
      <w:pPr>
        <w:pStyle w:val="Heading4"/>
      </w:pPr>
      <w:r>
        <w:t>US enforcement is crucial to preventing oil spills</w:t>
      </w:r>
    </w:p>
    <w:p w:rsidR="008125DB" w:rsidRPr="008B32F3" w:rsidRDefault="008125DB" w:rsidP="008125DB">
      <w:pPr>
        <w:rPr>
          <w:rStyle w:val="Style13ptBold"/>
          <w:b w:val="0"/>
          <w:sz w:val="22"/>
        </w:rPr>
      </w:pPr>
      <w:r>
        <w:rPr>
          <w:rStyle w:val="Style13ptBold"/>
        </w:rPr>
        <w:t xml:space="preserve">Schneider 12- </w:t>
      </w:r>
      <w:r w:rsidRPr="008B32F3">
        <w:t>Advocacy Director of the Clean Task Force</w:t>
      </w:r>
      <w:r>
        <w:t xml:space="preserve"> (Michael, “Curb Methane Emissions”, National Journal, </w:t>
      </w:r>
      <w:hyperlink r:id="rId78" w:anchor="comments" w:history="1">
        <w:r>
          <w:rPr>
            <w:rStyle w:val="Hyperlink"/>
            <w:rFonts w:eastAsiaTheme="majorEastAsia"/>
          </w:rPr>
          <w:t>http://energy.nationaljournal.com/2012/07/is-arctic-oil-drilling-ready-f.php?comments=expandall#comments</w:t>
        </w:r>
      </w:hyperlink>
      <w:r>
        <w:rPr>
          <w:rStyle w:val="Hyperlink"/>
          <w:rFonts w:eastAsiaTheme="majorEastAsia"/>
        </w:rPr>
        <w:t>)//WK</w:t>
      </w:r>
    </w:p>
    <w:p w:rsidR="008125DB" w:rsidRPr="008B32F3" w:rsidRDefault="008125DB" w:rsidP="008125DB">
      <w:r>
        <w:t xml:space="preserve">For several weeks now the public and the media have cast increasing attention on Arctic oil and gas drilling, specifically regarding the plans of Shell to explore in the Arctic waters off the coast of Alaska. This is, pardon the pun, only the tip of the iceberg when it comes to Arctic oil and gas development. Around the Arctic, </w:t>
      </w:r>
      <w:r w:rsidRPr="0030268D">
        <w:rPr>
          <w:rStyle w:val="StyleUnderline"/>
        </w:rPr>
        <w:t>efforts are ramping up in Russia, Norway, Greenland and Canada to stake a claim to one of the last great reserves of undiscovered oil and gas</w:t>
      </w:r>
      <w:r>
        <w:t>. According to the United States Geological Survey, the Arctic holds one-fifth of the world’s undiscovered, recoverable oil and natural gas; 90 billion barrels of oil and 1,669 trillion cubic feet of natural gas. With Shell’s imminent entrance into Arctic waters, th</w:t>
      </w:r>
      <w:r w:rsidRPr="0030268D">
        <w:rPr>
          <w:rStyle w:val="StyleUnderline"/>
        </w:rPr>
        <w:t>e debate is turning from “if we drill in the Arctic,” to “</w:t>
      </w:r>
      <w:r w:rsidRPr="0030268D">
        <w:rPr>
          <w:rStyle w:val="Emphasis"/>
        </w:rPr>
        <w:t>how and where we drill in the Arctic</w:t>
      </w:r>
      <w:r w:rsidRPr="0030268D">
        <w:rPr>
          <w:rStyle w:val="StyleUnderline"/>
        </w:rPr>
        <w:t>.</w:t>
      </w:r>
      <w:r>
        <w:t xml:space="preserve">” The discussion to date has primarily revolved around the key questions of oil spills and impacts to marine ecosystems. However, it is also critically important to remember that this debate starts and ends with climate change.  The melting of the Arctic due to global warming is what set off the race for Arctic oil and gas. Now, </w:t>
      </w:r>
      <w:r w:rsidRPr="0030268D">
        <w:rPr>
          <w:rStyle w:val="StyleUnderline"/>
        </w:rPr>
        <w:t>it is incumbent upon the countries and the companies that intend to develop the Arctic to make sure that it is done in the least damaging way possible</w:t>
      </w:r>
      <w:r>
        <w:t xml:space="preserve">, and </w:t>
      </w:r>
      <w:r w:rsidRPr="0030268D">
        <w:rPr>
          <w:rStyle w:val="StyleUnderline"/>
        </w:rPr>
        <w:t>this includes paying very close attention to</w:t>
      </w:r>
      <w:r>
        <w:t xml:space="preserve"> the global warming </w:t>
      </w:r>
      <w:r w:rsidRPr="0030268D">
        <w:rPr>
          <w:rStyle w:val="StyleUnderline"/>
        </w:rPr>
        <w:t>pollutants coming from the production: methane, black carbon and carbon dioxide</w:t>
      </w:r>
      <w:r>
        <w:t xml:space="preserve">. Pointing the way forward in a new report: (www.catf.us/resources/publications/view/170), Clean Air Task Force has laid out the primary climate risks and mitigation strategies of drilling in the Arctic. Here is a summary of some of the key findings of that report: 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this represents a large volume of gas. For example, nearly 3 trillion cubic feet (Tcf) per year of gas is produced in association with oil in Alaska. The largest (but by no means only) potential source of methane pollution is from the leaks or outright venting of this “associated” natural gas. Flaring, the typical way to dispose of this “stranded” gas, is much better than venting, but it releases a tremendous amount of CO2. Worldwide, about 5 trillion cubic feet of gas is flared each year. That’s about 25 percent of the US’s annual natural gas consumption. This leads to the release of about 400 million tons of CO2 per year globally, the equivalent to the annual emissions from over 70 million cars. Black carbon is also emitted from flares, although measurements are lacking to fully understand the potential burden from flaring. What we do know is that the black carbon that flaring will release in the Arctic is particularly harmful, since it is so likely to settle out on snow or ice, where the dark pollutant rapidly warms the white frozen surface.  </w:t>
      </w:r>
      <w:r w:rsidRPr="0030268D">
        <w:rPr>
          <w:rStyle w:val="StyleUnderline"/>
        </w:rPr>
        <w:t>Many technologies and best practices exist to reduce the impact of oil and gas production both to the Arctic and the global climate</w:t>
      </w:r>
      <w:r>
        <w:t xml:space="preserve">. </w:t>
      </w:r>
      <w:r w:rsidRPr="0030268D">
        <w:rPr>
          <w:rStyle w:val="StyleUnderline"/>
        </w:rPr>
        <w:t xml:space="preserve">If we are going to extract the oil from the Arctic, we need to do it in a way that does not exacerbate the very real problem that climate change is already posing </w:t>
      </w:r>
      <w:r>
        <w:t xml:space="preserve">there. In order to do so, </w:t>
      </w:r>
      <w:r w:rsidRPr="0030268D">
        <w:rPr>
          <w:rStyle w:val="Emphasis"/>
        </w:rPr>
        <w:t>the US must take the lead</w:t>
      </w:r>
      <w:r w:rsidRPr="0030268D">
        <w:rPr>
          <w:rStyle w:val="StyleUnderline"/>
        </w:rPr>
        <w:t xml:space="preserve"> in ensuring that only the best practices are acceptable when it comes to Arctic exploration and drilling</w:t>
      </w:r>
      <w:r>
        <w:t xml:space="preserve">. The </w:t>
      </w:r>
      <w:r w:rsidRPr="0030268D">
        <w:rPr>
          <w:rStyle w:val="StyleUnderline"/>
        </w:rPr>
        <w:t>technologies and practices below can dramatically reduce the emissions associated with oil and natural gas, in some cases by almost 100%</w:t>
      </w:r>
      <w:r>
        <w:t>.</w:t>
      </w:r>
    </w:p>
    <w:p w:rsidR="008125DB" w:rsidRDefault="008125DB" w:rsidP="008125DB"/>
    <w:p w:rsidR="008125DB" w:rsidRPr="00D15E96" w:rsidRDefault="008125DB" w:rsidP="008125DB"/>
    <w:p w:rsidR="008125DB" w:rsidRDefault="008125DB" w:rsidP="008125DB">
      <w:pPr>
        <w:pStyle w:val="Heading3"/>
      </w:pPr>
      <w:r>
        <w:lastRenderedPageBreak/>
        <w:t>Icebreakers Solve</w:t>
      </w:r>
    </w:p>
    <w:p w:rsidR="008125DB" w:rsidRDefault="008125DB" w:rsidP="008125DB"/>
    <w:p w:rsidR="008125DB" w:rsidRDefault="008125DB" w:rsidP="008125DB">
      <w:pPr>
        <w:pStyle w:val="Heading4"/>
      </w:pPr>
      <w:r>
        <w:t>Presence is also key to solve oil spills</w:t>
      </w:r>
    </w:p>
    <w:p w:rsidR="008125DB" w:rsidRDefault="008125DB" w:rsidP="008125DB">
      <w:r w:rsidRPr="00BA390D">
        <w:rPr>
          <w:b/>
        </w:rPr>
        <w:t xml:space="preserve">Rufe </w:t>
      </w:r>
      <w:proofErr w:type="gramStart"/>
      <w:r w:rsidRPr="00BA390D">
        <w:rPr>
          <w:b/>
        </w:rPr>
        <w:t>12</w:t>
      </w:r>
      <w:r>
        <w:t xml:space="preserve">  -</w:t>
      </w:r>
      <w:proofErr w:type="gramEnd"/>
      <w:r>
        <w:t xml:space="preserve"> The Portland Press Herald (“Oil Spill in Arctic Ocean would tax our capabilities” Roger T. Rufe, May 27, 2012 </w:t>
      </w:r>
      <w:hyperlink r:id="rId79" w:history="1">
        <w:r w:rsidRPr="00087C52">
          <w:rPr>
            <w:rStyle w:val="Hyperlink"/>
          </w:rPr>
          <w:t>http://www.pressherald.com/opinion/oil-spill-in-arctic-ocean-would-tax-our-capabilities_2012-05-27.html</w:t>
        </w:r>
      </w:hyperlink>
      <w:r>
        <w:t>) zabd</w:t>
      </w:r>
    </w:p>
    <w:p w:rsidR="008125DB" w:rsidRPr="00493FBD" w:rsidRDefault="008125DB" w:rsidP="008125DB">
      <w:pPr>
        <w:rPr>
          <w:rStyle w:val="Emphasis"/>
        </w:rPr>
      </w:pPr>
      <w:r>
        <w:t xml:space="preserve">The second anniversary of the Deepwater Horizon disaster passed with little fanfare last month. But with </w:t>
      </w:r>
      <w:r w:rsidRPr="00021213">
        <w:rPr>
          <w:rStyle w:val="StyleUnderline"/>
        </w:rPr>
        <w:t>our government on the brink of allowing the oil industry to explore in America's remote Arctic Ocean this summer, it is worth revisiting some of the lessons learned from the biggest oil spill in the nation's hist</w:t>
      </w:r>
      <w:r>
        <w:t xml:space="preserve">ory. Stopping that spill took three months, even though it occurred in the relatively calm waters of the Gulf of Mexico near Coast Guard stations, cleanup equipment and abundant shoreside support. Subsequently, I was asked to chair a panel of federal, state, industry and environmental experts to review our nation's response. Our recommendations are especially important for the Arctic. </w:t>
      </w:r>
      <w:r w:rsidRPr="00021213">
        <w:rPr>
          <w:rStyle w:val="StyleUnderline"/>
        </w:rPr>
        <w:t>The Arctic Ocean has one of the harshest climates on Earth. Even in the summer, conditions are volatile, with sudden, violent storms and shifting sea ice. The</w:t>
      </w:r>
      <w:r>
        <w:t xml:space="preserve"> shoreline is sparsely populated, with no roads connecting the eight main villages to each other or to the rest of Alaska. </w:t>
      </w:r>
      <w:r w:rsidRPr="00021213">
        <w:rPr>
          <w:rStyle w:val="StyleUnderline"/>
        </w:rPr>
        <w:t>The nearest major seaport is 1,300 nautical miles away; the nearest Coast Guard air station is 950 air miles. A spill cleanup effort could take weeks to mount and then could suffer endless delays because of foul weather</w:t>
      </w:r>
      <w:r>
        <w:t xml:space="preserve">. </w:t>
      </w:r>
      <w:r w:rsidRPr="00021213">
        <w:rPr>
          <w:rStyle w:val="StyleUnderline"/>
        </w:rPr>
        <w:t xml:space="preserve">Although preventing and containing an oil spill in these extreme conditions is the priority, we must also have a plan for response. </w:t>
      </w:r>
      <w:r>
        <w:t xml:space="preserve">After the Gulf, we witnessed firsthand that the middle of an emergency is not the time to come up with one. </w:t>
      </w:r>
      <w:r w:rsidRPr="00021213">
        <w:rPr>
          <w:rStyle w:val="StyleUnderline"/>
        </w:rPr>
        <w:t>Fully developed and detailed procedures, agreed to in advance, are essential to an effective response.</w:t>
      </w:r>
      <w:r>
        <w:t xml:space="preserve"> These must address the impact of a spill on environmentally sensitive areas and species, as well as on local economies. This requires a great deal of scientific research along with full and early consultation with indigenous peoples. After all, it is their livelihoods that are at risk. </w:t>
      </w:r>
      <w:r w:rsidRPr="00021213">
        <w:rPr>
          <w:rStyle w:val="StyleUnderline"/>
        </w:rPr>
        <w:t>Even then, response plans are only as good as the men and women who will implement them. So it is critical that they provide for an adequate number of trained personnel and proper equipment to deal with a worst-case scenario.</w:t>
      </w:r>
      <w:r>
        <w:t xml:space="preserve"> If this was a problem in the early going of the Gulf spill, imagine what a challenge it could be in the Arctic. Finally, such contingency planning must be tested in real-life conditions. Although we learned from the Gulf disaster what is needed for an effective spill response plan, we are on the brink of drilling in a much more remote and extreme location without these hard-won lessons in place. </w:t>
      </w:r>
      <w:r w:rsidRPr="00493FBD">
        <w:rPr>
          <w:rStyle w:val="Emphasis"/>
        </w:rPr>
        <w:t>Important habitat and key subsistence areas in the U.S. Arctic Ocean have yet to be set off-limits. The U.S. Coast Guard's two heavy-duty icebreakers -- needed for search-and-rescue missions and to support oil spill response and recovery -- have outlived their original life span; the only remaining ice-capable vessel was built for scientific research and is not adequate for heavy icebreaking.</w:t>
      </w:r>
    </w:p>
    <w:p w:rsidR="008125DB" w:rsidRDefault="008125DB" w:rsidP="008125DB"/>
    <w:p w:rsidR="008125DB" w:rsidRDefault="008125DB" w:rsidP="008125DB">
      <w:pPr>
        <w:pStyle w:val="Heading4"/>
      </w:pPr>
      <w:r>
        <w:t>Icebreakers solve oil spills</w:t>
      </w:r>
    </w:p>
    <w:p w:rsidR="008125DB" w:rsidRDefault="008125DB" w:rsidP="008125DB">
      <w:r>
        <w:rPr>
          <w:b/>
        </w:rPr>
        <w:t>Treadwell</w:t>
      </w:r>
      <w:r w:rsidRPr="00AA67C3">
        <w:rPr>
          <w:b/>
        </w:rPr>
        <w:t xml:space="preserve"> 11</w:t>
      </w:r>
      <w:r w:rsidRPr="00AA67C3">
        <w:t xml:space="preserve"> --</w:t>
      </w:r>
      <w:r w:rsidRPr="00801318">
        <w:t xml:space="preserve"> Lieutenant Governor of Alaska</w:t>
      </w:r>
      <w:r w:rsidRPr="00AA67C3">
        <w:t xml:space="preserve"> </w:t>
      </w:r>
      <w:r>
        <w:t>(Mead, “</w:t>
      </w:r>
      <w:r w:rsidRPr="00AA67C3">
        <w:t>House Transportation and Infrastructure Subcommittee on Coast Guard and Maritime Transportation Hearing</w:t>
      </w:r>
      <w:r>
        <w:t xml:space="preserve">,” Insurance News Net, </w:t>
      </w:r>
      <w:hyperlink r:id="rId80" w:history="1">
        <w:r w:rsidRPr="003A0BA3">
          <w:rPr>
            <w:rStyle w:val="Hyperlink"/>
          </w:rPr>
          <w:t>http://insurancenewsnet.com/oarticle/2011/12/02/house-transportation-and-infrastructure-subcommittee-on-coast-guard-and-maritime-a-306708.html</w:t>
        </w:r>
      </w:hyperlink>
      <w:proofErr w:type="gramStart"/>
      <w:r>
        <w:t>)BC</w:t>
      </w:r>
      <w:proofErr w:type="gramEnd"/>
    </w:p>
    <w:p w:rsidR="008125DB" w:rsidRDefault="008125DB" w:rsidP="008125DB">
      <w:pPr>
        <w:rPr>
          <w:sz w:val="16"/>
        </w:rPr>
      </w:pPr>
    </w:p>
    <w:p w:rsidR="008125DB" w:rsidRDefault="008125DB" w:rsidP="008125DB">
      <w:pPr>
        <w:rPr>
          <w:sz w:val="16"/>
        </w:rPr>
      </w:pPr>
      <w:r w:rsidRPr="00801318">
        <w:rPr>
          <w:sz w:val="16"/>
        </w:rPr>
        <w:t xml:space="preserve">II. Our lack of legal protection. </w:t>
      </w:r>
      <w:r w:rsidRPr="00801318">
        <w:rPr>
          <w:rStyle w:val="StyleUnderline"/>
        </w:rPr>
        <w:t xml:space="preserve">I want to make sure Congress understands there are now two classes of ships operating in the Bering Strait region - those that are under contingency planning requirements for oil </w:t>
      </w:r>
      <w:r w:rsidRPr="00801318">
        <w:rPr>
          <w:rStyle w:val="StyleUnderline"/>
        </w:rPr>
        <w:lastRenderedPageBreak/>
        <w:t>spills, and those that are not. U.S. vessels are highly regulated: by NOAA, by EPA air quality controls, by the Interior Department's BOEM and BSEE oversight of exploration</w:t>
      </w:r>
      <w:r w:rsidRPr="00801318">
        <w:rPr>
          <w:sz w:val="16"/>
        </w:rPr>
        <w:t xml:space="preserve"> - in fact, </w:t>
      </w:r>
      <w:r w:rsidRPr="00801318">
        <w:rPr>
          <w:rStyle w:val="StyleUnderline"/>
        </w:rPr>
        <w:t xml:space="preserve">over 120 federal laws regulate the use of the coastal zone and offshore areas. But ships originating outside the U.S. </w:t>
      </w:r>
      <w:r w:rsidRPr="00801318">
        <w:rPr>
          <w:sz w:val="16"/>
        </w:rPr>
        <w:t xml:space="preserve">- such as those traveling between Russia or Europe and Asia, </w:t>
      </w:r>
      <w:r w:rsidRPr="00801318">
        <w:rPr>
          <w:rStyle w:val="StyleUnderline"/>
        </w:rPr>
        <w:t>are not even required to have a spill contingency plan</w:t>
      </w:r>
      <w:r w:rsidRPr="00801318">
        <w:rPr>
          <w:sz w:val="16"/>
        </w:rPr>
        <w:t>,</w:t>
      </w:r>
      <w:r w:rsidRPr="00801318">
        <w:rPr>
          <w:rStyle w:val="StyleUnderline"/>
        </w:rPr>
        <w:t xml:space="preserve"> even though they pass by hundreds of miles of U.S. coastline. We face the prospect of increasing international ship traffic through the Bering Strait</w:t>
      </w:r>
      <w:r w:rsidRPr="00801318">
        <w:rPr>
          <w:sz w:val="16"/>
        </w:rPr>
        <w:t xml:space="preserve"> - carrying anything from crude oil to aviation fuel - </w:t>
      </w:r>
      <w:r w:rsidRPr="00801318">
        <w:rPr>
          <w:rStyle w:val="StyleUnderline"/>
        </w:rPr>
        <w:t xml:space="preserve">with minimal requirements to prepare for oil spills, maintain air quality, or care for wildlife and subsistence needs. </w:t>
      </w:r>
      <w:proofErr w:type="gramStart"/>
      <w:r w:rsidRPr="00801318">
        <w:rPr>
          <w:rStyle w:val="StyleUnderline"/>
        </w:rPr>
        <w:t>n9</w:t>
      </w:r>
      <w:proofErr w:type="gramEnd"/>
      <w:r>
        <w:rPr>
          <w:rStyle w:val="StyleUnderline"/>
        </w:rPr>
        <w:t xml:space="preserve"> </w:t>
      </w:r>
      <w:r w:rsidRPr="00801318">
        <w:rPr>
          <w:rStyle w:val="StyleUnderline"/>
        </w:rPr>
        <w:t>Icebreakers can help us reduce the risks brought about by that disparity.</w:t>
      </w:r>
      <w:r w:rsidRPr="00801318">
        <w:rPr>
          <w:sz w:val="16"/>
        </w:rPr>
        <w:t xml:space="preserve"> </w:t>
      </w:r>
      <w:r w:rsidRPr="00801318">
        <w:rPr>
          <w:rStyle w:val="StyleUnderline"/>
        </w:rPr>
        <w:t>If we are to achieve our policy of advancing safe, secure and reliable shipping as the Arctic Ocean becomes more accessible, the U.S. must operate new polar class icebreakers</w:t>
      </w:r>
      <w:r w:rsidRPr="00801318">
        <w:rPr>
          <w:sz w:val="16"/>
        </w:rPr>
        <w:t xml:space="preserve">. Without them, </w:t>
      </w:r>
      <w:r w:rsidRPr="00801318">
        <w:rPr>
          <w:rStyle w:val="StyleUnderline"/>
        </w:rPr>
        <w:t>little or no appropriate government capability exists to enforce prevention measures or to respond to a spill in this region</w:t>
      </w:r>
      <w:r w:rsidRPr="00801318">
        <w:rPr>
          <w:sz w:val="16"/>
        </w:rPr>
        <w:t xml:space="preserve">. </w:t>
      </w:r>
      <w:r w:rsidRPr="00801318">
        <w:rPr>
          <w:rStyle w:val="StyleUnderline"/>
        </w:rPr>
        <w:t>It is folly to rely on aircraft and submarines alone to protect U.S. interests</w:t>
      </w:r>
      <w:r w:rsidRPr="00801318">
        <w:rPr>
          <w:sz w:val="16"/>
        </w:rPr>
        <w:t>. We learned that tragic lesson when we lost six lives as a helicopter crashed trying to evacuate crew from the shipwrecked Selendang Ayu in 2004.</w:t>
      </w:r>
    </w:p>
    <w:p w:rsidR="008125DB" w:rsidRDefault="008125DB" w:rsidP="008125DB">
      <w:pPr>
        <w:rPr>
          <w:sz w:val="16"/>
        </w:rPr>
      </w:pPr>
    </w:p>
    <w:p w:rsidR="008125DB" w:rsidRDefault="008125DB" w:rsidP="008125DB">
      <w:pPr>
        <w:pStyle w:val="Heading4"/>
      </w:pPr>
      <w:r>
        <w:t>Icebreakers prevent drilling accidents-relieve ice pressure around drillships</w:t>
      </w:r>
    </w:p>
    <w:p w:rsidR="008125DB" w:rsidRPr="00265714" w:rsidRDefault="008125DB" w:rsidP="008125DB">
      <w:pPr>
        <w:rPr>
          <w:rStyle w:val="Style13ptBold"/>
          <w:b w:val="0"/>
          <w:sz w:val="22"/>
        </w:rPr>
      </w:pPr>
      <w:r>
        <w:rPr>
          <w:rStyle w:val="Style13ptBold"/>
        </w:rPr>
        <w:t xml:space="preserve">Wadhams 12- </w:t>
      </w:r>
      <w:r>
        <w:rPr>
          <w:rStyle w:val="Style13ptBold"/>
          <w:b w:val="0"/>
          <w:sz w:val="22"/>
        </w:rPr>
        <w:t>Professor of Ocean Physics at the University of Cambridge</w:t>
      </w:r>
      <w:proofErr w:type="gramStart"/>
      <w:r>
        <w:rPr>
          <w:rStyle w:val="Style13ptBold"/>
          <w:b w:val="0"/>
          <w:sz w:val="22"/>
        </w:rPr>
        <w:t>,  editor</w:t>
      </w:r>
      <w:proofErr w:type="gramEnd"/>
      <w:r>
        <w:rPr>
          <w:rStyle w:val="Style13ptBold"/>
          <w:b w:val="0"/>
          <w:sz w:val="22"/>
        </w:rPr>
        <w:t xml:space="preserve"> of Cold Regions Science and Technology (Peter, “Protecting the Arctic: Written evidence”, House of Commons Environment Audit Committee, http://www.publications.parliament.uk/pa/cm201213/cmselect/cmenvaud/writev/171/171.pdf)//WK</w:t>
      </w:r>
    </w:p>
    <w:p w:rsidR="008125DB" w:rsidRDefault="008125DB" w:rsidP="008125DB">
      <w:r w:rsidRPr="00265714">
        <w:rPr>
          <w:rStyle w:val="StyleUnderline"/>
        </w:rPr>
        <w:t>Given the water depths at which drilling is planned, and the proposed use of drillships</w:t>
      </w:r>
      <w:r>
        <w:t xml:space="preserve"> (</w:t>
      </w:r>
      <w:r w:rsidRPr="00265714">
        <w:rPr>
          <w:rStyle w:val="Emphasis"/>
        </w:rPr>
        <w:t>with the ice pressure under summer conditions relieved by icebreakers circling around the drillship</w:t>
      </w:r>
      <w:r>
        <w:t xml:space="preserve">) it is more likely that a blowout, if not quickly capped, will emit gas and oil through a winter onto a moving ice surface. </w:t>
      </w:r>
      <w:r w:rsidRPr="0088535A">
        <w:rPr>
          <w:rStyle w:val="StyleUnderline"/>
        </w:rPr>
        <w:t>Ice</w:t>
      </w:r>
      <w:r>
        <w:t xml:space="preserve"> off NE Greenland, in Baffin Bay and the Arctic Ocean </w:t>
      </w:r>
      <w:r w:rsidRPr="0088535A">
        <w:rPr>
          <w:rStyle w:val="StyleUnderline"/>
        </w:rPr>
        <w:t>will certainly be in motion</w:t>
      </w:r>
      <w:r>
        <w:t xml:space="preserve">; </w:t>
      </w:r>
      <w:r w:rsidRPr="0088535A">
        <w:rPr>
          <w:rStyle w:val="StyleUnderline"/>
        </w:rPr>
        <w:t>only the shallow Chukchi shelf</w:t>
      </w:r>
      <w:r>
        <w:t xml:space="preserve">, of the currently planned drilling areas, </w:t>
      </w:r>
      <w:r w:rsidRPr="0088535A">
        <w:rPr>
          <w:rStyle w:val="StyleUnderline"/>
        </w:rPr>
        <w:t>is likely to be covered with fast ice.</w:t>
      </w:r>
      <w:r>
        <w:t xml:space="preserve"> Moving </w:t>
      </w:r>
      <w:r w:rsidRPr="0088535A">
        <w:rPr>
          <w:rStyle w:val="StyleUnderline"/>
        </w:rPr>
        <w:t>ice typically moves at 5</w:t>
      </w:r>
      <w:r w:rsidRPr="0088535A">
        <w:rPr>
          <w:rStyle w:val="StyleUnderline"/>
          <w:rFonts w:ascii="Cambria Math" w:hAnsi="Cambria Math" w:cs="Cambria Math"/>
        </w:rPr>
        <w:t>‐</w:t>
      </w:r>
      <w:r w:rsidRPr="0088535A">
        <w:rPr>
          <w:rStyle w:val="StyleUnderline"/>
        </w:rPr>
        <w:t>10 km/day, giving a downstream drift through a winter of 1500</w:t>
      </w:r>
      <w:r w:rsidRPr="0088535A">
        <w:rPr>
          <w:rStyle w:val="StyleUnderline"/>
          <w:rFonts w:ascii="Cambria Math" w:hAnsi="Cambria Math" w:cs="Cambria Math"/>
        </w:rPr>
        <w:t>‐</w:t>
      </w:r>
      <w:r w:rsidRPr="0088535A">
        <w:rPr>
          <w:rStyle w:val="StyleUnderline"/>
        </w:rPr>
        <w:t>3000 km.</w:t>
      </w:r>
      <w:r>
        <w:rPr>
          <w:rFonts w:cs="Garamond"/>
        </w:rPr>
        <w:t xml:space="preserve"> </w:t>
      </w:r>
      <w:r>
        <w:t>The</w:t>
      </w:r>
      <w:r>
        <w:rPr>
          <w:rFonts w:cs="Garamond"/>
        </w:rPr>
        <w:t xml:space="preserve"> </w:t>
      </w:r>
      <w:r>
        <w:t>drift</w:t>
      </w:r>
      <w:r>
        <w:rPr>
          <w:rFonts w:cs="Garamond"/>
        </w:rPr>
        <w:t xml:space="preserve"> </w:t>
      </w:r>
      <w:r>
        <w:t>is</w:t>
      </w:r>
      <w:r>
        <w:rPr>
          <w:rFonts w:cs="Garamond"/>
        </w:rPr>
        <w:t xml:space="preserve"> </w:t>
      </w:r>
      <w:r>
        <w:t>wind</w:t>
      </w:r>
      <w:r>
        <w:rPr>
          <w:rFonts w:cs="Garamond"/>
        </w:rPr>
        <w:t xml:space="preserve"> </w:t>
      </w:r>
      <w:r>
        <w:t>driven</w:t>
      </w:r>
      <w:r>
        <w:rPr>
          <w:rFonts w:cs="Garamond"/>
        </w:rPr>
        <w:t xml:space="preserve"> </w:t>
      </w:r>
      <w:r>
        <w:t>and</w:t>
      </w:r>
      <w:r>
        <w:rPr>
          <w:rFonts w:cs="Garamond"/>
        </w:rPr>
        <w:t xml:space="preserve"> </w:t>
      </w:r>
      <w:r>
        <w:t>so</w:t>
      </w:r>
      <w:r>
        <w:rPr>
          <w:rFonts w:cs="Garamond"/>
        </w:rPr>
        <w:t xml:space="preserve"> </w:t>
      </w:r>
      <w:r>
        <w:t>is</w:t>
      </w:r>
      <w:r>
        <w:rPr>
          <w:rFonts w:cs="Garamond"/>
        </w:rPr>
        <w:t xml:space="preserve"> </w:t>
      </w:r>
      <w:r>
        <w:t>not</w:t>
      </w:r>
      <w:r>
        <w:rPr>
          <w:rFonts w:cs="Garamond"/>
        </w:rPr>
        <w:t xml:space="preserve"> </w:t>
      </w:r>
      <w:r>
        <w:t>regular</w:t>
      </w:r>
      <w:r>
        <w:rPr>
          <w:rFonts w:cs="Garamond"/>
        </w:rPr>
        <w:t xml:space="preserve"> </w:t>
      </w:r>
      <w:r>
        <w:t>km. in a p w speed or direction, so the trajectory of a given ice floe is likely to include loops and other deviations from the long</w:t>
      </w:r>
      <w:r>
        <w:rPr>
          <w:rFonts w:ascii="Cambria Math" w:hAnsi="Cambria Math" w:cs="Cambria Math"/>
        </w:rPr>
        <w:t>‐</w:t>
      </w:r>
      <w:r>
        <w:t>term</w:t>
      </w:r>
      <w:r>
        <w:rPr>
          <w:rFonts w:cs="Garamond"/>
        </w:rPr>
        <w:t xml:space="preserve"> </w:t>
      </w:r>
      <w:r>
        <w:t>current</w:t>
      </w:r>
      <w:r>
        <w:rPr>
          <w:rFonts w:cs="Garamond"/>
        </w:rPr>
        <w:t xml:space="preserve"> </w:t>
      </w:r>
      <w:r>
        <w:t>direction. The 100 m</w:t>
      </w:r>
      <w:r>
        <w:rPr>
          <w:rFonts w:ascii="Cambria Math" w:hAnsi="Cambria Math" w:cs="Cambria Math"/>
        </w:rPr>
        <w:t>‐</w:t>
      </w:r>
      <w:r>
        <w:t>wide</w:t>
      </w:r>
      <w:r>
        <w:rPr>
          <w:rFonts w:cs="Garamond"/>
        </w:rPr>
        <w:t xml:space="preserve"> “</w:t>
      </w:r>
      <w:r>
        <w:t>paintbrush</w:t>
      </w:r>
      <w:r>
        <w:rPr>
          <w:rFonts w:cs="Garamond"/>
        </w:rPr>
        <w:t xml:space="preserve">” </w:t>
      </w:r>
      <w:r>
        <w:t>comprising</w:t>
      </w:r>
      <w:r>
        <w:rPr>
          <w:rFonts w:cs="Garamond"/>
        </w:rPr>
        <w:t xml:space="preserve"> </w:t>
      </w:r>
      <w:r>
        <w:t>the</w:t>
      </w:r>
      <w:r>
        <w:rPr>
          <w:rFonts w:cs="Garamond"/>
        </w:rPr>
        <w:t xml:space="preserve"> </w:t>
      </w:r>
      <w:r>
        <w:t>ice</w:t>
      </w:r>
      <w:r>
        <w:rPr>
          <w:rFonts w:cs="Garamond"/>
        </w:rPr>
        <w:t xml:space="preserve"> d</w:t>
      </w:r>
      <w:r>
        <w:t>roplets</w:t>
      </w:r>
      <w:r>
        <w:rPr>
          <w:rFonts w:cs="Garamond"/>
        </w:rPr>
        <w:t xml:space="preserve"> </w:t>
      </w:r>
      <w:r>
        <w:t>in</w:t>
      </w:r>
      <w:r>
        <w:rPr>
          <w:rFonts w:cs="Garamond"/>
        </w:rPr>
        <w:t xml:space="preserve"> </w:t>
      </w:r>
      <w:r>
        <w:t>the</w:t>
      </w:r>
      <w:r>
        <w:rPr>
          <w:rFonts w:cs="Garamond"/>
        </w:rPr>
        <w:t xml:space="preserve"> </w:t>
      </w:r>
      <w:r>
        <w:t>rising</w:t>
      </w:r>
      <w:r>
        <w:rPr>
          <w:rFonts w:cs="Garamond"/>
        </w:rPr>
        <w:t xml:space="preserve"> p</w:t>
      </w:r>
      <w:r>
        <w:t xml:space="preserve">lume are now not incident on a stationary surface but n a moving surface here the speed of the ice is such that the oil may not form a continuous layer under the ice. </w:t>
      </w:r>
      <w:r w:rsidRPr="0088535A">
        <w:rPr>
          <w:rStyle w:val="StyleUnderline"/>
        </w:rPr>
        <w:t>At modest oil flow rates</w:t>
      </w:r>
      <w:r>
        <w:t xml:space="preserve"> (e.g. the 2500 barrels/day envisaged by early researchers) </w:t>
      </w:r>
      <w:r w:rsidRPr="0088535A">
        <w:rPr>
          <w:rStyle w:val="StyleUnderline"/>
        </w:rPr>
        <w:t>the oil is like a wide paintbrush with inadequate paint on it; it paints a discontinuous swath of oil onto the ice underside</w:t>
      </w:r>
      <w:r>
        <w:t xml:space="preserve">. At higher flow rates (e.g. the 30,000 barrels/day now stated as possible for the Chukchi Sea) the oil layer is continuous. </w:t>
      </w:r>
      <w:r w:rsidRPr="0088535A">
        <w:rPr>
          <w:rStyle w:val="StyleUnderline"/>
        </w:rPr>
        <w:t>The oil gathers in depressions and undulations under the ice, or up against the damming effect of pressure ridges, to form a pattern of slicks nd pools of thickness up to tens of cm, but with a minimum thickness</w:t>
      </w:r>
      <w:r>
        <w:t xml:space="preserve"> (set by surface tension) of about 1 cm (figure ii above) a s w s As soon as the oil layer forms and carried away from the active wellhead site by the current, new ice starts to grow underneath the oil layer and soon isolates it from the sea. It becomes an “oil sandwich”. </w:t>
      </w:r>
      <w:r w:rsidRPr="0088535A">
        <w:rPr>
          <w:rStyle w:val="StyleUnderline"/>
        </w:rPr>
        <w:t xml:space="preserve">No trace of the oil can be found by vehicles (e.g. AUVs, autonomous underwater vehicles) operating </w:t>
      </w:r>
      <w:r w:rsidRPr="0088535A">
        <w:rPr>
          <w:rStyle w:val="Emphasis"/>
        </w:rPr>
        <w:t>under the ice</w:t>
      </w:r>
      <w:r>
        <w:t>, and no trace appears on the upper ice surface. To track the oil it could be necessary to release GPS buoys at frequent intervals over the blowout site so as to act as tracers for the oiled floes.</w:t>
      </w:r>
    </w:p>
    <w:p w:rsidR="008125DB" w:rsidRPr="00801318" w:rsidRDefault="008125DB" w:rsidP="008125DB">
      <w:pPr>
        <w:rPr>
          <w:sz w:val="16"/>
        </w:rPr>
      </w:pPr>
    </w:p>
    <w:p w:rsidR="008125DB" w:rsidRPr="006F5471" w:rsidRDefault="008125DB" w:rsidP="008125DB"/>
    <w:p w:rsidR="008125DB" w:rsidRPr="008A4C91" w:rsidRDefault="008125DB" w:rsidP="008125DB">
      <w:pPr>
        <w:pStyle w:val="Heading4"/>
        <w:rPr>
          <w:rStyle w:val="Style13ptBold"/>
          <w:b/>
        </w:rPr>
      </w:pPr>
      <w:r w:rsidRPr="008A4C91">
        <w:rPr>
          <w:rStyle w:val="Style13ptBold"/>
          <w:b/>
        </w:rPr>
        <w:lastRenderedPageBreak/>
        <w:t xml:space="preserve">Coast Guard Key </w:t>
      </w:r>
      <w:r>
        <w:rPr>
          <w:rStyle w:val="Style13ptBold"/>
          <w:b/>
        </w:rPr>
        <w:t>– prevents spills</w:t>
      </w:r>
    </w:p>
    <w:p w:rsidR="008125DB" w:rsidRDefault="008125DB" w:rsidP="008125DB">
      <w:r w:rsidRPr="001859F4">
        <w:rPr>
          <w:rStyle w:val="Style13ptBold"/>
        </w:rPr>
        <w:t>Rausnitz</w:t>
      </w:r>
      <w:r>
        <w:t xml:space="preserve"> 4/28/</w:t>
      </w:r>
      <w:r w:rsidRPr="001859F4">
        <w:rPr>
          <w:rStyle w:val="Style13ptBold"/>
        </w:rPr>
        <w:t>14</w:t>
      </w:r>
      <w:r>
        <w:t xml:space="preserve"> - Degree of English from Brown, Editor at FierceMarkets, Writer at BBC (Zach, “Changing Arctic places oil spill demands on Coast Guard”) </w:t>
      </w:r>
      <w:hyperlink r:id="rId81" w:history="1">
        <w:r w:rsidRPr="009A42D9">
          <w:rPr>
            <w:rStyle w:val="Hyperlink"/>
          </w:rPr>
          <w:t>http://www.fiercehomelandsecurity.com/story/changing-arctic-places-oil-spill-demands-coast-guard/2014-04-28</w:t>
        </w:r>
      </w:hyperlink>
      <w:r>
        <w:t xml:space="preserve"> //Laura T</w:t>
      </w:r>
    </w:p>
    <w:p w:rsidR="008125DB" w:rsidRDefault="008125DB" w:rsidP="008125DB">
      <w:r>
        <w:t xml:space="preserve">With climate change leading to a more accessible Arctic, </w:t>
      </w:r>
      <w:r w:rsidRPr="00824BFC">
        <w:rPr>
          <w:rStyle w:val="StyleUnderline"/>
        </w:rPr>
        <w:t>the Coast Guard needs to prepare to deal with oil spills in the unique environment,</w:t>
      </w:r>
      <w:r>
        <w:t xml:space="preserve"> a report from the National Research Council says. </w:t>
      </w:r>
      <w:r w:rsidRPr="008A4C91">
        <w:rPr>
          <w:rStyle w:val="StyleUnderline"/>
        </w:rPr>
        <w:t>Arctic sea ice is expected to continue to thin and result in more commercial activity in the region</w:t>
      </w:r>
      <w:r>
        <w:t xml:space="preserve">. The report says that </w:t>
      </w:r>
      <w:r w:rsidRPr="008A4C91">
        <w:rPr>
          <w:rStyle w:val="StyleUnderline"/>
        </w:rPr>
        <w:t>preparing for potential oil spills there will require investments in technology, infrastructure, research and training.</w:t>
      </w:r>
      <w:r>
        <w:rPr>
          <w:rStyle w:val="StyleUnderline"/>
        </w:rPr>
        <w:t xml:space="preserve"> </w:t>
      </w:r>
      <w:r w:rsidRPr="003E6B3E">
        <w:rPr>
          <w:rStyle w:val="StyleUnderline"/>
        </w:rPr>
        <w:t>The Coast Guard has a significant role to play in that preparation,</w:t>
      </w:r>
      <w:r>
        <w:t xml:space="preserve"> and </w:t>
      </w:r>
      <w:r w:rsidRPr="003E6B3E">
        <w:rPr>
          <w:rStyle w:val="StyleUnderline"/>
        </w:rPr>
        <w:t>for now, "USCG personnel, equipment, transportation, communication, navigation and safety resources needed for oil spill response are not adequate for overseeing oil spill response in the Arctic," the report says</w:t>
      </w:r>
      <w:r>
        <w:t xml:space="preserve">. Enhancements in those areas would require boosts in funding, however, and like much of the federal government, the Coast Guard faces funding constraints that limit its ability to make major new investments. The National Research Council is also recommending that the Coast Guard and Russia conduct regular oil-spill response exercises in the Arctic. The Coast Guard should also collaborate with Alaska's state government to develop response teams on the local level, so that villages are prepared to cope with spills, the report says. </w:t>
      </w:r>
      <w:r w:rsidRPr="003E6B3E">
        <w:rPr>
          <w:rStyle w:val="StyleUnderline"/>
        </w:rPr>
        <w:t>The report's recommendations go beyond the Coast Guard, calling for better satellite and forecasting technology to track changes in Arctic sea ice; an oil spill research program that includes government, industry and academia; studies to determine the infrastructure needed for oil spill response; and research on how chemicals used in oil spill mitigation behave in the Arctic</w:t>
      </w:r>
      <w:r>
        <w:t>.</w:t>
      </w:r>
    </w:p>
    <w:p w:rsidR="008125DB" w:rsidRDefault="008125DB" w:rsidP="008125DB"/>
    <w:p w:rsidR="008125DB" w:rsidRPr="0089772B" w:rsidRDefault="008125DB" w:rsidP="008125DB">
      <w:pPr>
        <w:pStyle w:val="Heading4"/>
        <w:rPr>
          <w:rStyle w:val="Style13ptBold"/>
          <w:b/>
        </w:rPr>
      </w:pPr>
      <w:r w:rsidRPr="0089772B">
        <w:rPr>
          <w:rStyle w:val="Style13ptBold"/>
          <w:b/>
        </w:rPr>
        <w:t>Artic infrastructure is key to preventing oil spills</w:t>
      </w:r>
    </w:p>
    <w:p w:rsidR="008125DB" w:rsidRPr="00860D20" w:rsidRDefault="008125DB" w:rsidP="008125DB">
      <w:r w:rsidRPr="003C1C85">
        <w:rPr>
          <w:rStyle w:val="Style13ptBold"/>
        </w:rPr>
        <w:t>Rugani 4/23</w:t>
      </w:r>
      <w:r>
        <w:rPr>
          <w:rStyle w:val="Style13ptBold"/>
        </w:rPr>
        <w:t>/14</w:t>
      </w:r>
      <w:r>
        <w:t xml:space="preserve"> - Media Relations Officer at National Academy of Sciences (Lauren, “Increased infrastructure required for effective oil spill response in US Arctic”) </w:t>
      </w:r>
      <w:hyperlink r:id="rId82" w:history="1">
        <w:r w:rsidRPr="00242CFB">
          <w:rPr>
            <w:rStyle w:val="Hyperlink"/>
          </w:rPr>
          <w:t>http://www.eurekalert.org/pub_releases/2014-04/naos-iir042314.php</w:t>
        </w:r>
      </w:hyperlink>
      <w:r>
        <w:t xml:space="preserve"> //Laura T</w:t>
      </w:r>
    </w:p>
    <w:p w:rsidR="008125DB" w:rsidRDefault="008125DB" w:rsidP="008125DB">
      <w:r>
        <w:t xml:space="preserve">WASHINGTON – A </w:t>
      </w:r>
      <w:r w:rsidRPr="00DC7C58">
        <w:rPr>
          <w:rStyle w:val="StyleUnderline"/>
        </w:rPr>
        <w:t>changing climate is increasing the accessibility of U.S. Arctic waters to commercial activities such as shipping, oil and gas development, and tourism, raising concern about the risk of oil spills.</w:t>
      </w:r>
      <w:r>
        <w:t xml:space="preserve"> A new report from the National Research Council says that a full suite of proven </w:t>
      </w:r>
      <w:r w:rsidRPr="00DC7C58">
        <w:rPr>
          <w:rStyle w:val="StyleUnderline"/>
        </w:rPr>
        <w:t>oil response tools is needed to address potential oil spills in U.S. Arctic waters</w:t>
      </w:r>
      <w:r>
        <w:t xml:space="preserve">, </w:t>
      </w:r>
      <w:r w:rsidRPr="00DC7C58">
        <w:rPr>
          <w:rStyle w:val="StyleUnderline"/>
        </w:rPr>
        <w:t>but not all of them are readily available</w:t>
      </w:r>
      <w:r>
        <w:t xml:space="preserve">. While much is known about both oil behavior and response technologies in ice-covered environments, there are areas where additional research would enable more informed decisions about the most effective response strategies for different Arctic spill situations, the report adds. The </w:t>
      </w:r>
      <w:r w:rsidRPr="00255167">
        <w:rPr>
          <w:rStyle w:val="StyleUnderline"/>
        </w:rPr>
        <w:t>Arctic poses several challenges to oil spill response</w:t>
      </w:r>
      <w:r>
        <w:t xml:space="preserve">, </w:t>
      </w:r>
      <w:r w:rsidRPr="00255167">
        <w:rPr>
          <w:rStyle w:val="StyleUnderline"/>
        </w:rPr>
        <w:t>including</w:t>
      </w:r>
      <w:r>
        <w:t xml:space="preserve"> extreme weather and environmental settings,</w:t>
      </w:r>
      <w:r w:rsidRPr="00255167">
        <w:rPr>
          <w:rStyle w:val="StyleUnderline"/>
        </w:rPr>
        <w:t xml:space="preserve"> limited operations and communications infrastructure, a</w:t>
      </w:r>
      <w:r>
        <w:t xml:space="preserve"> vast geographic area, and vulnerable species, ecosystems, and cultures. The report finds that there is a need to validate current and emerging oil spill response technologies under these real-world conditions, and recommends that carefully controlled field experiments that release oil in the U.S. Arctic be conducted as part of a long-term, collaborative Arctic oil spill research and development program that spans local, state, and federal levels. A decision process such as the Net Environmental Benefit Analysis, which weighs and compares the advantages and disadvantages of different response options, should be used to select the response tools that offer the greatest overall reduction of adverse environmental harm, the report says. Key response options </w:t>
      </w:r>
      <w:r>
        <w:lastRenderedPageBreak/>
        <w:t>include biodegradation, chemical dispersants and herders, in situ burning, and mechanical containment and recovery. While in situ burning is pre-approved for use in the Arctic under defined conditions, Alaska has not granted pre-approval for use of chemical dispersants. Research areas that would improve science-based decisions about the use of response technologies include determining the biodegradation rates of hydrocarbons in offshore environments and which strategies can accelerate oil degradation; evaluating the toxicity and long-term effects of dispersants and dispersed oil on key Arctic marine species; and communicating the limitations of mechanical recovery in both open water and ice. Due to the range of conditions typically encountered within the Arctic, no single technique will apply in all situations, and in some cases a viable response option might be no response</w:t>
      </w:r>
      <w:r w:rsidRPr="00255167">
        <w:rPr>
          <w:rStyle w:val="StyleUnderline"/>
        </w:rPr>
        <w:t>. A combination of countermeasures, rather than a single response option, may provide optimal protection, and so the response toolbox requires flexibility to evaluate and apply multiple options if necessary, the report says.</w:t>
      </w:r>
      <w:r>
        <w:rPr>
          <w:rStyle w:val="StyleUnderline"/>
        </w:rPr>
        <w:t xml:space="preserve"> </w:t>
      </w:r>
      <w:r w:rsidRPr="00860D20">
        <w:rPr>
          <w:rStyle w:val="Emphasis"/>
        </w:rPr>
        <w:t>Building U.S. capability for Arctic oil spill response will also require additional infrastructure</w:t>
      </w:r>
      <w:r>
        <w:t xml:space="preserve">. </w:t>
      </w:r>
      <w:r w:rsidRPr="00860D20">
        <w:rPr>
          <w:rStyle w:val="StyleUnderline"/>
        </w:rPr>
        <w:t>The report finds that current personnel, equipment, transportation, communication, navigation, and safety resources for overseeing a spill response in the Arctic are not adequat</w:t>
      </w:r>
      <w:r>
        <w:t xml:space="preserve">e, and calls this absence of infrastructure a "significant liability" </w:t>
      </w:r>
      <w:r w:rsidRPr="00860D20">
        <w:rPr>
          <w:rStyle w:val="StyleUnderline"/>
        </w:rPr>
        <w:t>in the event of a large oil spill.</w:t>
      </w:r>
      <w:r>
        <w:t xml:space="preserve"> It suggests that positioning response equipment such as aerial in situ burn and dispersant capabilities in the region in advance of a spill would provide immediate access to rapid response options. Furthermore, the U.S. Coast Guard's presence and performance capacity in the Arctic should be enhanced. Given the proximity of U.S. Arctic waters to international territories, certain factors should be addressed in advance of an actual event, including communications between command centers, coordinated planning, trans-boundary movement of people and equipment, and identification of translators, the report says. While formal contingency planning and exercises with Canada have been established, the U.S. Coast Guard should expand its bilateral agreement with Russia to include Arctic spill scenarios and conduct regularly scheduled exercises to establish joint response plans, the report recommends. The Coast Guard should work with the Alaska Department of Environmental Conservation to develop an oil spill training program for local communities and trained response teams in local villages. They should also integrate local and traditional knowledge of ice and ocean conditions and marine life to enhance oil spill response, the report says.</w:t>
      </w:r>
    </w:p>
    <w:p w:rsidR="008125DB" w:rsidRDefault="008125DB" w:rsidP="008125DB"/>
    <w:p w:rsidR="008125DB" w:rsidRDefault="008125DB" w:rsidP="008125DB"/>
    <w:p w:rsidR="008125DB" w:rsidRDefault="008125DB" w:rsidP="008125DB">
      <w:pPr>
        <w:pStyle w:val="Heading3"/>
      </w:pPr>
      <w:r>
        <w:lastRenderedPageBreak/>
        <w:t>Icebreakers Prevent Accidents</w:t>
      </w:r>
    </w:p>
    <w:p w:rsidR="008125DB" w:rsidRDefault="008125DB" w:rsidP="008125DB">
      <w:pPr>
        <w:pStyle w:val="Heading4"/>
      </w:pPr>
      <w:r>
        <w:t>Lack of infrastructure and communications prevent effective and timely clean-up-that’s key to prevent catastrophic damage</w:t>
      </w:r>
    </w:p>
    <w:p w:rsidR="008125DB" w:rsidRPr="00796653" w:rsidRDefault="008125DB" w:rsidP="008125DB">
      <w:pPr>
        <w:rPr>
          <w:bCs/>
        </w:rPr>
      </w:pPr>
      <w:r>
        <w:rPr>
          <w:rStyle w:val="Style13ptBold"/>
        </w:rPr>
        <w:t xml:space="preserve">O’Rourke 14- </w:t>
      </w:r>
      <w:r>
        <w:rPr>
          <w:rStyle w:val="Style13ptBold"/>
          <w:b w:val="0"/>
          <w:sz w:val="22"/>
        </w:rPr>
        <w:t>specialist in naval affairs for the Congressional Research Service (Ronald, “Changes in the Arctic: Background and Issues for Congress”, Congressional Research Service, http://www.fas.org/sgp/crs/misc/R41153.pdf)//WK</w:t>
      </w:r>
    </w:p>
    <w:p w:rsidR="008125DB" w:rsidRPr="00796653" w:rsidRDefault="008125DB" w:rsidP="008125DB">
      <w:pPr>
        <w:rPr>
          <w:rStyle w:val="StyleUnderline"/>
        </w:rPr>
      </w:pPr>
      <w:r w:rsidRPr="00796653">
        <w:t xml:space="preserve">Climate </w:t>
      </w:r>
      <w:r w:rsidRPr="00796653">
        <w:rPr>
          <w:rStyle w:val="StyleUnderline"/>
        </w:rPr>
        <w:t>changes in the Arctic are expected to increase human activities in the region, many of which impose a risk of oil pollution, particularly from oil spills</w:t>
      </w:r>
      <w:r w:rsidRPr="00796653">
        <w:t xml:space="preserve">. </w:t>
      </w:r>
      <w:r w:rsidRPr="00796653">
        <w:rPr>
          <w:rStyle w:val="StyleUnderline"/>
        </w:rPr>
        <w:t>Conditions in the Arctic region impose unique challenges for personnel charged with (1) oil spill response, the process of getting people and equipment to the incident</w:t>
      </w:r>
      <w:r w:rsidRPr="00796653">
        <w:t>, and (2) cleanup duties, either recovering the spilled oil or</w:t>
      </w:r>
      <w:r>
        <w:t xml:space="preserve"> </w:t>
      </w:r>
      <w:r w:rsidRPr="00796653">
        <w:t xml:space="preserve">mitigating the contamination so that it poses less harm to the ecosystem. </w:t>
      </w:r>
      <w:r w:rsidRPr="00796653">
        <w:rPr>
          <w:rStyle w:val="StyleUnderline"/>
        </w:rPr>
        <w:t>These challenges may play a role in the policy development for economic activities in the Arctic. Response time is a critical factor for oil spill recovery.</w:t>
      </w:r>
      <w:r w:rsidRPr="00796653">
        <w:t xml:space="preserve"> </w:t>
      </w:r>
      <w:r w:rsidRPr="00796653">
        <w:rPr>
          <w:rStyle w:val="StyleUnderline"/>
        </w:rPr>
        <w:t>With each hour, spilled oil becomes more difficult to track, contain, and recover, particularly in icy conditions, where oil can migrate under or mix with surrounding ice</w:t>
      </w:r>
      <w:r>
        <w:t xml:space="preserve">. Most </w:t>
      </w:r>
      <w:r w:rsidRPr="00796653">
        <w:rPr>
          <w:rStyle w:val="StyleUnderline"/>
        </w:rPr>
        <w:t>response techniques call for quick action, which may pose logistical challenges in areas without prior staging equipment or trained response professionals</w:t>
      </w:r>
      <w:r>
        <w:t xml:space="preserve">. Many stakeholders are concerned about a “response gap” for oil spills in the Arctic region. A response gap is a period of time in which oil spill response activities would be unsafe or infeasible. </w:t>
      </w:r>
      <w:r w:rsidRPr="00796653">
        <w:rPr>
          <w:rStyle w:val="StyleUnderline"/>
        </w:rPr>
        <w:t>The response gap for the northern Arctic latitudes is likely to be extremely high compared to other regions.</w:t>
      </w:r>
      <w:r>
        <w:t xml:space="preserve"> According to the former Commander of the 17th Coast Guard District (Alaska), “</w:t>
      </w:r>
      <w:r w:rsidRPr="00796653">
        <w:rPr>
          <w:rStyle w:val="StyleUnderline"/>
        </w:rPr>
        <w:t>we are not prepared for a major oil spill [over 100,000 gallons] in the Arctic environment. The Coast Guard has no offshore response capability in Northern or Western Alaska</w:t>
      </w:r>
      <w:r>
        <w:t xml:space="preserve">.” </w:t>
      </w:r>
      <w:r w:rsidRPr="00796653">
        <w:rPr>
          <w:rStyle w:val="StyleUnderline"/>
        </w:rPr>
        <w:t>The transportation infrastructure along Alaska’s northern coast poses challenges for oil spill responders.</w:t>
      </w:r>
      <w:r>
        <w:t xml:space="preserve"> The Coast Guard has no designated air stations north of Kodiak, AK, which is almost 1,000 miles from the northernmost point of land along the Alaskan coast in Point Barrow, AK. Although some of the communities have airstrips capable of landing cargo planes, no roads connect these communities. 140 Vessel infrastructure is also limited. The nearest major port is in the Aleutian Islands, approximately 1,300 miles from Point Barrow. A 2010 Government Accountability Office (GAO) report identified further logistical obstacles that would hinder an oil spill response in the region, including “inadequate” ocean and weather information for the Arctic and technological problems with communications. </w:t>
      </w:r>
      <w:r w:rsidRPr="00796653">
        <w:rPr>
          <w:rStyle w:val="StyleUnderline"/>
        </w:rPr>
        <w:t>The history of oil spills and response in the Aleutian Islands raises concerns for potential spills in the Arctic region</w:t>
      </w:r>
      <w:r>
        <w:t xml:space="preserve">: The past 20 years of data on </w:t>
      </w:r>
      <w:r w:rsidRPr="00796653">
        <w:rPr>
          <w:rStyle w:val="StyleUnderline"/>
        </w:rPr>
        <w:t>response to spills in the Aleutians has also shown that almost no oil has been recovered during events where attempts have been made by the responsible parties or government agencies,</w:t>
      </w:r>
      <w:r>
        <w:t xml:space="preserve"> and that in many cases, weather and other conditions have prevented any response at all. The behavior of oil spills in cold and icy waters is not well understood. </w:t>
      </w:r>
      <w:r w:rsidRPr="00796653">
        <w:rPr>
          <w:rStyle w:val="StyleUnderline"/>
        </w:rPr>
        <w:t>Cleaning up oil spills in ice-covered waters will be more difficult than in other areas, primarily because effective strategies have yet to be developed</w:t>
      </w:r>
      <w:r>
        <w:t xml:space="preserve">. Natural </w:t>
      </w:r>
      <w:r w:rsidRPr="00796653">
        <w:rPr>
          <w:rStyle w:val="StyleUnderline"/>
        </w:rPr>
        <w:t>oil seeps, which are a major source of oil in the arctic environment, may offer opportunities for studying the behavior of oil.</w:t>
      </w:r>
      <w:r>
        <w:t xml:space="preserve"> The Arctic conditions present several hurdles to oil cleanup efforts. In colder water temperatures, there are fewer organisms to break down the oil through microbial degradation. Oil evaporates at a slower rate in colder water temperatures. Although slower evaporation may allow for more oil to be recovered, evaporation removes the lighter, more toxic hydrocarbons that are present in crude oil. </w:t>
      </w:r>
      <w:r w:rsidRPr="00796653">
        <w:rPr>
          <w:rStyle w:val="Emphasis"/>
        </w:rPr>
        <w:t>The longer the oil remains in an ecosystem, the more opportunity there is for exposure.</w:t>
      </w:r>
      <w:r>
        <w:t xml:space="preserve"> Oil spills may get trapped in ice, evaporating only when the ice thaws. In some cases, </w:t>
      </w:r>
      <w:r w:rsidRPr="00796653">
        <w:rPr>
          <w:rStyle w:val="StyleUnderline"/>
        </w:rPr>
        <w:t xml:space="preserve">oil could remain in the ice for years. </w:t>
      </w:r>
      <w:proofErr w:type="gramStart"/>
      <w:r w:rsidRPr="00796653">
        <w:rPr>
          <w:rStyle w:val="StyleUnderline"/>
        </w:rPr>
        <w:t>cy</w:t>
      </w:r>
      <w:proofErr w:type="gramEnd"/>
      <w:r w:rsidRPr="00796653">
        <w:rPr>
          <w:rStyle w:val="StyleUnderline"/>
        </w:rPr>
        <w:t xml:space="preserve"> conditions enhance emulsification—the process of forming different states of water in oil, often </w:t>
      </w:r>
      <w:r w:rsidRPr="00796653">
        <w:rPr>
          <w:rStyle w:val="StyleUnderline"/>
        </w:rPr>
        <w:lastRenderedPageBreak/>
        <w:t>described as “mousse.”</w:t>
      </w:r>
      <w:r>
        <w:t xml:space="preserve"> Emulsification creates oil cleanup challenges by increasing (1) the volume of the oil/water mixture and (2) the mixture’s viscosity (resistance to flow). The latter change creates particular problems for conventional removal and pumping cleanup methods. Moreover, </w:t>
      </w:r>
      <w:r w:rsidRPr="00796653">
        <w:rPr>
          <w:rStyle w:val="StyleUnderline"/>
        </w:rPr>
        <w:t>two of the major non-mechanical recovery methods</w:t>
      </w:r>
      <w:r>
        <w:t>—in-situ burning and dispersant application—</w:t>
      </w:r>
      <w:r w:rsidRPr="00796653">
        <w:rPr>
          <w:rStyle w:val="StyleUnderline"/>
        </w:rPr>
        <w:t>may be limited</w:t>
      </w:r>
      <w:r>
        <w:t xml:space="preserve"> (or “precluded”) </w:t>
      </w:r>
      <w:r w:rsidRPr="00796653">
        <w:rPr>
          <w:rStyle w:val="StyleUnderline"/>
        </w:rPr>
        <w:t>by the Arctic conditions and lack of logistical support: aircraft, vessels, and other infrastructure.</w:t>
      </w:r>
    </w:p>
    <w:p w:rsidR="008125DB" w:rsidRDefault="008125DB" w:rsidP="008125DB"/>
    <w:p w:rsidR="008125DB" w:rsidRPr="00796653" w:rsidRDefault="008125DB" w:rsidP="008125DB"/>
    <w:p w:rsidR="008125DB" w:rsidRPr="005E31DC" w:rsidRDefault="008125DB" w:rsidP="008125DB">
      <w:pPr>
        <w:pStyle w:val="Heading4"/>
      </w:pPr>
      <w:r>
        <w:t>Icebreakers solve that-allow for co-ordination and gives access to spill</w:t>
      </w:r>
    </w:p>
    <w:p w:rsidR="008125DB" w:rsidRPr="00B5224B" w:rsidRDefault="008125DB" w:rsidP="008125DB">
      <w:pPr>
        <w:rPr>
          <w:rStyle w:val="Style13ptBold"/>
          <w:b w:val="0"/>
          <w:sz w:val="18"/>
        </w:rPr>
      </w:pPr>
      <w:r>
        <w:rPr>
          <w:rStyle w:val="Style13ptBold"/>
        </w:rPr>
        <w:t xml:space="preserve">Jones et al. 7- </w:t>
      </w:r>
      <w:r w:rsidRPr="00B5224B">
        <w:rPr>
          <w:rStyle w:val="Style13ptBold"/>
          <w:b w:val="0"/>
          <w:sz w:val="22"/>
        </w:rPr>
        <w:t>Professor @ UVA, Ph.D. in computer science from Carnegie-Mellon University, member of the Defense Science Board, the Charles Stark Draper Laboratory Corporation, the National Research Council Advisory Council for Policy and Global Affairs, and the MIT Corporation</w:t>
      </w:r>
      <w:r>
        <w:rPr>
          <w:rStyle w:val="Style13ptBold"/>
          <w:b w:val="0"/>
          <w:sz w:val="22"/>
        </w:rPr>
        <w:t xml:space="preserve"> (Anita, “POLAR ICEBREAKERS IN A CHANGING WORLD”, Google Books)//WK </w:t>
      </w:r>
    </w:p>
    <w:p w:rsidR="008125DB" w:rsidRPr="00B5224B" w:rsidRDefault="008125DB" w:rsidP="008125DB">
      <w:pPr>
        <w:rPr>
          <w:rStyle w:val="StyleUnderline"/>
        </w:rPr>
      </w:pPr>
      <w:r w:rsidRPr="00B5224B">
        <w:rPr>
          <w:rStyle w:val="StyleUnderline"/>
        </w:rPr>
        <w:t>The U.S. Coast Guard</w:t>
      </w:r>
      <w:r>
        <w:t xml:space="preserve"> seeks to </w:t>
      </w:r>
      <w:r w:rsidRPr="00B5224B">
        <w:rPr>
          <w:rStyle w:val="StyleUnderline"/>
        </w:rPr>
        <w:t>protect the nation’s natural resources by eliminating environmental damage and the degradation of natural resources associated with maritime transportation, fishing, and recreational boating.</w:t>
      </w:r>
      <w:r>
        <w:t xml:space="preserve"> Closely tied to the U.S. Coast Guard’s safety prevention efforts, avoidance of accidents is a key component of protecting the U.S. marine environment. The U.S. Coast Guard enforces regulations and laws protecting sensitive marine habitats, marine mammals, and endangered marine species, as well as laws preventing discharge of oil and other hazardous materials. </w:t>
      </w:r>
      <w:r w:rsidRPr="00B5224B">
        <w:rPr>
          <w:rStyle w:val="StyleUnderline"/>
        </w:rPr>
        <w:t>A wide range of activities addresses environmental objectives in offshore lightering zone regulation,</w:t>
      </w:r>
      <w:r>
        <w:t xml:space="preserve"> domestic fisheries enforcement, and foreign vessel inspection. U.S. Coast Guard </w:t>
      </w:r>
      <w:r w:rsidRPr="00B5224B">
        <w:rPr>
          <w:rStyle w:val="StyleUnderline"/>
        </w:rPr>
        <w:t>units are often the first on scene when a pollution incident is reported, and the Coast Guard is typically the lead agency for a pollution response effort.</w:t>
      </w:r>
      <w:r>
        <w:t xml:space="preserve"> Under the National Contingency Plan, U</w:t>
      </w:r>
      <w:r w:rsidRPr="00B5224B">
        <w:rPr>
          <w:rStyle w:val="StyleUnderline"/>
        </w:rPr>
        <w:t>.S. Coast Guard captains of the port are the designated federal on-scene coordinators (FOSCs) for oil and hazardous substance incidents in all coastal and some inland areas.</w:t>
      </w:r>
      <w:r>
        <w:t xml:space="preserve"> The FOSC is responsible for forging a coordinated and effective response effort with a complex group of government and commercial entities, often in dangerous and emotion-laden situations. </w:t>
      </w:r>
      <w:r w:rsidRPr="00B5224B">
        <w:rPr>
          <w:rStyle w:val="StyleUnderline"/>
        </w:rPr>
        <w:t xml:space="preserve">Protecting the Arctic marine environment begins with ensuring the safety of vessels operating in these challenging conditions, </w:t>
      </w:r>
      <w:r w:rsidRPr="00B5224B">
        <w:rPr>
          <w:rStyle w:val="Emphasis"/>
        </w:rPr>
        <w:t>including the availability of icebreaking assistance</w:t>
      </w:r>
      <w:r w:rsidRPr="00B5224B">
        <w:rPr>
          <w:rStyle w:val="StyleUnderline"/>
        </w:rPr>
        <w:t xml:space="preserve"> and comprehensive monitoring of vessel movements</w:t>
      </w:r>
      <w:r>
        <w:t xml:space="preserve">. Prevention might also include a regulatory regime, limiting vessels to geographic areas and seasonal periods appropriate to their ice capabilities. The Canadian Arctic Shipping Pollution Prevention Regulations (ASPPR) would serve as an obvious example. </w:t>
      </w:r>
      <w:r w:rsidRPr="00B5224B">
        <w:rPr>
          <w:rStyle w:val="StyleUnderline"/>
        </w:rPr>
        <w:t>Increases in traffic, especially from Russian or Canadian waters, may create U.S. interest in establishing regulations; enforcement and deterrence would necessitate an on-scene presence capable of operating in ice.</w:t>
      </w:r>
      <w:r>
        <w:t xml:space="preserve"> The U.S. Coast Guard would clearly have regulatory responsibility for this type of waterways management. </w:t>
      </w:r>
      <w:r w:rsidRPr="00B5224B">
        <w:rPr>
          <w:rStyle w:val="StyleUnderline"/>
        </w:rPr>
        <w:t>Responding to a major oil spill in the Arctic is challenging</w:t>
      </w:r>
      <w:r>
        <w:t xml:space="preserve">, as cleanup activities for an onshore spill near Prudhoe Bay in early 2006 attest. Oil cleanup offshore would be even more difficult due to the dearth of infrastructure and the possibility of ice. </w:t>
      </w:r>
      <w:r w:rsidRPr="00B5224B">
        <w:rPr>
          <w:rStyle w:val="StyleUnderline"/>
        </w:rPr>
        <w:t>Where depth of water permits access, an icebreaker could offer command-and-control capabilities, communications, berthing, helicopters, boats, cargo space, heavyweight handling gear, tankage, and support services to smaller craft, all of which would be of great benefit to cleanup operations</w:t>
      </w:r>
      <w:r>
        <w:t xml:space="preserve">. Direct </w:t>
      </w:r>
      <w:r w:rsidRPr="00B5224B">
        <w:rPr>
          <w:rStyle w:val="StyleUnderline"/>
        </w:rPr>
        <w:t>oil recovery could also be included as an icebreaker capability</w:t>
      </w:r>
      <w:r>
        <w:t xml:space="preserve">: POLAR SEA successfully tested a boom-mounted skimming system known as the Vessel of Opportunity Skimming System (VOSS) (as well as other capabilities) while participating in an oil spill exercise off Sakhalin Island in 1998. The U.S. Coast Guard’s new fleet of coastal buoy tenders is </w:t>
      </w:r>
      <w:r>
        <w:lastRenderedPageBreak/>
        <w:t xml:space="preserve">equipped with VOSS, and </w:t>
      </w:r>
      <w:r w:rsidRPr="00B5224B">
        <w:rPr>
          <w:rStyle w:val="StyleUnderline"/>
        </w:rPr>
        <w:t>thought should be given to the need for new polar icebreakers to be equipped with the latest technology for oil spill response.</w:t>
      </w:r>
    </w:p>
    <w:p w:rsidR="008125DB" w:rsidRDefault="008125DB" w:rsidP="008125DB">
      <w:pPr>
        <w:pStyle w:val="Heading4"/>
      </w:pPr>
      <w:r>
        <w:t xml:space="preserve">Icebreakers – Key to Security </w:t>
      </w:r>
    </w:p>
    <w:p w:rsidR="008125DB" w:rsidRPr="00670327" w:rsidRDefault="008125DB" w:rsidP="008125DB">
      <w:pPr>
        <w:rPr>
          <w:lang w:val="es-ES_tradnl"/>
        </w:rPr>
      </w:pPr>
      <w:r>
        <w:rPr>
          <w:rStyle w:val="Style13ptBold"/>
        </w:rPr>
        <w:t xml:space="preserve">CMTS </w:t>
      </w:r>
      <w:r w:rsidRPr="00DD06DD">
        <w:rPr>
          <w:rStyle w:val="Style13ptBold"/>
        </w:rPr>
        <w:t xml:space="preserve">2/13 </w:t>
      </w:r>
      <w:r>
        <w:t xml:space="preserve">– Committee on the Marine Transportation System “U.S. Artic Marine Transportation System” CMTS. </w:t>
      </w:r>
      <w:hyperlink r:id="rId83" w:history="1">
        <w:r w:rsidRPr="00670327">
          <w:rPr>
            <w:rStyle w:val="Hyperlink"/>
            <w:lang w:val="es-ES_tradnl"/>
          </w:rPr>
          <w:t>http://www.cmts.gov/downloads/CMTS%20Arctic%20MTS%20Report%20-%20Public%20Comment%20Notice.pdf</w:t>
        </w:r>
      </w:hyperlink>
      <w:r w:rsidRPr="00670327">
        <w:rPr>
          <w:lang w:val="es-ES_tradnl"/>
        </w:rPr>
        <w:t xml:space="preserve"> </w:t>
      </w:r>
      <w:r>
        <w:rPr>
          <w:lang w:val="es-ES_tradnl"/>
        </w:rPr>
        <w:t>/</w:t>
      </w:r>
      <w:r w:rsidRPr="00670327">
        <w:rPr>
          <w:lang w:val="es-ES_tradnl"/>
        </w:rPr>
        <w:t>/Laura T</w:t>
      </w:r>
    </w:p>
    <w:p w:rsidR="008125DB" w:rsidRDefault="008125DB" w:rsidP="008125DB">
      <w:pPr>
        <w:rPr>
          <w:rStyle w:val="StyleUnderline"/>
        </w:rPr>
      </w:pPr>
      <w:r>
        <w:t xml:space="preserve">The State also operates the Alaskan Marine Highway, a network of ferries and ports throughout Southeast Alaska. This network does not presently extend to Arctic Alaska. However, increased vessel activity might be accompanied by expansion of the Alaskan Marine Highway now and in the future through new ports, land‐based facilities and services, roads, air, and rail, all of which are vital pieces of the MTS.56 Alaska has committed considerable time and millions of dollars in vessel tracking system upgrades, statewide digital mapping initiatives, an Arctic deep‐water port study, and deployment of affordable broadband technology throughout the state to advance Arctic safety through communications.57 In 2010, the Alaska State Legislature established the ANWTF to assess the challenges and opportunities for Alaska as sea ice retreats and interest in Arctic resources grows. Simultaneously aware of the potential economic benefits and of the need to provide for sustainable communities and environmental protection, ANWTF initiated its work with substantial stakeholder engagement. In January 2012, ANWTF released its report addressing Alaska’s interests and recommended engagement in U.S. Arctic policy, including governance, oil development, fisheries, and research (see Appendix E).58 </w:t>
      </w:r>
      <w:r w:rsidRPr="00DE4118">
        <w:rPr>
          <w:rStyle w:val="StyleUnderline"/>
        </w:rPr>
        <w:t>The ANWTF recommended that steps</w:t>
      </w:r>
      <w:r>
        <w:rPr>
          <w:rStyle w:val="StyleUnderline"/>
        </w:rPr>
        <w:t xml:space="preserve"> </w:t>
      </w:r>
      <w:r w:rsidRPr="00DE4118">
        <w:rPr>
          <w:rStyle w:val="StyleUnderline"/>
        </w:rPr>
        <w:t>be taken to establish secure and environmentally sound marine transportation in the region as</w:t>
      </w:r>
      <w:r>
        <w:rPr>
          <w:rStyle w:val="StyleUnderline"/>
        </w:rPr>
        <w:t xml:space="preserve"> </w:t>
      </w:r>
      <w:r w:rsidRPr="00DE4118">
        <w:rPr>
          <w:rStyle w:val="StyleUnderline"/>
        </w:rPr>
        <w:t xml:space="preserve">soon as possible. </w:t>
      </w:r>
      <w:r>
        <w:t xml:space="preserve">Among other MTS‐related recommendations, </w:t>
      </w:r>
      <w:r w:rsidRPr="00DE4118">
        <w:rPr>
          <w:rStyle w:val="StyleUnderline"/>
        </w:rPr>
        <w:t>the ANWTF called for:</w:t>
      </w:r>
      <w:r>
        <w:rPr>
          <w:rStyle w:val="StyleUnderline"/>
        </w:rPr>
        <w:t xml:space="preserve"> </w:t>
      </w:r>
      <w:r>
        <w:t xml:space="preserve"> Improving oil spill prevention and response capabilities, including contingency plans and response capabilities for all large commercial vessels operating in Arctic waters </w:t>
      </w:r>
      <w:r>
        <w:t xml:space="preserve"> Forward‐basing the USCG in the Arctic </w:t>
      </w:r>
      <w:r>
        <w:t xml:space="preserve"> </w:t>
      </w:r>
      <w:r w:rsidRPr="00DE4118">
        <w:rPr>
          <w:rStyle w:val="StyleUnderline"/>
        </w:rPr>
        <w:t>Constructing additional icebreakers and ice‐capable vessels for the U.S. fleet</w:t>
      </w:r>
      <w:r>
        <w:rPr>
          <w:rStyle w:val="StyleUnderline"/>
        </w:rPr>
        <w:t xml:space="preserve"> </w:t>
      </w:r>
      <w:r>
        <w:t xml:space="preserve"> Adding aids to navigation in the Arctic and extending AIS vessel tracking across the North Slope </w:t>
      </w:r>
      <w:r>
        <w:t xml:space="preserve"> Developing deep draft ports and safe harbors in northern waters, and </w:t>
      </w:r>
      <w:r>
        <w:t> Funding Arctic charting and mapping, particularly for coastal navigation routes and entrances to coastal villages. In testimony before Congress on December 1, 2011, Al</w:t>
      </w:r>
      <w:r w:rsidRPr="00DE4118">
        <w:rPr>
          <w:rStyle w:val="StyleUnderline"/>
        </w:rPr>
        <w:t>aska Lieutenant Governor Mead</w:t>
      </w:r>
      <w:r>
        <w:rPr>
          <w:rStyle w:val="StyleUnderline"/>
        </w:rPr>
        <w:t xml:space="preserve"> </w:t>
      </w:r>
      <w:r w:rsidRPr="00DE4118">
        <w:rPr>
          <w:rStyle w:val="StyleUnderline"/>
        </w:rPr>
        <w:t>Treadwell spoke to the need for new polar class icebreakers to respond to shipping traffic</w:t>
      </w:r>
      <w:r>
        <w:rPr>
          <w:rStyle w:val="StyleUnderline"/>
        </w:rPr>
        <w:t xml:space="preserve"> </w:t>
      </w:r>
      <w:r w:rsidRPr="00DE4118">
        <w:rPr>
          <w:rStyle w:val="StyleUnderline"/>
        </w:rPr>
        <w:t>increases through the Arctic Ocean and Bering Strait region.59 He argued that icebreakers are</w:t>
      </w:r>
      <w:r>
        <w:rPr>
          <w:rStyle w:val="StyleUnderline"/>
        </w:rPr>
        <w:t xml:space="preserve"> </w:t>
      </w:r>
      <w:r w:rsidRPr="00DE4118">
        <w:rPr>
          <w:rStyle w:val="StyleUnderline"/>
        </w:rPr>
        <w:t>necessary to protect national security interests and the interests and way of life of Alaskan</w:t>
      </w:r>
      <w:r>
        <w:rPr>
          <w:rStyle w:val="StyleUnderline"/>
        </w:rPr>
        <w:t xml:space="preserve"> </w:t>
      </w:r>
      <w:r w:rsidRPr="00DE4118">
        <w:rPr>
          <w:rStyle w:val="StyleUnderline"/>
        </w:rPr>
        <w:t xml:space="preserve">citizens who live in coastal communities. </w:t>
      </w:r>
      <w:r>
        <w:t>With respect to increasing international ship traffic, the Lt. Governor expressed in his statement to the Subcommittee that, “</w:t>
      </w:r>
      <w:r w:rsidRPr="00AC51E3">
        <w:rPr>
          <w:rStyle w:val="StyleUnderline"/>
        </w:rPr>
        <w:t>Good policy only goes so far without the infrastructure to act upon it.” Alaska</w:t>
      </w:r>
      <w:r w:rsidRPr="00DE4118">
        <w:rPr>
          <w:rStyle w:val="StyleUnderline"/>
        </w:rPr>
        <w:t xml:space="preserve"> State Governor Sean Parnell has also</w:t>
      </w:r>
      <w:r>
        <w:rPr>
          <w:rStyle w:val="StyleUnderline"/>
        </w:rPr>
        <w:t xml:space="preserve"> </w:t>
      </w:r>
      <w:r w:rsidRPr="00DE4118">
        <w:rPr>
          <w:rStyle w:val="StyleUnderline"/>
        </w:rPr>
        <w:t>said that ice breakers are a federal responsibility, with Alaska standing by to explore how it</w:t>
      </w:r>
      <w:r>
        <w:rPr>
          <w:rStyle w:val="StyleUnderline"/>
        </w:rPr>
        <w:t xml:space="preserve"> </w:t>
      </w:r>
      <w:r w:rsidRPr="00DE4118">
        <w:rPr>
          <w:rStyle w:val="StyleUnderline"/>
        </w:rPr>
        <w:t>might help.60</w:t>
      </w:r>
    </w:p>
    <w:p w:rsidR="008125DB" w:rsidRDefault="008125DB" w:rsidP="008125DB">
      <w:pPr>
        <w:rPr>
          <w:rStyle w:val="StyleUnderline"/>
        </w:rPr>
      </w:pPr>
    </w:p>
    <w:p w:rsidR="008125DB" w:rsidRPr="00423BD7" w:rsidRDefault="008125DB" w:rsidP="008125DB">
      <w:pPr>
        <w:pStyle w:val="Heading4"/>
      </w:pPr>
      <w:r w:rsidRPr="00423BD7">
        <w:t>US Ice Breakers participation key to Artic Safety</w:t>
      </w:r>
    </w:p>
    <w:p w:rsidR="008125DB" w:rsidRPr="00670327" w:rsidRDefault="008125DB" w:rsidP="008125DB">
      <w:pPr>
        <w:rPr>
          <w:lang w:val="es-ES_tradnl"/>
        </w:rPr>
      </w:pPr>
      <w:r>
        <w:rPr>
          <w:rStyle w:val="Style13ptBold"/>
        </w:rPr>
        <w:t xml:space="preserve">CMTS </w:t>
      </w:r>
      <w:r w:rsidRPr="00DD06DD">
        <w:rPr>
          <w:rStyle w:val="Style13ptBold"/>
        </w:rPr>
        <w:t xml:space="preserve">2/13 </w:t>
      </w:r>
      <w:r>
        <w:t xml:space="preserve">– Committee on the Marine Transportation System “U.S. Artic Marine Transportation System” CMTS. </w:t>
      </w:r>
      <w:hyperlink r:id="rId84" w:history="1">
        <w:r w:rsidRPr="00670327">
          <w:rPr>
            <w:rStyle w:val="Hyperlink"/>
            <w:lang w:val="es-ES_tradnl"/>
          </w:rPr>
          <w:t>http://www.cmts.gov/downloads/CMTS%20Arctic%20MTS%20Report%20-%20Public%20Comment%20Notice.pdf</w:t>
        </w:r>
      </w:hyperlink>
      <w:r w:rsidRPr="00670327">
        <w:rPr>
          <w:lang w:val="es-ES_tradnl"/>
        </w:rPr>
        <w:t xml:space="preserve"> </w:t>
      </w:r>
      <w:r>
        <w:rPr>
          <w:lang w:val="es-ES_tradnl"/>
        </w:rPr>
        <w:t>/</w:t>
      </w:r>
      <w:r w:rsidRPr="00670327">
        <w:rPr>
          <w:lang w:val="es-ES_tradnl"/>
        </w:rPr>
        <w:t>/Laura T</w:t>
      </w:r>
    </w:p>
    <w:p w:rsidR="008125DB" w:rsidRPr="003B7C1D" w:rsidRDefault="008125DB" w:rsidP="008125DB">
      <w:r w:rsidRPr="00670327">
        <w:rPr>
          <w:rStyle w:val="StyleUnderline"/>
        </w:rPr>
        <w:t>The harsh Arctic conditions impose unique constraints on vessel operation in the Arctic,</w:t>
      </w:r>
      <w:r>
        <w:rPr>
          <w:rStyle w:val="StyleUnderline"/>
        </w:rPr>
        <w:t xml:space="preserve"> </w:t>
      </w:r>
      <w:r>
        <w:t xml:space="preserve">especially in the ice‐covered waters of the higher latitudes. </w:t>
      </w:r>
      <w:r w:rsidRPr="00670327">
        <w:rPr>
          <w:rStyle w:val="StyleUnderline"/>
        </w:rPr>
        <w:t>Icebreakers are needed for Arctic</w:t>
      </w:r>
      <w:r>
        <w:rPr>
          <w:rStyle w:val="StyleUnderline"/>
        </w:rPr>
        <w:t xml:space="preserve"> </w:t>
      </w:r>
      <w:r w:rsidRPr="00670327">
        <w:rPr>
          <w:rStyle w:val="StyleUnderline"/>
        </w:rPr>
        <w:t>marine safety, security and science. Private companies engaged in maritime operations in the</w:t>
      </w:r>
      <w:r>
        <w:rPr>
          <w:rStyle w:val="StyleUnderline"/>
        </w:rPr>
        <w:t xml:space="preserve"> </w:t>
      </w:r>
      <w:r w:rsidRPr="00670327">
        <w:rPr>
          <w:rStyle w:val="StyleUnderline"/>
        </w:rPr>
        <w:t xml:space="preserve">U.S. Arctic also need ice‐capable </w:t>
      </w:r>
      <w:r w:rsidRPr="00670327">
        <w:rPr>
          <w:rStyle w:val="StyleUnderline"/>
        </w:rPr>
        <w:lastRenderedPageBreak/>
        <w:t>vessels to safely navigate in ice‐covered waters. However, at</w:t>
      </w:r>
      <w:r>
        <w:rPr>
          <w:rStyle w:val="StyleUnderline"/>
        </w:rPr>
        <w:t xml:space="preserve"> </w:t>
      </w:r>
      <w:r w:rsidRPr="00670327">
        <w:rPr>
          <w:rStyle w:val="StyleUnderline"/>
        </w:rPr>
        <w:t>the international level, there are no specialized qualifications, training or certifications in</w:t>
      </w:r>
      <w:r>
        <w:rPr>
          <w:rStyle w:val="StyleUnderline"/>
        </w:rPr>
        <w:t xml:space="preserve"> </w:t>
      </w:r>
      <w:r w:rsidRPr="00670327">
        <w:rPr>
          <w:rStyle w:val="StyleUnderline"/>
        </w:rPr>
        <w:t>existence for crews of vessels that operate in polar waters. U.S. participation</w:t>
      </w:r>
      <w:r>
        <w:t xml:space="preserve"> in IMO Polar Code development will ensure guidelines for crew standards and mandatory provisions for a large share of the vessels operating or expected to operate in polar waters. </w:t>
      </w:r>
      <w:r w:rsidRPr="00670327">
        <w:rPr>
          <w:rStyle w:val="StyleUnderline"/>
        </w:rPr>
        <w:t>Foreign icebreaking</w:t>
      </w:r>
      <w:r>
        <w:rPr>
          <w:rStyle w:val="StyleUnderline"/>
        </w:rPr>
        <w:t xml:space="preserve"> </w:t>
      </w:r>
      <w:r w:rsidRPr="00670327">
        <w:rPr>
          <w:rStyle w:val="StyleUnderline"/>
        </w:rPr>
        <w:t>vessels would otherwise be subject to restrictions on coastal trade operations, but</w:t>
      </w:r>
      <w:r>
        <w:rPr>
          <w:rStyle w:val="StyleUnderline"/>
        </w:rPr>
        <w:t xml:space="preserve"> </w:t>
      </w:r>
      <w:r w:rsidRPr="00670327">
        <w:rPr>
          <w:rStyle w:val="StyleUnderline"/>
        </w:rPr>
        <w:t>they are allowed to work in ice‐covered U.S. waters under an exemption that expires in 2017.</w:t>
      </w:r>
      <w:r>
        <w:rPr>
          <w:rStyle w:val="StyleUnderline"/>
        </w:rPr>
        <w:t xml:space="preserve"> </w:t>
      </w:r>
      <w:r w:rsidRPr="00670327">
        <w:rPr>
          <w:rStyle w:val="StyleUnderline"/>
        </w:rPr>
        <w:t>Likewise there are limited standards for crew training for vessels operating in the Arctic</w:t>
      </w:r>
      <w:r>
        <w:t>.</w:t>
      </w:r>
    </w:p>
    <w:p w:rsidR="008125DB" w:rsidRDefault="008125DB" w:rsidP="008125DB">
      <w:pPr>
        <w:spacing w:after="160"/>
        <w:rPr>
          <w:rFonts w:asciiTheme="minorHAnsi" w:hAnsiTheme="minorHAnsi"/>
        </w:rPr>
      </w:pPr>
    </w:p>
    <w:p w:rsidR="008125DB" w:rsidRDefault="008125DB" w:rsidP="008125DB"/>
    <w:p w:rsidR="008125DB" w:rsidRDefault="008125DB" w:rsidP="008125DB">
      <w:pPr>
        <w:pStyle w:val="Heading3"/>
      </w:pPr>
      <w:r>
        <w:lastRenderedPageBreak/>
        <w:t>Arctic Drilling = Spills</w:t>
      </w:r>
    </w:p>
    <w:p w:rsidR="008125DB" w:rsidRPr="00796653" w:rsidRDefault="008125DB" w:rsidP="008125DB">
      <w:pPr>
        <w:pStyle w:val="Heading4"/>
      </w:pPr>
      <w:r>
        <w:t>Arctic oil spills are inevitable and wreck arctic bio-d if uncontained</w:t>
      </w:r>
    </w:p>
    <w:p w:rsidR="008125DB" w:rsidRPr="005C0E2A" w:rsidRDefault="008125DB" w:rsidP="008125DB">
      <w:pPr>
        <w:rPr>
          <w:bCs/>
        </w:rPr>
      </w:pPr>
      <w:r>
        <w:rPr>
          <w:rStyle w:val="Style13ptBold"/>
        </w:rPr>
        <w:t xml:space="preserve">O’Rourke 14- </w:t>
      </w:r>
      <w:r>
        <w:rPr>
          <w:rStyle w:val="Style13ptBold"/>
          <w:b w:val="0"/>
          <w:sz w:val="22"/>
        </w:rPr>
        <w:t>specialist in naval affairs for the Congressional Research Service (Ronald, “Changes in the Arctic: Background and Issues for Congress”, Congressional Research Service, http://www.fas.org/sgp/crs/misc/R41153.pdf)//WK</w:t>
      </w:r>
    </w:p>
    <w:p w:rsidR="008125DB" w:rsidRPr="00796653" w:rsidRDefault="008125DB" w:rsidP="008125DB">
      <w:pPr>
        <w:rPr>
          <w:rStyle w:val="StyleUnderline"/>
        </w:rPr>
      </w:pPr>
      <w:r w:rsidRPr="005C0E2A">
        <w:rPr>
          <w:rStyle w:val="StyleUnderline"/>
        </w:rPr>
        <w:t>A primary factor determining the risk of oil pollution in the Arctic is the level and type of human activity</w:t>
      </w:r>
      <w:r>
        <w:t xml:space="preserve"> being conducted in the </w:t>
      </w:r>
      <w:proofErr w:type="gramStart"/>
      <w:r>
        <w:t>region.</w:t>
      </w:r>
      <w:proofErr w:type="gramEnd"/>
      <w:r>
        <w:t xml:space="preserve"> Although </w:t>
      </w:r>
      <w:r w:rsidRPr="005C0E2A">
        <w:rPr>
          <w:rStyle w:val="StyleUnderline"/>
        </w:rPr>
        <w:t xml:space="preserve">climate changes in the Arctic are expected to increase access to natural resources and shipping lanes, the region will continue to present logistical challenges that may hinder human activity in the region. </w:t>
      </w:r>
      <w:r>
        <w:t xml:space="preserve">For example (as discussed in another section of this report), the unpredictable ice conditions may discourage trans-Arctic shipping. If </w:t>
      </w:r>
      <w:r w:rsidRPr="005C0E2A">
        <w:rPr>
          <w:rStyle w:val="StyleUnderline"/>
        </w:rPr>
        <w:t>trans-Arctic shipping were to occur on a frequent basis, it would represent a considerable portion of the overall risk of oil pollution in the region</w:t>
      </w:r>
      <w:r>
        <w:t xml:space="preserve">. In recent decades, </w:t>
      </w:r>
      <w:r w:rsidRPr="00796653">
        <w:rPr>
          <w:rStyle w:val="StyleUnderline"/>
        </w:rPr>
        <w:t>many of the world’s largest oil spills have been from oil tankers</w:t>
      </w:r>
      <w:r>
        <w:t xml:space="preserve">, </w:t>
      </w:r>
      <w:r w:rsidRPr="00796653">
        <w:rPr>
          <w:rStyle w:val="StyleUnderline"/>
        </w:rPr>
        <w:t>which can carry millions of gallons of oil. Although the level of trans-Arctic shipping is uncertain, many expect oil exploration and extraction activities to intensify in the region. Oil well blowouts from offshore oil extraction operations have been a source of major oil spills, eclipsing the largest tanker spills</w:t>
      </w:r>
      <w:r>
        <w:t xml:space="preserve">. The largest unintentional oil spill in recent history was from the 2010 Deepwater Horizon incident in the Gulf of Mexico. During that incident, the uncontrolled well released (over an 84-day period) approximately 200 million gallons of crude oil into the Gulf. The second-largest unintentional oil spill in recent history—the IXTOC I, estimated at 140 million gallons—was due to an oil well blowout in Mexican Gulf Coast waters in 1979. Until the 2010 Deepwater Horizon incident, the spill record for offshore platforms in U.S. federal waters had shown improvement from prior years. A 2003 National Research Council (NRC) study of oil and gas activities on Alaska’s North Slope stated “the conclusion of these analyses is that blowouts that result in large spills are unlikely.” Similar conclusions were made in federal agency documents regarding deepwater drilling in the Gulf of Mexico before the 2010 Deepwater Horizon event. Some would likely contend that the underlying analyses behind these conclusions should be adjusted to account for the 2010 Gulf oil spill. However, others may argue that the proposed activities in U.S. Arctic waters present less risk of an oil well blowout than was encountered by the Deepwater Horizon drill rig, because the proposed U.S. Arctic operations would be in shallower waters (150 feet) than the deepwater well (approximately 5,000 feet) that was involved in the 2010 Gulf oil spill. In addition, Shell Oil has stated that the pressures in the Chukchi Sea (the location of Shell’s recent interest) would be two to three times less than they were in well involved in the 2010 Gulf oil spill. Regardless of these differences, </w:t>
      </w:r>
      <w:r w:rsidRPr="00796653">
        <w:rPr>
          <w:rStyle w:val="StyleUnderline"/>
        </w:rPr>
        <w:t>even under the most stringent control systems, some oil spills and other accidents are likely to occur from equipment failure or human error.</w:t>
      </w:r>
      <w:r>
        <w:rPr>
          <w:rStyle w:val="StyleUnderline"/>
        </w:rPr>
        <w:t xml:space="preserve"> </w:t>
      </w:r>
      <w:r w:rsidRPr="00796653">
        <w:rPr>
          <w:rStyle w:val="StyleUnderline"/>
        </w:rPr>
        <w:t>No oil spill is entirely benign</w:t>
      </w:r>
      <w:r>
        <w:t xml:space="preserve">. </w:t>
      </w:r>
      <w:r w:rsidRPr="00796653">
        <w:rPr>
          <w:rStyle w:val="StyleUnderline"/>
        </w:rPr>
        <w:t>Even a relatively minor spill, depending on the timing and location, can cause significant harm to individual organisms and entire populations</w:t>
      </w:r>
      <w:r>
        <w:t xml:space="preserve">. Regarding aquatic spills, marine mammals, birds, bottom-dwelling and intertidal species, and organisms in early developmental stages—eggs or larvae—are especially vulnerable. However, the effects of oil spills can vary greatly. </w:t>
      </w:r>
      <w:r w:rsidRPr="00796653">
        <w:rPr>
          <w:rStyle w:val="StyleUnderline"/>
        </w:rPr>
        <w:t>Oil spills can cause impacts over a range of time scales, from only a few days to several years, or even decades in some cases</w:t>
      </w:r>
      <w:r>
        <w:t xml:space="preserve">. </w:t>
      </w:r>
      <w:r w:rsidRPr="00796653">
        <w:rPr>
          <w:rStyle w:val="StyleUnderline"/>
        </w:rPr>
        <w:t>Conditions in the Arctic may have implications for toxicological effects that are not yet understood</w:t>
      </w:r>
      <w:r>
        <w:t xml:space="preserve">. For example, </w:t>
      </w:r>
      <w:r w:rsidRPr="00796653">
        <w:rPr>
          <w:rStyle w:val="StyleUnderline"/>
        </w:rPr>
        <w:t>oil spills on permafrost may persist in an ecosystem for relatively long periods of time</w:t>
      </w:r>
      <w:r>
        <w:t xml:space="preserve">, potentially </w:t>
      </w:r>
      <w:r w:rsidRPr="00796653">
        <w:rPr>
          <w:rStyle w:val="StyleUnderline"/>
        </w:rPr>
        <w:t>harming plant life through their root systems</w:t>
      </w:r>
      <w:r>
        <w:t xml:space="preserve">. Moreover, </w:t>
      </w:r>
      <w:r w:rsidRPr="00796653">
        <w:rPr>
          <w:rStyle w:val="StyleUnderline"/>
        </w:rPr>
        <w:t>little is known about the effects of oil spills on species that are unique to the Arctic</w:t>
      </w:r>
      <w:r>
        <w:t xml:space="preserve">, particularly, species’ abilities to thrive in a cold environment and the effect temperature has on toxicity. The effects of </w:t>
      </w:r>
      <w:r w:rsidRPr="00796653">
        <w:rPr>
          <w:rStyle w:val="StyleUnderline"/>
        </w:rPr>
        <w:t xml:space="preserve">oil spills in high latitude, cold ocean environments may last longer and cause </w:t>
      </w:r>
      <w:r w:rsidRPr="00796653">
        <w:rPr>
          <w:rStyle w:val="StyleUnderline"/>
        </w:rPr>
        <w:lastRenderedPageBreak/>
        <w:t>greater damage than expected</w:t>
      </w:r>
      <w:r>
        <w:t xml:space="preserve">. Some recent studies have found that oil spills in lower latitudes have persisted for longer than initially expected, thus raising the concern that the persistence of oil in the Arctic may be understated. In terms of wildlife, </w:t>
      </w:r>
      <w:r w:rsidRPr="00796653">
        <w:rPr>
          <w:rStyle w:val="StyleUnderline"/>
        </w:rPr>
        <w:t>population recovery may take longer in the Arctic because many of the species have longer life spans and reproduce at a slower rate.</w:t>
      </w:r>
    </w:p>
    <w:p w:rsidR="008125DB" w:rsidRPr="005C0E2A" w:rsidRDefault="008125DB" w:rsidP="008125DB"/>
    <w:p w:rsidR="008125DB" w:rsidRDefault="008125DB" w:rsidP="008125DB">
      <w:pPr>
        <w:pStyle w:val="Heading4"/>
      </w:pPr>
      <w:r>
        <w:t>Arctic drilling causes spills-melting permafrost and severe weather</w:t>
      </w:r>
    </w:p>
    <w:p w:rsidR="008125DB" w:rsidRPr="005C0E2A" w:rsidRDefault="008125DB" w:rsidP="008125DB">
      <w:pPr>
        <w:rPr>
          <w:rStyle w:val="Style13ptBold"/>
          <w:b w:val="0"/>
          <w:sz w:val="22"/>
        </w:rPr>
      </w:pPr>
      <w:r>
        <w:rPr>
          <w:rStyle w:val="Style13ptBold"/>
        </w:rPr>
        <w:t xml:space="preserve">O’Rourke 14- </w:t>
      </w:r>
      <w:r>
        <w:rPr>
          <w:rStyle w:val="Style13ptBold"/>
          <w:b w:val="0"/>
          <w:sz w:val="22"/>
        </w:rPr>
        <w:t>specialist in naval affairs for the Congressional Research Service (Ronald, “Changes in the Arctic: Background and Issues for Congress”, Congressional Research Service, http://www.fas.org/sgp/crs/misc/R41153.pdf)//WK</w:t>
      </w:r>
    </w:p>
    <w:p w:rsidR="008125DB" w:rsidRDefault="008125DB" w:rsidP="008125DB">
      <w:r w:rsidRPr="005E31DC">
        <w:rPr>
          <w:rStyle w:val="StyleUnderline"/>
        </w:rPr>
        <w:t>Decreases in</w:t>
      </w:r>
      <w:r>
        <w:t xml:space="preserve"> summer </w:t>
      </w:r>
      <w:r w:rsidRPr="005E31DC">
        <w:rPr>
          <w:rStyle w:val="StyleUnderline"/>
        </w:rPr>
        <w:t>polar ice will likely allow for more options for exploring for oil and gas in certain offshore areas</w:t>
      </w:r>
      <w:r>
        <w:t xml:space="preserve">. Similarly, shrinking </w:t>
      </w:r>
      <w:r w:rsidRPr="005C0E2A">
        <w:rPr>
          <w:rStyle w:val="StyleUnderline"/>
        </w:rPr>
        <w:t>glaciers onshore could expose land containing economic deposits of gold, iron ore, or other minerals</w:t>
      </w:r>
      <w:r>
        <w:t xml:space="preserve"> that were previously covered by glacial ice. Currently offshore areas encompassing more than 1 billion acres and more than 6,000 miles of coastline—more coastline than in the rest of the United States combined—are considered potential areas for offshore energy development. These Arctic regions include the Beaufort and Chukchi Seas, the Bering Sea, Cook Inlet, and the Gulf of Alaska. </w:t>
      </w:r>
      <w:r w:rsidRPr="005C0E2A">
        <w:rPr>
          <w:rStyle w:val="StyleUnderline"/>
        </w:rPr>
        <w:t>Warming that causes permafrost to melt could pose challenges to onshore exploration activities because ground structures</w:t>
      </w:r>
      <w:r>
        <w:t xml:space="preserve">, such as </w:t>
      </w:r>
      <w:r w:rsidRPr="005C0E2A">
        <w:rPr>
          <w:rStyle w:val="StyleUnderline"/>
        </w:rPr>
        <w:t>pipelines and other infrastructure that depend on footings sunk into the permafrost for support, could become unstable</w:t>
      </w:r>
      <w:r>
        <w:t xml:space="preserve">. Despite the warming temperatures, however, </w:t>
      </w:r>
      <w:r w:rsidRPr="005C0E2A">
        <w:rPr>
          <w:rStyle w:val="StyleUnderline"/>
        </w:rPr>
        <w:t>exploration and development in the Arctic would still be subject to harsh conditions, especially in winter, which makes it costly and challenging to develop infrastructure necessary to produce, store, and transport oil, gas, and minerals</w:t>
      </w:r>
      <w:r>
        <w:t xml:space="preserve"> from newly discovered deposits. In offshore areas, </w:t>
      </w:r>
      <w:r w:rsidRPr="005C0E2A">
        <w:rPr>
          <w:rStyle w:val="Emphasis"/>
        </w:rPr>
        <w:t>severe weather poses challenges to the ongoing operation of federally regulated operations involving six producing wells</w:t>
      </w:r>
      <w:r>
        <w:t xml:space="preserve">. Shrinking sea ice cover in the Arctic has also intensified interest in surveying and mapping the continental margins of countries with lands in the Arctic. Delineating the extent of the continental margins beyond the 200 nautical mile Exclusive Economic Zone (EEZ) could lead to considering development on substantial amounts of submerged lands. Mapping projects are underway, by </w:t>
      </w:r>
      <w:r w:rsidRPr="005C0E2A">
        <w:rPr>
          <w:rStyle w:val="StyleUnderline"/>
        </w:rPr>
        <w:t>individual countries and through cooperative government studies, to support national claims to submerged lands which may contain large amounts of oil, natural gas, methane hydrates, or minerals</w:t>
      </w:r>
      <w:r>
        <w:t xml:space="preserve">. One historical determinant of energy resource management in the Arctic has been federal moratoriums enacted by Congress on an annual basis (as part of DOI appropriations acts) and issued by the President through treaties or executive orders. While not affecting all Alaska operations, these moratoriums effectively banned federally regulated planning and permitting in the Bristol Bay area of the North Aleutian Basin. Since Congress allowed most statutory bans in the region to expire in 2004, </w:t>
      </w:r>
      <w:r w:rsidRPr="005C0E2A">
        <w:rPr>
          <w:rStyle w:val="StyleUnderline"/>
        </w:rPr>
        <w:t>federal policy on development rights and permits governing access to the Arctic for drilling has been in flux</w:t>
      </w:r>
      <w:r>
        <w:t xml:space="preserve">. In 2010, President Obama reinstated a moratorium in the North Aleutian Basin, withdrawing acreage located in Bristol Bay from eligibility for oil and gas leasing until after 2017. Pursuant to this executive ban, gathering geological and geophysical data and other development-related activities are prohibited in Bristol Bay.  </w:t>
      </w:r>
    </w:p>
    <w:p w:rsidR="008125DB" w:rsidRDefault="008125DB" w:rsidP="008125DB"/>
    <w:p w:rsidR="008125DB" w:rsidRPr="00F25444" w:rsidRDefault="008125DB" w:rsidP="008125DB">
      <w:pPr>
        <w:pStyle w:val="Heading4"/>
      </w:pPr>
      <w:r w:rsidRPr="00F25444">
        <w:t>Icebreaking is key to prevent rig explosion and fast response</w:t>
      </w:r>
    </w:p>
    <w:p w:rsidR="008125DB" w:rsidRPr="00F25444" w:rsidRDefault="008125DB" w:rsidP="008125DB">
      <w:pPr>
        <w:rPr>
          <w:b/>
          <w:bCs/>
        </w:rPr>
      </w:pPr>
      <w:r w:rsidRPr="00F25444">
        <w:rPr>
          <w:b/>
          <w:bCs/>
        </w:rPr>
        <w:t xml:space="preserve">Emmerson and Lahn </w:t>
      </w:r>
      <w:r>
        <w:rPr>
          <w:b/>
          <w:bCs/>
        </w:rPr>
        <w:t>12</w:t>
      </w:r>
    </w:p>
    <w:p w:rsidR="008125DB" w:rsidRPr="00F25444" w:rsidRDefault="008125DB" w:rsidP="008125DB">
      <w:r w:rsidRPr="00F25444">
        <w:t xml:space="preserve">(Charles Emmerson, Senior Research Fellow, and, Glada Lahn, Research Fellow, “Arctic opening: Opportunity and Risk in the High North”, Chatham House, </w:t>
      </w:r>
      <w:r>
        <w:t xml:space="preserve">3/25, </w:t>
      </w:r>
      <w:hyperlink r:id="rId85" w:history="1">
        <w:r w:rsidRPr="00F25444">
          <w:t>http://www.lloyds.com/~/media/Files/News%20and%20Insight/360%20Risk%20Insight/Arctic_Risk_Report_20120412.pdf</w:t>
        </w:r>
      </w:hyperlink>
      <w:r w:rsidRPr="00F25444">
        <w:t>)</w:t>
      </w:r>
    </w:p>
    <w:p w:rsidR="008125DB" w:rsidRPr="00F25444" w:rsidRDefault="008125DB" w:rsidP="008125DB">
      <w:pPr>
        <w:rPr>
          <w:sz w:val="16"/>
        </w:rPr>
      </w:pPr>
      <w:r w:rsidRPr="00F25444">
        <w:rPr>
          <w:b/>
          <w:bCs/>
          <w:u w:val="single"/>
        </w:rPr>
        <w:t xml:space="preserve">As exploration for hydrocarbons moves into ever remoter regions of the Arctic, the harsh environment presents many </w:t>
      </w:r>
      <w:r w:rsidRPr="00F25444">
        <w:rPr>
          <w:sz w:val="16"/>
        </w:rPr>
        <w:t>challenges and</w:t>
      </w:r>
      <w:r w:rsidRPr="00F25444">
        <w:rPr>
          <w:b/>
          <w:bCs/>
          <w:u w:val="single"/>
        </w:rPr>
        <w:t xml:space="preserve"> risks for drilling operators.</w:t>
      </w:r>
      <w:r w:rsidRPr="00F25444">
        <w:rPr>
          <w:sz w:val="16"/>
        </w:rPr>
        <w:t xml:space="preserve"> Maintaining well integrity is essential for drilling and producing operations. I</w:t>
      </w:r>
      <w:r w:rsidRPr="00F25444">
        <w:rPr>
          <w:b/>
          <w:bCs/>
          <w:u w:val="single"/>
        </w:rPr>
        <w:t xml:space="preserve">n the Arctic, drilling through permafrost in the rock can be challenging </w:t>
      </w:r>
      <w:r w:rsidRPr="00F25444">
        <w:rPr>
          <w:sz w:val="16"/>
        </w:rPr>
        <w:t xml:space="preserve">as the heat of the circulating drilling ﬂ uids (known as mud) </w:t>
      </w:r>
      <w:r w:rsidRPr="00F25444">
        <w:rPr>
          <w:b/>
          <w:bCs/>
          <w:u w:val="single"/>
        </w:rPr>
        <w:t>can cause the permafrost to melt, removing the competency of the formations upon which the well foundation</w:t>
      </w:r>
      <w:r w:rsidRPr="00F25444">
        <w:rPr>
          <w:sz w:val="16"/>
        </w:rPr>
        <w:t>s (casing and cements) rely,</w:t>
      </w:r>
      <w:r w:rsidRPr="00F25444">
        <w:rPr>
          <w:b/>
          <w:bCs/>
          <w:u w:val="single"/>
        </w:rPr>
        <w:t xml:space="preserve"> destabilising the well, and potentially leading to a blowout</w:t>
      </w:r>
      <w:r w:rsidRPr="00F25444">
        <w:rPr>
          <w:sz w:val="16"/>
        </w:rPr>
        <w:t xml:space="preserve">. </w:t>
      </w:r>
      <w:r w:rsidRPr="00F25444">
        <w:rPr>
          <w:b/>
          <w:bCs/>
          <w:u w:val="single"/>
        </w:rPr>
        <w:t>During the producing phase the heat of the produced ﬂ uids can have a similar effect</w:t>
      </w:r>
      <w:r w:rsidRPr="00F25444">
        <w:rPr>
          <w:sz w:val="16"/>
        </w:rPr>
        <w:t xml:space="preserve">. The </w:t>
      </w:r>
      <w:r w:rsidRPr="00F25444">
        <w:rPr>
          <w:b/>
          <w:bCs/>
          <w:u w:val="single"/>
        </w:rPr>
        <w:t>difﬁ culties involved in drilling in the Arctic may mean that summer drilling campaigns inadvertently last well into the more hazardous winter season</w:t>
      </w:r>
      <w:r w:rsidRPr="00F25444">
        <w:rPr>
          <w:sz w:val="16"/>
        </w:rPr>
        <w:t>. I</w:t>
      </w:r>
      <w:r w:rsidRPr="00F25444">
        <w:rPr>
          <w:b/>
          <w:bCs/>
          <w:u w:val="single"/>
        </w:rPr>
        <w:t>f a spill did occur in the Arctic, some commentators have suggested that there might be insufﬁ cient resources and equipment to stem an out-of-control well quickly</w:t>
      </w:r>
      <w:r w:rsidRPr="00F25444">
        <w:rPr>
          <w:sz w:val="16"/>
        </w:rPr>
        <w:t>. I</w:t>
      </w:r>
      <w:r w:rsidRPr="00F25444">
        <w:rPr>
          <w:b/>
          <w:bCs/>
          <w:u w:val="single"/>
        </w:rPr>
        <w:t xml:space="preserve">cebreakers are in short supply, as seen by the difﬁ culties experienced by the US Coast Guard in ﬁ nding a suitable vessel to deliver an emergency shipment of fuel </w:t>
      </w:r>
      <w:r w:rsidRPr="00F25444">
        <w:rPr>
          <w:sz w:val="16"/>
        </w:rPr>
        <w:t>to an isolated community in Alaska in December 2011 98.</w:t>
      </w:r>
      <w:r w:rsidRPr="00F25444">
        <w:rPr>
          <w:b/>
          <w:bCs/>
          <w:u w:val="single"/>
        </w:rPr>
        <w:t xml:space="preserve"> There is also a shortage of Arctic-class mobile rigs capable of drilling relief wells </w:t>
      </w:r>
      <w:r w:rsidRPr="00F25444">
        <w:rPr>
          <w:sz w:val="16"/>
        </w:rPr>
        <w:t>in the event of a spill. The US administration’s recent approval of Shell’s plan to drill in US Arctic waters only went ahead following the submission of an emergency plan that included a ﬂ eet of 6 oil-spill response vessels, as well as a US Coast Guard vessel on standby near the rig at all times 99.</w:t>
      </w:r>
    </w:p>
    <w:p w:rsidR="008125DB" w:rsidRPr="00F25444" w:rsidRDefault="008125DB" w:rsidP="008125DB">
      <w:pPr>
        <w:rPr>
          <w:sz w:val="16"/>
        </w:rPr>
      </w:pPr>
    </w:p>
    <w:p w:rsidR="008125DB" w:rsidRPr="00F25444" w:rsidRDefault="008125DB" w:rsidP="008125DB">
      <w:pPr>
        <w:pStyle w:val="Heading4"/>
      </w:pPr>
      <w:r w:rsidRPr="00F25444">
        <w:t>That’s the largest environmental threat in the Arctic</w:t>
      </w:r>
    </w:p>
    <w:p w:rsidR="008125DB" w:rsidRPr="00F25444" w:rsidRDefault="008125DB" w:rsidP="008125DB">
      <w:pPr>
        <w:rPr>
          <w:b/>
          <w:bCs/>
        </w:rPr>
      </w:pPr>
      <w:r w:rsidRPr="00F25444">
        <w:rPr>
          <w:b/>
          <w:bCs/>
        </w:rPr>
        <w:t xml:space="preserve">Emmerson and Lahn </w:t>
      </w:r>
      <w:r>
        <w:rPr>
          <w:b/>
          <w:bCs/>
        </w:rPr>
        <w:t>12</w:t>
      </w:r>
    </w:p>
    <w:p w:rsidR="008125DB" w:rsidRPr="00F25444" w:rsidRDefault="008125DB" w:rsidP="008125DB">
      <w:r w:rsidRPr="00F25444">
        <w:t xml:space="preserve">(Charles Emmerson, Senior Research Fellow, and, Glada Lahn, Research Fellow, “Arctic opening: Opportunity and Risk in the High North”, Chatham House, </w:t>
      </w:r>
      <w:r>
        <w:t xml:space="preserve">3/25, </w:t>
      </w:r>
      <w:hyperlink r:id="rId86" w:history="1">
        <w:r w:rsidRPr="00F25444">
          <w:t>http://www.lloyds.com/~/media/Files/News%20and%20Insight/360%20Risk%20Insight/Arctic_Risk_Report_20120412.pdf</w:t>
        </w:r>
      </w:hyperlink>
      <w:r w:rsidRPr="00F25444">
        <w:t>)</w:t>
      </w:r>
    </w:p>
    <w:p w:rsidR="008125DB" w:rsidRPr="00F25444" w:rsidRDefault="008125DB" w:rsidP="008125DB">
      <w:r w:rsidRPr="00F25444">
        <w:t xml:space="preserve">Pollution within the Arctic </w:t>
      </w:r>
      <w:r w:rsidRPr="00F25444">
        <w:rPr>
          <w:b/>
          <w:bCs/>
          <w:u w:val="single"/>
        </w:rPr>
        <w:t>There is a range of potential pollution sources within the Arctic, i</w:t>
      </w:r>
      <w:r w:rsidRPr="00F25444">
        <w:t xml:space="preserve">ncluding mines, oil and gas installations, </w:t>
      </w:r>
      <w:proofErr w:type="gramStart"/>
      <w:r w:rsidRPr="00F25444">
        <w:t>current</w:t>
      </w:r>
      <w:proofErr w:type="gramEnd"/>
      <w:r w:rsidRPr="00F25444">
        <w:t xml:space="preserve"> industrial sites and, in the Russian Arctic, nuclear waste from both civilian and military nuclear installations, and from nuclear weapons testing on Novaya Zemlya. </w:t>
      </w:r>
      <w:r w:rsidRPr="00F25444">
        <w:rPr>
          <w:b/>
          <w:bCs/>
          <w:u w:val="single"/>
        </w:rPr>
        <w:t xml:space="preserve">However, the risk of an oil spill, with multiple implications for the way in which oil and gas companies drill and operate in the Arctic, is </w:t>
      </w:r>
      <w:r w:rsidRPr="00F25444">
        <w:t>probably</w:t>
      </w:r>
      <w:r w:rsidRPr="00F25444">
        <w:rPr>
          <w:b/>
          <w:bCs/>
          <w:u w:val="single"/>
        </w:rPr>
        <w:t xml:space="preserve"> the most relevant. It represents the greatest risk in terms of environmental damage</w:t>
      </w:r>
      <w:r w:rsidRPr="00F25444">
        <w:t>, potential cost and insurance.</w:t>
      </w:r>
    </w:p>
    <w:p w:rsidR="008125DB" w:rsidRPr="00F25444" w:rsidRDefault="008125DB" w:rsidP="008125DB">
      <w:pPr>
        <w:rPr>
          <w:sz w:val="16"/>
        </w:rPr>
      </w:pPr>
    </w:p>
    <w:p w:rsidR="008125DB" w:rsidRPr="00F25444" w:rsidRDefault="008125DB" w:rsidP="008125DB"/>
    <w:p w:rsidR="008125DB" w:rsidRDefault="008125DB" w:rsidP="008125DB"/>
    <w:p w:rsidR="008125DB" w:rsidRDefault="008125DB" w:rsidP="008125DB">
      <w:pPr>
        <w:pStyle w:val="Heading3"/>
      </w:pPr>
      <w:r>
        <w:lastRenderedPageBreak/>
        <w:t>**Spills Bad Boosters**</w:t>
      </w:r>
    </w:p>
    <w:p w:rsidR="008125DB" w:rsidRDefault="008125DB" w:rsidP="008125DB"/>
    <w:p w:rsidR="008125DB" w:rsidRDefault="008125DB" w:rsidP="008125DB">
      <w:pPr>
        <w:pStyle w:val="Heading3"/>
      </w:pPr>
      <w:r>
        <w:lastRenderedPageBreak/>
        <w:t>Spills Hurt Salmon</w:t>
      </w:r>
    </w:p>
    <w:p w:rsidR="008125DB" w:rsidRDefault="008125DB" w:rsidP="008125DB">
      <w:pPr>
        <w:pStyle w:val="Heading4"/>
      </w:pPr>
      <w:r>
        <w:t>Oil spills wreck arctic species-specifically Alaskan salmon</w:t>
      </w:r>
    </w:p>
    <w:p w:rsidR="008125DB" w:rsidRPr="00374012" w:rsidRDefault="008125DB" w:rsidP="008125DB">
      <w:pPr>
        <w:rPr>
          <w:rStyle w:val="Style13ptBold"/>
          <w:b w:val="0"/>
          <w:sz w:val="22"/>
        </w:rPr>
      </w:pPr>
      <w:r>
        <w:rPr>
          <w:rStyle w:val="Style13ptBold"/>
        </w:rPr>
        <w:t xml:space="preserve">Cornwall 4- </w:t>
      </w:r>
      <w:r>
        <w:rPr>
          <w:rStyle w:val="Style13ptBold"/>
          <w:b w:val="0"/>
          <w:sz w:val="22"/>
        </w:rPr>
        <w:t>Seattle Times staff reporter (Warren, “Effects of Oil Spill in Alaska Could Linger in Remote Bay”, Seattle Times, http://seattletimes.com/html/localnews/2002118774_oilspill14m.html)//WK</w:t>
      </w:r>
    </w:p>
    <w:p w:rsidR="008125DB" w:rsidRDefault="008125DB" w:rsidP="008125DB">
      <w:r>
        <w:t xml:space="preserve">But </w:t>
      </w:r>
      <w:r w:rsidRPr="002A3372">
        <w:rPr>
          <w:rStyle w:val="StyleUnderline"/>
        </w:rPr>
        <w:t>the toll of oil lingering amid rocks or settling on the sea bed could prove much harder to gauge,</w:t>
      </w:r>
      <w:r>
        <w:t xml:space="preserve"> measured in damage to otters' livers and subtle survival problems for fish. "Long-term effects is kind of a black box," said Jeep Rice, a biologist at the National Marine Fisheries Service's Auke Bay Laboratory in Juneau. He has spent much of his career studying the effect of the 1989 Exxon Valdez oil spill. For those plotting ways to reclaim oil that has spilled from the Selendang Ayu as well as the larger amount still aboard the freighter, the biggest concerns are sea otters and marine birds. </w:t>
      </w:r>
      <w:r w:rsidRPr="002A3372">
        <w:rPr>
          <w:rStyle w:val="StyleUnderline"/>
        </w:rPr>
        <w:t>The oil can rob otters and birds of insulation by matting-down fur and feathers, potentially lethal in the harsh Bering Sea winter. When the animals try to clean themselves off, they might swallow the oil</w:t>
      </w:r>
      <w:r>
        <w:t xml:space="preserve">. The problem could be made worse by the type of oil, known as "bunker C," which is particularly sticky. "I'm sure if I were a bird or an otter and got some on my feathers it would be almost impossible to clean off," said Rice, who dealt with bunker C oil during a 1997 spill on the island. Spill observers in aircraft have reported seeing one otter in the oil and five birds, including three cormorants and a harlequin duck, said Leslie Pearson, emergency response program manager for the state Department of Environmental Conservation. She expected that number could climb once biologists walk the shoreline fouled by the spill. The area around Skan Bay, where the broken freighter sits, is home to Steller's sea lions, which are listed as endangered under the federal Endangered Species Act. Sea otters also live there. The most vulnerable birds include crested auklets, murres, cormorants, bald eagles, ravens and several sea ducks, including eiders, mergansers, black and surf scoters, and harlequins, said Greg Siekaniec, manager for the Alaska Maritime National Wildlife Refuge, which includes Unalaska Island. </w:t>
      </w:r>
      <w:r w:rsidRPr="002A3372">
        <w:rPr>
          <w:rStyle w:val="StyleUnderline"/>
        </w:rPr>
        <w:t>Salmon present another concern because they spawn into streams that flow from nearby lakes into the bays. No salmon are spawning now. But if oil reaches the salmon eggs, it could taint them with toxins or smother them,</w:t>
      </w:r>
      <w:r>
        <w:t xml:space="preserve"> said Mark Carls, a fishery biologist at the Auke Bay Laboratory. Cleaning up bunker C oil is easier in some ways because it is less likely to soak into sand or gravel than more fluid crude oil. But the oil that's not cleaned up can stay in the environment for years. Alaska's Prince William Sound has become the world's largest laboratory for the study of the long-term effects of oil spills, courtesy of the 11-million-gallon Valdez spill. And disputes continue about how long that damage persisted. </w:t>
      </w:r>
      <w:r w:rsidRPr="002A3372">
        <w:rPr>
          <w:rStyle w:val="StyleUnderline"/>
        </w:rPr>
        <w:t>Studies there found that oil-spill deposits continued to leach toxic chemicals into the environment for years. Even at minute levels, those toxins can impair the development of fish embryos</w:t>
      </w:r>
      <w:r>
        <w:t xml:space="preserve">, Carls said. </w:t>
      </w:r>
      <w:r w:rsidRPr="002A3372">
        <w:rPr>
          <w:rStyle w:val="StyleUnderline"/>
        </w:rPr>
        <w:t>There's also evidence the toxins show up in animals that forage along the intertidal zone — the area of shoreline inundated by tides, home to abundant food sources such as clams and mussels</w:t>
      </w:r>
      <w:r>
        <w:t xml:space="preserve">. Tissue samples from otters' livers and harlequin ducks from Prince William Sound still bear signs of toxic exposure, Carls said. Otter populations in the hardest-hit areas have rebounded slower, or not at all, compared to parts of the sound that largely escaped the spill, Rice said. But the </w:t>
      </w:r>
      <w:r w:rsidRPr="002A3372">
        <w:rPr>
          <w:rStyle w:val="StyleUnderline"/>
        </w:rPr>
        <w:t>fallout from these problems can be subtle. Some animals may have a slightly harder time surviving or reproducing</w:t>
      </w:r>
      <w:r>
        <w:t xml:space="preserve">. But the effects on an entire population can often be difficult to measure, and are disputed even in the closely watched Prince William Sound, Rice said. The 1997 bunker C spill from an errant freighter that grounded near the town of Unalaska killed an estimated 2,000 seabirds, spilled oil into a lake with salmon eggs and forced the temporary closure of mussel beds used by locals, Pearson said. The mussel beds were declared safe in early 1998, Pearson said. But Sharon Svarny-Livingston, environmental coordinator for the Qawalangin Tribe of Unalaska, waited six years before eating the blue </w:t>
      </w:r>
      <w:r>
        <w:lastRenderedPageBreak/>
        <w:t>mussels, worried the toxin levels were still too high. She still discovers tar balls on the beach left from the spill.</w:t>
      </w:r>
    </w:p>
    <w:p w:rsidR="008125DB" w:rsidRDefault="008125DB" w:rsidP="008125DB"/>
    <w:p w:rsidR="008125DB" w:rsidRDefault="008125DB" w:rsidP="008125DB">
      <w:pPr>
        <w:pStyle w:val="Heading3"/>
      </w:pPr>
      <w:r>
        <w:lastRenderedPageBreak/>
        <w:t>Salmon=Keystone Species</w:t>
      </w:r>
    </w:p>
    <w:p w:rsidR="008125DB" w:rsidRPr="000E1DB1" w:rsidRDefault="008125DB" w:rsidP="008125DB">
      <w:pPr>
        <w:pStyle w:val="Heading4"/>
      </w:pPr>
      <w:r>
        <w:t>Alaskan salmon are a keystone species-destroying them wrecks Arctic bio-d</w:t>
      </w:r>
    </w:p>
    <w:p w:rsidR="008125DB" w:rsidRDefault="008125DB" w:rsidP="008125DB">
      <w:pPr>
        <w:rPr>
          <w:rStyle w:val="Style13ptBold"/>
          <w:b w:val="0"/>
          <w:sz w:val="22"/>
        </w:rPr>
      </w:pPr>
      <w:r>
        <w:rPr>
          <w:rStyle w:val="Style13ptBold"/>
        </w:rPr>
        <w:t xml:space="preserve">Helfield and Naiman 6- </w:t>
      </w:r>
      <w:r>
        <w:rPr>
          <w:rStyle w:val="Style13ptBold"/>
          <w:b w:val="0"/>
          <w:sz w:val="22"/>
        </w:rPr>
        <w:t>*College of Forest Resources, University of Washington, **School of Aquatic and Fishery Sciences, University of Washington (James and Robert, “Keystone Interactions: Salmon and</w:t>
      </w:r>
    </w:p>
    <w:p w:rsidR="008125DB" w:rsidRPr="00374012" w:rsidRDefault="008125DB" w:rsidP="008125DB">
      <w:pPr>
        <w:rPr>
          <w:rStyle w:val="Style13ptBold"/>
          <w:b w:val="0"/>
          <w:sz w:val="22"/>
        </w:rPr>
      </w:pPr>
      <w:r>
        <w:rPr>
          <w:rStyle w:val="Style13ptBold"/>
          <w:b w:val="0"/>
          <w:sz w:val="22"/>
        </w:rPr>
        <w:t>Bear in Riparian Forests of Alaska”, Ecosystems, http://myweb.wwu.edu/~helfiej/publications_pdfs/Helfield_Naiman_2006.pdf)//WK</w:t>
      </w:r>
    </w:p>
    <w:p w:rsidR="008125DB" w:rsidRPr="000E1DB1" w:rsidRDefault="008125DB" w:rsidP="008125DB">
      <w:pPr>
        <w:rPr>
          <w:rStyle w:val="Emphasis"/>
        </w:rPr>
      </w:pPr>
      <w:r w:rsidRPr="000E1DB1">
        <w:rPr>
          <w:rStyle w:val="StyleUnderline"/>
        </w:rPr>
        <w:t>The term ‘‘keystone species’’ is used to describe organisms that exert a disproportionately important inﬂuence on the ecosystems in which they live</w:t>
      </w:r>
      <w:r>
        <w:t xml:space="preserve">. Analogous concepts such as ‘‘keystone mutualism’’ and ‘‘mobile links’’ illustrate how, in many cases, </w:t>
      </w:r>
      <w:r w:rsidRPr="000E1DB1">
        <w:rPr>
          <w:rStyle w:val="StyleUnderline"/>
        </w:rPr>
        <w:t>the interactions of two or more species produce an effect greater than that of any one species individuall</w:t>
      </w:r>
      <w:r>
        <w:t xml:space="preserve">y. </w:t>
      </w:r>
      <w:r w:rsidRPr="000E1DB1">
        <w:rPr>
          <w:rStyle w:val="StyleUnderline"/>
        </w:rPr>
        <w:t>Because of their role in transporting nutrients from the ocean to river and riparian ecosystems, Paciﬁc salmon</w:t>
      </w:r>
      <w:r>
        <w:t xml:space="preserve"> (Oncorhynchus spp.) and brown bear (Ursus arctos) </w:t>
      </w:r>
      <w:r w:rsidRPr="000E1DB1">
        <w:rPr>
          <w:rStyle w:val="StyleUnderline"/>
        </w:rPr>
        <w:t xml:space="preserve">have been described as keystone species and mobile links, although few data are available to quantify the importance of this interaction relative to other nutrient vectors. </w:t>
      </w:r>
      <w:r>
        <w:t xml:space="preserve">Application of a mass balance model to data from a southwestern </w:t>
      </w:r>
      <w:r w:rsidRPr="000E1DB1">
        <w:rPr>
          <w:rStyle w:val="StyleUnderline"/>
        </w:rPr>
        <w:t>Alaskan stream suggests that nitrogen (N) influx to the riparian forest is significantly increased in the presence of</w:t>
      </w:r>
      <w:r>
        <w:t xml:space="preserve"> both </w:t>
      </w:r>
      <w:r w:rsidRPr="000E1DB1">
        <w:rPr>
          <w:rStyle w:val="StyleUnderline"/>
        </w:rPr>
        <w:t>salmon</w:t>
      </w:r>
      <w:r>
        <w:t xml:space="preserve"> and bear, but not by either species individually. The interactions of salmon and bear may provide up to 24% of riparian N budgets, but this percentage varies in time and space according to variations in salmon escapement, channel morphology and watershed vegetation characteristics, suggesting interdependence and functional redundancy among N sources. </w:t>
      </w:r>
      <w:r w:rsidRPr="000E1DB1">
        <w:rPr>
          <w:rStyle w:val="StyleUnderline"/>
        </w:rPr>
        <w:t>These findings illustrate the complexity of interspecific interactions</w:t>
      </w:r>
      <w:r>
        <w:t xml:space="preserve">, </w:t>
      </w:r>
      <w:r w:rsidRPr="000E1DB1">
        <w:rPr>
          <w:rStyle w:val="StyleUnderline"/>
        </w:rPr>
        <w:t>the importance of linkages across ecosystem boundaries and the necessity of examining the processes and interactions that shape ecological communities, rather than their specific component parts.</w:t>
      </w:r>
      <w:r>
        <w:t xml:space="preserve"> ‘‘All animals are equal, but some animals are more equal than others.’’ George Orwell (1945) Ecological theory holds that certain animals exert a disproportionately important inﬂuence on the ecosystems in which they live. Paine (1966) ﬁrst described this phenomenon in reporting how a predatory starﬁsh (Pisaster ochraceus) influences the species composition and population density of an intertidal ecosystem. By eating masses of barnacles, Pisaster prevents competitive exclusion by dominant organisms, thereby creating open space for a greater number of species. Paine (1969) subsequently introduced the term ‘‘</w:t>
      </w:r>
      <w:r w:rsidRPr="000E1DB1">
        <w:rPr>
          <w:rStyle w:val="StyleUnderline"/>
        </w:rPr>
        <w:t>keystone species’’ to describe those animals that control the integrity and stability of their communities. Since then, the concept has been widely used in ecology and conservation, and the keystone designation has been applied to a wide range of taxa at various trophic levels in various ecosystems</w:t>
      </w:r>
      <w:r>
        <w:t xml:space="preserve"> (see Bond 1993; Mills and others 1993; Power and others 1996). Although there is no universally accepted oper- ational deﬁnition of what constitutes a keystone species, certain requisite traits have been identiﬁed. </w:t>
      </w:r>
      <w:r w:rsidRPr="000E1DB1">
        <w:rPr>
          <w:rStyle w:val="StyleUnderline"/>
        </w:rPr>
        <w:t>Animals so designated are generally native species that regulate, through their activities and abundances, the productivity, diversity or physical structure of their communities, with inﬂuences extending beyond those organisms directly affected through trophic interactions</w:t>
      </w:r>
      <w:r>
        <w:t xml:space="preserve"> (Paine 1966, 1969). Implicit in the concept is that keystone species are exceptional in their importance relative to the rest of the community (Mills and others 1993), that they are unique in their functioning within the community (Kotliar 2000), and that their impacts are disproportionately large relative to their abundances (Power and others 1996). </w:t>
      </w:r>
      <w:r w:rsidRPr="000E1DB1">
        <w:rPr>
          <w:rStyle w:val="Emphasis"/>
        </w:rPr>
        <w:t>Loss of a keystone species results in signiﬁcant changes in the structure or organization of a given ecosystem, presumably with adverse consequences for the survival of other native species or populations.</w:t>
      </w:r>
    </w:p>
    <w:p w:rsidR="008125DB" w:rsidRDefault="008125DB" w:rsidP="008125DB"/>
    <w:p w:rsidR="008125DB" w:rsidRDefault="008125DB" w:rsidP="008125DB">
      <w:pPr>
        <w:pStyle w:val="Heading3"/>
      </w:pPr>
      <w:r>
        <w:lastRenderedPageBreak/>
        <w:t>Spills Hurt Arctic</w:t>
      </w:r>
    </w:p>
    <w:p w:rsidR="008125DB" w:rsidRPr="0092218E" w:rsidRDefault="008125DB" w:rsidP="008125DB">
      <w:pPr>
        <w:pStyle w:val="Heading4"/>
      </w:pPr>
      <w:r>
        <w:t>Spills are comparatively more likely in the arctic and wreck ecosystems</w:t>
      </w:r>
    </w:p>
    <w:p w:rsidR="008125DB" w:rsidRPr="00E97522" w:rsidRDefault="008125DB" w:rsidP="008125DB">
      <w:pPr>
        <w:rPr>
          <w:bCs/>
        </w:rPr>
      </w:pPr>
      <w:r>
        <w:rPr>
          <w:rStyle w:val="Style13ptBold"/>
        </w:rPr>
        <w:t xml:space="preserve">WWF 10- </w:t>
      </w:r>
      <w:r>
        <w:rPr>
          <w:rStyle w:val="Style13ptBold"/>
          <w:b w:val="0"/>
          <w:sz w:val="22"/>
        </w:rPr>
        <w:t>(World Wildlife Fund, “Drilling For Oil in the Arctic: Too Soon, Too Risky”</w:t>
      </w:r>
      <w:proofErr w:type="gramStart"/>
      <w:r>
        <w:rPr>
          <w:rStyle w:val="Style13ptBold"/>
          <w:b w:val="0"/>
          <w:sz w:val="22"/>
        </w:rPr>
        <w:t>,  http</w:t>
      </w:r>
      <w:proofErr w:type="gramEnd"/>
      <w:r>
        <w:rPr>
          <w:rStyle w:val="Style13ptBold"/>
          <w:b w:val="0"/>
          <w:sz w:val="22"/>
        </w:rPr>
        <w:t>://assets.worldwildlife.org/publications/393/files/original/Drilling_for_Oil_in_the_Arctic_Too_Soon_Too_Risky.pdf)//WK</w:t>
      </w:r>
    </w:p>
    <w:p w:rsidR="008125DB" w:rsidRPr="0092218E" w:rsidRDefault="008125DB" w:rsidP="008125DB"/>
    <w:p w:rsidR="008125DB" w:rsidRPr="0092218E" w:rsidRDefault="008125DB" w:rsidP="008125DB">
      <w:pPr>
        <w:rPr>
          <w:rStyle w:val="StyleUnderline"/>
        </w:rPr>
      </w:pPr>
      <w:r w:rsidRPr="0092218E">
        <w:rPr>
          <w:rStyle w:val="StyleUnderline"/>
        </w:rPr>
        <w:t>Marine spills can result from any phase of oil extraction, storage or transportation</w:t>
      </w:r>
      <w:r>
        <w:t xml:space="preserve">: from well blowouts during subsea exploration or production, acute or slow releases from subsea pipelines, releases from on-land storage tanks or pipelines that travel to water, or accidents involving oil transportation vessels or vessels carrying large quantities of fuel oil. </w:t>
      </w:r>
      <w:r w:rsidRPr="0092218E">
        <w:rPr>
          <w:rStyle w:val="StyleUnderline"/>
        </w:rPr>
        <w:t>Dynamic ice cover, low temperatures, reduced visibility or complete darkness, high winds, and extreme storms add to the probability of an accident or error in the harsh Arctic environment</w:t>
      </w:r>
      <w:r>
        <w:t xml:space="preserve">. </w:t>
      </w:r>
      <w:r w:rsidRPr="0092218E">
        <w:rPr>
          <w:rStyle w:val="StyleUnderline"/>
        </w:rPr>
        <w:t>The sea ice may be melting, but the Arctic is, and will remain, among the harshest, coldest and most remote places on Earth</w:t>
      </w:r>
      <w:r>
        <w:t xml:space="preserve">. </w:t>
      </w:r>
      <w:r w:rsidRPr="0092218E">
        <w:rPr>
          <w:rStyle w:val="StyleUnderline"/>
        </w:rPr>
        <w:t>Just as the risks of a spill could be greater in the Arctic, so could the impacts. Oil persists longer in Arctic conditions</w:t>
      </w:r>
      <w:r>
        <w:t xml:space="preserve">, both </w:t>
      </w:r>
      <w:r w:rsidRPr="0092218E">
        <w:rPr>
          <w:rStyle w:val="StyleUnderline"/>
        </w:rPr>
        <w:t>because it evaporates more slowly and because it can get trapped in or under ice</w:t>
      </w:r>
      <w:r>
        <w:t xml:space="preserve">, which makes it less accessible to bacterial degradation. </w:t>
      </w:r>
      <w:r w:rsidRPr="0092218E">
        <w:rPr>
          <w:rStyle w:val="StyleUnderline"/>
        </w:rPr>
        <w:t>Population recovery after exposure to an oil spill also may be slow because many Arctic species have relatively long life spans and slower generational turnover</w:t>
      </w:r>
      <w:r>
        <w:t xml:space="preserve">. </w:t>
      </w:r>
      <w:r w:rsidRPr="0092218E">
        <w:rPr>
          <w:rStyle w:val="StyleUnderline"/>
        </w:rPr>
        <w:t>Recently published research suggests that the long-term consequences of oil spills to temperate and subarctic coastal environments may persist well beyond initial projections.</w:t>
      </w:r>
      <w:r>
        <w:t xml:space="preserve"> Similar </w:t>
      </w:r>
      <w:r w:rsidRPr="0092218E">
        <w:rPr>
          <w:rStyle w:val="StyleUnderline"/>
        </w:rPr>
        <w:t>impacts also could prevail along Arctic shorelines. Arctic wildlife particularly sensitive to oil drilling and/or pollution include seabirds, polar bears, bearded and ribbon seals, walruses, and beluga and bowhead whales</w:t>
      </w:r>
      <w:r>
        <w:t xml:space="preserve">. Polar bears rely on both their body fat and dense fur for insulation and will vigorously groom themselves in an attempt to clean their fur if it becomes contaminated by oil, studies have shown. Aspiration or ingestion of the oil can cause renal failure and dysfunction of red blood cell production and lead to death. The bears are also highly sensitive to disturbances during denning, with most of their dens located on sea ice plates. Walruses in the Chukchi and Beaufort seas spend about a third of their time hauled out on ice sheets and, like polar bears, are extremely sensitive to habitat disturbances like those that would be caused by response activities. Beluga and bowhead whales follow wind and ocean currents as they travel through the Chukchi and Beaufort seas along migration routes that, because they are likely to be coincident with the trajectory of an oil spill, can increase their exposure to toxic contamination. Whales also are highly sensitive to noise, such as that which would be produced by seismic exploration activities. </w:t>
      </w:r>
      <w:r w:rsidRPr="0092218E">
        <w:rPr>
          <w:rStyle w:val="StyleUnderline"/>
        </w:rPr>
        <w:t xml:space="preserve">Since oil trapped under ice in the fall or winter can be released with the spring melt, an Arctic oil spill can affect wildlife not only at the time of the spill itself, but seasons later. </w:t>
      </w:r>
    </w:p>
    <w:p w:rsidR="008125DB" w:rsidRDefault="008125DB" w:rsidP="008125DB">
      <w:pPr>
        <w:pStyle w:val="Heading3"/>
      </w:pPr>
      <w:r>
        <w:lastRenderedPageBreak/>
        <w:t>Arctic=Bio-D Hotspot</w:t>
      </w:r>
    </w:p>
    <w:p w:rsidR="008125DB" w:rsidRPr="0092218E" w:rsidRDefault="008125DB" w:rsidP="008125DB">
      <w:pPr>
        <w:pStyle w:val="Heading4"/>
      </w:pPr>
      <w:r>
        <w:t>The arctic is uniquely key to global bio-d</w:t>
      </w:r>
    </w:p>
    <w:p w:rsidR="008125DB" w:rsidRPr="00E97522" w:rsidRDefault="008125DB" w:rsidP="008125DB">
      <w:pPr>
        <w:rPr>
          <w:bCs/>
        </w:rPr>
      </w:pPr>
      <w:r>
        <w:rPr>
          <w:rStyle w:val="Style13ptBold"/>
        </w:rPr>
        <w:t xml:space="preserve">WWF 10- </w:t>
      </w:r>
      <w:r>
        <w:rPr>
          <w:rStyle w:val="Style13ptBold"/>
          <w:b w:val="0"/>
          <w:sz w:val="22"/>
        </w:rPr>
        <w:t>(World Wildlife Fund, “Drilling For Oil in the Arctic: Too Soon, Too Risky”</w:t>
      </w:r>
      <w:proofErr w:type="gramStart"/>
      <w:r>
        <w:rPr>
          <w:rStyle w:val="Style13ptBold"/>
          <w:b w:val="0"/>
          <w:sz w:val="22"/>
        </w:rPr>
        <w:t>,  http</w:t>
      </w:r>
      <w:proofErr w:type="gramEnd"/>
      <w:r>
        <w:rPr>
          <w:rStyle w:val="Style13ptBold"/>
          <w:b w:val="0"/>
          <w:sz w:val="22"/>
        </w:rPr>
        <w:t>://assets.worldwildlife.org/publications/393/files/original/Drilling_for_Oil_in_the_Arctic_Too_Soon_Too_Risky.pdf)//WK</w:t>
      </w:r>
    </w:p>
    <w:p w:rsidR="008125DB" w:rsidRPr="0092218E" w:rsidRDefault="008125DB" w:rsidP="008125DB">
      <w:pPr>
        <w:rPr>
          <w:rStyle w:val="StyleUnderline"/>
        </w:rPr>
      </w:pPr>
      <w:r w:rsidRPr="00E97522">
        <w:rPr>
          <w:rStyle w:val="StyleUnderline"/>
        </w:rPr>
        <w:t>The Arctic and the subarctic regions surrounding it are important for many reasons</w:t>
      </w:r>
      <w:r>
        <w:t xml:space="preserve">. </w:t>
      </w:r>
      <w:r w:rsidRPr="00E97522">
        <w:rPr>
          <w:rStyle w:val="StyleUnderline"/>
        </w:rPr>
        <w:t>One is their enormous biological diversity</w:t>
      </w:r>
      <w:r>
        <w:t xml:space="preserve">: </w:t>
      </w:r>
      <w:r w:rsidRPr="00E97522">
        <w:rPr>
          <w:rStyle w:val="StyleUnderline"/>
        </w:rPr>
        <w:t>a kaleidoscopic array of land and seascapes supporting millions of migrating birds and charismatic species</w:t>
      </w:r>
      <w:r>
        <w:t xml:space="preserve"> such as polar bears, walruses, narwhals and sea otters. Economics is another: Alaskan fisheries are among the richest in the world. Their $2.2 billion in annual catch fills the frozen food sections and seafood counters of supermarkets across the nation. However, </w:t>
      </w:r>
      <w:r w:rsidRPr="00E97522">
        <w:rPr>
          <w:rStyle w:val="StyleUnderline"/>
        </w:rPr>
        <w:t>there is another reason why the Arctic is not just important, but among the most important places on the face of the Earth</w:t>
      </w:r>
      <w:r>
        <w:t xml:space="preserve">. </w:t>
      </w:r>
      <w:r w:rsidRPr="00E97522">
        <w:rPr>
          <w:rStyle w:val="StyleUnderline"/>
        </w:rPr>
        <w:t>A keystone species is generally defined as one whose removal from an ecosystem triggers a cascade of changes affecting other species in that ecosystem. The same can be said of the Arctic in relation to the rest of the world.</w:t>
      </w:r>
      <w:r>
        <w:t xml:space="preserve"> With feedback mechanisms that affect ocean currents and influence climate patterns, </w:t>
      </w:r>
      <w:r w:rsidRPr="00E97522">
        <w:rPr>
          <w:rStyle w:val="StyleUnderline"/>
        </w:rPr>
        <w:t>the Arctic functions like a global thermostat. Heat balance, ocean circulation patterns and the carbon cycle are all related to its regulatory and carbon storage functions</w:t>
      </w:r>
      <w:r>
        <w:t xml:space="preserve">. </w:t>
      </w:r>
      <w:r w:rsidRPr="00E97522">
        <w:rPr>
          <w:rStyle w:val="StyleUnderline"/>
        </w:rPr>
        <w:t>Disrupt these functions and we effect far-reaching changes in the conditions under which life has existed on Earth for thousands of years</w:t>
      </w:r>
      <w:r>
        <w:t xml:space="preserve">. </w:t>
      </w:r>
      <w:r w:rsidRPr="00E97522">
        <w:rPr>
          <w:rStyle w:val="Emphasis"/>
        </w:rPr>
        <w:t xml:space="preserve">In the context of climate change, the Arctic is a keystone ecosystem for the entire planet. </w:t>
      </w:r>
      <w:r>
        <w:t xml:space="preserve">Unfortunately, some of these disruptions are happening already as climate change melts sea ice and thaws the Arctic tundra.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 Were this to happen, the consequences would be dire and global in scope. </w:t>
      </w:r>
      <w:r w:rsidRPr="0092218E">
        <w:rPr>
          <w:rStyle w:val="StyleUnderline"/>
        </w:rPr>
        <w:t>As we continue not just to spill but to burn the fossil fuels that cause climate change, we are nudging the Arctic toward a meltdown</w:t>
      </w:r>
      <w:r>
        <w:t xml:space="preserve"> that will make sea levels and temperatures rise even faster, with potentially catastrophic consequences for all life on Earth—no matter where one lives it. </w:t>
      </w:r>
      <w:r w:rsidRPr="0092218E">
        <w:rPr>
          <w:rStyle w:val="StyleUnderline"/>
        </w:rPr>
        <w:t xml:space="preserve">For the sake of the planet, losing the Arctic is not an option. </w:t>
      </w:r>
      <w:r>
        <w:t xml:space="preserve">Mitigating the impact of climate change there ultimately depends upon our getting serious about replacing fossil fuels with non-carbon-based renewable energies. </w:t>
      </w:r>
      <w:r w:rsidRPr="0092218E">
        <w:rPr>
          <w:rStyle w:val="StyleUnderline"/>
        </w:rPr>
        <w:t>Until we demonstrate the will and good sense to do that, however, the Arctic needs to be protected from other environmental threats that</w:t>
      </w:r>
      <w:r>
        <w:t xml:space="preserve">, compounded by the stress of climate change, </w:t>
      </w:r>
      <w:r w:rsidRPr="0092218E">
        <w:rPr>
          <w:rStyle w:val="StyleUnderline"/>
        </w:rPr>
        <w:t xml:space="preserve">undermine its resiliency and hasten its demise. Chief among those threats is offshore drilling—especially in the absence of any credible and tested means of responding effectively to a major spill. </w:t>
      </w:r>
    </w:p>
    <w:p w:rsidR="008125DB" w:rsidRPr="002A3372" w:rsidRDefault="008125DB" w:rsidP="008125DB">
      <w:pPr>
        <w:pStyle w:val="Heading4"/>
      </w:pPr>
      <w:r>
        <w:t>Arctic bio-d is key to global bio-d</w:t>
      </w:r>
    </w:p>
    <w:p w:rsidR="008125DB" w:rsidRPr="002A3372" w:rsidRDefault="008125DB" w:rsidP="008125DB">
      <w:pPr>
        <w:rPr>
          <w:rStyle w:val="Style13ptBold"/>
          <w:b w:val="0"/>
          <w:sz w:val="22"/>
        </w:rPr>
      </w:pPr>
      <w:r>
        <w:rPr>
          <w:rStyle w:val="Style13ptBold"/>
        </w:rPr>
        <w:t xml:space="preserve">AC 11- </w:t>
      </w:r>
      <w:r>
        <w:rPr>
          <w:rStyle w:val="Style13ptBold"/>
          <w:b w:val="0"/>
          <w:sz w:val="22"/>
        </w:rPr>
        <w:t>Intergovernmental Council of Arctic States (Arctic Council, “Arctic Biodiversity”, http://www.arctic-council.org/index.php/en/environment-and-people/biodiversity/124-arctic-biodiversity)//WK</w:t>
      </w:r>
    </w:p>
    <w:p w:rsidR="008125DB" w:rsidRPr="002A3372" w:rsidRDefault="008125DB" w:rsidP="008125DB">
      <w:pPr>
        <w:rPr>
          <w:rStyle w:val="Emphasis"/>
        </w:rPr>
      </w:pPr>
      <w:r w:rsidRPr="002A3372">
        <w:rPr>
          <w:rStyle w:val="StyleUnderline"/>
        </w:rPr>
        <w:t>The Arctic contains many species not found elsewhere</w:t>
      </w:r>
      <w:r>
        <w:t xml:space="preserve">, and </w:t>
      </w:r>
      <w:r w:rsidRPr="002A3372">
        <w:rPr>
          <w:rStyle w:val="StyleUnderline"/>
        </w:rPr>
        <w:t>many habitats and ecological processes and adaptations that are unique</w:t>
      </w:r>
      <w:r>
        <w:t xml:space="preserve">. </w:t>
      </w:r>
      <w:r w:rsidRPr="002A3372">
        <w:rPr>
          <w:rStyle w:val="StyleUnderline"/>
        </w:rPr>
        <w:t>These include the seasonal bursts of life on land and in the ocean</w:t>
      </w:r>
      <w:r>
        <w:t xml:space="preserve">, the ability of some plants to survive extreme cold and dryness, the physiological features that allow mammals to maintain body heat through an Arctic winter, and the presence of life within sea ice. </w:t>
      </w:r>
      <w:r w:rsidRPr="002A3372">
        <w:rPr>
          <w:rStyle w:val="StyleUnderline"/>
        </w:rPr>
        <w:lastRenderedPageBreak/>
        <w:t xml:space="preserve">Furthermore, some groups such as willows, sawflies, and sandpipers are found in greater diversity in the Arctic than anywhere else. In a global context, </w:t>
      </w:r>
      <w:r w:rsidRPr="002A3372">
        <w:rPr>
          <w:rStyle w:val="Emphasis"/>
        </w:rPr>
        <w:t>the Arctic is a significant component of the diversity of life on Earth.</w:t>
      </w:r>
    </w:p>
    <w:p w:rsidR="008125DB" w:rsidRDefault="008125DB" w:rsidP="008125DB"/>
    <w:p w:rsidR="008125DB" w:rsidRPr="00F25444" w:rsidRDefault="008125DB" w:rsidP="008125DB">
      <w:pPr>
        <w:pStyle w:val="Heading3"/>
      </w:pPr>
      <w:r w:rsidRPr="00F25444">
        <w:lastRenderedPageBreak/>
        <w:t>Doomsday Scenario</w:t>
      </w:r>
    </w:p>
    <w:p w:rsidR="008125DB" w:rsidRPr="00F25444" w:rsidRDefault="008125DB" w:rsidP="008125DB">
      <w:pPr>
        <w:pStyle w:val="Heading4"/>
      </w:pPr>
      <w:r w:rsidRPr="00F25444">
        <w:t>Artic accidents uniquely risky</w:t>
      </w:r>
    </w:p>
    <w:p w:rsidR="008125DB" w:rsidRPr="00F25444" w:rsidRDefault="008125DB" w:rsidP="008125DB">
      <w:pPr>
        <w:rPr>
          <w:b/>
          <w:bCs/>
        </w:rPr>
      </w:pPr>
      <w:r w:rsidRPr="00F25444">
        <w:rPr>
          <w:b/>
          <w:bCs/>
        </w:rPr>
        <w:t xml:space="preserve">Emmerson and Lahn </w:t>
      </w:r>
      <w:r>
        <w:rPr>
          <w:b/>
          <w:bCs/>
        </w:rPr>
        <w:t>12</w:t>
      </w:r>
    </w:p>
    <w:p w:rsidR="008125DB" w:rsidRPr="00F25444" w:rsidRDefault="008125DB" w:rsidP="008125DB">
      <w:r w:rsidRPr="00F25444">
        <w:t xml:space="preserve">(Charles Emmerson, Senior Research Fellow, and, Glada Lahn, Research Fellow, “Arctic opening: Opportunity and Risk in the High North”, Chatham House, </w:t>
      </w:r>
      <w:r>
        <w:t xml:space="preserve">3/25, </w:t>
      </w:r>
      <w:hyperlink r:id="rId87" w:history="1">
        <w:r w:rsidRPr="00F25444">
          <w:t>http://www.lloyds.com/~/media/Files/News%20and%20Insight/360%20Risk%20Insight/Arctic_Risk_Report_20120412.pdf</w:t>
        </w:r>
      </w:hyperlink>
      <w:r w:rsidRPr="00F25444">
        <w:t>)</w:t>
      </w:r>
    </w:p>
    <w:p w:rsidR="008125DB" w:rsidRPr="00F25444" w:rsidRDefault="008125DB" w:rsidP="008125DB">
      <w:r w:rsidRPr="00F25444">
        <w:t xml:space="preserve">At the same time, </w:t>
      </w:r>
      <w:r w:rsidRPr="00F25444">
        <w:rPr>
          <w:b/>
          <w:bCs/>
          <w:u w:val="single"/>
        </w:rPr>
        <w:t>the</w:t>
      </w:r>
      <w:r w:rsidRPr="00F25444">
        <w:t xml:space="preserve"> </w:t>
      </w:r>
      <w:r w:rsidRPr="00F25444">
        <w:rPr>
          <w:b/>
          <w:bCs/>
          <w:u w:val="single"/>
        </w:rPr>
        <w:t>resilience of</w:t>
      </w:r>
      <w:r w:rsidRPr="00F25444">
        <w:t xml:space="preserve"> the</w:t>
      </w:r>
      <w:r w:rsidRPr="00F25444">
        <w:rPr>
          <w:b/>
          <w:bCs/>
          <w:u w:val="single"/>
        </w:rPr>
        <w:t xml:space="preserve"> Arctic</w:t>
      </w:r>
      <w:r w:rsidRPr="00F25444">
        <w:t>’s</w:t>
      </w:r>
      <w:r w:rsidRPr="00F25444">
        <w:rPr>
          <w:b/>
          <w:bCs/>
          <w:u w:val="single"/>
        </w:rPr>
        <w:t xml:space="preserve"> ecosystems in terms of withstanding risk events is weak, and political sensitivity to a disaster is high. Worst-case scenarios may be worse in the Arctic because the ability to manage evolving situations is limited by environmental conditions and the lack of appropriate infrastructure</w:t>
      </w:r>
      <w:r w:rsidRPr="00F25444">
        <w:t xml:space="preserve">. </w:t>
      </w:r>
    </w:p>
    <w:p w:rsidR="008125DB" w:rsidRDefault="008125DB" w:rsidP="008125DB"/>
    <w:p w:rsidR="0077582A" w:rsidRPr="00F25444" w:rsidRDefault="0077582A" w:rsidP="0077582A">
      <w:pPr>
        <w:pStyle w:val="Heading1"/>
      </w:pPr>
      <w:r w:rsidRPr="00F25444">
        <w:lastRenderedPageBreak/>
        <w:t>Shipbuilding advantage</w:t>
      </w:r>
    </w:p>
    <w:p w:rsidR="0077582A" w:rsidRPr="00F25444" w:rsidRDefault="0077582A" w:rsidP="0077582A">
      <w:pPr>
        <w:pStyle w:val="Heading2"/>
      </w:pPr>
      <w:r>
        <w:lastRenderedPageBreak/>
        <w:t>1ac</w:t>
      </w:r>
    </w:p>
    <w:p w:rsidR="0077582A" w:rsidRPr="00F25444" w:rsidRDefault="0077582A" w:rsidP="0077582A">
      <w:pPr>
        <w:pStyle w:val="Heading3"/>
      </w:pPr>
      <w:r w:rsidRPr="00F25444">
        <w:lastRenderedPageBreak/>
        <w:t>Shipbuilding 1AC</w:t>
      </w:r>
    </w:p>
    <w:p w:rsidR="0077582A" w:rsidRPr="00F25444" w:rsidRDefault="0077582A" w:rsidP="0077582A"/>
    <w:p w:rsidR="0077582A" w:rsidRPr="00F25444" w:rsidRDefault="0077582A" w:rsidP="0077582A">
      <w:pPr>
        <w:pStyle w:val="Heading4"/>
      </w:pPr>
      <w:r w:rsidRPr="00F25444">
        <w:t xml:space="preserve">Plan is key to shipbuilding industry </w:t>
      </w:r>
    </w:p>
    <w:p w:rsidR="0077582A" w:rsidRPr="00F25444" w:rsidRDefault="0077582A" w:rsidP="0077582A">
      <w:r w:rsidRPr="00F25444">
        <w:rPr>
          <w:rStyle w:val="Style13ptBold"/>
        </w:rPr>
        <w:t>Borgerson 8</w:t>
      </w:r>
      <w:r w:rsidRPr="00F25444">
        <w:t xml:space="preserve"> – PhD at Tufts, Founding director of the U.S. Coast Guard Academy’s Institute for Leadership (Scott, “Arctic Meltdown”) Foreign Affairs. Lexis.  //Laura T</w:t>
      </w:r>
    </w:p>
    <w:p w:rsidR="0077582A" w:rsidRPr="00F25444" w:rsidRDefault="0077582A" w:rsidP="0077582A">
      <w:pPr>
        <w:pStyle w:val="card"/>
      </w:pPr>
      <w:r w:rsidRPr="00F25444">
        <w:t xml:space="preserve">But even as it pushes for a multilateral diplomatic solution, </w:t>
      </w:r>
      <w:r w:rsidRPr="00F25444">
        <w:rPr>
          <w:rStyle w:val="StyleUnderline"/>
          <w:rFonts w:asciiTheme="minorHAnsi" w:hAnsiTheme="minorHAnsi"/>
        </w:rPr>
        <w:t>the United States should undertake a unilateral effort</w:t>
      </w:r>
      <w:r w:rsidRPr="00F25444">
        <w:t xml:space="preserve"> to shore up U.S. interests in the Arctic. The few in the United States who still stubbornly oppose U.S. accession to UNCLOS claim that by ratifying the treaty Washington would cede too much U.S. sovereignty and that customary international law and a powerful navy already allow the United States to protect its Arctic interests. But these are not enough. </w:t>
      </w:r>
      <w:r w:rsidRPr="00F25444">
        <w:rPr>
          <w:rStyle w:val="StyleUnderline"/>
          <w:rFonts w:asciiTheme="minorHAnsi" w:hAnsiTheme="minorHAnsi"/>
        </w:rPr>
        <w:t>The United States is the only major country that has failed to ratify UNCLOS, and</w:t>
      </w:r>
      <w:r w:rsidRPr="00F25444">
        <w:t xml:space="preserve"> </w:t>
      </w:r>
      <w:r w:rsidRPr="00F25444">
        <w:rPr>
          <w:rStyle w:val="StyleUnderline"/>
          <w:rFonts w:asciiTheme="minorHAnsi" w:hAnsiTheme="minorHAnsi"/>
        </w:rPr>
        <w:t>Washington is</w:t>
      </w:r>
      <w:r w:rsidRPr="00F25444">
        <w:t xml:space="preserve"> </w:t>
      </w:r>
      <w:r w:rsidRPr="00F25444">
        <w:rPr>
          <w:rStyle w:val="StyleUnderline"/>
          <w:rFonts w:asciiTheme="minorHAnsi" w:hAnsiTheme="minorHAnsi"/>
        </w:rPr>
        <w:t>therefore left</w:t>
      </w:r>
      <w:r w:rsidRPr="00F25444">
        <w:t xml:space="preserve"> </w:t>
      </w:r>
      <w:r w:rsidRPr="00F25444">
        <w:rPr>
          <w:rStyle w:val="StyleUnderline"/>
          <w:rFonts w:asciiTheme="minorHAnsi" w:hAnsiTheme="minorHAnsi"/>
        </w:rPr>
        <w:t>on the outside looking in</w:t>
      </w:r>
      <w:r w:rsidRPr="00F25444">
        <w:t xml:space="preserve"> as a nonmember to various legal and technical bodies. In addition to becoming a party to the convention, </w:t>
      </w:r>
      <w:r w:rsidRPr="00F25444">
        <w:rPr>
          <w:rStyle w:val="StyleUnderline"/>
          <w:rFonts w:asciiTheme="minorHAnsi" w:hAnsiTheme="minorHAnsi"/>
        </w:rPr>
        <w:t xml:space="preserve">the United States must publish an updated Arctic policy, invest in ice-mapping programs, </w:t>
      </w:r>
      <w:r w:rsidRPr="00F25444">
        <w:rPr>
          <w:rStyle w:val="StyleUnderline"/>
        </w:rPr>
        <w:t>and breathe new life</w:t>
      </w:r>
      <w:r w:rsidRPr="00F25444">
        <w:rPr>
          <w:rStyle w:val="StyleUnderline"/>
          <w:rFonts w:asciiTheme="minorHAnsi" w:hAnsiTheme="minorHAnsi"/>
        </w:rPr>
        <w:t xml:space="preserve"> into its </w:t>
      </w:r>
      <w:r w:rsidRPr="00F25444">
        <w:rPr>
          <w:rStyle w:val="StyleUnderline"/>
          <w:rFonts w:asciiTheme="minorHAnsi" w:hAnsiTheme="minorHAnsi"/>
          <w:b/>
        </w:rPr>
        <w:t>inefficient</w:t>
      </w:r>
      <w:r w:rsidRPr="00F25444">
        <w:rPr>
          <w:rStyle w:val="StyleUnderline"/>
          <w:rFonts w:asciiTheme="minorHAnsi" w:hAnsiTheme="minorHAnsi"/>
        </w:rPr>
        <w:t xml:space="preserve">, uncompetitive </w:t>
      </w:r>
      <w:r w:rsidRPr="00F25444">
        <w:rPr>
          <w:rStyle w:val="StyleUnderline"/>
          <w:rFonts w:asciiTheme="minorHAnsi" w:hAnsiTheme="minorHAnsi"/>
          <w:b/>
        </w:rPr>
        <w:t>shipyards</w:t>
      </w:r>
      <w:r w:rsidRPr="00F25444">
        <w:t xml:space="preserve">, thus enabling it </w:t>
      </w:r>
      <w:r w:rsidRPr="00F25444">
        <w:rPr>
          <w:rStyle w:val="StyleUnderline"/>
          <w:rFonts w:asciiTheme="minorHAnsi" w:hAnsiTheme="minorHAnsi"/>
        </w:rPr>
        <w:t xml:space="preserve">to update the country's geriatric </w:t>
      </w:r>
      <w:r w:rsidRPr="00F25444">
        <w:rPr>
          <w:rStyle w:val="Emphasis"/>
          <w:rFonts w:asciiTheme="minorHAnsi" w:eastAsia="MS Gothic" w:hAnsiTheme="minorHAnsi"/>
        </w:rPr>
        <w:t>icebreaker</w:t>
      </w:r>
      <w:r w:rsidRPr="00F25444">
        <w:rPr>
          <w:rStyle w:val="StyleUnderline"/>
          <w:rFonts w:asciiTheme="minorHAnsi" w:hAnsiTheme="minorHAnsi"/>
        </w:rPr>
        <w:t xml:space="preserve"> fleet, as soon as possible</w:t>
      </w:r>
      <w:r w:rsidRPr="00F25444">
        <w:t>.</w:t>
      </w:r>
    </w:p>
    <w:p w:rsidR="0077582A" w:rsidRPr="00F25444" w:rsidRDefault="0077582A" w:rsidP="0077582A">
      <w:pPr>
        <w:pStyle w:val="Heading4"/>
      </w:pPr>
      <w:r w:rsidRPr="00F25444">
        <w:t>Federal support key to industry – solve South China Sea War</w:t>
      </w:r>
    </w:p>
    <w:p w:rsidR="0077582A" w:rsidRPr="00F25444" w:rsidRDefault="0077582A" w:rsidP="0077582A">
      <w:r w:rsidRPr="00F25444">
        <w:rPr>
          <w:rStyle w:val="Style13ptBold"/>
        </w:rPr>
        <w:t>Crospey 12</w:t>
      </w:r>
      <w:r w:rsidRPr="00F25444">
        <w:t xml:space="preserve"> – PhD, Senior Fellow at Hudson Institute, Former Assistant to the Secretary of Defense and Deputy Undersecretary of the Navy. (Seth, “The U.S. Navy Shipbuilding Plan: Assumptions and Associated Risks to National Security,”) Statement before the Committee on Armed Services Subcommittee on Oversight &amp; Investigations U.S. House of Representatives, </w:t>
      </w:r>
      <w:hyperlink r:id="rId88" w:history="1">
        <w:r w:rsidRPr="00F25444">
          <w:rPr>
            <w:rStyle w:val="Hyperlink"/>
          </w:rPr>
          <w:t>http://www.hudson.org/files/publications/SethCropsey--USNavyShipbuildingPlan--Testimony041812.pdf</w:t>
        </w:r>
      </w:hyperlink>
      <w:r w:rsidRPr="00F25444">
        <w:t xml:space="preserve"> //Laura T</w:t>
      </w:r>
    </w:p>
    <w:p w:rsidR="0077582A" w:rsidRPr="00F25444" w:rsidRDefault="0077582A" w:rsidP="0077582A">
      <w:pPr>
        <w:pStyle w:val="card"/>
      </w:pPr>
      <w:r w:rsidRPr="00F25444">
        <w:t xml:space="preserve">If the Navy’s assumption is mistaken that current political leadership will agree to large future increases in shipbuilding we will be headed toward a kind of naval holiday. The equally optimistic expectation that average ship costs can be maintained at $2 billion dollars per vessel prolongs the holiday. This will not be a pleasant holiday. China’s economy has its problems but it continues to perform. Janes Defence Forecasts says that China will double its defense budget between now and 2015.iii Russia plans a $160 billion dollar naval expansion in the Pacific which is to include 36 new submarines and 40 surface ships.iv If a couple postpones needed repairs on their home for a decade and then decides to fix all that has broken they will be very lucky to finish the job in a year. They will also be fortunate because other more prudent owners will have sustained the home repair industry. </w:t>
      </w:r>
      <w:r w:rsidRPr="00F25444">
        <w:rPr>
          <w:rStyle w:val="StyleUnderline"/>
          <w:rFonts w:asciiTheme="minorHAnsi" w:eastAsiaTheme="majorEastAsia" w:hAnsiTheme="minorHAnsi"/>
        </w:rPr>
        <w:t>Our shipbuilding industry does not have the benefit of other purchasers</w:t>
      </w:r>
      <w:r w:rsidRPr="00F25444">
        <w:t xml:space="preserve"> </w:t>
      </w:r>
      <w:r w:rsidRPr="00F25444">
        <w:rPr>
          <w:rStyle w:val="StyleUnderline"/>
          <w:rFonts w:asciiTheme="minorHAnsi" w:eastAsiaTheme="majorEastAsia" w:hAnsiTheme="minorHAnsi"/>
        </w:rPr>
        <w:t xml:space="preserve">who can sustain it </w:t>
      </w:r>
      <w:r w:rsidRPr="00F25444">
        <w:rPr>
          <w:rStyle w:val="StyleUnderline"/>
        </w:rPr>
        <w:t>if Navy budgets prove unequal to the task</w:t>
      </w:r>
      <w:r w:rsidRPr="00F25444">
        <w:t xml:space="preserve">. </w:t>
      </w:r>
      <w:r w:rsidRPr="00F25444">
        <w:rPr>
          <w:rStyle w:val="StyleUnderline"/>
          <w:rFonts w:asciiTheme="minorHAnsi" w:eastAsiaTheme="majorEastAsia" w:hAnsiTheme="minorHAnsi"/>
        </w:rPr>
        <w:t xml:space="preserve">For </w:t>
      </w:r>
      <w:r w:rsidRPr="00F25444">
        <w:rPr>
          <w:rStyle w:val="StyleUnderline"/>
        </w:rPr>
        <w:t xml:space="preserve">the industrial base that supports U.S. shipbuilding a budget-induced naval holiday would be a disaster that could take decades—if ever—from which to recover. </w:t>
      </w:r>
      <w:r w:rsidRPr="00F25444">
        <w:rPr>
          <w:rStyle w:val="StyleUnderline"/>
          <w:rFonts w:eastAsiaTheme="majorEastAsia"/>
        </w:rPr>
        <w:t>Knowledge of shipbuilding remains part of American manufacturing. But</w:t>
      </w:r>
      <w:r w:rsidRPr="00F25444">
        <w:rPr>
          <w:rStyle w:val="StyleUnderline"/>
        </w:rPr>
        <w:t xml:space="preserve"> accelerating cost, an ageing workforce, reduced orders for warships, and </w:t>
      </w:r>
      <w:r w:rsidRPr="00F25444">
        <w:rPr>
          <w:rStyle w:val="StyleUnderline"/>
          <w:rFonts w:eastAsiaTheme="majorEastAsia"/>
        </w:rPr>
        <w:t>an uncertain future risk the nation’s ability to turn out sufficient numbers of vessels</w:t>
      </w:r>
      <w:r w:rsidRPr="00F25444">
        <w:rPr>
          <w:rStyle w:val="StyleUnderline"/>
        </w:rPr>
        <w:t xml:space="preserve"> at affordable prices and</w:t>
      </w:r>
      <w:r w:rsidRPr="00F25444">
        <w:t xml:space="preserve"> </w:t>
      </w:r>
      <w:r w:rsidRPr="00F25444">
        <w:rPr>
          <w:rStyle w:val="StyleUnderline"/>
          <w:rFonts w:asciiTheme="minorHAnsi" w:eastAsiaTheme="majorEastAsia" w:hAnsiTheme="minorHAnsi"/>
        </w:rPr>
        <w:t>profitably enough to keep shipbuilding companies alive</w:t>
      </w:r>
      <w:r w:rsidRPr="00F25444">
        <w:t xml:space="preserve">. </w:t>
      </w:r>
      <w:r w:rsidRPr="00F25444">
        <w:rPr>
          <w:rStyle w:val="StyleUnderline"/>
          <w:rFonts w:asciiTheme="minorHAnsi" w:eastAsiaTheme="majorEastAsia" w:hAnsiTheme="minorHAnsi"/>
        </w:rPr>
        <w:t>The destabilization of the American shipbuilding industrial base is one reason that the cost of warships is outpacing the rate of inflation</w:t>
      </w:r>
      <w:r w:rsidRPr="00F25444">
        <w:t xml:space="preserve">. The Navy’s reduced procurement of ships over the past twenty years has caused the industry to contract, lay off workers, and in general to become less reliable. This has driven up the cost of labor and the cost of construction materials. The fewer ships the Navy buys, the less lucrative the industry is for skilled workers. As the cost of labor rises shipbuilders are increasingly pressed to attract and train qualified personnel. The negative trends reinforce each other. As younger workers are dissuaded from seeking employment or remaining in the industry by the prospects of sporadic employment those who remain—the existing workers—age. </w:t>
      </w:r>
      <w:r w:rsidRPr="00F25444">
        <w:rPr>
          <w:rStyle w:val="StyleUnderline"/>
          <w:rFonts w:asciiTheme="minorHAnsi" w:eastAsiaTheme="majorEastAsia" w:hAnsiTheme="minorHAnsi"/>
        </w:rPr>
        <w:t>The cycle is self-defeating</w:t>
      </w:r>
      <w:r w:rsidRPr="00F25444">
        <w:t xml:space="preserve">. Paying older workers increases overhead costs and makes it increasingly expensive to invest in the training and education of a younger workforce. </w:t>
      </w:r>
      <w:r w:rsidRPr="00F25444">
        <w:rPr>
          <w:rStyle w:val="StyleUnderline"/>
          <w:rFonts w:asciiTheme="minorHAnsi" w:eastAsiaTheme="majorEastAsia" w:hAnsiTheme="minorHAnsi"/>
        </w:rPr>
        <w:t>The destabilization</w:t>
      </w:r>
      <w:r w:rsidRPr="00F25444">
        <w:t xml:space="preserve"> </w:t>
      </w:r>
      <w:r w:rsidRPr="00F25444">
        <w:rPr>
          <w:rStyle w:val="StyleUnderline"/>
        </w:rPr>
        <w:t xml:space="preserve">of the industrial base also </w:t>
      </w:r>
      <w:r w:rsidRPr="00F25444">
        <w:rPr>
          <w:rStyle w:val="StyleUnderline"/>
          <w:rFonts w:eastAsiaTheme="majorEastAsia"/>
        </w:rPr>
        <w:t>causes costs to rise</w:t>
      </w:r>
      <w:r w:rsidRPr="00F25444">
        <w:rPr>
          <w:rStyle w:val="StyleUnderline"/>
        </w:rPr>
        <w:t xml:space="preserve"> since many of the materials and products that go into building </w:t>
      </w:r>
      <w:r w:rsidRPr="00F25444">
        <w:rPr>
          <w:rStyle w:val="StyleUnderline"/>
        </w:rPr>
        <w:lastRenderedPageBreak/>
        <w:t>Navy ships are not useful for other purpose</w:t>
      </w:r>
      <w:r w:rsidRPr="00F25444">
        <w:t xml:space="preserve">s. Since the Navy is buying far fewer ships now than it did in the 1980s, many shipyards rely on a single source for necessary materials. With a virtual monopoly on these products, the suppliers have in large part the ability to name their price. The inefficient manner in which the shipyards acquire these materials drives up labor and overhead costs. </w:t>
      </w:r>
      <w:r w:rsidRPr="00F25444">
        <w:rPr>
          <w:rStyle w:val="StyleUnderline"/>
          <w:rFonts w:asciiTheme="minorHAnsi" w:eastAsiaTheme="majorEastAsia" w:hAnsiTheme="minorHAnsi"/>
        </w:rPr>
        <w:t xml:space="preserve">The solution lies in </w:t>
      </w:r>
      <w:r w:rsidRPr="00F25444">
        <w:rPr>
          <w:rStyle w:val="StyleUnderline"/>
          <w:rFonts w:eastAsiaTheme="majorEastAsia"/>
        </w:rPr>
        <w:t>stabilizing</w:t>
      </w:r>
      <w:r w:rsidRPr="00F25444">
        <w:rPr>
          <w:rStyle w:val="StyleUnderline"/>
          <w:rFonts w:asciiTheme="minorHAnsi" w:eastAsiaTheme="majorEastAsia" w:hAnsiTheme="minorHAnsi"/>
        </w:rPr>
        <w:t xml:space="preserve"> the American shipbuilding industry</w:t>
      </w:r>
      <w:r w:rsidRPr="00F25444">
        <w:t xml:space="preserve">. This means that the Navy must either increase its orders of ships and/or improve its business practices, for example disciplining the changes it requires of shipbuilders once orders have been placed and vessels are under construction. Buying and stockpiling spare parts for ships that are already in service and whose need for regular maintenance and repair is well known would also help provide stability for the American shipbuilding industry. In a study conducted on the subject in 2006, the RAND Corporation concluded that the rising costs of building ships is the result of a combination of unsteady U.S. Government procurement rates and a “monopsony relationship” between the government and the shipbuilders. In a monopsony a single purchaser is faced with a host of sellers. </w:t>
      </w:r>
      <w:r w:rsidRPr="00F25444">
        <w:rPr>
          <w:rStyle w:val="StyleUnderline"/>
          <w:rFonts w:asciiTheme="minorHAnsi" w:eastAsiaTheme="majorEastAsia" w:hAnsiTheme="minorHAnsi"/>
        </w:rPr>
        <w:t xml:space="preserve">Because there is so little American </w:t>
      </w:r>
      <w:r w:rsidRPr="00F25444">
        <w:rPr>
          <w:rStyle w:val="StyleUnderline"/>
          <w:rFonts w:eastAsiaTheme="majorEastAsia"/>
        </w:rPr>
        <w:t>shipbuilding outside of what the Navy purchases, U.S. firms are at the commercial mercy</w:t>
      </w:r>
      <w:r w:rsidRPr="00F25444">
        <w:rPr>
          <w:rStyle w:val="StyleUnderline"/>
        </w:rPr>
        <w:t xml:space="preserve"> of the 9 percent of the Navy budget devoted to buying ships. </w:t>
      </w:r>
      <w:r w:rsidRPr="00F25444">
        <w:rPr>
          <w:rStyle w:val="StyleUnderline"/>
          <w:rFonts w:eastAsiaTheme="majorEastAsia"/>
        </w:rPr>
        <w:t>A</w:t>
      </w:r>
      <w:r w:rsidRPr="00F25444">
        <w:rPr>
          <w:rStyle w:val="StyleUnderline"/>
        </w:rPr>
        <w:t xml:space="preserve"> 2005 </w:t>
      </w:r>
      <w:r w:rsidRPr="00F25444">
        <w:rPr>
          <w:rStyle w:val="StyleUnderline"/>
          <w:rFonts w:eastAsiaTheme="majorEastAsia"/>
        </w:rPr>
        <w:t>G</w:t>
      </w:r>
      <w:r w:rsidRPr="00F25444">
        <w:rPr>
          <w:rStyle w:val="StyleUnderline"/>
        </w:rPr>
        <w:t xml:space="preserve">overnment </w:t>
      </w:r>
      <w:r w:rsidRPr="00F25444">
        <w:rPr>
          <w:rStyle w:val="StyleUnderline"/>
          <w:rFonts w:eastAsiaTheme="majorEastAsia"/>
        </w:rPr>
        <w:t>A</w:t>
      </w:r>
      <w:r w:rsidRPr="00F25444">
        <w:rPr>
          <w:rStyle w:val="StyleUnderline"/>
        </w:rPr>
        <w:t xml:space="preserve">ccountability </w:t>
      </w:r>
      <w:r w:rsidRPr="00F25444">
        <w:rPr>
          <w:rStyle w:val="StyleUnderline"/>
          <w:rFonts w:eastAsiaTheme="majorEastAsia"/>
        </w:rPr>
        <w:t>O</w:t>
      </w:r>
      <w:r w:rsidRPr="00F25444">
        <w:rPr>
          <w:rStyle w:val="StyleUnderline"/>
        </w:rPr>
        <w:t xml:space="preserve">ffice </w:t>
      </w:r>
      <w:r w:rsidRPr="00F25444">
        <w:rPr>
          <w:rStyle w:val="StyleUnderline"/>
          <w:rFonts w:eastAsiaTheme="majorEastAsia"/>
        </w:rPr>
        <w:t>report attributed cost increases in shipbuilding to instability in the entire industry,</w:t>
      </w:r>
      <w:r w:rsidRPr="00F25444">
        <w:rPr>
          <w:rStyle w:val="StyleUnderline"/>
        </w:rPr>
        <w:t xml:space="preserve"> the difficulty in recruiting and training qualified personnel, high rates of skilled personnel turnover and the shipbuilders’ dependence on a rapidly shrinking supplier base. Finally </w:t>
      </w:r>
      <w:r w:rsidRPr="00F25444">
        <w:rPr>
          <w:rStyle w:val="StyleUnderline"/>
          <w:rFonts w:eastAsiaTheme="majorEastAsia"/>
        </w:rPr>
        <w:t>there are the consequences if U.S. seapower continues to decrease</w:t>
      </w:r>
      <w:r w:rsidRPr="00F25444">
        <w:t xml:space="preserve"> and proves unable to meet even the reduced goals it has set for itself. History is a good guide. Nations in the middle like to side with the winner. During our Civil War British political leadership considered recognizing the Confederacy but was eventually dissuaded by Union military success. In World War II Sweden declared neutrality but grew increasingly amenable to Allied requests as Germany’s military position worsened. Romania initially sided with Germany in the same war but changed sides following U.S. attacks on their oil fields and a coup that deposed the pro-German dictator, Antonescu. Bulgarians followed a similar path from siding with the Nazis to switching their allegiance to the Allies in 1944. Saudi Prince Bandar, acknowledging China’s increasing international prominence and power visited Beijing last year and met with President Hu. </w:t>
      </w:r>
      <w:r w:rsidRPr="00F25444">
        <w:rPr>
          <w:rStyle w:val="StyleUnderline"/>
          <w:rFonts w:asciiTheme="minorHAnsi" w:eastAsiaTheme="majorEastAsia" w:hAnsiTheme="minorHAnsi"/>
        </w:rPr>
        <w:t>American weakness at sea,</w:t>
      </w:r>
      <w:r w:rsidRPr="00F25444">
        <w:t xml:space="preserve"> </w:t>
      </w:r>
      <w:r w:rsidRPr="00F25444">
        <w:rPr>
          <w:rStyle w:val="StyleUnderline"/>
          <w:rFonts w:asciiTheme="minorHAnsi" w:eastAsiaTheme="majorEastAsia" w:hAnsiTheme="minorHAnsi"/>
        </w:rPr>
        <w:t>especially in the Indo-Pacific will change the current military, diplomatic, and commercial character of the region</w:t>
      </w:r>
      <w:r w:rsidRPr="00F25444">
        <w:t xml:space="preserve">. </w:t>
      </w:r>
      <w:r w:rsidRPr="00F25444">
        <w:rPr>
          <w:rStyle w:val="StyleUnderline"/>
          <w:rFonts w:asciiTheme="minorHAnsi" w:eastAsiaTheme="majorEastAsia" w:hAnsiTheme="minorHAnsi"/>
        </w:rPr>
        <w:t>Whether the U.S. fleet shrinks because</w:t>
      </w:r>
      <w:r w:rsidRPr="00F25444">
        <w:t xml:space="preserve"> of too little funding or because unreformed procurement </w:t>
      </w:r>
      <w:r w:rsidRPr="00F25444">
        <w:rPr>
          <w:rStyle w:val="StyleUnderline"/>
          <w:rFonts w:asciiTheme="minorHAnsi" w:eastAsiaTheme="majorEastAsia" w:hAnsiTheme="minorHAnsi"/>
        </w:rPr>
        <w:t>practices have raised the price of ships</w:t>
      </w:r>
      <w:r w:rsidRPr="00F25444">
        <w:t xml:space="preserve"> or because ships have been called home to save on operational expense, the result is the same. </w:t>
      </w:r>
      <w:r w:rsidRPr="00F25444">
        <w:rPr>
          <w:rStyle w:val="StyleUnderline"/>
        </w:rPr>
        <w:t xml:space="preserve">While we were once present in strength, </w:t>
      </w:r>
      <w:r w:rsidRPr="00F25444">
        <w:rPr>
          <w:rStyle w:val="StyleUnderline"/>
          <w:rFonts w:eastAsiaTheme="majorEastAsia"/>
        </w:rPr>
        <w:t>we would be no more</w:t>
      </w:r>
      <w:r w:rsidRPr="00F25444">
        <w:t xml:space="preserve">. A nation burdened with massive debt whose ability to shape world events has been limited in tandem with its capacity to invest in research and technology will have more and more trouble finding markets. </w:t>
      </w:r>
      <w:r w:rsidRPr="00F25444">
        <w:rPr>
          <w:rStyle w:val="StyleUnderline"/>
          <w:rFonts w:asciiTheme="minorHAnsi" w:eastAsiaTheme="majorEastAsia" w:hAnsiTheme="minorHAnsi"/>
        </w:rPr>
        <w:t>China’s potential hegemony would not only force its neighbors’ to reconsider whether the U.S. is a reliable ally. It would also become an increasingly powerful magnet</w:t>
      </w:r>
      <w:r w:rsidRPr="00F25444">
        <w:t xml:space="preserve"> for trade in the region—at </w:t>
      </w:r>
      <w:r w:rsidRPr="00F25444">
        <w:rPr>
          <w:rStyle w:val="StyleUnderline"/>
          <w:rFonts w:asciiTheme="minorHAnsi" w:eastAsiaTheme="majorEastAsia" w:hAnsiTheme="minorHAnsi"/>
        </w:rPr>
        <w:t>the expense of U.S. commerce. Unlike the U.S. whose seapower has protected global sea lanes that other states have used to their benefit China has a different set of values</w:t>
      </w:r>
      <w:r w:rsidRPr="00F25444">
        <w:t xml:space="preserve">. It views with suspicion a liberal trading system notwithstanding the benefits received from it. </w:t>
      </w:r>
      <w:r w:rsidRPr="00F25444">
        <w:rPr>
          <w:rStyle w:val="StyleUnderline"/>
          <w:rFonts w:asciiTheme="minorHAnsi" w:eastAsiaTheme="majorEastAsia" w:hAnsiTheme="minorHAnsi"/>
        </w:rPr>
        <w:t>China’s friends include Iran and North Korea</w:t>
      </w:r>
      <w:r w:rsidRPr="00F25444">
        <w:t xml:space="preserve">. Beijing is a poor candidate to support the international order that has been the keel of U.S. foreign and security policy for a century. </w:t>
      </w:r>
      <w:r w:rsidRPr="00F25444">
        <w:rPr>
          <w:rStyle w:val="StyleUnderline"/>
          <w:rFonts w:asciiTheme="minorHAnsi" w:eastAsiaTheme="majorEastAsia" w:hAnsiTheme="minorHAnsi"/>
        </w:rPr>
        <w:t xml:space="preserve">Waning U.S. seapower is an invitation that China will regard as a complement to its rising military and navy in particular. It foreshadows a coercive resolution of territorial disputes in </w:t>
      </w:r>
      <w:r w:rsidRPr="00F25444">
        <w:rPr>
          <w:rStyle w:val="StyleUnderline"/>
          <w:rFonts w:eastAsiaTheme="majorEastAsia"/>
        </w:rPr>
        <w:t>the</w:t>
      </w:r>
      <w:r w:rsidRPr="00F25444">
        <w:rPr>
          <w:rStyle w:val="StyleUnderline"/>
        </w:rPr>
        <w:t xml:space="preserve"> </w:t>
      </w:r>
      <w:r w:rsidRPr="00F25444">
        <w:rPr>
          <w:rStyle w:val="StyleUnderline"/>
          <w:rFonts w:eastAsiaTheme="majorEastAsia"/>
        </w:rPr>
        <w:t>S</w:t>
      </w:r>
      <w:r w:rsidRPr="00F25444">
        <w:rPr>
          <w:rStyle w:val="StyleUnderline"/>
        </w:rPr>
        <w:t xml:space="preserve">outh </w:t>
      </w:r>
      <w:r w:rsidRPr="00F25444">
        <w:rPr>
          <w:rStyle w:val="StyleUnderline"/>
          <w:rFonts w:eastAsiaTheme="majorEastAsia"/>
        </w:rPr>
        <w:t>C</w:t>
      </w:r>
      <w:r w:rsidRPr="00F25444">
        <w:rPr>
          <w:rStyle w:val="StyleUnderline"/>
        </w:rPr>
        <w:t xml:space="preserve">hina </w:t>
      </w:r>
      <w:r w:rsidRPr="00F25444">
        <w:rPr>
          <w:rStyle w:val="StyleUnderline"/>
          <w:rFonts w:eastAsiaTheme="majorEastAsia"/>
        </w:rPr>
        <w:t>S</w:t>
      </w:r>
      <w:r w:rsidRPr="00F25444">
        <w:rPr>
          <w:rStyle w:val="StyleUnderline"/>
        </w:rPr>
        <w:t xml:space="preserve">ea, </w:t>
      </w:r>
      <w:r w:rsidRPr="00F25444">
        <w:rPr>
          <w:rStyle w:val="StyleUnderline"/>
          <w:rFonts w:eastAsiaTheme="majorEastAsia"/>
        </w:rPr>
        <w:t>the</w:t>
      </w:r>
      <w:r w:rsidRPr="00F25444">
        <w:rPr>
          <w:rStyle w:val="StyleUnderline"/>
          <w:rFonts w:asciiTheme="minorHAnsi" w:eastAsiaTheme="majorEastAsia" w:hAnsiTheme="minorHAnsi"/>
        </w:rPr>
        <w:t xml:space="preserve"> likelihood of </w:t>
      </w:r>
      <w:r w:rsidRPr="00F25444">
        <w:rPr>
          <w:rStyle w:val="StyleUnderline"/>
          <w:rFonts w:eastAsiaTheme="majorEastAsia"/>
        </w:rPr>
        <w:t>an increased regional arms race</w:t>
      </w:r>
      <w:r w:rsidRPr="00F25444">
        <w:rPr>
          <w:rStyle w:val="StyleUnderline"/>
        </w:rPr>
        <w:t xml:space="preserve">, </w:t>
      </w:r>
      <w:r w:rsidRPr="00F25444">
        <w:rPr>
          <w:rStyle w:val="StyleUnderline"/>
          <w:rFonts w:eastAsiaTheme="majorEastAsia"/>
        </w:rPr>
        <w:t>and the troubling international perception that the U.S. is</w:t>
      </w:r>
      <w:r w:rsidRPr="00F25444">
        <w:rPr>
          <w:rStyle w:val="StyleUnderline"/>
        </w:rPr>
        <w:t>—</w:t>
      </w:r>
      <w:r w:rsidRPr="00F25444">
        <w:rPr>
          <w:rStyle w:val="StyleUnderline"/>
          <w:rFonts w:eastAsiaTheme="majorEastAsia"/>
        </w:rPr>
        <w:t>or has—abandoned its role as a great power</w:t>
      </w:r>
      <w:r w:rsidRPr="00F25444">
        <w:rPr>
          <w:rStyle w:val="StyleUnderline"/>
        </w:rPr>
        <w:t xml:space="preserve">. </w:t>
      </w:r>
      <w:r w:rsidRPr="00F25444">
        <w:rPr>
          <w:rStyle w:val="StyleUnderline"/>
          <w:rFonts w:eastAsiaTheme="majorEastAsia"/>
        </w:rPr>
        <w:t>American seapower is the strategic keel of our foreign and security policy</w:t>
      </w:r>
      <w:r w:rsidRPr="00F25444">
        <w:rPr>
          <w:rStyle w:val="StyleUnderline"/>
        </w:rPr>
        <w:t>. Reducing it would be an exercise of history-making shortsightedness. Restoring it would be an act of statesmanship from which Americans and all who cherish political liberty would benefit for the remainder of this century</w:t>
      </w:r>
      <w:r w:rsidRPr="00F25444">
        <w:t xml:space="preserve">. Thank you. </w:t>
      </w:r>
    </w:p>
    <w:p w:rsidR="0077582A" w:rsidRPr="00F25444" w:rsidRDefault="0077582A" w:rsidP="0077582A">
      <w:pPr>
        <w:pStyle w:val="Heading4"/>
      </w:pPr>
      <w:r w:rsidRPr="00F25444">
        <w:t>China conflict escalates and goes nuclear</w:t>
      </w:r>
    </w:p>
    <w:p w:rsidR="0077582A" w:rsidRPr="00F25444" w:rsidRDefault="0077582A" w:rsidP="0077582A">
      <w:r w:rsidRPr="00F25444">
        <w:rPr>
          <w:rStyle w:val="Style13ptBold"/>
        </w:rPr>
        <w:t xml:space="preserve">Glaser 11 – </w:t>
      </w:r>
      <w:r w:rsidRPr="00F25444">
        <w:t>PhD Political Science at George Washington (Charles, “Will China’s Rise Lead to War?”) Foreign Affairs, Vol 90 Issue 2. EbscoHost. //Laura T</w:t>
      </w:r>
    </w:p>
    <w:p w:rsidR="0077582A" w:rsidRPr="00F25444" w:rsidRDefault="0077582A" w:rsidP="0077582A">
      <w:pPr>
        <w:rPr>
          <w:b/>
          <w:u w:val="single"/>
        </w:rPr>
      </w:pPr>
      <w:r w:rsidRPr="00F25444">
        <w:lastRenderedPageBreak/>
        <w:t xml:space="preserve">ACCOMMODATION ON TAIWAN? THE PROSPECTS for avoiding intense military competition and war may be good, but </w:t>
      </w:r>
      <w:r w:rsidRPr="00F25444">
        <w:rPr>
          <w:rStyle w:val="StyleUnderline"/>
        </w:rPr>
        <w:t>growth in China's power may</w:t>
      </w:r>
      <w:r w:rsidRPr="00F25444">
        <w:t xml:space="preserve"> nevertheless </w:t>
      </w:r>
      <w:r w:rsidRPr="00F25444">
        <w:rPr>
          <w:rStyle w:val="StyleUnderline"/>
        </w:rPr>
        <w:t>require some changes in U.S. foreign policy that Washington will find disagreeable</w:t>
      </w:r>
      <w:r w:rsidRPr="00F25444">
        <w:t xml:space="preserve">--particularly </w:t>
      </w:r>
      <w:r w:rsidRPr="00F25444">
        <w:rPr>
          <w:rStyle w:val="StyleUnderline"/>
        </w:rPr>
        <w:t>regarding Taiwan</w:t>
      </w:r>
      <w:r w:rsidRPr="00F25444">
        <w:t xml:space="preserve">. Although it lost control of Taiwan during the Chinese Civil War more than six decades ago, </w:t>
      </w:r>
      <w:r w:rsidRPr="00F25444">
        <w:rPr>
          <w:rStyle w:val="StyleUnderline"/>
        </w:rPr>
        <w:t xml:space="preserve">China still considers Taiwan to be part of its homeland, and unification remains a key political goal </w:t>
      </w:r>
      <w:r w:rsidRPr="00F25444">
        <w:t>for Beijing. China has made clear that it will use force if Taiwan declares independence, and much of China's conventional military buildup has been dedicated to increasing its ability to coerce Taiwan and reducing the United States' ability to intervene. Because China places such high value on Taiwan and</w:t>
      </w:r>
      <w:r w:rsidRPr="00F25444">
        <w:rPr>
          <w:rStyle w:val="StyleUnderline"/>
        </w:rPr>
        <w:t xml:space="preserve"> because the United States and China</w:t>
      </w:r>
      <w:r w:rsidRPr="00F25444">
        <w:t>--whatever they might formally agree to--</w:t>
      </w:r>
      <w:r w:rsidRPr="00F25444">
        <w:rPr>
          <w:rStyle w:val="StyleUnderline"/>
        </w:rPr>
        <w:t xml:space="preserve">have such different attitudes regarding the legitimacy of the status quo, the issue poses special dangers </w:t>
      </w:r>
      <w:r w:rsidRPr="00F25444">
        <w:t xml:space="preserve">and challenges for the U.S.-Chinese relationship, placing it in a different category than Japan or South Korea. </w:t>
      </w:r>
      <w:r w:rsidRPr="00F25444">
        <w:rPr>
          <w:rStyle w:val="StyleUnderline"/>
        </w:rPr>
        <w:t>A crisis over Taiwan could fairly easily escalate to nuclear war, because each step along the way might well seem rational to the actors involved</w:t>
      </w:r>
      <w:r w:rsidRPr="00F25444">
        <w:t xml:space="preserve">. Current U.S. policy is designed to reduce the probability that Taiwan will declare independence and to make clear that the United States will not come to Taiwan's aid if it does. Nevertheless, </w:t>
      </w:r>
      <w:r w:rsidRPr="00F25444">
        <w:rPr>
          <w:rStyle w:val="StyleUnderline"/>
        </w:rPr>
        <w:t xml:space="preserve">the United States would find itself under pressure to protect Taiwan against any sort of attack, no matter how it originated. Given the different interests </w:t>
      </w:r>
      <w:r w:rsidRPr="00F25444">
        <w:t xml:space="preserve">and perceptions of the various parties and the limited control Washington has over Taipei's behavior, </w:t>
      </w:r>
      <w:r w:rsidRPr="00F25444">
        <w:rPr>
          <w:rStyle w:val="StyleUnderline"/>
        </w:rPr>
        <w:t>a crisis could unfold in which the United States found itself following events rather than leading them</w:t>
      </w:r>
      <w:r w:rsidRPr="00F25444">
        <w:t xml:space="preserve">. Such dangers have been around for decades, but </w:t>
      </w:r>
      <w:r w:rsidRPr="00F25444">
        <w:rPr>
          <w:rStyle w:val="StyleUnderline"/>
        </w:rPr>
        <w:t>ongoing improvements in China's military capabilities may make Beijing more willing to escalate a Taiwan crisis</w:t>
      </w:r>
      <w:r w:rsidRPr="00F25444">
        <w:t xml:space="preserve">. In addition to its improved conventional capabilities, </w:t>
      </w:r>
      <w:r w:rsidRPr="00F25444">
        <w:rPr>
          <w:rStyle w:val="StyleUnderline"/>
        </w:rPr>
        <w:t xml:space="preserve">China is modernizing </w:t>
      </w:r>
      <w:r w:rsidRPr="00F25444">
        <w:t>its nuclear forces to increase their ability</w:t>
      </w:r>
      <w:r w:rsidRPr="00F25444">
        <w:rPr>
          <w:rStyle w:val="StyleUnderline"/>
        </w:rPr>
        <w:t xml:space="preserve"> to survive and retaliate following a large-scale U.S. attack. Standard deterrence theory holds that Washington's </w:t>
      </w:r>
      <w:r w:rsidRPr="00F25444">
        <w:t>current ability to destroy most or all of China's</w:t>
      </w:r>
      <w:r w:rsidRPr="00F25444">
        <w:rPr>
          <w:rStyle w:val="StyleUnderline"/>
        </w:rPr>
        <w:t xml:space="preserve"> nuclear force enhances its bargaining position. China's nuclear modernization might remove that check on Chinese action, leading Beijing to behave more boldly in future crises than it has in past ones. A U.S. attempt to preserve its ability to defend Taiwan, meanwhile, could fuel a conventional and nuclear arms race</w:t>
      </w:r>
      <w:r w:rsidRPr="00F25444">
        <w:t>. Enhancements to U.S. offensive targeting capabilities and strategic ballistic missile defenses might be interpreted by China as a signal of malign U.S. motives, leading to further Chinese military efforts and a general poisoning of U.S.-Chinese relations.</w:t>
      </w:r>
      <w:r w:rsidRPr="00F25444">
        <w:rPr>
          <w:b/>
          <w:u w:val="single"/>
        </w:rPr>
        <w:t xml:space="preserve"> </w:t>
      </w:r>
    </w:p>
    <w:p w:rsidR="0077582A" w:rsidRPr="00F25444" w:rsidRDefault="0077582A" w:rsidP="0077582A">
      <w:pPr>
        <w:rPr>
          <w:b/>
          <w:sz w:val="12"/>
          <w:u w:val="single"/>
        </w:rPr>
      </w:pPr>
    </w:p>
    <w:p w:rsidR="0077582A" w:rsidRPr="00F25444" w:rsidRDefault="0077582A" w:rsidP="0077582A">
      <w:pPr>
        <w:pStyle w:val="Heading4"/>
      </w:pPr>
      <w:r w:rsidRPr="00F25444">
        <w:t>Plan revitalizes the industry</w:t>
      </w:r>
    </w:p>
    <w:p w:rsidR="0077582A" w:rsidRPr="00F25444" w:rsidRDefault="0077582A" w:rsidP="0077582A">
      <w:pPr>
        <w:rPr>
          <w:lang w:val="es-ES_tradnl"/>
        </w:rPr>
      </w:pPr>
      <w:r w:rsidRPr="00F25444">
        <w:rPr>
          <w:rStyle w:val="Style13ptBold"/>
        </w:rPr>
        <w:t>O'Rourke 10</w:t>
      </w:r>
      <w:r w:rsidRPr="00F25444">
        <w:t xml:space="preserve"> - Naval specialist and congressional consultant (Ronald, “Coast Guard Polar Icebreaker Modernization: Background, Issues, and Options for Congress”) Congressional Research Service. </w:t>
      </w:r>
      <w:hyperlink r:id="rId89" w:history="1">
        <w:r w:rsidRPr="00F25444">
          <w:rPr>
            <w:rStyle w:val="Hyperlink"/>
            <w:lang w:val="es-ES_tradnl"/>
          </w:rPr>
          <w:t>http://digital.library.unt.edu/ark:/67531/metadc29706/m1/1/high_res_d/RL34391_2010Sep29.pdf</w:t>
        </w:r>
      </w:hyperlink>
      <w:r w:rsidRPr="00F25444">
        <w:rPr>
          <w:lang w:val="es-ES_tradnl"/>
        </w:rPr>
        <w:t xml:space="preserve"> //Laura T</w:t>
      </w:r>
    </w:p>
    <w:p w:rsidR="0077582A" w:rsidRPr="00F25444" w:rsidRDefault="0077582A" w:rsidP="0077582A">
      <w:pPr>
        <w:rPr>
          <w:rStyle w:val="StyleUnderline"/>
        </w:rPr>
      </w:pPr>
      <w:r w:rsidRPr="00F25444">
        <w:rPr>
          <w:rStyle w:val="StyleUnderline"/>
        </w:rPr>
        <w:t xml:space="preserve">The status of the U.S. shipbuilding industrial base, </w:t>
      </w:r>
      <w:r w:rsidRPr="00F25444">
        <w:t>particularly the part that builds military ships for the U.S. government,</w:t>
      </w:r>
      <w:r w:rsidRPr="00F25444">
        <w:rPr>
          <w:rStyle w:val="StyleUnderline"/>
        </w:rPr>
        <w:t xml:space="preserve"> has been a concern in Congress</w:t>
      </w:r>
      <w:r w:rsidRPr="00F25444">
        <w:t xml:space="preserve"> and elsewhere since the early 1990s, following the end of the cold war, when the rate of Navy shipbuilding declined substantially. Co</w:t>
      </w:r>
      <w:r w:rsidRPr="00F25444">
        <w:rPr>
          <w:rStyle w:val="StyleUnderline"/>
        </w:rPr>
        <w:t>ncern has focused on</w:t>
      </w:r>
      <w:r w:rsidRPr="00F25444">
        <w:t xml:space="preserve">, among other things, </w:t>
      </w:r>
      <w:r w:rsidRPr="00F25444">
        <w:rPr>
          <w:rStyle w:val="StyleUnderline"/>
        </w:rPr>
        <w:t xml:space="preserve">whether the total amount of work being received by ¶ shipyards is sufficient to maintain their financial health and to preserve key design </w:t>
      </w:r>
      <w:proofErr w:type="gramStart"/>
      <w:r w:rsidRPr="00F25444">
        <w:rPr>
          <w:rStyle w:val="StyleUnderline"/>
        </w:rPr>
        <w:t>and  construction</w:t>
      </w:r>
      <w:proofErr w:type="gramEnd"/>
      <w:r w:rsidRPr="00F25444">
        <w:rPr>
          <w:rStyle w:val="StyleUnderline"/>
        </w:rPr>
        <w:t xml:space="preserve"> skills.</w:t>
      </w:r>
      <w:r w:rsidRPr="00F25444">
        <w:t xml:space="preserve"> Other things held equal, </w:t>
      </w:r>
      <w:r w:rsidRPr="00F25444">
        <w:rPr>
          <w:rStyle w:val="StyleUnderline"/>
        </w:rPr>
        <w:t>construction of one or more new polar icebreakers for ¶ the Coast Guard could increase workloads at the yard or yards involved in their construction for a ¶ period of a few or several years.</w:t>
      </w:r>
    </w:p>
    <w:p w:rsidR="0077582A" w:rsidRPr="00462363" w:rsidRDefault="0077582A" w:rsidP="0077582A">
      <w:pPr>
        <w:pStyle w:val="Heading4"/>
      </w:pPr>
      <w:r w:rsidRPr="00462363">
        <w:t>Strong shipbuilding industry key to naval capabilities</w:t>
      </w:r>
    </w:p>
    <w:p w:rsidR="0077582A" w:rsidRPr="00F25444" w:rsidRDefault="0077582A" w:rsidP="0077582A">
      <w:r w:rsidRPr="00F25444">
        <w:rPr>
          <w:rStyle w:val="Style13ptBold"/>
        </w:rPr>
        <w:t>Alberto et al 5</w:t>
      </w:r>
      <w:r w:rsidRPr="00F25444">
        <w:t xml:space="preserve"> - U.S. Army (Lieutenant Colonel Ronald P, “SHIPBUILDING”) The Industrial College of the Armed Forces, National Defense University. </w:t>
      </w:r>
      <w:r w:rsidRPr="00F25444">
        <w:lastRenderedPageBreak/>
        <w:t>http://www.ndu.edu/icaf/programs/academic/industry/reports/2005/pdf/icaf-is-report-shipbuilding-2005.pdf, Deech) //Laura T</w:t>
      </w:r>
    </w:p>
    <w:p w:rsidR="0077582A" w:rsidRPr="00F25444" w:rsidRDefault="0077582A" w:rsidP="0077582A">
      <w:pPr>
        <w:rPr>
          <w:rStyle w:val="StyleUnderline"/>
        </w:rPr>
      </w:pPr>
      <w:r w:rsidRPr="00F25444">
        <w:t xml:space="preserve">In conclusion, our study found that the tremendous advantage the US enjoys in naval power directly supports our national security through global power projection and maintaining freedom of the seas. </w:t>
      </w:r>
      <w:r w:rsidRPr="00F25444">
        <w:rPr>
          <w:rStyle w:val="StyleUnderline"/>
        </w:rPr>
        <w:t>Our ability to build large, highly capable naval ships is a vital part of our naval superiority and is therefore inexorably linked to our national security. The US must maintain it lead in naval power by protecting its domestic shipbuilding industry</w:t>
      </w:r>
      <w:r w:rsidRPr="00F25444">
        <w:t xml:space="preserve">. It is our conclusion that the number one issue facing the American military shipbuilder today is the uncertainty in future orders for ship construction. The year to year fluctuation in the projected naval order book adds uncertainty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The concept of Seabasing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w:t>
      </w:r>
      <w:r w:rsidRPr="00F25444">
        <w:rPr>
          <w:rStyle w:val="StyleUnderline"/>
        </w:rPr>
        <w:t xml:space="preserve">It is apparent to us that the US Navy shipbuilding program is often used as a “bill payer” for other </w:t>
      </w:r>
      <w:proofErr w:type="gramStart"/>
      <w:r w:rsidRPr="00F25444">
        <w:rPr>
          <w:rStyle w:val="StyleUnderline"/>
        </w:rPr>
        <w:t>DoD</w:t>
      </w:r>
      <w:proofErr w:type="gramEnd"/>
      <w:r w:rsidRPr="00F25444">
        <w:rPr>
          <w:rStyle w:val="StyleUnderline"/>
        </w:rPr>
        <w:t xml:space="preserve">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While we are convinced the nation must maintain sufficient shipbuilding capacity to allow for surge in national emergencies, we feel that the current and projected naval order book does not support the capacity being carried by the six largest shipyards. Restructuring of the industrial base is necessary. 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rsidR="0077582A" w:rsidRPr="00F25444" w:rsidRDefault="0077582A" w:rsidP="0077582A">
      <w:pPr>
        <w:pStyle w:val="Heading4"/>
      </w:pPr>
      <w:r w:rsidRPr="00F25444">
        <w:t>Naval power deters great conflict - prevents extinction</w:t>
      </w:r>
    </w:p>
    <w:p w:rsidR="0077582A" w:rsidRPr="00F25444" w:rsidRDefault="0077582A" w:rsidP="0077582A">
      <w:r w:rsidRPr="00F25444">
        <w:rPr>
          <w:rStyle w:val="Style13ptBold"/>
        </w:rPr>
        <w:t xml:space="preserve">Conway et al 7 </w:t>
      </w:r>
      <w:r w:rsidRPr="00F25444">
        <w:t xml:space="preserve">- General of U.S. Marine Corps and Commandant of the Marine Corps, Admiral of U.S. Navy and Chief of Naval Operations ("A Cooperative Strategy for 21st Century Seapower", Department of the Navy, United States Marine Corps, United States Coast Guard, </w:t>
      </w:r>
      <w:hyperlink r:id="rId90" w:history="1">
        <w:r w:rsidRPr="00F25444">
          <w:rPr>
            <w:rStyle w:val="Hyperlink"/>
          </w:rPr>
          <w:t>http://www.navy.mil/maritime/MaritimeStrategy.pdf</w:t>
        </w:r>
      </w:hyperlink>
      <w:r w:rsidRPr="00F25444">
        <w:t>) //Laura T</w:t>
      </w:r>
    </w:p>
    <w:p w:rsidR="0077582A" w:rsidRPr="00F25444" w:rsidRDefault="0077582A" w:rsidP="0077582A">
      <w:r w:rsidRPr="00F25444">
        <w:t xml:space="preserve">This strategy reaffirms the use of seapower to influence actions and activities at sea and ashore. </w:t>
      </w:r>
      <w:r w:rsidRPr="00F25444">
        <w:rPr>
          <w:rStyle w:val="StyleUnderline"/>
        </w:rPr>
        <w:t>The expeditionary character and versatility of maritime forces provide the U.S. the asymmetric advantage of enlarging or contracting its military footprint in areas where access is denied or limited</w:t>
      </w:r>
      <w:r w:rsidRPr="00F25444">
        <w:t xml:space="preserve">. Permanent or prolonged basing of our military forces overseas often has unintended economic, social or political repercussions. The sea is a vast maneuver space, where the presence of maritime forces can be adjusted as conditions dictate to enable flexible approaches to escalation, de-escalation and deterrence of conflicts. The speed, flexibility, agility and scalability of maritime forces provide 6755 joint or combined force commanders a range of options for responding to crises. Additionally, </w:t>
      </w:r>
      <w:r w:rsidRPr="00F25444">
        <w:rPr>
          <w:rStyle w:val="StyleUnderline"/>
        </w:rPr>
        <w:t>integrated maritime operations, either within formal alliance structures</w:t>
      </w:r>
      <w:r w:rsidRPr="00F25444">
        <w:t xml:space="preserve"> (such as the North Atlantic Treaty Organization) or more informal arrangements (such as the Global Maritime Partnership initiative), </w:t>
      </w:r>
      <w:r w:rsidRPr="00F25444">
        <w:rPr>
          <w:rStyle w:val="StyleUnderline"/>
        </w:rPr>
        <w:t>send powerful messages to would-be aggressors that we will act with others to ensure collective security and prosperity</w:t>
      </w:r>
      <w:r w:rsidRPr="00F25444">
        <w:t xml:space="preserve">. </w:t>
      </w:r>
      <w:r w:rsidRPr="00F25444">
        <w:rPr>
          <w:rStyle w:val="StyleUnderline"/>
        </w:rPr>
        <w:t xml:space="preserve">United States seapower will be globally postured to secure our homeland and citizens from </w:t>
      </w:r>
      <w:r w:rsidRPr="00F25444">
        <w:rPr>
          <w:rStyle w:val="StyleUnderline"/>
        </w:rPr>
        <w:lastRenderedPageBreak/>
        <w:t>direct attack and to advance our interests around the world</w:t>
      </w:r>
      <w:r w:rsidRPr="00F25444">
        <w:t>. As our security and prosperity are inextricably linked with those of others, U</w:t>
      </w:r>
      <w:r w:rsidRPr="00F25444">
        <w:rPr>
          <w:rStyle w:val="StyleUnderline"/>
        </w:rPr>
        <w:t>.S. maritime forces will be deployed to protect and sustain the peaceful global system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 U.S. maritime forces will be characterized by regionally concentrated, forward-deployed task forces with the combat power to limit regional conflict, deter major power war, and should deterrence fail, win our Nation’s wars as part of a joint or combined campaign</w:t>
      </w:r>
      <w:r w:rsidRPr="00F25444">
        <w:t xml:space="preserve">. In addition, persistent, mission-tailored 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 </w:t>
      </w:r>
      <w:r w:rsidRPr="00F25444">
        <w:rPr>
          <w:rStyle w:val="StyleUnderline"/>
        </w:rPr>
        <w:t>Where conflict threatens the global system and our national interests, maritime forces will be ready to respond alongside other elements of national and multi-national power, to give political leaders a range of options for deterrence, escalation and de-escalation.</w:t>
      </w:r>
      <w:r w:rsidRPr="00F25444">
        <w:t xml:space="preserve"> 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 working to sustain the global order. Critical to this notion is the maintenance of a powerful fleet—ships, aircraft, Marine forces, and shore-based fleet activities—capable of selectively controlling the seas, projecting power ashore, and protecting friendly forces and civilian populations from attack.Deter major power war. 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rsidR="0077582A" w:rsidRPr="00F25444" w:rsidRDefault="0077582A" w:rsidP="0077582A"/>
    <w:p w:rsidR="0077582A" w:rsidRPr="00F25444" w:rsidRDefault="0077582A" w:rsidP="0077582A">
      <w:pPr>
        <w:pStyle w:val="Heading2"/>
        <w:rPr>
          <w:b w:val="0"/>
        </w:rPr>
      </w:pPr>
      <w:r w:rsidRPr="00F25444">
        <w:rPr>
          <w:b w:val="0"/>
        </w:rPr>
        <w:lastRenderedPageBreak/>
        <w:t>INHERENCY</w:t>
      </w:r>
    </w:p>
    <w:p w:rsidR="0077582A" w:rsidRPr="00F25444" w:rsidRDefault="0077582A" w:rsidP="0077582A">
      <w:pPr>
        <w:pStyle w:val="Heading3"/>
      </w:pPr>
      <w:r w:rsidRPr="00F25444">
        <w:lastRenderedPageBreak/>
        <w:t>Shipbuilding Low Now</w:t>
      </w:r>
    </w:p>
    <w:p w:rsidR="0077582A" w:rsidRPr="00F25444" w:rsidRDefault="0077582A" w:rsidP="0077582A">
      <w:pPr>
        <w:pStyle w:val="Heading4"/>
      </w:pPr>
      <w:r w:rsidRPr="00F25444">
        <w:t>Shipbuilding low now</w:t>
      </w:r>
    </w:p>
    <w:p w:rsidR="0077582A" w:rsidRPr="00F25444" w:rsidRDefault="0077582A" w:rsidP="0077582A">
      <w:pPr>
        <w:rPr>
          <w:rStyle w:val="StyleUnderline"/>
          <w:u w:val="none"/>
        </w:rPr>
      </w:pPr>
      <w:r w:rsidRPr="00F25444">
        <w:rPr>
          <w:rStyle w:val="Style13ptBold"/>
        </w:rPr>
        <w:t>Insinna</w:t>
      </w:r>
      <w:r w:rsidRPr="00F25444">
        <w:rPr>
          <w:rStyle w:val="StyleUnderline"/>
          <w:u w:val="none"/>
        </w:rPr>
        <w:t xml:space="preserve"> 3/</w:t>
      </w:r>
      <w:r w:rsidRPr="00F25444">
        <w:rPr>
          <w:rStyle w:val="Style13ptBold"/>
        </w:rPr>
        <w:t>13</w:t>
      </w:r>
      <w:r w:rsidRPr="00F25444">
        <w:rPr>
          <w:rStyle w:val="StyleUnderline"/>
          <w:u w:val="none"/>
        </w:rPr>
        <w:t xml:space="preserve"> - Staff Writer at National Defense Magazine (Valerie, “Coast Guard Trying to Stay the Course on its Shipbuilding Plans </w:t>
      </w:r>
      <w:proofErr w:type="gramStart"/>
      <w:r w:rsidRPr="00F25444">
        <w:rPr>
          <w:rStyle w:val="StyleUnderline"/>
          <w:u w:val="none"/>
        </w:rPr>
        <w:t>During</w:t>
      </w:r>
      <w:proofErr w:type="gramEnd"/>
      <w:r w:rsidRPr="00F25444">
        <w:rPr>
          <w:rStyle w:val="StyleUnderline"/>
          <w:u w:val="none"/>
        </w:rPr>
        <w:t xml:space="preserve"> Tough Fiscal Times”) National Defense </w:t>
      </w:r>
      <w:hyperlink r:id="rId91" w:history="1">
        <w:r w:rsidRPr="00F25444">
          <w:rPr>
            <w:rStyle w:val="Hyperlink"/>
          </w:rPr>
          <w:t>http://www.nationaldefensemagazine.org/archive/2013/march/Pages/CoastGuardTryingtoStaytheCourseonitsShipbuildingPlansDuringToughFiscalTimes.aspx</w:t>
        </w:r>
      </w:hyperlink>
      <w:r w:rsidRPr="00F25444">
        <w:rPr>
          <w:rStyle w:val="StyleUnderline"/>
          <w:u w:val="none"/>
        </w:rPr>
        <w:t xml:space="preserve"> //Laura T</w:t>
      </w:r>
    </w:p>
    <w:p w:rsidR="0077582A" w:rsidRPr="00F25444" w:rsidRDefault="0077582A" w:rsidP="0077582A">
      <w:pPr>
        <w:rPr>
          <w:rStyle w:val="Emphasis"/>
        </w:rPr>
      </w:pPr>
      <w:r w:rsidRPr="00F25444">
        <w:rPr>
          <w:rStyle w:val="StyleUnderline"/>
        </w:rPr>
        <w:t>The Coast Guard is in the middle of a 25-year effort to replace its fleets of aging ships</w:t>
      </w:r>
      <w:r w:rsidRPr="00F25444">
        <w:t xml:space="preserve">, and has so far managed to obtain most of the funding it needs, said Adm. Robert J. Papp, commandant of the Coast Guard. “Those years at sea taught me a lot of lessons. I don’t control the weather, you adapt to the weather … I don’t make the rules in terms of budgetary process. I take the money that is eventually appropriated to me that comes from the scarce resources of the people of the United States, and we use it to best effect,” Papp said in a speech at a Naval Surface Association conference. One potential hiccup is funding for its final two National Security Cutters. The largest of the deep ocean-going vessels has funding and contracts are in place to build the fourth, fifth and sixth ships. The Hamilton, the fourth in the series, is expected to be christened this fall. Papp anticipated that a contract will be awarded for the sixth National Security Cutter about the same time. There is no funding appropriated so far for the seventh and eighth ships. Congress approved bills for fiscal year 2013 for long lead money for the final two ships, “so we’re pretty pleased about that, and we’ll just have to continue our negotiations on the ‘14 budget and the ‘15 budget. I hope we get construction for number seven and number eight in those two budgets and then keep moving forward,” Papp said. The second most vulnerable program is the Offshore Patrol Cutter, which is still in the early stages of development. The Coast Guard is currently going through the numerous proposals it received. The Offshore Patrol Cutter is currently the Coast Guard’s highest priority program, Papp said. They will replace the service’s already antiquated 210- and 270-foot medium endurance cutters. They are intended to fill the gap between the deepwater National Security Cutters and the smaller boats that patrol near shore. “There seems to be significant interest out there to build 25 ships, and we’re very pleased about that. I think people are thinking out of the box. They’re looking at new designs. We need to think out of the box as well as we go forward, because … this ship is going to be very, very important to us.” </w:t>
      </w:r>
      <w:r w:rsidRPr="00F25444">
        <w:rPr>
          <w:rStyle w:val="StyleUnderline"/>
        </w:rPr>
        <w:t>If the ship’s development is slowed down because of budget cuts</w:t>
      </w:r>
      <w:r w:rsidRPr="00F25444">
        <w:t xml:space="preserve">, </w:t>
      </w:r>
      <w:r w:rsidRPr="00F25444">
        <w:rPr>
          <w:rStyle w:val="StyleUnderline"/>
        </w:rPr>
        <w:t>it could create serious capability gaps,</w:t>
      </w:r>
      <w:r w:rsidRPr="00F25444">
        <w:t xml:space="preserve"> Papp has said. </w:t>
      </w:r>
      <w:r w:rsidRPr="00F25444">
        <w:rPr>
          <w:rStyle w:val="StyleUnderline"/>
        </w:rPr>
        <w:t>The two ships it is designed to replace frequently break down because of their age.</w:t>
      </w:r>
      <w:r w:rsidRPr="00F25444">
        <w:t xml:space="preserve"> The Fast Response Cutter program, meanwhile, is more stable, he said. Nine are in production that will be delivered over the next two years, and five more are under contract for a total of 18 that have received funding. “I think this is going to be on autopilot. It’s very popular with Congress, the administration, [the Office of Management and Budget] and the Coast Guard. So I expect this to keep pressing forward,” Papp said. The current plan is to have 25 Offshore Patrol Cutters replace about 30 medium endurance cutters, and the eight National Security Cutters replace 12 of the 378-foot Hamilton-class high endurance cutters. Fifty-eight Fast Response Cutters will replace 42 island-class patrol boats, Papp said. The commandant was also pleased about the progress the service has made taking its small number of icebreakers out of mothballs. The Coast Guard had three of the ships that are needed in the Arctic, which is growing in strategic importance as the northern icecap recedes. Papp found only one working icebreaker in service when he was named commandant in 2010. He has since put one of them back in service. Polar Star was refurbished and was undergoing sea trials in January. It has now “regained its status as the most powerful conventionally powered icebreaker in the world,” Papp said. “Our bridging strategy until we get a new icebreaker was to bring Polar Star </w:t>
      </w:r>
      <w:r w:rsidRPr="00F25444">
        <w:lastRenderedPageBreak/>
        <w:t xml:space="preserve">back in service to give us a heavy icebreaker with at least 10 years of life left in her, and I think Polar Star will have that,” he said. </w:t>
      </w:r>
      <w:r w:rsidRPr="00F25444">
        <w:rPr>
          <w:rStyle w:val="StyleUnderline"/>
        </w:rPr>
        <w:t xml:space="preserve">“The next step will be to start talking about an additional polar icebreaker replacement when Polar Star gets decommissioned,” he said. With two icebreakers now in service, Papp said the Coast Guard can “minimally” meet its requirements in the Arctic. </w:t>
      </w:r>
      <w:r w:rsidRPr="00F25444">
        <w:t>“</w:t>
      </w:r>
      <w:r w:rsidRPr="00F25444">
        <w:rPr>
          <w:rStyle w:val="Emphasis"/>
        </w:rPr>
        <w:t xml:space="preserve">Yeah, we’re struggling, but the entire country is struggling right now. Shipbuilding is expensive, but this is the time to fortify ourselves, to increase our commitment, to work hard to keep our focus, to stay the course, and we’re doing that, and I’m confident we’re going to get the replacement ships built,” the commandant said. </w:t>
      </w:r>
    </w:p>
    <w:p w:rsidR="0077582A" w:rsidRPr="00F25444" w:rsidRDefault="0077582A" w:rsidP="0077582A">
      <w:pPr>
        <w:pStyle w:val="Heading4"/>
      </w:pPr>
      <w:r w:rsidRPr="00F25444">
        <w:t>Shipbuilding down now</w:t>
      </w:r>
    </w:p>
    <w:p w:rsidR="0077582A" w:rsidRPr="00F25444" w:rsidRDefault="0077582A" w:rsidP="0077582A">
      <w:r w:rsidRPr="00F25444">
        <w:rPr>
          <w:b/>
          <w:bCs/>
        </w:rPr>
        <w:t xml:space="preserve">Black </w:t>
      </w:r>
      <w:r w:rsidRPr="00F25444">
        <w:t>11/29/</w:t>
      </w:r>
      <w:r w:rsidRPr="00F25444">
        <w:rPr>
          <w:rStyle w:val="Style13ptBold"/>
        </w:rPr>
        <w:t>12</w:t>
      </w:r>
      <w:r w:rsidRPr="00F25444">
        <w:t xml:space="preserve"> - Staff writer for The National (David, “Global shipyard demand starts to sink”) The National </w:t>
      </w:r>
      <w:hyperlink r:id="rId92" w:history="1">
        <w:r w:rsidRPr="00F25444">
          <w:rPr>
            <w:rStyle w:val="Hyperlink"/>
          </w:rPr>
          <w:t>http://www.thenational.ae/thenationalconversation/industry-insights/energy/global-shipyard-demand-starts-to-sink</w:t>
        </w:r>
      </w:hyperlink>
      <w:r w:rsidRPr="00F25444">
        <w:t>) //Laura T</w:t>
      </w:r>
    </w:p>
    <w:p w:rsidR="0077582A" w:rsidRPr="00F25444" w:rsidRDefault="0077582A" w:rsidP="0077582A">
      <w:r w:rsidRPr="00F25444">
        <w:rPr>
          <w:b/>
          <w:bCs/>
          <w:u w:val="single"/>
        </w:rPr>
        <w:t>Up to 45 per cent of global shipyards will have no orders to work on at year-end,</w:t>
      </w:r>
      <w:r w:rsidRPr="00F25444">
        <w:t xml:space="preserve"> according to research by analysts at Deutsche Bank, carried out for the world's biggest shipbuilder, Hyundai Heavy Industries. The work, published in the latest edition of the South Korean industrial giant's journal, New Horizons, also shows that global </w:t>
      </w:r>
      <w:r w:rsidRPr="00F25444">
        <w:rPr>
          <w:rStyle w:val="StyleUnderline"/>
        </w:rPr>
        <w:t>commercial ship orders were down 48 per cent</w:t>
      </w:r>
      <w:r w:rsidRPr="00F25444">
        <w:t xml:space="preserve"> year on year, in the first nine months of this year and the order backlog fell to half of the level of the first half of 2008. Global </w:t>
      </w:r>
      <w:r w:rsidRPr="00F25444">
        <w:rPr>
          <w:rStyle w:val="StyleUnderline"/>
        </w:rPr>
        <w:t>shipbuilding has been going through a downturn</w:t>
      </w:r>
      <w:r w:rsidRPr="00F25444">
        <w:rPr>
          <w:b/>
          <w:bCs/>
          <w:u w:val="single"/>
        </w:rPr>
        <w:t xml:space="preserve"> for the past four years</w:t>
      </w:r>
      <w:r w:rsidRPr="00F25444">
        <w:t xml:space="preserve">, said the research, </w:t>
      </w:r>
      <w:r w:rsidRPr="00F25444">
        <w:rPr>
          <w:b/>
          <w:bCs/>
          <w:u w:val="single"/>
        </w:rPr>
        <w:t>with the downturn being felt</w:t>
      </w:r>
      <w:r w:rsidRPr="00F25444">
        <w:t xml:space="preserve"> more </w:t>
      </w:r>
      <w:r w:rsidRPr="00F25444">
        <w:rPr>
          <w:b/>
          <w:bCs/>
          <w:u w:val="single"/>
        </w:rPr>
        <w:t>in the commercial shipbuilding industry</w:t>
      </w:r>
      <w:r w:rsidRPr="00F25444">
        <w:t xml:space="preserve">, where demand is driven by fixed asset investments and growth in global trade. "At this point all lead sector indicators such as freight rates, ship prices, used ship transactions, and used ship prices suggest that </w:t>
      </w:r>
      <w:r w:rsidRPr="00F25444">
        <w:rPr>
          <w:b/>
          <w:bCs/>
          <w:u w:val="single"/>
        </w:rPr>
        <w:t>commercial shipbuilding demand is unlikely to recover</w:t>
      </w:r>
      <w:r w:rsidRPr="00F25444">
        <w:t xml:space="preserve"> much in 2013 as the sector continues to suffer from oversupply, a weak financing market, and low freight rates," </w:t>
      </w:r>
      <w:r w:rsidRPr="00F25444">
        <w:rPr>
          <w:b/>
          <w:bCs/>
          <w:u w:val="single"/>
        </w:rPr>
        <w:t>said Sanjeev Rana, a Deutsche Bank analyst</w:t>
      </w:r>
      <w:r w:rsidRPr="00F25444">
        <w:t>. "For the small shipyards, the painful industry restructuring that started in 2010 is expected to continue as shipyards struggle with lack of orders and tight financing</w:t>
      </w:r>
      <w:proofErr w:type="gramStart"/>
      <w:r w:rsidRPr="00F25444">
        <w:t>. "</w:t>
      </w:r>
      <w:proofErr w:type="gramEnd"/>
      <w:r w:rsidRPr="00F25444">
        <w:t xml:space="preserve">Despite very low ship prices, shipowners expect prices to fall further due to competition among yards as </w:t>
      </w:r>
      <w:r w:rsidRPr="00F25444">
        <w:rPr>
          <w:b/>
          <w:bCs/>
          <w:u w:val="single"/>
        </w:rPr>
        <w:t>45 per cent of</w:t>
      </w:r>
      <w:r w:rsidRPr="00F25444">
        <w:t xml:space="preserve"> global </w:t>
      </w:r>
      <w:r w:rsidRPr="00F25444">
        <w:rPr>
          <w:b/>
          <w:bCs/>
          <w:u w:val="single"/>
        </w:rPr>
        <w:t>shipyards</w:t>
      </w:r>
      <w:r w:rsidRPr="00F25444">
        <w:t xml:space="preserve"> </w:t>
      </w:r>
      <w:r w:rsidRPr="00F25444">
        <w:rPr>
          <w:b/>
          <w:bCs/>
          <w:u w:val="single"/>
        </w:rPr>
        <w:t xml:space="preserve">have no orders to work on post-2012. </w:t>
      </w:r>
      <w:r w:rsidRPr="00F25444">
        <w:t xml:space="preserve">"This means the finances of small shipyards are likely to deteriorate further and banks might be unwilling to issue refund guarantees to them, starting a negative feedback cycle." </w:t>
      </w:r>
      <w:r w:rsidRPr="00F25444">
        <w:rPr>
          <w:rStyle w:val="StyleUnderline"/>
        </w:rPr>
        <w:t>The number of active yards</w:t>
      </w:r>
      <w:r w:rsidRPr="00F25444">
        <w:rPr>
          <w:b/>
          <w:bCs/>
          <w:u w:val="single"/>
        </w:rPr>
        <w:t xml:space="preserve"> </w:t>
      </w:r>
      <w:r w:rsidRPr="00F25444">
        <w:t>globally</w:t>
      </w:r>
      <w:r w:rsidRPr="00F25444">
        <w:rPr>
          <w:b/>
          <w:bCs/>
          <w:u w:val="single"/>
        </w:rPr>
        <w:t xml:space="preserve"> </w:t>
      </w:r>
      <w:r w:rsidRPr="00F25444">
        <w:rPr>
          <w:rStyle w:val="StyleUnderline"/>
        </w:rPr>
        <w:t>has also declined 44 per cent in</w:t>
      </w:r>
      <w:r w:rsidRPr="00F25444">
        <w:rPr>
          <w:b/>
          <w:bCs/>
          <w:u w:val="single"/>
        </w:rPr>
        <w:t xml:space="preserve"> the past four years,</w:t>
      </w:r>
      <w:r w:rsidRPr="00F25444">
        <w:t xml:space="preserve"> according to separate research by Clarksons. However, the London-based international ship broker believes further consolidation will be needed before any meaningful recovery in ship prices can begin.</w:t>
      </w:r>
    </w:p>
    <w:p w:rsidR="0077582A" w:rsidRPr="00F25444" w:rsidRDefault="0077582A" w:rsidP="0077582A">
      <w:pPr>
        <w:pStyle w:val="Heading2"/>
      </w:pPr>
      <w:r w:rsidRPr="00F25444">
        <w:lastRenderedPageBreak/>
        <w:t>SOLVENCY</w:t>
      </w:r>
    </w:p>
    <w:p w:rsidR="0077582A" w:rsidRPr="00F25444" w:rsidRDefault="0077582A" w:rsidP="0077582A">
      <w:pPr>
        <w:pStyle w:val="Heading3"/>
      </w:pPr>
      <w:r w:rsidRPr="00F25444">
        <w:lastRenderedPageBreak/>
        <w:t>Warming Key</w:t>
      </w:r>
    </w:p>
    <w:p w:rsidR="0077582A" w:rsidRPr="00F25444" w:rsidRDefault="0077582A" w:rsidP="0077582A">
      <w:pPr>
        <w:pStyle w:val="Heading4"/>
        <w:rPr>
          <w:rFonts w:eastAsia="Calibri"/>
        </w:rPr>
      </w:pPr>
      <w:r w:rsidRPr="00F25444">
        <w:rPr>
          <w:rFonts w:eastAsia="Calibri"/>
        </w:rPr>
        <w:t>Climate is getting worse – icebreakers are needed</w:t>
      </w:r>
    </w:p>
    <w:p w:rsidR="0077582A" w:rsidRPr="00F25444" w:rsidRDefault="0077582A" w:rsidP="0077582A">
      <w:pPr>
        <w:rPr>
          <w:lang w:val="es-ES_tradnl"/>
        </w:rPr>
      </w:pPr>
      <w:r w:rsidRPr="00F25444">
        <w:rPr>
          <w:rStyle w:val="Style13ptBold"/>
        </w:rPr>
        <w:t>Bloomberg</w:t>
      </w:r>
      <w:r w:rsidRPr="00F25444">
        <w:rPr>
          <w:b/>
          <w:bCs/>
        </w:rPr>
        <w:t xml:space="preserve"> </w:t>
      </w:r>
      <w:r w:rsidRPr="00F25444">
        <w:t>7-18-</w:t>
      </w:r>
      <w:r w:rsidRPr="00F25444">
        <w:rPr>
          <w:rStyle w:val="Style13ptBold"/>
        </w:rPr>
        <w:t xml:space="preserve">12 </w:t>
      </w:r>
      <w:r w:rsidRPr="00F25444">
        <w:t xml:space="preserve">– (Wolf, “Shell-Led Arctic Push Finds U.S. Shy in Icebreakers: Energy”) Bloomberg. </w:t>
      </w:r>
      <w:hyperlink r:id="rId93" w:history="1">
        <w:r w:rsidRPr="00F25444">
          <w:rPr>
            <w:rStyle w:val="Hyperlink"/>
            <w:lang w:val="es-ES_tradnl"/>
          </w:rPr>
          <w:t>http://www.bloomberg.com/news/2012-07-18/shell-led-arctic-push-finds-u-s-shy-in-icebreakers-energy-1-.html</w:t>
        </w:r>
      </w:hyperlink>
      <w:r w:rsidRPr="00F25444">
        <w:rPr>
          <w:lang w:val="es-ES_tradnl"/>
        </w:rPr>
        <w:t>) //Laura T</w:t>
      </w:r>
    </w:p>
    <w:p w:rsidR="0077582A" w:rsidRPr="00F25444" w:rsidRDefault="0077582A" w:rsidP="0077582A">
      <w:pPr>
        <w:rPr>
          <w:sz w:val="16"/>
        </w:rPr>
      </w:pPr>
      <w:r w:rsidRPr="00F25444">
        <w:rPr>
          <w:bCs/>
          <w:u w:val="single"/>
        </w:rPr>
        <w:t xml:space="preserve">Even as ice recedes, the Arctic remains a vast frozen area with hurricane-strength storms, below-freezing temperatures and large ice floes, making icebreakers critical. </w:t>
      </w:r>
      <w:r w:rsidRPr="00F25444">
        <w:rPr>
          <w:sz w:val="16"/>
        </w:rPr>
        <w:t>“</w:t>
      </w:r>
      <w:r w:rsidRPr="00F25444">
        <w:rPr>
          <w:bCs/>
          <w:u w:val="single"/>
        </w:rPr>
        <w:t>Even with the open sea lanes, the Arctic is immensely dangerou</w:t>
      </w:r>
      <w:r w:rsidRPr="00F25444">
        <w:rPr>
          <w:sz w:val="16"/>
        </w:rPr>
        <w:t xml:space="preserve">s,” Peter Harrison, director of the school of policy studies at Queen’s University in Ontario, whose work focuses on the Arctic, said at a Brookings Institution conference on the subject last month. </w:t>
      </w:r>
      <w:r w:rsidRPr="00F25444">
        <w:rPr>
          <w:bCs/>
          <w:u w:val="single"/>
        </w:rPr>
        <w:t xml:space="preserve">“If anyone thinks it’s like Lake Michigan in July </w:t>
      </w:r>
      <w:r w:rsidRPr="00F25444">
        <w:rPr>
          <w:sz w:val="16"/>
        </w:rPr>
        <w:t>and August</w:t>
      </w:r>
      <w:r w:rsidRPr="00F25444">
        <w:rPr>
          <w:bCs/>
          <w:u w:val="single"/>
        </w:rPr>
        <w:t>, they are dreaming</w:t>
      </w:r>
      <w:r w:rsidRPr="00F25444">
        <w:rPr>
          <w:sz w:val="16"/>
        </w:rPr>
        <w:t xml:space="preserve"> in Technicolor.” Papp said</w:t>
      </w:r>
      <w:r w:rsidRPr="00F25444">
        <w:rPr>
          <w:bCs/>
          <w:u w:val="single"/>
        </w:rPr>
        <w:t xml:space="preserve"> the Coast Guard eventually would need three heavy-duty and three medium-duty icebreakers for the Arctic. It </w:t>
      </w:r>
      <w:r w:rsidRPr="00F25444">
        <w:rPr>
          <w:sz w:val="16"/>
        </w:rPr>
        <w:t>now</w:t>
      </w:r>
      <w:r w:rsidRPr="00F25444">
        <w:rPr>
          <w:bCs/>
          <w:u w:val="single"/>
        </w:rPr>
        <w:t xml:space="preserve"> has one medium-duty icebreaker and two heavy-duty ones </w:t>
      </w:r>
      <w:r w:rsidRPr="00F25444">
        <w:rPr>
          <w:sz w:val="16"/>
        </w:rPr>
        <w:t>dating</w:t>
      </w:r>
      <w:r w:rsidRPr="00F25444">
        <w:rPr>
          <w:bCs/>
          <w:u w:val="single"/>
        </w:rPr>
        <w:t xml:space="preserve"> from the</w:t>
      </w:r>
      <w:r w:rsidRPr="00F25444">
        <w:rPr>
          <w:sz w:val="16"/>
        </w:rPr>
        <w:t xml:space="preserve"> 19</w:t>
      </w:r>
      <w:r w:rsidRPr="00F25444">
        <w:rPr>
          <w:bCs/>
          <w:u w:val="single"/>
        </w:rPr>
        <w:t>70s, neither of which is</w:t>
      </w:r>
      <w:r w:rsidRPr="00F25444">
        <w:rPr>
          <w:sz w:val="16"/>
        </w:rPr>
        <w:t xml:space="preserve"> currently </w:t>
      </w:r>
      <w:r w:rsidRPr="00F25444">
        <w:rPr>
          <w:bCs/>
          <w:u w:val="single"/>
        </w:rPr>
        <w:t>operable</w:t>
      </w:r>
      <w:r w:rsidRPr="00F25444">
        <w:rPr>
          <w:sz w:val="16"/>
        </w:rPr>
        <w:t xml:space="preserve">. The service plans to repair one of them. </w:t>
      </w:r>
    </w:p>
    <w:p w:rsidR="0077582A" w:rsidRPr="00F25444" w:rsidRDefault="0077582A" w:rsidP="0077582A">
      <w:pPr>
        <w:pStyle w:val="Heading4"/>
      </w:pPr>
      <w:r w:rsidRPr="00F25444">
        <w:t xml:space="preserve">Warming kills Artic </w:t>
      </w:r>
    </w:p>
    <w:p w:rsidR="0077582A" w:rsidRPr="00F25444" w:rsidRDefault="0077582A" w:rsidP="0077582A">
      <w:r w:rsidRPr="00F25444">
        <w:rPr>
          <w:rStyle w:val="Style13ptBold"/>
        </w:rPr>
        <w:t>Exner-Pirot 11</w:t>
      </w:r>
      <w:r w:rsidRPr="00F25444">
        <w:t xml:space="preserve"> – PhD Candidate, Department of Political Science @ University of Calgary (Heather, “What route for Arctic shipping</w:t>
      </w:r>
      <w:proofErr w:type="gramStart"/>
      <w:r w:rsidRPr="00F25444">
        <w:t>?,</w:t>
      </w:r>
      <w:proofErr w:type="gramEnd"/>
      <w:r w:rsidRPr="00F25444">
        <w:t xml:space="preserve">”) </w:t>
      </w:r>
      <w:hyperlink r:id="rId94" w:history="1">
        <w:r w:rsidRPr="00F25444">
          <w:rPr>
            <w:rStyle w:val="Hyperlink"/>
          </w:rPr>
          <w:t>http://eyeonthearctic.rcinet.ca/en/blog/136-heather-exner-pirot/793-what-route-for-arctic-shipping</w:t>
        </w:r>
      </w:hyperlink>
      <w:r w:rsidRPr="00F25444">
        <w:t xml:space="preserve"> //Laura T</w:t>
      </w:r>
    </w:p>
    <w:p w:rsidR="0077582A" w:rsidRPr="00F25444" w:rsidRDefault="0077582A" w:rsidP="0077582A">
      <w:pPr>
        <w:pStyle w:val="card"/>
      </w:pPr>
      <w:r w:rsidRPr="00F25444">
        <w:rPr>
          <w:rStyle w:val="StyleUnderline"/>
          <w:rFonts w:ascii="Georgia" w:hAnsi="Georgia"/>
        </w:rPr>
        <w:t>An important part of the narrative surrounding the Arctic involves the expected increase in shipping as polar ice melts and recedes</w:t>
      </w:r>
      <w:r w:rsidRPr="00F25444">
        <w:t xml:space="preserve">.  The possibilities have gotten the shipping industry’s attention, as well as sparked concerns about foreign use of the Northwest Passage, spurred development of a Polar Code to regulate international shipping, and piqued Chinese interest. Amidst all of the speculation, </w:t>
      </w:r>
      <w:r w:rsidRPr="00F25444">
        <w:rPr>
          <w:rStyle w:val="StyleUnderline"/>
          <w:rFonts w:ascii="Georgia" w:hAnsi="Georgia"/>
        </w:rPr>
        <w:t>what can we realistically expect</w:t>
      </w:r>
      <w:r w:rsidRPr="00F25444">
        <w:t xml:space="preserve"> to happen with Arctic shipping in the next 10-15 years? </w:t>
      </w:r>
      <w:r w:rsidRPr="00F25444">
        <w:rPr>
          <w:rStyle w:val="StyleUnderline"/>
          <w:rFonts w:ascii="Georgia" w:hAnsi="Georgia"/>
        </w:rPr>
        <w:t>The short answer is that Arctic</w:t>
      </w:r>
      <w:r w:rsidRPr="00F25444">
        <w:t xml:space="preserve"> shipping </w:t>
      </w:r>
      <w:r w:rsidRPr="00F25444">
        <w:rPr>
          <w:rStyle w:val="StyleUnderline"/>
          <w:rFonts w:ascii="Georgia" w:hAnsi="Georgia"/>
        </w:rPr>
        <w:t>activity will increase, but</w:t>
      </w:r>
      <w:r w:rsidRPr="00F25444">
        <w:t xml:space="preserve"> only certain kinds, and </w:t>
      </w:r>
      <w:r w:rsidRPr="00F25444">
        <w:rPr>
          <w:rStyle w:val="StyleUnderline"/>
          <w:rFonts w:ascii="Georgia" w:hAnsi="Georgia"/>
        </w:rPr>
        <w:t>only at certain times of the year</w:t>
      </w:r>
      <w:r w:rsidRPr="00F25444">
        <w:t xml:space="preserve">. First, we should be clear about what types of shipping are most likely to take place. Destinational shipping, where ships travel to locations within the Arctic, is expected to increase. This category involves either shipping out resources extracted in the Arctic or shipping in goods to the many Arctic communities that depend on such deliveries for their supply of goods and fuel. Cruise tourism is an increasingly popular activity in the Arctic; for example, Microsoft co-founder Paul Allen sailed through the Northwest Passage last summer, docking at Pond Inlet on the way. This type of shipping has been rising but is still quite small - about 20-30 commercial voyages, and an unknown number of private voyages, a year. A lack of onshore tourism services and activities, and the continued navigation difficulties, will likely keep the number manageable. The transportation of Arctic oil and LNG to southern markets is an area likely to grow in the coming years, especially if natural gas prices rebound. If drilling increases, offshore rigs will require significant supply and support, necessitating a concomitant increase in destinational shipping. Trans-national container shipping involves shipping very large container loads across the Arctic to markets in North America, Europe and Asia. The idea is that the distance to ship from Asia to Europe or North America through the Arctic can be much shorter, by thousands of miles, than going through the Panama Canal or past Cape Horn. However an Arctic route poses many challenges that make large scale container shipping unlikely. Container shipping occurs on a just-in-time-schedule in order to reduce costs associated with warehousing and storage. The unpredictable ice conditions in the Arctic mean that arrival times cannot be guaranteed. Similarly, </w:t>
      </w:r>
      <w:r w:rsidRPr="00F25444">
        <w:rPr>
          <w:rStyle w:val="StyleUnderline"/>
          <w:rFonts w:ascii="Georgia" w:hAnsi="Georgia"/>
        </w:rPr>
        <w:t>Arctic passages are currently navigable for only about 6-12 weeks a year</w:t>
      </w:r>
      <w:r w:rsidRPr="00F25444">
        <w:t>. (</w:t>
      </w:r>
      <w:r w:rsidRPr="00F25444">
        <w:rPr>
          <w:rStyle w:val="StyleUnderline"/>
          <w:rFonts w:ascii="Georgia" w:hAnsi="Georgia"/>
        </w:rPr>
        <w:t xml:space="preserve">Even in the </w:t>
      </w:r>
      <w:r w:rsidRPr="00F25444">
        <w:rPr>
          <w:rStyle w:val="Emphasis"/>
        </w:rPr>
        <w:t>worst case</w:t>
      </w:r>
      <w:r w:rsidRPr="00F25444">
        <w:rPr>
          <w:rStyle w:val="StyleUnderline"/>
          <w:rFonts w:ascii="Georgia" w:hAnsi="Georgia"/>
        </w:rPr>
        <w:t xml:space="preserve"> global warming scenarios, the Arctic </w:t>
      </w:r>
      <w:r w:rsidRPr="00F25444">
        <w:rPr>
          <w:rStyle w:val="Emphasis"/>
        </w:rPr>
        <w:t>will be covered</w:t>
      </w:r>
      <w:r w:rsidRPr="00F25444">
        <w:rPr>
          <w:rStyle w:val="StyleUnderline"/>
          <w:rFonts w:ascii="Georgia" w:hAnsi="Georgia"/>
        </w:rPr>
        <w:t xml:space="preserve"> in ice during the cold, dark winter months for the duration of this century</w:t>
      </w:r>
      <w:r w:rsidRPr="00F25444">
        <w:t xml:space="preserve">.) Ships wishing to go through the Arctic, even if only in the summer, will be required to have an expensive double hull and other safety requirements through the Polar Code. The cost savings elicited from the shorter distance are not expected to justify the added construction costs of making container ships ice-capable.  High insurance premiums and icebreaker assistance needs make transnational shipping even more cost-prohibitive. </w:t>
      </w:r>
    </w:p>
    <w:p w:rsidR="0077582A" w:rsidRPr="00F25444" w:rsidRDefault="0077582A" w:rsidP="0077582A">
      <w:pPr>
        <w:pStyle w:val="Heading4"/>
      </w:pPr>
      <w:r w:rsidRPr="00F25444">
        <w:lastRenderedPageBreak/>
        <w:t xml:space="preserve">Best models prove – ice free conditions aren’t expected for decades </w:t>
      </w:r>
    </w:p>
    <w:p w:rsidR="0077582A" w:rsidRPr="00F25444" w:rsidRDefault="0077582A" w:rsidP="0077582A">
      <w:r w:rsidRPr="00F25444">
        <w:rPr>
          <w:rStyle w:val="Style13ptBold"/>
        </w:rPr>
        <w:t>Kerr 9</w:t>
      </w:r>
      <w:r w:rsidRPr="00F25444">
        <w:t xml:space="preserve"> – PhD @ Rhode Island in Humics in Seawater (Richard A. Kerr, “GLOBAL WARMING: Arctic Summer Sea Ice Could Vanish Soon </w:t>
      </w:r>
      <w:proofErr w:type="gramStart"/>
      <w:r w:rsidRPr="00F25444">
        <w:t>But</w:t>
      </w:r>
      <w:proofErr w:type="gramEnd"/>
      <w:r w:rsidRPr="00F25444">
        <w:t xml:space="preserve"> Not Suddenly,”) Google Scholar //Laura T</w:t>
      </w:r>
    </w:p>
    <w:p w:rsidR="0077582A" w:rsidRPr="00F25444" w:rsidRDefault="0077582A" w:rsidP="0077582A">
      <w:pPr>
        <w:pStyle w:val="card"/>
      </w:pPr>
      <w:r w:rsidRPr="00F25444">
        <w:rPr>
          <w:rStyle w:val="underline"/>
          <w:rFonts w:ascii="Georgia" w:hAnsi="Georgia"/>
        </w:rPr>
        <w:t>After paring their suite of 23 climate models down to the best half-dozen, two researchers now say with new confidence that summer ice will most likely disappear around 2037.</w:t>
      </w:r>
      <w:r w:rsidRPr="00F25444">
        <w:t xml:space="preserve"> </w:t>
      </w:r>
      <w:r w:rsidRPr="00F25444">
        <w:rPr>
          <w:sz w:val="12"/>
        </w:rPr>
        <w:t>But none of the select models predicts a tipping point—a sudden jump to an ice-free summer Arctic. “They’ve identified the most credible models,” says polar researcher John Walsh of the University of Alaska, Fairbanks, and “the most realistic models are the most sensitive to future [greenhouse] changes.” All in all, it’s bad news for the bears. The new model study recognizes that not all climate models are created equal. For the 2007 Intergovernmental Panel on Climate Change (IPCC) assessment, modelers around the world ran 23 different climate models with and without rising greenhouse gases. The fate they predicted for arctic ice ranged from complete loss in the summer by 2020 to only slight losses by 2100, and almost everywhere in between. Modeler Julienne Stroeve of the National Snow and Ice Data Center (NSIDC) at the University of Colorado, Boulder, and her colleagues shrank the IPCC list to the 13 models that did a reasonable job of reproducing the observed slow decline of the extent of summer sea ice, but that still left them with a considerable range of losses by 2100.</w:t>
      </w:r>
      <w:r w:rsidRPr="00F25444">
        <w:t xml:space="preserve"> </w:t>
      </w:r>
      <w:r w:rsidRPr="00F25444">
        <w:rPr>
          <w:rStyle w:val="underline"/>
          <w:rFonts w:ascii="Georgia" w:hAnsi="Georgia"/>
        </w:rPr>
        <w:t xml:space="preserve">To further narrow the possible outcomes, arctic researchers </w:t>
      </w:r>
      <w:r w:rsidRPr="00F25444">
        <w:t xml:space="preserve">Muyin </w:t>
      </w:r>
      <w:r w:rsidRPr="00F25444">
        <w:rPr>
          <w:rStyle w:val="underline"/>
          <w:rFonts w:ascii="Georgia" w:hAnsi="Georgia"/>
        </w:rPr>
        <w:t>Wang</w:t>
      </w:r>
      <w:r w:rsidRPr="00F25444">
        <w:t xml:space="preserve"> of the University of Washington, Seattle, </w:t>
      </w:r>
      <w:r w:rsidRPr="00F25444">
        <w:rPr>
          <w:rStyle w:val="underline"/>
          <w:rFonts w:ascii="Georgia" w:hAnsi="Georgia"/>
        </w:rPr>
        <w:t>and</w:t>
      </w:r>
      <w:r w:rsidRPr="00F25444">
        <w:t xml:space="preserve"> James </w:t>
      </w:r>
      <w:r w:rsidRPr="00F25444">
        <w:rPr>
          <w:rStyle w:val="underline"/>
          <w:rFonts w:ascii="Georgia" w:hAnsi="Georgia"/>
        </w:rPr>
        <w:t>Overland</w:t>
      </w:r>
      <w:r w:rsidRPr="00F25444">
        <w:t xml:space="preserve"> of the Pacific Marine Environmental Laboratory in Seattle added another constraint: </w:t>
      </w:r>
      <w:r w:rsidRPr="00F25444">
        <w:rPr>
          <w:rStyle w:val="underline"/>
          <w:rFonts w:ascii="Georgia" w:hAnsi="Georgia"/>
        </w:rPr>
        <w:t>Usable models must reasonably reproduce the ups and downs of sea ice area from summer to winter and back. As they report in a paper in press at Geophysical Research Letters, that shortened the list to six models. “That’s a very important improvement,” says Wang</w:t>
      </w:r>
      <w:r w:rsidRPr="00F25444">
        <w:t>, because those models should have the most realistic response to the rising heating by the strengthening greenhouse</w:t>
      </w:r>
      <w:r w:rsidRPr="00F25444">
        <w:rPr>
          <w:rStyle w:val="underline"/>
          <w:rFonts w:ascii="Georgia" w:hAnsi="Georgia"/>
        </w:rPr>
        <w:t xml:space="preserve">. Wang and Overland then examined each simulation to see how many years it took summer sea ice to dwindle from its current 4.6 million square kilometers to an essentially ice-free summer Arctic Ocean. The “expected time frame” for ice-free summers is about 30 </w:t>
      </w:r>
      <w:r w:rsidRPr="00F25444">
        <w:rPr>
          <w:rStyle w:val="StyleUnderline"/>
          <w:rFonts w:ascii="Georgia" w:hAnsi="Georgia"/>
        </w:rPr>
        <w:t>years. Ice-free conditions aren’t likely before the late 2020s</w:t>
      </w:r>
      <w:r w:rsidRPr="00F25444">
        <w:t>, according to these models. And none of them go ice-free in a single, abrupt jump; there are no tipping points.</w:t>
      </w:r>
    </w:p>
    <w:p w:rsidR="0077582A" w:rsidRPr="00F25444" w:rsidRDefault="0077582A" w:rsidP="0077582A">
      <w:pPr>
        <w:pStyle w:val="Heading4"/>
        <w:rPr>
          <w:rFonts w:eastAsia="Calibri"/>
        </w:rPr>
      </w:pPr>
      <w:r w:rsidRPr="00F25444">
        <w:rPr>
          <w:rFonts w:eastAsia="Calibri"/>
        </w:rPr>
        <w:t>Changing conditions increase demands on icebreakers</w:t>
      </w:r>
    </w:p>
    <w:p w:rsidR="0077582A" w:rsidRPr="00F25444" w:rsidRDefault="0077582A" w:rsidP="0077582A">
      <w:r w:rsidRPr="00F25444">
        <w:rPr>
          <w:b/>
          <w:bCs/>
        </w:rPr>
        <w:t xml:space="preserve">O’Rourke 8 </w:t>
      </w:r>
      <w:proofErr w:type="gramStart"/>
      <w:r w:rsidRPr="00F25444">
        <w:rPr>
          <w:b/>
          <w:bCs/>
        </w:rPr>
        <w:t xml:space="preserve">– </w:t>
      </w:r>
      <w:r w:rsidRPr="00F25444">
        <w:rPr>
          <w:sz w:val="16"/>
        </w:rPr>
        <w:t>,</w:t>
      </w:r>
      <w:proofErr w:type="gramEnd"/>
      <w:r w:rsidRPr="00F25444">
        <w:rPr>
          <w:sz w:val="16"/>
        </w:rPr>
        <w:t xml:space="preserve"> </w:t>
      </w:r>
      <w:r w:rsidRPr="00F25444">
        <w:t>specialist in naval and foreign affairs at the CRS</w:t>
      </w:r>
      <w:r w:rsidRPr="00F25444">
        <w:rPr>
          <w:b/>
          <w:bCs/>
        </w:rPr>
        <w:t xml:space="preserve"> </w:t>
      </w:r>
      <w:r w:rsidRPr="00F25444">
        <w:t xml:space="preserve">(Ronald, “Coast Guard Polar Icebreaker Modernization: Background, Issues, and Options for Congress”) Congressional Research Service, </w:t>
      </w:r>
      <w:hyperlink r:id="rId95" w:history="1">
        <w:r w:rsidRPr="00F25444">
          <w:rPr>
            <w:rStyle w:val="Hyperlink"/>
          </w:rPr>
          <w:t>http://crs.wikileaks-press.org/RL34391.pdf</w:t>
        </w:r>
      </w:hyperlink>
      <w:r w:rsidRPr="00F25444">
        <w:t xml:space="preserve"> //Laura T</w:t>
      </w:r>
    </w:p>
    <w:p w:rsidR="0077582A" w:rsidRPr="00F25444" w:rsidRDefault="0077582A" w:rsidP="0077582A">
      <w:pPr>
        <w:rPr>
          <w:sz w:val="16"/>
        </w:rPr>
      </w:pPr>
      <w:r w:rsidRPr="00F25444">
        <w:rPr>
          <w:bCs/>
          <w:u w:val="single"/>
        </w:rPr>
        <w:t>Although polar ice is melting due to climate change, observers generally expect that this development will not eliminate the need for U.S. polar icebreakers, and</w:t>
      </w:r>
      <w:r w:rsidRPr="00F25444">
        <w:t xml:space="preserve"> in some respects</w:t>
      </w:r>
      <w:r w:rsidRPr="00F25444">
        <w:rPr>
          <w:bCs/>
          <w:u w:val="single"/>
        </w:rPr>
        <w:t xml:space="preserve"> might increase mission demands for them.</w:t>
      </w:r>
      <w:r w:rsidRPr="00F25444">
        <w:rPr>
          <w:sz w:val="16"/>
        </w:rPr>
        <w:t xml:space="preserve"> Even with the melting of polar ice,</w:t>
      </w:r>
      <w:r w:rsidRPr="00F25444">
        <w:rPr>
          <w:bCs/>
          <w:u w:val="single"/>
        </w:rPr>
        <w:t xml:space="preserve"> there are still significant ice-covered areas in the </w:t>
      </w:r>
      <w:proofErr w:type="gramStart"/>
      <w:r w:rsidRPr="00F25444">
        <w:rPr>
          <w:bCs/>
          <w:u w:val="single"/>
        </w:rPr>
        <w:t>polar regions</w:t>
      </w:r>
      <w:proofErr w:type="gramEnd"/>
      <w:r w:rsidRPr="00F25444">
        <w:rPr>
          <w:bCs/>
          <w:u w:val="single"/>
        </w:rPr>
        <w:t>. Melting of polar ice could lead</w:t>
      </w:r>
      <w:r w:rsidRPr="00F25444">
        <w:rPr>
          <w:sz w:val="16"/>
        </w:rPr>
        <w:t xml:space="preserve"> in coming years</w:t>
      </w:r>
      <w:r w:rsidRPr="00F25444">
        <w:rPr>
          <w:bCs/>
          <w:u w:val="single"/>
        </w:rPr>
        <w:t xml:space="preserve"> to increased </w:t>
      </w:r>
      <w:r w:rsidRPr="00F25444">
        <w:rPr>
          <w:sz w:val="16"/>
        </w:rPr>
        <w:t>commercial ship, cruise ship, and naval surface ship o</w:t>
      </w:r>
      <w:r w:rsidRPr="00F25444">
        <w:rPr>
          <w:bCs/>
          <w:u w:val="single"/>
        </w:rPr>
        <w:t>perations, as well as increased exploration for</w:t>
      </w:r>
      <w:r w:rsidRPr="00F25444">
        <w:rPr>
          <w:sz w:val="16"/>
        </w:rPr>
        <w:t xml:space="preserve"> oil and other </w:t>
      </w:r>
      <w:r w:rsidRPr="00F25444">
        <w:rPr>
          <w:bCs/>
          <w:u w:val="single"/>
        </w:rPr>
        <w:t>resources</w:t>
      </w:r>
      <w:r w:rsidRPr="00F25444">
        <w:rPr>
          <w:sz w:val="16"/>
        </w:rPr>
        <w:t xml:space="preserve">, in and through the polar regions — </w:t>
      </w:r>
      <w:r w:rsidRPr="00F25444">
        <w:rPr>
          <w:bCs/>
          <w:u w:val="single"/>
        </w:rPr>
        <w:t>activities that could require increased levels of support from polar icebreakers. Changing ice conditions in Antarctic waters have made the McMurdo resupply mission more challenging</w:t>
      </w:r>
      <w:r w:rsidRPr="00F25444">
        <w:rPr>
          <w:sz w:val="16"/>
        </w:rPr>
        <w:t xml:space="preserve"> since 2000.</w:t>
      </w:r>
    </w:p>
    <w:p w:rsidR="0077582A" w:rsidRPr="00F25444" w:rsidRDefault="0077582A" w:rsidP="0077582A">
      <w:pPr>
        <w:pStyle w:val="Heading4"/>
      </w:pPr>
      <w:r w:rsidRPr="00F25444">
        <w:t xml:space="preserve">Reduced sea ice makes arctic war more likely </w:t>
      </w:r>
    </w:p>
    <w:p w:rsidR="0077582A" w:rsidRPr="006A21C7" w:rsidRDefault="0077582A" w:rsidP="0077582A">
      <w:pPr>
        <w:rPr>
          <w:rFonts w:eastAsia="Cambria"/>
        </w:rPr>
      </w:pPr>
      <w:r w:rsidRPr="00F25444">
        <w:rPr>
          <w:rFonts w:eastAsia="Cambria"/>
          <w:b/>
        </w:rPr>
        <w:t>Jones et al 7</w:t>
      </w:r>
      <w:r w:rsidRPr="00F25444">
        <w:rPr>
          <w:rFonts w:eastAsia="Cambria"/>
          <w:sz w:val="16"/>
        </w:rPr>
        <w:t xml:space="preserve"> –</w:t>
      </w:r>
      <w:r w:rsidRPr="00F25444">
        <w:rPr>
          <w:rFonts w:eastAsia="Cambria"/>
        </w:rPr>
        <w:t xml:space="preserve"> </w:t>
      </w:r>
      <w:r w:rsidRPr="006A21C7">
        <w:rPr>
          <w:rFonts w:eastAsia="Cambria"/>
        </w:rPr>
        <w:t>Professor @ UVA, Ph.D. in computer science from Carnegie-Mellon University, member of the Defense Science Board, the Charles Stark Draper Laboratory Corporation, the National Research Council Advisory Council for Policy and Global Affairs, and the MIT Corporation (Anita, “POLAR ICEBREAKERS IN A CHANGING WORLD,”) //Laura T</w:t>
      </w:r>
    </w:p>
    <w:p w:rsidR="0077582A" w:rsidRPr="006A21C7" w:rsidRDefault="0077582A" w:rsidP="0077582A">
      <w:pPr>
        <w:ind w:right="288"/>
        <w:rPr>
          <w:rFonts w:eastAsia="Times New Roman"/>
          <w:u w:val="single"/>
        </w:rPr>
      </w:pPr>
    </w:p>
    <w:p w:rsidR="0077582A" w:rsidRPr="00F25444" w:rsidRDefault="0077582A" w:rsidP="0077582A">
      <w:pPr>
        <w:ind w:right="288"/>
        <w:rPr>
          <w:rFonts w:eastAsia="Times New Roman"/>
          <w:sz w:val="16"/>
          <w:szCs w:val="24"/>
        </w:rPr>
      </w:pPr>
      <w:r w:rsidRPr="006A21C7">
        <w:rPr>
          <w:rFonts w:eastAsia="Times New Roman"/>
          <w:u w:val="single"/>
        </w:rPr>
        <w:t>The Arctic Climate Impact Assessment</w:t>
      </w:r>
      <w:r w:rsidRPr="006A21C7">
        <w:rPr>
          <w:rFonts w:eastAsia="Times New Roman"/>
        </w:rPr>
        <w:t xml:space="preserve"> (ACIA, 2005), a major multinational compilation of information, </w:t>
      </w:r>
      <w:r w:rsidRPr="006A21C7">
        <w:rPr>
          <w:rFonts w:eastAsia="Times New Roman"/>
          <w:u w:val="single"/>
        </w:rPr>
        <w:t>concluded that reduced sea-ice extent will pose new challenges for the Arctic environment because increased human presence in the Arctic Ocean is highly likely. When historically closed passages become open to navigation, increased marine transport and improved access to resources are expected</w:t>
      </w:r>
      <w:r w:rsidRPr="006A21C7">
        <w:rPr>
          <w:rFonts w:eastAsia="Times New Roman"/>
        </w:rPr>
        <w:t xml:space="preserve">. It is further expected that </w:t>
      </w:r>
      <w:r w:rsidRPr="006A21C7">
        <w:rPr>
          <w:rFonts w:eastAsia="Times New Roman"/>
          <w:u w:val="single"/>
        </w:rPr>
        <w:t>questions regarding sovereignty over shipping routes and seabed resources, as well as issues of security</w:t>
      </w:r>
      <w:r w:rsidRPr="006A21C7">
        <w:rPr>
          <w:rFonts w:eastAsia="Times New Roman"/>
        </w:rPr>
        <w:t xml:space="preserve"> and safety, </w:t>
      </w:r>
      <w:r w:rsidRPr="006A21C7">
        <w:rPr>
          <w:rFonts w:eastAsia="Times New Roman"/>
          <w:u w:val="single"/>
        </w:rPr>
        <w:t>will arise</w:t>
      </w:r>
      <w:r w:rsidRPr="006A21C7">
        <w:rPr>
          <w:rFonts w:eastAsia="Times New Roman"/>
        </w:rPr>
        <w:t xml:space="preserve"> (ACIA, 2005). </w:t>
      </w:r>
      <w:r w:rsidRPr="006A21C7">
        <w:rPr>
          <w:rFonts w:eastAsia="Times New Roman"/>
          <w:u w:val="single"/>
        </w:rPr>
        <w:t xml:space="preserve">Potential </w:t>
      </w:r>
      <w:r w:rsidRPr="006A21C7">
        <w:rPr>
          <w:rFonts w:eastAsia="Times New Roman"/>
          <w:b/>
          <w:iCs/>
          <w:u w:val="single"/>
          <w:bdr w:val="single" w:sz="18" w:space="0" w:color="auto"/>
        </w:rPr>
        <w:t>conflicts</w:t>
      </w:r>
      <w:r w:rsidRPr="006A21C7">
        <w:rPr>
          <w:rFonts w:eastAsia="Times New Roman"/>
          <w:u w:val="single"/>
        </w:rPr>
        <w:t xml:space="preserve"> among </w:t>
      </w:r>
      <w:r w:rsidRPr="006A21C7">
        <w:rPr>
          <w:rFonts w:eastAsia="Times New Roman"/>
          <w:b/>
          <w:iCs/>
          <w:u w:val="single"/>
          <w:bdr w:val="single" w:sz="18" w:space="0" w:color="auto"/>
        </w:rPr>
        <w:t>competing users</w:t>
      </w:r>
      <w:r w:rsidRPr="006A21C7">
        <w:rPr>
          <w:rFonts w:eastAsia="Times New Roman"/>
          <w:u w:val="single"/>
        </w:rPr>
        <w:t xml:space="preserve"> of Arctic waterways and coastal seas</w:t>
      </w:r>
      <w:r w:rsidRPr="006A21C7">
        <w:rPr>
          <w:rFonts w:eastAsia="Times New Roman"/>
        </w:rPr>
        <w:t xml:space="preserve">, for example, in the Northern Sea Route and Northwest Passage </w:t>
      </w:r>
      <w:r w:rsidRPr="006A21C7">
        <w:rPr>
          <w:rFonts w:eastAsia="Times New Roman"/>
          <w:b/>
          <w:iCs/>
          <w:u w:val="single"/>
          <w:bdr w:val="single" w:sz="18" w:space="0" w:color="auto"/>
        </w:rPr>
        <w:t>are likely</w:t>
      </w:r>
      <w:r w:rsidRPr="006A21C7">
        <w:rPr>
          <w:rFonts w:eastAsia="Times New Roman"/>
        </w:rPr>
        <w:t>. Commercial fishing and sealing, hunting</w:t>
      </w:r>
      <w:r w:rsidRPr="006A21C7">
        <w:rPr>
          <w:rFonts w:eastAsia="Times New Roman"/>
          <w:sz w:val="16"/>
          <w:szCs w:val="24"/>
        </w:rPr>
        <w:t xml:space="preserve"> </w:t>
      </w:r>
      <w:r w:rsidRPr="00F25444">
        <w:rPr>
          <w:rFonts w:eastAsia="Times New Roman"/>
          <w:sz w:val="16"/>
          <w:szCs w:val="24"/>
        </w:rPr>
        <w:t xml:space="preserve">of marine wildlife by indigenous people, tourism, and shipping all compete for use of the narrow straits of these waterways, which are also </w:t>
      </w:r>
      <w:r w:rsidRPr="00F25444">
        <w:rPr>
          <w:rFonts w:eastAsia="Times New Roman"/>
          <w:sz w:val="16"/>
          <w:szCs w:val="24"/>
        </w:rPr>
        <w:lastRenderedPageBreak/>
        <w:t xml:space="preserve">the preferred routes for marine mammal migration. Global crude </w:t>
      </w:r>
      <w:r w:rsidRPr="00F25444">
        <w:rPr>
          <w:rFonts w:eastAsia="Times New Roman"/>
          <w:szCs w:val="24"/>
          <w:u w:val="single"/>
        </w:rPr>
        <w:t>oil prices are currently at historic highs and projected to continue</w:t>
      </w:r>
      <w:r w:rsidRPr="00F25444">
        <w:rPr>
          <w:rFonts w:eastAsia="Times New Roman"/>
          <w:sz w:val="16"/>
          <w:szCs w:val="24"/>
        </w:rPr>
        <w:t xml:space="preserve"> at present levels (Garfield, 2005.). </w:t>
      </w:r>
      <w:r w:rsidRPr="00F25444">
        <w:rPr>
          <w:rFonts w:eastAsia="Times New Roman"/>
          <w:szCs w:val="24"/>
          <w:u w:val="single"/>
        </w:rPr>
        <w:t>This has led to increased exploration and development budgets for the oil industry and to the development of oil fields in more challenging environments. The Arctic is one of the major areas in which increased oil exploration and development are occurring</w:t>
      </w:r>
      <w:r w:rsidRPr="00F25444">
        <w:rPr>
          <w:rFonts w:eastAsia="Times New Roman"/>
          <w:sz w:val="16"/>
          <w:szCs w:val="24"/>
        </w:rPr>
        <w:t>. Price increases for basic commodities are not limited to crude oil, which is spurring increasing investments in gas exploration and development as well as other commodities.</w:t>
      </w:r>
    </w:p>
    <w:p w:rsidR="0077582A" w:rsidRPr="00F25444" w:rsidRDefault="0077582A" w:rsidP="0077582A">
      <w:pPr>
        <w:rPr>
          <w:b/>
        </w:rPr>
      </w:pPr>
    </w:p>
    <w:p w:rsidR="0077582A" w:rsidRPr="00F25444" w:rsidRDefault="0077582A" w:rsidP="0077582A">
      <w:pPr>
        <w:pStyle w:val="Heading4"/>
      </w:pPr>
      <w:r w:rsidRPr="00F25444">
        <w:t xml:space="preserve">Warming </w:t>
      </w:r>
      <w:r>
        <w:t>increases</w:t>
      </w:r>
      <w:r w:rsidRPr="00F25444">
        <w:t xml:space="preserve"> need for </w:t>
      </w:r>
      <w:r>
        <w:t>IB</w:t>
      </w:r>
      <w:r w:rsidRPr="00F25444">
        <w:t xml:space="preserve"> </w:t>
      </w:r>
    </w:p>
    <w:p w:rsidR="0077582A" w:rsidRPr="009F6E48" w:rsidRDefault="0077582A" w:rsidP="0077582A">
      <w:pPr>
        <w:rPr>
          <w:rFonts w:eastAsia="Cambria"/>
        </w:rPr>
      </w:pPr>
      <w:r w:rsidRPr="00F25444">
        <w:rPr>
          <w:rFonts w:eastAsia="Cambria"/>
          <w:b/>
        </w:rPr>
        <w:t>Borgerson 8</w:t>
      </w:r>
      <w:r w:rsidRPr="00F25444">
        <w:rPr>
          <w:rFonts w:eastAsia="Cambria"/>
          <w:sz w:val="16"/>
        </w:rPr>
        <w:t xml:space="preserve"> </w:t>
      </w:r>
      <w:r w:rsidRPr="009F6E48">
        <w:rPr>
          <w:rFonts w:eastAsia="Cambria"/>
        </w:rPr>
        <w:t>– PhD @ Tufts, assistant professor and founding director of the U.S. Coast Guard Academy’s Institute for Leadership</w:t>
      </w:r>
      <w:r>
        <w:rPr>
          <w:rFonts w:eastAsia="Cambria"/>
        </w:rPr>
        <w:t xml:space="preserve"> (</w:t>
      </w:r>
      <w:r w:rsidRPr="009F6E48">
        <w:rPr>
          <w:rFonts w:eastAsia="Cambria"/>
        </w:rPr>
        <w:t>Scott, “Arctic Meltdown,”</w:t>
      </w:r>
      <w:r>
        <w:rPr>
          <w:rFonts w:eastAsia="Cambria"/>
        </w:rPr>
        <w:t>)</w:t>
      </w:r>
      <w:r w:rsidRPr="009F6E48">
        <w:rPr>
          <w:rFonts w:eastAsia="Cambria"/>
        </w:rPr>
        <w:t xml:space="preserve"> Foreign Affairs, Lexis </w:t>
      </w:r>
      <w:r>
        <w:rPr>
          <w:rFonts w:eastAsia="Cambria"/>
        </w:rPr>
        <w:t>//Laustrada</w:t>
      </w:r>
    </w:p>
    <w:p w:rsidR="0077582A" w:rsidRPr="00F25444" w:rsidRDefault="0077582A" w:rsidP="0077582A">
      <w:pPr>
        <w:ind w:right="288"/>
        <w:rPr>
          <w:rFonts w:eastAsia="Times New Roman"/>
          <w:szCs w:val="24"/>
          <w:u w:val="single"/>
        </w:rPr>
      </w:pPr>
      <w:r w:rsidRPr="00F25444">
        <w:rPr>
          <w:rFonts w:eastAsia="Times New Roman"/>
          <w:szCs w:val="24"/>
          <w:u w:val="single"/>
        </w:rPr>
        <w:t>The Arctic Ocean is melting</w:t>
      </w:r>
      <w:r w:rsidRPr="00F25444">
        <w:rPr>
          <w:rFonts w:eastAsia="Times New Roman"/>
          <w:sz w:val="16"/>
          <w:szCs w:val="24"/>
        </w:rPr>
        <w:t xml:space="preserve">, and it is melting fast. This past summer, the area covered by sea ice shrank by more than one million square miles, reducing the Arctic icecap to only half the size it was 50 years ago. For the first time, the Northwest Passage -- a fabled sea route to Asia that European explorers sought in vain for centuries -- opened for shipping. Even if the international community manages to slow the pace of climate change immediately and dramatically, a certain amount of warming is irreversible. </w:t>
      </w:r>
      <w:r w:rsidRPr="00F25444">
        <w:rPr>
          <w:rFonts w:eastAsia="Times New Roman"/>
          <w:szCs w:val="24"/>
          <w:u w:val="single"/>
        </w:rPr>
        <w:t>It is no longer a matter of if, but when, the Arctic Ocean will open to regular marine transportation and exploration of its lucrative natural-resource deposits</w:t>
      </w:r>
      <w:r w:rsidRPr="00F25444">
        <w:rPr>
          <w:rFonts w:eastAsia="Times New Roman"/>
          <w:sz w:val="16"/>
          <w:szCs w:val="24"/>
        </w:rPr>
        <w:t xml:space="preserve">. </w:t>
      </w:r>
      <w:r w:rsidRPr="00F25444">
        <w:rPr>
          <w:rFonts w:eastAsia="Times New Roman"/>
          <w:szCs w:val="24"/>
          <w:u w:val="single"/>
        </w:rPr>
        <w:t>Global warming has given birth to a new scramble for territory and resources among the five Arctic powers</w:t>
      </w:r>
      <w:r w:rsidRPr="00F25444">
        <w:rPr>
          <w:rFonts w:eastAsia="Times New Roman"/>
          <w:sz w:val="16"/>
          <w:szCs w:val="24"/>
        </w:rPr>
        <w:t xml:space="preserve">. Russia was the first to stake its claim in this great Arctic gold rush, in 2001. Moscow submitted a claim to the United Nations for 460,000 square miles of resource-rich Arctic waters, an area roughly the size of the states of California, Indiana, and Texas combined. The UN rejected this ambitious annexation, but last August </w:t>
      </w:r>
      <w:r w:rsidRPr="00F25444">
        <w:rPr>
          <w:rFonts w:eastAsia="Times New Roman"/>
          <w:szCs w:val="24"/>
          <w:u w:val="single"/>
        </w:rPr>
        <w:t>the Kremlin</w:t>
      </w:r>
      <w:r w:rsidRPr="00F25444">
        <w:rPr>
          <w:rFonts w:eastAsia="Times New Roman"/>
          <w:sz w:val="16"/>
          <w:szCs w:val="24"/>
        </w:rPr>
        <w:t xml:space="preserve"> nevertheless </w:t>
      </w:r>
      <w:r w:rsidRPr="00F25444">
        <w:rPr>
          <w:rFonts w:eastAsia="Times New Roman"/>
          <w:szCs w:val="24"/>
          <w:u w:val="single"/>
        </w:rPr>
        <w:t>dispatched a nuclear-powered icebreaker</w:t>
      </w:r>
      <w:r w:rsidRPr="00F25444">
        <w:rPr>
          <w:rFonts w:eastAsia="Times New Roman"/>
          <w:sz w:val="16"/>
          <w:szCs w:val="24"/>
        </w:rPr>
        <w:t xml:space="preserve"> and two submarines </w:t>
      </w:r>
      <w:r w:rsidRPr="00F25444">
        <w:rPr>
          <w:rFonts w:eastAsia="Times New Roman"/>
          <w:szCs w:val="24"/>
          <w:u w:val="single"/>
        </w:rPr>
        <w:t>to plant its flag on the North Pole's sea floor</w:t>
      </w:r>
      <w:r w:rsidRPr="00F25444">
        <w:rPr>
          <w:rFonts w:eastAsia="Times New Roman"/>
          <w:sz w:val="16"/>
          <w:szCs w:val="24"/>
        </w:rPr>
        <w:t xml:space="preserve">. Days later, </w:t>
      </w:r>
      <w:r w:rsidRPr="00F25444">
        <w:rPr>
          <w:rFonts w:eastAsia="Times New Roman"/>
          <w:szCs w:val="24"/>
          <w:u w:val="single"/>
        </w:rPr>
        <w:t>the Russians provocatively ordered strategic bomber flights over the Arctic Ocean</w:t>
      </w:r>
      <w:r w:rsidRPr="00F25444">
        <w:rPr>
          <w:rFonts w:eastAsia="Times New Roman"/>
          <w:sz w:val="16"/>
          <w:szCs w:val="24"/>
        </w:rPr>
        <w:t xml:space="preserve"> for the first time since the Cold War. Not to be outdone, </w:t>
      </w:r>
      <w:r w:rsidRPr="00F25444">
        <w:rPr>
          <w:rFonts w:eastAsia="Times New Roman"/>
          <w:szCs w:val="24"/>
          <w:u w:val="single"/>
        </w:rPr>
        <w:t>Canadian Prime Minister</w:t>
      </w:r>
      <w:r w:rsidRPr="00F25444">
        <w:rPr>
          <w:rFonts w:eastAsia="Times New Roman"/>
          <w:sz w:val="16"/>
          <w:szCs w:val="24"/>
        </w:rPr>
        <w:t xml:space="preserve"> Stephen </w:t>
      </w:r>
      <w:r w:rsidRPr="00F25444">
        <w:rPr>
          <w:rFonts w:eastAsia="Times New Roman"/>
          <w:szCs w:val="24"/>
          <w:u w:val="single"/>
        </w:rPr>
        <w:t>Harper announced funding for</w:t>
      </w:r>
      <w:r w:rsidRPr="00F25444">
        <w:rPr>
          <w:rFonts w:eastAsia="Times New Roman"/>
          <w:sz w:val="16"/>
          <w:szCs w:val="24"/>
        </w:rPr>
        <w:t xml:space="preserve"> new Arctic naval patrol vessels, a new deep-water port, and </w:t>
      </w:r>
      <w:r w:rsidRPr="00F25444">
        <w:rPr>
          <w:rFonts w:eastAsia="Times New Roman"/>
          <w:szCs w:val="24"/>
          <w:u w:val="single"/>
        </w:rPr>
        <w:t>a</w:t>
      </w:r>
      <w:r w:rsidRPr="00F25444">
        <w:rPr>
          <w:rFonts w:eastAsia="Times New Roman"/>
          <w:sz w:val="16"/>
          <w:szCs w:val="24"/>
        </w:rPr>
        <w:t xml:space="preserve"> cold-weather </w:t>
      </w:r>
      <w:r w:rsidRPr="00F25444">
        <w:rPr>
          <w:rFonts w:eastAsia="Times New Roman"/>
          <w:szCs w:val="24"/>
          <w:u w:val="single"/>
        </w:rPr>
        <w:t>training center along the Northwest Passage. Denmark and Norway</w:t>
      </w:r>
      <w:r w:rsidRPr="00F25444">
        <w:rPr>
          <w:rFonts w:eastAsia="Times New Roman"/>
          <w:sz w:val="16"/>
          <w:szCs w:val="24"/>
        </w:rPr>
        <w:t xml:space="preserve">, which control Greenland and the Svalbard Islands, respectively, </w:t>
      </w:r>
      <w:r w:rsidRPr="00F25444">
        <w:rPr>
          <w:rFonts w:eastAsia="Times New Roman"/>
          <w:szCs w:val="24"/>
          <w:u w:val="single"/>
        </w:rPr>
        <w:t>are also anxious to establish their claims</w:t>
      </w:r>
      <w:r w:rsidRPr="00F25444">
        <w:rPr>
          <w:rFonts w:eastAsia="Times New Roman"/>
          <w:sz w:val="16"/>
          <w:szCs w:val="24"/>
        </w:rPr>
        <w:t xml:space="preserve">. </w:t>
      </w:r>
      <w:r w:rsidRPr="00F25444">
        <w:rPr>
          <w:rFonts w:eastAsia="Times New Roman"/>
          <w:szCs w:val="24"/>
          <w:u w:val="single"/>
        </w:rPr>
        <w:t xml:space="preserve">While the other Arctic powers are racing to carve up the region, the United States has remained largely on the </w:t>
      </w:r>
      <w:r w:rsidRPr="00F25444">
        <w:rPr>
          <w:rFonts w:eastAsia="Times New Roman"/>
          <w:b/>
          <w:iCs/>
          <w:sz w:val="24"/>
          <w:szCs w:val="24"/>
          <w:u w:val="single"/>
          <w:bdr w:val="single" w:sz="18" w:space="0" w:color="auto"/>
        </w:rPr>
        <w:t>sidelines</w:t>
      </w:r>
      <w:r w:rsidRPr="00F25444">
        <w:rPr>
          <w:rFonts w:eastAsia="Times New Roman"/>
          <w:sz w:val="16"/>
          <w:szCs w:val="24"/>
        </w:rPr>
        <w:t xml:space="preserve">. The U.S. Senate has not ratified the UN Convention on the Law of the Sea (UNCLOS), the leading international treaty on maritime rights, even though President George W. Bush, environmental nongovernmental organizations, the U.S. Navy and U.S. Coast Guard service chiefs, and leading voices in the private sector support the convention. As a result, the United States cannot formally assert any rights to the untold resources off Alaska's northern coast beyond its exclusive economic zone -- such zones extend for only 200 nautical miles from each Arctic state's shore -- nor can it join the UN commission that adjudicates such claims. Worse, </w:t>
      </w:r>
      <w:r w:rsidRPr="00F25444">
        <w:rPr>
          <w:rFonts w:eastAsia="Times New Roman"/>
          <w:szCs w:val="24"/>
          <w:u w:val="single"/>
        </w:rPr>
        <w:t xml:space="preserve">Washington has </w:t>
      </w:r>
      <w:r w:rsidRPr="00F25444">
        <w:rPr>
          <w:rFonts w:eastAsia="Times New Roman"/>
          <w:b/>
          <w:iCs/>
          <w:sz w:val="24"/>
          <w:szCs w:val="24"/>
          <w:u w:val="single"/>
          <w:bdr w:val="single" w:sz="18" w:space="0" w:color="auto"/>
        </w:rPr>
        <w:t>forfeited</w:t>
      </w:r>
      <w:r w:rsidRPr="00F25444">
        <w:rPr>
          <w:rFonts w:eastAsia="Times New Roman"/>
          <w:szCs w:val="24"/>
          <w:u w:val="single"/>
        </w:rPr>
        <w:t xml:space="preserve"> its ability to assert sovereignty in the Arctic by allowing its </w:t>
      </w:r>
      <w:r w:rsidRPr="00F25444">
        <w:rPr>
          <w:rFonts w:eastAsia="Times New Roman"/>
          <w:b/>
          <w:iCs/>
          <w:sz w:val="24"/>
          <w:szCs w:val="24"/>
          <w:u w:val="single"/>
          <w:bdr w:val="single" w:sz="18" w:space="0" w:color="auto"/>
        </w:rPr>
        <w:t>icebreaker fleet</w:t>
      </w:r>
      <w:r w:rsidRPr="00F25444">
        <w:rPr>
          <w:rFonts w:eastAsia="Times New Roman"/>
          <w:szCs w:val="24"/>
          <w:u w:val="single"/>
        </w:rPr>
        <w:t xml:space="preserve"> to atrophy. The United States</w:t>
      </w:r>
      <w:r w:rsidRPr="00F25444">
        <w:rPr>
          <w:rFonts w:eastAsia="Times New Roman"/>
          <w:sz w:val="16"/>
          <w:szCs w:val="24"/>
        </w:rPr>
        <w:t xml:space="preserve"> today funds a navy as large as the next 17 in the world combined, yet it </w:t>
      </w:r>
      <w:r w:rsidRPr="00F25444">
        <w:rPr>
          <w:rFonts w:eastAsia="Times New Roman"/>
          <w:szCs w:val="24"/>
          <w:u w:val="single"/>
        </w:rPr>
        <w:t>has just one seaworthy oceangoing icebreaker -- a vessel that was built more than a decade ago and that is not optimally configured for Arctic missions</w:t>
      </w:r>
      <w:r w:rsidRPr="00F25444">
        <w:rPr>
          <w:rFonts w:eastAsia="Times New Roman"/>
          <w:sz w:val="16"/>
          <w:szCs w:val="24"/>
        </w:rPr>
        <w:t xml:space="preserve">. </w:t>
      </w:r>
      <w:r w:rsidRPr="00F25444">
        <w:rPr>
          <w:rFonts w:eastAsia="Times New Roman"/>
          <w:szCs w:val="24"/>
          <w:u w:val="single"/>
        </w:rPr>
        <w:t>Russia</w:t>
      </w:r>
      <w:r w:rsidRPr="00F25444">
        <w:rPr>
          <w:rFonts w:eastAsia="Times New Roman"/>
          <w:sz w:val="16"/>
          <w:szCs w:val="24"/>
        </w:rPr>
        <w:t xml:space="preserve">, by comparison, </w:t>
      </w:r>
      <w:r w:rsidRPr="00F25444">
        <w:rPr>
          <w:rFonts w:eastAsia="Times New Roman"/>
          <w:szCs w:val="24"/>
          <w:u w:val="single"/>
        </w:rPr>
        <w:t>has</w:t>
      </w:r>
      <w:r w:rsidRPr="00F25444">
        <w:rPr>
          <w:rFonts w:eastAsia="Times New Roman"/>
          <w:sz w:val="16"/>
          <w:szCs w:val="24"/>
        </w:rPr>
        <w:t xml:space="preserve"> a fleet of </w:t>
      </w:r>
      <w:r w:rsidRPr="00F25444">
        <w:rPr>
          <w:rFonts w:eastAsia="Times New Roman"/>
          <w:szCs w:val="24"/>
          <w:u w:val="single"/>
        </w:rPr>
        <w:t>18</w:t>
      </w:r>
      <w:r w:rsidRPr="00F25444">
        <w:rPr>
          <w:rFonts w:eastAsia="Times New Roman"/>
          <w:sz w:val="16"/>
          <w:szCs w:val="24"/>
        </w:rPr>
        <w:t xml:space="preserve"> icebreakers. And </w:t>
      </w:r>
      <w:r w:rsidRPr="00F25444">
        <w:rPr>
          <w:rFonts w:eastAsia="Times New Roman"/>
          <w:szCs w:val="24"/>
          <w:u w:val="single"/>
        </w:rPr>
        <w:t>even China operates one</w:t>
      </w:r>
      <w:r w:rsidRPr="00F25444">
        <w:rPr>
          <w:rFonts w:eastAsia="Times New Roman"/>
          <w:sz w:val="16"/>
          <w:szCs w:val="24"/>
        </w:rPr>
        <w:t xml:space="preserve"> icebreaker, despite its lack of Arctic waters. </w:t>
      </w:r>
      <w:r w:rsidRPr="00F25444">
        <w:rPr>
          <w:rFonts w:eastAsia="Times New Roman"/>
          <w:szCs w:val="24"/>
          <w:u w:val="single"/>
        </w:rPr>
        <w:t xml:space="preserve">Through its own neglect, the world's sole superpower -- a country that borders the Bering Strait and possesses over 1,000 miles of Arctic coastline -- has been left </w:t>
      </w:r>
      <w:r w:rsidRPr="00F25444">
        <w:rPr>
          <w:rFonts w:eastAsia="Times New Roman"/>
          <w:b/>
          <w:iCs/>
          <w:sz w:val="24"/>
          <w:szCs w:val="24"/>
          <w:u w:val="single"/>
          <w:bdr w:val="single" w:sz="18" w:space="0" w:color="auto"/>
        </w:rPr>
        <w:t>out in the cold</w:t>
      </w:r>
      <w:r w:rsidRPr="00F25444">
        <w:rPr>
          <w:rFonts w:eastAsia="Times New Roman"/>
          <w:sz w:val="16"/>
          <w:szCs w:val="24"/>
        </w:rPr>
        <w:t xml:space="preserve">. </w:t>
      </w:r>
      <w:r w:rsidRPr="00F25444">
        <w:rPr>
          <w:rFonts w:eastAsia="Times New Roman"/>
          <w:szCs w:val="24"/>
          <w:u w:val="single"/>
        </w:rPr>
        <w:t xml:space="preserve">Washington </w:t>
      </w:r>
      <w:r w:rsidRPr="00F25444">
        <w:rPr>
          <w:rFonts w:eastAsia="Times New Roman"/>
          <w:b/>
          <w:iCs/>
          <w:sz w:val="24"/>
          <w:szCs w:val="24"/>
          <w:u w:val="single"/>
          <w:bdr w:val="single" w:sz="18" w:space="0" w:color="auto"/>
        </w:rPr>
        <w:t>cannot afford</w:t>
      </w:r>
      <w:r w:rsidRPr="00F25444">
        <w:rPr>
          <w:rFonts w:eastAsia="Times New Roman"/>
          <w:szCs w:val="24"/>
          <w:u w:val="single"/>
        </w:rPr>
        <w:t xml:space="preserve"> to stand idly by. The Arctic region is not</w:t>
      </w:r>
      <w:r w:rsidRPr="00F25444">
        <w:rPr>
          <w:rFonts w:eastAsia="Times New Roman"/>
          <w:sz w:val="16"/>
          <w:szCs w:val="24"/>
        </w:rPr>
        <w:t xml:space="preserve"> currently </w:t>
      </w:r>
      <w:r w:rsidRPr="00F25444">
        <w:rPr>
          <w:rFonts w:eastAsia="Times New Roman"/>
          <w:szCs w:val="24"/>
          <w:u w:val="single"/>
        </w:rPr>
        <w:t>governed by any</w:t>
      </w:r>
      <w:r w:rsidRPr="00F25444">
        <w:rPr>
          <w:rFonts w:eastAsia="Times New Roman"/>
          <w:sz w:val="16"/>
          <w:szCs w:val="24"/>
        </w:rPr>
        <w:t xml:space="preserve"> comprehensive multilateral </w:t>
      </w:r>
      <w:r w:rsidRPr="00F25444">
        <w:rPr>
          <w:rFonts w:eastAsia="Times New Roman"/>
          <w:szCs w:val="24"/>
          <w:u w:val="single"/>
        </w:rPr>
        <w:t>norms</w:t>
      </w:r>
      <w:r w:rsidRPr="00F25444">
        <w:rPr>
          <w:rFonts w:eastAsia="Times New Roman"/>
          <w:sz w:val="16"/>
          <w:szCs w:val="24"/>
        </w:rPr>
        <w:t xml:space="preserve"> and regulations </w:t>
      </w:r>
      <w:r w:rsidRPr="00F25444">
        <w:rPr>
          <w:rFonts w:eastAsia="Times New Roman"/>
          <w:szCs w:val="24"/>
          <w:u w:val="single"/>
        </w:rPr>
        <w:t>because it was never expected to become a navigable waterway</w:t>
      </w:r>
      <w:r w:rsidRPr="00F25444">
        <w:rPr>
          <w:rFonts w:eastAsia="Times New Roman"/>
          <w:sz w:val="16"/>
          <w:szCs w:val="24"/>
        </w:rPr>
        <w:t xml:space="preserve"> or a site for large-scale commercial development. </w:t>
      </w:r>
      <w:r w:rsidRPr="00F25444">
        <w:rPr>
          <w:rFonts w:eastAsia="Times New Roman"/>
          <w:szCs w:val="24"/>
          <w:u w:val="single"/>
        </w:rPr>
        <w:t>Decisions made by Arctic powers in the coming years will</w:t>
      </w:r>
      <w:r w:rsidRPr="00F25444">
        <w:rPr>
          <w:rFonts w:eastAsia="Times New Roman"/>
          <w:sz w:val="16"/>
          <w:szCs w:val="24"/>
        </w:rPr>
        <w:t xml:space="preserve"> therefore </w:t>
      </w:r>
      <w:r w:rsidRPr="00F25444">
        <w:rPr>
          <w:rFonts w:eastAsia="Times New Roman"/>
          <w:b/>
          <w:iCs/>
          <w:sz w:val="24"/>
          <w:szCs w:val="24"/>
          <w:u w:val="single"/>
          <w:bdr w:val="single" w:sz="18" w:space="0" w:color="auto"/>
        </w:rPr>
        <w:t>profoundly shape</w:t>
      </w:r>
      <w:r w:rsidRPr="00F25444">
        <w:rPr>
          <w:rFonts w:eastAsia="Times New Roman"/>
          <w:szCs w:val="24"/>
          <w:u w:val="single"/>
        </w:rPr>
        <w:t xml:space="preserve"> the future of the region for decades. Without U.S. leadership to</w:t>
      </w:r>
      <w:r w:rsidRPr="00F25444">
        <w:rPr>
          <w:rFonts w:eastAsia="Times New Roman"/>
          <w:sz w:val="16"/>
          <w:szCs w:val="24"/>
        </w:rPr>
        <w:t xml:space="preserve"> help develop diplomatic solutions to </w:t>
      </w:r>
      <w:r w:rsidRPr="00F25444">
        <w:rPr>
          <w:rFonts w:eastAsia="Times New Roman"/>
          <w:szCs w:val="24"/>
          <w:u w:val="single"/>
        </w:rPr>
        <w:t>competing claims and</w:t>
      </w:r>
      <w:r w:rsidRPr="00F25444">
        <w:rPr>
          <w:rFonts w:eastAsia="Times New Roman"/>
          <w:sz w:val="16"/>
          <w:szCs w:val="24"/>
        </w:rPr>
        <w:t xml:space="preserve"> potential </w:t>
      </w:r>
      <w:r w:rsidRPr="00F25444">
        <w:rPr>
          <w:rFonts w:eastAsia="Times New Roman"/>
          <w:szCs w:val="24"/>
          <w:u w:val="single"/>
        </w:rPr>
        <w:t>conflicts</w:t>
      </w:r>
      <w:r w:rsidRPr="00F25444">
        <w:rPr>
          <w:rFonts w:eastAsia="Times New Roman"/>
          <w:sz w:val="16"/>
          <w:szCs w:val="24"/>
        </w:rPr>
        <w:t xml:space="preserve">, </w:t>
      </w:r>
      <w:r w:rsidRPr="00F25444">
        <w:rPr>
          <w:rFonts w:eastAsia="Times New Roman"/>
          <w:szCs w:val="24"/>
          <w:u w:val="single"/>
        </w:rPr>
        <w:t xml:space="preserve">the region could erupt in an </w:t>
      </w:r>
      <w:r w:rsidRPr="00F25444">
        <w:rPr>
          <w:rFonts w:eastAsia="Times New Roman"/>
          <w:b/>
          <w:iCs/>
          <w:sz w:val="24"/>
          <w:szCs w:val="24"/>
          <w:u w:val="single"/>
          <w:bdr w:val="single" w:sz="18" w:space="0" w:color="auto"/>
        </w:rPr>
        <w:t>armed</w:t>
      </w:r>
      <w:r w:rsidRPr="00F25444">
        <w:rPr>
          <w:rFonts w:eastAsia="Times New Roman"/>
          <w:szCs w:val="24"/>
          <w:u w:val="single"/>
        </w:rPr>
        <w:t xml:space="preserve"> </w:t>
      </w:r>
      <w:r w:rsidRPr="00F25444">
        <w:rPr>
          <w:rFonts w:eastAsia="Times New Roman"/>
          <w:b/>
          <w:iCs/>
          <w:sz w:val="24"/>
          <w:szCs w:val="24"/>
          <w:u w:val="single"/>
          <w:bdr w:val="single" w:sz="18" w:space="0" w:color="auto"/>
        </w:rPr>
        <w:t>mad dash</w:t>
      </w:r>
      <w:r w:rsidRPr="00F25444">
        <w:rPr>
          <w:rFonts w:eastAsia="Times New Roman"/>
          <w:szCs w:val="24"/>
          <w:u w:val="single"/>
        </w:rPr>
        <w:t xml:space="preserve"> for its resources.</w:t>
      </w:r>
    </w:p>
    <w:p w:rsidR="0077582A" w:rsidRPr="00F25444" w:rsidRDefault="0077582A" w:rsidP="0077582A">
      <w:pPr>
        <w:rPr>
          <w:b/>
        </w:rPr>
      </w:pPr>
    </w:p>
    <w:p w:rsidR="0077582A" w:rsidRPr="00F25444" w:rsidRDefault="0077582A" w:rsidP="0077582A">
      <w:pPr>
        <w:pStyle w:val="Heading3"/>
      </w:pPr>
      <w:r w:rsidRPr="00F25444">
        <w:lastRenderedPageBreak/>
        <w:t xml:space="preserve">3 Ships </w:t>
      </w:r>
    </w:p>
    <w:p w:rsidR="0077582A" w:rsidRPr="00F25444" w:rsidRDefault="0077582A" w:rsidP="0077582A">
      <w:pPr>
        <w:pStyle w:val="Heading4"/>
      </w:pPr>
      <w:r w:rsidRPr="00F25444">
        <w:t>Build 3</w:t>
      </w:r>
    </w:p>
    <w:p w:rsidR="0077582A" w:rsidRPr="00F25444" w:rsidRDefault="0077582A" w:rsidP="0077582A">
      <w:pPr>
        <w:rPr>
          <w:sz w:val="16"/>
        </w:rPr>
      </w:pPr>
      <w:r w:rsidRPr="00F25444">
        <w:rPr>
          <w:b/>
          <w:bCs/>
        </w:rPr>
        <w:t>O’Rourke 8</w:t>
      </w:r>
      <w:r>
        <w:rPr>
          <w:b/>
          <w:bCs/>
        </w:rPr>
        <w:t xml:space="preserve"> </w:t>
      </w:r>
      <w:proofErr w:type="gramStart"/>
      <w:r w:rsidRPr="009F6E48">
        <w:t>-</w:t>
      </w:r>
      <w:r w:rsidRPr="00F25444">
        <w:rPr>
          <w:sz w:val="16"/>
        </w:rPr>
        <w:t>(</w:t>
      </w:r>
      <w:proofErr w:type="gramEnd"/>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Default="0077582A" w:rsidP="0077582A">
      <w:pPr>
        <w:rPr>
          <w:bCs/>
        </w:rPr>
      </w:pPr>
      <w:r w:rsidRPr="00F25444">
        <w:rPr>
          <w:bCs/>
          <w:u w:val="single"/>
        </w:rPr>
        <w:t xml:space="preserve">Advocates of a Coast Guard fleet that included Healy and three or more other icebreakers </w:t>
      </w:r>
      <w:r w:rsidRPr="00F25444">
        <w:rPr>
          <w:bCs/>
        </w:rPr>
        <w:t>might a</w:t>
      </w:r>
      <w:r w:rsidRPr="00F25444">
        <w:rPr>
          <w:bCs/>
          <w:u w:val="single"/>
        </w:rPr>
        <w:t xml:space="preserve">rgue that such a fleet would provide additional capability for responding to </w:t>
      </w:r>
      <w:r w:rsidRPr="00F25444">
        <w:rPr>
          <w:bCs/>
        </w:rPr>
        <w:t xml:space="preserve">potentially </w:t>
      </w:r>
      <w:r w:rsidRPr="00F25444">
        <w:rPr>
          <w:bCs/>
          <w:u w:val="single"/>
        </w:rPr>
        <w:t>increased commercial and military activities in the Arctic, and more strongly signal U.S. commitment to defending its sovereignty</w:t>
      </w:r>
      <w:r w:rsidRPr="00F25444">
        <w:rPr>
          <w:bCs/>
        </w:rPr>
        <w:t xml:space="preserve"> and other interests </w:t>
      </w:r>
      <w:r w:rsidRPr="00F25444">
        <w:rPr>
          <w:bCs/>
          <w:u w:val="single"/>
        </w:rPr>
        <w:t>in the region</w:t>
      </w:r>
      <w:r w:rsidRPr="00F25444">
        <w:rPr>
          <w:bCs/>
        </w:rPr>
        <w:t>. They might argue that</w:t>
      </w:r>
      <w:r w:rsidRPr="00F25444">
        <w:rPr>
          <w:bCs/>
          <w:u w:val="single"/>
        </w:rPr>
        <w:t xml:space="preserve"> although this </w:t>
      </w:r>
      <w:r w:rsidRPr="00F25444">
        <w:rPr>
          <w:bCs/>
        </w:rPr>
        <w:t xml:space="preserve">option </w:t>
      </w:r>
      <w:r w:rsidRPr="00F25444">
        <w:rPr>
          <w:bCs/>
          <w:u w:val="single"/>
        </w:rPr>
        <w:t>would be more expensive than a smaller fleet, the added investment would be justified in light of the growing focus on U.S. polar interests</w:t>
      </w:r>
      <w:r w:rsidRPr="00F25444">
        <w:rPr>
          <w:bCs/>
        </w:rPr>
        <w:t xml:space="preserve">. </w:t>
      </w:r>
    </w:p>
    <w:p w:rsidR="0077582A" w:rsidRPr="00F25444" w:rsidRDefault="0077582A" w:rsidP="0077582A">
      <w:pPr>
        <w:pStyle w:val="Heading4"/>
      </w:pPr>
      <w:r w:rsidRPr="00F25444">
        <w:t>One is insufficient</w:t>
      </w:r>
    </w:p>
    <w:p w:rsidR="0077582A" w:rsidRPr="00F25444" w:rsidRDefault="0077582A" w:rsidP="0077582A">
      <w:pPr>
        <w:rPr>
          <w:rFonts w:eastAsia="Cambria"/>
          <w:sz w:val="16"/>
        </w:rPr>
      </w:pPr>
      <w:r w:rsidRPr="00F25444">
        <w:rPr>
          <w:rFonts w:eastAsia="Cambria"/>
          <w:b/>
        </w:rPr>
        <w:t>Jones et al 7</w:t>
      </w:r>
      <w:r w:rsidRPr="00F25444">
        <w:rPr>
          <w:rFonts w:eastAsia="Cambria"/>
          <w:sz w:val="16"/>
        </w:rPr>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pPr>
        <w:rPr>
          <w:rFonts w:eastAsia="Cambria"/>
          <w:sz w:val="16"/>
        </w:rPr>
      </w:pPr>
      <w:r w:rsidRPr="00F25444">
        <w:rPr>
          <w:rFonts w:eastAsia="Cambria"/>
          <w:sz w:val="16"/>
        </w:rPr>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sz w:val="16"/>
          <w:szCs w:val="24"/>
        </w:rPr>
      </w:pPr>
      <w:r w:rsidRPr="00F25444">
        <w:rPr>
          <w:rFonts w:eastAsia="Times New Roman"/>
          <w:szCs w:val="24"/>
          <w:u w:val="single"/>
        </w:rPr>
        <w:t xml:space="preserve">One new polar icebreaker is insufficient </w:t>
      </w:r>
      <w:r w:rsidRPr="00F25444">
        <w:rPr>
          <w:rFonts w:eastAsia="Times New Roman"/>
          <w:sz w:val="16"/>
          <w:szCs w:val="24"/>
        </w:rPr>
        <w:t xml:space="preserve">for several logical reasons. First, a </w:t>
      </w:r>
      <w:r w:rsidRPr="00F25444">
        <w:rPr>
          <w:rFonts w:eastAsia="Times New Roman"/>
          <w:szCs w:val="24"/>
          <w:u w:val="single"/>
        </w:rPr>
        <w:t>single ship cannot be in more than one location at one time</w:t>
      </w:r>
      <w:r w:rsidRPr="00F25444">
        <w:rPr>
          <w:rFonts w:eastAsia="Times New Roman"/>
          <w:sz w:val="16"/>
          <w:szCs w:val="24"/>
        </w:rPr>
        <w:t xml:space="preserve">. No matter how technologically advanced or efficiently operated, </w:t>
      </w:r>
      <w:r w:rsidRPr="00F25444">
        <w:rPr>
          <w:rFonts w:eastAsia="Times New Roman"/>
          <w:szCs w:val="24"/>
          <w:u w:val="single"/>
        </w:rPr>
        <w:t>a single polar icebreaker can be operational</w:t>
      </w:r>
      <w:r w:rsidRPr="00F25444">
        <w:rPr>
          <w:rFonts w:eastAsia="Times New Roman"/>
          <w:sz w:val="16"/>
          <w:szCs w:val="24"/>
        </w:rPr>
        <w:t xml:space="preserve"> (on station) </w:t>
      </w:r>
      <w:r w:rsidRPr="00F25444">
        <w:rPr>
          <w:rFonts w:eastAsia="Times New Roman"/>
          <w:szCs w:val="24"/>
          <w:u w:val="single"/>
        </w:rPr>
        <w:t>in the polar regions for only a portion of any year.</w:t>
      </w:r>
      <w:r w:rsidRPr="00F25444">
        <w:rPr>
          <w:rFonts w:eastAsia="Times New Roman"/>
          <w:sz w:val="16"/>
          <w:szCs w:val="24"/>
        </w:rPr>
        <w:t xml:space="preserve"> An icebreaker requires regular maintenance and technical support from shipyards and industrial facilities, must reprovision regularly, and has to effect periodic crew change-outs. These functions cannot be conducted practically or economically “in the ice” and therefore require transit time to and from polar operating areas. A single icebreaker, therefore, could not meet any reasonable standard of active and influential presence and reliable, at-will access throughout the </w:t>
      </w:r>
      <w:proofErr w:type="gramStart"/>
      <w:r w:rsidRPr="00F25444">
        <w:rPr>
          <w:rFonts w:eastAsia="Times New Roman"/>
          <w:sz w:val="16"/>
          <w:szCs w:val="24"/>
        </w:rPr>
        <w:t>polar regions</w:t>
      </w:r>
      <w:proofErr w:type="gramEnd"/>
      <w:r w:rsidRPr="00F25444">
        <w:rPr>
          <w:rFonts w:eastAsia="Times New Roman"/>
          <w:sz w:val="16"/>
          <w:szCs w:val="24"/>
        </w:rPr>
        <w:t xml:space="preserve">. </w:t>
      </w:r>
      <w:r w:rsidRPr="00F25444">
        <w:rPr>
          <w:rFonts w:eastAsia="Times New Roman"/>
          <w:szCs w:val="24"/>
          <w:u w:val="single"/>
        </w:rPr>
        <w:t>A second consideration supporting the need for more than a single polar icebreaker is the potential risk of failure</w:t>
      </w:r>
      <w:r w:rsidRPr="00F25444">
        <w:rPr>
          <w:rFonts w:eastAsia="Times New Roman"/>
          <w:sz w:val="16"/>
          <w:szCs w:val="24"/>
        </w:rPr>
        <w:t xml:space="preserve"> in the harsh conditions of polar operations. Icebreakers are the only ships designed to collide regularly with hard objects and to go independently where no other surface vessels can survive. Despite their intrinsic robustness, damage and system failure are always a risk, and the U.S. fleet must have enough depth to provide backup assistance. Being forced to operate with only a single icebreaker would necessarily require the ship to accept a more conservative operating profile, avoiding more challenging ice conditions because reliable assistance would not be available. A second capable icebreaker, either operating elsewhere or in homeport, would provide ensured backup assistance and would allow for more robust operations by the other ship. From a more strategic, longer-term perspective, </w:t>
      </w:r>
      <w:r w:rsidRPr="00F25444">
        <w:rPr>
          <w:rFonts w:eastAsia="Times New Roman"/>
          <w:szCs w:val="24"/>
          <w:u w:val="single"/>
        </w:rPr>
        <w:t xml:space="preserve">two new icebreakers will far better position the nation for the increasing challenges emerging in both </w:t>
      </w:r>
      <w:proofErr w:type="gramStart"/>
      <w:r w:rsidRPr="00F25444">
        <w:rPr>
          <w:rFonts w:eastAsia="Times New Roman"/>
          <w:szCs w:val="24"/>
          <w:u w:val="single"/>
        </w:rPr>
        <w:t>polar regions</w:t>
      </w:r>
      <w:proofErr w:type="gramEnd"/>
      <w:r w:rsidRPr="00F25444">
        <w:rPr>
          <w:rFonts w:eastAsia="Times New Roman"/>
          <w:szCs w:val="24"/>
          <w:u w:val="single"/>
        </w:rPr>
        <w:t>. Building two new icebreakers will ensure maintenance of this level of capability. A second new ship would allow the U.S. Coast Guard to reestablish an active patrol presence in U.S. waters</w:t>
      </w:r>
      <w:r w:rsidRPr="00F25444">
        <w:rPr>
          <w:rFonts w:eastAsia="Times New Roman"/>
          <w:sz w:val="16"/>
          <w:szCs w:val="24"/>
        </w:rPr>
        <w:t xml:space="preserve"> north of Alaska to meet statutory responsibilities that will inevitably derive from increased human activity, economic development, and environmental changes. </w:t>
      </w:r>
      <w:r w:rsidRPr="00F25444">
        <w:rPr>
          <w:rFonts w:eastAsia="Times New Roman"/>
          <w:szCs w:val="24"/>
          <w:u w:val="single"/>
        </w:rPr>
        <w:t xml:space="preserve">Other unplanned situations can include search-and-rescue cases, pollution incidents where initial response and U.S. Coast Guard monitoring are necessary, and assistance to ships threatened with grounding or damage by ice. The likelihood of these situations will increase as the number of ice-strengthened tankers, tourist ships, and other vessels in the </w:t>
      </w:r>
      <w:proofErr w:type="gramStart"/>
      <w:r w:rsidRPr="00F25444">
        <w:rPr>
          <w:rFonts w:eastAsia="Times New Roman"/>
          <w:szCs w:val="24"/>
          <w:u w:val="single"/>
        </w:rPr>
        <w:t>polar regions</w:t>
      </w:r>
      <w:proofErr w:type="gramEnd"/>
      <w:r w:rsidRPr="00F25444">
        <w:rPr>
          <w:rFonts w:eastAsia="Times New Roman"/>
          <w:szCs w:val="24"/>
          <w:u w:val="single"/>
        </w:rPr>
        <w:t xml:space="preserve"> grows</w:t>
      </w:r>
      <w:r w:rsidRPr="00F25444">
        <w:rPr>
          <w:rFonts w:eastAsia="Times New Roman"/>
          <w:sz w:val="16"/>
          <w:szCs w:val="24"/>
        </w:rPr>
        <w:t xml:space="preserve">. Moreover, </w:t>
      </w:r>
      <w:r w:rsidRPr="00F25444">
        <w:rPr>
          <w:rFonts w:eastAsia="Times New Roman"/>
          <w:szCs w:val="24"/>
          <w:u w:val="single"/>
        </w:rPr>
        <w:t>a second new ship will leverage the possibilities for simultaneous operations in widely disparate geographic areas</w:t>
      </w:r>
      <w:r w:rsidRPr="00F25444">
        <w:rPr>
          <w:rFonts w:eastAsia="Times New Roman"/>
          <w:sz w:val="16"/>
          <w:szCs w:val="24"/>
        </w:rPr>
        <w:t xml:space="preserve"> (e.g., concurrent operations in the Arctic and Antarctic), </w:t>
      </w:r>
      <w:r w:rsidRPr="00F25444">
        <w:rPr>
          <w:rFonts w:eastAsia="Times New Roman"/>
          <w:szCs w:val="24"/>
          <w:u w:val="single"/>
        </w:rPr>
        <w:t>open additional solutions for conducting Antarctic logistics, allow safer multiple-ship operations in the most demanding ice conditions and areas, and increase opportunities for international expeditions.</w:t>
      </w:r>
      <w:r w:rsidRPr="00F25444">
        <w:rPr>
          <w:rFonts w:eastAsia="Times New Roman"/>
          <w:sz w:val="16"/>
          <w:szCs w:val="24"/>
        </w:rPr>
        <w:t xml:space="preserve"> Finally, an up-front decision to build two new polar icebreakers will allow economies in the design and construction process and provide a predictable cost reduction for the second ship.</w:t>
      </w:r>
    </w:p>
    <w:p w:rsidR="0077582A" w:rsidRPr="00F25444" w:rsidRDefault="0077582A" w:rsidP="0077582A">
      <w:pPr>
        <w:pStyle w:val="Heading4"/>
        <w:rPr>
          <w:rFonts w:eastAsia="Calibri"/>
        </w:rPr>
      </w:pPr>
      <w:r w:rsidRPr="00F25444">
        <w:rPr>
          <w:rFonts w:eastAsia="Calibri"/>
        </w:rPr>
        <w:t xml:space="preserve">Redundancy is key—only way to solve environmental regs and both policy </w:t>
      </w:r>
    </w:p>
    <w:p w:rsidR="0077582A" w:rsidRPr="00F25444" w:rsidRDefault="0077582A" w:rsidP="0077582A">
      <w:pPr>
        <w:rPr>
          <w:b/>
          <w:bCs/>
        </w:rPr>
      </w:pPr>
      <w:r w:rsidRPr="00F25444">
        <w:rPr>
          <w:b/>
          <w:bCs/>
        </w:rPr>
        <w:t>O’Rourke 8</w:t>
      </w:r>
    </w:p>
    <w:p w:rsidR="0077582A" w:rsidRPr="00F25444" w:rsidRDefault="0077582A" w:rsidP="0077582A">
      <w:pPr>
        <w:rPr>
          <w:sz w:val="16"/>
        </w:rPr>
      </w:pPr>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Pr="00F25444" w:rsidRDefault="0077582A" w:rsidP="0077582A">
      <w:pPr>
        <w:rPr>
          <w:sz w:val="16"/>
        </w:rPr>
      </w:pPr>
      <w:r w:rsidRPr="00F25444">
        <w:rPr>
          <w:sz w:val="16"/>
        </w:rPr>
        <w:lastRenderedPageBreak/>
        <w:t xml:space="preserve">A second consideration is </w:t>
      </w:r>
      <w:r w:rsidRPr="00F25444">
        <w:rPr>
          <w:bCs/>
          <w:u w:val="single"/>
        </w:rPr>
        <w:t>the potential risk of failure in the harsh conditions</w:t>
      </w:r>
      <w:r w:rsidRPr="00F25444">
        <w:rPr>
          <w:sz w:val="16"/>
        </w:rPr>
        <w:t xml:space="preserve"> of polar operations. </w:t>
      </w:r>
      <w:r w:rsidRPr="00F25444">
        <w:rPr>
          <w:bCs/>
          <w:u w:val="single"/>
        </w:rPr>
        <w:t>Despite their intrinsic robustness, damage and system failure are always a risk and the U.S. fleet must have enough depth to provide backup</w:t>
      </w:r>
      <w:r w:rsidRPr="00F25444">
        <w:rPr>
          <w:sz w:val="16"/>
        </w:rPr>
        <w:t xml:space="preserve"> assistance.</w:t>
      </w:r>
      <w:r w:rsidRPr="00F25444">
        <w:rPr>
          <w:bCs/>
          <w:u w:val="single"/>
        </w:rPr>
        <w:t xml:space="preserve"> Having only a single icebreaker would necessarily require the ship to accept a more conservative operating profile, avoiding more challenging ice conditions because reliable assistance would not be available</w:t>
      </w:r>
      <w:r w:rsidRPr="00F25444">
        <w:rPr>
          <w:sz w:val="16"/>
        </w:rPr>
        <w:t xml:space="preserve">. A second capable icebreaker, either operating elsewhere or in homeport, would provide ensured backup assistance and allow for more robust operations by the other ship. </w:t>
      </w:r>
      <w:r w:rsidRPr="00F25444">
        <w:rPr>
          <w:bCs/>
          <w:u w:val="single"/>
        </w:rPr>
        <w:t xml:space="preserve">From a strategic, longer-term perspective, two new Polar class icebreakers will far better position the nation for the increasing challenges emerging in both </w:t>
      </w:r>
      <w:proofErr w:type="gramStart"/>
      <w:r w:rsidRPr="00F25444">
        <w:rPr>
          <w:bCs/>
          <w:u w:val="single"/>
        </w:rPr>
        <w:t>polar regions</w:t>
      </w:r>
      <w:proofErr w:type="gramEnd"/>
      <w:r w:rsidRPr="00F25444">
        <w:rPr>
          <w:bCs/>
          <w:u w:val="single"/>
        </w:rPr>
        <w:t>.</w:t>
      </w:r>
      <w:r w:rsidRPr="00F25444">
        <w:rPr>
          <w:sz w:val="16"/>
        </w:rPr>
        <w:t xml:space="preserve"> A</w:t>
      </w:r>
      <w:r w:rsidRPr="00F25444">
        <w:rPr>
          <w:bCs/>
          <w:u w:val="single"/>
        </w:rPr>
        <w:t xml:space="preserve"> second new ship would allow the</w:t>
      </w:r>
      <w:r w:rsidRPr="00F25444">
        <w:rPr>
          <w:sz w:val="16"/>
        </w:rPr>
        <w:t xml:space="preserve"> U.S</w:t>
      </w:r>
      <w:r w:rsidRPr="00F25444">
        <w:rPr>
          <w:bCs/>
          <w:u w:val="single"/>
        </w:rPr>
        <w:t>. Coast Guard to reestablish an active patrol presence in U.S. waters north of Alaska to meet statutory responsibilities that will inevitably derive from increased human activity, economic development, and environmental change</w:t>
      </w:r>
      <w:r w:rsidRPr="00F25444">
        <w:rPr>
          <w:sz w:val="16"/>
        </w:rPr>
        <w:t xml:space="preserve">. </w:t>
      </w:r>
      <w:r w:rsidRPr="00F25444">
        <w:rPr>
          <w:bCs/>
          <w:u w:val="single"/>
        </w:rPr>
        <w:t>It would allow response to emergencies such as search-and-rescue cases, pollution incidents</w:t>
      </w:r>
      <w:r w:rsidRPr="00F25444">
        <w:rPr>
          <w:sz w:val="16"/>
        </w:rPr>
        <w:t xml:space="preserve">, and assistance to ships threatened with grounding or damage by ice. Moreover, </w:t>
      </w:r>
      <w:r w:rsidRPr="00F25444">
        <w:rPr>
          <w:bCs/>
          <w:u w:val="single"/>
        </w:rPr>
        <w:t>a second new ship will leverage the possibilities for simultaneous operations in widely disparate geographic areas (e.g., concurrent operations in the Arctic and Antarctic</w:t>
      </w:r>
      <w:r w:rsidRPr="00F25444">
        <w:rPr>
          <w:sz w:val="16"/>
        </w:rPr>
        <w:t xml:space="preserve">), </w:t>
      </w:r>
      <w:r w:rsidRPr="00F25444">
        <w:rPr>
          <w:bCs/>
          <w:u w:val="single"/>
        </w:rPr>
        <w:t>provide more flexibility for conducting Antarctic logistics</w:t>
      </w:r>
      <w:r w:rsidRPr="00F25444">
        <w:rPr>
          <w:sz w:val="16"/>
        </w:rPr>
        <w:t xml:space="preserve"> (as either the primary or the secondary ship for the McMurdo break-in), allow safer multiple-ship operations in the most demanding ice conditions, and increase opportunities for international expeditions. Finally,</w:t>
      </w:r>
      <w:r w:rsidRPr="00F25444">
        <w:rPr>
          <w:bCs/>
          <w:u w:val="single"/>
        </w:rPr>
        <w:t xml:space="preserve"> an up-front decision to build two new polar icebreakers will allow economies in the design and construction process and provide a predictable cost reduction for the second ship</w:t>
      </w:r>
      <w:r w:rsidRPr="00F25444">
        <w:rPr>
          <w:sz w:val="16"/>
        </w:rPr>
        <w:t>.</w:t>
      </w:r>
    </w:p>
    <w:p w:rsidR="0077582A" w:rsidRPr="00F25444" w:rsidRDefault="0077582A" w:rsidP="0077582A">
      <w:pPr>
        <w:ind w:left="288" w:right="288"/>
        <w:rPr>
          <w:rFonts w:eastAsia="Times New Roman"/>
          <w:sz w:val="16"/>
          <w:szCs w:val="24"/>
        </w:rPr>
      </w:pPr>
    </w:p>
    <w:p w:rsidR="0077582A" w:rsidRPr="00F25444" w:rsidRDefault="0077582A" w:rsidP="0077582A">
      <w:pPr>
        <w:pStyle w:val="Heading3"/>
        <w:rPr>
          <w:rFonts w:eastAsia="Cambria"/>
        </w:rPr>
      </w:pPr>
      <w:r w:rsidRPr="00F25444">
        <w:rPr>
          <w:rFonts w:eastAsia="Cambria"/>
        </w:rPr>
        <w:lastRenderedPageBreak/>
        <w:t>Coast Guard Key</w:t>
      </w:r>
    </w:p>
    <w:p w:rsidR="0077582A" w:rsidRPr="00F25444" w:rsidRDefault="0077582A" w:rsidP="0077582A">
      <w:pPr>
        <w:pStyle w:val="Heading4"/>
      </w:pPr>
      <w:r w:rsidRPr="00F25444">
        <w:t>Only the Coast Guard solves</w:t>
      </w:r>
    </w:p>
    <w:p w:rsidR="0077582A" w:rsidRPr="00F25444" w:rsidRDefault="0077582A" w:rsidP="0077582A">
      <w:pPr>
        <w:rPr>
          <w:rFonts w:eastAsia="Cambria"/>
          <w:sz w:val="16"/>
        </w:rPr>
      </w:pPr>
      <w:r w:rsidRPr="00F25444">
        <w:rPr>
          <w:rFonts w:eastAsia="Cambria"/>
          <w:b/>
        </w:rPr>
        <w:t>Jones et al 7</w:t>
      </w:r>
      <w:r w:rsidRPr="00F25444">
        <w:rPr>
          <w:rFonts w:eastAsia="Cambria"/>
          <w:sz w:val="16"/>
        </w:rPr>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pPr>
        <w:rPr>
          <w:rFonts w:eastAsia="Cambria"/>
          <w:sz w:val="16"/>
        </w:rPr>
      </w:pPr>
      <w:r w:rsidRPr="00F25444">
        <w:rPr>
          <w:rFonts w:eastAsia="Cambria"/>
          <w:sz w:val="16"/>
        </w:rPr>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sz w:val="16"/>
          <w:szCs w:val="24"/>
        </w:rPr>
      </w:pPr>
      <w:r w:rsidRPr="00F25444">
        <w:rPr>
          <w:rFonts w:eastAsia="Times New Roman"/>
          <w:szCs w:val="24"/>
          <w:u w:val="single"/>
        </w:rPr>
        <w:t>The committee was asked to consider alternative ship ownership options</w:t>
      </w:r>
      <w:r w:rsidRPr="00F25444">
        <w:rPr>
          <w:rFonts w:eastAsia="Times New Roman"/>
          <w:sz w:val="16"/>
          <w:szCs w:val="24"/>
        </w:rPr>
        <w:t xml:space="preserve">. Considering the McMurdo break-in mission alone, the committee found that </w:t>
      </w:r>
      <w:r w:rsidRPr="00F25444">
        <w:rPr>
          <w:rFonts w:eastAsia="Times New Roman"/>
          <w:szCs w:val="24"/>
          <w:u w:val="single"/>
        </w:rPr>
        <w:t xml:space="preserve">only a </w:t>
      </w:r>
      <w:r w:rsidRPr="00F25444">
        <w:rPr>
          <w:rFonts w:eastAsia="Times New Roman"/>
          <w:b/>
          <w:iCs/>
          <w:sz w:val="24"/>
          <w:szCs w:val="24"/>
          <w:u w:val="single"/>
          <w:bdr w:val="single" w:sz="18" w:space="0" w:color="auto"/>
        </w:rPr>
        <w:t>U.S.-flagged</w:t>
      </w:r>
      <w:r w:rsidRPr="00F25444">
        <w:rPr>
          <w:rFonts w:eastAsia="Times New Roman"/>
          <w:szCs w:val="24"/>
          <w:u w:val="single"/>
        </w:rPr>
        <w:t xml:space="preserve">, </w:t>
      </w:r>
      <w:r w:rsidRPr="00F25444">
        <w:rPr>
          <w:rFonts w:eastAsia="Times New Roman"/>
          <w:b/>
          <w:iCs/>
          <w:sz w:val="24"/>
          <w:szCs w:val="24"/>
          <w:u w:val="single"/>
          <w:bdr w:val="single" w:sz="18" w:space="0" w:color="auto"/>
        </w:rPr>
        <w:t>U.S.-owned</w:t>
      </w:r>
      <w:r w:rsidRPr="00F25444">
        <w:rPr>
          <w:rFonts w:eastAsia="Times New Roman"/>
          <w:szCs w:val="24"/>
          <w:u w:val="single"/>
        </w:rPr>
        <w:t xml:space="preserve">, and </w:t>
      </w:r>
      <w:r w:rsidRPr="00F25444">
        <w:rPr>
          <w:rFonts w:eastAsia="Times New Roman"/>
          <w:b/>
          <w:iCs/>
          <w:sz w:val="24"/>
          <w:szCs w:val="24"/>
          <w:u w:val="single"/>
          <w:bdr w:val="single" w:sz="18" w:space="0" w:color="auto"/>
        </w:rPr>
        <w:t>U.S.-operated</w:t>
      </w:r>
      <w:r w:rsidRPr="00F25444">
        <w:rPr>
          <w:rFonts w:eastAsia="Times New Roman"/>
          <w:szCs w:val="24"/>
          <w:u w:val="single"/>
        </w:rPr>
        <w:t xml:space="preserve"> ship provides sufficiently reliable control</w:t>
      </w:r>
      <w:r w:rsidRPr="00F25444">
        <w:rPr>
          <w:rFonts w:eastAsia="Times New Roman"/>
          <w:sz w:val="16"/>
          <w:szCs w:val="24"/>
        </w:rPr>
        <w:t xml:space="preserve">. While that ship might be leased commercially through a long-term lease-build arrangement, from a total fleet perspective </w:t>
      </w:r>
      <w:r w:rsidRPr="00F25444">
        <w:rPr>
          <w:rFonts w:eastAsia="Times New Roman"/>
          <w:szCs w:val="24"/>
          <w:u w:val="single"/>
        </w:rPr>
        <w:t>it may be more cost-effective if</w:t>
      </w:r>
      <w:r w:rsidRPr="00F25444">
        <w:rPr>
          <w:rFonts w:eastAsia="Times New Roman"/>
          <w:sz w:val="16"/>
          <w:szCs w:val="24"/>
        </w:rPr>
        <w:t xml:space="preserve"> science missions users only pay incremental costs—as has been the case in the past—and if </w:t>
      </w:r>
      <w:r w:rsidRPr="00F25444">
        <w:rPr>
          <w:rFonts w:eastAsia="Times New Roman"/>
          <w:szCs w:val="24"/>
          <w:u w:val="single"/>
        </w:rPr>
        <w:t>U.S. Coast Guard provides</w:t>
      </w:r>
      <w:r w:rsidRPr="00F25444">
        <w:rPr>
          <w:rFonts w:eastAsia="Times New Roman"/>
          <w:sz w:val="16"/>
          <w:szCs w:val="24"/>
        </w:rPr>
        <w:t xml:space="preserve"> McMurdo </w:t>
      </w:r>
      <w:r w:rsidRPr="00F25444">
        <w:rPr>
          <w:rFonts w:eastAsia="Times New Roman"/>
          <w:szCs w:val="24"/>
          <w:u w:val="single"/>
        </w:rPr>
        <w:t>resupply support from the multimission icebreaker fleet</w:t>
      </w:r>
      <w:r w:rsidRPr="00F25444">
        <w:rPr>
          <w:rFonts w:eastAsia="Times New Roman"/>
          <w:sz w:val="16"/>
          <w:szCs w:val="24"/>
        </w:rPr>
        <w:t xml:space="preserve">. Also, </w:t>
      </w:r>
      <w:r w:rsidRPr="00F25444">
        <w:rPr>
          <w:rFonts w:eastAsia="Times New Roman"/>
          <w:szCs w:val="24"/>
          <w:u w:val="single"/>
        </w:rPr>
        <w:t xml:space="preserve">the sovereign presence of the United States is </w:t>
      </w:r>
      <w:r w:rsidRPr="00F25444">
        <w:rPr>
          <w:rFonts w:eastAsia="Times New Roman"/>
          <w:b/>
          <w:iCs/>
          <w:sz w:val="24"/>
          <w:szCs w:val="24"/>
          <w:u w:val="single"/>
          <w:bdr w:val="single" w:sz="18" w:space="0" w:color="auto"/>
        </w:rPr>
        <w:t>not well served</w:t>
      </w:r>
      <w:r w:rsidRPr="00F25444">
        <w:rPr>
          <w:rFonts w:eastAsia="Times New Roman"/>
          <w:szCs w:val="24"/>
          <w:u w:val="single"/>
        </w:rPr>
        <w:t xml:space="preserve"> by a “leased ship.” Commercially or internationally leased ships may not provide a practical backup for a uniformed service ship that is not owned by the United States government.</w:t>
      </w:r>
      <w:r w:rsidRPr="00F25444">
        <w:rPr>
          <w:rFonts w:eastAsia="Times New Roman"/>
          <w:sz w:val="16"/>
          <w:szCs w:val="24"/>
        </w:rPr>
        <w:t xml:space="preserve"> Such </w:t>
      </w:r>
      <w:r w:rsidRPr="00F25444">
        <w:rPr>
          <w:rFonts w:eastAsia="Times New Roman"/>
          <w:szCs w:val="24"/>
          <w:u w:val="single"/>
        </w:rPr>
        <w:t>commercial or international arrangements do not ensure that the United States could assert its foreign policy at times and places of its choosing. Increasing world demand for polar icebreakers to support Arctic oil and gas exploration and development has significantly reduced the number of available ships, making long-term lease</w:t>
      </w:r>
      <w:r w:rsidRPr="00F25444">
        <w:rPr>
          <w:rFonts w:eastAsia="Times New Roman"/>
          <w:sz w:val="16"/>
          <w:szCs w:val="24"/>
        </w:rPr>
        <w:t xml:space="preserve"> of an existing ship </w:t>
      </w:r>
      <w:r w:rsidRPr="00F25444">
        <w:rPr>
          <w:rFonts w:eastAsia="Times New Roman"/>
          <w:szCs w:val="24"/>
          <w:u w:val="single"/>
        </w:rPr>
        <w:t>difficult</w:t>
      </w:r>
      <w:r w:rsidRPr="00F25444">
        <w:rPr>
          <w:rFonts w:eastAsia="Times New Roman"/>
          <w:sz w:val="16"/>
          <w:szCs w:val="24"/>
        </w:rPr>
        <w:t xml:space="preserve">. </w:t>
      </w:r>
      <w:r w:rsidRPr="00F25444">
        <w:rPr>
          <w:rFonts w:eastAsia="Times New Roman"/>
          <w:szCs w:val="24"/>
          <w:u w:val="single"/>
        </w:rPr>
        <w:t xml:space="preserve">The U.S. Coast Guard has a legacy of almost 140 years of supporting the nation’s icebreaking needs in the </w:t>
      </w:r>
      <w:proofErr w:type="gramStart"/>
      <w:r w:rsidRPr="00F25444">
        <w:rPr>
          <w:rFonts w:eastAsia="Times New Roman"/>
          <w:szCs w:val="24"/>
          <w:u w:val="single"/>
        </w:rPr>
        <w:t>polar regions</w:t>
      </w:r>
      <w:proofErr w:type="gramEnd"/>
      <w:r w:rsidRPr="00F25444">
        <w:rPr>
          <w:rFonts w:eastAsia="Times New Roman"/>
          <w:sz w:val="16"/>
          <w:szCs w:val="24"/>
        </w:rPr>
        <w:t xml:space="preserve">. The U.S. Coast Guard has the overarching missions to protect the public, the environment, and U.S. economic interests throughout the maritime environment, including ice-covered waters. The committee finds that </w:t>
      </w:r>
      <w:r w:rsidRPr="00F25444">
        <w:rPr>
          <w:rFonts w:eastAsia="Times New Roman"/>
          <w:szCs w:val="24"/>
          <w:u w:val="single"/>
        </w:rPr>
        <w:t xml:space="preserve">the U.S. Coast Guard is the </w:t>
      </w:r>
      <w:r w:rsidRPr="00F25444">
        <w:rPr>
          <w:rFonts w:eastAsia="Times New Roman"/>
          <w:b/>
          <w:iCs/>
          <w:sz w:val="24"/>
          <w:szCs w:val="24"/>
          <w:u w:val="single"/>
          <w:bdr w:val="single" w:sz="18" w:space="0" w:color="auto"/>
        </w:rPr>
        <w:t>best federal agency</w:t>
      </w:r>
      <w:r w:rsidRPr="00F25444">
        <w:rPr>
          <w:rFonts w:eastAsia="Times New Roman"/>
          <w:szCs w:val="24"/>
          <w:u w:val="single"/>
        </w:rPr>
        <w:t xml:space="preserve"> to operate polar icebreakers in continued support of vital national interests in the rapidly changing </w:t>
      </w:r>
      <w:proofErr w:type="gramStart"/>
      <w:r w:rsidRPr="00F25444">
        <w:rPr>
          <w:rFonts w:eastAsia="Times New Roman"/>
          <w:szCs w:val="24"/>
          <w:u w:val="single"/>
        </w:rPr>
        <w:t>polar regions</w:t>
      </w:r>
      <w:proofErr w:type="gramEnd"/>
      <w:r w:rsidRPr="00F25444">
        <w:rPr>
          <w:rFonts w:eastAsia="Times New Roman"/>
          <w:sz w:val="16"/>
          <w:szCs w:val="24"/>
        </w:rPr>
        <w:t>. In this, the committee agrees with the PIRS 84 study that concluded, “</w:t>
      </w:r>
      <w:r w:rsidRPr="00F25444">
        <w:rPr>
          <w:rFonts w:eastAsia="Times New Roman"/>
          <w:szCs w:val="24"/>
          <w:u w:val="single"/>
        </w:rPr>
        <w:t>An icebreaker fleet is essential to the national interest” and “should be operated by the U.S. Coast Guard</w:t>
      </w:r>
      <w:r w:rsidRPr="00F25444">
        <w:rPr>
          <w:rFonts w:eastAsia="Times New Roman"/>
          <w:sz w:val="16"/>
          <w:szCs w:val="24"/>
        </w:rPr>
        <w:t>.”</w:t>
      </w:r>
    </w:p>
    <w:p w:rsidR="0077582A" w:rsidRPr="00F25444" w:rsidRDefault="0077582A" w:rsidP="0077582A">
      <w:pPr>
        <w:pStyle w:val="Heading4"/>
      </w:pPr>
      <w:r w:rsidRPr="00F25444">
        <w:t>Coast Guard jurisdiction is key</w:t>
      </w:r>
    </w:p>
    <w:p w:rsidR="0077582A" w:rsidRPr="00F25444" w:rsidRDefault="0077582A" w:rsidP="0077582A">
      <w:pPr>
        <w:rPr>
          <w:rFonts w:eastAsia="Cambria"/>
          <w:sz w:val="16"/>
        </w:rPr>
      </w:pPr>
      <w:r w:rsidRPr="00F25444">
        <w:rPr>
          <w:rFonts w:eastAsia="Cambria"/>
          <w:b/>
        </w:rPr>
        <w:t>Jones et al 7</w:t>
      </w:r>
      <w:r w:rsidRPr="00F25444">
        <w:rPr>
          <w:rFonts w:eastAsia="Cambria"/>
          <w:sz w:val="16"/>
        </w:rPr>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pPr>
        <w:rPr>
          <w:rFonts w:eastAsia="Cambria"/>
          <w:sz w:val="16"/>
        </w:rPr>
      </w:pPr>
      <w:r w:rsidRPr="00F25444">
        <w:rPr>
          <w:rFonts w:eastAsia="Cambria"/>
          <w:sz w:val="16"/>
        </w:rPr>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sz w:val="16"/>
          <w:szCs w:val="24"/>
        </w:rPr>
      </w:pPr>
      <w:r w:rsidRPr="00F25444">
        <w:rPr>
          <w:rFonts w:eastAsia="Times New Roman"/>
          <w:szCs w:val="24"/>
          <w:u w:val="single"/>
        </w:rPr>
        <w:t>The NSF now has fiscal control over</w:t>
      </w:r>
      <w:r w:rsidRPr="00F25444">
        <w:rPr>
          <w:rFonts w:eastAsia="Times New Roman"/>
          <w:sz w:val="16"/>
          <w:szCs w:val="24"/>
        </w:rPr>
        <w:t xml:space="preserve"> all </w:t>
      </w:r>
      <w:r w:rsidRPr="00F25444">
        <w:rPr>
          <w:rFonts w:eastAsia="Times New Roman"/>
          <w:szCs w:val="24"/>
          <w:u w:val="single"/>
        </w:rPr>
        <w:t>direct costs associated with the polar icebreaking program</w:t>
      </w:r>
      <w:r w:rsidRPr="00F25444">
        <w:rPr>
          <w:rFonts w:eastAsia="Times New Roman"/>
          <w:sz w:val="16"/>
          <w:szCs w:val="24"/>
        </w:rPr>
        <w:t xml:space="preserve">, including personnel, training, operation, and maintenance costs. Under a Memorandum of Agreement negotiated between the U.S. Coast Guard and NSF, the U.S. Coast Guard must submit a yearly plan for approval by the NSF. The NSF is now fiscally responsible, and making decisions, for missions outside its core mission and expertise. </w:t>
      </w:r>
      <w:r w:rsidRPr="00F25444">
        <w:rPr>
          <w:rFonts w:eastAsia="Times New Roman"/>
          <w:szCs w:val="24"/>
          <w:u w:val="single"/>
        </w:rPr>
        <w:t xml:space="preserve">Without </w:t>
      </w:r>
      <w:r w:rsidRPr="00F25444">
        <w:rPr>
          <w:rFonts w:eastAsia="Times New Roman"/>
          <w:b/>
          <w:iCs/>
          <w:sz w:val="24"/>
          <w:szCs w:val="24"/>
          <w:u w:val="single"/>
          <w:bdr w:val="single" w:sz="18" w:space="0" w:color="auto"/>
        </w:rPr>
        <w:t>budget authority</w:t>
      </w:r>
      <w:r w:rsidRPr="00F25444">
        <w:rPr>
          <w:rFonts w:eastAsia="Times New Roman"/>
          <w:szCs w:val="24"/>
          <w:u w:val="single"/>
        </w:rPr>
        <w:t>, the U.S. Coast Guard has been put in a situation in which it has the role of operating a ship for which it does not have full budget and management control</w:t>
      </w:r>
      <w:r w:rsidRPr="00F25444">
        <w:rPr>
          <w:rFonts w:eastAsia="Times New Roman"/>
          <w:sz w:val="16"/>
          <w:szCs w:val="24"/>
        </w:rPr>
        <w:t xml:space="preserve">. The committee believes that the total set of </w:t>
      </w:r>
      <w:r w:rsidRPr="00F25444">
        <w:rPr>
          <w:rFonts w:eastAsia="Times New Roman"/>
          <w:szCs w:val="24"/>
          <w:u w:val="single"/>
        </w:rPr>
        <w:t>U.S. Coast Guard icebreaking missions transcends</w:t>
      </w:r>
      <w:r w:rsidRPr="00F25444">
        <w:rPr>
          <w:rFonts w:eastAsia="Times New Roman"/>
          <w:sz w:val="16"/>
          <w:szCs w:val="24"/>
        </w:rPr>
        <w:t xml:space="preserve"> the mission of support to </w:t>
      </w:r>
      <w:r w:rsidRPr="00F25444">
        <w:rPr>
          <w:rFonts w:eastAsia="Times New Roman"/>
          <w:szCs w:val="24"/>
          <w:u w:val="single"/>
        </w:rPr>
        <w:t>science</w:t>
      </w:r>
      <w:r w:rsidRPr="00F25444">
        <w:rPr>
          <w:rFonts w:eastAsia="Times New Roman"/>
          <w:sz w:val="16"/>
          <w:szCs w:val="24"/>
        </w:rPr>
        <w:t xml:space="preserve">, despite the fact that the majority of icebreaker usage at the current time is to support research. </w:t>
      </w:r>
      <w:r w:rsidRPr="00F25444">
        <w:rPr>
          <w:rFonts w:eastAsia="Times New Roman"/>
          <w:szCs w:val="24"/>
          <w:u w:val="single"/>
        </w:rPr>
        <w:t xml:space="preserve">The U.S. Coast Guard should </w:t>
      </w:r>
      <w:r w:rsidRPr="00F25444">
        <w:rPr>
          <w:rFonts w:eastAsia="Times New Roman"/>
          <w:b/>
          <w:iCs/>
          <w:sz w:val="24"/>
          <w:szCs w:val="24"/>
          <w:u w:val="single"/>
          <w:bdr w:val="single" w:sz="18" w:space="0" w:color="auto"/>
        </w:rPr>
        <w:t>have the funds</w:t>
      </w:r>
      <w:r w:rsidRPr="00F25444">
        <w:rPr>
          <w:rFonts w:eastAsia="Times New Roman"/>
          <w:szCs w:val="24"/>
          <w:u w:val="single"/>
        </w:rPr>
        <w:t xml:space="preserve"> and </w:t>
      </w:r>
      <w:r w:rsidRPr="00F25444">
        <w:rPr>
          <w:rFonts w:eastAsia="Times New Roman"/>
          <w:b/>
          <w:iCs/>
          <w:sz w:val="24"/>
          <w:szCs w:val="24"/>
          <w:u w:val="single"/>
          <w:bdr w:val="single" w:sz="18" w:space="0" w:color="auto"/>
        </w:rPr>
        <w:t>authority</w:t>
      </w:r>
      <w:r w:rsidRPr="00F25444">
        <w:rPr>
          <w:rFonts w:eastAsia="Times New Roman"/>
          <w:szCs w:val="24"/>
          <w:u w:val="single"/>
        </w:rPr>
        <w:t xml:space="preserve"> to perform the full range of mission responsibilities in ice-covered waters of the Arctic</w:t>
      </w:r>
      <w:r w:rsidRPr="00F25444">
        <w:rPr>
          <w:rFonts w:eastAsia="Times New Roman"/>
          <w:sz w:val="16"/>
          <w:szCs w:val="24"/>
        </w:rPr>
        <w:t xml:space="preserve">. There is strong evidence </w:t>
      </w:r>
      <w:r w:rsidRPr="00F25444">
        <w:rPr>
          <w:rFonts w:eastAsia="Times New Roman"/>
          <w:szCs w:val="24"/>
          <w:u w:val="single"/>
        </w:rPr>
        <w:t>that national need for polar icebreaking in the Arctic will increase over the next several decades</w:t>
      </w:r>
      <w:r w:rsidRPr="00F25444">
        <w:rPr>
          <w:rFonts w:eastAsia="Times New Roman"/>
          <w:sz w:val="16"/>
          <w:szCs w:val="24"/>
        </w:rPr>
        <w:t xml:space="preserve">. Orders for commercial ice-strengthened tankers will double the worldwide fleet of these vessels. Most are slated to operate in the western Arctic along the Northern Sea Route, but expansion of hydrocarbon development activities to the Alaskan North Slope and Canadian Beaufort Sea is proceeding. With this added human presence, </w:t>
      </w:r>
      <w:r w:rsidRPr="00F25444">
        <w:rPr>
          <w:rFonts w:eastAsia="Times New Roman"/>
          <w:szCs w:val="24"/>
          <w:u w:val="single"/>
        </w:rPr>
        <w:t xml:space="preserve">a robust U.S. Coast Guard polar </w:t>
      </w:r>
      <w:r w:rsidRPr="00F25444">
        <w:rPr>
          <w:rFonts w:eastAsia="Times New Roman"/>
          <w:szCs w:val="24"/>
          <w:u w:val="single"/>
        </w:rPr>
        <w:lastRenderedPageBreak/>
        <w:t>icebreaker fleet will be needed for regular patrols of our coastal waters to increase U.S. presence in international Arctic waters. This will require</w:t>
      </w:r>
      <w:r w:rsidRPr="00F25444">
        <w:rPr>
          <w:rFonts w:eastAsia="Times New Roman"/>
          <w:sz w:val="16"/>
          <w:szCs w:val="24"/>
        </w:rPr>
        <w:t xml:space="preserve"> resumption of </w:t>
      </w:r>
      <w:r w:rsidRPr="00F25444">
        <w:rPr>
          <w:rFonts w:eastAsia="Times New Roman"/>
          <w:szCs w:val="24"/>
          <w:u w:val="single"/>
        </w:rPr>
        <w:t>regular patrols of coastal waters and an increased U.S. presence in international Arctic waters by the nation’s multimission icebreaker fleet.</w:t>
      </w:r>
      <w:r w:rsidRPr="00F25444">
        <w:rPr>
          <w:rFonts w:eastAsia="Times New Roman"/>
          <w:sz w:val="16"/>
          <w:szCs w:val="24"/>
        </w:rPr>
        <w:t xml:space="preserve"> It is not sufficient to provide funds to only maintain the fleet; it is necessary to provide funds to operate it effectively. The committee strongly believes that management responsibility should be aligned with management accountability. When NSF, NOAA, or another “user” agency employs a U.S. Coast Guard icebreaker to support some directed activity, the user agency should pay only incremental costs associated with direct mission tasking. This arrangement has worked well for decades, although it would be useful for the financial arrangement to be clarified and reasserted by the administration. If the U.S. Coast Guard is funded to operate a vessel, then direct tasking reimbursement would typically include the cost of fuel for extended transit beyond patrol, and on-ship engineering and habitation costs that derive from research activities. The committee distinguishes between direct mission tasking of a science voyage and science of opportunity where scientists or educators are aboard at the invitation of the U.S. Coast Guard on voyages planned for Coast Guard patrol missions. The committee encourages the U.S. Coast Guard to invite researchers and educators on planned patrols to conduct science of opportunity. Only direct tasking should result in reimbursement to the U.S. Coast Guard above its congressionally appropriated operational funds. Recommendation 6: </w:t>
      </w:r>
      <w:r w:rsidRPr="00F25444">
        <w:rPr>
          <w:rFonts w:eastAsia="Times New Roman"/>
          <w:szCs w:val="24"/>
          <w:u w:val="single"/>
        </w:rPr>
        <w:t>The U.S. Coast Guard should be provided sufficient operations and maintenance budget to support an</w:t>
      </w:r>
      <w:r w:rsidRPr="00F25444">
        <w:rPr>
          <w:rFonts w:eastAsia="Times New Roman"/>
          <w:sz w:val="16"/>
          <w:szCs w:val="24"/>
        </w:rPr>
        <w:t xml:space="preserve"> increased, regular, and </w:t>
      </w:r>
      <w:r w:rsidRPr="00F25444">
        <w:rPr>
          <w:rFonts w:eastAsia="Times New Roman"/>
          <w:szCs w:val="24"/>
          <w:u w:val="single"/>
        </w:rPr>
        <w:t>influential presence in the Arctic</w:t>
      </w:r>
      <w:r w:rsidRPr="00F25444">
        <w:rPr>
          <w:rFonts w:eastAsia="Times New Roman"/>
          <w:sz w:val="16"/>
          <w:szCs w:val="24"/>
        </w:rPr>
        <w:t>. Other agencies should reimburse incremental costs associated with directed mission tasking.</w:t>
      </w:r>
    </w:p>
    <w:p w:rsidR="0077582A" w:rsidRPr="00F25444" w:rsidRDefault="0077582A" w:rsidP="0077582A">
      <w:pPr>
        <w:rPr>
          <w:b/>
        </w:rPr>
      </w:pPr>
    </w:p>
    <w:p w:rsidR="0077582A" w:rsidRPr="00F25444" w:rsidRDefault="0077582A" w:rsidP="0077582A">
      <w:pPr>
        <w:pStyle w:val="Heading4"/>
      </w:pPr>
      <w:r w:rsidRPr="00F25444">
        <w:t>Coast Guard budgetary authority is key</w:t>
      </w:r>
    </w:p>
    <w:p w:rsidR="0077582A" w:rsidRPr="00F25444" w:rsidRDefault="0077582A" w:rsidP="0077582A">
      <w:pPr>
        <w:rPr>
          <w:rFonts w:eastAsia="Cambria"/>
          <w:sz w:val="16"/>
        </w:rPr>
      </w:pPr>
      <w:r w:rsidRPr="00F25444">
        <w:rPr>
          <w:rFonts w:eastAsia="Cambria"/>
          <w:b/>
        </w:rPr>
        <w:t>Jones et al 7</w:t>
      </w:r>
      <w:r w:rsidRPr="00F25444">
        <w:rPr>
          <w:rFonts w:eastAsia="Cambria"/>
          <w:sz w:val="16"/>
        </w:rPr>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pPr>
        <w:rPr>
          <w:rFonts w:eastAsia="Cambria"/>
          <w:sz w:val="16"/>
        </w:rPr>
      </w:pPr>
      <w:r w:rsidRPr="00F25444">
        <w:rPr>
          <w:rFonts w:eastAsia="Cambria"/>
          <w:sz w:val="16"/>
        </w:rPr>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szCs w:val="24"/>
          <w:u w:val="single"/>
        </w:rPr>
      </w:pPr>
      <w:r w:rsidRPr="00F25444">
        <w:rPr>
          <w:rFonts w:eastAsia="Times New Roman"/>
          <w:szCs w:val="24"/>
          <w:u w:val="single"/>
        </w:rPr>
        <w:t>Immediate policy action is needed</w:t>
      </w:r>
      <w:r w:rsidRPr="00F25444">
        <w:rPr>
          <w:rFonts w:eastAsia="Times New Roman"/>
          <w:sz w:val="16"/>
          <w:szCs w:val="24"/>
        </w:rPr>
        <w:t xml:space="preserve"> for several reasons: wholesale </w:t>
      </w:r>
      <w:r w:rsidRPr="00F25444">
        <w:rPr>
          <w:rFonts w:eastAsia="Times New Roman"/>
          <w:szCs w:val="24"/>
          <w:u w:val="single"/>
        </w:rPr>
        <w:t>ship obsolescence</w:t>
      </w:r>
      <w:r w:rsidRPr="00F25444">
        <w:rPr>
          <w:rFonts w:eastAsia="Times New Roman"/>
          <w:sz w:val="16"/>
          <w:szCs w:val="24"/>
        </w:rPr>
        <w:t xml:space="preserve"> in the fleet; </w:t>
      </w:r>
      <w:r w:rsidRPr="00F25444">
        <w:rPr>
          <w:rFonts w:eastAsia="Times New Roman"/>
          <w:szCs w:val="24"/>
          <w:u w:val="single"/>
        </w:rPr>
        <w:t>lack of adequate U.S. Coast Guard capability in the Arctic; increased human presence and economic activity in the Arctic region; and threats to</w:t>
      </w:r>
      <w:r w:rsidRPr="00F25444">
        <w:rPr>
          <w:rFonts w:eastAsia="Times New Roman"/>
          <w:sz w:val="16"/>
          <w:szCs w:val="24"/>
        </w:rPr>
        <w:t xml:space="preserve"> Native Alaskan communities due to </w:t>
      </w:r>
      <w:r w:rsidRPr="00F25444">
        <w:rPr>
          <w:rFonts w:eastAsia="Times New Roman"/>
          <w:szCs w:val="24"/>
          <w:u w:val="single"/>
        </w:rPr>
        <w:t xml:space="preserve">accelerating environmental changes. Clear direction for sustaining these capabilities needs to be asserted to ensure that the United States does not find itself without adequate polar icebreaking capability in the future as it has in the past and as it does today. If the multimission ships are to be used most effectively as a national asset, then the agency with the core mission to support the polar icebreaking needs of the nation— the U.S. Coast Guard—must have </w:t>
      </w:r>
      <w:r w:rsidRPr="00F25444">
        <w:rPr>
          <w:rFonts w:eastAsia="Times New Roman"/>
          <w:sz w:val="16"/>
          <w:szCs w:val="24"/>
        </w:rPr>
        <w:t xml:space="preserve">adequate </w:t>
      </w:r>
      <w:r w:rsidRPr="00F25444">
        <w:rPr>
          <w:rFonts w:eastAsia="Times New Roman"/>
          <w:b/>
          <w:iCs/>
          <w:sz w:val="24"/>
          <w:szCs w:val="24"/>
          <w:u w:val="single"/>
          <w:bdr w:val="single" w:sz="18" w:space="0" w:color="auto"/>
        </w:rPr>
        <w:t>budgetary authority</w:t>
      </w:r>
      <w:r w:rsidRPr="00F25444">
        <w:rPr>
          <w:rFonts w:eastAsia="Times New Roman"/>
          <w:szCs w:val="24"/>
          <w:u w:val="single"/>
        </w:rPr>
        <w:t xml:space="preserve"> and </w:t>
      </w:r>
      <w:r w:rsidRPr="00F25444">
        <w:rPr>
          <w:rFonts w:eastAsia="Times New Roman"/>
          <w:b/>
          <w:iCs/>
          <w:sz w:val="24"/>
          <w:szCs w:val="24"/>
          <w:u w:val="single"/>
          <w:bdr w:val="single" w:sz="18" w:space="0" w:color="auto"/>
        </w:rPr>
        <w:t>operational control</w:t>
      </w:r>
      <w:r w:rsidRPr="00F25444">
        <w:rPr>
          <w:rFonts w:eastAsia="Times New Roman"/>
          <w:szCs w:val="24"/>
          <w:u w:val="single"/>
        </w:rPr>
        <w:t xml:space="preserve"> of these ships</w:t>
      </w:r>
      <w:r w:rsidRPr="00F25444">
        <w:rPr>
          <w:rFonts w:eastAsia="Times New Roman"/>
          <w:sz w:val="16"/>
          <w:szCs w:val="24"/>
        </w:rPr>
        <w:t xml:space="preserve">. The committee has reviewed laws and statutory authorities related to U.S. polar icebreaking and finds these to be adequate. There is a need, however, for policy clarification within the Executive Branch. </w:t>
      </w:r>
      <w:r w:rsidRPr="00F25444">
        <w:rPr>
          <w:rFonts w:eastAsia="Times New Roman"/>
          <w:szCs w:val="24"/>
          <w:u w:val="single"/>
        </w:rPr>
        <w:t>The U.S. Coast Guard operational mission</w:t>
      </w:r>
      <w:r w:rsidRPr="00F25444">
        <w:rPr>
          <w:rFonts w:eastAsia="Times New Roman"/>
          <w:sz w:val="16"/>
          <w:szCs w:val="24"/>
        </w:rPr>
        <w:t xml:space="preserve"> in the ice-covered waters of the Arctic </w:t>
      </w:r>
      <w:r w:rsidRPr="00F25444">
        <w:rPr>
          <w:rFonts w:eastAsia="Times New Roman"/>
          <w:szCs w:val="24"/>
          <w:u w:val="single"/>
        </w:rPr>
        <w:t>needs to be reaffirmed.</w:t>
      </w:r>
    </w:p>
    <w:p w:rsidR="0077582A" w:rsidRPr="00F25444" w:rsidRDefault="0077582A" w:rsidP="0077582A">
      <w:pPr>
        <w:rPr>
          <w:b/>
        </w:rPr>
      </w:pPr>
    </w:p>
    <w:p w:rsidR="0077582A" w:rsidRPr="00F25444" w:rsidRDefault="0077582A" w:rsidP="0077582A">
      <w:pPr>
        <w:pStyle w:val="Heading4"/>
      </w:pPr>
      <w:r w:rsidRPr="00F25444">
        <w:t>The Coast Guard is key to polar presence</w:t>
      </w:r>
    </w:p>
    <w:p w:rsidR="0077582A" w:rsidRPr="00F25444" w:rsidRDefault="0077582A" w:rsidP="0077582A">
      <w:pPr>
        <w:rPr>
          <w:rFonts w:eastAsia="Cambria"/>
          <w:sz w:val="16"/>
        </w:rPr>
      </w:pPr>
      <w:r w:rsidRPr="00F25444">
        <w:rPr>
          <w:rFonts w:eastAsia="Cambria"/>
          <w:b/>
        </w:rPr>
        <w:t>ABS 10</w:t>
      </w:r>
      <w:r w:rsidRPr="00F25444">
        <w:rPr>
          <w:rFonts w:eastAsia="Cambria"/>
          <w:sz w:val="16"/>
        </w:rPr>
        <w:t xml:space="preserve"> – Congressionally authorized assessment prepared to assess icebreaking capacity</w:t>
      </w:r>
    </w:p>
    <w:p w:rsidR="0077582A" w:rsidRPr="00F25444" w:rsidRDefault="0077582A" w:rsidP="0077582A">
      <w:pPr>
        <w:rPr>
          <w:rFonts w:eastAsia="Cambria"/>
          <w:sz w:val="16"/>
        </w:rPr>
      </w:pPr>
      <w:r w:rsidRPr="00F25444">
        <w:rPr>
          <w:rFonts w:eastAsia="Cambria"/>
          <w:sz w:val="16"/>
        </w:rPr>
        <w:t>ABS Consulting, “United States Coast Guard High Latitude Region Mission Analysis Capstone Summary,” http://assets.fiercemarkets.com/public/sites/govit/hlssummarycapstone.pdf</w:t>
      </w:r>
    </w:p>
    <w:p w:rsidR="0077582A" w:rsidRPr="00F25444" w:rsidRDefault="0077582A" w:rsidP="0077582A">
      <w:pPr>
        <w:ind w:left="288" w:right="288"/>
        <w:rPr>
          <w:rFonts w:eastAsia="Times New Roman"/>
          <w:sz w:val="16"/>
          <w:szCs w:val="24"/>
        </w:rPr>
      </w:pPr>
      <w:r w:rsidRPr="00F25444">
        <w:rPr>
          <w:rFonts w:eastAsia="Times New Roman"/>
          <w:szCs w:val="24"/>
          <w:u w:val="single"/>
        </w:rPr>
        <w:t>Arctic affairs now have an unprecedented degree of attention from the nations that surround the Arctic Basin as well as from nonArctic countries</w:t>
      </w:r>
      <w:r w:rsidRPr="00F25444">
        <w:rPr>
          <w:rFonts w:eastAsia="Times New Roman"/>
          <w:sz w:val="16"/>
          <w:szCs w:val="24"/>
        </w:rPr>
        <w:t xml:space="preserve"> such as China, Japan, and Korea. While the rate of increase in human activity (e.g., transportation, resource exploitation, and tourism) and the needs of indigenous peoples can be debated, it is evident that </w:t>
      </w:r>
      <w:r w:rsidRPr="00F25444">
        <w:rPr>
          <w:rFonts w:eastAsia="Times New Roman"/>
          <w:szCs w:val="24"/>
          <w:u w:val="single"/>
        </w:rPr>
        <w:t xml:space="preserve">activity </w:t>
      </w:r>
      <w:r w:rsidRPr="00F25444">
        <w:rPr>
          <w:rFonts w:eastAsia="Times New Roman"/>
          <w:b/>
          <w:iCs/>
          <w:sz w:val="24"/>
          <w:szCs w:val="24"/>
          <w:u w:val="single"/>
          <w:bdr w:val="single" w:sz="18" w:space="0" w:color="auto"/>
        </w:rPr>
        <w:t>will</w:t>
      </w:r>
      <w:r w:rsidRPr="00F25444">
        <w:rPr>
          <w:rFonts w:eastAsia="Times New Roman"/>
          <w:szCs w:val="24"/>
          <w:u w:val="single"/>
        </w:rPr>
        <w:t xml:space="preserve"> </w:t>
      </w:r>
      <w:r w:rsidRPr="00F25444">
        <w:rPr>
          <w:rFonts w:eastAsia="Times New Roman"/>
          <w:b/>
          <w:iCs/>
          <w:sz w:val="24"/>
          <w:szCs w:val="24"/>
          <w:u w:val="single"/>
          <w:bdr w:val="single" w:sz="18" w:space="0" w:color="auto"/>
        </w:rPr>
        <w:t>increase</w:t>
      </w:r>
      <w:r w:rsidRPr="00F25444">
        <w:rPr>
          <w:rFonts w:eastAsia="Times New Roman"/>
          <w:szCs w:val="24"/>
          <w:u w:val="single"/>
        </w:rPr>
        <w:t xml:space="preserve"> and new challenges will arise</w:t>
      </w:r>
      <w:r w:rsidRPr="00F25444">
        <w:rPr>
          <w:rFonts w:eastAsia="Times New Roman"/>
          <w:sz w:val="16"/>
          <w:szCs w:val="24"/>
        </w:rPr>
        <w:t xml:space="preserve">. </w:t>
      </w:r>
      <w:r w:rsidRPr="00F25444">
        <w:rPr>
          <w:rFonts w:eastAsia="Times New Roman"/>
          <w:szCs w:val="24"/>
          <w:u w:val="single"/>
        </w:rPr>
        <w:t>At the opposite pole</w:t>
      </w:r>
      <w:r w:rsidRPr="00F25444">
        <w:rPr>
          <w:rFonts w:eastAsia="Times New Roman"/>
          <w:sz w:val="16"/>
          <w:szCs w:val="24"/>
        </w:rPr>
        <w:t xml:space="preserve">, the ice-covered continent of Antarctica and the vast Southern Ocean surrounding it are far from the United States geographically, and have attracted very little public attention over the last half-century. </w:t>
      </w:r>
      <w:r w:rsidRPr="00F25444">
        <w:rPr>
          <w:rFonts w:eastAsia="Times New Roman"/>
          <w:szCs w:val="24"/>
          <w:u w:val="single"/>
        </w:rPr>
        <w:t>The</w:t>
      </w:r>
      <w:r w:rsidRPr="00F25444">
        <w:rPr>
          <w:rFonts w:eastAsia="Times New Roman"/>
          <w:sz w:val="16"/>
          <w:szCs w:val="24"/>
        </w:rPr>
        <w:t xml:space="preserve"> </w:t>
      </w:r>
      <w:r w:rsidRPr="00F25444">
        <w:rPr>
          <w:rFonts w:eastAsia="Times New Roman"/>
          <w:szCs w:val="24"/>
          <w:u w:val="single"/>
        </w:rPr>
        <w:t>U.S. Government</w:t>
      </w:r>
      <w:r w:rsidRPr="00F25444">
        <w:rPr>
          <w:rFonts w:eastAsia="Times New Roman"/>
          <w:sz w:val="16"/>
          <w:szCs w:val="24"/>
        </w:rPr>
        <w:t xml:space="preserve">, however, </w:t>
      </w:r>
      <w:r w:rsidRPr="00F25444">
        <w:rPr>
          <w:rFonts w:eastAsia="Times New Roman"/>
          <w:szCs w:val="24"/>
          <w:u w:val="single"/>
        </w:rPr>
        <w:t>has led efforts to establish agreements for common use and governance and to maintain its role and interests through active, yet peaceful means. The United States played a leading role in creating the Antarctic Treaty System</w:t>
      </w:r>
      <w:r w:rsidRPr="00F25444">
        <w:rPr>
          <w:rFonts w:eastAsia="Times New Roman"/>
          <w:sz w:val="16"/>
          <w:szCs w:val="24"/>
        </w:rPr>
        <w:t xml:space="preserve">, has maintained the most robust national program of scientific investigation and supporting logistics in the area, </w:t>
      </w:r>
      <w:r w:rsidRPr="00F25444">
        <w:rPr>
          <w:rFonts w:eastAsia="Times New Roman"/>
          <w:sz w:val="16"/>
          <w:szCs w:val="24"/>
        </w:rPr>
        <w:lastRenderedPageBreak/>
        <w:t xml:space="preserve">and has articulated, through policy directives and budget funding, a continuing high-level of national involvement in Antarctic affairs. </w:t>
      </w:r>
      <w:r w:rsidRPr="00F25444">
        <w:rPr>
          <w:rFonts w:eastAsia="Times New Roman"/>
          <w:szCs w:val="24"/>
          <w:u w:val="single"/>
        </w:rPr>
        <w:t xml:space="preserve">Polar region changes are affecting the U.S. government’s posture in the Arctic region, but pose more subtle issues in the Antarctic, where the U.S. seeks to maintain its active and influential presence. The Coast Guard’s capabilities and capacity to execute missions in the </w:t>
      </w:r>
      <w:proofErr w:type="gramStart"/>
      <w:r w:rsidRPr="00F25444">
        <w:rPr>
          <w:rFonts w:eastAsia="Times New Roman"/>
          <w:szCs w:val="24"/>
          <w:u w:val="single"/>
        </w:rPr>
        <w:t>polar regions</w:t>
      </w:r>
      <w:proofErr w:type="gramEnd"/>
      <w:r w:rsidRPr="00F25444">
        <w:rPr>
          <w:rFonts w:eastAsia="Times New Roman"/>
          <w:szCs w:val="24"/>
          <w:u w:val="single"/>
        </w:rPr>
        <w:t xml:space="preserve"> is a </w:t>
      </w:r>
      <w:r w:rsidRPr="00F25444">
        <w:rPr>
          <w:rFonts w:eastAsia="Times New Roman"/>
          <w:b/>
          <w:iCs/>
          <w:sz w:val="24"/>
          <w:szCs w:val="24"/>
          <w:u w:val="single"/>
          <w:bdr w:val="single" w:sz="18" w:space="0" w:color="auto"/>
        </w:rPr>
        <w:t>primary tool for</w:t>
      </w:r>
      <w:r w:rsidRPr="00F25444">
        <w:rPr>
          <w:rFonts w:eastAsia="Times New Roman"/>
          <w:szCs w:val="24"/>
          <w:u w:val="single"/>
        </w:rPr>
        <w:t xml:space="preserve"> the U.S. government to advance </w:t>
      </w:r>
      <w:r w:rsidRPr="00F25444">
        <w:rPr>
          <w:rFonts w:eastAsia="Times New Roman"/>
          <w:b/>
          <w:iCs/>
          <w:sz w:val="24"/>
          <w:szCs w:val="24"/>
          <w:u w:val="single"/>
          <w:bdr w:val="single" w:sz="18" w:space="0" w:color="auto"/>
        </w:rPr>
        <w:t>national interest objectives</w:t>
      </w:r>
      <w:r w:rsidRPr="00F25444">
        <w:rPr>
          <w:rFonts w:eastAsia="Times New Roman"/>
          <w:szCs w:val="24"/>
          <w:u w:val="single"/>
        </w:rPr>
        <w:t xml:space="preserve"> in the regions</w:t>
      </w:r>
      <w:r w:rsidRPr="00F25444">
        <w:rPr>
          <w:rFonts w:eastAsia="Times New Roman"/>
          <w:sz w:val="16"/>
          <w:szCs w:val="24"/>
        </w:rPr>
        <w:t xml:space="preserve">. To address the Coast Guard’s present and future ability to conduct its missions in the Arctic and Antarctic regions, referred to as the high latitude regions, the Coast Guard commissioned an independent series of studies. This paper provides a synopsis of the three-volume body of literature that consists of the following mission analysis reports: </w:t>
      </w:r>
      <w:r w:rsidRPr="00F25444">
        <w:rPr>
          <w:rFonts w:eastAsia="Times New Roman"/>
          <w:sz w:val="16"/>
          <w:szCs w:val="24"/>
        </w:rPr>
        <w:t xml:space="preserve"> Volume 1 – Polar Icebreaking Needs </w:t>
      </w:r>
      <w:r w:rsidRPr="00F25444">
        <w:rPr>
          <w:rFonts w:eastAsia="Times New Roman"/>
          <w:sz w:val="16"/>
          <w:szCs w:val="24"/>
        </w:rPr>
        <w:t xml:space="preserve"> Volume 2 – Arctic Mission Area Needs </w:t>
      </w:r>
      <w:r w:rsidRPr="00F25444">
        <w:rPr>
          <w:rFonts w:eastAsia="Times New Roman"/>
          <w:sz w:val="16"/>
          <w:szCs w:val="24"/>
        </w:rPr>
        <w:t> Volume 3 – Antarctic Mission Area Needs</w:t>
      </w:r>
    </w:p>
    <w:p w:rsidR="0077582A" w:rsidRPr="00F25444" w:rsidRDefault="0077582A" w:rsidP="0077582A">
      <w:pPr>
        <w:rPr>
          <w:rFonts w:eastAsia="Cambria"/>
          <w:sz w:val="16"/>
        </w:rPr>
      </w:pPr>
    </w:p>
    <w:p w:rsidR="0077582A" w:rsidRPr="00F25444" w:rsidRDefault="0077582A" w:rsidP="0077582A">
      <w:pPr>
        <w:pStyle w:val="Heading3"/>
        <w:rPr>
          <w:rFonts w:eastAsia="MS Gothic"/>
        </w:rPr>
      </w:pPr>
      <w:r w:rsidRPr="00F25444">
        <w:rPr>
          <w:rFonts w:eastAsia="MS Gothic"/>
        </w:rPr>
        <w:lastRenderedPageBreak/>
        <w:t xml:space="preserve">AT </w:t>
      </w:r>
      <w:r>
        <w:rPr>
          <w:rFonts w:eastAsia="MS Gothic"/>
        </w:rPr>
        <w:t>Coast Guard fails: Alt Causes</w:t>
      </w:r>
    </w:p>
    <w:p w:rsidR="0077582A" w:rsidRPr="00F25444" w:rsidRDefault="0077582A" w:rsidP="0077582A">
      <w:pPr>
        <w:rPr>
          <w:b/>
        </w:rPr>
      </w:pPr>
    </w:p>
    <w:p w:rsidR="0077582A" w:rsidRPr="00F25444" w:rsidRDefault="0077582A" w:rsidP="0077582A">
      <w:pPr>
        <w:pStyle w:val="Heading4"/>
      </w:pPr>
      <w:r w:rsidRPr="00F25444">
        <w:t xml:space="preserve">Lack of icebreaking is the </w:t>
      </w:r>
      <w:r w:rsidRPr="00F25444">
        <w:rPr>
          <w:i/>
          <w:u w:val="single"/>
        </w:rPr>
        <w:t>primary</w:t>
      </w:r>
      <w:r w:rsidRPr="00F25444">
        <w:t xml:space="preserve"> cause of Coast Guard failure</w:t>
      </w:r>
    </w:p>
    <w:p w:rsidR="0077582A" w:rsidRPr="00F25444" w:rsidRDefault="0077582A" w:rsidP="0077582A">
      <w:pPr>
        <w:rPr>
          <w:rFonts w:eastAsia="Cambria"/>
          <w:sz w:val="16"/>
        </w:rPr>
      </w:pPr>
      <w:r w:rsidRPr="00F25444">
        <w:rPr>
          <w:rFonts w:eastAsia="Cambria"/>
          <w:b/>
        </w:rPr>
        <w:t>O'Rourke 12</w:t>
      </w:r>
      <w:r w:rsidRPr="00F25444">
        <w:rPr>
          <w:rFonts w:eastAsia="Cambria"/>
          <w:sz w:val="16"/>
        </w:rPr>
        <w:t xml:space="preserve"> – Specialist in Naval Affairs @ Congressional Research Service</w:t>
      </w:r>
    </w:p>
    <w:p w:rsidR="0077582A" w:rsidRPr="00F25444" w:rsidRDefault="0077582A" w:rsidP="0077582A">
      <w:pPr>
        <w:rPr>
          <w:rFonts w:eastAsia="Cambria"/>
          <w:sz w:val="16"/>
        </w:rPr>
      </w:pPr>
      <w:r w:rsidRPr="00F25444">
        <w:rPr>
          <w:rFonts w:eastAsia="Cambria"/>
          <w:sz w:val="16"/>
        </w:rPr>
        <w:t>Ronald, “Coast Guard Polar Icebreaker Modernization: Background and Issues for Congress,” http://www.fas.org/sgp/crs/weapons/RL34391.pdf</w:t>
      </w:r>
    </w:p>
    <w:p w:rsidR="0077582A" w:rsidRPr="00F25444" w:rsidRDefault="0077582A" w:rsidP="0077582A">
      <w:pPr>
        <w:ind w:left="288" w:right="288"/>
        <w:rPr>
          <w:rFonts w:eastAsia="Times New Roman"/>
          <w:sz w:val="16"/>
          <w:szCs w:val="24"/>
        </w:rPr>
      </w:pPr>
      <w:r w:rsidRPr="00F25444">
        <w:rPr>
          <w:rFonts w:eastAsia="Times New Roman"/>
          <w:sz w:val="16"/>
          <w:szCs w:val="24"/>
        </w:rPr>
        <w:t xml:space="preserve">In July 2011, the Coast Guard provided to Congress a study on the Coast Guard’s missions and capabilities for operations in high-latitude (i.e., polar) areas. The study, commonly known as the High Latitude Study, is dated July 2010 on its cover. 17 The High Latitude Study concluded the following: [The study] concludes that </w:t>
      </w:r>
      <w:r w:rsidRPr="00F25444">
        <w:rPr>
          <w:rFonts w:eastAsia="Times New Roman"/>
          <w:szCs w:val="24"/>
          <w:u w:val="single"/>
        </w:rPr>
        <w:t>future capability and capacity gaps will significantly impact</w:t>
      </w:r>
      <w:r w:rsidRPr="00F25444">
        <w:rPr>
          <w:rFonts w:eastAsia="Times New Roman"/>
          <w:sz w:val="16"/>
          <w:szCs w:val="24"/>
        </w:rPr>
        <w:t xml:space="preserve"> four [</w:t>
      </w:r>
      <w:r w:rsidRPr="00F25444">
        <w:rPr>
          <w:rFonts w:eastAsia="Times New Roman"/>
          <w:szCs w:val="24"/>
          <w:u w:val="single"/>
        </w:rPr>
        <w:t>Coast Guard] mission areas in the Arctic: Defense Readiness, Ice Operations, Marine Environmental Protection, and Ports, Waterways, and Coastal Security</w:t>
      </w:r>
      <w:r w:rsidRPr="00F25444">
        <w:rPr>
          <w:rFonts w:eastAsia="Times New Roman"/>
          <w:sz w:val="16"/>
          <w:szCs w:val="24"/>
        </w:rPr>
        <w:t xml:space="preserve">. These mission areas address the protection of important national interests in a geographic area where other nations are actively pursuing their own national goals.... </w:t>
      </w:r>
      <w:r w:rsidRPr="00F25444">
        <w:rPr>
          <w:rFonts w:eastAsia="Times New Roman"/>
          <w:szCs w:val="24"/>
          <w:u w:val="single"/>
        </w:rPr>
        <w:t xml:space="preserve">The </w:t>
      </w:r>
      <w:r w:rsidRPr="00F25444">
        <w:rPr>
          <w:rFonts w:eastAsia="Times New Roman"/>
          <w:b/>
          <w:iCs/>
          <w:sz w:val="24"/>
          <w:szCs w:val="24"/>
          <w:u w:val="single"/>
          <w:bdr w:val="single" w:sz="18" w:space="0" w:color="auto"/>
        </w:rPr>
        <w:t>common</w:t>
      </w:r>
      <w:r w:rsidRPr="00F25444">
        <w:rPr>
          <w:rFonts w:eastAsia="Times New Roman"/>
          <w:szCs w:val="24"/>
          <w:u w:val="single"/>
        </w:rPr>
        <w:t xml:space="preserve"> and </w:t>
      </w:r>
      <w:r w:rsidRPr="00F25444">
        <w:rPr>
          <w:rFonts w:eastAsia="Times New Roman"/>
          <w:b/>
          <w:iCs/>
          <w:sz w:val="24"/>
          <w:szCs w:val="24"/>
          <w:u w:val="single"/>
          <w:bdr w:val="single" w:sz="18" w:space="0" w:color="auto"/>
        </w:rPr>
        <w:t>dominant contributor</w:t>
      </w:r>
      <w:r w:rsidRPr="00F25444">
        <w:rPr>
          <w:rFonts w:eastAsia="Times New Roman"/>
          <w:szCs w:val="24"/>
          <w:u w:val="single"/>
        </w:rPr>
        <w:t xml:space="preserve"> to these significant mission impacts is the gap in polar </w:t>
      </w:r>
      <w:r w:rsidRPr="00F25444">
        <w:rPr>
          <w:rFonts w:eastAsia="Times New Roman"/>
          <w:b/>
          <w:iCs/>
          <w:sz w:val="24"/>
          <w:szCs w:val="24"/>
          <w:u w:val="single"/>
          <w:bdr w:val="single" w:sz="18" w:space="0" w:color="auto"/>
        </w:rPr>
        <w:t>icebreaking capability</w:t>
      </w:r>
      <w:r w:rsidRPr="00F25444">
        <w:rPr>
          <w:rFonts w:eastAsia="Times New Roman"/>
          <w:sz w:val="16"/>
          <w:szCs w:val="24"/>
        </w:rPr>
        <w:t xml:space="preserve">. </w:t>
      </w:r>
      <w:r w:rsidRPr="00F25444">
        <w:rPr>
          <w:rFonts w:eastAsia="Times New Roman"/>
          <w:szCs w:val="24"/>
          <w:u w:val="single"/>
        </w:rPr>
        <w:t>The increasing obsolescence of the Coast Guard’s icebreaker fleet will</w:t>
      </w:r>
      <w:r w:rsidRPr="00F25444">
        <w:rPr>
          <w:rFonts w:eastAsia="Times New Roman"/>
          <w:sz w:val="16"/>
          <w:szCs w:val="24"/>
        </w:rPr>
        <w:t xml:space="preserve"> further </w:t>
      </w:r>
      <w:r w:rsidRPr="00F25444">
        <w:rPr>
          <w:rFonts w:eastAsia="Times New Roman"/>
          <w:szCs w:val="24"/>
          <w:u w:val="single"/>
        </w:rPr>
        <w:t>exacerbate</w:t>
      </w:r>
      <w:r w:rsidRPr="00F25444">
        <w:rPr>
          <w:rFonts w:eastAsia="Times New Roman"/>
          <w:sz w:val="16"/>
          <w:szCs w:val="24"/>
        </w:rPr>
        <w:t xml:space="preserve"> mission </w:t>
      </w:r>
      <w:r w:rsidRPr="00F25444">
        <w:rPr>
          <w:rFonts w:eastAsia="Times New Roman"/>
          <w:szCs w:val="24"/>
          <w:u w:val="single"/>
        </w:rPr>
        <w:t>performance gaps</w:t>
      </w:r>
      <w:r w:rsidRPr="00F25444">
        <w:rPr>
          <w:rFonts w:eastAsia="Times New Roman"/>
          <w:sz w:val="16"/>
          <w:szCs w:val="24"/>
        </w:rPr>
        <w:t xml:space="preserve"> in the coming years.... </w:t>
      </w:r>
      <w:r w:rsidRPr="00F25444">
        <w:rPr>
          <w:rFonts w:eastAsia="Times New Roman"/>
          <w:szCs w:val="24"/>
          <w:u w:val="single"/>
        </w:rPr>
        <w:t>The gap in polar icebreaking capacity has resulted in a lack of at-sea time for crews and senior personnel and a corresponding gap in training and leadership. In addition to providing multi-mission capability and intrinsic mobility, a helicopter-capable surface unit would eliminate the need for acquiring an expensive shore-based infrastructure that may only be needed on a seasonal or occasional basis. The most capable surface unit would be a polar icebreaker. Polar icebreakers can transit safely in a variety of ice conditions and have the endurance to operate far from logistics bases</w:t>
      </w:r>
      <w:r w:rsidRPr="00F25444">
        <w:rPr>
          <w:rFonts w:eastAsia="Times New Roman"/>
          <w:sz w:val="16"/>
          <w:szCs w:val="24"/>
        </w:rPr>
        <w:t xml:space="preserve">. The Coast Guard’s polar icebreakers have conducted a wide range of planned and unscheduled Coast Guard missions in the past. </w:t>
      </w:r>
      <w:r w:rsidRPr="00F25444">
        <w:rPr>
          <w:rFonts w:eastAsia="Times New Roman"/>
          <w:szCs w:val="24"/>
          <w:u w:val="single"/>
        </w:rPr>
        <w:t>Polar icebreakers possess the ability to carry large numbers of passengers, cargo, boats, and helicopters. Polar icebreakers also have substantial command, control, and communications capabilities. The flexibility and mobility of polar icebreakers would assist the Coast Guard in closing future mission performance gaps effectively</w:t>
      </w:r>
      <w:r w:rsidRPr="00F25444">
        <w:rPr>
          <w:rFonts w:eastAsia="Times New Roman"/>
          <w:sz w:val="16"/>
          <w:szCs w:val="24"/>
        </w:rPr>
        <w:t xml:space="preserve">.... Existing capability and capacity gaps are expected to significantly impact future Coast Guard performance in two Antarctic mission areas: Defense Readiness and Ice Operations. Future gaps may involve an inability to carry out probable and easily projected mission requirements, such as the McMurdo resupply, or readiness to respond to less-predictable events. By their nature, contingencies requiring the use of military capabilities often occur quickly. As is the case in the Arctic, </w:t>
      </w:r>
      <w:r w:rsidRPr="00F25444">
        <w:rPr>
          <w:rFonts w:eastAsia="Times New Roman"/>
          <w:szCs w:val="24"/>
          <w:u w:val="single"/>
        </w:rPr>
        <w:t xml:space="preserve">the deterioration of the Coast Guard’s icebreaker fleet is the </w:t>
      </w:r>
      <w:r w:rsidRPr="00F25444">
        <w:rPr>
          <w:rFonts w:eastAsia="Times New Roman"/>
          <w:b/>
          <w:iCs/>
          <w:sz w:val="24"/>
          <w:szCs w:val="24"/>
          <w:u w:val="single"/>
          <w:bdr w:val="single" w:sz="18" w:space="0" w:color="auto"/>
        </w:rPr>
        <w:t>primary driver</w:t>
      </w:r>
      <w:r w:rsidRPr="00F25444">
        <w:rPr>
          <w:rFonts w:eastAsia="Times New Roman"/>
          <w:szCs w:val="24"/>
          <w:u w:val="single"/>
        </w:rPr>
        <w:t xml:space="preserve"> for this significant mission impact.</w:t>
      </w:r>
      <w:r w:rsidRPr="00F25444">
        <w:rPr>
          <w:rFonts w:eastAsia="Times New Roman"/>
          <w:sz w:val="16"/>
          <w:szCs w:val="24"/>
        </w:rPr>
        <w:t xml:space="preserve"> </w:t>
      </w:r>
      <w:r w:rsidRPr="00F25444">
        <w:rPr>
          <w:rFonts w:eastAsia="Times New Roman"/>
          <w:szCs w:val="24"/>
          <w:u w:val="single"/>
        </w:rPr>
        <w:t>This will further widen mission performance gaps in the coming years.</w:t>
      </w:r>
      <w:r w:rsidRPr="00F25444">
        <w:rPr>
          <w:rFonts w:eastAsia="Times New Roman"/>
          <w:sz w:val="16"/>
          <w:szCs w:val="24"/>
        </w:rPr>
        <w:t xml:space="preserve"> The recently issued </w:t>
      </w:r>
      <w:r w:rsidRPr="00F25444">
        <w:rPr>
          <w:rFonts w:eastAsia="Times New Roman"/>
          <w:szCs w:val="24"/>
          <w:u w:val="single"/>
        </w:rPr>
        <w:t>Naval Operations</w:t>
      </w:r>
      <w:r w:rsidRPr="00F25444">
        <w:rPr>
          <w:rFonts w:eastAsia="Times New Roman"/>
          <w:sz w:val="16"/>
          <w:szCs w:val="24"/>
        </w:rPr>
        <w:t xml:space="preserve"> Concept 2010 </w:t>
      </w:r>
      <w:r w:rsidRPr="00F25444">
        <w:rPr>
          <w:rFonts w:eastAsia="Times New Roman"/>
          <w:szCs w:val="24"/>
          <w:u w:val="single"/>
        </w:rPr>
        <w:t>require</w:t>
      </w:r>
      <w:r w:rsidRPr="00F25444">
        <w:rPr>
          <w:rFonts w:eastAsia="Times New Roman"/>
          <w:sz w:val="16"/>
          <w:szCs w:val="24"/>
        </w:rPr>
        <w:t xml:space="preserve">s </w:t>
      </w:r>
      <w:r w:rsidRPr="00F25444">
        <w:rPr>
          <w:rFonts w:eastAsia="Times New Roman"/>
          <w:szCs w:val="24"/>
          <w:u w:val="single"/>
        </w:rPr>
        <w:t>a surface presence in both the Arctic and Antarctic. This</w:t>
      </w:r>
      <w:r w:rsidRPr="00F25444">
        <w:rPr>
          <w:rFonts w:eastAsia="Times New Roman"/>
          <w:sz w:val="16"/>
          <w:szCs w:val="24"/>
        </w:rPr>
        <w:t xml:space="preserve"> further </w:t>
      </w:r>
      <w:r w:rsidRPr="00F25444">
        <w:rPr>
          <w:rFonts w:eastAsia="Times New Roman"/>
          <w:szCs w:val="24"/>
          <w:u w:val="single"/>
        </w:rPr>
        <w:t>exacerbates the capability gap left by the deterioration of the icebreaker fleet.... The significant deterioration of the Coast Guard icebreaker fleet and the emerging mission demands to meet future functional requirements in the high latitude regions dictate that the Coast Guard acquire material solutions to close the capability gaps</w:t>
      </w:r>
      <w:r w:rsidRPr="00F25444">
        <w:rPr>
          <w:rFonts w:eastAsia="Times New Roman"/>
          <w:sz w:val="16"/>
          <w:szCs w:val="24"/>
        </w:rPr>
        <w:t xml:space="preserve">.... To meet the Coast Guard mission functional requirement, </w:t>
      </w:r>
      <w:r w:rsidRPr="00F25444">
        <w:rPr>
          <w:rFonts w:eastAsia="Times New Roman"/>
          <w:szCs w:val="24"/>
          <w:u w:val="single"/>
        </w:rPr>
        <w:t>the Coast Guard icebreaking fleet must be capable of supporting</w:t>
      </w:r>
      <w:r w:rsidRPr="00F25444">
        <w:rPr>
          <w:rFonts w:eastAsia="Times New Roman"/>
          <w:sz w:val="16"/>
          <w:szCs w:val="24"/>
        </w:rPr>
        <w:t xml:space="preserve"> the following missions: • </w:t>
      </w:r>
      <w:r w:rsidRPr="00F25444">
        <w:rPr>
          <w:rFonts w:eastAsia="Times New Roman"/>
          <w:szCs w:val="24"/>
          <w:u w:val="single"/>
        </w:rPr>
        <w:t>Arctic North Patrol</w:t>
      </w:r>
      <w:r w:rsidRPr="00F25444">
        <w:rPr>
          <w:rFonts w:eastAsia="Times New Roman"/>
          <w:sz w:val="16"/>
          <w:szCs w:val="24"/>
        </w:rPr>
        <w:t xml:space="preserve">. Continuous </w:t>
      </w:r>
      <w:r w:rsidRPr="00F25444">
        <w:rPr>
          <w:rFonts w:eastAsia="Times New Roman"/>
          <w:szCs w:val="24"/>
          <w:u w:val="single"/>
        </w:rPr>
        <w:t>multimission icebreaker presence</w:t>
      </w:r>
      <w:r w:rsidRPr="00F25444">
        <w:rPr>
          <w:rFonts w:eastAsia="Times New Roman"/>
          <w:sz w:val="16"/>
          <w:szCs w:val="24"/>
        </w:rPr>
        <w:t xml:space="preserve"> in the Arctic. • Arctic West Science. Spring and summer science support in the Arctic. • </w:t>
      </w:r>
      <w:r w:rsidRPr="00F25444">
        <w:rPr>
          <w:rFonts w:eastAsia="Times New Roman"/>
          <w:szCs w:val="24"/>
          <w:u w:val="single"/>
        </w:rPr>
        <w:t>Antarctic</w:t>
      </w:r>
      <w:r w:rsidRPr="00F25444">
        <w:rPr>
          <w:rFonts w:eastAsia="Times New Roman"/>
          <w:sz w:val="16"/>
          <w:szCs w:val="24"/>
        </w:rPr>
        <w:t xml:space="preserve">, McMurdo Station </w:t>
      </w:r>
      <w:r w:rsidRPr="00F25444">
        <w:rPr>
          <w:rFonts w:eastAsia="Times New Roman"/>
          <w:szCs w:val="24"/>
          <w:u w:val="single"/>
        </w:rPr>
        <w:t>resupply</w:t>
      </w:r>
      <w:r w:rsidRPr="00F25444">
        <w:rPr>
          <w:rFonts w:eastAsia="Times New Roman"/>
          <w:sz w:val="16"/>
          <w:szCs w:val="24"/>
        </w:rPr>
        <w:t xml:space="preserve">. </w:t>
      </w:r>
      <w:r w:rsidRPr="00F25444">
        <w:rPr>
          <w:rFonts w:eastAsia="Times New Roman"/>
          <w:szCs w:val="24"/>
          <w:u w:val="single"/>
        </w:rPr>
        <w:t>Planned</w:t>
      </w:r>
      <w:r w:rsidRPr="00F25444">
        <w:rPr>
          <w:rFonts w:eastAsia="Times New Roman"/>
          <w:sz w:val="16"/>
          <w:szCs w:val="24"/>
        </w:rPr>
        <w:t xml:space="preserve"> deployment for </w:t>
      </w:r>
      <w:r w:rsidRPr="00F25444">
        <w:rPr>
          <w:rFonts w:eastAsia="Times New Roman"/>
          <w:szCs w:val="24"/>
          <w:u w:val="single"/>
        </w:rPr>
        <w:t>break-in</w:t>
      </w:r>
      <w:r w:rsidRPr="00F25444">
        <w:rPr>
          <w:rFonts w:eastAsia="Times New Roman"/>
          <w:sz w:val="16"/>
          <w:szCs w:val="24"/>
        </w:rPr>
        <w:t xml:space="preserve">, supply ship escort, and science support. This mission, conducted in the Antarctic summer, also requires standby icebreaker support for backup in the event the primary vessel cannot complete the mission. • </w:t>
      </w:r>
      <w:r w:rsidRPr="00F25444">
        <w:rPr>
          <w:rFonts w:eastAsia="Times New Roman"/>
          <w:szCs w:val="24"/>
          <w:u w:val="single"/>
        </w:rPr>
        <w:t>Thule Air Base Resupply and Polar Region Freedom of Navigation Transits. Provide vessel escort operations in support of the Military Sealift Command’s Operation Pacer Goose; then complete any Freedom of Navigation exercises in the region</w:t>
      </w:r>
      <w:r w:rsidRPr="00F25444">
        <w:rPr>
          <w:rFonts w:eastAsia="Times New Roman"/>
          <w:sz w:val="16"/>
          <w:szCs w:val="24"/>
        </w:rPr>
        <w:t>.</w:t>
      </w:r>
    </w:p>
    <w:p w:rsidR="0077582A" w:rsidRPr="00F25444" w:rsidRDefault="0077582A" w:rsidP="0077582A">
      <w:pPr>
        <w:pStyle w:val="Heading3"/>
        <w:rPr>
          <w:rFonts w:eastAsia="MS Gothic"/>
        </w:rPr>
      </w:pPr>
      <w:r>
        <w:rPr>
          <w:rFonts w:eastAsia="MS Gothic"/>
        </w:rPr>
        <w:lastRenderedPageBreak/>
        <w:t>USFG Key</w:t>
      </w:r>
    </w:p>
    <w:p w:rsidR="0077582A" w:rsidRPr="00F25444" w:rsidRDefault="0077582A" w:rsidP="0077582A">
      <w:pPr>
        <w:pStyle w:val="Heading4"/>
      </w:pPr>
      <w:r w:rsidRPr="00F25444">
        <w:t>USFG must build – general contracting leads to failure – previous Coast Guard programs prove</w:t>
      </w:r>
    </w:p>
    <w:p w:rsidR="0077582A" w:rsidRPr="00F25444" w:rsidRDefault="0077582A" w:rsidP="0077582A">
      <w:pPr>
        <w:rPr>
          <w:rFonts w:eastAsia="Cambria"/>
          <w:sz w:val="16"/>
        </w:rPr>
      </w:pPr>
      <w:r w:rsidRPr="00F25444">
        <w:rPr>
          <w:rFonts w:eastAsia="Cambria"/>
          <w:b/>
        </w:rPr>
        <w:t>Brown et al 8</w:t>
      </w:r>
      <w:r w:rsidRPr="00F25444">
        <w:rPr>
          <w:rFonts w:eastAsia="Cambria"/>
          <w:sz w:val="16"/>
        </w:rPr>
        <w:t xml:space="preserve"> - Associate Professor @ Ohio State</w:t>
      </w:r>
    </w:p>
    <w:p w:rsidR="0077582A" w:rsidRPr="00F25444" w:rsidRDefault="0077582A" w:rsidP="0077582A">
      <w:pPr>
        <w:rPr>
          <w:rFonts w:eastAsia="Cambria"/>
          <w:sz w:val="16"/>
        </w:rPr>
      </w:pPr>
      <w:r w:rsidRPr="00F25444">
        <w:rPr>
          <w:rFonts w:eastAsia="Cambria"/>
          <w:sz w:val="16"/>
        </w:rPr>
        <w:t>Trevor, “The Challenge of Contracting for Large Complex Projects: A Case Study of the Coast Guard’s Deepwater Program,” http://faculty.maxwell.syr.edu/vanslyke/CV%20&amp;%20Docs/Brown%20Potosk%20Van%20Slyke%20(2008%20IBM)%20Large%20Complex%20Contracts%20-%20Case%20of%20Deepwater.pdf</w:t>
      </w:r>
    </w:p>
    <w:p w:rsidR="0077582A" w:rsidRPr="00F25444" w:rsidRDefault="0077582A" w:rsidP="0077582A">
      <w:pPr>
        <w:ind w:left="288" w:right="288"/>
        <w:rPr>
          <w:rFonts w:eastAsia="Times New Roman"/>
          <w:sz w:val="16"/>
          <w:szCs w:val="24"/>
        </w:rPr>
      </w:pPr>
      <w:r w:rsidRPr="00F25444">
        <w:rPr>
          <w:rFonts w:eastAsia="Times New Roman"/>
          <w:szCs w:val="24"/>
          <w:u w:val="single"/>
        </w:rPr>
        <w:t>One of the biggest challenges facing</w:t>
      </w:r>
      <w:r w:rsidRPr="00F25444">
        <w:rPr>
          <w:rFonts w:eastAsia="Times New Roman"/>
          <w:sz w:val="16"/>
          <w:szCs w:val="24"/>
        </w:rPr>
        <w:t xml:space="preserve"> the next administration in </w:t>
      </w:r>
      <w:proofErr w:type="gramStart"/>
      <w:r w:rsidRPr="00F25444">
        <w:rPr>
          <w:rFonts w:eastAsia="Times New Roman"/>
          <w:sz w:val="16"/>
          <w:szCs w:val="24"/>
        </w:rPr>
        <w:t>washington</w:t>
      </w:r>
      <w:proofErr w:type="gramEnd"/>
      <w:r w:rsidRPr="00F25444">
        <w:rPr>
          <w:rFonts w:eastAsia="Times New Roman"/>
          <w:sz w:val="16"/>
          <w:szCs w:val="24"/>
        </w:rPr>
        <w:t xml:space="preserve">, </w:t>
      </w:r>
      <w:r w:rsidRPr="00F25444">
        <w:rPr>
          <w:rFonts w:eastAsia="Times New Roman"/>
          <w:szCs w:val="24"/>
          <w:u w:val="single"/>
        </w:rPr>
        <w:t>DC, will be how to effectively acquire complex products</w:t>
      </w:r>
      <w:r w:rsidRPr="00F25444">
        <w:rPr>
          <w:rFonts w:eastAsia="Times New Roman"/>
          <w:sz w:val="16"/>
          <w:szCs w:val="24"/>
        </w:rPr>
        <w:t xml:space="preserve">. </w:t>
      </w:r>
      <w:proofErr w:type="gramStart"/>
      <w:r w:rsidRPr="00F25444">
        <w:rPr>
          <w:rFonts w:eastAsia="Times New Roman"/>
          <w:sz w:val="16"/>
          <w:szCs w:val="24"/>
        </w:rPr>
        <w:t>the</w:t>
      </w:r>
      <w:proofErr w:type="gramEnd"/>
      <w:r w:rsidRPr="00F25444">
        <w:rPr>
          <w:rFonts w:eastAsia="Times New Roman"/>
          <w:sz w:val="16"/>
          <w:szCs w:val="24"/>
        </w:rPr>
        <w:t xml:space="preserve"> federal government cannot eliminate the risks associated with complex products by simply not acquiring them. </w:t>
      </w:r>
      <w:proofErr w:type="gramStart"/>
      <w:r w:rsidRPr="00F25444">
        <w:rPr>
          <w:rFonts w:eastAsia="Times New Roman"/>
          <w:sz w:val="16"/>
          <w:szCs w:val="24"/>
        </w:rPr>
        <w:t>as</w:t>
      </w:r>
      <w:proofErr w:type="gramEnd"/>
      <w:r w:rsidRPr="00F25444">
        <w:rPr>
          <w:rFonts w:eastAsia="Times New Roman"/>
          <w:sz w:val="16"/>
          <w:szCs w:val="24"/>
        </w:rPr>
        <w:t xml:space="preserve"> the challenges facing the federal government become increasingly complicated, so too will the types of goods and services needed to address those challenges. </w:t>
      </w:r>
      <w:r w:rsidRPr="00F25444">
        <w:rPr>
          <w:rFonts w:eastAsia="Times New Roman"/>
          <w:szCs w:val="24"/>
          <w:u w:val="single"/>
        </w:rPr>
        <w:t>Federal government agencies have three</w:t>
      </w:r>
      <w:r w:rsidRPr="00F25444">
        <w:rPr>
          <w:rFonts w:eastAsia="Times New Roman"/>
          <w:sz w:val="16"/>
          <w:szCs w:val="24"/>
        </w:rPr>
        <w:t xml:space="preserve"> basic </w:t>
      </w:r>
      <w:r w:rsidRPr="00F25444">
        <w:rPr>
          <w:rFonts w:eastAsia="Times New Roman"/>
          <w:szCs w:val="24"/>
          <w:u w:val="single"/>
        </w:rPr>
        <w:t>options</w:t>
      </w:r>
      <w:r w:rsidRPr="00F25444">
        <w:rPr>
          <w:rFonts w:eastAsia="Times New Roman"/>
          <w:sz w:val="16"/>
          <w:szCs w:val="24"/>
        </w:rPr>
        <w:t xml:space="preserve"> for acquiring these types of complex products: • it can </w:t>
      </w:r>
      <w:r w:rsidRPr="00F25444">
        <w:rPr>
          <w:rFonts w:eastAsia="Times New Roman"/>
          <w:szCs w:val="24"/>
          <w:u w:val="single"/>
        </w:rPr>
        <w:t>build the product</w:t>
      </w:r>
      <w:r w:rsidRPr="00F25444">
        <w:rPr>
          <w:rFonts w:eastAsia="Times New Roman"/>
          <w:sz w:val="16"/>
          <w:szCs w:val="24"/>
        </w:rPr>
        <w:t xml:space="preserve"> itself. • </w:t>
      </w:r>
      <w:proofErr w:type="gramStart"/>
      <w:r w:rsidRPr="00F25444">
        <w:rPr>
          <w:rFonts w:eastAsia="Times New Roman"/>
          <w:sz w:val="16"/>
          <w:szCs w:val="24"/>
        </w:rPr>
        <w:t>it</w:t>
      </w:r>
      <w:proofErr w:type="gramEnd"/>
      <w:r w:rsidRPr="00F25444">
        <w:rPr>
          <w:rFonts w:eastAsia="Times New Roman"/>
          <w:sz w:val="16"/>
          <w:szCs w:val="24"/>
        </w:rPr>
        <w:t xml:space="preserve"> can </w:t>
      </w:r>
      <w:r w:rsidRPr="00F25444">
        <w:rPr>
          <w:rFonts w:eastAsia="Times New Roman"/>
          <w:szCs w:val="24"/>
          <w:u w:val="single"/>
        </w:rPr>
        <w:t>buy</w:t>
      </w:r>
      <w:r w:rsidRPr="00F25444">
        <w:rPr>
          <w:rFonts w:eastAsia="Times New Roman"/>
          <w:sz w:val="16"/>
          <w:szCs w:val="24"/>
        </w:rPr>
        <w:t xml:space="preserve"> components of the product </w:t>
      </w:r>
      <w:r w:rsidRPr="00F25444">
        <w:rPr>
          <w:rFonts w:eastAsia="Times New Roman"/>
          <w:szCs w:val="24"/>
          <w:u w:val="single"/>
        </w:rPr>
        <w:t>and</w:t>
      </w:r>
      <w:r w:rsidRPr="00F25444">
        <w:rPr>
          <w:rFonts w:eastAsia="Times New Roman"/>
          <w:sz w:val="16"/>
          <w:szCs w:val="24"/>
        </w:rPr>
        <w:t xml:space="preserve"> then </w:t>
      </w:r>
      <w:r w:rsidRPr="00F25444">
        <w:rPr>
          <w:rFonts w:eastAsia="Times New Roman"/>
          <w:szCs w:val="24"/>
          <w:u w:val="single"/>
        </w:rPr>
        <w:t>integrate</w:t>
      </w:r>
      <w:r w:rsidRPr="00F25444">
        <w:rPr>
          <w:rFonts w:eastAsia="Times New Roman"/>
          <w:sz w:val="16"/>
          <w:szCs w:val="24"/>
        </w:rPr>
        <w:t xml:space="preserve"> them on its own. • </w:t>
      </w:r>
      <w:proofErr w:type="gramStart"/>
      <w:r w:rsidRPr="00F25444">
        <w:rPr>
          <w:rFonts w:eastAsia="Times New Roman"/>
          <w:sz w:val="16"/>
          <w:szCs w:val="24"/>
        </w:rPr>
        <w:t>it</w:t>
      </w:r>
      <w:proofErr w:type="gramEnd"/>
      <w:r w:rsidRPr="00F25444">
        <w:rPr>
          <w:rFonts w:eastAsia="Times New Roman"/>
          <w:sz w:val="16"/>
          <w:szCs w:val="24"/>
        </w:rPr>
        <w:t xml:space="preserve"> can </w:t>
      </w:r>
      <w:r w:rsidRPr="00F25444">
        <w:rPr>
          <w:rFonts w:eastAsia="Times New Roman"/>
          <w:szCs w:val="24"/>
          <w:u w:val="single"/>
        </w:rPr>
        <w:t>pay someone else</w:t>
      </w:r>
      <w:r w:rsidRPr="00F25444">
        <w:rPr>
          <w:rFonts w:eastAsia="Times New Roman"/>
          <w:sz w:val="16"/>
          <w:szCs w:val="24"/>
        </w:rPr>
        <w:t>—a general contractor—</w:t>
      </w:r>
      <w:r w:rsidRPr="00F25444">
        <w:rPr>
          <w:rFonts w:eastAsia="Times New Roman"/>
          <w:szCs w:val="24"/>
          <w:u w:val="single"/>
        </w:rPr>
        <w:t>to buy</w:t>
      </w:r>
      <w:r w:rsidRPr="00F25444">
        <w:rPr>
          <w:rFonts w:eastAsia="Times New Roman"/>
          <w:sz w:val="16"/>
          <w:szCs w:val="24"/>
        </w:rPr>
        <w:t xml:space="preserve"> the components and assemble them into the product. </w:t>
      </w:r>
      <w:r w:rsidRPr="00F25444">
        <w:rPr>
          <w:rFonts w:eastAsia="Times New Roman"/>
          <w:szCs w:val="24"/>
          <w:u w:val="single"/>
        </w:rPr>
        <w:t>Under pressure to “do more with less,” federal government agencies are increasingly turning to the third option by hiring a general contractor.</w:t>
      </w:r>
      <w:r w:rsidRPr="00F25444">
        <w:rPr>
          <w:rFonts w:eastAsia="Times New Roman"/>
          <w:sz w:val="16"/>
          <w:szCs w:val="24"/>
        </w:rPr>
        <w:t xml:space="preserve"> a novel approach under this third option is to buy through a “system-of-systems” (SoS) strategy in which responsibility for designing, building, and integrating the assets into a coherent product, or system, is contracted to a private sector “lead systems integrator” (LSi)—the general contractor. </w:t>
      </w:r>
      <w:proofErr w:type="gramStart"/>
      <w:r w:rsidRPr="00F25444">
        <w:rPr>
          <w:rFonts w:eastAsia="Times New Roman"/>
          <w:sz w:val="16"/>
          <w:szCs w:val="24"/>
        </w:rPr>
        <w:t>the</w:t>
      </w:r>
      <w:proofErr w:type="gramEnd"/>
      <w:r w:rsidRPr="00F25444">
        <w:rPr>
          <w:rFonts w:eastAsia="Times New Roman"/>
          <w:sz w:val="16"/>
          <w:szCs w:val="24"/>
        </w:rPr>
        <w:t xml:space="preserve"> upsides of the SoS approach are lower costs by bundling related buys into a single acquisition and tapping technical capacity and expertise not available in-house. </w:t>
      </w:r>
      <w:proofErr w:type="gramStart"/>
      <w:r w:rsidRPr="00F25444">
        <w:rPr>
          <w:rFonts w:eastAsia="Times New Roman"/>
          <w:sz w:val="16"/>
          <w:szCs w:val="24"/>
        </w:rPr>
        <w:t>the</w:t>
      </w:r>
      <w:proofErr w:type="gramEnd"/>
      <w:r w:rsidRPr="00F25444">
        <w:rPr>
          <w:rFonts w:eastAsia="Times New Roman"/>
          <w:sz w:val="16"/>
          <w:szCs w:val="24"/>
        </w:rPr>
        <w:t xml:space="preserve"> downside is that </w:t>
      </w:r>
      <w:r w:rsidRPr="00F25444">
        <w:rPr>
          <w:rFonts w:eastAsia="Times New Roman"/>
          <w:szCs w:val="24"/>
          <w:u w:val="single"/>
        </w:rPr>
        <w:t xml:space="preserve">the government agency is the only purchaser, and once the contract is let, the vendor is the only viable supplier. </w:t>
      </w:r>
      <w:proofErr w:type="gramStart"/>
      <w:r w:rsidRPr="00F25444">
        <w:rPr>
          <w:rFonts w:eastAsia="Times New Roman"/>
          <w:szCs w:val="24"/>
          <w:u w:val="single"/>
        </w:rPr>
        <w:t>this</w:t>
      </w:r>
      <w:proofErr w:type="gramEnd"/>
      <w:r w:rsidRPr="00F25444">
        <w:rPr>
          <w:rFonts w:eastAsia="Times New Roman"/>
          <w:szCs w:val="24"/>
          <w:u w:val="single"/>
        </w:rPr>
        <w:t xml:space="preserve"> situation leaves each party with no easy exit from the contract, limited information about costs and quality, and engagement with a partner relatively unconstrained by competitive market pressures</w:t>
      </w:r>
      <w:r w:rsidRPr="00F25444">
        <w:rPr>
          <w:rFonts w:eastAsia="Times New Roman"/>
          <w:sz w:val="16"/>
          <w:szCs w:val="24"/>
        </w:rPr>
        <w:t xml:space="preserve">. </w:t>
      </w:r>
      <w:proofErr w:type="gramStart"/>
      <w:r w:rsidRPr="00F25444">
        <w:rPr>
          <w:rFonts w:eastAsia="Times New Roman"/>
          <w:sz w:val="16"/>
          <w:szCs w:val="24"/>
        </w:rPr>
        <w:t>with</w:t>
      </w:r>
      <w:proofErr w:type="gramEnd"/>
      <w:r w:rsidRPr="00F25444">
        <w:rPr>
          <w:rFonts w:eastAsia="Times New Roman"/>
          <w:sz w:val="16"/>
          <w:szCs w:val="24"/>
        </w:rPr>
        <w:t xml:space="preserve"> exit options limited, </w:t>
      </w:r>
      <w:r w:rsidRPr="00F25444">
        <w:rPr>
          <w:rFonts w:eastAsia="Times New Roman"/>
          <w:szCs w:val="24"/>
          <w:u w:val="single"/>
        </w:rPr>
        <w:t xml:space="preserve">the risk is that each side will exploit contract loopholes and ambiguities, fearing the other side will do the same. </w:t>
      </w:r>
      <w:proofErr w:type="gramStart"/>
      <w:r w:rsidRPr="00F25444">
        <w:rPr>
          <w:rFonts w:eastAsia="Times New Roman"/>
          <w:szCs w:val="24"/>
          <w:u w:val="single"/>
        </w:rPr>
        <w:t>the</w:t>
      </w:r>
      <w:proofErr w:type="gramEnd"/>
      <w:r w:rsidRPr="00F25444">
        <w:rPr>
          <w:rFonts w:eastAsia="Times New Roman"/>
          <w:szCs w:val="24"/>
          <w:u w:val="single"/>
        </w:rPr>
        <w:t xml:space="preserve"> result can be a </w:t>
      </w:r>
      <w:r w:rsidRPr="00F25444">
        <w:rPr>
          <w:rFonts w:eastAsia="Times New Roman"/>
          <w:b/>
          <w:iCs/>
          <w:sz w:val="24"/>
          <w:szCs w:val="24"/>
          <w:u w:val="single"/>
          <w:bdr w:val="single" w:sz="18" w:space="0" w:color="auto"/>
        </w:rPr>
        <w:t>spiral</w:t>
      </w:r>
      <w:r w:rsidRPr="00F25444">
        <w:rPr>
          <w:rFonts w:eastAsia="Times New Roman"/>
          <w:szCs w:val="24"/>
          <w:u w:val="single"/>
        </w:rPr>
        <w:t xml:space="preserve"> of increasing rigidity, distrust, and </w:t>
      </w:r>
      <w:r w:rsidRPr="00F25444">
        <w:rPr>
          <w:rFonts w:eastAsia="Times New Roman"/>
          <w:b/>
          <w:iCs/>
          <w:sz w:val="24"/>
          <w:szCs w:val="24"/>
          <w:u w:val="single"/>
          <w:bdr w:val="single" w:sz="18" w:space="0" w:color="auto"/>
        </w:rPr>
        <w:t>conflict</w:t>
      </w:r>
      <w:r w:rsidRPr="00F25444">
        <w:rPr>
          <w:rFonts w:eastAsia="Times New Roman"/>
          <w:szCs w:val="24"/>
          <w:u w:val="single"/>
        </w:rPr>
        <w:t xml:space="preserve"> between the buyer and seller, risking </w:t>
      </w:r>
      <w:r w:rsidRPr="00F25444">
        <w:rPr>
          <w:rFonts w:eastAsia="Times New Roman"/>
          <w:b/>
          <w:iCs/>
          <w:sz w:val="24"/>
          <w:szCs w:val="24"/>
          <w:u w:val="single"/>
          <w:bdr w:val="single" w:sz="18" w:space="0" w:color="auto"/>
        </w:rPr>
        <w:t>cost overruns</w:t>
      </w:r>
      <w:r w:rsidRPr="00F25444">
        <w:rPr>
          <w:rFonts w:eastAsia="Times New Roman"/>
          <w:szCs w:val="24"/>
          <w:u w:val="single"/>
        </w:rPr>
        <w:t xml:space="preserve">, </w:t>
      </w:r>
      <w:r w:rsidRPr="00F25444">
        <w:rPr>
          <w:rFonts w:eastAsia="Times New Roman"/>
          <w:b/>
          <w:iCs/>
          <w:sz w:val="24"/>
          <w:szCs w:val="24"/>
          <w:u w:val="single"/>
          <w:bdr w:val="single" w:sz="18" w:space="0" w:color="auto"/>
        </w:rPr>
        <w:t>quality lapses,</w:t>
      </w:r>
      <w:r w:rsidRPr="00F25444">
        <w:rPr>
          <w:rFonts w:eastAsia="Times New Roman"/>
          <w:szCs w:val="24"/>
          <w:u w:val="single"/>
        </w:rPr>
        <w:t xml:space="preserve"> </w:t>
      </w:r>
      <w:r w:rsidRPr="00F25444">
        <w:rPr>
          <w:rFonts w:eastAsia="Times New Roman"/>
          <w:b/>
          <w:iCs/>
          <w:sz w:val="24"/>
          <w:szCs w:val="24"/>
          <w:u w:val="single"/>
          <w:bdr w:val="single" w:sz="18" w:space="0" w:color="auto"/>
        </w:rPr>
        <w:t>missed deadlines</w:t>
      </w:r>
      <w:r w:rsidRPr="00F25444">
        <w:rPr>
          <w:rFonts w:eastAsia="Times New Roman"/>
          <w:szCs w:val="24"/>
          <w:u w:val="single"/>
        </w:rPr>
        <w:t xml:space="preserve"> and objectives, and ultimately a </w:t>
      </w:r>
      <w:r w:rsidRPr="00F25444">
        <w:rPr>
          <w:rFonts w:eastAsia="Times New Roman"/>
          <w:b/>
          <w:iCs/>
          <w:sz w:val="24"/>
          <w:szCs w:val="24"/>
          <w:u w:val="single"/>
          <w:bdr w:val="single" w:sz="18" w:space="0" w:color="auto"/>
        </w:rPr>
        <w:t>failed contract.</w:t>
      </w:r>
      <w:r w:rsidRPr="00F25444">
        <w:rPr>
          <w:rFonts w:eastAsia="Times New Roman"/>
          <w:sz w:val="16"/>
          <w:szCs w:val="24"/>
        </w:rPr>
        <w:t xml:space="preserve"> </w:t>
      </w:r>
      <w:proofErr w:type="gramStart"/>
      <w:r w:rsidRPr="00F25444">
        <w:rPr>
          <w:rFonts w:eastAsia="Times New Roman"/>
          <w:sz w:val="16"/>
          <w:szCs w:val="24"/>
        </w:rPr>
        <w:t>this</w:t>
      </w:r>
      <w:proofErr w:type="gramEnd"/>
      <w:r w:rsidRPr="00F25444">
        <w:rPr>
          <w:rFonts w:eastAsia="Times New Roman"/>
          <w:sz w:val="16"/>
          <w:szCs w:val="24"/>
        </w:rPr>
        <w:t xml:space="preserve"> report presents </w:t>
      </w:r>
      <w:r w:rsidRPr="00F25444">
        <w:rPr>
          <w:rFonts w:eastAsia="Times New Roman"/>
          <w:szCs w:val="24"/>
          <w:u w:val="single"/>
        </w:rPr>
        <w:t>the Coast guard’s Deepwater program</w:t>
      </w:r>
      <w:r w:rsidRPr="00F25444">
        <w:rPr>
          <w:rFonts w:eastAsia="Times New Roman"/>
          <w:sz w:val="16"/>
          <w:szCs w:val="24"/>
        </w:rPr>
        <w:t xml:space="preserve">—a major SoS acquisition to upgrade and integrate its sea and air assets—to </w:t>
      </w:r>
      <w:r w:rsidRPr="00F25444">
        <w:rPr>
          <w:rFonts w:eastAsia="Times New Roman"/>
          <w:szCs w:val="24"/>
          <w:u w:val="single"/>
        </w:rPr>
        <w:t>illustrate</w:t>
      </w:r>
      <w:r w:rsidRPr="00F25444">
        <w:rPr>
          <w:rFonts w:eastAsia="Times New Roman"/>
          <w:sz w:val="16"/>
          <w:szCs w:val="24"/>
        </w:rPr>
        <w:t xml:space="preserve"> the options and </w:t>
      </w:r>
      <w:r w:rsidRPr="00F25444">
        <w:rPr>
          <w:rFonts w:eastAsia="Times New Roman"/>
          <w:szCs w:val="24"/>
          <w:u w:val="single"/>
        </w:rPr>
        <w:t>challenges for acquiring complex products</w:t>
      </w:r>
      <w:r w:rsidRPr="00F25444">
        <w:rPr>
          <w:rFonts w:eastAsia="Times New Roman"/>
          <w:sz w:val="16"/>
          <w:szCs w:val="24"/>
        </w:rPr>
        <w:t>. the Coast guard is six years into a projected 25-year acquisition and production process for the Deepwater program, far enough along to examine options and tradeoffs at two initial stages: choosing whether to build, buy, or assemble the product, and designing the acquisition contract</w:t>
      </w:r>
    </w:p>
    <w:p w:rsidR="0077582A" w:rsidRPr="00F25444" w:rsidRDefault="0077582A" w:rsidP="0077582A">
      <w:pPr>
        <w:pStyle w:val="Heading3"/>
        <w:rPr>
          <w:rFonts w:eastAsia="Calibri"/>
        </w:rPr>
      </w:pPr>
      <w:r w:rsidRPr="00F25444">
        <w:rPr>
          <w:rFonts w:eastAsia="Calibri"/>
        </w:rPr>
        <w:lastRenderedPageBreak/>
        <w:t>Nuclear IB Good</w:t>
      </w:r>
    </w:p>
    <w:p w:rsidR="0077582A" w:rsidRPr="00F25444" w:rsidRDefault="0077582A" w:rsidP="0077582A"/>
    <w:p w:rsidR="0077582A" w:rsidRPr="00F25444" w:rsidRDefault="0077582A" w:rsidP="0077582A">
      <w:pPr>
        <w:pStyle w:val="Heading4"/>
        <w:rPr>
          <w:rFonts w:eastAsia="Calibri"/>
        </w:rPr>
      </w:pPr>
      <w:r w:rsidRPr="00F25444">
        <w:rPr>
          <w:rFonts w:eastAsia="Calibri"/>
        </w:rPr>
        <w:t>Nuclear is good—offsets costs, key to Arctic deterrence, and improves operations</w:t>
      </w:r>
    </w:p>
    <w:p w:rsidR="0077582A" w:rsidRPr="00F25444" w:rsidRDefault="0077582A" w:rsidP="0077582A">
      <w:pPr>
        <w:rPr>
          <w:b/>
          <w:bCs/>
        </w:rPr>
      </w:pPr>
      <w:r w:rsidRPr="00F25444">
        <w:rPr>
          <w:b/>
          <w:bCs/>
        </w:rPr>
        <w:t>O’Rourke 8</w:t>
      </w:r>
    </w:p>
    <w:p w:rsidR="0077582A" w:rsidRPr="00F25444" w:rsidRDefault="0077582A" w:rsidP="0077582A">
      <w:pPr>
        <w:rPr>
          <w:sz w:val="16"/>
        </w:rPr>
      </w:pPr>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Pr="00F25444" w:rsidRDefault="0077582A" w:rsidP="0077582A">
      <w:pPr>
        <w:rPr>
          <w:sz w:val="16"/>
        </w:rPr>
      </w:pPr>
      <w:r w:rsidRPr="00F25444">
        <w:rPr>
          <w:bCs/>
          <w:u w:val="single"/>
        </w:rPr>
        <w:t>Nuclear power would provide the icebreakers with operational advantages in</w:t>
      </w:r>
      <w:r w:rsidRPr="00F25444">
        <w:rPr>
          <w:sz w:val="16"/>
        </w:rPr>
        <w:t xml:space="preserve"> terms of virtually u</w:t>
      </w:r>
      <w:r w:rsidRPr="00F25444">
        <w:rPr>
          <w:bCs/>
          <w:u w:val="single"/>
        </w:rPr>
        <w:t>nlimited cruising endurance at any speed. Such endurance could permit the ships,</w:t>
      </w:r>
      <w:r w:rsidRPr="00F25444">
        <w:rPr>
          <w:sz w:val="16"/>
        </w:rPr>
        <w:t xml:space="preserve"> for example, </w:t>
      </w:r>
      <w:r w:rsidRPr="00F25444">
        <w:rPr>
          <w:bCs/>
          <w:u w:val="single"/>
        </w:rPr>
        <w:t xml:space="preserve">to make high-speed sprints from one polar region to the other, so as to respond to sudden contingencies, </w:t>
      </w:r>
      <w:r w:rsidRPr="00F25444">
        <w:rPr>
          <w:sz w:val="16"/>
        </w:rPr>
        <w:t>without needing to stop or slow down along the way to be refueled. These operational advantages are one reason why Russia has built some of its polar icebreakers with nuclear power.</w:t>
      </w:r>
    </w:p>
    <w:p w:rsidR="0077582A" w:rsidRPr="00F25444" w:rsidRDefault="0077582A" w:rsidP="0077582A">
      <w:pPr>
        <w:rPr>
          <w:bCs/>
          <w:u w:val="single"/>
        </w:rPr>
      </w:pPr>
      <w:r w:rsidRPr="00F25444">
        <w:rPr>
          <w:bCs/>
          <w:u w:val="single"/>
        </w:rPr>
        <w:t>If oil costs in the future remain relatively high</w:t>
      </w:r>
      <w:r w:rsidRPr="00F25444">
        <w:rPr>
          <w:sz w:val="14"/>
        </w:rPr>
        <w:t xml:space="preserve">, and if the icebreakers consume significant total amounts of energy over their 30-year lives to perform their missions, </w:t>
      </w:r>
      <w:r w:rsidRPr="00F25444">
        <w:rPr>
          <w:bCs/>
          <w:u w:val="single"/>
        </w:rPr>
        <w:t>then much or perhaps even all of the additional procurement cost of nuclear power could be offset over the ships lives by avoided fossil-fuel costs.</w:t>
      </w:r>
    </w:p>
    <w:p w:rsidR="0077582A" w:rsidRPr="00F25444" w:rsidRDefault="0077582A" w:rsidP="0077582A">
      <w:pPr>
        <w:rPr>
          <w:sz w:val="16"/>
        </w:rPr>
      </w:pPr>
      <w:r w:rsidRPr="00F25444">
        <w:rPr>
          <w:bCs/>
          <w:u w:val="single"/>
        </w:rPr>
        <w:t>Building icebreakers with nuclear power could improve economies of scale in the production of nuclear propulsion components for U.S. Navy nuclear-powered ships, reducing the costs of those Navy ships, which would further offset,</w:t>
      </w:r>
      <w:r w:rsidRPr="00F25444">
        <w:rPr>
          <w:sz w:val="16"/>
        </w:rPr>
        <w:t xml:space="preserve"> from a national standpoint, the </w:t>
      </w:r>
      <w:r w:rsidRPr="00F25444">
        <w:rPr>
          <w:bCs/>
          <w:u w:val="single"/>
        </w:rPr>
        <w:t>additional procurement cost of nuclear power for the icebreakers.</w:t>
      </w:r>
    </w:p>
    <w:p w:rsidR="0077582A" w:rsidRPr="00F25444" w:rsidRDefault="0077582A" w:rsidP="0077582A">
      <w:r w:rsidRPr="00F25444">
        <w:t xml:space="preserve">Due to the additional up-front costs and increased operational capabilities of building a ship with nuclear power, </w:t>
      </w:r>
      <w:r w:rsidRPr="00F25444">
        <w:rPr>
          <w:bCs/>
          <w:u w:val="single"/>
        </w:rPr>
        <w:t>building U.S. nuclear-powered icebreakers could send a strong signal to Russia or other countries of U.S. commitment to defending its polar interests, particularly in the Arctic.</w:t>
      </w:r>
    </w:p>
    <w:p w:rsidR="0077582A" w:rsidRPr="00F25444" w:rsidRDefault="0077582A" w:rsidP="0077582A">
      <w:pPr>
        <w:ind w:left="288" w:right="288"/>
        <w:rPr>
          <w:rFonts w:eastAsia="Times New Roman"/>
          <w:sz w:val="16"/>
          <w:szCs w:val="24"/>
        </w:rPr>
      </w:pPr>
    </w:p>
    <w:p w:rsidR="0077582A" w:rsidRPr="00F25444" w:rsidRDefault="0077582A" w:rsidP="0077582A"/>
    <w:p w:rsidR="0077582A" w:rsidRDefault="0077582A" w:rsidP="0077582A">
      <w:pPr>
        <w:pStyle w:val="Heading2"/>
        <w:rPr>
          <w:rFonts w:eastAsia="MS Gothic"/>
        </w:rPr>
      </w:pPr>
      <w:r>
        <w:rPr>
          <w:rFonts w:eastAsia="MS Gothic"/>
        </w:rPr>
        <w:lastRenderedPageBreak/>
        <w:t xml:space="preserve">FYIs </w:t>
      </w:r>
    </w:p>
    <w:p w:rsidR="0077582A" w:rsidRPr="00835197" w:rsidRDefault="0077582A" w:rsidP="0077582A">
      <w:r>
        <w:t xml:space="preserve">Don’t actually read – just background info to know </w:t>
      </w:r>
      <w:r>
        <w:sym w:font="Wingdings" w:char="F04A"/>
      </w:r>
    </w:p>
    <w:p w:rsidR="0077582A" w:rsidRPr="00F25444" w:rsidRDefault="0077582A" w:rsidP="0077582A">
      <w:pPr>
        <w:pStyle w:val="Heading3"/>
        <w:rPr>
          <w:rFonts w:eastAsia="MS Gothic"/>
        </w:rPr>
      </w:pPr>
      <w:r w:rsidRPr="00F25444">
        <w:rPr>
          <w:rFonts w:eastAsia="MS Gothic"/>
        </w:rPr>
        <w:lastRenderedPageBreak/>
        <w:t>Cost</w:t>
      </w:r>
    </w:p>
    <w:p w:rsidR="0077582A" w:rsidRPr="00F25444" w:rsidRDefault="0077582A" w:rsidP="0077582A">
      <w:pPr>
        <w:pStyle w:val="Heading4"/>
      </w:pPr>
      <w:r w:rsidRPr="00F25444">
        <w:t>Cost</w:t>
      </w:r>
    </w:p>
    <w:p w:rsidR="0077582A" w:rsidRPr="00F25444" w:rsidRDefault="0077582A" w:rsidP="0077582A">
      <w:pPr>
        <w:rPr>
          <w:rFonts w:eastAsia="Cambria"/>
          <w:sz w:val="16"/>
        </w:rPr>
      </w:pPr>
      <w:r w:rsidRPr="00F25444">
        <w:rPr>
          <w:b/>
        </w:rPr>
        <w:t>O'Rourke 12</w:t>
      </w:r>
      <w:r w:rsidRPr="00F25444">
        <w:rPr>
          <w:rFonts w:eastAsia="Cambria"/>
          <w:sz w:val="16"/>
        </w:rPr>
        <w:t xml:space="preserve"> – Specialist in Naval Affairs @ Congressional Research Service</w:t>
      </w:r>
    </w:p>
    <w:p w:rsidR="0077582A" w:rsidRPr="00F25444" w:rsidRDefault="0077582A" w:rsidP="0077582A">
      <w:pPr>
        <w:rPr>
          <w:rFonts w:eastAsia="Cambria"/>
          <w:sz w:val="16"/>
        </w:rPr>
      </w:pPr>
      <w:r w:rsidRPr="00F25444">
        <w:rPr>
          <w:rFonts w:eastAsia="Cambria"/>
          <w:sz w:val="16"/>
        </w:rPr>
        <w:t>Ronald, “Coast Guard Polar Icebreaker Modernization: Background and Issues for Congress,” http://www.fas.org/sgp/crs/weapons/RL34391.pdf</w:t>
      </w:r>
    </w:p>
    <w:p w:rsidR="0077582A" w:rsidRPr="00F25444" w:rsidRDefault="0077582A" w:rsidP="0077582A">
      <w:pPr>
        <w:ind w:left="288" w:right="288"/>
        <w:rPr>
          <w:rFonts w:eastAsia="Times New Roman"/>
          <w:sz w:val="16"/>
          <w:szCs w:val="24"/>
        </w:rPr>
      </w:pPr>
      <w:r w:rsidRPr="00F25444">
        <w:rPr>
          <w:rFonts w:eastAsia="Times New Roman"/>
          <w:sz w:val="16"/>
          <w:szCs w:val="24"/>
        </w:rPr>
        <w:t xml:space="preserve">The Coast Guard further stated that this notional new ship would be designed for a 30-year service life. </w:t>
      </w:r>
      <w:r w:rsidRPr="00F25444">
        <w:rPr>
          <w:rFonts w:eastAsia="Times New Roman"/>
          <w:szCs w:val="24"/>
          <w:u w:val="single"/>
        </w:rPr>
        <w:t>The High Latitude Study provided to Congress</w:t>
      </w:r>
      <w:r w:rsidRPr="00F25444">
        <w:rPr>
          <w:rFonts w:eastAsia="Times New Roman"/>
          <w:sz w:val="16"/>
          <w:szCs w:val="24"/>
        </w:rPr>
        <w:t xml:space="preserve"> in July 2011 </w:t>
      </w:r>
      <w:r w:rsidRPr="00F25444">
        <w:rPr>
          <w:rFonts w:eastAsia="Times New Roman"/>
          <w:szCs w:val="24"/>
          <w:u w:val="single"/>
        </w:rPr>
        <w:t>states</w:t>
      </w:r>
      <w:r w:rsidRPr="00F25444">
        <w:rPr>
          <w:rFonts w:eastAsia="Times New Roman"/>
          <w:sz w:val="16"/>
          <w:szCs w:val="24"/>
        </w:rPr>
        <w:t xml:space="preserve"> that the above figure of $800 million to $925 million in 2008 dollars equates to $900 million to $1,041 million in 2012 dollars. The study provides the following estimates, in 2012 dollars, of the acquisition costs for new polar icebreakers: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856 million for 1 ship</w:t>
      </w:r>
      <w:r w:rsidRPr="00F25444">
        <w:rPr>
          <w:rFonts w:eastAsia="Times New Roman"/>
          <w:sz w:val="16"/>
          <w:szCs w:val="24"/>
        </w:rPr>
        <w:t xml:space="preserve">;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1,663 million for 2 ships</w:t>
      </w:r>
      <w:r w:rsidRPr="00F25444">
        <w:rPr>
          <w:rFonts w:eastAsia="Times New Roman"/>
          <w:sz w:val="16"/>
          <w:szCs w:val="24"/>
        </w:rPr>
        <w:t xml:space="preserve">—an average of about $832 million each;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2,439 million for 3 ships</w:t>
      </w:r>
      <w:r w:rsidRPr="00F25444">
        <w:rPr>
          <w:rFonts w:eastAsia="Times New Roman"/>
          <w:sz w:val="16"/>
          <w:szCs w:val="24"/>
        </w:rPr>
        <w:t xml:space="preserve">—an average of $813 million each;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3,207 million for 4 ships</w:t>
      </w:r>
      <w:r w:rsidRPr="00F25444">
        <w:rPr>
          <w:rFonts w:eastAsia="Times New Roman"/>
          <w:sz w:val="16"/>
          <w:szCs w:val="24"/>
        </w:rPr>
        <w:t xml:space="preserve">—an average of about $802 million each;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3,961 million for 5 ships</w:t>
      </w:r>
      <w:r w:rsidRPr="00F25444">
        <w:rPr>
          <w:rFonts w:eastAsia="Times New Roman"/>
          <w:sz w:val="16"/>
          <w:szCs w:val="24"/>
        </w:rPr>
        <w:t xml:space="preserve">—an average of about $792 million each; and </w:t>
      </w:r>
    </w:p>
    <w:p w:rsidR="0077582A" w:rsidRPr="00F25444" w:rsidRDefault="0077582A" w:rsidP="0077582A">
      <w:pPr>
        <w:ind w:left="288" w:right="288"/>
        <w:rPr>
          <w:rFonts w:eastAsia="Times New Roman"/>
          <w:sz w:val="16"/>
          <w:szCs w:val="24"/>
        </w:rPr>
      </w:pPr>
      <w:r w:rsidRPr="00F25444">
        <w:rPr>
          <w:rFonts w:eastAsia="Times New Roman"/>
          <w:sz w:val="16"/>
          <w:szCs w:val="24"/>
        </w:rPr>
        <w:t>• $</w:t>
      </w:r>
      <w:r w:rsidRPr="00F25444">
        <w:rPr>
          <w:rFonts w:eastAsia="Times New Roman"/>
          <w:szCs w:val="24"/>
          <w:u w:val="single"/>
        </w:rPr>
        <w:t>4,704 million for 6 ships</w:t>
      </w:r>
      <w:r w:rsidRPr="00F25444">
        <w:rPr>
          <w:rFonts w:eastAsia="Times New Roman"/>
          <w:sz w:val="16"/>
          <w:szCs w:val="24"/>
        </w:rPr>
        <w:t>—an average of $784 million each.</w:t>
      </w:r>
    </w:p>
    <w:p w:rsidR="0077582A" w:rsidRPr="00F25444" w:rsidRDefault="0077582A" w:rsidP="0077582A">
      <w:pPr>
        <w:ind w:left="288" w:right="288"/>
        <w:rPr>
          <w:rFonts w:eastAsia="Times New Roman"/>
          <w:sz w:val="16"/>
          <w:szCs w:val="24"/>
        </w:rPr>
      </w:pPr>
    </w:p>
    <w:p w:rsidR="0077582A" w:rsidRPr="00F25444" w:rsidRDefault="0077582A" w:rsidP="0077582A">
      <w:pPr>
        <w:rPr>
          <w:b/>
          <w:bCs/>
        </w:rPr>
      </w:pPr>
      <w:r w:rsidRPr="00F25444">
        <w:rPr>
          <w:b/>
          <w:bCs/>
        </w:rPr>
        <w:t>Cost between 800 and 925 million per ship</w:t>
      </w:r>
    </w:p>
    <w:p w:rsidR="0077582A" w:rsidRPr="00F25444" w:rsidRDefault="0077582A" w:rsidP="0077582A">
      <w:pPr>
        <w:rPr>
          <w:b/>
          <w:bCs/>
        </w:rPr>
      </w:pPr>
      <w:r w:rsidRPr="00F25444">
        <w:rPr>
          <w:b/>
          <w:bCs/>
        </w:rPr>
        <w:t>O’Rourke 8</w:t>
      </w:r>
    </w:p>
    <w:p w:rsidR="0077582A" w:rsidRPr="00F25444" w:rsidRDefault="0077582A" w:rsidP="0077582A">
      <w:pPr>
        <w:rPr>
          <w:sz w:val="16"/>
        </w:rPr>
      </w:pPr>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Pr="00F25444" w:rsidRDefault="0077582A" w:rsidP="0077582A">
      <w:pPr>
        <w:rPr>
          <w:sz w:val="16"/>
        </w:rPr>
      </w:pPr>
      <w:r w:rsidRPr="00F25444">
        <w:rPr>
          <w:sz w:val="16"/>
        </w:rPr>
        <w:t>New Replacement Ships. The Coast Guard estimated in February 2008 that</w:t>
      </w:r>
      <w:r w:rsidRPr="00F25444">
        <w:rPr>
          <w:bCs/>
          <w:u w:val="single"/>
        </w:rPr>
        <w:t xml:space="preserve"> new replacement ships</w:t>
      </w:r>
      <w:r w:rsidRPr="00F25444">
        <w:rPr>
          <w:sz w:val="16"/>
        </w:rPr>
        <w:t xml:space="preserve"> for the Polar Star and Polar Sea </w:t>
      </w:r>
      <w:r w:rsidRPr="00F25444">
        <w:rPr>
          <w:bCs/>
          <w:u w:val="single"/>
        </w:rPr>
        <w:t>might cost between $800 million and $925 million per ship in 2008 dollars to procure.</w:t>
      </w:r>
      <w:r w:rsidRPr="00F25444">
        <w:rPr>
          <w:sz w:val="16"/>
        </w:rPr>
        <w:t xml:space="preserve"> The Coast Guard said that </w:t>
      </w:r>
      <w:r w:rsidRPr="00F25444">
        <w:rPr>
          <w:bCs/>
          <w:u w:val="single"/>
        </w:rPr>
        <w:t xml:space="preserve">this </w:t>
      </w:r>
      <w:r w:rsidRPr="00F25444">
        <w:rPr>
          <w:sz w:val="16"/>
        </w:rPr>
        <w:t xml:space="preserve">estimate: is based on a ship with integrated electric drive, three propellers, and a combined diesel and gas (electric) propulsion plant. The icebreaking capability would be equivalent to the POLAR Class Icebreakers [i.e., Polar Star and Polar Sea] and research facilities and accommodations equivalent to HEALY. </w:t>
      </w:r>
      <w:r w:rsidRPr="00F25444">
        <w:rPr>
          <w:bCs/>
          <w:u w:val="single"/>
        </w:rPr>
        <w:t>This cost includes all shipyard and government project costs.</w:t>
      </w:r>
      <w:r w:rsidRPr="00F25444">
        <w:rPr>
          <w:sz w:val="16"/>
        </w:rPr>
        <w:t xml:space="preserve"> Total time to procure a new icebreaker [including mission analysis, studies, design, contract award, and construction] is eight to ten years. 25</w:t>
      </w:r>
    </w:p>
    <w:p w:rsidR="0077582A" w:rsidRPr="00F25444" w:rsidRDefault="0077582A" w:rsidP="0077582A">
      <w:pPr>
        <w:ind w:left="288" w:right="288"/>
        <w:rPr>
          <w:rFonts w:eastAsia="Times New Roman"/>
          <w:sz w:val="16"/>
          <w:szCs w:val="24"/>
        </w:rPr>
      </w:pPr>
    </w:p>
    <w:p w:rsidR="0077582A" w:rsidRPr="00F25444" w:rsidRDefault="0077582A" w:rsidP="0077582A">
      <w:pPr>
        <w:pStyle w:val="Heading3"/>
        <w:rPr>
          <w:rFonts w:eastAsia="MS Gothic"/>
        </w:rPr>
      </w:pPr>
      <w:r w:rsidRPr="00F25444">
        <w:rPr>
          <w:rFonts w:eastAsia="MS Gothic"/>
        </w:rPr>
        <w:lastRenderedPageBreak/>
        <w:t>Time</w:t>
      </w:r>
    </w:p>
    <w:p w:rsidR="0077582A" w:rsidRPr="00F25444" w:rsidRDefault="0077582A" w:rsidP="0077582A">
      <w:pPr>
        <w:pStyle w:val="Heading4"/>
      </w:pPr>
      <w:r w:rsidRPr="00F25444">
        <w:t>Can be built in 3 years</w:t>
      </w:r>
    </w:p>
    <w:p w:rsidR="0077582A" w:rsidRPr="00F25444" w:rsidRDefault="0077582A" w:rsidP="0077582A">
      <w:pPr>
        <w:rPr>
          <w:rFonts w:eastAsia="Cambria"/>
          <w:b/>
        </w:rPr>
      </w:pPr>
      <w:r w:rsidRPr="00F25444">
        <w:rPr>
          <w:rFonts w:eastAsia="Cambria"/>
          <w:b/>
        </w:rPr>
        <w:t>Robertson 12</w:t>
      </w:r>
    </w:p>
    <w:p w:rsidR="0077582A" w:rsidRPr="00F25444" w:rsidRDefault="0077582A" w:rsidP="0077582A">
      <w:pPr>
        <w:rPr>
          <w:rFonts w:eastAsia="Cambria"/>
          <w:sz w:val="16"/>
        </w:rPr>
      </w:pPr>
      <w:r w:rsidRPr="00F25444">
        <w:rPr>
          <w:rFonts w:eastAsia="Cambria"/>
          <w:sz w:val="16"/>
        </w:rPr>
        <w:t>Jeff, “NEED AN ICEBREAKER? THE COAST GUARD DOES,” Security Debrief, http://securitydebrief.com/2012/01/18/need-an-icebreaker-the-coast-guard-does/</w:t>
      </w:r>
    </w:p>
    <w:p w:rsidR="0077582A" w:rsidRPr="00F25444" w:rsidRDefault="0077582A" w:rsidP="0077582A">
      <w:pPr>
        <w:ind w:left="288" w:right="288"/>
        <w:rPr>
          <w:rFonts w:eastAsia="Times New Roman"/>
          <w:sz w:val="16"/>
          <w:szCs w:val="24"/>
        </w:rPr>
      </w:pPr>
      <w:r w:rsidRPr="00F25444">
        <w:rPr>
          <w:rFonts w:eastAsia="Times New Roman"/>
          <w:sz w:val="16"/>
          <w:szCs w:val="24"/>
        </w:rPr>
        <w:t xml:space="preserve">Year after year and exercise after exercise, </w:t>
      </w:r>
      <w:r w:rsidRPr="00F25444">
        <w:rPr>
          <w:rFonts w:eastAsia="Times New Roman"/>
          <w:szCs w:val="24"/>
          <w:u w:val="single"/>
        </w:rPr>
        <w:t>the U.S. Coast Guard and Navy continue to identify the need for U.S. icebreakers</w:t>
      </w:r>
      <w:r w:rsidRPr="00F25444">
        <w:rPr>
          <w:rFonts w:eastAsia="Times New Roman"/>
          <w:sz w:val="16"/>
          <w:szCs w:val="24"/>
        </w:rPr>
        <w:t xml:space="preserve"> – either new or repaired mothballed fleet. The M/V AIVIQ is intended to support Shell’s arctic oil exploration and has been built to withstand the rigorous demands of the Arctic ice and remote operations. One can only scratch one’s head and wonder how </w:t>
      </w:r>
      <w:r w:rsidRPr="00F25444">
        <w:rPr>
          <w:rFonts w:eastAsia="Times New Roman"/>
          <w:szCs w:val="24"/>
          <w:u w:val="single"/>
        </w:rPr>
        <w:t xml:space="preserve">this ship could be </w:t>
      </w:r>
      <w:r w:rsidRPr="00F25444">
        <w:rPr>
          <w:rFonts w:eastAsia="Times New Roman"/>
          <w:b/>
          <w:iCs/>
          <w:sz w:val="24"/>
          <w:szCs w:val="24"/>
          <w:u w:val="single"/>
          <w:bdr w:val="single" w:sz="18" w:space="0" w:color="auto"/>
        </w:rPr>
        <w:t>designed, constructed and launched</w:t>
      </w:r>
      <w:r w:rsidRPr="00F25444">
        <w:rPr>
          <w:rFonts w:eastAsia="Times New Roman"/>
          <w:szCs w:val="24"/>
          <w:u w:val="single"/>
        </w:rPr>
        <w:t xml:space="preserve"> in less than </w:t>
      </w:r>
      <w:r w:rsidRPr="00F25444">
        <w:rPr>
          <w:rFonts w:eastAsia="Times New Roman"/>
          <w:b/>
          <w:iCs/>
          <w:sz w:val="24"/>
          <w:szCs w:val="24"/>
          <w:u w:val="single"/>
          <w:bdr w:val="single" w:sz="18" w:space="0" w:color="auto"/>
        </w:rPr>
        <w:t>3 years</w:t>
      </w:r>
      <w:r w:rsidRPr="00F25444">
        <w:rPr>
          <w:rFonts w:eastAsia="Times New Roman"/>
          <w:sz w:val="16"/>
          <w:szCs w:val="24"/>
        </w:rPr>
        <w:t xml:space="preserve">, </w:t>
      </w:r>
      <w:r w:rsidRPr="00F25444">
        <w:rPr>
          <w:rFonts w:eastAsia="Times New Roman"/>
          <w:szCs w:val="24"/>
          <w:u w:val="single"/>
        </w:rPr>
        <w:t>and the</w:t>
      </w:r>
      <w:r w:rsidRPr="00F25444">
        <w:rPr>
          <w:rFonts w:eastAsia="Times New Roman"/>
          <w:sz w:val="16"/>
          <w:szCs w:val="24"/>
        </w:rPr>
        <w:t xml:space="preserve"> U.S. </w:t>
      </w:r>
      <w:r w:rsidRPr="00F25444">
        <w:rPr>
          <w:rFonts w:eastAsia="Times New Roman"/>
          <w:szCs w:val="24"/>
          <w:u w:val="single"/>
        </w:rPr>
        <w:t>Congress, Coast Guard</w:t>
      </w:r>
      <w:r w:rsidRPr="00F25444">
        <w:rPr>
          <w:rFonts w:eastAsia="Times New Roman"/>
          <w:sz w:val="16"/>
          <w:szCs w:val="24"/>
        </w:rPr>
        <w:t xml:space="preserve"> and maritime industry </w:t>
      </w:r>
      <w:r w:rsidRPr="00F25444">
        <w:rPr>
          <w:rFonts w:eastAsia="Times New Roman"/>
          <w:szCs w:val="24"/>
          <w:u w:val="single"/>
        </w:rPr>
        <w:t>has been unable to agree on a plan to replace the broken USCG icebreaker fleet</w:t>
      </w:r>
      <w:r w:rsidRPr="00F25444">
        <w:rPr>
          <w:rFonts w:eastAsia="Times New Roman"/>
          <w:sz w:val="16"/>
          <w:szCs w:val="24"/>
        </w:rPr>
        <w:t xml:space="preserve"> for the past several decades. It </w:t>
      </w:r>
      <w:r w:rsidRPr="00F25444">
        <w:rPr>
          <w:rFonts w:eastAsia="Times New Roman"/>
          <w:szCs w:val="24"/>
          <w:u w:val="single"/>
        </w:rPr>
        <w:t>is time to get serious and put our money where our long-term national security priorities are – in the Arctic</w:t>
      </w:r>
      <w:r w:rsidRPr="00F25444">
        <w:rPr>
          <w:rFonts w:eastAsia="Times New Roman"/>
          <w:sz w:val="16"/>
          <w:szCs w:val="24"/>
        </w:rPr>
        <w:t>.</w:t>
      </w:r>
    </w:p>
    <w:p w:rsidR="0077582A" w:rsidRPr="00F25444" w:rsidRDefault="0077582A" w:rsidP="0077582A">
      <w:pPr>
        <w:rPr>
          <w:b/>
        </w:rPr>
      </w:pPr>
    </w:p>
    <w:p w:rsidR="0077582A" w:rsidRPr="00F25444" w:rsidRDefault="0077582A" w:rsidP="0077582A">
      <w:pPr>
        <w:pStyle w:val="Heading4"/>
      </w:pPr>
      <w:r w:rsidRPr="00F25444">
        <w:t>We aren’t desperate for another 7 years</w:t>
      </w:r>
    </w:p>
    <w:p w:rsidR="0077582A" w:rsidRPr="00F25444" w:rsidRDefault="0077582A" w:rsidP="0077582A">
      <w:pPr>
        <w:rPr>
          <w:rFonts w:eastAsia="Cambria"/>
          <w:sz w:val="16"/>
        </w:rPr>
      </w:pPr>
      <w:r w:rsidRPr="00F25444">
        <w:rPr>
          <w:rFonts w:eastAsia="Cambria"/>
          <w:b/>
        </w:rPr>
        <w:t>O'Rourke 12</w:t>
      </w:r>
      <w:r w:rsidRPr="00F25444">
        <w:rPr>
          <w:rFonts w:eastAsia="Cambria"/>
          <w:sz w:val="16"/>
        </w:rPr>
        <w:t xml:space="preserve"> – Specialist in Naval Affairs @ Congressional Research Service</w:t>
      </w:r>
    </w:p>
    <w:p w:rsidR="0077582A" w:rsidRPr="00F25444" w:rsidRDefault="0077582A" w:rsidP="0077582A">
      <w:pPr>
        <w:rPr>
          <w:rFonts w:eastAsia="Cambria"/>
          <w:sz w:val="16"/>
        </w:rPr>
      </w:pPr>
      <w:r w:rsidRPr="00F25444">
        <w:rPr>
          <w:rFonts w:eastAsia="Cambria"/>
          <w:sz w:val="16"/>
        </w:rPr>
        <w:t>Ronald, “Coast Guard Polar Icebreaker Modernization: Background and Issues for Congress,” http://www.fas.org/sgp/crs/weapons/RL34391.pdf</w:t>
      </w:r>
    </w:p>
    <w:p w:rsidR="0077582A" w:rsidRPr="00F25444" w:rsidRDefault="0077582A" w:rsidP="0077582A">
      <w:pPr>
        <w:ind w:left="288" w:right="288"/>
        <w:rPr>
          <w:rFonts w:eastAsia="Times New Roman"/>
          <w:sz w:val="16"/>
          <w:szCs w:val="24"/>
        </w:rPr>
      </w:pPr>
      <w:r w:rsidRPr="00F25444">
        <w:rPr>
          <w:rFonts w:eastAsia="Times New Roman"/>
          <w:szCs w:val="24"/>
          <w:u w:val="single"/>
        </w:rPr>
        <w:t xml:space="preserve">The reactivation of Polar Star and the decommissioning of Polar Sea will result in an operational U.S. polar icebreaking fleet consisting for the next 7 to 10 years of one heavy polar icebreaker </w:t>
      </w:r>
      <w:r w:rsidRPr="00F25444">
        <w:rPr>
          <w:rFonts w:eastAsia="Times New Roman"/>
          <w:sz w:val="16"/>
          <w:szCs w:val="24"/>
        </w:rPr>
        <w:t xml:space="preserve">(Polar Star) </w:t>
      </w:r>
      <w:r w:rsidRPr="00F25444">
        <w:rPr>
          <w:rFonts w:eastAsia="Times New Roman"/>
          <w:szCs w:val="24"/>
          <w:u w:val="single"/>
        </w:rPr>
        <w:t>and one medium polar icebreaker</w:t>
      </w:r>
      <w:r w:rsidRPr="00F25444">
        <w:rPr>
          <w:rFonts w:eastAsia="Times New Roman"/>
          <w:sz w:val="16"/>
          <w:szCs w:val="24"/>
        </w:rPr>
        <w:t xml:space="preserve"> (Healy). The new polar icebreaker for which initial acquisition funding is requested in the FY2013 budget would replace Polar Star at about the time Polar Star’s 7- to 10-year reactivation period ends.</w:t>
      </w:r>
    </w:p>
    <w:p w:rsidR="0077582A" w:rsidRPr="00F25444" w:rsidRDefault="0077582A" w:rsidP="0077582A">
      <w:pPr>
        <w:rPr>
          <w:rFonts w:eastAsia="Cambria"/>
          <w:sz w:val="16"/>
        </w:rPr>
      </w:pPr>
    </w:p>
    <w:p w:rsidR="0077582A" w:rsidRPr="00F25444" w:rsidRDefault="0077582A" w:rsidP="0077582A">
      <w:pPr>
        <w:pStyle w:val="Heading3"/>
        <w:rPr>
          <w:rFonts w:eastAsia="MS Gothic"/>
        </w:rPr>
      </w:pPr>
      <w:r w:rsidRPr="00F25444">
        <w:rPr>
          <w:rFonts w:eastAsia="MS Gothic"/>
        </w:rPr>
        <w:lastRenderedPageBreak/>
        <w:t>Who Builds I</w:t>
      </w:r>
      <w:r>
        <w:rPr>
          <w:rFonts w:eastAsia="MS Gothic"/>
        </w:rPr>
        <w:t>B</w:t>
      </w:r>
    </w:p>
    <w:p w:rsidR="0077582A" w:rsidRPr="00F25444" w:rsidRDefault="0077582A" w:rsidP="0077582A">
      <w:pPr>
        <w:pStyle w:val="Heading4"/>
      </w:pPr>
      <w:r w:rsidRPr="00F25444">
        <w:t>Huntington</w:t>
      </w:r>
    </w:p>
    <w:p w:rsidR="0077582A" w:rsidRPr="00F25444" w:rsidRDefault="0077582A" w:rsidP="0077582A">
      <w:pPr>
        <w:rPr>
          <w:rFonts w:eastAsia="Cambria"/>
          <w:sz w:val="16"/>
        </w:rPr>
      </w:pPr>
      <w:r w:rsidRPr="00F25444">
        <w:rPr>
          <w:rFonts w:eastAsia="Cambria"/>
          <w:b/>
        </w:rPr>
        <w:t>Marcario 12</w:t>
      </w:r>
      <w:r w:rsidRPr="00F25444">
        <w:rPr>
          <w:rFonts w:eastAsia="Cambria"/>
          <w:sz w:val="16"/>
        </w:rPr>
        <w:t xml:space="preserve"> – Assistant Editor @ Sea Power</w:t>
      </w:r>
      <w:r>
        <w:rPr>
          <w:rFonts w:eastAsia="Cambria"/>
          <w:sz w:val="16"/>
        </w:rPr>
        <w:t xml:space="preserve"> (</w:t>
      </w:r>
      <w:r w:rsidRPr="00F25444">
        <w:rPr>
          <w:rFonts w:eastAsia="Cambria"/>
          <w:sz w:val="16"/>
        </w:rPr>
        <w:t>James</w:t>
      </w:r>
      <w:r>
        <w:rPr>
          <w:rFonts w:eastAsia="Cambria"/>
          <w:sz w:val="16"/>
        </w:rPr>
        <w:t>)</w:t>
      </w:r>
      <w:r w:rsidRPr="00F25444">
        <w:rPr>
          <w:rFonts w:eastAsia="Cambria"/>
          <w:sz w:val="16"/>
        </w:rPr>
        <w:t xml:space="preserve"> http://www.seapowermagazine.org/sas/stories/20120417-hii.html</w:t>
      </w:r>
    </w:p>
    <w:p w:rsidR="0077582A" w:rsidRPr="00F25444" w:rsidRDefault="0077582A" w:rsidP="0077582A">
      <w:pPr>
        <w:ind w:left="288" w:right="288"/>
        <w:rPr>
          <w:rFonts w:eastAsia="Times New Roman"/>
          <w:sz w:val="16"/>
          <w:szCs w:val="24"/>
        </w:rPr>
      </w:pPr>
      <w:r w:rsidRPr="00F25444">
        <w:rPr>
          <w:rFonts w:eastAsia="Times New Roman"/>
          <w:b/>
          <w:iCs/>
          <w:sz w:val="24"/>
          <w:szCs w:val="24"/>
          <w:u w:val="single"/>
          <w:bdr w:val="single" w:sz="18" w:space="0" w:color="auto"/>
        </w:rPr>
        <w:t>HII</w:t>
      </w:r>
      <w:r w:rsidRPr="00F25444">
        <w:rPr>
          <w:rFonts w:eastAsia="Times New Roman"/>
          <w:szCs w:val="24"/>
          <w:u w:val="single"/>
        </w:rPr>
        <w:t xml:space="preserve"> Shows Interest in </w:t>
      </w:r>
      <w:r w:rsidRPr="00F25444">
        <w:rPr>
          <w:rFonts w:eastAsia="Times New Roman"/>
          <w:sz w:val="16"/>
          <w:szCs w:val="24"/>
        </w:rPr>
        <w:t xml:space="preserve">Possible OPC, </w:t>
      </w:r>
      <w:r w:rsidRPr="00F25444">
        <w:rPr>
          <w:rFonts w:eastAsia="Times New Roman"/>
          <w:b/>
          <w:iCs/>
          <w:sz w:val="24"/>
          <w:szCs w:val="24"/>
          <w:u w:val="single"/>
          <w:bdr w:val="single" w:sz="18" w:space="0" w:color="auto"/>
        </w:rPr>
        <w:t>Icebreaker</w:t>
      </w:r>
      <w:r w:rsidRPr="00F25444">
        <w:rPr>
          <w:rFonts w:eastAsia="Times New Roman"/>
          <w:sz w:val="16"/>
          <w:szCs w:val="24"/>
        </w:rPr>
        <w:t xml:space="preserve"> Contracts: </w:t>
      </w:r>
      <w:r w:rsidRPr="00F25444">
        <w:rPr>
          <w:rFonts w:eastAsia="Times New Roman"/>
          <w:szCs w:val="24"/>
          <w:u w:val="single"/>
        </w:rPr>
        <w:t>The U.S. Coast Guard released the draft technical package</w:t>
      </w:r>
      <w:r w:rsidRPr="00F25444">
        <w:rPr>
          <w:rFonts w:eastAsia="Times New Roman"/>
          <w:sz w:val="16"/>
          <w:szCs w:val="24"/>
        </w:rPr>
        <w:t xml:space="preserve"> last month on the Offshore Patrol Cutter (OPC), </w:t>
      </w:r>
      <w:r w:rsidRPr="00F25444">
        <w:rPr>
          <w:rFonts w:eastAsia="Times New Roman"/>
          <w:szCs w:val="24"/>
          <w:u w:val="single"/>
        </w:rPr>
        <w:t>and Huntington Ingalls Industries</w:t>
      </w:r>
      <w:r w:rsidRPr="00F25444">
        <w:rPr>
          <w:rFonts w:eastAsia="Times New Roman"/>
          <w:sz w:val="16"/>
          <w:szCs w:val="24"/>
        </w:rPr>
        <w:t xml:space="preserve"> (HII) Inc. </w:t>
      </w:r>
      <w:r w:rsidRPr="00F25444">
        <w:rPr>
          <w:rFonts w:eastAsia="Times New Roman"/>
          <w:szCs w:val="24"/>
          <w:u w:val="single"/>
        </w:rPr>
        <w:t>plans to be one of the companies</w:t>
      </w:r>
      <w:r w:rsidRPr="00F25444">
        <w:rPr>
          <w:rFonts w:eastAsia="Times New Roman"/>
          <w:sz w:val="16"/>
          <w:szCs w:val="24"/>
        </w:rPr>
        <w:t xml:space="preserve"> giving the service comments on the package by the end of April. “We are looking at this ship right now and seeing if we are going to be a player in responding to the request for proposal,” said Mike Duthu, HII’s Coast Guard program manager, told Seapower April 17 at the Navy League’s Sea-Air-Space Exposition. The Coast Guard plans to buy 25 OPCs, with construction starting on the first in fiscal 2017. “There are going to be a lot of qualified people that are going to be bidding for it. If we decide to compete we will give it our best shot,” said Duthu. HII has delivered three National Security Cutters (NSCs) to the Coast Guard and is in varying stages of construction on the fourth and fifth. They were awarded </w:t>
      </w:r>
      <w:proofErr w:type="gramStart"/>
      <w:r w:rsidRPr="00F25444">
        <w:rPr>
          <w:rFonts w:eastAsia="Times New Roman"/>
          <w:sz w:val="16"/>
          <w:szCs w:val="24"/>
        </w:rPr>
        <w:t>a</w:t>
      </w:r>
      <w:proofErr w:type="gramEnd"/>
      <w:r w:rsidRPr="00F25444">
        <w:rPr>
          <w:rFonts w:eastAsia="Times New Roman"/>
          <w:sz w:val="16"/>
          <w:szCs w:val="24"/>
        </w:rPr>
        <w:t xml:space="preserve"> $87.9 million contract March 31 to buy the long-lead materials for the production of the sixth NSC. “The program is doing great," Duthu said. The program of record is to build eight NSCs, but the service did not request funding for the long-lead materials for seven and eight in its fiscal 2013 budget request. Funding for the cutters is not in the service’s Five-Year Five Year Capital Investment Plan. “We would have liked to see the request for seven and eight, as there is certainly a need for them,” Duthu said. Instead of allotting money for the NSC ships, </w:t>
      </w:r>
      <w:r w:rsidRPr="00F25444">
        <w:rPr>
          <w:rFonts w:eastAsia="Times New Roman"/>
          <w:szCs w:val="24"/>
          <w:u w:val="single"/>
        </w:rPr>
        <w:t>the Coast Guard plan has funding to purchase an icebreaker in</w:t>
      </w:r>
      <w:r w:rsidRPr="00F25444">
        <w:rPr>
          <w:rFonts w:eastAsia="Times New Roman"/>
          <w:sz w:val="16"/>
          <w:szCs w:val="24"/>
        </w:rPr>
        <w:t xml:space="preserve"> fiscal 2014-</w:t>
      </w:r>
      <w:r w:rsidRPr="00F25444">
        <w:rPr>
          <w:rFonts w:eastAsia="Times New Roman"/>
          <w:szCs w:val="24"/>
          <w:u w:val="single"/>
        </w:rPr>
        <w:t>2017</w:t>
      </w:r>
      <w:r w:rsidRPr="00F25444">
        <w:rPr>
          <w:rFonts w:eastAsia="Times New Roman"/>
          <w:sz w:val="16"/>
          <w:szCs w:val="24"/>
        </w:rPr>
        <w:t xml:space="preserve">. In the fiscal 2013 proposal, the service requested $8 million to initiate acquisition of the icebreaker. </w:t>
      </w:r>
      <w:r w:rsidRPr="00F25444">
        <w:rPr>
          <w:rFonts w:eastAsia="Times New Roman"/>
          <w:szCs w:val="24"/>
          <w:u w:val="single"/>
        </w:rPr>
        <w:t>HII built the service’s last icebreaker, Heal</w:t>
      </w:r>
      <w:r w:rsidRPr="00F25444">
        <w:rPr>
          <w:rFonts w:eastAsia="Times New Roman"/>
          <w:sz w:val="16"/>
          <w:szCs w:val="24"/>
        </w:rPr>
        <w:t>y. “</w:t>
      </w:r>
      <w:r w:rsidRPr="00F25444">
        <w:rPr>
          <w:rFonts w:eastAsia="Times New Roman"/>
          <w:szCs w:val="24"/>
          <w:u w:val="single"/>
        </w:rPr>
        <w:t>We would definitely be interested in exploring building the icebreaker</w:t>
      </w:r>
      <w:r w:rsidRPr="00F25444">
        <w:rPr>
          <w:rFonts w:eastAsia="Times New Roman"/>
          <w:sz w:val="16"/>
          <w:szCs w:val="24"/>
        </w:rPr>
        <w:t>, depending on how everything shakes out,” Duthu said.</w:t>
      </w:r>
    </w:p>
    <w:p w:rsidR="0077582A" w:rsidRPr="00F25444" w:rsidRDefault="0077582A" w:rsidP="0077582A"/>
    <w:p w:rsidR="0077582A" w:rsidRPr="00F25444" w:rsidRDefault="0077582A" w:rsidP="0077582A">
      <w:pPr>
        <w:pStyle w:val="Heading4"/>
        <w:rPr>
          <w:rFonts w:eastAsia="Calibri"/>
        </w:rPr>
      </w:pPr>
      <w:r w:rsidRPr="00F25444">
        <w:rPr>
          <w:rFonts w:eastAsia="Calibri"/>
        </w:rPr>
        <w:t>Lockheed doesn’t build ships anymore</w:t>
      </w:r>
    </w:p>
    <w:p w:rsidR="0077582A" w:rsidRPr="00F25444" w:rsidRDefault="0077582A" w:rsidP="0077582A">
      <w:pPr>
        <w:rPr>
          <w:b/>
          <w:bCs/>
        </w:rPr>
      </w:pPr>
      <w:r w:rsidRPr="00F25444">
        <w:rPr>
          <w:b/>
          <w:bCs/>
        </w:rPr>
        <w:t>O’Rourke 8</w:t>
      </w:r>
    </w:p>
    <w:p w:rsidR="0077582A" w:rsidRPr="00F25444" w:rsidRDefault="0077582A" w:rsidP="0077582A">
      <w:pPr>
        <w:rPr>
          <w:sz w:val="16"/>
        </w:rPr>
      </w:pPr>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Pr="00F25444" w:rsidRDefault="0077582A" w:rsidP="0077582A">
      <w:pPr>
        <w:rPr>
          <w:bCs/>
          <w:u w:val="single"/>
        </w:rPr>
      </w:pPr>
      <w:r w:rsidRPr="00F25444">
        <w:rPr>
          <w:bCs/>
          <w:u w:val="single"/>
        </w:rPr>
        <w:t>Polar Star</w:t>
      </w:r>
      <w:r w:rsidRPr="00F25444">
        <w:t xml:space="preserve"> (WAGB-10) and </w:t>
      </w:r>
      <w:r w:rsidRPr="00F25444">
        <w:rPr>
          <w:bCs/>
          <w:u w:val="single"/>
        </w:rPr>
        <w:t>Polar Sea</w:t>
      </w:r>
      <w:r w:rsidRPr="00F25444">
        <w:t xml:space="preserve"> (WAGB- 11), </w:t>
      </w:r>
      <w:r w:rsidRPr="00F25444">
        <w:rPr>
          <w:vertAlign w:val="superscript"/>
        </w:rPr>
        <w:t>9</w:t>
      </w:r>
      <w:r w:rsidRPr="00F25444">
        <w:t xml:space="preserve"> sister ships built to the same general design, were procured in the early 1970s as replacements for earlier U.S. icebreakers. They </w:t>
      </w:r>
      <w:r w:rsidRPr="00F25444">
        <w:rPr>
          <w:bCs/>
          <w:u w:val="single"/>
        </w:rPr>
        <w:t>were designed for 30-year service lives, and were built by Lockheed Shipbuilding</w:t>
      </w:r>
      <w:r w:rsidRPr="00F25444">
        <w:t xml:space="preserve"> of Seattle, WA, </w:t>
      </w:r>
      <w:r w:rsidRPr="00F25444">
        <w:rPr>
          <w:bCs/>
          <w:u w:val="single"/>
        </w:rPr>
        <w:t>a division of Lockheed that also built ships for the U.S. Navy, but which exited the shipbuilding business in the late 1980s.</w:t>
      </w:r>
    </w:p>
    <w:p w:rsidR="0077582A" w:rsidRPr="00F25444" w:rsidRDefault="0077582A" w:rsidP="0077582A">
      <w:pPr>
        <w:pStyle w:val="Heading4"/>
        <w:rPr>
          <w:rFonts w:eastAsia="Calibri"/>
        </w:rPr>
      </w:pPr>
      <w:r w:rsidRPr="00F25444">
        <w:rPr>
          <w:rFonts w:eastAsia="Calibri"/>
        </w:rPr>
        <w:t>Northrop Grumman builds it</w:t>
      </w:r>
    </w:p>
    <w:p w:rsidR="0077582A" w:rsidRPr="00F25444" w:rsidRDefault="0077582A" w:rsidP="0077582A">
      <w:pPr>
        <w:rPr>
          <w:b/>
          <w:bCs/>
        </w:rPr>
      </w:pPr>
      <w:r w:rsidRPr="00F25444">
        <w:rPr>
          <w:b/>
          <w:bCs/>
        </w:rPr>
        <w:t>O’Rourke 8</w:t>
      </w:r>
    </w:p>
    <w:p w:rsidR="0077582A" w:rsidRPr="00F25444" w:rsidRDefault="0077582A" w:rsidP="0077582A">
      <w:pPr>
        <w:rPr>
          <w:sz w:val="16"/>
        </w:rPr>
      </w:pPr>
      <w:r w:rsidRPr="00F25444">
        <w:rPr>
          <w:sz w:val="16"/>
        </w:rPr>
        <w:t>(O’Rourke, Ronald, specialist in naval and foreign affairs at the CRS, “Coast Guard Polar Icebreaker Modernization: Background, Issues, and Options for Congress”, October 3, 2008, Congressional Research Service, http://crs.wikileaks-press.org/RL34391.pdf)</w:t>
      </w:r>
    </w:p>
    <w:p w:rsidR="0077582A" w:rsidRPr="00F25444" w:rsidRDefault="0077582A" w:rsidP="0077582A">
      <w:r w:rsidRPr="00F25444">
        <w:t xml:space="preserve">Healy. </w:t>
      </w:r>
      <w:r w:rsidRPr="00F25444">
        <w:rPr>
          <w:bCs/>
          <w:u w:val="single"/>
        </w:rPr>
        <w:t>Healy</w:t>
      </w:r>
      <w:r w:rsidRPr="00F25444">
        <w:t xml:space="preserve"> (WAGB-20) was procured in the early 1990s as a complement to Polar Star and Polar Sea, and was commissioned into service on August 21, 2000. The ship </w:t>
      </w:r>
      <w:r w:rsidRPr="00F25444">
        <w:rPr>
          <w:bCs/>
          <w:u w:val="single"/>
        </w:rPr>
        <w:t>was built by Avondale Industries,</w:t>
      </w:r>
      <w:r w:rsidRPr="00F25444">
        <w:t xml:space="preserve"> a shipyard located near New Orleans, LA, </w:t>
      </w:r>
      <w:r w:rsidRPr="00F25444">
        <w:rPr>
          <w:bCs/>
          <w:u w:val="single"/>
        </w:rPr>
        <w:t>that has built numerous Coast Guard and Navy ships, and which now forms part of Northrop Grumman Shipbuilding</w:t>
      </w:r>
      <w:r w:rsidRPr="00F25444">
        <w:t>.</w:t>
      </w:r>
    </w:p>
    <w:p w:rsidR="0077582A" w:rsidRPr="00F25444" w:rsidRDefault="0077582A" w:rsidP="0077582A"/>
    <w:p w:rsidR="0077582A" w:rsidRPr="00F25444" w:rsidRDefault="0077582A" w:rsidP="0077582A">
      <w:pPr>
        <w:keepNext/>
        <w:keepLines/>
        <w:pageBreakBefore/>
        <w:spacing w:before="40"/>
        <w:jc w:val="center"/>
        <w:outlineLvl w:val="1"/>
        <w:rPr>
          <w:rFonts w:eastAsiaTheme="majorEastAsia" w:cstheme="majorBidi"/>
          <w:b/>
          <w:sz w:val="44"/>
          <w:szCs w:val="26"/>
          <w:u w:val="double"/>
        </w:rPr>
      </w:pPr>
      <w:r w:rsidRPr="00F25444">
        <w:rPr>
          <w:rFonts w:eastAsiaTheme="majorEastAsia" w:cstheme="majorBidi"/>
          <w:b/>
          <w:sz w:val="44"/>
          <w:szCs w:val="26"/>
          <w:u w:val="double"/>
        </w:rPr>
        <w:lastRenderedPageBreak/>
        <w:t>ECONOMY</w:t>
      </w:r>
    </w:p>
    <w:p w:rsidR="0077582A" w:rsidRPr="00F25444" w:rsidRDefault="0077582A" w:rsidP="0077582A">
      <w:pPr>
        <w:pStyle w:val="Heading3"/>
      </w:pPr>
      <w:r w:rsidRPr="00F25444">
        <w:lastRenderedPageBreak/>
        <w:t>Extensions</w:t>
      </w:r>
    </w:p>
    <w:p w:rsidR="0077582A" w:rsidRPr="00F25444" w:rsidRDefault="0077582A" w:rsidP="0077582A">
      <w:pPr>
        <w:keepNext/>
        <w:keepLines/>
        <w:spacing w:before="40"/>
        <w:outlineLvl w:val="3"/>
        <w:rPr>
          <w:rFonts w:eastAsiaTheme="majorEastAsia" w:cstheme="majorBidi"/>
          <w:b/>
          <w:bCs/>
          <w:iCs/>
          <w:sz w:val="26"/>
        </w:rPr>
      </w:pPr>
      <w:r w:rsidRPr="00F25444">
        <w:rPr>
          <w:rFonts w:eastAsiaTheme="majorEastAsia" w:cstheme="majorBidi"/>
          <w:b/>
          <w:iCs/>
          <w:sz w:val="26"/>
        </w:rPr>
        <w:t>Comprehensive fleet is key</w:t>
      </w:r>
    </w:p>
    <w:p w:rsidR="0077582A" w:rsidRPr="00F25444" w:rsidRDefault="0077582A" w:rsidP="0077582A">
      <w:r w:rsidRPr="00F25444">
        <w:rPr>
          <w:b/>
          <w:bCs/>
          <w:sz w:val="26"/>
        </w:rPr>
        <w:t xml:space="preserve">Barrett 8 – </w:t>
      </w:r>
      <w:r w:rsidRPr="00F25444">
        <w:t xml:space="preserve">(Rick, “Lack of icebreakers on Lake Michigan could disrupt winter deliveries,” Journal-Sentinel, </w:t>
      </w:r>
      <w:hyperlink r:id="rId96" w:history="1">
        <w:r w:rsidRPr="00740BDA">
          <w:rPr>
            <w:rStyle w:val="Hyperlink"/>
          </w:rPr>
          <w:t>http://www.jsonline.com/news/wisconsin/32463449.html</w:t>
        </w:r>
      </w:hyperlink>
      <w:r>
        <w:t xml:space="preserve"> //Laura T</w:t>
      </w:r>
    </w:p>
    <w:p w:rsidR="0077582A" w:rsidRPr="00F25444" w:rsidRDefault="0077582A" w:rsidP="0077582A">
      <w:pPr>
        <w:ind w:right="288"/>
        <w:rPr>
          <w:rFonts w:eastAsia="Times New Roman" w:cs="Times New Roman"/>
        </w:rPr>
      </w:pPr>
      <w:r w:rsidRPr="00F25444">
        <w:rPr>
          <w:rFonts w:eastAsia="Times New Roman" w:cs="Times New Roman"/>
        </w:rPr>
        <w:t xml:space="preserve">Last winter showed how </w:t>
      </w:r>
      <w:r w:rsidRPr="00F25444">
        <w:rPr>
          <w:rFonts w:eastAsia="Times New Roman" w:cs="Times New Roman"/>
          <w:u w:val="single"/>
        </w:rPr>
        <w:t>a lack of icebreaker ships could affect the shipping industry</w:t>
      </w:r>
      <w:r w:rsidRPr="00F25444">
        <w:rPr>
          <w:rFonts w:eastAsia="Times New Roman" w:cs="Times New Roman"/>
        </w:rPr>
        <w:t>, Jim Weakley, president of the Lake Carriers Association, said in recent testimony before the U.S. House of Representatives.</w:t>
      </w:r>
      <w:r w:rsidRPr="00F25444">
        <w:rPr>
          <w:rFonts w:eastAsia="Times New Roman" w:cs="Times New Roman"/>
          <w:sz w:val="12"/>
        </w:rPr>
        <w:t xml:space="preserve">¶ </w:t>
      </w:r>
      <w:r w:rsidRPr="00F25444">
        <w:rPr>
          <w:rFonts w:eastAsia="Times New Roman" w:cs="Times New Roman"/>
        </w:rPr>
        <w:t>Three shipping companies alone reported more than $1 million in ice damage to their vessels. On March 28, two ships collided in the Straits of Mackinac after one of them became stuck in the ice 15 miles west of the Mackinac Bridge.</w:t>
      </w:r>
      <w:r w:rsidRPr="00F25444">
        <w:rPr>
          <w:rFonts w:eastAsia="Times New Roman" w:cs="Times New Roman"/>
          <w:sz w:val="12"/>
        </w:rPr>
        <w:t xml:space="preserve">¶ </w:t>
      </w:r>
      <w:r w:rsidRPr="00F25444">
        <w:rPr>
          <w:rFonts w:eastAsia="Times New Roman" w:cs="Times New Roman"/>
        </w:rPr>
        <w:t>On March 30, the lower St. Mary’s River was about 90% covered with ice up to 24 inches thick. It was the second largest ice cover on the river in 12 years, according to the National Weather Service.</w:t>
      </w:r>
      <w:r w:rsidRPr="00F25444">
        <w:rPr>
          <w:rFonts w:eastAsia="Times New Roman" w:cs="Times New Roman"/>
          <w:sz w:val="12"/>
        </w:rPr>
        <w:t xml:space="preserve">¶ </w:t>
      </w:r>
      <w:r w:rsidRPr="00F25444">
        <w:rPr>
          <w:rFonts w:eastAsia="Times New Roman" w:cs="Times New Roman"/>
          <w:u w:val="single"/>
        </w:rPr>
        <w:t xml:space="preserve">Ice problems were </w:t>
      </w:r>
      <w:r w:rsidRPr="00F25444">
        <w:rPr>
          <w:rFonts w:eastAsiaTheme="majorEastAsia" w:cs="Times New Roman"/>
          <w:b/>
          <w:iCs/>
          <w:u w:val="single"/>
        </w:rPr>
        <w:t>widespread</w:t>
      </w:r>
      <w:r w:rsidRPr="00F25444">
        <w:rPr>
          <w:rFonts w:eastAsia="Times New Roman" w:cs="Times New Roman"/>
        </w:rPr>
        <w:t xml:space="preserve"> from Wisconsin to Ohio.</w:t>
      </w:r>
      <w:r w:rsidRPr="00F25444">
        <w:rPr>
          <w:rFonts w:eastAsia="Times New Roman" w:cs="Times New Roman"/>
          <w:sz w:val="12"/>
        </w:rPr>
        <w:t xml:space="preserve">¶ </w:t>
      </w:r>
      <w:r w:rsidRPr="00F25444">
        <w:rPr>
          <w:rFonts w:eastAsia="Times New Roman" w:cs="Times New Roman"/>
        </w:rPr>
        <w:t>“Due to a lack of capacity, capability and reliability by both the U.S. and Canadian Coast Guards, much of the Great Lakes and connecting channels remained abandoned to the elements. Lives were unnecessarily risked when the U.S. Coast Guard failed, because of inadequate resources, to answer the call,” Weakley testified.</w:t>
      </w:r>
      <w:r w:rsidRPr="00F25444">
        <w:rPr>
          <w:rFonts w:eastAsia="Times New Roman" w:cs="Times New Roman"/>
          <w:sz w:val="12"/>
        </w:rPr>
        <w:t xml:space="preserve">¶ </w:t>
      </w:r>
      <w:r w:rsidRPr="00F25444">
        <w:rPr>
          <w:rFonts w:eastAsia="Times New Roman" w:cs="Times New Roman"/>
        </w:rPr>
        <w:t xml:space="preserve">Part of the problem is that many </w:t>
      </w:r>
      <w:r w:rsidRPr="00F25444">
        <w:rPr>
          <w:rFonts w:eastAsia="Times New Roman" w:cs="Times New Roman"/>
          <w:u w:val="single"/>
        </w:rPr>
        <w:t>Great Lakes icebreakers have aged to the point where they’re less reliable</w:t>
      </w:r>
      <w:r w:rsidRPr="00F25444">
        <w:rPr>
          <w:rFonts w:eastAsia="Times New Roman" w:cs="Times New Roman"/>
        </w:rPr>
        <w:t xml:space="preserve">. Some of the </w:t>
      </w:r>
      <w:r w:rsidRPr="00F25444">
        <w:rPr>
          <w:rFonts w:eastAsia="Times New Roman" w:cs="Times New Roman"/>
          <w:u w:val="single"/>
        </w:rPr>
        <w:t>ships are more than 40 years old, and parts are no longer made for them</w:t>
      </w:r>
      <w:r w:rsidRPr="00F25444">
        <w:rPr>
          <w:rFonts w:eastAsia="Times New Roman" w:cs="Times New Roman"/>
        </w:rPr>
        <w:t>.</w:t>
      </w:r>
      <w:r w:rsidRPr="00F25444">
        <w:rPr>
          <w:rFonts w:eastAsia="Times New Roman" w:cs="Times New Roman"/>
          <w:sz w:val="12"/>
        </w:rPr>
        <w:t xml:space="preserve">¶ </w:t>
      </w:r>
      <w:r w:rsidRPr="00F25444">
        <w:rPr>
          <w:rFonts w:eastAsia="Times New Roman" w:cs="Times New Roman"/>
        </w:rPr>
        <w:t>The Coast Guard does what it can to keep the ships going, including providing meticulous maintenance.</w:t>
      </w:r>
      <w:r w:rsidRPr="00F25444">
        <w:rPr>
          <w:rFonts w:eastAsia="Times New Roman" w:cs="Times New Roman"/>
          <w:sz w:val="12"/>
        </w:rPr>
        <w:t xml:space="preserve">¶ </w:t>
      </w:r>
      <w:r w:rsidRPr="00F25444">
        <w:rPr>
          <w:rFonts w:eastAsia="Times New Roman" w:cs="Times New Roman"/>
        </w:rPr>
        <w:t>“But we have had to literally fabricate parts and pieces by welding and getting scrap metal, and just putting them together. That’s what we had to do,” said Coast Guard Petty Officer William Mitchell, stationed in Cleveland.</w:t>
      </w:r>
      <w:r w:rsidRPr="00F25444">
        <w:rPr>
          <w:rFonts w:eastAsia="Times New Roman" w:cs="Times New Roman"/>
          <w:sz w:val="12"/>
        </w:rPr>
        <w:t xml:space="preserve">¶ </w:t>
      </w:r>
      <w:r w:rsidRPr="00F25444">
        <w:rPr>
          <w:rFonts w:eastAsia="Times New Roman" w:cs="Times New Roman"/>
        </w:rPr>
        <w:t>“Most other ships in the government would have been gotten rid of a long time ago, but we have kept these going.”</w:t>
      </w:r>
      <w:r w:rsidRPr="00F25444">
        <w:rPr>
          <w:rFonts w:eastAsia="Times New Roman" w:cs="Times New Roman"/>
          <w:sz w:val="12"/>
        </w:rPr>
        <w:t xml:space="preserve">¶ </w:t>
      </w:r>
      <w:r w:rsidRPr="00F25444">
        <w:rPr>
          <w:rFonts w:eastAsia="Times New Roman" w:cs="Times New Roman"/>
        </w:rPr>
        <w:t>Unreliable vessels</w:t>
      </w:r>
      <w:r w:rsidRPr="00F25444">
        <w:rPr>
          <w:rFonts w:eastAsia="Times New Roman" w:cs="Times New Roman"/>
          <w:sz w:val="12"/>
        </w:rPr>
        <w:t xml:space="preserve">¶ </w:t>
      </w:r>
      <w:r w:rsidRPr="00F25444">
        <w:rPr>
          <w:rFonts w:eastAsia="Times New Roman" w:cs="Times New Roman"/>
        </w:rPr>
        <w:t xml:space="preserve">Some of the largest </w:t>
      </w:r>
      <w:r w:rsidRPr="00F25444">
        <w:rPr>
          <w:rFonts w:eastAsia="Times New Roman" w:cs="Times New Roman"/>
          <w:u w:val="single"/>
        </w:rPr>
        <w:t>icebreakers are among the most unreliable vessels in the Coast Guard</w:t>
      </w:r>
      <w:r w:rsidRPr="00F25444">
        <w:rPr>
          <w:rFonts w:eastAsia="Times New Roman" w:cs="Times New Roman"/>
        </w:rPr>
        <w:t>, according to Weakley, a recently retired Coast Guard officer who served 16 years on the Great Lakes.</w:t>
      </w:r>
      <w:r w:rsidRPr="00F25444">
        <w:rPr>
          <w:rFonts w:eastAsia="Times New Roman" w:cs="Times New Roman"/>
          <w:sz w:val="12"/>
        </w:rPr>
        <w:t xml:space="preserve">¶ </w:t>
      </w:r>
      <w:r w:rsidRPr="00F25444">
        <w:rPr>
          <w:rFonts w:eastAsia="Times New Roman" w:cs="Times New Roman"/>
        </w:rPr>
        <w:t xml:space="preserve">“They are prone to leaking oil from their propellers and other engineering failures,” Weakley said. “These repairs are being made during critical icebreaking operations. . . . More </w:t>
      </w:r>
      <w:r w:rsidRPr="00F25444">
        <w:rPr>
          <w:rFonts w:eastAsia="Times New Roman" w:cs="Times New Roman"/>
          <w:u w:val="single"/>
        </w:rPr>
        <w:t>operational days have been lost by the aging</w:t>
      </w:r>
      <w:r w:rsidRPr="00F25444">
        <w:rPr>
          <w:rFonts w:eastAsia="Times New Roman" w:cs="Times New Roman"/>
        </w:rPr>
        <w:t xml:space="preserve"> 140-foot-long (ships) and the unreliable 225-foot-long (</w:t>
      </w:r>
      <w:r w:rsidRPr="00F25444">
        <w:rPr>
          <w:rFonts w:eastAsia="Times New Roman" w:cs="Times New Roman"/>
          <w:u w:val="single"/>
        </w:rPr>
        <w:t>ships</w:t>
      </w:r>
      <w:r w:rsidRPr="00F25444">
        <w:rPr>
          <w:rFonts w:eastAsia="Times New Roman" w:cs="Times New Roman"/>
        </w:rPr>
        <w:t xml:space="preserve">) </w:t>
      </w:r>
      <w:r w:rsidRPr="00F25444">
        <w:rPr>
          <w:rFonts w:eastAsia="Times New Roman" w:cs="Times New Roman"/>
          <w:u w:val="single"/>
        </w:rPr>
        <w:t>than anyone could have imagined.</w:t>
      </w:r>
      <w:r w:rsidRPr="00F25444">
        <w:rPr>
          <w:rFonts w:eastAsia="Times New Roman" w:cs="Times New Roman"/>
        </w:rPr>
        <w:t>”</w:t>
      </w:r>
      <w:r w:rsidRPr="00F25444">
        <w:rPr>
          <w:rFonts w:eastAsia="Times New Roman" w:cs="Times New Roman"/>
          <w:sz w:val="12"/>
        </w:rPr>
        <w:t xml:space="preserve">¶ </w:t>
      </w:r>
      <w:r w:rsidRPr="00F25444">
        <w:rPr>
          <w:rFonts w:eastAsia="Times New Roman" w:cs="Times New Roman"/>
        </w:rPr>
        <w:t>In 2005, the Coast Guard replaced its largest Great Lakes icebreaker, the Mackinaw, with a new 240-foot ship given the same name.</w:t>
      </w:r>
      <w:r w:rsidRPr="00F25444">
        <w:rPr>
          <w:rFonts w:eastAsia="Times New Roman" w:cs="Times New Roman"/>
          <w:sz w:val="12"/>
        </w:rPr>
        <w:t xml:space="preserve">¶ </w:t>
      </w:r>
      <w:r w:rsidRPr="00F25444">
        <w:rPr>
          <w:rFonts w:eastAsia="Times New Roman" w:cs="Times New Roman"/>
        </w:rPr>
        <w:t>Replacing the 60-year-old vessel was a big step that cost more than $80 million and took about 15 years of government wrangling.</w:t>
      </w:r>
      <w:r w:rsidRPr="00F25444">
        <w:rPr>
          <w:rFonts w:eastAsia="Times New Roman" w:cs="Times New Roman"/>
          <w:sz w:val="12"/>
        </w:rPr>
        <w:t xml:space="preserve">¶ </w:t>
      </w:r>
      <w:r w:rsidRPr="00F25444">
        <w:rPr>
          <w:rFonts w:eastAsia="Times New Roman" w:cs="Times New Roman"/>
          <w:u w:val="single"/>
        </w:rPr>
        <w:t>The Mackinaw</w:t>
      </w:r>
      <w:r w:rsidRPr="00F25444">
        <w:rPr>
          <w:rFonts w:eastAsia="Times New Roman" w:cs="Times New Roman"/>
        </w:rPr>
        <w:t xml:space="preserve">, stationed in Cheboygan, Mich., can clear a path through the thickest of ice jams. But </w:t>
      </w:r>
      <w:r w:rsidRPr="00F25444">
        <w:rPr>
          <w:rFonts w:eastAsia="Times New Roman" w:cs="Times New Roman"/>
          <w:u w:val="single"/>
        </w:rPr>
        <w:t>it’s</w:t>
      </w:r>
      <w:r w:rsidRPr="00F25444">
        <w:rPr>
          <w:rFonts w:eastAsia="Times New Roman" w:cs="Times New Roman"/>
        </w:rPr>
        <w:t xml:space="preserve"> generally </w:t>
      </w:r>
      <w:r w:rsidRPr="00F25444">
        <w:rPr>
          <w:rFonts w:eastAsia="Times New Roman" w:cs="Times New Roman"/>
          <w:u w:val="single"/>
        </w:rPr>
        <w:t>available only for areas where ice is the worst, and it can’t be in two places at once</w:t>
      </w:r>
      <w:r w:rsidRPr="00F25444">
        <w:rPr>
          <w:rFonts w:eastAsia="Times New Roman" w:cs="Times New Roman"/>
        </w:rPr>
        <w:t>.</w:t>
      </w:r>
      <w:r w:rsidRPr="00F25444">
        <w:rPr>
          <w:rFonts w:eastAsia="Times New Roman" w:cs="Times New Roman"/>
          <w:sz w:val="12"/>
        </w:rPr>
        <w:t xml:space="preserve">¶ </w:t>
      </w:r>
      <w:r w:rsidRPr="00F25444">
        <w:rPr>
          <w:rFonts w:eastAsia="Times New Roman" w:cs="Times New Roman"/>
          <w:u w:val="single"/>
        </w:rPr>
        <w:t>Heavy ice in the northern sections of the Great Lakes can disrupt shipping and delay deliveries of raw materials and finished goods throughout the United States</w:t>
      </w:r>
      <w:r w:rsidRPr="00F25444">
        <w:rPr>
          <w:rFonts w:eastAsia="Times New Roman" w:cs="Times New Roman"/>
        </w:rPr>
        <w:t>. The Lake Carriers members alone move more than 115 million tons of cargo a year.</w:t>
      </w:r>
      <w:r w:rsidRPr="00F25444">
        <w:rPr>
          <w:rFonts w:eastAsia="Times New Roman" w:cs="Times New Roman"/>
          <w:sz w:val="12"/>
        </w:rPr>
        <w:t xml:space="preserve">¶ </w:t>
      </w:r>
      <w:r w:rsidRPr="00F25444">
        <w:rPr>
          <w:rFonts w:eastAsia="Times New Roman" w:cs="Times New Roman"/>
        </w:rPr>
        <w:t>“</w:t>
      </w:r>
      <w:r w:rsidRPr="00F25444">
        <w:rPr>
          <w:rFonts w:eastAsia="Times New Roman" w:cs="Times New Roman"/>
          <w:u w:val="single"/>
        </w:rPr>
        <w:t>With each cargo, we deliver iron ore for steel production, limestone and cement for construction, coal for power generation . . . and jobs</w:t>
      </w:r>
      <w:r w:rsidRPr="00F25444">
        <w:rPr>
          <w:rFonts w:eastAsia="Times New Roman" w:cs="Times New Roman"/>
        </w:rPr>
        <w:t>,” Weakley said. “</w:t>
      </w:r>
      <w:r w:rsidRPr="00F25444">
        <w:rPr>
          <w:rFonts w:eastAsia="Times New Roman" w:cs="Times New Roman"/>
          <w:u w:val="single"/>
        </w:rPr>
        <w:t xml:space="preserve">Without adequate U.S. Coast Guard resources, particularly icebreaking capacity, the gears of this economic engine could come to a </w:t>
      </w:r>
      <w:r w:rsidRPr="00F25444">
        <w:rPr>
          <w:rFonts w:eastAsiaTheme="majorEastAsia" w:cs="Times New Roman"/>
          <w:b/>
          <w:iCs/>
          <w:u w:val="single"/>
        </w:rPr>
        <w:t>grinding halt</w:t>
      </w:r>
      <w:r w:rsidRPr="00F25444">
        <w:rPr>
          <w:rFonts w:eastAsia="Times New Roman" w:cs="Times New Roman"/>
        </w:rPr>
        <w:t>.”</w:t>
      </w:r>
      <w:r w:rsidRPr="00F25444">
        <w:rPr>
          <w:rFonts w:eastAsia="Times New Roman" w:cs="Times New Roman"/>
          <w:sz w:val="12"/>
        </w:rPr>
        <w:t xml:space="preserve">¶ </w:t>
      </w:r>
      <w:r w:rsidRPr="00F25444">
        <w:rPr>
          <w:rFonts w:eastAsia="Times New Roman" w:cs="Times New Roman"/>
          <w:u w:val="single"/>
        </w:rPr>
        <w:t xml:space="preserve">The Great Lakes are an </w:t>
      </w:r>
      <w:r w:rsidRPr="00F25444">
        <w:rPr>
          <w:rFonts w:eastAsiaTheme="majorEastAsia" w:cs="Times New Roman"/>
          <w:b/>
          <w:iCs/>
          <w:u w:val="single"/>
        </w:rPr>
        <w:t>integrated</w:t>
      </w:r>
      <w:r w:rsidRPr="00F25444">
        <w:rPr>
          <w:rFonts w:eastAsia="Times New Roman" w:cs="Times New Roman"/>
          <w:u w:val="single"/>
        </w:rPr>
        <w:t xml:space="preserve"> transportation system. “You can’t just take care of one or two locations, or even five locations, and say that’s enough</w:t>
      </w:r>
      <w:r w:rsidRPr="00F25444">
        <w:rPr>
          <w:rFonts w:eastAsia="Times New Roman" w:cs="Times New Roman"/>
        </w:rPr>
        <w:t>,” said Steve Fisher, executive director of the American Great Lakes Ports Association.</w:t>
      </w:r>
    </w:p>
    <w:p w:rsidR="0077582A" w:rsidRPr="00F25444" w:rsidRDefault="0077582A" w:rsidP="0077582A">
      <w:pPr>
        <w:pStyle w:val="Heading4"/>
      </w:pPr>
      <w:r w:rsidRPr="00F25444">
        <w:lastRenderedPageBreak/>
        <w:t xml:space="preserve">Icebreakers are key Arctic </w:t>
      </w:r>
      <w:r w:rsidRPr="00CE2D5A">
        <w:rPr>
          <w:rStyle w:val="Style13ptBold"/>
        </w:rPr>
        <w:t>cargo</w:t>
      </w:r>
      <w:r w:rsidRPr="00F25444">
        <w:t>—that’s key to the US economy</w:t>
      </w:r>
    </w:p>
    <w:p w:rsidR="0077582A" w:rsidRPr="00F25444" w:rsidRDefault="0077582A" w:rsidP="0077582A">
      <w:r w:rsidRPr="00F25444">
        <w:rPr>
          <w:b/>
          <w:bCs/>
          <w:sz w:val="26"/>
        </w:rPr>
        <w:t>SLD 11</w:t>
      </w:r>
      <w:r>
        <w:rPr>
          <w:b/>
          <w:bCs/>
          <w:sz w:val="26"/>
        </w:rPr>
        <w:t xml:space="preserve"> - </w:t>
      </w:r>
      <w:r w:rsidRPr="00F25444">
        <w:t xml:space="preserve">Second Line of Defense interviewing Retired Rear Admiral Jeff Garrett, national expert in the National Academy of Sciences, </w:t>
      </w:r>
      <w:r>
        <w:t>(</w:t>
      </w:r>
      <w:r w:rsidRPr="00F25444">
        <w:t>“OPERATING IN THE ARCTIC Re</w:t>
      </w:r>
      <w:r>
        <w:t xml:space="preserve">sourcing For The 21st Century”) </w:t>
      </w:r>
      <w:r w:rsidRPr="00F25444">
        <w:t xml:space="preserve">February 12, 2011,  </w:t>
      </w:r>
      <w:hyperlink r:id="rId97" w:history="1">
        <w:r w:rsidRPr="00740BDA">
          <w:rPr>
            <w:rStyle w:val="Hyperlink"/>
          </w:rPr>
          <w:t>http://www.sldinfo.com/operating-in-the-arctic-resourcing-for-the-21st-century/</w:t>
        </w:r>
      </w:hyperlink>
      <w:r w:rsidRPr="00F25444">
        <w:t>)</w:t>
      </w:r>
      <w:r>
        <w:t xml:space="preserve"> //Laura T</w:t>
      </w:r>
    </w:p>
    <w:p w:rsidR="0077582A" w:rsidRPr="00F25444" w:rsidRDefault="0077582A" w:rsidP="0077582A">
      <w:pPr>
        <w:rPr>
          <w:sz w:val="16"/>
        </w:rPr>
      </w:pPr>
      <w:r w:rsidRPr="00F25444">
        <w:rPr>
          <w:sz w:val="16"/>
        </w:rPr>
        <w:t xml:space="preserve">SLD: </w:t>
      </w:r>
      <w:r w:rsidRPr="00F25444">
        <w:rPr>
          <w:u w:val="single"/>
        </w:rPr>
        <w:t xml:space="preserve">If there’s a significant increase in cargo traffic, and the Coast Guard can’t have a decent presence there, </w:t>
      </w:r>
      <w:r w:rsidRPr="00F25444">
        <w:rPr>
          <w:sz w:val="16"/>
        </w:rPr>
        <w:t xml:space="preserve">in effect, </w:t>
      </w:r>
      <w:r w:rsidRPr="00F25444">
        <w:rPr>
          <w:u w:val="single"/>
        </w:rPr>
        <w:t>we will have a highly unregulated transit route</w:t>
      </w:r>
      <w:r w:rsidRPr="00F25444">
        <w:rPr>
          <w:sz w:val="16"/>
        </w:rPr>
        <w:t>. That affects our interests, and w</w:t>
      </w:r>
      <w:r w:rsidRPr="00F25444">
        <w:rPr>
          <w:u w:val="single"/>
        </w:rPr>
        <w:t>ould reduce our ability to secure the conveyor belt of goods and services that are coming into the U</w:t>
      </w:r>
      <w:r w:rsidRPr="00F25444">
        <w:rPr>
          <w:sz w:val="16"/>
        </w:rPr>
        <w:t xml:space="preserve">nited </w:t>
      </w:r>
      <w:r w:rsidRPr="00F25444">
        <w:rPr>
          <w:u w:val="single"/>
        </w:rPr>
        <w:t>S</w:t>
      </w:r>
      <w:r w:rsidRPr="00F25444">
        <w:rPr>
          <w:sz w:val="16"/>
        </w:rPr>
        <w:t xml:space="preserve">tates. Rear Admiral Garrett: Absolutely. In the western Arctic, there’s only one way in and out, and that’s the Bering Strait. </w:t>
      </w:r>
      <w:r w:rsidRPr="00F25444">
        <w:rPr>
          <w:u w:val="single"/>
        </w:rPr>
        <w:t>Every ship that comes or goes from the Arctic Ocean on the western side will go through U.S. waters.</w:t>
      </w:r>
      <w:r w:rsidRPr="00F25444">
        <w:rPr>
          <w:sz w:val="16"/>
        </w:rPr>
        <w:t xml:space="preserve"> We could choose to just ignore all the traffic and say we don’t really care about it. And there are other issues. We’ve got cruise ships going up there now. The Canadians had an incident this past summer of a cruise ship running aground in the Arctic; fortunately, a Canadian Coast Guard icebreaker was close by and able to assist. So you are starting to see bread-and-butter Coast Guard missions. The Canadians also had two tank vessels run aground in their Arctic waters this past summer. How are we supposed to respond to these basic maritime safety issues when the aging assets we currently have are no longer available? SLD: The overall capability of the Coast Guard to do its tasks is dramatically reduced over the last ten years. </w:t>
      </w:r>
      <w:r w:rsidRPr="00F25444">
        <w:rPr>
          <w:u w:val="single"/>
        </w:rPr>
        <w:t>And with the new Arctic demand, and the need to build icebreakers as mobile command posts</w:t>
      </w:r>
      <w:r w:rsidRPr="00F25444">
        <w:rPr>
          <w:sz w:val="16"/>
        </w:rPr>
        <w:t xml:space="preserve">, </w:t>
      </w:r>
      <w:r w:rsidRPr="00F25444">
        <w:rPr>
          <w:u w:val="single"/>
        </w:rPr>
        <w:t>the absence of</w:t>
      </w:r>
      <w:r w:rsidRPr="00F25444">
        <w:rPr>
          <w:sz w:val="16"/>
        </w:rPr>
        <w:t xml:space="preserve"> money to build </w:t>
      </w:r>
      <w:r w:rsidRPr="00F25444">
        <w:rPr>
          <w:u w:val="single"/>
        </w:rPr>
        <w:t>these assets will lead to significant economic losses. An inability to play in the energy and resource efforts, the deep sea fishing issues, the container traffi</w:t>
      </w:r>
      <w:r w:rsidRPr="00F25444">
        <w:rPr>
          <w:sz w:val="16"/>
        </w:rPr>
        <w:t xml:space="preserve">c and other issues, </w:t>
      </w:r>
      <w:r w:rsidRPr="00F25444">
        <w:rPr>
          <w:u w:val="single"/>
        </w:rPr>
        <w:t>all pose significant economic threats and costs to the U.S. economy</w:t>
      </w:r>
      <w:r w:rsidRPr="00F25444">
        <w:rPr>
          <w:sz w:val="16"/>
        </w:rPr>
        <w:t>. It is too bad that the cost of an icebreaker is debated in and of itself and not placed in the broader economic, security and global context. Rear Admiral Garrett: And as the USN increasingly thinks about its role in the evolving Arctic, without the icebreakers their mobility will be significantly limited. The defense side of the Arctic will return as a significant issue as well.</w:t>
      </w:r>
    </w:p>
    <w:p w:rsidR="0077582A" w:rsidRPr="00F25444" w:rsidRDefault="0077582A" w:rsidP="0077582A">
      <w:pPr>
        <w:keepNext/>
        <w:keepLines/>
        <w:spacing w:before="40"/>
        <w:outlineLvl w:val="3"/>
        <w:rPr>
          <w:rFonts w:eastAsiaTheme="majorEastAsia" w:cstheme="majorBidi"/>
          <w:b/>
          <w:iCs/>
          <w:sz w:val="26"/>
        </w:rPr>
      </w:pPr>
      <w:r w:rsidRPr="00F25444">
        <w:rPr>
          <w:rFonts w:eastAsiaTheme="majorEastAsia" w:cstheme="majorBidi"/>
          <w:b/>
          <w:iCs/>
          <w:sz w:val="26"/>
        </w:rPr>
        <w:t>New spending is key</w:t>
      </w:r>
    </w:p>
    <w:p w:rsidR="0077582A" w:rsidRPr="00F25444" w:rsidRDefault="0077582A" w:rsidP="0077582A">
      <w:r w:rsidRPr="00F25444">
        <w:rPr>
          <w:b/>
          <w:bCs/>
          <w:sz w:val="26"/>
        </w:rPr>
        <w:t xml:space="preserve">Fieldhouse </w:t>
      </w:r>
      <w:r w:rsidRPr="005D77EC">
        <w:t>3-5/</w:t>
      </w:r>
      <w:r>
        <w:rPr>
          <w:b/>
          <w:bCs/>
          <w:sz w:val="26"/>
        </w:rPr>
        <w:t>12</w:t>
      </w:r>
      <w:r w:rsidRPr="00F25444">
        <w:t xml:space="preserve"> - federal budget policy analyst with The Century Foundation and the Economic Policy Institute, primarily covering tax policy and the role of fiscal policy on economic </w:t>
      </w:r>
      <w:r>
        <w:t>recovery (</w:t>
      </w:r>
      <w:r w:rsidRPr="00F25444">
        <w:t>Andrew, “Forget Spending Cuts, the U.S. Economy Really</w:t>
      </w:r>
      <w:r>
        <w:t xml:space="preserve"> Needs a $2 Trillion Stimulus,”) </w:t>
      </w:r>
      <w:hyperlink r:id="rId98" w:anchor="page2" w:history="1">
        <w:r w:rsidRPr="00740BDA">
          <w:rPr>
            <w:rStyle w:val="Hyperlink"/>
          </w:rPr>
          <w:t>http://www.thefiscaltimes.com/Columns/2013/03/05/Forget-Spending-Cuts-the-US-Economy-Needs-a-2-Trillion-Stimulus.aspx#page2</w:t>
        </w:r>
      </w:hyperlink>
      <w:r>
        <w:t xml:space="preserve"> //Laura T</w:t>
      </w:r>
    </w:p>
    <w:p w:rsidR="0077582A" w:rsidRPr="00F25444" w:rsidRDefault="0077582A" w:rsidP="0077582A">
      <w:pPr>
        <w:ind w:left="288" w:right="288"/>
        <w:rPr>
          <w:rFonts w:eastAsia="Times New Roman" w:cs="Times New Roman"/>
          <w:sz w:val="16"/>
          <w:szCs w:val="16"/>
        </w:rPr>
      </w:pPr>
      <w:r w:rsidRPr="00F25444">
        <w:rPr>
          <w:rFonts w:eastAsia="Times New Roman" w:cs="Times New Roman"/>
          <w:sz w:val="16"/>
          <w:szCs w:val="16"/>
        </w:rPr>
        <w:t xml:space="preserve">Allowing productive economic resources (both people and capital) to sit idle and atrophy is exceptionally inefficient. Bouts of depression leave economic scars, and </w:t>
      </w:r>
      <w:r w:rsidRPr="00F25444">
        <w:rPr>
          <w:rFonts w:eastAsia="Times New Roman" w:cs="Times New Roman"/>
          <w:u w:val="single"/>
        </w:rPr>
        <w:t>estimates of long-run U.S. economic potential are already being revised downward because of the sustained state of depressed economic activity</w:t>
      </w:r>
      <w:r w:rsidRPr="00F25444">
        <w:rPr>
          <w:rFonts w:eastAsia="Times New Roman" w:cs="Times New Roman"/>
          <w:sz w:val="16"/>
          <w:szCs w:val="16"/>
        </w:rPr>
        <w:t xml:space="preserve">. CBO’s forecast implies that forgone national income resulting from this depression will rise to $7.3 trillion by 2017, but as noted, their projections are consistently over-optimistic. </w:t>
      </w:r>
      <w:r w:rsidRPr="00F25444">
        <w:rPr>
          <w:rFonts w:eastAsia="Times New Roman" w:cs="Times New Roman"/>
          <w:u w:val="single"/>
        </w:rPr>
        <w:t>If trend economic performance is instead sustained, an additional $8.4 trillion of national income may be lost by 2022. This would also mean that cyclical budget deficits persist, likely</w:t>
      </w:r>
      <w:r w:rsidRPr="00F25444">
        <w:rPr>
          <w:rFonts w:eastAsia="Times New Roman" w:cs="Times New Roman"/>
          <w:sz w:val="16"/>
          <w:szCs w:val="16"/>
        </w:rPr>
        <w:t xml:space="preserve"> </w:t>
      </w:r>
      <w:r w:rsidRPr="00F25444">
        <w:rPr>
          <w:rFonts w:eastAsia="Times New Roman" w:cs="Times New Roman"/>
          <w:u w:val="single"/>
        </w:rPr>
        <w:t>adding</w:t>
      </w:r>
      <w:r w:rsidRPr="00F25444">
        <w:rPr>
          <w:rFonts w:eastAsia="Times New Roman" w:cs="Times New Roman"/>
          <w:sz w:val="16"/>
          <w:szCs w:val="16"/>
        </w:rPr>
        <w:t xml:space="preserve"> between $1.8 trillion and </w:t>
      </w:r>
      <w:r w:rsidRPr="00F25444">
        <w:rPr>
          <w:rFonts w:eastAsia="Times New Roman" w:cs="Times New Roman"/>
          <w:u w:val="single"/>
        </w:rPr>
        <w:t>$3.5 trillion to budget deficits over the next decade,</w:t>
      </w:r>
      <w:r w:rsidRPr="00F25444">
        <w:rPr>
          <w:rFonts w:eastAsia="Times New Roman" w:cs="Times New Roman"/>
          <w:sz w:val="16"/>
          <w:szCs w:val="16"/>
        </w:rPr>
        <w:t xml:space="preserve"> relative to forecasts.</w:t>
      </w:r>
      <w:r w:rsidRPr="00F25444">
        <w:rPr>
          <w:rFonts w:eastAsia="Times New Roman" w:cs="Times New Roman"/>
          <w:sz w:val="12"/>
        </w:rPr>
        <w:t xml:space="preserve">¶ </w:t>
      </w:r>
      <w:r w:rsidRPr="00F25444">
        <w:rPr>
          <w:rFonts w:eastAsia="Times New Roman" w:cs="Times New Roman"/>
          <w:u w:val="single"/>
        </w:rPr>
        <w:t>For those expressing concern about public debt, a smaller economy would make nominal debt less sustainable</w:t>
      </w:r>
      <w:r w:rsidRPr="00F25444">
        <w:rPr>
          <w:rFonts w:eastAsia="Times New Roman" w:cs="Times New Roman"/>
          <w:sz w:val="16"/>
          <w:szCs w:val="16"/>
        </w:rPr>
        <w:t>; should the economy remain depressed 5.9 percent below potential a decade from now, the debt-to-GDP ratio would be forced up 6.3 percent, everything else being equal. Better Congress take out an insurance policy against such monumental economic waste.</w:t>
      </w:r>
      <w:r w:rsidRPr="00F25444">
        <w:rPr>
          <w:rFonts w:eastAsia="Times New Roman" w:cs="Times New Roman"/>
          <w:sz w:val="12"/>
        </w:rPr>
        <w:t xml:space="preserve">¶ </w:t>
      </w:r>
      <w:r w:rsidRPr="00F25444">
        <w:rPr>
          <w:rFonts w:eastAsia="Times New Roman" w:cs="Times New Roman"/>
          <w:u w:val="single"/>
        </w:rPr>
        <w:t>Ensuring a rapid return to full economic health using borrowed money is actually fiscally responsible</w:t>
      </w:r>
      <w:r w:rsidRPr="00F25444">
        <w:rPr>
          <w:rFonts w:eastAsia="Times New Roman" w:cs="Times New Roman"/>
          <w:sz w:val="16"/>
          <w:szCs w:val="16"/>
        </w:rPr>
        <w:t xml:space="preserve"> — </w:t>
      </w:r>
      <w:r w:rsidRPr="00F25444">
        <w:rPr>
          <w:rFonts w:eastAsia="Times New Roman" w:cs="Times New Roman"/>
          <w:u w:val="single"/>
        </w:rPr>
        <w:t>austerity will simply replace structural budget deficits with bigger cyclical deficits, and a poorer nation will have a harder time sustaining its debt. By boosting the economy and shrinking the cyclical deficit, efficient deficit-financed stimulus would even presently reduce the debt-to-GDP ratio. Accepting bigger budget deficits to boost demand is the only means of guaranteeing a full recovery as opposed to banking on its emergence perpetually four years away</w:t>
      </w:r>
      <w:r w:rsidRPr="00F25444">
        <w:rPr>
          <w:rFonts w:eastAsia="Times New Roman" w:cs="Times New Roman"/>
          <w:sz w:val="16"/>
          <w:szCs w:val="16"/>
        </w:rPr>
        <w:t>.</w:t>
      </w:r>
    </w:p>
    <w:p w:rsidR="0077582A" w:rsidRPr="00F25444" w:rsidRDefault="0077582A" w:rsidP="0077582A">
      <w:pPr>
        <w:rPr>
          <w:b/>
          <w:bCs/>
          <w:sz w:val="26"/>
        </w:rPr>
      </w:pPr>
      <w:r w:rsidRPr="00F25444">
        <w:rPr>
          <w:b/>
          <w:bCs/>
          <w:sz w:val="26"/>
        </w:rPr>
        <w:t>US Key</w:t>
      </w:r>
    </w:p>
    <w:p w:rsidR="0077582A" w:rsidRPr="00F25444" w:rsidRDefault="0077582A" w:rsidP="0077582A">
      <w:r w:rsidRPr="00F25444">
        <w:rPr>
          <w:b/>
          <w:bCs/>
          <w:sz w:val="26"/>
        </w:rPr>
        <w:lastRenderedPageBreak/>
        <w:t>Caploe 9</w:t>
      </w:r>
      <w:r w:rsidRPr="00F25444">
        <w:t xml:space="preserve"> - PhD in International Political Economy from Princeton</w:t>
      </w:r>
      <w:r>
        <w:t xml:space="preserve"> </w:t>
      </w:r>
      <w:r w:rsidRPr="00F25444">
        <w:t xml:space="preserve">David is the Chief </w:t>
      </w:r>
      <w:r>
        <w:t xml:space="preserve">Political Economist at Economy. </w:t>
      </w:r>
      <w:r w:rsidRPr="00F25444">
        <w:t xml:space="preserve">Straits Times, </w:t>
      </w:r>
      <w:r>
        <w:t xml:space="preserve">(David </w:t>
      </w:r>
      <w:r w:rsidRPr="00F25444">
        <w:t>“Focus still on America to l</w:t>
      </w:r>
      <w:r>
        <w:t>ead global recovery,</w:t>
      </w:r>
      <w:proofErr w:type="gramStart"/>
      <w:r>
        <w:t>” )</w:t>
      </w:r>
      <w:proofErr w:type="gramEnd"/>
      <w:r>
        <w:fldChar w:fldCharType="begin"/>
      </w:r>
      <w:r>
        <w:instrText xml:space="preserve"> HYPERLINK "</w:instrText>
      </w:r>
      <w:r w:rsidRPr="00F25444">
        <w:instrText>http://acalaha.com/STarticle07Apr09.pdf</w:instrText>
      </w:r>
      <w:r>
        <w:instrText xml:space="preserve">" </w:instrText>
      </w:r>
      <w:r>
        <w:fldChar w:fldCharType="separate"/>
      </w:r>
      <w:r w:rsidRPr="00740BDA">
        <w:rPr>
          <w:rStyle w:val="Hyperlink"/>
        </w:rPr>
        <w:t>http://acalaha.com/STarticle07Apr09.pdf</w:t>
      </w:r>
      <w:r>
        <w:fldChar w:fldCharType="end"/>
      </w:r>
      <w:r>
        <w:t xml:space="preserve"> //Laura T</w:t>
      </w:r>
    </w:p>
    <w:p w:rsidR="0077582A" w:rsidRPr="00F25444" w:rsidRDefault="0077582A" w:rsidP="0077582A">
      <w:pPr>
        <w:ind w:left="288" w:right="288"/>
        <w:rPr>
          <w:rFonts w:ascii="Times New Roman" w:eastAsia="Times New Roman" w:hAnsi="Times New Roman" w:cs="Times New Roman"/>
          <w:u w:val="single"/>
        </w:rPr>
      </w:pPr>
      <w:r w:rsidRPr="00F25444">
        <w:rPr>
          <w:rFonts w:eastAsia="Times New Roman" w:cs="Times New Roman"/>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F25444">
        <w:rPr>
          <w:rFonts w:eastAsia="Times New Roman" w:cs="Times New Roman"/>
          <w:u w:val="single"/>
        </w:rPr>
        <w:t>'The world has become accustomed to the US being a voracious consumer market, the engine that drives a lot of economic growth worldwide</w:t>
      </w:r>
      <w:r w:rsidRPr="00F25444">
        <w:rPr>
          <w:rFonts w:eastAsia="Times New Roman" w:cs="Times New Roman"/>
          <w:sz w:val="16"/>
        </w:rPr>
        <w:t xml:space="preserve">,' he said. 'If there is going to be renewed growth, it just can't be the US as the engine.' </w:t>
      </w:r>
      <w:r w:rsidRPr="00F25444">
        <w:rPr>
          <w:rFonts w:eastAsia="Times New Roman" w:cs="Times New Roman"/>
          <w:sz w:val="12"/>
        </w:rPr>
        <w:t>¶</w:t>
      </w:r>
      <w:r w:rsidRPr="00F25444">
        <w:rPr>
          <w:rFonts w:eastAsia="Times New Roman" w:cs="Times New Roman"/>
          <w:sz w:val="16"/>
        </w:rPr>
        <w:t xml:space="preserve"> </w:t>
      </w:r>
      <w:proofErr w:type="gramStart"/>
      <w:r w:rsidRPr="00F25444">
        <w:rPr>
          <w:rFonts w:eastAsia="Times New Roman" w:cs="Times New Roman"/>
          <w:sz w:val="16"/>
        </w:rPr>
        <w:t>While</w:t>
      </w:r>
      <w:proofErr w:type="gramEnd"/>
      <w:r w:rsidRPr="00F25444">
        <w:rPr>
          <w:rFonts w:eastAsia="Times New Roman" w:cs="Times New Roman"/>
          <w:sz w:val="16"/>
        </w:rPr>
        <w:t xml:space="preserve"> superficially sensible, this view is deeply problematic. To begin with, it ignores the fact that </w:t>
      </w:r>
      <w:r w:rsidRPr="00F25444">
        <w:rPr>
          <w:rFonts w:eastAsia="Times New Roman" w:cs="Times New Roman"/>
          <w:u w:val="single"/>
        </w:rPr>
        <w:t>the global economy has in fact been 'America-centred' for more than 60 years. Countries</w:t>
      </w:r>
      <w:r w:rsidRPr="00F25444">
        <w:rPr>
          <w:rFonts w:eastAsia="Times New Roman" w:cs="Times New Roman"/>
          <w:sz w:val="16"/>
        </w:rPr>
        <w:t xml:space="preserve"> - China, Japan, Canada, Brazil, Korea, Mexico and so on - </w:t>
      </w:r>
      <w:r w:rsidRPr="00F25444">
        <w:rPr>
          <w:rFonts w:eastAsia="Times New Roman" w:cs="Times New Roman"/>
          <w:u w:val="single"/>
        </w:rPr>
        <w:t>either sell to the US or they sell to countries that sell to the US.</w:t>
      </w:r>
      <w:r w:rsidRPr="00F25444">
        <w:rPr>
          <w:rFonts w:ascii="Times New Roman" w:eastAsia="Times New Roman" w:hAnsi="Times New Roman" w:cs="Times New Roman"/>
          <w:b/>
          <w:u w:val="single"/>
        </w:rPr>
        <w:t xml:space="preserve"> </w:t>
      </w:r>
      <w:r w:rsidRPr="00F25444">
        <w:rPr>
          <w:rFonts w:eastAsia="Times New Roman" w:cs="Times New Roman"/>
          <w:sz w:val="16"/>
        </w:rPr>
        <w:t>To put it simply, Mr Obama doesn't seem to understand that</w:t>
      </w:r>
      <w:r w:rsidRPr="00F25444">
        <w:rPr>
          <w:rFonts w:ascii="Times New Roman" w:eastAsia="Times New Roman" w:hAnsi="Times New Roman" w:cs="Times New Roman"/>
          <w:u w:val="single"/>
        </w:rPr>
        <w:t xml:space="preserve"> </w:t>
      </w:r>
      <w:r w:rsidRPr="00F25444">
        <w:rPr>
          <w:rFonts w:eastAsiaTheme="majorEastAsia" w:cs="Times New Roman"/>
          <w:u w:val="single"/>
        </w:rPr>
        <w:t>there is no other engine for the world economy -</w:t>
      </w:r>
      <w:r w:rsidRPr="00F25444">
        <w:rPr>
          <w:rFonts w:eastAsia="Times New Roman" w:cs="Times New Roman"/>
          <w:u w:val="single"/>
        </w:rPr>
        <w:t xml:space="preserve"> </w:t>
      </w:r>
      <w:r w:rsidRPr="00F25444">
        <w:rPr>
          <w:rFonts w:eastAsia="Times New Roman" w:cs="Times New Roman"/>
          <w:sz w:val="16"/>
        </w:rPr>
        <w:t xml:space="preserve">and hasn't been for the last six decades. </w:t>
      </w:r>
      <w:r w:rsidRPr="00F25444">
        <w:rPr>
          <w:rFonts w:eastAsia="Times New Roman" w:cs="Times New Roman"/>
          <w:u w:val="single"/>
        </w:rPr>
        <w:t>If the US does not drive global economic growth, growth is not going to happen.</w:t>
      </w:r>
      <w:r w:rsidRPr="00F25444">
        <w:rPr>
          <w:rFonts w:eastAsia="Times New Roman" w:cs="Times New Roman"/>
          <w:sz w:val="16"/>
        </w:rPr>
        <w:t xml:space="preserve"> Thus, </w:t>
      </w:r>
      <w:r w:rsidRPr="00F25444">
        <w:rPr>
          <w:rFonts w:eastAsia="Times New Roman" w:cs="Times New Roman"/>
          <w:u w:val="single"/>
        </w:rPr>
        <w:t>US policies</w:t>
      </w:r>
      <w:r w:rsidRPr="00F25444">
        <w:rPr>
          <w:rFonts w:eastAsia="Times New Roman" w:cs="Times New Roman"/>
          <w:sz w:val="16"/>
        </w:rPr>
        <w:t xml:space="preserve"> to deal with the current crisis </w:t>
      </w:r>
      <w:r w:rsidRPr="00F25444">
        <w:rPr>
          <w:rFonts w:eastAsia="Times New Roman" w:cs="Times New Roman"/>
          <w:u w:val="single"/>
        </w:rPr>
        <w:t>are critical</w:t>
      </w:r>
      <w:r w:rsidRPr="00F25444">
        <w:rPr>
          <w:rFonts w:eastAsia="Times New Roman" w:cs="Times New Roman"/>
          <w:sz w:val="16"/>
        </w:rPr>
        <w:t xml:space="preserve"> not just domestically, but also </w:t>
      </w:r>
      <w:r w:rsidRPr="00F25444">
        <w:rPr>
          <w:rFonts w:eastAsia="Times New Roman" w:cs="Times New Roman"/>
          <w:u w:val="single"/>
        </w:rPr>
        <w:t>to the entire world.</w:t>
      </w:r>
      <w:r w:rsidRPr="00F25444">
        <w:rPr>
          <w:rFonts w:eastAsia="Times New Roman" w:cs="Times New Roman"/>
          <w:sz w:val="16"/>
        </w:rPr>
        <w:t xml:space="preserve"> </w:t>
      </w:r>
      <w:r w:rsidRPr="00F25444">
        <w:rPr>
          <w:rFonts w:eastAsia="Times New Roman" w:cs="Times New Roman"/>
          <w:sz w:val="12"/>
        </w:rPr>
        <w:t>¶</w:t>
      </w:r>
      <w:r w:rsidRPr="00F25444">
        <w:rPr>
          <w:rFonts w:eastAsia="Times New Roman" w:cs="Times New Roman"/>
          <w:sz w:val="16"/>
        </w:rPr>
        <w:t xml:space="preserve"> </w:t>
      </w:r>
      <w:proofErr w:type="gramStart"/>
      <w:r w:rsidRPr="00F25444">
        <w:rPr>
          <w:rFonts w:eastAsia="Times New Roman" w:cs="Times New Roman"/>
          <w:u w:val="single"/>
        </w:rPr>
        <w:t>This</w:t>
      </w:r>
      <w:proofErr w:type="gramEnd"/>
      <w:r w:rsidRPr="00F25444">
        <w:rPr>
          <w:rFonts w:eastAsia="Times New Roman" w:cs="Times New Roman"/>
          <w:u w:val="single"/>
        </w:rPr>
        <w:t xml:space="preserve"> system has generally been advantageous for all concerned. America</w:t>
      </w:r>
      <w:r w:rsidRPr="00F25444">
        <w:rPr>
          <w:rFonts w:eastAsia="Times New Roman" w:cs="Times New Roman"/>
          <w:sz w:val="16"/>
        </w:rPr>
        <w:t xml:space="preserve"> gained certain historically unprecedented benefits, but the system also </w:t>
      </w:r>
      <w:r w:rsidRPr="00F25444">
        <w:rPr>
          <w:rFonts w:eastAsia="Times New Roman" w:cs="Times New Roman"/>
          <w:u w:val="single"/>
        </w:rPr>
        <w:t>enabled participating countries</w:t>
      </w:r>
      <w:r w:rsidRPr="00F25444">
        <w:rPr>
          <w:rFonts w:eastAsia="Times New Roman" w:cs="Times New Roman"/>
          <w:sz w:val="16"/>
        </w:rPr>
        <w:t xml:space="preserve"> - first in Western Europe and Japan, and later, many in the Third World - </w:t>
      </w:r>
      <w:r w:rsidRPr="00F25444">
        <w:rPr>
          <w:rFonts w:eastAsia="Times New Roman" w:cs="Times New Roman"/>
          <w:u w:val="single"/>
        </w:rPr>
        <w:t>to achieve undreamt-of prosperity</w:t>
      </w:r>
      <w:r w:rsidRPr="00F25444">
        <w:rPr>
          <w:rFonts w:eastAsia="Times New Roman" w:cs="Times New Roman"/>
          <w:sz w:val="16"/>
        </w:rPr>
        <w:t xml:space="preserve">. </w:t>
      </w:r>
      <w:r w:rsidRPr="00F25444">
        <w:rPr>
          <w:rFonts w:eastAsia="Times New Roman" w:cs="Times New Roman"/>
          <w:sz w:val="12"/>
        </w:rPr>
        <w:t>¶</w:t>
      </w:r>
      <w:r w:rsidRPr="00F25444">
        <w:rPr>
          <w:rFonts w:eastAsia="Times New Roman" w:cs="Times New Roman"/>
          <w:sz w:val="16"/>
        </w:rPr>
        <w:t xml:space="preserve"> </w:t>
      </w:r>
      <w:proofErr w:type="gramStart"/>
      <w:r w:rsidRPr="00F25444">
        <w:rPr>
          <w:rFonts w:eastAsia="Times New Roman" w:cs="Times New Roman"/>
          <w:sz w:val="16"/>
        </w:rPr>
        <w:t>At</w:t>
      </w:r>
      <w:proofErr w:type="gramEnd"/>
      <w:r w:rsidRPr="00F25444">
        <w:rPr>
          <w:rFonts w:eastAsia="Times New Roman" w:cs="Times New Roman"/>
          <w:sz w:val="16"/>
        </w:rPr>
        <w:t xml:space="preserve"> the same time, this deep inter-connection between the US and the rest of the world also explains how the collapse of a relatively small sector of the US economy - 'sub-prime' housing, logarithmically exponentialised by Wall Street's ingenious chicanery - has cascaded into the worst global economic crisis since the Great Depression.</w:t>
      </w:r>
      <w:r w:rsidRPr="00F25444">
        <w:rPr>
          <w:rFonts w:ascii="Times New Roman" w:eastAsia="Times New Roman" w:hAnsi="Times New Roman" w:cs="Times New Roman"/>
          <w:u w:val="single"/>
        </w:rPr>
        <w:t xml:space="preserve"> </w:t>
      </w:r>
    </w:p>
    <w:p w:rsidR="0077582A" w:rsidRPr="00F25444" w:rsidRDefault="0077582A" w:rsidP="0077582A">
      <w:pPr>
        <w:pStyle w:val="Heading4"/>
        <w:rPr>
          <w:bCs/>
        </w:rPr>
      </w:pPr>
      <w:r w:rsidRPr="00F25444">
        <w:t xml:space="preserve">No fleet now – the </w:t>
      </w:r>
      <w:r w:rsidRPr="0043017E">
        <w:t>Coast</w:t>
      </w:r>
      <w:r w:rsidRPr="00F25444">
        <w:t xml:space="preserve"> Guard is combining working parts to maintain </w:t>
      </w:r>
      <w:r w:rsidRPr="00F25444">
        <w:rPr>
          <w:i/>
          <w:u w:val="single"/>
        </w:rPr>
        <w:t>one</w:t>
      </w:r>
      <w:r w:rsidRPr="00F25444">
        <w:t xml:space="preserve"> icebreaker</w:t>
      </w:r>
    </w:p>
    <w:p w:rsidR="0077582A" w:rsidRPr="00F25444" w:rsidRDefault="0077582A" w:rsidP="0077582A">
      <w:r w:rsidRPr="00F25444">
        <w:rPr>
          <w:b/>
          <w:bCs/>
          <w:sz w:val="16"/>
        </w:rPr>
        <w:t>O'Rourke 12</w:t>
      </w:r>
      <w:r w:rsidRPr="00F25444">
        <w:t xml:space="preserve"> – Specialist in Naval Affairs @ Congressional Research Service</w:t>
      </w:r>
    </w:p>
    <w:p w:rsidR="0077582A" w:rsidRPr="00F25444" w:rsidRDefault="0077582A" w:rsidP="0077582A">
      <w:r w:rsidRPr="00F25444">
        <w:t>Ronald, “Coast Guard Polar Icebreaker Modernization: Background and Issues for Congress,” http://www.fas.org/sgp/crs/weapons/RL34391.pdf</w:t>
      </w:r>
    </w:p>
    <w:p w:rsidR="0077582A" w:rsidRPr="00F25444" w:rsidRDefault="0077582A" w:rsidP="0077582A">
      <w:pPr>
        <w:ind w:left="288" w:right="288"/>
        <w:rPr>
          <w:rFonts w:eastAsia="Times New Roman" w:cs="Times New Roman"/>
        </w:rPr>
      </w:pPr>
      <w:r w:rsidRPr="00F25444">
        <w:rPr>
          <w:rFonts w:eastAsia="Times New Roman" w:cs="Times New Roman"/>
          <w:u w:val="single"/>
        </w:rPr>
        <w:t>Polar Sea was commissioned into service on February 23, 1978, and consequently is also beyond its originally intended 30-year service life. In 2006, the Coast Guard completed a rehabilitation project that extended the ship’s expected service life to 2014. On June 25, 2010, however, the Coast Guard announced that Polar Sea had suffered an unexpected engine casualty</w:t>
      </w:r>
      <w:r w:rsidRPr="00F25444">
        <w:rPr>
          <w:rFonts w:eastAsia="Times New Roman" w:cs="Times New Roman"/>
        </w:rPr>
        <w:t xml:space="preserve">, and the ship was unavailable for operation after that. 11 </w:t>
      </w:r>
      <w:r w:rsidRPr="00F25444">
        <w:rPr>
          <w:rFonts w:eastAsia="Times New Roman" w:cs="Times New Roman"/>
          <w:u w:val="single"/>
        </w:rPr>
        <w:t>The Coast Guard placed Polar Sea in commissioned, inactive status on October 14, 2011</w:t>
      </w:r>
      <w:r w:rsidRPr="00F25444">
        <w:rPr>
          <w:rFonts w:eastAsia="Times New Roman" w:cs="Times New Roman"/>
        </w:rPr>
        <w:t xml:space="preserve">, and plans to decommission the ship in FY2012. </w:t>
      </w:r>
      <w:r w:rsidRPr="00F25444">
        <w:rPr>
          <w:rFonts w:eastAsia="Times New Roman" w:cs="Times New Roman"/>
          <w:u w:val="single"/>
        </w:rPr>
        <w:t>The Coast Guard is transferring certain major equipment from Polar Sea to Polar Star to facilitate Polar Star’s return to service</w:t>
      </w:r>
      <w:r w:rsidRPr="00F25444">
        <w:rPr>
          <w:rFonts w:eastAsia="Times New Roman" w:cs="Times New Roman"/>
        </w:rPr>
        <w:t>. 12</w:t>
      </w:r>
    </w:p>
    <w:p w:rsidR="0077582A" w:rsidRPr="00F25444" w:rsidRDefault="0077582A" w:rsidP="0077582A"/>
    <w:p w:rsidR="0077582A" w:rsidRPr="00F25444" w:rsidRDefault="0077582A" w:rsidP="0077582A">
      <w:pPr>
        <w:keepNext/>
        <w:keepLines/>
        <w:spacing w:before="40"/>
        <w:outlineLvl w:val="3"/>
        <w:rPr>
          <w:rFonts w:eastAsiaTheme="majorEastAsia" w:cstheme="majorBidi"/>
          <w:b/>
          <w:iCs/>
          <w:sz w:val="26"/>
        </w:rPr>
      </w:pPr>
      <w:r w:rsidRPr="00F25444">
        <w:rPr>
          <w:rFonts w:eastAsiaTheme="majorEastAsia" w:cstheme="majorBidi"/>
          <w:iCs/>
          <w:sz w:val="26"/>
        </w:rPr>
        <w:t>Short-term funding for POLAR SEA will only fill an interim gap, the US must begin construction of new icebreakers immediately</w:t>
      </w:r>
    </w:p>
    <w:p w:rsidR="0077582A" w:rsidRPr="00F25444" w:rsidRDefault="0077582A" w:rsidP="0077582A">
      <w:r w:rsidRPr="00F25444">
        <w:rPr>
          <w:b/>
          <w:bCs/>
          <w:sz w:val="16"/>
        </w:rPr>
        <w:t>Jones et al 7</w:t>
      </w:r>
      <w:r w:rsidRPr="00F25444">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r w:rsidRPr="00F25444">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cs="Times New Roman"/>
        </w:rPr>
      </w:pPr>
      <w:r w:rsidRPr="00F25444">
        <w:rPr>
          <w:rFonts w:eastAsia="Times New Roman" w:cs="Times New Roman"/>
        </w:rPr>
        <w:t xml:space="preserve">The committee finds that </w:t>
      </w:r>
      <w:r w:rsidRPr="00F25444">
        <w:rPr>
          <w:rFonts w:eastAsia="Times New Roman" w:cs="Times New Roman"/>
          <w:u w:val="single"/>
        </w:rPr>
        <w:t xml:space="preserve">both operations and maintenance of the polar icebreaker fleet have been underfunded </w:t>
      </w:r>
      <w:r w:rsidRPr="00F25444">
        <w:rPr>
          <w:rFonts w:eastAsia="Times New Roman" w:cs="Times New Roman"/>
        </w:rPr>
        <w:t xml:space="preserve">for many years, and the </w:t>
      </w:r>
      <w:r w:rsidRPr="00F25444">
        <w:rPr>
          <w:rFonts w:eastAsia="Times New Roman" w:cs="Times New Roman"/>
          <w:u w:val="single"/>
        </w:rPr>
        <w:t>capabilities of the nation’s icebreaking fleet have diminished substantially.</w:t>
      </w:r>
      <w:r w:rsidRPr="00F25444">
        <w:rPr>
          <w:rFonts w:eastAsia="Times New Roman" w:cs="Times New Roman"/>
        </w:rPr>
        <w:t xml:space="preserve"> Deferred long-term maintenance and failure to execute a plan for replacement or refurbishment of the nation’s icebreaking ships have placed national interests in the </w:t>
      </w:r>
      <w:proofErr w:type="gramStart"/>
      <w:r w:rsidRPr="00F25444">
        <w:rPr>
          <w:rFonts w:eastAsia="Times New Roman" w:cs="Times New Roman"/>
        </w:rPr>
        <w:t>polar regions</w:t>
      </w:r>
      <w:proofErr w:type="gramEnd"/>
      <w:r w:rsidRPr="00F25444">
        <w:rPr>
          <w:rFonts w:eastAsia="Times New Roman" w:cs="Times New Roman"/>
        </w:rPr>
        <w:t xml:space="preserve"> at risk. </w:t>
      </w:r>
      <w:r w:rsidRPr="00F25444">
        <w:rPr>
          <w:rFonts w:eastAsia="Times New Roman" w:cs="Times New Roman"/>
          <w:u w:val="single"/>
        </w:rPr>
        <w:t xml:space="preserve">The nation needs the capability to operate in both </w:t>
      </w:r>
      <w:proofErr w:type="gramStart"/>
      <w:r w:rsidRPr="00F25444">
        <w:rPr>
          <w:rFonts w:eastAsia="Times New Roman" w:cs="Times New Roman"/>
          <w:u w:val="single"/>
        </w:rPr>
        <w:t>polar regions</w:t>
      </w:r>
      <w:proofErr w:type="gramEnd"/>
      <w:r w:rsidRPr="00F25444">
        <w:rPr>
          <w:rFonts w:eastAsia="Times New Roman" w:cs="Times New Roman"/>
          <w:u w:val="single"/>
        </w:rPr>
        <w:t xml:space="preserve"> reliably </w:t>
      </w:r>
      <w:r w:rsidRPr="00F25444">
        <w:rPr>
          <w:rFonts w:eastAsia="Times New Roman" w:cs="Times New Roman"/>
          <w:u w:val="single"/>
        </w:rPr>
        <w:lastRenderedPageBreak/>
        <w:t>and at will</w:t>
      </w:r>
      <w:r w:rsidRPr="00F25444">
        <w:rPr>
          <w:rFonts w:eastAsia="Times New Roman" w:cs="Times New Roman"/>
        </w:rPr>
        <w:t xml:space="preserve">. Specifically, </w:t>
      </w:r>
      <w:r w:rsidRPr="00F25444">
        <w:rPr>
          <w:rFonts w:eastAsia="Times New Roman" w:cs="Times New Roman"/>
          <w:u w:val="single"/>
        </w:rPr>
        <w:t>the committee recommends</w:t>
      </w:r>
      <w:r w:rsidRPr="00F25444">
        <w:rPr>
          <w:rFonts w:eastAsia="Times New Roman" w:cs="Times New Roman"/>
        </w:rPr>
        <w:t xml:space="preserve"> the following: The United States should continue to project </w:t>
      </w:r>
      <w:r w:rsidRPr="00F25444">
        <w:rPr>
          <w:rFonts w:eastAsia="Times New Roman" w:cs="Times New Roman"/>
          <w:u w:val="single"/>
        </w:rPr>
        <w:t>an active and influential presence in the Arctic</w:t>
      </w:r>
      <w:r w:rsidRPr="00F25444">
        <w:rPr>
          <w:rFonts w:eastAsia="Times New Roman" w:cs="Times New Roman"/>
        </w:rPr>
        <w:t xml:space="preserve"> to support its interests. This </w:t>
      </w:r>
      <w:r w:rsidRPr="00F25444">
        <w:rPr>
          <w:rFonts w:eastAsia="Times New Roman" w:cs="Times New Roman"/>
          <w:u w:val="single"/>
        </w:rPr>
        <w:t>requires U.S. government polar icebreaking capability to ensure year-round access throughout the region</w:t>
      </w:r>
      <w:r w:rsidRPr="00F25444">
        <w:rPr>
          <w:rFonts w:eastAsia="Times New Roman" w:cs="Times New Roman"/>
        </w:rPr>
        <w:t xml:space="preserve">. The United States should continue to project an active and influential presence in the Antarctic to support its interests. </w:t>
      </w:r>
      <w:r w:rsidRPr="00F25444">
        <w:rPr>
          <w:rFonts w:eastAsia="Times New Roman" w:cs="Times New Roman"/>
          <w:u w:val="single"/>
        </w:rPr>
        <w:t>The nation should reliably control sufficient icebreaking capability to break a channel into and ensure the maritime resupply of McMurdo Station</w:t>
      </w:r>
      <w:r w:rsidRPr="00F25444">
        <w:rPr>
          <w:rFonts w:eastAsia="Times New Roman" w:cs="Times New Roman"/>
        </w:rPr>
        <w:t xml:space="preserve">. </w:t>
      </w:r>
      <w:r w:rsidRPr="00F25444">
        <w:rPr>
          <w:rFonts w:eastAsia="Times New Roman" w:cs="Times New Roman"/>
          <w:u w:val="single"/>
        </w:rPr>
        <w:t>The United States should maintain leadership in polar research. This requires icebreaking capability</w:t>
      </w:r>
      <w:r w:rsidRPr="00F25444">
        <w:rPr>
          <w:rFonts w:eastAsia="Times New Roman" w:cs="Times New Roman"/>
        </w:rPr>
        <w:t xml:space="preserve"> to provide access to the deep Arctic and the ice-covered waters of the Antarctic. </w:t>
      </w:r>
      <w:r w:rsidRPr="00F25444">
        <w:rPr>
          <w:rFonts w:eastAsia="Times New Roman" w:cs="Times New Roman"/>
          <w:u w:val="single"/>
        </w:rPr>
        <w:t xml:space="preserve">National interests in the </w:t>
      </w:r>
      <w:proofErr w:type="gramStart"/>
      <w:r w:rsidRPr="00F25444">
        <w:rPr>
          <w:rFonts w:eastAsia="Times New Roman" w:cs="Times New Roman"/>
          <w:u w:val="single"/>
        </w:rPr>
        <w:t>polar regions</w:t>
      </w:r>
      <w:proofErr w:type="gramEnd"/>
      <w:r w:rsidRPr="00F25444">
        <w:rPr>
          <w:rFonts w:eastAsia="Times New Roman" w:cs="Times New Roman"/>
          <w:u w:val="single"/>
        </w:rPr>
        <w:t xml:space="preserve"> require that the United States </w:t>
      </w:r>
      <w:r w:rsidRPr="00F25444">
        <w:rPr>
          <w:rFonts w:eastAsiaTheme="majorEastAsia" w:cs="Times New Roman"/>
          <w:b/>
          <w:iCs/>
          <w:u w:val="single"/>
        </w:rPr>
        <w:t>immediately</w:t>
      </w:r>
      <w:r w:rsidRPr="00F25444">
        <w:rPr>
          <w:rFonts w:eastAsia="Times New Roman" w:cs="Times New Roman"/>
          <w:u w:val="single"/>
        </w:rPr>
        <w:t xml:space="preserve"> program, budget, design, and construct </w:t>
      </w:r>
      <w:r w:rsidRPr="00F25444">
        <w:rPr>
          <w:rFonts w:eastAsiaTheme="majorEastAsia" w:cs="Times New Roman"/>
          <w:b/>
          <w:iCs/>
          <w:u w:val="single"/>
        </w:rPr>
        <w:t>two new polar icebreakers</w:t>
      </w:r>
      <w:r w:rsidRPr="00F25444">
        <w:rPr>
          <w:rFonts w:eastAsia="Times New Roman" w:cs="Times New Roman"/>
          <w:u w:val="single"/>
        </w:rPr>
        <w:t xml:space="preserve"> to be operated by the </w:t>
      </w:r>
      <w:r w:rsidRPr="00F25444">
        <w:rPr>
          <w:rFonts w:eastAsiaTheme="majorEastAsia" w:cs="Times New Roman"/>
          <w:b/>
          <w:iCs/>
          <w:u w:val="single"/>
        </w:rPr>
        <w:t>U.S. Coast Guard</w:t>
      </w:r>
      <w:r w:rsidRPr="00F25444">
        <w:rPr>
          <w:rFonts w:eastAsia="Times New Roman" w:cs="Times New Roman"/>
        </w:rPr>
        <w:t xml:space="preserve">. </w:t>
      </w:r>
      <w:r w:rsidRPr="00F25444">
        <w:rPr>
          <w:rFonts w:eastAsia="Times New Roman" w:cs="Times New Roman"/>
          <w:u w:val="single"/>
        </w:rPr>
        <w:t>To provide continuity</w:t>
      </w:r>
      <w:r w:rsidRPr="00F25444">
        <w:rPr>
          <w:rFonts w:eastAsia="Times New Roman" w:cs="Times New Roman"/>
        </w:rPr>
        <w:t xml:space="preserve"> of U.S. icebreaking capabilities, </w:t>
      </w:r>
      <w:r w:rsidRPr="00F25444">
        <w:rPr>
          <w:rFonts w:eastAsia="Times New Roman" w:cs="Times New Roman"/>
          <w:u w:val="single"/>
        </w:rPr>
        <w:t>the POLAR SEA should remain mission capable</w:t>
      </w:r>
      <w:r w:rsidRPr="00F25444">
        <w:rPr>
          <w:rFonts w:eastAsia="Times New Roman" w:cs="Times New Roman"/>
        </w:rPr>
        <w:t xml:space="preserve"> and the POLAR STAR should remain available for reactivation until the new polar icebreakers enter service.</w:t>
      </w:r>
    </w:p>
    <w:p w:rsidR="0077582A" w:rsidRPr="00F25444" w:rsidRDefault="0077582A" w:rsidP="0077582A">
      <w:pPr>
        <w:keepNext/>
        <w:keepLines/>
        <w:spacing w:before="40"/>
        <w:outlineLvl w:val="3"/>
        <w:rPr>
          <w:rFonts w:eastAsiaTheme="majorEastAsia" w:cstheme="majorBidi"/>
          <w:b/>
          <w:iCs/>
          <w:sz w:val="26"/>
        </w:rPr>
      </w:pPr>
      <w:r w:rsidRPr="00F25444">
        <w:rPr>
          <w:rFonts w:eastAsiaTheme="majorEastAsia" w:cstheme="majorBidi"/>
          <w:iCs/>
          <w:sz w:val="26"/>
        </w:rPr>
        <w:t>This strategy buys some time, but is just a stop-gap</w:t>
      </w:r>
    </w:p>
    <w:p w:rsidR="0077582A" w:rsidRPr="00F25444" w:rsidRDefault="0077582A" w:rsidP="0077582A">
      <w:r w:rsidRPr="00F25444">
        <w:rPr>
          <w:b/>
          <w:bCs/>
          <w:sz w:val="16"/>
        </w:rPr>
        <w:t>Jones et al 7</w:t>
      </w:r>
      <w:r w:rsidRPr="00F25444">
        <w:t xml:space="preserve"> – Professor @ UVA, Ph.D. in computer science from Carnegie-Mellon University, member of the Defense Science Board, the Charles Stark Draper Laboratory Corporation, the National Research Council Advisory Council for Policy and Global Affairs, and the MIT Corporation</w:t>
      </w:r>
    </w:p>
    <w:p w:rsidR="0077582A" w:rsidRPr="00F25444" w:rsidRDefault="0077582A" w:rsidP="0077582A">
      <w:r w:rsidRPr="00F25444">
        <w:t>Anita, First author for the Polar Research Board in the National Research Council, “POLAR ICEBREAKERS IN A CHANGING WORLD,” Google Book</w:t>
      </w:r>
    </w:p>
    <w:p w:rsidR="0077582A" w:rsidRPr="00F25444" w:rsidRDefault="0077582A" w:rsidP="0077582A">
      <w:pPr>
        <w:ind w:left="288" w:right="288"/>
        <w:rPr>
          <w:rFonts w:eastAsia="Times New Roman" w:cs="Times New Roman"/>
        </w:rPr>
      </w:pPr>
      <w:r w:rsidRPr="00F25444">
        <w:rPr>
          <w:rFonts w:eastAsia="Times New Roman" w:cs="Times New Roman"/>
        </w:rPr>
        <w:t xml:space="preserve">Even under the best conditions, the </w:t>
      </w:r>
      <w:r w:rsidRPr="00F25444">
        <w:rPr>
          <w:rFonts w:eastAsia="Times New Roman" w:cs="Times New Roman"/>
          <w:u w:val="single"/>
        </w:rPr>
        <w:t>new</w:t>
      </w:r>
      <w:r w:rsidRPr="00F25444">
        <w:rPr>
          <w:rFonts w:eastAsia="Times New Roman" w:cs="Times New Roman"/>
        </w:rPr>
        <w:t xml:space="preserve"> polar </w:t>
      </w:r>
      <w:r w:rsidRPr="00F25444">
        <w:rPr>
          <w:rFonts w:eastAsia="Times New Roman" w:cs="Times New Roman"/>
          <w:u w:val="single"/>
        </w:rPr>
        <w:t xml:space="preserve">icebreakers will not enter service for another 8 </w:t>
      </w:r>
      <w:r w:rsidRPr="00F25444">
        <w:rPr>
          <w:rFonts w:eastAsia="Times New Roman" w:cs="Times New Roman"/>
        </w:rPr>
        <w:t xml:space="preserve">to 10 </w:t>
      </w:r>
      <w:r w:rsidRPr="00F25444">
        <w:rPr>
          <w:rFonts w:eastAsia="Times New Roman" w:cs="Times New Roman"/>
          <w:u w:val="single"/>
        </w:rPr>
        <w:t>years</w:t>
      </w:r>
      <w:r w:rsidRPr="00F25444">
        <w:rPr>
          <w:rFonts w:eastAsia="Times New Roman" w:cs="Times New Roman"/>
        </w:rPr>
        <w:t xml:space="preserve"> until the program, budget, design, construction, and test phases are completed. </w:t>
      </w:r>
      <w:r w:rsidRPr="00F25444">
        <w:rPr>
          <w:rFonts w:eastAsia="Times New Roman" w:cs="Times New Roman"/>
          <w:u w:val="single"/>
        </w:rPr>
        <w:t>During this time, the United States needs a transition strategy</w:t>
      </w:r>
      <w:r w:rsidRPr="00F25444">
        <w:rPr>
          <w:rFonts w:eastAsia="Times New Roman" w:cs="Times New Roman"/>
        </w:rPr>
        <w:t xml:space="preserve"> to ensure a minimum level of icebreaker capability. To meet this need, </w:t>
      </w:r>
      <w:r w:rsidRPr="00F25444">
        <w:rPr>
          <w:rFonts w:eastAsia="Times New Roman" w:cs="Times New Roman"/>
          <w:u w:val="single"/>
        </w:rPr>
        <w:t>the committee recommends a maintenance upgrade strategy to keep the POLAR SEA mission capable</w:t>
      </w:r>
      <w:r w:rsidRPr="00F25444">
        <w:rPr>
          <w:rFonts w:eastAsia="Times New Roman" w:cs="Times New Roman"/>
        </w:rPr>
        <w:t xml:space="preserve"> until at least the first new polar ship enters service. The renewal and maintenance costs to keep this ship mission capable are much lower than a service life extension program. </w:t>
      </w:r>
      <w:r w:rsidRPr="00F25444">
        <w:rPr>
          <w:rFonts w:eastAsia="Times New Roman" w:cs="Times New Roman"/>
          <w:u w:val="single"/>
        </w:rPr>
        <w:t>The resulting capability,</w:t>
      </w:r>
      <w:r w:rsidRPr="00F25444">
        <w:rPr>
          <w:rFonts w:eastAsia="Times New Roman" w:cs="Times New Roman"/>
        </w:rPr>
        <w:t xml:space="preserve"> an upgraded POLAR SEA and a fully capable HEALY, </w:t>
      </w:r>
      <w:r w:rsidRPr="00F25444">
        <w:rPr>
          <w:rFonts w:eastAsia="Times New Roman" w:cs="Times New Roman"/>
          <w:u w:val="single"/>
        </w:rPr>
        <w:t>is less than</w:t>
      </w:r>
      <w:r w:rsidRPr="00F25444">
        <w:rPr>
          <w:rFonts w:eastAsia="Times New Roman" w:cs="Times New Roman"/>
        </w:rPr>
        <w:t xml:space="preserve"> this committee believes </w:t>
      </w:r>
      <w:r w:rsidRPr="00F25444">
        <w:rPr>
          <w:rFonts w:eastAsia="Times New Roman" w:cs="Times New Roman"/>
          <w:u w:val="single"/>
        </w:rPr>
        <w:t>the nation needs,</w:t>
      </w:r>
      <w:r w:rsidRPr="00F25444">
        <w:rPr>
          <w:rFonts w:eastAsia="Times New Roman" w:cs="Times New Roman"/>
        </w:rPr>
        <w:t xml:space="preserve"> but it is a cost-effective strategy that emphasizes new construction rather than maintenance of aging ships. The committee also advises that the POLAR STAR continue to be kept in caretaker status, with minimal crew and indefinitely moored at the U.S. Coast Guard pier. If the POLAR SEA has catastrophic problems, the POLAR STAR could be minimally upgraded and brought back into service within a year or so. </w:t>
      </w:r>
      <w:r w:rsidRPr="00F25444">
        <w:rPr>
          <w:rFonts w:eastAsia="Times New Roman" w:cs="Times New Roman"/>
          <w:u w:val="single"/>
        </w:rPr>
        <w:t>This strategy carries some risk</w:t>
      </w:r>
      <w:r w:rsidRPr="00F25444">
        <w:rPr>
          <w:rFonts w:eastAsia="Times New Roman" w:cs="Times New Roman"/>
        </w:rPr>
        <w:t xml:space="preserve">, and that risk comes </w:t>
      </w:r>
      <w:r w:rsidRPr="00F25444">
        <w:rPr>
          <w:rFonts w:eastAsia="Times New Roman" w:cs="Times New Roman"/>
          <w:u w:val="single"/>
        </w:rPr>
        <w:t>from a decade of inaction</w:t>
      </w:r>
      <w:r w:rsidRPr="00F25444">
        <w:rPr>
          <w:rFonts w:eastAsia="Times New Roman" w:cs="Times New Roman"/>
        </w:rPr>
        <w:t xml:space="preserve">. The strategy would permit the United States to locate an icebreaker (POLAR SEA and HEALY) in each polar region as needed. By operating together the two ships could reinforce each other in the most challenging ice conditions, such as on a central Artic mission or in McMurdo Sound. The NSF may have to supplement the POLAR SEA with a commercial or internationally chartered ship when the McMurdo break-in is particularly difficult as is expected in the coming year. For example, an arrangement with Sweden might make the ODEN available. This strategy is not ideal and it carries significant risk, but due to the long lead time for new ships there are no alternatives. </w:t>
      </w:r>
      <w:r w:rsidRPr="00F25444">
        <w:rPr>
          <w:rFonts w:eastAsia="Times New Roman" w:cs="Times New Roman"/>
          <w:u w:val="single"/>
        </w:rPr>
        <w:t>Execution of this transition strategy has already commenced</w:t>
      </w:r>
      <w:r w:rsidRPr="00F25444">
        <w:rPr>
          <w:rFonts w:eastAsia="Times New Roman" w:cs="Times New Roman"/>
        </w:rPr>
        <w:t xml:space="preserve">. The POLAR SEA completed sea and ice trials in August 2006 after undergoing repair work at a cost of approximately $30 million. The POLAR SEA should be capable for the 2007 McMurdo break-in but will likely need the assistance of a second ship due to severe ice conditions. These repairs however are not sufficient to sustain the ship long term; they will keep the POLAR SEA in operating condition only for several years. Keeping the </w:t>
      </w:r>
      <w:r w:rsidRPr="00F25444">
        <w:rPr>
          <w:rFonts w:eastAsia="Times New Roman" w:cs="Times New Roman"/>
        </w:rPr>
        <w:lastRenderedPageBreak/>
        <w:t xml:space="preserve">POLAR SEA mission capable to roughly 2015 or so will require another significant round of maintenance and repair of aging shipboard systems. The U.S. Coast Guard should determine the best way to do this work. One strategy is for the POLAR SEA to be taken out of service for a year of shipyard work around 2012, at a cost of roughly $40 million. An alternative maintenance strategy that avoids having the POLAR SEA out of service for a year is to perform the work in year-by-year increments when the ship is in port. Careful planning would be required for the U.S. Coast Guard to determine which upgrade strategy is better. (These issues are discussed in more detail in Chapter 10.) Possibly by 2012, it would be prepared to skip McMurdo resupply for one year, or the NSF might arrange for an alternative icebreaker to perform the break-in during a year that the POLAR SEA is in the shipyard. If risk reduction is paramount to national needs, maintenance work to return the POLAR STAR to operating condition could be accomplished over the same time period. The committee has developed a time line showing transition alternatives from the current fleet of U.S. Coast Guard and NSF icebreakers to the “new” fleet, from the present through 2020. Recommendation 5: To provide continuity of U.S. icebreaking capabilities, the POLAR SEA should remain mission capable and the POLAR STAR should remain available for reactivation until the new polar icebreakers enter service. MANAGING THE NATION’S POLAR ICEBREAKING FLEET </w:t>
      </w:r>
      <w:proofErr w:type="gramStart"/>
      <w:r w:rsidRPr="00F25444">
        <w:rPr>
          <w:rFonts w:eastAsia="Times New Roman" w:cs="Times New Roman"/>
        </w:rPr>
        <w:t>Both</w:t>
      </w:r>
      <w:proofErr w:type="gramEnd"/>
      <w:r w:rsidRPr="00F25444">
        <w:rPr>
          <w:rFonts w:eastAsia="Times New Roman" w:cs="Times New Roman"/>
        </w:rPr>
        <w:t xml:space="preserve"> icebreaker operations and maintenance of the polar icebreaker fleet have been underfunded for many years. Deferring long-term maintenance and </w:t>
      </w:r>
      <w:r w:rsidRPr="00F25444">
        <w:rPr>
          <w:rFonts w:eastAsia="Times New Roman" w:cs="Times New Roman"/>
          <w:u w:val="single"/>
        </w:rPr>
        <w:t>failing to execute a plan for replacement</w:t>
      </w:r>
      <w:r w:rsidRPr="00F25444">
        <w:rPr>
          <w:rFonts w:eastAsia="Times New Roman" w:cs="Times New Roman"/>
        </w:rPr>
        <w:t xml:space="preserve"> or refurbishment of the nation’s icebreaking ships </w:t>
      </w:r>
      <w:r w:rsidRPr="00F25444">
        <w:rPr>
          <w:rFonts w:eastAsia="Times New Roman" w:cs="Times New Roman"/>
          <w:u w:val="single"/>
        </w:rPr>
        <w:t xml:space="preserve">have placed national needs in the Arctic and Antarctic </w:t>
      </w:r>
      <w:r w:rsidRPr="00F25444">
        <w:rPr>
          <w:rFonts w:eastAsiaTheme="majorEastAsia" w:cs="Times New Roman"/>
          <w:b/>
          <w:iCs/>
          <w:u w:val="single"/>
        </w:rPr>
        <w:t>at risk</w:t>
      </w:r>
      <w:r w:rsidRPr="00F25444">
        <w:rPr>
          <w:rFonts w:eastAsia="Times New Roman" w:cs="Times New Roman"/>
        </w:rPr>
        <w:t>. The recent transfer of budget authority for the polar icebreaking program by the Office of Management and Budget (OMB) from the U.S. Coast Guard to NSF did not address the basic problem of underfunding routine maintenance or providing funds for U.S. Coast Guard nonscience icebreaker missions. The transfer has increased management difficulties by spreading management decisions related to the polar icebreakers across two agencies.</w:t>
      </w:r>
    </w:p>
    <w:p w:rsidR="0077582A" w:rsidRPr="00F25444" w:rsidRDefault="0077582A" w:rsidP="0077582A"/>
    <w:p w:rsidR="0077582A" w:rsidRPr="00F25444" w:rsidRDefault="0077582A" w:rsidP="0077582A">
      <w:pPr>
        <w:keepNext/>
        <w:keepLines/>
        <w:pageBreakBefore/>
        <w:spacing w:before="40"/>
        <w:jc w:val="center"/>
        <w:outlineLvl w:val="2"/>
        <w:rPr>
          <w:rFonts w:eastAsiaTheme="majorEastAsia" w:cstheme="majorBidi"/>
          <w:b/>
          <w:sz w:val="32"/>
          <w:szCs w:val="24"/>
          <w:u w:val="single"/>
        </w:rPr>
      </w:pPr>
      <w:r w:rsidRPr="00F25444">
        <w:rPr>
          <w:rFonts w:eastAsiaTheme="majorEastAsia" w:cstheme="majorBidi"/>
          <w:sz w:val="32"/>
          <w:szCs w:val="24"/>
          <w:u w:val="single"/>
        </w:rPr>
        <w:lastRenderedPageBreak/>
        <w:t xml:space="preserve">AT: </w:t>
      </w:r>
      <w:r>
        <w:rPr>
          <w:rFonts w:eastAsiaTheme="majorEastAsia" w:cstheme="majorBidi"/>
          <w:sz w:val="32"/>
          <w:szCs w:val="24"/>
          <w:u w:val="single"/>
        </w:rPr>
        <w:t>Delay</w:t>
      </w:r>
    </w:p>
    <w:p w:rsidR="0077582A" w:rsidRPr="00F25444" w:rsidRDefault="0077582A" w:rsidP="0077582A">
      <w:pPr>
        <w:pStyle w:val="Heading4"/>
        <w:rPr>
          <w:bCs/>
        </w:rPr>
      </w:pPr>
      <w:r w:rsidRPr="00F25444">
        <w:t>Procurement is fast and efficient – their evidence ignores high success rates</w:t>
      </w:r>
    </w:p>
    <w:p w:rsidR="0077582A" w:rsidRPr="00F25444" w:rsidRDefault="0077582A" w:rsidP="0077582A">
      <w:r w:rsidRPr="00F25444">
        <w:rPr>
          <w:b/>
          <w:bCs/>
          <w:sz w:val="26"/>
        </w:rPr>
        <w:t>Nackman 9</w:t>
      </w:r>
      <w:r w:rsidRPr="00F25444">
        <w:t xml:space="preserve"> – JD from GWU</w:t>
      </w:r>
      <w:r>
        <w:t xml:space="preserve"> (</w:t>
      </w:r>
      <w:r w:rsidRPr="00F25444">
        <w:t xml:space="preserve">Mark J, J.D. “The Case for Aerospace and Defense </w:t>
      </w:r>
      <w:r>
        <w:t xml:space="preserve">Spending as Economic Stimulus,”) </w:t>
      </w:r>
      <w:r w:rsidRPr="00F25444">
        <w:t>Scholar</w:t>
      </w:r>
      <w:r>
        <w:t xml:space="preserve"> //Laura T</w:t>
      </w:r>
    </w:p>
    <w:p w:rsidR="0077582A" w:rsidRPr="00F25444" w:rsidRDefault="0077582A" w:rsidP="0077582A">
      <w:pPr>
        <w:ind w:left="288" w:right="288"/>
        <w:rPr>
          <w:rFonts w:eastAsia="Times New Roman" w:cs="Times New Roman"/>
        </w:rPr>
      </w:pPr>
      <w:r w:rsidRPr="00F25444">
        <w:rPr>
          <w:rFonts w:eastAsia="Times New Roman" w:cs="Times New Roman"/>
          <w:u w:val="single"/>
        </w:rPr>
        <w:t>Some recent examples include</w:t>
      </w:r>
      <w:r w:rsidRPr="00F25444">
        <w:rPr>
          <w:rFonts w:eastAsia="Times New Roman" w:cs="Times New Roman"/>
        </w:rPr>
        <w:t xml:space="preserve"> the </w:t>
      </w:r>
      <w:r w:rsidRPr="00F25444">
        <w:rPr>
          <w:rFonts w:eastAsia="Times New Roman" w:cs="Times New Roman"/>
          <w:u w:val="single"/>
        </w:rPr>
        <w:t>Boeing</w:t>
      </w:r>
      <w:r w:rsidRPr="00F25444">
        <w:rPr>
          <w:rFonts w:eastAsia="Times New Roman" w:cs="Times New Roman"/>
        </w:rPr>
        <w:t xml:space="preserve">-Druyun procurement integrity and </w:t>
      </w:r>
      <w:r w:rsidRPr="00F25444">
        <w:rPr>
          <w:rFonts w:eastAsia="Times New Roman" w:cs="Times New Roman"/>
          <w:u w:val="single"/>
        </w:rPr>
        <w:t>fraud</w:t>
      </w:r>
      <w:r w:rsidRPr="00F25444">
        <w:rPr>
          <w:rFonts w:eastAsia="Times New Roman" w:cs="Times New Roman"/>
        </w:rPr>
        <w:t xml:space="preserve"> case, were major Air Force systems acquisitions were biased in the Boeing Company’s favor by Darleen Druyun, a then senior Air Force procurement official, because of employment afforded to Druyun and members of her family. 2 </w:t>
      </w:r>
      <w:r w:rsidRPr="00F25444">
        <w:rPr>
          <w:rFonts w:eastAsia="Times New Roman" w:cs="Times New Roman"/>
          <w:u w:val="single"/>
        </w:rPr>
        <w:t>Or</w:t>
      </w:r>
      <w:r w:rsidRPr="00F25444">
        <w:rPr>
          <w:rFonts w:eastAsia="Times New Roman" w:cs="Times New Roman"/>
        </w:rPr>
        <w:t xml:space="preserve"> the even more recent and highly publicized fraud investigation of Kellogg, Brown &amp; Root’s (</w:t>
      </w:r>
      <w:r w:rsidRPr="00F25444">
        <w:rPr>
          <w:rFonts w:eastAsia="Times New Roman" w:cs="Times New Roman"/>
          <w:u w:val="single"/>
        </w:rPr>
        <w:t>KBR</w:t>
      </w:r>
      <w:r w:rsidRPr="00F25444">
        <w:rPr>
          <w:rFonts w:eastAsia="Times New Roman" w:cs="Times New Roman"/>
        </w:rPr>
        <w:t xml:space="preserve">) </w:t>
      </w:r>
      <w:r w:rsidRPr="00F25444">
        <w:rPr>
          <w:rFonts w:eastAsia="Times New Roman" w:cs="Times New Roman"/>
          <w:u w:val="single"/>
        </w:rPr>
        <w:t>cost accounting</w:t>
      </w:r>
      <w:r w:rsidRPr="00F25444">
        <w:rPr>
          <w:rFonts w:eastAsia="Times New Roman" w:cs="Times New Roman"/>
        </w:rPr>
        <w:t xml:space="preserve"> on the U.S. Army’s Logistics Civil Augmentation Program (LOGCAP) </w:t>
      </w:r>
      <w:r w:rsidRPr="00F25444">
        <w:rPr>
          <w:rFonts w:eastAsia="Times New Roman" w:cs="Times New Roman"/>
          <w:u w:val="single"/>
        </w:rPr>
        <w:t>contracts</w:t>
      </w:r>
      <w:r w:rsidRPr="00F25444">
        <w:rPr>
          <w:rFonts w:eastAsia="Times New Roman" w:cs="Times New Roman"/>
        </w:rPr>
        <w:t xml:space="preserve">. 3 </w:t>
      </w:r>
      <w:r w:rsidRPr="00F25444">
        <w:rPr>
          <w:rFonts w:eastAsia="Times New Roman" w:cs="Times New Roman"/>
          <w:u w:val="single"/>
        </w:rPr>
        <w:t xml:space="preserve">But there is little public attention to the </w:t>
      </w:r>
      <w:r w:rsidRPr="00F25444">
        <w:rPr>
          <w:rFonts w:eastAsiaTheme="majorEastAsia" w:cs="Times New Roman"/>
          <w:b/>
          <w:iCs/>
          <w:u w:val="single"/>
        </w:rPr>
        <w:t>vast majority</w:t>
      </w:r>
      <w:r w:rsidRPr="00F25444">
        <w:rPr>
          <w:rFonts w:eastAsia="Times New Roman" w:cs="Times New Roman"/>
          <w:u w:val="single"/>
        </w:rPr>
        <w:t xml:space="preserve"> of Aerospace and Defense procurements and programs which are executed </w:t>
      </w:r>
      <w:r w:rsidRPr="00F25444">
        <w:rPr>
          <w:rFonts w:eastAsiaTheme="majorEastAsia" w:cs="Times New Roman"/>
          <w:b/>
          <w:iCs/>
          <w:u w:val="single"/>
        </w:rPr>
        <w:t>properly</w:t>
      </w:r>
      <w:r w:rsidRPr="00F25444">
        <w:rPr>
          <w:rFonts w:eastAsia="Times New Roman" w:cs="Times New Roman"/>
          <w:u w:val="single"/>
        </w:rPr>
        <w:t xml:space="preserve">, </w:t>
      </w:r>
      <w:r w:rsidRPr="00F25444">
        <w:rPr>
          <w:rFonts w:eastAsiaTheme="majorEastAsia" w:cs="Times New Roman"/>
          <w:b/>
          <w:iCs/>
          <w:u w:val="single"/>
        </w:rPr>
        <w:t>on-time</w:t>
      </w:r>
      <w:r w:rsidRPr="00F25444">
        <w:rPr>
          <w:rFonts w:eastAsia="Times New Roman" w:cs="Times New Roman"/>
          <w:u w:val="single"/>
        </w:rPr>
        <w:t xml:space="preserve">, and </w:t>
      </w:r>
      <w:r w:rsidRPr="00F25444">
        <w:rPr>
          <w:rFonts w:eastAsiaTheme="majorEastAsia" w:cs="Times New Roman"/>
          <w:b/>
          <w:iCs/>
          <w:u w:val="single"/>
        </w:rPr>
        <w:t>ethically</w:t>
      </w:r>
      <w:r w:rsidRPr="00F25444">
        <w:rPr>
          <w:rFonts w:eastAsia="Times New Roman" w:cs="Times New Roman"/>
        </w:rPr>
        <w:t>. That said, at least two very important facts have radically changed since 1961.</w:t>
      </w:r>
    </w:p>
    <w:p w:rsidR="0077582A" w:rsidRPr="00F25444" w:rsidRDefault="0077582A" w:rsidP="0077582A"/>
    <w:p w:rsidR="0077582A" w:rsidRPr="00F25444" w:rsidRDefault="0077582A" w:rsidP="0077582A">
      <w:pPr>
        <w:pStyle w:val="Heading2"/>
        <w:rPr>
          <w:b w:val="0"/>
          <w:bCs/>
        </w:rPr>
      </w:pPr>
      <w:r w:rsidRPr="00F25444">
        <w:rPr>
          <w:b w:val="0"/>
          <w:bCs/>
        </w:rPr>
        <w:lastRenderedPageBreak/>
        <w:t>ECONOMY IMPACTS</w:t>
      </w:r>
    </w:p>
    <w:p w:rsidR="0077582A" w:rsidRPr="00F25444" w:rsidRDefault="0077582A" w:rsidP="0077582A">
      <w:pPr>
        <w:pStyle w:val="Heading3"/>
      </w:pPr>
      <w:r w:rsidRPr="00F25444">
        <w:lastRenderedPageBreak/>
        <w:t>Shipbuilding Key to Econ</w:t>
      </w:r>
    </w:p>
    <w:p w:rsidR="0077582A" w:rsidRPr="00F25444" w:rsidRDefault="0077582A" w:rsidP="0077582A">
      <w:pPr>
        <w:pStyle w:val="Heading4"/>
      </w:pPr>
      <w:r w:rsidRPr="00F25444">
        <w:t xml:space="preserve">Shipbuilding bolsters the economy </w:t>
      </w:r>
    </w:p>
    <w:p w:rsidR="0077582A" w:rsidRPr="00F25444" w:rsidRDefault="0077582A" w:rsidP="0077582A">
      <w:pPr>
        <w:rPr>
          <w:lang w:val="es-ES_tradnl"/>
        </w:rPr>
      </w:pPr>
      <w:r w:rsidRPr="00F25444">
        <w:rPr>
          <w:rStyle w:val="Style13ptBold"/>
        </w:rPr>
        <w:t xml:space="preserve">Papadopoulos </w:t>
      </w:r>
      <w:r w:rsidRPr="00F25444">
        <w:t>1/</w:t>
      </w:r>
      <w:r w:rsidRPr="00F25444">
        <w:rPr>
          <w:rStyle w:val="Style13ptBold"/>
        </w:rPr>
        <w:t>14</w:t>
      </w:r>
      <w:r w:rsidRPr="00F25444">
        <w:t xml:space="preserve"> – Associate Professor Civil Engineering (Panayiotis, “How financial crisis affected the ship-owing companies”</w:t>
      </w:r>
      <w:proofErr w:type="gramStart"/>
      <w:r w:rsidRPr="00F25444">
        <w:t>)PROJECT</w:t>
      </w:r>
      <w:proofErr w:type="gramEnd"/>
      <w:r w:rsidRPr="00F25444">
        <w:t xml:space="preserve"> REPORT SUBMITTED IN PART REQUIREMENT OF THE BSc in MARITIME STUDIES OF THE FREDERICKUNIVERSITY, CYPRUS. </w:t>
      </w:r>
      <w:hyperlink r:id="rId99" w:history="1">
        <w:r w:rsidRPr="00F25444">
          <w:rPr>
            <w:rStyle w:val="Hyperlink"/>
            <w:lang w:val="es-ES_tradnl"/>
          </w:rPr>
          <w:t>http://www.share-pdf.com/2014/1/9/c25ef1ba542343eb8613a2c1484e5ccf/Project%20report%20complete.pdf</w:t>
        </w:r>
      </w:hyperlink>
      <w:r w:rsidRPr="00F25444">
        <w:rPr>
          <w:lang w:val="es-ES_tradnl"/>
        </w:rPr>
        <w:t xml:space="preserve"> //Laura T</w:t>
      </w:r>
    </w:p>
    <w:p w:rsidR="0077582A" w:rsidRPr="00F25444" w:rsidRDefault="0077582A" w:rsidP="0077582A">
      <w:r w:rsidRPr="00F25444">
        <w:rPr>
          <w:rStyle w:val="StyleUnderline"/>
        </w:rPr>
        <w:t>3The shipping industry was the main beneficiary of globalization since all cargo it is transported by the sea.</w:t>
      </w:r>
      <w:r w:rsidRPr="00F25444">
        <w:t xml:space="preserve"> This result came after the year of 2000 were the cargo capacity for containers went from 4 million teu to 12.5 million until 2008 before the crisis had started.</w:t>
      </w:r>
      <w:r w:rsidRPr="00F25444">
        <w:rPr>
          <w:rStyle w:val="StyleUnderline"/>
        </w:rPr>
        <w:t xml:space="preserve"> Many individuals became rich during the years of 2000 until 2008 like ship-owners, bunkering agencies and of course a lot of investors, because the industry changed so rapidly were enormous ships have been constructed to transport a lot of cargo, maybe as twice as before or even more</w:t>
      </w:r>
      <w:r w:rsidRPr="00F25444">
        <w:t xml:space="preserve">. Also the ports have expanded like their quays and having a bigger draft for the large ships. One port that took the advantage of that is the port of Hamburg which became the world’s centre on offering finances to ships along with ship operations. This port had the 35% of container cargo at the sea including for its disposal 60 shipping banks for the ships financing. A Hamburg shipping line, the Hapag Lloyd during that year’s prior crisis became one of the best shipping line operators around the world and without seeing the financial crisis that was coming, the result was that the new giant ships were completely useless for the cargo to be transported since the huge capacity of those ships went lost because the cargo at crisis was the half as if it was before or maybe even less than half, which in result this company faced the fear to get bankrupted. Therefore the invention of containers through the middle of 80’s, which made the globalization to take place, </w:t>
      </w:r>
      <w:r w:rsidRPr="00F25444">
        <w:rPr>
          <w:rStyle w:val="StyleUnderline"/>
        </w:rPr>
        <w:t>we see China as a new strong player in the world economy inside the shipping industry. Part of that was that containers bought down the cost for transportation of cargo in huge quantities.</w:t>
      </w:r>
      <w:r w:rsidRPr="00F25444">
        <w:t xml:space="preserve"> The Hapag Lloyd shipping line in order to avoid to get bankrupted asked from a loan from the German republic and one way to make profits was through the container transportation of cargo. </w:t>
      </w:r>
    </w:p>
    <w:p w:rsidR="0077582A" w:rsidRPr="00F25444" w:rsidRDefault="0077582A" w:rsidP="0077582A">
      <w:pPr>
        <w:pStyle w:val="Heading4"/>
        <w:rPr>
          <w:rStyle w:val="Style13ptBold"/>
          <w:b/>
        </w:rPr>
      </w:pPr>
      <w:r w:rsidRPr="00F25444">
        <w:rPr>
          <w:rStyle w:val="Style13ptBold"/>
          <w:b/>
        </w:rPr>
        <w:t>Construction of the icebreakers solves shipbuilding industry</w:t>
      </w:r>
    </w:p>
    <w:p w:rsidR="0077582A" w:rsidRPr="00F25444" w:rsidRDefault="0077582A" w:rsidP="0077582A">
      <w:pPr>
        <w:rPr>
          <w:sz w:val="16"/>
        </w:rPr>
      </w:pPr>
      <w:r w:rsidRPr="00F25444">
        <w:rPr>
          <w:rStyle w:val="Style13ptBold"/>
        </w:rPr>
        <w:t xml:space="preserve">O’Rourke </w:t>
      </w:r>
      <w:r w:rsidRPr="00F25444">
        <w:t>8/3/</w:t>
      </w:r>
      <w:r w:rsidRPr="00F25444">
        <w:rPr>
          <w:rStyle w:val="Style13ptBold"/>
        </w:rPr>
        <w:t>8 -</w:t>
      </w:r>
      <w:r w:rsidRPr="00F25444">
        <w:rPr>
          <w:rStyle w:val="Style13ptBold"/>
          <w:sz w:val="22"/>
        </w:rPr>
        <w:t xml:space="preserve"> </w:t>
      </w:r>
      <w:r w:rsidRPr="00F25444">
        <w:t xml:space="preserve">specialist in naval and foreign affairs at the CRS (Ronald, “Coast Guard Polar Icebreaker Modernization: Background, Issues, and Options for Congress”) Congressional Research Service. </w:t>
      </w:r>
      <w:hyperlink r:id="rId100" w:history="1">
        <w:r w:rsidRPr="00F25444">
          <w:rPr>
            <w:rStyle w:val="Hyperlink"/>
          </w:rPr>
          <w:t>http://crs.wikileaks-press.org/RL34391.pdf</w:t>
        </w:r>
      </w:hyperlink>
      <w:r w:rsidRPr="00F25444">
        <w:t>) //Laura T</w:t>
      </w:r>
    </w:p>
    <w:p w:rsidR="0077582A" w:rsidRPr="00F25444" w:rsidRDefault="0077582A" w:rsidP="0077582A">
      <w:pPr>
        <w:rPr>
          <w:rStyle w:val="StyleUnderline"/>
        </w:rPr>
      </w:pPr>
      <w:r w:rsidRPr="00F25444">
        <w:rPr>
          <w:rStyle w:val="StyleUnderline"/>
        </w:rPr>
        <w:t>U.S. Shipbuilding Industrial Base</w:t>
      </w:r>
      <w:r w:rsidRPr="00F25444">
        <w:rPr>
          <w:sz w:val="16"/>
        </w:rPr>
        <w:t xml:space="preserve"> </w:t>
      </w:r>
      <w:r w:rsidRPr="00F25444">
        <w:rPr>
          <w:rStyle w:val="StyleUnderline"/>
        </w:rPr>
        <w:t>The status of the U.S. shipbuilding industrial base, particularly the part that builds military ships for the U.S. government, has been a concern in Congress and elsewhere since the early 1990s, following the end of the Cold War, when the rate of Navy shipbuilding declined substantially. Concern has focused on, among other things</w:t>
      </w:r>
      <w:r w:rsidRPr="00F25444">
        <w:rPr>
          <w:sz w:val="16"/>
        </w:rPr>
        <w:t xml:space="preserve">, </w:t>
      </w:r>
      <w:r w:rsidRPr="00F25444">
        <w:rPr>
          <w:rStyle w:val="StyleUnderline"/>
        </w:rPr>
        <w:t xml:space="preserve">whether the total amount of work being received by shipyards is sufficient to maintain their financial health and to preserve key design and construction skills. </w:t>
      </w:r>
      <w:r w:rsidRPr="00F25444">
        <w:rPr>
          <w:sz w:val="16"/>
        </w:rPr>
        <w:t xml:space="preserve">30 </w:t>
      </w:r>
      <w:r w:rsidRPr="00F25444">
        <w:rPr>
          <w:rStyle w:val="StyleUnderline"/>
        </w:rPr>
        <w:t>Other things held equal, construction of one or more new polar icebreakers for the Coast Guard could increase workloads at the yard or yards involved in their construction for a period of a few or several years.</w:t>
      </w:r>
    </w:p>
    <w:p w:rsidR="0077582A" w:rsidRPr="00F25444" w:rsidRDefault="0077582A" w:rsidP="0077582A">
      <w:pPr>
        <w:pStyle w:val="Heading4"/>
      </w:pPr>
      <w:r w:rsidRPr="00F25444">
        <w:t xml:space="preserve">Investment is key – small increase is insufficient </w:t>
      </w:r>
    </w:p>
    <w:p w:rsidR="0077582A" w:rsidRPr="00F25444" w:rsidRDefault="0077582A" w:rsidP="0077582A">
      <w:pPr>
        <w:rPr>
          <w:b/>
          <w:bCs/>
          <w:sz w:val="26"/>
        </w:rPr>
      </w:pPr>
      <w:r w:rsidRPr="00F25444">
        <w:rPr>
          <w:rStyle w:val="Style13ptBold"/>
        </w:rPr>
        <w:t xml:space="preserve">Beilinson 12 </w:t>
      </w:r>
      <w:r w:rsidRPr="00F25444">
        <w:t xml:space="preserve">Jerry, “Why the U.S. Must Build More Icebreakers Now,” Popular Mechanics, </w:t>
      </w:r>
      <w:hyperlink r:id="rId101" w:history="1">
        <w:r w:rsidRPr="00F25444">
          <w:rPr>
            <w:rStyle w:val="Hyperlink"/>
          </w:rPr>
          <w:t>http://www.popularmechanics.com/technology/engineering/infrastructure/why-the-us-must-build-more-icebreakers-now-6693195</w:t>
        </w:r>
      </w:hyperlink>
      <w:r w:rsidRPr="00F25444">
        <w:t xml:space="preserve"> //Laura T</w:t>
      </w:r>
    </w:p>
    <w:p w:rsidR="0077582A" w:rsidRPr="00F25444" w:rsidRDefault="0077582A" w:rsidP="0077582A">
      <w:pPr>
        <w:pStyle w:val="card"/>
      </w:pPr>
      <w:r w:rsidRPr="00F25444">
        <w:rPr>
          <w:rStyle w:val="StyleUnderline"/>
        </w:rPr>
        <w:lastRenderedPageBreak/>
        <w:t>The United States is the world’s colossus when it comes to every other kind of military hardware, yet it has just one functioning icebreaker</w:t>
      </w:r>
      <w:r w:rsidRPr="00F25444">
        <w:t xml:space="preserve">: the medium-strength USCGC Healy, </w:t>
      </w:r>
      <w:r w:rsidRPr="00F25444">
        <w:rPr>
          <w:rStyle w:val="StyleUnderline"/>
        </w:rPr>
        <w:t>which is primarily used for research</w:t>
      </w:r>
      <w:r w:rsidRPr="00F25444">
        <w:t xml:space="preserve">. The ship made headlines recently for breaking open a route to the Alaskan town of Nome to aid in the delivery of much-needed fuel. It was a great mission, but it may have left an overly upbeat impression of American capabilities. </w:t>
      </w:r>
      <w:r w:rsidRPr="00F25444">
        <w:rPr>
          <w:rStyle w:val="StyleUnderline"/>
        </w:rPr>
        <w:t xml:space="preserve">The country also owns two heavy-duty icebreakers: One of the aging vessels is being decommissioned, and the other is being refurbished after years of disuse. That’s </w:t>
      </w:r>
      <w:r w:rsidRPr="00F25444">
        <w:rPr>
          <w:rStyle w:val="Emphasis"/>
          <w:rFonts w:eastAsiaTheme="majorEastAsia"/>
        </w:rPr>
        <w:t>not good enough</w:t>
      </w:r>
      <w:r w:rsidRPr="00F25444">
        <w:t xml:space="preserve">. While it’s encouraging to finally see some progress being made in the current budget </w:t>
      </w:r>
      <w:r w:rsidRPr="00F25444">
        <w:rPr>
          <w:rStyle w:val="StyleUnderline"/>
        </w:rPr>
        <w:t xml:space="preserve">proposal, the problem is </w:t>
      </w:r>
      <w:r w:rsidRPr="00F25444">
        <w:rPr>
          <w:rStyle w:val="StyleUnderline"/>
          <w:rFonts w:eastAsiaTheme="majorEastAsia"/>
        </w:rPr>
        <w:t>far from solved</w:t>
      </w:r>
      <w:r w:rsidRPr="00F25444">
        <w:rPr>
          <w:rStyle w:val="StyleUnderline"/>
        </w:rPr>
        <w:t>—and the United States has national interests in icy waters. Here are three things to know about America’s icebreaking</w:t>
      </w:r>
      <w:r w:rsidRPr="00F25444">
        <w:t xml:space="preserve"> capabilities. 1. America’s huge northern coast is barely patrolled. Coast Guard cutters are stationed in the Bering Sea, and C-130s take infrequent flights over American waters beyond the North Slope. However, </w:t>
      </w:r>
      <w:r w:rsidRPr="00F25444">
        <w:rPr>
          <w:rStyle w:val="StyleUnderline"/>
        </w:rPr>
        <w:t>the United States does not have</w:t>
      </w:r>
      <w:r w:rsidRPr="00F25444">
        <w:t xml:space="preserve"> what you’d call </w:t>
      </w:r>
      <w:r w:rsidRPr="00F25444">
        <w:rPr>
          <w:rStyle w:val="StyleUnderline"/>
        </w:rPr>
        <w:t>a</w:t>
      </w:r>
      <w:r w:rsidRPr="00F25444">
        <w:t xml:space="preserve"> persistent </w:t>
      </w:r>
      <w:r w:rsidRPr="00F25444">
        <w:rPr>
          <w:rStyle w:val="StyleUnderline"/>
        </w:rPr>
        <w:t>maritime presence in the Arctic, a region with increasing geopolitical importance. Most of the time, there are no patrol ships or planes up there at all. It’s ironic, but the warming Arctic has actually increased demand for icebreakers. The Coast Guard needs more of the ships to prepare for search-and-rescue missions, oil-spill response (offshore drilling by Shell could commence in the Beaufort and Chukchi Seas this summer), law enforcement, and plain old flag-waving in northern waters</w:t>
      </w:r>
      <w:r w:rsidRPr="00F25444">
        <w:t xml:space="preserve">. </w:t>
      </w:r>
      <w:r w:rsidRPr="00F25444">
        <w:rPr>
          <w:rStyle w:val="StyleUnderline"/>
        </w:rPr>
        <w:t>These ships are also needed for science</w:t>
      </w:r>
      <w:r w:rsidRPr="00F25444">
        <w:t xml:space="preserve">. The United States is a leader in oceanography, climate investigations, and all kinds of polar studies, thanks partly to the National Science Foundation’s first-rate support of research. (In fact, the NSF has overseen the budget for maintaining icebreakers since 2006; the proposed budget properly puts that responsibility back with the military.) But </w:t>
      </w:r>
      <w:r w:rsidRPr="00F25444">
        <w:rPr>
          <w:rStyle w:val="StyleUnderline"/>
        </w:rPr>
        <w:t xml:space="preserve">with just one or two working icebreakers, there’s </w:t>
      </w:r>
      <w:r w:rsidRPr="00F25444">
        <w:rPr>
          <w:rStyle w:val="StyleUnderline"/>
          <w:rFonts w:eastAsiaTheme="majorEastAsia"/>
        </w:rPr>
        <w:t>no way</w:t>
      </w:r>
      <w:r w:rsidRPr="00F25444">
        <w:rPr>
          <w:rStyle w:val="StyleUnderline"/>
        </w:rPr>
        <w:t xml:space="preserve"> the NSF and Coast Guard can accomplish all they need to. </w:t>
      </w:r>
      <w:r w:rsidRPr="00F25444">
        <w:t>When the Healy churned its way to Alaska to help deliver fuel, its maintenance schedule was thrown off. As a result, scientific projects may have to be delayed this summer. To deliver supplies to America’s McMurdo Station in Antarctica each year, the NSF has been relying on foreign-flagged vessels. As PM reported last July, Sweden’s move to pull its icebreaker Oden off the McMurdo job put the entire 2011–2012 research season in jeopardy. NSF scrambled and eventually was able to commission a Russian vessel. This feels a lot like the situation in space: With the retirement of the space shuttle, the United States can’t fly astronauts to the International Space Station without a lift from Russian rockets. Now, it appears, the country can’t supply its main Antarctic base without Russian help, either. B</w:t>
      </w:r>
      <w:r w:rsidRPr="00F25444">
        <w:rPr>
          <w:rStyle w:val="StyleUnderline"/>
        </w:rPr>
        <w:t>uilding up America’s fleet of icebreakers will</w:t>
      </w:r>
      <w:r w:rsidRPr="00F25444">
        <w:t xml:space="preserve"> resolve such situations while </w:t>
      </w:r>
      <w:r w:rsidRPr="00F25444">
        <w:rPr>
          <w:rStyle w:val="StyleUnderline"/>
        </w:rPr>
        <w:t>allow</w:t>
      </w:r>
      <w:r w:rsidRPr="00F25444">
        <w:t xml:space="preserve">ing </w:t>
      </w:r>
      <w:r w:rsidRPr="00F25444">
        <w:rPr>
          <w:rStyle w:val="StyleUnderline"/>
        </w:rPr>
        <w:t>the Coast Guard to react to a changing world</w:t>
      </w:r>
      <w:r w:rsidRPr="00F25444">
        <w:t xml:space="preserve">. </w:t>
      </w:r>
    </w:p>
    <w:p w:rsidR="0077582A" w:rsidRPr="00F25444" w:rsidRDefault="0077582A" w:rsidP="0077582A"/>
    <w:p w:rsidR="0077582A" w:rsidRPr="00F25444" w:rsidRDefault="0077582A" w:rsidP="0077582A"/>
    <w:p w:rsidR="0077582A" w:rsidRPr="00F25444" w:rsidRDefault="0077582A" w:rsidP="0077582A">
      <w:pPr>
        <w:pStyle w:val="Heading4"/>
      </w:pPr>
      <w:r w:rsidRPr="00F25444">
        <w:t>Federal Shipbuilding key to economy</w:t>
      </w:r>
    </w:p>
    <w:p w:rsidR="0077582A" w:rsidRPr="00F25444" w:rsidRDefault="0077582A" w:rsidP="0077582A">
      <w:pPr>
        <w:rPr>
          <w:rStyle w:val="StyleUnderline"/>
        </w:rPr>
      </w:pPr>
      <w:r w:rsidRPr="00F25444">
        <w:rPr>
          <w:rStyle w:val="Style13ptBold"/>
        </w:rPr>
        <w:t>Cropsey 12</w:t>
      </w:r>
      <w:r w:rsidRPr="00F25444">
        <w:t xml:space="preserve"> – PhD, Senior Fellow @ Hudson, Served as Naval Officer and Deputy under Reagan and Bush (Seth, “The U.S. Navy Shipbuilding Plan: Assumptions and Associated Risks to National Security”) </w:t>
      </w:r>
      <w:hyperlink r:id="rId102" w:history="1">
        <w:r w:rsidRPr="00F25444">
          <w:rPr>
            <w:rStyle w:val="Hyperlink"/>
          </w:rPr>
          <w:t>http://www.hudson.org/files/publications/SethCropsey--USNavyShipbuildingPlan--Testimony041812.pdf</w:t>
        </w:r>
      </w:hyperlink>
      <w:r w:rsidRPr="00F25444">
        <w:t xml:space="preserve"> //Laura T</w:t>
      </w:r>
    </w:p>
    <w:p w:rsidR="0077582A" w:rsidRPr="00F25444" w:rsidRDefault="0077582A" w:rsidP="0077582A">
      <w:pPr>
        <w:pStyle w:val="card"/>
        <w:rPr>
          <w:rStyle w:val="StyleUnderline"/>
        </w:rPr>
      </w:pPr>
      <w:r w:rsidRPr="00F25444">
        <w:rPr>
          <w:rStyle w:val="SmallText"/>
          <w:rFonts w:eastAsia="Cambria"/>
          <w:sz w:val="22"/>
        </w:rPr>
        <w:t xml:space="preserve">Knowledge of shipbuilding remains part of American manufacturing. But </w:t>
      </w:r>
      <w:r w:rsidRPr="00F25444">
        <w:rPr>
          <w:rStyle w:val="StyleUnderline"/>
        </w:rPr>
        <w:t xml:space="preserve">accelerating cost, an ageing workforce, reduced orders for warships, and an </w:t>
      </w:r>
      <w:r w:rsidRPr="00F25444">
        <w:rPr>
          <w:rStyle w:val="Emphasis"/>
          <w:rFonts w:eastAsia="MS Gothic"/>
        </w:rPr>
        <w:t>uncertain</w:t>
      </w:r>
      <w:r w:rsidRPr="00F25444">
        <w:rPr>
          <w:rStyle w:val="StyleUnderline"/>
        </w:rPr>
        <w:t xml:space="preserve"> future risk the nation’s ability to turn out sufficient numbers of vessels at affordable prices and profitably </w:t>
      </w:r>
      <w:r w:rsidRPr="00F25444">
        <w:t>enough</w:t>
      </w:r>
      <w:r w:rsidRPr="00F25444">
        <w:rPr>
          <w:rStyle w:val="StyleUnderline"/>
        </w:rPr>
        <w:t xml:space="preserve"> to keep shipbuilding companies alive. The destabilization of the American shipbuilding industrial base is one reason that the cost of warships is outpacing the rate of inflation</w:t>
      </w:r>
      <w:r w:rsidRPr="00F25444">
        <w:rPr>
          <w:rStyle w:val="SmallText"/>
          <w:rFonts w:eastAsia="Cambria"/>
          <w:sz w:val="22"/>
        </w:rPr>
        <w:t xml:space="preserve">. The Navy’s </w:t>
      </w:r>
      <w:r w:rsidRPr="00F25444">
        <w:rPr>
          <w:rStyle w:val="StyleUnderline"/>
        </w:rPr>
        <w:t>reduced procurement</w:t>
      </w:r>
      <w:r w:rsidRPr="00F25444">
        <w:rPr>
          <w:rStyle w:val="SmallText"/>
          <w:rFonts w:eastAsia="Cambria"/>
          <w:sz w:val="22"/>
        </w:rPr>
        <w:t xml:space="preserve"> of ships over the past twenty years has</w:t>
      </w:r>
      <w:r w:rsidRPr="00F25444">
        <w:rPr>
          <w:rStyle w:val="StyleUnderline"/>
        </w:rPr>
        <w:t xml:space="preserve"> caused the industry to </w:t>
      </w:r>
      <w:r w:rsidRPr="00F25444">
        <w:t>contract,</w:t>
      </w:r>
      <w:r w:rsidRPr="00F25444">
        <w:rPr>
          <w:rStyle w:val="StyleUnderline"/>
        </w:rPr>
        <w:t xml:space="preserve"> lay off workers, and </w:t>
      </w:r>
      <w:r w:rsidRPr="00F25444">
        <w:t>in general</w:t>
      </w:r>
      <w:r w:rsidRPr="00F25444">
        <w:rPr>
          <w:rStyle w:val="StyleUnderline"/>
        </w:rPr>
        <w:t xml:space="preserve"> to become less reliable. This has driven up the cost of labor and the cost of construction materials</w:t>
      </w:r>
      <w:r w:rsidRPr="00F25444">
        <w:rPr>
          <w:rStyle w:val="SmallText"/>
          <w:rFonts w:eastAsia="Cambria"/>
          <w:sz w:val="22"/>
        </w:rPr>
        <w:t>. The fewer ships the Navy buys, the less lucrative the industry is for skilled workers. As the cost of labor rises shipbuilders are increasingly pressed to attract and train qualified personnel. The negative trends reinforce each other</w:t>
      </w:r>
      <w:r w:rsidRPr="00F25444">
        <w:rPr>
          <w:rStyle w:val="StyleUnderline"/>
        </w:rPr>
        <w:t xml:space="preserve">. As younger workers are dissuaded from </w:t>
      </w:r>
      <w:r w:rsidRPr="00F25444">
        <w:rPr>
          <w:rStyle w:val="SmallText"/>
          <w:rFonts w:eastAsia="Cambria"/>
          <w:sz w:val="22"/>
        </w:rPr>
        <w:t xml:space="preserve">seeking employment or </w:t>
      </w:r>
      <w:r w:rsidRPr="00F25444">
        <w:rPr>
          <w:rStyle w:val="StyleUnderline"/>
        </w:rPr>
        <w:t xml:space="preserve">remaining in the industry by </w:t>
      </w:r>
      <w:r w:rsidRPr="00F25444">
        <w:t>the prospects of</w:t>
      </w:r>
      <w:r w:rsidRPr="00F25444">
        <w:rPr>
          <w:rStyle w:val="StyleUnderline"/>
        </w:rPr>
        <w:t xml:space="preserve"> </w:t>
      </w:r>
      <w:r w:rsidRPr="00F25444">
        <w:rPr>
          <w:rStyle w:val="StyleUnderline"/>
        </w:rPr>
        <w:lastRenderedPageBreak/>
        <w:t xml:space="preserve">sporadic employment </w:t>
      </w:r>
      <w:r w:rsidRPr="00F25444">
        <w:t>those who remain—the existing workers—age. The cycle</w:t>
      </w:r>
      <w:r w:rsidRPr="00F25444">
        <w:rPr>
          <w:rStyle w:val="SmallText"/>
          <w:rFonts w:eastAsia="Cambria"/>
          <w:sz w:val="22"/>
        </w:rPr>
        <w:t xml:space="preserve"> is self-defeating. Paying older workers increases overhead </w:t>
      </w:r>
      <w:r w:rsidRPr="00F25444">
        <w:t>costs and makes it increasingly expensive to invest in the training and education of a younger workforce. The destabilization of the industrial base also causes costs to rise since many of the materials and products that go into building Navy ships are not useful for other purposes. Since the Navy is buying far fewer ships now than it did in the 1980s, many shipyards rely on a single source for necessary materials. With a virtual</w:t>
      </w:r>
      <w:r w:rsidRPr="00F25444">
        <w:rPr>
          <w:rStyle w:val="SmallText"/>
          <w:rFonts w:eastAsia="Cambria"/>
          <w:sz w:val="22"/>
        </w:rPr>
        <w:t xml:space="preserve"> monopoly on these products, the suppliers have in large part the ability to name their price. The inefficient manner in which the shipyards acquire these materials drives up labor and overhead costs.</w:t>
      </w:r>
      <w:r w:rsidRPr="00F25444">
        <w:t xml:space="preserve"> </w:t>
      </w:r>
      <w:r w:rsidRPr="00F25444">
        <w:rPr>
          <w:rStyle w:val="StyleUnderline"/>
        </w:rPr>
        <w:t xml:space="preserve">The solution lies in </w:t>
      </w:r>
      <w:r w:rsidRPr="00F25444">
        <w:rPr>
          <w:rStyle w:val="Emphasis"/>
          <w:rFonts w:eastAsia="MS Gothic"/>
        </w:rPr>
        <w:t>stabilizing</w:t>
      </w:r>
      <w:r w:rsidRPr="00F25444">
        <w:rPr>
          <w:rStyle w:val="StyleUnderline"/>
        </w:rPr>
        <w:t xml:space="preserve"> the American shipbuilding industry. </w:t>
      </w:r>
      <w:r w:rsidRPr="00F25444">
        <w:rPr>
          <w:rStyle w:val="SmallText"/>
          <w:rFonts w:eastAsia="Cambria"/>
          <w:sz w:val="22"/>
        </w:rPr>
        <w:t xml:space="preserve">This means that the Navy must either increase its orders of ships and/or improve its business practices, for example disciplining the changes it requires of shipbuilders once orders have been placed and vessels are under </w:t>
      </w:r>
      <w:r w:rsidRPr="00F25444">
        <w:t>construction. Buying and stockpiling spare parts for ships that are already in service and whose need for regular maintenance and repair is well known would also help provide stability for the American shipbuilding industry. In a study conducted</w:t>
      </w:r>
      <w:r w:rsidRPr="00F25444">
        <w:rPr>
          <w:rStyle w:val="SmallText"/>
          <w:rFonts w:eastAsia="Cambria"/>
          <w:sz w:val="22"/>
        </w:rPr>
        <w:t xml:space="preserve"> on the subject in 2006, the RAND Corporation concluded that</w:t>
      </w:r>
      <w:r w:rsidRPr="00F25444">
        <w:t xml:space="preserve"> </w:t>
      </w:r>
      <w:r w:rsidRPr="00F25444">
        <w:rPr>
          <w:rStyle w:val="SmallText"/>
          <w:rFonts w:eastAsia="Cambria"/>
          <w:sz w:val="22"/>
        </w:rPr>
        <w:t>the</w:t>
      </w:r>
      <w:r w:rsidRPr="00F25444">
        <w:rPr>
          <w:rStyle w:val="StyleUnderline"/>
        </w:rPr>
        <w:t xml:space="preserve"> rising costs of building ships is the result of a combination of </w:t>
      </w:r>
      <w:r w:rsidRPr="00F25444">
        <w:rPr>
          <w:rStyle w:val="Emphasis"/>
          <w:rFonts w:eastAsia="MS Gothic"/>
        </w:rPr>
        <w:t>unsteady</w:t>
      </w:r>
      <w:r w:rsidRPr="00F25444">
        <w:rPr>
          <w:rStyle w:val="StyleUnderline"/>
        </w:rPr>
        <w:t xml:space="preserve"> </w:t>
      </w:r>
      <w:r w:rsidRPr="00F25444">
        <w:rPr>
          <w:rStyle w:val="SmallText"/>
          <w:rFonts w:eastAsia="Cambria"/>
          <w:sz w:val="22"/>
        </w:rPr>
        <w:t xml:space="preserve">U.S. </w:t>
      </w:r>
      <w:r w:rsidRPr="00F25444">
        <w:rPr>
          <w:rStyle w:val="StyleUnderline"/>
        </w:rPr>
        <w:t xml:space="preserve">Government procurement rates </w:t>
      </w:r>
      <w:r w:rsidRPr="00F25444">
        <w:t xml:space="preserve">and a “monopsony relationship” between the government and the shipbuilders. In a monopsony a single purchaser is faced with a host of sellers. </w:t>
      </w:r>
      <w:r w:rsidRPr="00F25444">
        <w:rPr>
          <w:rStyle w:val="StyleUnderline"/>
        </w:rPr>
        <w:t xml:space="preserve">Because there is so little American shipbuilding outside of what the Navy purchases, U.S. firms are at the commercial mercy of the </w:t>
      </w:r>
      <w:r w:rsidRPr="00F25444">
        <w:t>9 percent of the</w:t>
      </w:r>
      <w:r w:rsidRPr="00F25444">
        <w:rPr>
          <w:rStyle w:val="StyleUnderline"/>
        </w:rPr>
        <w:t xml:space="preserve"> Navy </w:t>
      </w:r>
      <w:r w:rsidRPr="00F25444">
        <w:t xml:space="preserve">budget devoted to buying ships. </w:t>
      </w:r>
      <w:r w:rsidRPr="00F25444">
        <w:rPr>
          <w:rStyle w:val="StyleUnderline"/>
        </w:rPr>
        <w:t>A</w:t>
      </w:r>
      <w:r w:rsidRPr="00F25444">
        <w:t xml:space="preserve"> 2005 </w:t>
      </w:r>
      <w:r w:rsidRPr="00F25444">
        <w:rPr>
          <w:rStyle w:val="StyleUnderline"/>
        </w:rPr>
        <w:t>G</w:t>
      </w:r>
      <w:r w:rsidRPr="00F25444">
        <w:t xml:space="preserve">overnment </w:t>
      </w:r>
      <w:r w:rsidRPr="00F25444">
        <w:rPr>
          <w:rStyle w:val="StyleUnderline"/>
        </w:rPr>
        <w:t>A</w:t>
      </w:r>
      <w:r w:rsidRPr="00F25444">
        <w:t>ccountability</w:t>
      </w:r>
      <w:r w:rsidRPr="00F25444">
        <w:rPr>
          <w:rStyle w:val="SmallText"/>
          <w:rFonts w:eastAsia="Cambria"/>
          <w:sz w:val="22"/>
        </w:rPr>
        <w:t xml:space="preserve"> </w:t>
      </w:r>
      <w:r w:rsidRPr="00F25444">
        <w:rPr>
          <w:rStyle w:val="StyleUnderline"/>
        </w:rPr>
        <w:t>O</w:t>
      </w:r>
      <w:r w:rsidRPr="00F25444">
        <w:rPr>
          <w:rStyle w:val="SmallText"/>
          <w:rFonts w:eastAsia="Cambria"/>
          <w:sz w:val="22"/>
        </w:rPr>
        <w:t xml:space="preserve">ffice </w:t>
      </w:r>
      <w:r w:rsidRPr="00F25444">
        <w:rPr>
          <w:rStyle w:val="StyleUnderline"/>
        </w:rPr>
        <w:t xml:space="preserve">report attributed cost increases in shipbuilding to </w:t>
      </w:r>
      <w:r w:rsidRPr="00F25444">
        <w:rPr>
          <w:rStyle w:val="Emphasis"/>
          <w:rFonts w:eastAsia="MS Gothic"/>
        </w:rPr>
        <w:t>instability</w:t>
      </w:r>
      <w:r w:rsidRPr="00F25444">
        <w:t xml:space="preserve"> in the entire industry,</w:t>
      </w:r>
      <w:r w:rsidRPr="00F25444">
        <w:rPr>
          <w:rStyle w:val="StyleUnderline"/>
        </w:rPr>
        <w:t xml:space="preserve"> the difficulty in recruiting and training qualified personnel, high rates of skilled personnel turnover and the shipbuilders’ dependence on a rapidly shrinking supplier base.</w:t>
      </w:r>
    </w:p>
    <w:p w:rsidR="0077582A" w:rsidRPr="00F25444" w:rsidRDefault="0077582A" w:rsidP="0077582A">
      <w:pPr>
        <w:tabs>
          <w:tab w:val="left" w:pos="9494"/>
        </w:tabs>
      </w:pPr>
      <w:r w:rsidRPr="00F25444">
        <w:tab/>
      </w:r>
    </w:p>
    <w:p w:rsidR="0077582A" w:rsidRPr="00F25444" w:rsidRDefault="0077582A" w:rsidP="0077582A">
      <w:pPr>
        <w:rPr>
          <w:rStyle w:val="Style13ptBold"/>
        </w:rPr>
      </w:pPr>
      <w:r w:rsidRPr="00F25444">
        <w:rPr>
          <w:rStyle w:val="Style13ptBold"/>
        </w:rPr>
        <w:t>Shipbuilding accelerates US economic growth</w:t>
      </w:r>
    </w:p>
    <w:p w:rsidR="0077582A" w:rsidRPr="00F25444" w:rsidRDefault="0077582A" w:rsidP="0077582A">
      <w:r w:rsidRPr="00F25444">
        <w:rPr>
          <w:rStyle w:val="Style13ptBold"/>
        </w:rPr>
        <w:t xml:space="preserve">LECG </w:t>
      </w:r>
      <w:r w:rsidRPr="00F25444">
        <w:t>4/</w:t>
      </w:r>
      <w:r w:rsidRPr="00F25444">
        <w:rPr>
          <w:rStyle w:val="Style13ptBold"/>
        </w:rPr>
        <w:t xml:space="preserve">2 - </w:t>
      </w:r>
      <w:r w:rsidRPr="00F25444">
        <w:t xml:space="preserve">LECG Corporation and Global consulting firm (“The Economic Contribution of the U.S. Commercial Shipbuilding Industry”) </w:t>
      </w:r>
      <w:hyperlink r:id="rId103" w:history="1">
        <w:r w:rsidRPr="00F25444">
          <w:rPr>
            <w:rStyle w:val="Hyperlink"/>
          </w:rPr>
          <w:t>http://www.shipbuilders.org/Portals/Shipbuilders/documents/econcontr_shipbuilding.pdf</w:t>
        </w:r>
      </w:hyperlink>
      <w:proofErr w:type="gramStart"/>
      <w:r w:rsidRPr="00F25444">
        <w:t>)  /</w:t>
      </w:r>
      <w:proofErr w:type="gramEnd"/>
      <w:r w:rsidRPr="00F25444">
        <w:t>/LT</w:t>
      </w:r>
    </w:p>
    <w:p w:rsidR="0077582A" w:rsidRPr="00F25444" w:rsidRDefault="0077582A" w:rsidP="0077582A">
      <w:r w:rsidRPr="00F25444">
        <w:rPr>
          <w:rStyle w:val="StyleUnderline"/>
        </w:rPr>
        <w:t>U.S. commercial shipbuilders’ activities make a substantial contribution to U.S. economy by increasing U.S.</w:t>
      </w:r>
      <w:r w:rsidRPr="00F25444">
        <w:t xml:space="preserve"> output </w:t>
      </w:r>
      <w:r w:rsidRPr="00F25444">
        <w:rPr>
          <w:rStyle w:val="StyleUnderline"/>
        </w:rPr>
        <w:t xml:space="preserve">(GDP), increasing the number of jobs, services, and capital equipment that is produced in all </w:t>
      </w:r>
      <w:r w:rsidRPr="00F25444">
        <w:t xml:space="preserve">50 </w:t>
      </w:r>
      <w:r w:rsidRPr="00F25444">
        <w:rPr>
          <w:rStyle w:val="StyleUnderline"/>
        </w:rPr>
        <w:t>states</w:t>
      </w:r>
      <w:r w:rsidRPr="00F25444">
        <w:t xml:space="preserve"> and the District of Columbia.</w:t>
      </w:r>
      <w:r w:rsidRPr="00F25444">
        <w:rPr>
          <w:rStyle w:val="StyleUnderline"/>
        </w:rPr>
        <w:t xml:space="preserve">, increasing personal income, and increasing tax revenues. As a result of the commercial shipbuilding activities in 2001: • Total U.S. output was increased by $11.0 billion </w:t>
      </w:r>
      <w:proofErr w:type="gramStart"/>
      <w:r w:rsidRPr="00F25444">
        <w:rPr>
          <w:rStyle w:val="StyleUnderline"/>
        </w:rPr>
        <w:t>1 ;</w:t>
      </w:r>
      <w:proofErr w:type="gramEnd"/>
      <w:r w:rsidRPr="00F25444">
        <w:rPr>
          <w:rStyle w:val="StyleUnderline"/>
        </w:rPr>
        <w:t xml:space="preserve"> • 147,230 total jobs in the U.S. economy were created; • U.S. personal income was increased by $9.4 billion ; and • Federal, state, and local government tax revenues were increased by $3.4 billion. These economic contributions are not due just to the U.S. commercial shipbuilders’ activities at their shipyards, but also to the activities in the companies that supply these shipyards. There are active commercial shipyards in at least 29 states, and these shipyards purchase materials</w:t>
      </w:r>
      <w:r w:rsidRPr="00F25444">
        <w:t xml:space="preserve"> </w:t>
      </w:r>
      <w:r w:rsidRPr="00F25444">
        <w:rPr>
          <w:rStyle w:val="StyleUnderline"/>
        </w:rPr>
        <w:t>The U.S. commercial shipbuilding industry, which grew at an average annual rate of 6.8% between 1992 and 2001, outperformed the U.S. economy which grew at an average annual rate of 3.4% over the same period. T</w:t>
      </w:r>
      <w:r w:rsidRPr="00F25444">
        <w:t xml:space="preserve">he estimated total value of shipments (gross revenues) of the U.S. commercial shipbuilding industry in 2001 was $3.9 </w:t>
      </w:r>
      <w:proofErr w:type="gramStart"/>
      <w:r w:rsidRPr="00F25444">
        <w:t>billion ,</w:t>
      </w:r>
      <w:proofErr w:type="gramEnd"/>
      <w:r w:rsidRPr="00F25444">
        <w:t xml:space="preserve"> and these shipyards directly employed 31,283 people. Of the $3.9 billion of gross revenues, about 47%, or $1.8 billion, goes to pay companies throughout the U.S. that supply the </w:t>
      </w:r>
      <w:r w:rsidRPr="00F25444">
        <w:rPr>
          <w:rStyle w:val="StyleUnderline"/>
        </w:rPr>
        <w:t>shipyards. The remaining 53% of the $3.9 billion of gross revenues is disbursed or stays at the shipyard in the form of employee compensation ($1.7 billion), gross profits of the company ($0.3 billion), and indirect business tax payments such as sales/excise taxes and property taxes ($0.02 billion). In turn, the owners and employees pay taxes on the income they receive</w:t>
      </w:r>
      <w:r w:rsidRPr="00F25444">
        <w:t>.</w:t>
      </w:r>
    </w:p>
    <w:p w:rsidR="0077582A" w:rsidRPr="00F25444" w:rsidRDefault="0077582A" w:rsidP="0077582A"/>
    <w:p w:rsidR="0077582A" w:rsidRPr="00F25444" w:rsidRDefault="0077582A" w:rsidP="0077582A">
      <w:pPr>
        <w:pStyle w:val="Heading4"/>
      </w:pPr>
      <w:r w:rsidRPr="00F25444">
        <w:lastRenderedPageBreak/>
        <w:t>Shipbuilding accelerates US economic growth</w:t>
      </w:r>
    </w:p>
    <w:p w:rsidR="0077582A" w:rsidRPr="00F25444" w:rsidRDefault="0077582A" w:rsidP="0077582A">
      <w:r w:rsidRPr="00F25444">
        <w:rPr>
          <w:rStyle w:val="Style13ptBold"/>
        </w:rPr>
        <w:t xml:space="preserve">LECG 2 </w:t>
      </w:r>
      <w:r w:rsidRPr="00F25444">
        <w:t xml:space="preserve">- LECG Corporation, global consulting firm (“The Economic Contribution of the U.S. Commercial Shipbuilding Industry”) </w:t>
      </w:r>
      <w:hyperlink r:id="rId104" w:history="1">
        <w:r w:rsidRPr="00F25444">
          <w:rPr>
            <w:rStyle w:val="Hyperlink"/>
          </w:rPr>
          <w:t>http://www.shipbuilders.org/Portals/Shipbuilders/documents/econcontr_shipbuilding.pdf</w:t>
        </w:r>
      </w:hyperlink>
      <w:r w:rsidRPr="00F25444">
        <w:t>) //LT</w:t>
      </w:r>
    </w:p>
    <w:p w:rsidR="0077582A" w:rsidRPr="00F25444" w:rsidRDefault="0077582A" w:rsidP="0077582A">
      <w:r w:rsidRPr="00F25444">
        <w:rPr>
          <w:rStyle w:val="StyleUnderline"/>
        </w:rPr>
        <w:t>U.S. commercial shipbuilders’ activities make a substantial contribution to U.S. economy by increasing U.S.</w:t>
      </w:r>
      <w:r w:rsidRPr="00F25444">
        <w:t xml:space="preserve"> output </w:t>
      </w:r>
      <w:r w:rsidRPr="00F25444">
        <w:rPr>
          <w:rStyle w:val="StyleUnderline"/>
        </w:rPr>
        <w:t>(GDP), increasing the number of jobs, increasing personal income, and increasing tax revenues</w:t>
      </w:r>
      <w:r w:rsidRPr="00F25444">
        <w:t xml:space="preserve">. </w:t>
      </w:r>
      <w:r w:rsidRPr="00F25444">
        <w:rPr>
          <w:rStyle w:val="StyleUnderline"/>
        </w:rPr>
        <w:t>As a result of the commercial shipbuilding activitie</w:t>
      </w:r>
      <w:r w:rsidRPr="00F25444">
        <w:t>s in 2001: • To</w:t>
      </w:r>
      <w:r w:rsidRPr="00F25444">
        <w:rPr>
          <w:rStyle w:val="StyleUnderline"/>
        </w:rPr>
        <w:t xml:space="preserve">tal U.S. output was increased by $11.0 billion </w:t>
      </w:r>
      <w:proofErr w:type="gramStart"/>
      <w:r w:rsidRPr="00F25444">
        <w:rPr>
          <w:rStyle w:val="StyleUnderline"/>
        </w:rPr>
        <w:t>1 ;</w:t>
      </w:r>
      <w:proofErr w:type="gramEnd"/>
      <w:r w:rsidRPr="00F25444">
        <w:rPr>
          <w:rStyle w:val="StyleUnderline"/>
        </w:rPr>
        <w:t xml:space="preserve"> • 147,230 total jobs in the U.S. economy were created; • U.S. personal income was increased by $9.4 billion ; and • Federal, state, and local government tax revenues were increased by $3.4 billion. These economic contributions are not due just to the U.S. commercial shipbuilders’ activities at their shipyards, but also to the activities in the companies that supply these shipyards. There are active commercial shipyards in at least 29 states, and these shipyards purchase materials, services, and capital equipment that is produced in all 50 states and the District of Columbia. The U.S. commercial shipbuilding industry, which grew at an average annual rate of 6.8% between 1992 and 2001, outperformed the U.S. economy which grew at an average annual rate of 3.4% over the same period. T</w:t>
      </w:r>
      <w:r w:rsidRPr="00F25444">
        <w:t xml:space="preserve">he estimated total value of shipments (gross revenues) of the U.S. commercial shipbuilding industry in 2001 was $3.9 </w:t>
      </w:r>
      <w:proofErr w:type="gramStart"/>
      <w:r w:rsidRPr="00F25444">
        <w:t>billion ,</w:t>
      </w:r>
      <w:proofErr w:type="gramEnd"/>
      <w:r w:rsidRPr="00F25444">
        <w:t xml:space="preserve"> and these shipyards directly employed 31,283 people. Of the $3.9 billion of gross revenues, about 47%, or $1.8 billion, goes to pay companies throughout the U.S. that supply the shipyards. The remaining 53% of the $3.9 billion of gross revenues is disbursed or stays at the shipyard in the form of employee compensation ($1.7 billion), gross profits of the company ($0.3 billion), and indirect business tax payments such as sales/excise taxes and property taxes ($0.02 billion). In turn, the owners and employees pay taxes on the income they receive.</w:t>
      </w:r>
    </w:p>
    <w:p w:rsidR="0077582A" w:rsidRPr="00F25444" w:rsidRDefault="0077582A" w:rsidP="0077582A"/>
    <w:p w:rsidR="0077582A" w:rsidRPr="00F25444" w:rsidRDefault="0077582A" w:rsidP="0077582A"/>
    <w:p w:rsidR="0077582A" w:rsidRPr="00F25444" w:rsidRDefault="0077582A" w:rsidP="0077582A">
      <w:pPr>
        <w:pStyle w:val="Heading3"/>
      </w:pPr>
      <w:r w:rsidRPr="00F25444">
        <w:lastRenderedPageBreak/>
        <w:t>A2: Stable Transition</w:t>
      </w:r>
    </w:p>
    <w:p w:rsidR="0077582A" w:rsidRPr="00F25444" w:rsidRDefault="0077582A" w:rsidP="0077582A">
      <w:pPr>
        <w:pStyle w:val="Heading4"/>
      </w:pPr>
      <w:r w:rsidRPr="00F25444">
        <w:t>No stable transition – no one will fill in</w:t>
      </w:r>
    </w:p>
    <w:p w:rsidR="0077582A" w:rsidRPr="00F25444" w:rsidRDefault="0077582A" w:rsidP="0077582A">
      <w:r w:rsidRPr="00F25444">
        <w:rPr>
          <w:rStyle w:val="Style13ptBold"/>
        </w:rPr>
        <w:t>National Intelligence Council, ’12</w:t>
      </w:r>
      <w:r w:rsidRPr="00F25444">
        <w:t xml:space="preserve"> (December, “Global Trends 2030: Alternative Worlds” http://www.dni.gov/files/documents/GlobalTrends_2030.pdf)</w:t>
      </w:r>
    </w:p>
    <w:p w:rsidR="0077582A" w:rsidRPr="00F25444" w:rsidRDefault="0077582A" w:rsidP="0077582A">
      <w:pPr>
        <w:rPr>
          <w:rStyle w:val="StyleUnderline"/>
          <w:b/>
        </w:rPr>
      </w:pPr>
      <w:r w:rsidRPr="00F25444">
        <w:rPr>
          <w:sz w:val="12"/>
        </w:rPr>
        <w:t xml:space="preserve">The US position in the world also will be determined by how successful it is in helping to manage international crises—typically the role of great powers and, since 1945, the international community’s expectation of the United States. </w:t>
      </w:r>
      <w:r w:rsidRPr="00F25444">
        <w:rPr>
          <w:rStyle w:val="StyleUnderline"/>
        </w:rPr>
        <w:t>Should Asia replicate Europe’s 19th- and early 20th-century past, the United States will be called upon to be a balancer, ensuring regional stability.</w:t>
      </w:r>
      <w:r w:rsidRPr="00F25444">
        <w:rPr>
          <w:sz w:val="12"/>
        </w:rPr>
        <w:t xml:space="preserve"> In contrast, the fall of the dollar as the global reserve currency and substitution by another or a basket of currencies would be one of the sharpest indications of a loss of US global economic position, strongly undermining Washington’s political influence too. The </w:t>
      </w:r>
      <w:r w:rsidRPr="00F25444">
        <w:rPr>
          <w:rStyle w:val="StyleUnderline"/>
        </w:rPr>
        <w:t>replacement of the United States by another global power and erection of a new international order seems the least likely outcome in this time period. No other power would be likely to achieve the same panoply of power in this time frame under any plausible scenario</w:t>
      </w:r>
      <w:r w:rsidRPr="00F25444">
        <w:rPr>
          <w:sz w:val="12"/>
        </w:rPr>
        <w:t xml:space="preserve">. The </w:t>
      </w:r>
      <w:r w:rsidRPr="00F25444">
        <w:rPr>
          <w:rStyle w:val="StyleUnderline"/>
        </w:rPr>
        <w:t>emerging powers</w:t>
      </w:r>
      <w:r w:rsidRPr="00F25444">
        <w:rPr>
          <w:sz w:val="12"/>
        </w:rPr>
        <w:t xml:space="preserve"> are eager to take their place at the top table of key multilateral institutions such as UN, IMF, and World Bank, but they do not espouse any competing vision. Although ambivalent and even resentful of the US-led international order, they </w:t>
      </w:r>
      <w:r w:rsidRPr="00F25444">
        <w:rPr>
          <w:rStyle w:val="StyleUnderline"/>
        </w:rPr>
        <w:t>have benefited</w:t>
      </w:r>
      <w:r w:rsidRPr="00F25444">
        <w:rPr>
          <w:sz w:val="12"/>
        </w:rPr>
        <w:t xml:space="preserve"> from it </w:t>
      </w:r>
      <w:r w:rsidRPr="00F25444">
        <w:rPr>
          <w:rStyle w:val="StyleUnderline"/>
        </w:rPr>
        <w:t>and are more interested in continuing their economic development and political consolidation than contesting US leadership.</w:t>
      </w:r>
      <w:r w:rsidRPr="00F25444">
        <w:rPr>
          <w:sz w:val="12"/>
        </w:rPr>
        <w:t xml:space="preserve"> In addition, the emerging powers are not a bloc; thus they do not have any unitary alternative vision. Their perspectives—even China’s—are more keyed to shaping regional structures. </w:t>
      </w:r>
      <w:r w:rsidRPr="00F25444">
        <w:rPr>
          <w:rStyle w:val="StyleUnderline"/>
        </w:rPr>
        <w:t>A collapse or sudden retreat of US power would most likely result in an extended period of global anarchy.</w:t>
      </w:r>
    </w:p>
    <w:p w:rsidR="0077582A" w:rsidRPr="00F25444" w:rsidRDefault="0077582A" w:rsidP="0077582A">
      <w:pPr>
        <w:pStyle w:val="Heading3"/>
      </w:pPr>
      <w:r w:rsidRPr="00F25444">
        <w:lastRenderedPageBreak/>
        <w:t>US Economy</w:t>
      </w:r>
    </w:p>
    <w:p w:rsidR="0077582A" w:rsidRPr="00F25444" w:rsidRDefault="0077582A" w:rsidP="0077582A">
      <w:pPr>
        <w:pStyle w:val="Heading4"/>
      </w:pPr>
      <w:r w:rsidRPr="00F25444">
        <w:t>US economic growth solves war, collapse ensures instability</w:t>
      </w:r>
    </w:p>
    <w:p w:rsidR="0077582A" w:rsidRPr="00F25444" w:rsidRDefault="0077582A" w:rsidP="0077582A">
      <w:r w:rsidRPr="00F25444">
        <w:rPr>
          <w:rStyle w:val="Style13ptBold"/>
        </w:rPr>
        <w:t>National Intelligence Council, ’12</w:t>
      </w:r>
      <w:r w:rsidRPr="00F25444">
        <w:t xml:space="preserve"> (December, “Global Trends 2030: Alternative Worlds” http://www.dni.gov/files/documents/GlobalTrends_2030.pdf)</w:t>
      </w:r>
    </w:p>
    <w:p w:rsidR="0077582A" w:rsidRPr="00F25444" w:rsidRDefault="0077582A" w:rsidP="0077582A">
      <w:pPr>
        <w:rPr>
          <w:sz w:val="12"/>
        </w:rPr>
      </w:pPr>
      <w:r w:rsidRPr="00F25444">
        <w:rPr>
          <w:sz w:val="12"/>
        </w:rPr>
        <w:t xml:space="preserve">Big Stakes for the International System The optimistic scenario of </w:t>
      </w:r>
      <w:r w:rsidRPr="00F25444">
        <w:rPr>
          <w:rStyle w:val="StyleUnderline"/>
        </w:rPr>
        <w:t>a reinvigorated US economy would increase the prospects</w:t>
      </w:r>
      <w:r w:rsidRPr="00F25444">
        <w:rPr>
          <w:sz w:val="12"/>
        </w:rPr>
        <w:t xml:space="preserve"> that the growing </w:t>
      </w:r>
      <w:r w:rsidRPr="00F25444">
        <w:rPr>
          <w:rStyle w:val="StyleUnderline"/>
        </w:rPr>
        <w:t>global and regional challenges would be addressed. A stronger US economy</w:t>
      </w:r>
      <w:r w:rsidRPr="00F25444">
        <w:rPr>
          <w:sz w:val="12"/>
        </w:rPr>
        <w:t xml:space="preserve"> dependent on trade in services and cutting-edge technologies </w:t>
      </w:r>
      <w:r w:rsidRPr="00F25444">
        <w:rPr>
          <w:rStyle w:val="StyleUnderline"/>
        </w:rPr>
        <w:t>would be a boost for the world economy, laying the basis for stronger multilateral cooperation. Washington would have a stronger interest in world trade</w:t>
      </w:r>
      <w:r w:rsidRPr="00F25444">
        <w:rPr>
          <w:sz w:val="12"/>
        </w:rPr>
        <w:t xml:space="preserve">, potentially </w:t>
      </w:r>
      <w:r w:rsidRPr="00F25444">
        <w:rPr>
          <w:rStyle w:val="StyleUnderline"/>
        </w:rPr>
        <w:t>leading</w:t>
      </w:r>
      <w:r w:rsidRPr="00F25444">
        <w:rPr>
          <w:sz w:val="12"/>
        </w:rPr>
        <w:t xml:space="preserve"> a process of </w:t>
      </w:r>
      <w:r w:rsidRPr="00F25444">
        <w:rPr>
          <w:rStyle w:val="StyleUnderline"/>
        </w:rPr>
        <w:t>W</w:t>
      </w:r>
      <w:r w:rsidRPr="00F25444">
        <w:rPr>
          <w:sz w:val="12"/>
        </w:rPr>
        <w:t xml:space="preserve">orld </w:t>
      </w:r>
      <w:r w:rsidRPr="00F25444">
        <w:rPr>
          <w:rStyle w:val="StyleUnderline"/>
        </w:rPr>
        <w:t>T</w:t>
      </w:r>
      <w:r w:rsidRPr="00F25444">
        <w:rPr>
          <w:sz w:val="12"/>
        </w:rPr>
        <w:t xml:space="preserve">rade </w:t>
      </w:r>
      <w:r w:rsidRPr="00F25444">
        <w:rPr>
          <w:rStyle w:val="StyleUnderline"/>
        </w:rPr>
        <w:t>O</w:t>
      </w:r>
      <w:r w:rsidRPr="00F25444">
        <w:rPr>
          <w:sz w:val="12"/>
        </w:rPr>
        <w:t xml:space="preserve">rganization </w:t>
      </w:r>
      <w:r w:rsidRPr="00F25444">
        <w:rPr>
          <w:rStyle w:val="StyleUnderline"/>
        </w:rPr>
        <w:t>reform that streamlines</w:t>
      </w:r>
      <w:r w:rsidRPr="00F25444">
        <w:rPr>
          <w:sz w:val="12"/>
        </w:rPr>
        <w:t xml:space="preserve"> new </w:t>
      </w:r>
      <w:r w:rsidRPr="00F25444">
        <w:rPr>
          <w:rStyle w:val="StyleUnderline"/>
        </w:rPr>
        <w:t>negotiations and</w:t>
      </w:r>
      <w:r w:rsidRPr="00F25444">
        <w:rPr>
          <w:sz w:val="12"/>
        </w:rPr>
        <w:t xml:space="preserve"> strengthens the rules governing the </w:t>
      </w:r>
      <w:r w:rsidRPr="00F25444">
        <w:rPr>
          <w:rStyle w:val="StyleUnderline"/>
        </w:rPr>
        <w:t>international trading</w:t>
      </w:r>
      <w:r w:rsidRPr="00F25444">
        <w:rPr>
          <w:sz w:val="12"/>
        </w:rPr>
        <w:t xml:space="preserve"> system. </w:t>
      </w:r>
      <w:r w:rsidRPr="00F25444">
        <w:rPr>
          <w:rStyle w:val="StyleUnderline"/>
        </w:rPr>
        <w:t>The US would be in a better position to boost support for a more democratic Middle East and prevent the slide of failing states. The US could act as balancer ensuring regional stability</w:t>
      </w:r>
      <w:r w:rsidRPr="00F25444">
        <w:rPr>
          <w:sz w:val="12"/>
        </w:rPr>
        <w:t xml:space="preserve">, for example, </w:t>
      </w:r>
      <w:r w:rsidRPr="00F25444">
        <w:rPr>
          <w:rStyle w:val="StyleUnderline"/>
        </w:rPr>
        <w:t>in Asia where the rise of multiple powers—particularly India and China—could spark increased rivalries</w:t>
      </w:r>
      <w:r w:rsidRPr="00F25444">
        <w:rPr>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F25444">
        <w:rPr>
          <w:rStyle w:val="StyleUnderline"/>
        </w:rPr>
        <w:t>The US impact is</w:t>
      </w:r>
      <w:r w:rsidRPr="00F25444">
        <w:rPr>
          <w:sz w:val="12"/>
        </w:rPr>
        <w:t xml:space="preserve"> much </w:t>
      </w:r>
      <w:r w:rsidRPr="00F25444">
        <w:rPr>
          <w:rStyle w:val="StyleUnderline"/>
        </w:rPr>
        <w:t>more clear-cut in the negative case in which the US fails to rebound and is in sharp economic decline</w:t>
      </w:r>
      <w:r w:rsidRPr="00F25444">
        <w:rPr>
          <w:sz w:val="12"/>
        </w:rPr>
        <w:t xml:space="preserve">. In that scenario, </w:t>
      </w:r>
      <w:r w:rsidRPr="00F25444">
        <w:rPr>
          <w:rStyle w:val="StyleUnderline"/>
        </w:rPr>
        <w:t xml:space="preserve">a large and </w:t>
      </w:r>
      <w:r w:rsidRPr="00F25444">
        <w:rPr>
          <w:rStyle w:val="Emphasis"/>
        </w:rPr>
        <w:t>dangerous global power vacuum</w:t>
      </w:r>
      <w:r w:rsidRPr="00F25444">
        <w:rPr>
          <w:rStyle w:val="StyleUnderline"/>
        </w:rPr>
        <w:t xml:space="preserve"> would be created and in a relatively </w:t>
      </w:r>
      <w:r w:rsidRPr="00F25444">
        <w:rPr>
          <w:rStyle w:val="Emphasis"/>
        </w:rPr>
        <w:t xml:space="preserve">short space of time. </w:t>
      </w:r>
      <w:r w:rsidRPr="00F25444">
        <w:rPr>
          <w:rStyle w:val="StyleUnderline"/>
        </w:rPr>
        <w:t>With a weak US, the potential would increase for the European economy to unravel</w:t>
      </w:r>
      <w:r w:rsidRPr="00F25444">
        <w:rPr>
          <w:sz w:val="12"/>
        </w:rPr>
        <w:t xml:space="preserve">. The European Union might remain, but as an empty shell around a fragmented continent. Progress on trade reform as well as financial and monetary system reform would probably suffer. </w:t>
      </w:r>
      <w:r w:rsidRPr="00F25444">
        <w:rPr>
          <w:rStyle w:val="StyleUnderline"/>
        </w:rPr>
        <w:t>A weaker and less secure international community would reduce its aid efforts</w:t>
      </w:r>
      <w:r w:rsidRPr="00F25444">
        <w:rPr>
          <w:sz w:val="12"/>
        </w:rPr>
        <w:t xml:space="preserve">, leaving impoverished or crisis-stricken countries to fend for themselves, </w:t>
      </w:r>
      <w:r w:rsidRPr="00F25444">
        <w:rPr>
          <w:rStyle w:val="StyleUnderline"/>
        </w:rPr>
        <w:t>multiplying the chances of grievance and peripheral conflicts</w:t>
      </w:r>
      <w:r w:rsidRPr="00F25444">
        <w:rPr>
          <w:sz w:val="12"/>
        </w:rPr>
        <w:t xml:space="preserve">. In this scenario, </w:t>
      </w:r>
      <w:r w:rsidRPr="00F25444">
        <w:rPr>
          <w:rStyle w:val="StyleUnderline"/>
        </w:rPr>
        <w:t>the US would be more likely to lose influence to regional hegemons—China and India in Asia and Russia in Eurasia. The Middle East would be riven by numerous rivalries which could erupt into open conflict, potentially sparking oil-price shocks. This would be a world reminiscent of the 1930s when Britain was losing its grip on its global leadership role</w:t>
      </w:r>
      <w:r w:rsidRPr="00F25444">
        <w:rPr>
          <w:sz w:val="12"/>
        </w:rPr>
        <w:t>.</w:t>
      </w:r>
    </w:p>
    <w:p w:rsidR="0077582A" w:rsidRPr="00F25444" w:rsidRDefault="0077582A" w:rsidP="0077582A">
      <w:pPr>
        <w:pStyle w:val="Heading3"/>
      </w:pPr>
      <w:r w:rsidRPr="00F25444">
        <w:lastRenderedPageBreak/>
        <w:t>Manufacturing</w:t>
      </w:r>
    </w:p>
    <w:p w:rsidR="0077582A" w:rsidRPr="00F25444" w:rsidRDefault="0077582A" w:rsidP="0077582A">
      <w:pPr>
        <w:pStyle w:val="Heading4"/>
      </w:pPr>
      <w:r w:rsidRPr="00F25444">
        <w:t>Collapses of manufacturing tanks the US economy</w:t>
      </w:r>
    </w:p>
    <w:p w:rsidR="0077582A" w:rsidRPr="00F25444" w:rsidRDefault="0077582A" w:rsidP="0077582A">
      <w:pPr>
        <w:rPr>
          <w:b/>
          <w:bCs/>
          <w:sz w:val="26"/>
        </w:rPr>
      </w:pPr>
      <w:r w:rsidRPr="00F25444">
        <w:rPr>
          <w:rStyle w:val="Style13ptBold"/>
        </w:rPr>
        <w:t xml:space="preserve">Vargo </w:t>
      </w:r>
      <w:r w:rsidRPr="00F25444">
        <w:t>10/1/</w:t>
      </w:r>
      <w:r w:rsidRPr="00F25444">
        <w:rPr>
          <w:rStyle w:val="Style13ptBold"/>
        </w:rPr>
        <w:t xml:space="preserve">3 – </w:t>
      </w:r>
      <w:r w:rsidRPr="00F25444">
        <w:t>(Franklin) National Association of Manufacturers, Federal News Service. Lexis</w:t>
      </w:r>
    </w:p>
    <w:p w:rsidR="0077582A" w:rsidRPr="00F25444" w:rsidRDefault="0077582A" w:rsidP="0077582A">
      <w:pPr>
        <w:pStyle w:val="card"/>
        <w:rPr>
          <w:rStyle w:val="underline"/>
        </w:rPr>
      </w:pPr>
      <w:r w:rsidRPr="00F25444">
        <w:t xml:space="preserve">I would like to begin my statement with a review of why </w:t>
      </w:r>
      <w:r w:rsidRPr="00F25444">
        <w:rPr>
          <w:rStyle w:val="underline"/>
        </w:rPr>
        <w:t>manufacturing is vital to the U.S. economy</w:t>
      </w:r>
      <w:r w:rsidRPr="00F25444">
        <w:t xml:space="preserve">. Since manufacturing only represents about 16 percent of the nation's output, who cares? Isn't the United States a post-manufacturing services economy? Who needs manufacturing? The answer in brief is </w:t>
      </w:r>
      <w:r w:rsidRPr="00F25444">
        <w:rPr>
          <w:rStyle w:val="underline"/>
        </w:rPr>
        <w:t>that the United States economy would collapse without manufacturing, as would our national security and our role in the world. That is because manufacturing is really the foundation of our economy, both in terms of innovation and production and in terms of supporting the rest of the economy</w:t>
      </w:r>
      <w:r w:rsidRPr="00F25444">
        <w:t xml:space="preserve">. For example, many individuals point out that only about </w:t>
      </w:r>
      <w:r w:rsidRPr="00F25444">
        <w:rPr>
          <w:rStyle w:val="underline"/>
        </w:rPr>
        <w:t>3 percent of the U.S. workforce is on the farm, but they manage to feed the nation and export to the rest of the world. But how did this agricultural productivity come to be? It is because of the tractors and combines and satellite systems and fertilizers and advanced seeds, etc. that came from the genius and productivity of the manufacturing sector.</w:t>
      </w:r>
      <w:r w:rsidRPr="00F25444">
        <w:rPr>
          <w:sz w:val="24"/>
          <w:u w:val="single"/>
        </w:rPr>
        <w:t xml:space="preserve">   </w:t>
      </w:r>
      <w:r w:rsidRPr="00F25444">
        <w:t xml:space="preserve">Similarly, in services -- </w:t>
      </w:r>
      <w:r w:rsidRPr="00F25444">
        <w:rPr>
          <w:rStyle w:val="underline"/>
        </w:rPr>
        <w:t>can you envision an airline without airplanes</w:t>
      </w:r>
      <w:r w:rsidRPr="00F25444">
        <w:t xml:space="preserve">? Fast food outlets without griddles and freezers? Insurance companies or banks without computers? Certainly not. </w:t>
      </w:r>
      <w:r w:rsidRPr="00F25444">
        <w:rPr>
          <w:rStyle w:val="underline"/>
        </w:rPr>
        <w:t>The manufacturing industry is truly the innovation industry, without which the rest of the economy could not prosper. Manufacturing performs over 60 percent of the nation's research and development. Additionally, it also underlies the technological ability of the United States to maintain its national security and its global leadership. Manufacturing makes a disproportionately large contribution to productivity, more than twice the rate of the overall economy, and pays wages that are about 20 percent higher than in other sectors</w:t>
      </w:r>
      <w:r w:rsidRPr="00F25444">
        <w:t xml:space="preserve">. But its most fundamental importance lies in the fact that a healthy manufacturing sector truly underlies the entire U.S. standard of living -because it is the principal way by which the United States pays its way in the world.  </w:t>
      </w:r>
      <w:r w:rsidRPr="00F25444">
        <w:rPr>
          <w:rStyle w:val="underline"/>
        </w:rPr>
        <w:t>Manufacturing accounts for over 80 percent of all U.S. exports of goods. America's farmers will export somewhat over $50 billion this year, but America's manufacturers export almost that much event month! Even when services are included, manufacturing accounts for two-thirds of all U.S. exports of goods and services.  If the U.S. manufacturing sector were to become seriously impaired, what combination of</w:t>
      </w:r>
      <w:r w:rsidRPr="00F25444">
        <w:t xml:space="preserve"> farm products together with architectural, travel, insurance, engineering and </w:t>
      </w:r>
      <w:r w:rsidRPr="00F25444">
        <w:rPr>
          <w:rStyle w:val="underline"/>
        </w:rPr>
        <w:t>other services could make up for the missing two-thirds of our exports represented by manufactures? The answer is "none." What would happen instead is the dollar would collapse, falling precipitously -- not to the reasonable level of 1997, but far below it -and with this collapse would come high U.S. inflation, a wrenching economic downturn and a collapse in the U.S. standard of living and the U.S. leadership role in the world. That, most basically, is why the United States cannot become a "nation of shopkeepers."</w:t>
      </w:r>
    </w:p>
    <w:p w:rsidR="0077582A" w:rsidRPr="00F25444" w:rsidRDefault="0077582A" w:rsidP="0077582A">
      <w:pPr>
        <w:pStyle w:val="Heading3"/>
      </w:pPr>
      <w:r w:rsidRPr="00F25444">
        <w:lastRenderedPageBreak/>
        <w:t>T/ Inequality</w:t>
      </w:r>
    </w:p>
    <w:p w:rsidR="0077582A" w:rsidRPr="00F25444" w:rsidRDefault="0077582A" w:rsidP="0077582A">
      <w:pPr>
        <w:pStyle w:val="Heading4"/>
      </w:pPr>
      <w:r w:rsidRPr="00F25444">
        <w:t>Slow growth leads to widespread inequality – ensures scapegoating and class politics</w:t>
      </w:r>
    </w:p>
    <w:p w:rsidR="0077582A" w:rsidRPr="00F25444" w:rsidRDefault="0077582A" w:rsidP="0077582A">
      <w:pPr>
        <w:rPr>
          <w:lang w:val="es-ES_tradnl"/>
        </w:rPr>
      </w:pPr>
      <w:r w:rsidRPr="00F25444">
        <w:rPr>
          <w:rStyle w:val="Style13ptBold"/>
        </w:rPr>
        <w:t xml:space="preserve">Meyerson </w:t>
      </w:r>
      <w:r w:rsidRPr="00F25444">
        <w:t>10/11/</w:t>
      </w:r>
      <w:r w:rsidRPr="00F25444">
        <w:rPr>
          <w:rStyle w:val="Style13ptBold"/>
        </w:rPr>
        <w:t xml:space="preserve">12 </w:t>
      </w:r>
      <w:r w:rsidRPr="00F25444">
        <w:t xml:space="preserve">– (Harold, “A real class war may be on its way”) Washington Post. </w:t>
      </w:r>
      <w:hyperlink r:id="rId105" w:history="1">
        <w:r w:rsidRPr="00F25444">
          <w:rPr>
            <w:rStyle w:val="Hyperlink"/>
            <w:lang w:val="es-ES_tradnl"/>
          </w:rPr>
          <w:t>http://www.washingtonpost.com/opinions/harold-meyerson-challenge-to-the-rich-in-a-stagnant-future/2012/10/11/62fdc18e-1245-11e2-be82-c3411b7680a9_story.html</w:t>
        </w:r>
      </w:hyperlink>
      <w:r w:rsidRPr="00F25444">
        <w:rPr>
          <w:lang w:val="es-ES_tradnl"/>
        </w:rPr>
        <w:t xml:space="preserve"> //Laura T</w:t>
      </w:r>
    </w:p>
    <w:p w:rsidR="0077582A" w:rsidRPr="00F25444" w:rsidRDefault="0077582A" w:rsidP="0077582A">
      <w:pPr>
        <w:pStyle w:val="card"/>
      </w:pPr>
      <w:r w:rsidRPr="00F25444">
        <w:rPr>
          <w:rStyle w:val="StyleUnderline"/>
        </w:rPr>
        <w:t>Suppose the growth of the U.S. economy slows to a trickle</w:t>
      </w:r>
      <w:r w:rsidRPr="00F25444">
        <w:t>. I don’t mean in the next quarter or next year or even over the next decade. I mean from this time forth.</w:t>
      </w:r>
      <w:r w:rsidRPr="00F25444">
        <w:rPr>
          <w:sz w:val="12"/>
        </w:rPr>
        <w:t xml:space="preserve">¶ </w:t>
      </w:r>
      <w:r w:rsidRPr="00F25444">
        <w:t>That’s the prediction of Northwestern University economist Robert Gordon in a new paper that’s become the subject of widespread commentary.</w:t>
      </w:r>
      <w:r w:rsidRPr="00F25444">
        <w:rPr>
          <w:sz w:val="12"/>
        </w:rPr>
        <w:t xml:space="preserve">¶ </w:t>
      </w:r>
      <w:r w:rsidRPr="00F25444">
        <w:t>Gordon writes that three industrial revolutions have taken place over the past 250 years: the first centered on the steam engine and railroads; the second based on electric power, the internal combustion engine and indoor plumbing; and the third rooted in computers and the Internet. By substituting mechanical power for human power in the production process and by greatly speeding up transportation and communication, Gordon asserts, the second revolution raised productivity and wealth far more than did the other two.</w:t>
      </w:r>
      <w:r w:rsidRPr="00F25444">
        <w:rPr>
          <w:sz w:val="12"/>
        </w:rPr>
        <w:t xml:space="preserve">¶ </w:t>
      </w:r>
      <w:r w:rsidRPr="00F25444">
        <w:t xml:space="preserve">Indeed, U.S. </w:t>
      </w:r>
      <w:r w:rsidRPr="00F25444">
        <w:rPr>
          <w:rStyle w:val="StyleUnderline"/>
        </w:rPr>
        <w:t>productivity gains</w:t>
      </w:r>
      <w:r w:rsidRPr="00F25444">
        <w:t xml:space="preserve"> and the concomitant increase in wealth </w:t>
      </w:r>
      <w:r w:rsidRPr="00F25444">
        <w:rPr>
          <w:rStyle w:val="StyleUnderline"/>
        </w:rPr>
        <w:t>have slowed</w:t>
      </w:r>
      <w:r w:rsidRPr="00F25444">
        <w:t xml:space="preserve"> in recent decades from the levels the United States historically enjoyed. The Internet, Gordon writes, is increasing our ability to consume more than our ability to produce, while the gains of the second revolution — jet travel, urbanization, indoor temperature control — aren’t subject to much improvement. Accordingly, he argues, </w:t>
      </w:r>
      <w:r w:rsidRPr="00F25444">
        <w:rPr>
          <w:rStyle w:val="StyleUnderline"/>
        </w:rPr>
        <w:t>slow growth will be the norm</w:t>
      </w:r>
      <w:r w:rsidRPr="00F25444">
        <w:t xml:space="preserve"> for the rest of this still-new century. And because economic inequality will slow our progress still further, all but the wealthiest 1 percent will see the growth in their consumption slowed to an annual rate of just 0.2 percent — a level far lower than what we think of as the American norm, and incompatible with what we think of as the American dream.</w:t>
      </w:r>
      <w:r w:rsidRPr="00F25444">
        <w:rPr>
          <w:sz w:val="12"/>
        </w:rPr>
        <w:t xml:space="preserve">¶ </w:t>
      </w:r>
      <w:r w:rsidRPr="00F25444">
        <w:t>If Gordon is right — and he makes a plausible, if arguable, case — then the very essence of American exceptionalism will be undone. The United States is the world’s only nation whose lifespan is coterminous with the Industrial Revolution: We were born when growth was born and have long considered it our birthright. More than any other country, we have depended on growth to ease our economic conflicts. America without growth will perforce be a different nation, in which class conflict will be more open, enduring — and necessary.</w:t>
      </w:r>
      <w:r w:rsidRPr="00F25444">
        <w:rPr>
          <w:sz w:val="12"/>
        </w:rPr>
        <w:t xml:space="preserve">¶ </w:t>
      </w:r>
      <w:r w:rsidRPr="00F25444">
        <w:t>Gordon may be too pessimistic about the future of innovation, but his projections of the constraints that inequality, globalization and other encumbrances will place on growth seem completely plausible. If he’s onto something, decades of stagnation lie ahead. What will that mean for our nation and our politics</w:t>
      </w:r>
      <w:proofErr w:type="gramStart"/>
      <w:r w:rsidRPr="00F25444">
        <w:t>?</w:t>
      </w:r>
      <w:r w:rsidRPr="00F25444">
        <w:rPr>
          <w:sz w:val="12"/>
        </w:rPr>
        <w:t>¶</w:t>
      </w:r>
      <w:proofErr w:type="gramEnd"/>
      <w:r w:rsidRPr="00F25444">
        <w:rPr>
          <w:sz w:val="12"/>
        </w:rPr>
        <w:t xml:space="preserve"> </w:t>
      </w:r>
      <w:r w:rsidRPr="00F25444">
        <w:rPr>
          <w:rStyle w:val="StyleUnderline"/>
        </w:rPr>
        <w:t xml:space="preserve">Hard times </w:t>
      </w:r>
      <w:r w:rsidRPr="00F25444">
        <w:t xml:space="preserve">can </w:t>
      </w:r>
      <w:r w:rsidRPr="00F25444">
        <w:rPr>
          <w:rStyle w:val="StyleUnderline"/>
        </w:rPr>
        <w:t xml:space="preserve">create mean times. Americans may find </w:t>
      </w:r>
      <w:r w:rsidRPr="00F25444">
        <w:rPr>
          <w:rStyle w:val="Emphasis"/>
        </w:rPr>
        <w:t>scapegoats</w:t>
      </w:r>
      <w:r w:rsidRPr="00F25444">
        <w:rPr>
          <w:rStyle w:val="StyleUnderline"/>
        </w:rPr>
        <w:t xml:space="preserve"> for stagnation</w:t>
      </w:r>
      <w:r w:rsidRPr="00F25444">
        <w:t xml:space="preserve">, as many already have </w:t>
      </w:r>
      <w:r w:rsidRPr="00F25444">
        <w:rPr>
          <w:rStyle w:val="StyleUnderline"/>
        </w:rPr>
        <w:t>in</w:t>
      </w:r>
      <w:r w:rsidRPr="00F25444">
        <w:t xml:space="preserve"> </w:t>
      </w:r>
      <w:r w:rsidRPr="00F25444">
        <w:rPr>
          <w:rStyle w:val="StyleUnderline"/>
        </w:rPr>
        <w:t>immigrants</w:t>
      </w:r>
      <w:r w:rsidRPr="00F25444">
        <w:t xml:space="preserve"> or public-sector unions. But </w:t>
      </w:r>
      <w:r w:rsidRPr="00F25444">
        <w:rPr>
          <w:rStyle w:val="StyleUnderline"/>
        </w:rPr>
        <w:t xml:space="preserve">permanent stagnation could also lead to the creation of </w:t>
      </w:r>
      <w:r w:rsidRPr="00F25444">
        <w:rPr>
          <w:rStyle w:val="Emphasis"/>
        </w:rPr>
        <w:t>class politics</w:t>
      </w:r>
      <w:r w:rsidRPr="00F25444">
        <w:t xml:space="preserve">, which by the standards of other nations have been largely absent from the American experience — save among the rich. </w:t>
      </w:r>
      <w:r w:rsidRPr="00F25444">
        <w:rPr>
          <w:rStyle w:val="StyleUnderline"/>
        </w:rPr>
        <w:t>Since growth slowed</w:t>
      </w:r>
      <w:r w:rsidRPr="00F25444">
        <w:t xml:space="preserve"> in the ’70s, </w:t>
      </w:r>
      <w:r w:rsidRPr="00F25444">
        <w:rPr>
          <w:rStyle w:val="StyleUnderline"/>
        </w:rPr>
        <w:t xml:space="preserve">the wealthy have sought and won changes to tax codes, financial regulations, campaign spending laws and the bargaining power of workers that have enabled them to claim an </w:t>
      </w:r>
      <w:r w:rsidRPr="00F25444">
        <w:rPr>
          <w:rStyle w:val="Emphasis"/>
        </w:rPr>
        <w:t>unprecedented share</w:t>
      </w:r>
      <w:r w:rsidRPr="00F25444">
        <w:rPr>
          <w:rStyle w:val="StyleUnderline"/>
        </w:rPr>
        <w:t xml:space="preserve"> of the country’s output</w:t>
      </w:r>
      <w:r w:rsidRPr="00F25444">
        <w:t>.</w:t>
      </w:r>
    </w:p>
    <w:p w:rsidR="0077582A" w:rsidRPr="00F25444" w:rsidRDefault="0077582A" w:rsidP="0077582A">
      <w:pPr>
        <w:pStyle w:val="Heading3"/>
      </w:pPr>
      <w:r w:rsidRPr="00F25444">
        <w:lastRenderedPageBreak/>
        <w:t>Nationalism</w:t>
      </w:r>
    </w:p>
    <w:p w:rsidR="0077582A" w:rsidRPr="00F25444" w:rsidRDefault="0077582A" w:rsidP="0077582A">
      <w:pPr>
        <w:pStyle w:val="Heading4"/>
      </w:pPr>
      <w:r w:rsidRPr="00F25444">
        <w:t>Econ collapse leads to worst forms of nationalism – escalates to nuclear use</w:t>
      </w:r>
    </w:p>
    <w:p w:rsidR="0077582A" w:rsidRPr="00F25444" w:rsidRDefault="0077582A" w:rsidP="0077582A">
      <w:pPr>
        <w:rPr>
          <w:rFonts w:cs="Times New Roman"/>
        </w:rPr>
      </w:pPr>
      <w:r w:rsidRPr="00F25444">
        <w:rPr>
          <w:rStyle w:val="Style13ptBold"/>
        </w:rPr>
        <w:t>Merlini 11</w:t>
      </w:r>
      <w:r w:rsidRPr="00F25444">
        <w:t xml:space="preserve"> – Senior Fellow @ Brookings, nonresident senior fellow at the Center on the United States and Europe and chairman of the Board of Trustees of the Italian Institute for International Affairs (IAI) in Rome (</w:t>
      </w:r>
      <w:r w:rsidRPr="00F25444">
        <w:rPr>
          <w:rFonts w:cs="Times New Roman"/>
        </w:rPr>
        <w:t>Cesare, “A Post-Secular World?”) Survival, 53.2</w:t>
      </w:r>
    </w:p>
    <w:p w:rsidR="0077582A" w:rsidRPr="00F25444" w:rsidRDefault="0077582A" w:rsidP="0077582A">
      <w:pPr>
        <w:pStyle w:val="card"/>
      </w:pPr>
      <w:r w:rsidRPr="00F25444">
        <w:t xml:space="preserve">Two neatly opposed scenarios for the future of the world order illustrate the range of possibilities, albeit at the risk of oversimplification. The first scenario entails the premature crumbling of the post-Westphalian system. One or more of the acute tensions apparent today evolves into </w:t>
      </w:r>
      <w:r w:rsidRPr="00F25444">
        <w:rPr>
          <w:rStyle w:val="StyleUnderline"/>
        </w:rPr>
        <w:t>a</w:t>
      </w:r>
      <w:r w:rsidRPr="00F25444">
        <w:t xml:space="preserve">n open and traditional </w:t>
      </w:r>
      <w:r w:rsidRPr="00F25444">
        <w:rPr>
          <w:rStyle w:val="StyleUnderline"/>
        </w:rPr>
        <w:t>conflict between states,</w:t>
      </w:r>
      <w:r w:rsidRPr="00F25444">
        <w:t xml:space="preserve"> perhaps even </w:t>
      </w:r>
      <w:r w:rsidRPr="00F25444">
        <w:rPr>
          <w:rStyle w:val="StyleUnderline"/>
        </w:rPr>
        <w:t xml:space="preserve">involving the </w:t>
      </w:r>
      <w:r w:rsidRPr="00F25444">
        <w:rPr>
          <w:rStyle w:val="Emphasis"/>
        </w:rPr>
        <w:t>use of nuclear weapons</w:t>
      </w:r>
      <w:r w:rsidRPr="00F25444">
        <w:t xml:space="preserve">. The crisis </w:t>
      </w:r>
      <w:r w:rsidRPr="00F25444">
        <w:rPr>
          <w:rStyle w:val="StyleUnderline"/>
        </w:rPr>
        <w:t xml:space="preserve">might be triggered by a </w:t>
      </w:r>
      <w:r w:rsidRPr="00F25444">
        <w:rPr>
          <w:rStyle w:val="Emphasis"/>
        </w:rPr>
        <w:t>collapse</w:t>
      </w:r>
      <w:r w:rsidRPr="00F25444">
        <w:rPr>
          <w:rStyle w:val="StyleUnderline"/>
        </w:rPr>
        <w:t xml:space="preserve"> of the global economic</w:t>
      </w:r>
      <w:r w:rsidRPr="00F25444">
        <w:t xml:space="preserve"> and financial </w:t>
      </w:r>
      <w:r w:rsidRPr="00F25444">
        <w:rPr>
          <w:rStyle w:val="StyleUnderline"/>
        </w:rPr>
        <w:t>system</w:t>
      </w:r>
      <w:r w:rsidRPr="00F25444">
        <w:t xml:space="preserve">, the vulnerability of which we have just experienced, and the prospect of a second Great Depression, with consequences for peace and democracy similar to those of the first. Whatever the trigger, </w:t>
      </w:r>
      <w:r w:rsidRPr="00F25444">
        <w:rPr>
          <w:rStyle w:val="StyleUnderline"/>
        </w:rPr>
        <w:t xml:space="preserve">the unlimited exercise of national sovereignty, exclusive self-interest and rejection of outside interference would </w:t>
      </w:r>
      <w:r w:rsidRPr="00F25444">
        <w:t xml:space="preserve">likely </w:t>
      </w:r>
      <w:r w:rsidRPr="00F25444">
        <w:rPr>
          <w:rStyle w:val="StyleUnderline"/>
        </w:rPr>
        <w:t>be amplified</w:t>
      </w:r>
      <w:r w:rsidRPr="00F25444">
        <w:t xml:space="preserve">, emptying, perhaps entirely, the half-full glass of multilateralism, including the UN and the European Union. Many of the more likely conflicts, such as between Israel and Iran or India and Pakistan, have potential religious dimensions. Short of war, </w:t>
      </w:r>
      <w:r w:rsidRPr="00F25444">
        <w:rPr>
          <w:rStyle w:val="StyleUnderline"/>
        </w:rPr>
        <w:t>tensions such as those related to immigration might become unbearable</w:t>
      </w:r>
      <w:r w:rsidRPr="00F25444">
        <w:t xml:space="preserve">. Familiar </w:t>
      </w:r>
      <w:r w:rsidRPr="00F25444">
        <w:rPr>
          <w:rStyle w:val="StyleUnderline"/>
        </w:rPr>
        <w:t xml:space="preserve">issues of </w:t>
      </w:r>
      <w:r w:rsidRPr="00F25444">
        <w:rPr>
          <w:rStyle w:val="Emphasis"/>
        </w:rPr>
        <w:t>creed and identity</w:t>
      </w:r>
      <w:r w:rsidRPr="00F25444">
        <w:rPr>
          <w:rStyle w:val="StyleUnderline"/>
        </w:rPr>
        <w:t xml:space="preserve"> could be </w:t>
      </w:r>
      <w:r w:rsidRPr="00F25444">
        <w:rPr>
          <w:rStyle w:val="Emphasis"/>
        </w:rPr>
        <w:t>exacerbated</w:t>
      </w:r>
      <w:r w:rsidRPr="00F25444">
        <w:t xml:space="preserve">. One way or another, </w:t>
      </w:r>
      <w:r w:rsidRPr="00F25444">
        <w:rPr>
          <w:rStyle w:val="StyleUnderline"/>
        </w:rPr>
        <w:t>the secular rational approach would be sidestepped by a return to theocratic absolutes, competing or converging with secular absolutes such as unbridled nationalism</w:t>
      </w:r>
      <w:r w:rsidRPr="00F25444">
        <w:t>.</w:t>
      </w:r>
    </w:p>
    <w:p w:rsidR="0077582A" w:rsidRPr="00F25444" w:rsidRDefault="0077582A" w:rsidP="0077582A">
      <w:pPr>
        <w:pStyle w:val="Heading3"/>
      </w:pPr>
      <w:r w:rsidRPr="00F25444">
        <w:lastRenderedPageBreak/>
        <w:t>International Institutions</w:t>
      </w:r>
    </w:p>
    <w:p w:rsidR="0077582A" w:rsidRPr="00F25444" w:rsidRDefault="0077582A" w:rsidP="0077582A">
      <w:pPr>
        <w:pStyle w:val="Heading4"/>
      </w:pPr>
      <w:r w:rsidRPr="00F25444">
        <w:t>Breaks down international institutions</w:t>
      </w:r>
    </w:p>
    <w:p w:rsidR="0077582A" w:rsidRPr="00F25444" w:rsidRDefault="0077582A" w:rsidP="0077582A">
      <w:r w:rsidRPr="00F25444">
        <w:rPr>
          <w:rStyle w:val="Style13ptBold"/>
        </w:rPr>
        <w:t>Judis 11</w:t>
      </w:r>
      <w:r w:rsidRPr="00F25444">
        <w:t xml:space="preserve"> – MA in Philosophy @ Cal, author of best-selling economics text according to The Economist (John) The New Republic, </w:t>
      </w:r>
      <w:hyperlink r:id="rId106" w:history="1">
        <w:r w:rsidRPr="00F25444">
          <w:t>http://www.npr.org/2011/08/08/139080654/new-republic-a-lesson-from-the-great-depression</w:t>
        </w:r>
      </w:hyperlink>
    </w:p>
    <w:p w:rsidR="0077582A" w:rsidRPr="00F25444" w:rsidRDefault="0077582A" w:rsidP="0077582A">
      <w:pPr>
        <w:pStyle w:val="card"/>
      </w:pPr>
      <w:r w:rsidRPr="00F25444">
        <w:t xml:space="preserve">The first consideration has to do with the sheer gravity of the situation. What is at stake goes beyond an abstract rate of unemployment, or the prospect of a Republican White House in 2012, or even the misery of the long-term unemployed. From the beginning, this recession has been global. Germany has to take leadership in Europe, but </w:t>
      </w:r>
      <w:r w:rsidRPr="00F25444">
        <w:rPr>
          <w:rStyle w:val="StyleUnderline"/>
        </w:rPr>
        <w:t>the United States is still the world's largest economy, the principal source of consumer and investment demand, and the banking capital of the world. If the United States fails to revive its economy</w:t>
      </w:r>
      <w:r w:rsidRPr="00F25444">
        <w:t xml:space="preserve">, and to lead in the restructuring of the international economy, </w:t>
      </w:r>
      <w:r w:rsidRPr="00F25444">
        <w:rPr>
          <w:rStyle w:val="StyleUnderline"/>
        </w:rPr>
        <w:t>then it's unlikely that other economies in the West will pull themselves out of the slump. And as the experience of the 1930s testified, a prolonged global downturn can have profound political and geopolitical repercussions</w:t>
      </w:r>
      <w:r w:rsidRPr="00F25444">
        <w:t xml:space="preserve">. In the U.S. and Europe, </w:t>
      </w:r>
      <w:r w:rsidRPr="00F25444">
        <w:rPr>
          <w:rStyle w:val="StyleUnderline"/>
        </w:rPr>
        <w:t>the downturn</w:t>
      </w:r>
      <w:r w:rsidRPr="00F25444">
        <w:t xml:space="preserve"> has already inspired unsavory, right-wing populist movements. It </w:t>
      </w:r>
      <w:r w:rsidRPr="00F25444">
        <w:rPr>
          <w:rStyle w:val="StyleUnderline"/>
        </w:rPr>
        <w:t xml:space="preserve">could also bring about </w:t>
      </w:r>
      <w:r w:rsidRPr="00F25444">
        <w:rPr>
          <w:rStyle w:val="Emphasis"/>
        </w:rPr>
        <w:t>trade wars</w:t>
      </w:r>
      <w:r w:rsidRPr="00F25444">
        <w:rPr>
          <w:rStyle w:val="StyleUnderline"/>
        </w:rPr>
        <w:t xml:space="preserve"> and </w:t>
      </w:r>
      <w:r w:rsidRPr="00F25444">
        <w:rPr>
          <w:rStyle w:val="Emphasis"/>
        </w:rPr>
        <w:t>intense competition</w:t>
      </w:r>
      <w:r w:rsidRPr="00F25444">
        <w:rPr>
          <w:rStyle w:val="StyleUnderline"/>
        </w:rPr>
        <w:t xml:space="preserve"> over natural resources, and the eventual </w:t>
      </w:r>
      <w:r w:rsidRPr="00F25444">
        <w:rPr>
          <w:rStyle w:val="Emphasis"/>
        </w:rPr>
        <w:t>breakdown of</w:t>
      </w:r>
      <w:r w:rsidRPr="00F25444">
        <w:rPr>
          <w:rStyle w:val="StyleUnderline"/>
        </w:rPr>
        <w:t xml:space="preserve"> important </w:t>
      </w:r>
      <w:r w:rsidRPr="00F25444">
        <w:rPr>
          <w:rStyle w:val="Emphasis"/>
        </w:rPr>
        <w:t>institutions</w:t>
      </w:r>
      <w:r w:rsidRPr="00F25444">
        <w:rPr>
          <w:rStyle w:val="StyleUnderline"/>
        </w:rPr>
        <w:t xml:space="preserve"> like European Union and the World Trade Organization. Even a shooting war is possible</w:t>
      </w:r>
      <w:r w:rsidRPr="00F25444">
        <w:t>. So while the Obama administration would face a severe challenge in trying to win support for a boost in government spending, failing to do so would be far more serious than the ruckus that Tea Party and Republican opposition could create over the next year.</w:t>
      </w:r>
    </w:p>
    <w:p w:rsidR="0077582A" w:rsidRDefault="0077582A" w:rsidP="0077582A"/>
    <w:p w:rsidR="002E0122" w:rsidRDefault="002E0122" w:rsidP="0077582A"/>
    <w:p w:rsidR="002E0122" w:rsidRDefault="002E0122" w:rsidP="002E0122">
      <w:pPr>
        <w:pStyle w:val="Heading1"/>
      </w:pPr>
      <w:r>
        <w:lastRenderedPageBreak/>
        <w:t>Methane advantage</w:t>
      </w:r>
    </w:p>
    <w:p w:rsidR="002E0122" w:rsidRDefault="002E0122" w:rsidP="002E0122"/>
    <w:p w:rsidR="002E0122" w:rsidRPr="0005417D" w:rsidRDefault="002E0122" w:rsidP="002E0122">
      <w:pPr>
        <w:pStyle w:val="Heading3"/>
        <w:rPr>
          <w:rFonts w:eastAsia="Calibri"/>
        </w:rPr>
      </w:pPr>
      <w:r>
        <w:rPr>
          <w:rFonts w:eastAsia="Calibri"/>
        </w:rPr>
        <w:lastRenderedPageBreak/>
        <w:t>1ac methane advantage</w:t>
      </w:r>
    </w:p>
    <w:p w:rsidR="002E0122" w:rsidRPr="00CA04ED" w:rsidRDefault="002E0122" w:rsidP="002E0122">
      <w:pPr>
        <w:pStyle w:val="Heading4"/>
      </w:pPr>
      <w:r>
        <w:t>Climate change makes arctic methane release inevitable</w:t>
      </w:r>
    </w:p>
    <w:p w:rsidR="002E0122" w:rsidRPr="00CA04ED" w:rsidRDefault="002E0122" w:rsidP="002E0122">
      <w:pPr>
        <w:rPr>
          <w:rStyle w:val="Style13ptBold"/>
          <w:b w:val="0"/>
          <w:sz w:val="22"/>
        </w:rPr>
      </w:pPr>
      <w:r>
        <w:rPr>
          <w:rStyle w:val="Style13ptBold"/>
        </w:rPr>
        <w:t xml:space="preserve">Duarte and Huertas 12- </w:t>
      </w:r>
      <w:r w:rsidRPr="00CA04ED">
        <w:t>*Director of the Oceans Institute at the University of Western Australia</w:t>
      </w:r>
      <w:r>
        <w:t>, **Staff Scientist at Spanish Scientific Research Council CSIC (Carlos and Antonio Delgado, “Methane Hydrates: A Volatile Time Bomb in the Arctic”, Arctic News, http://arctic-news.blogspot.com/2012/10/methane-hydrates-a-volatile-time-bomb-in-the-arctic.html)//WK</w:t>
      </w:r>
    </w:p>
    <w:p w:rsidR="002E0122" w:rsidRDefault="002E0122" w:rsidP="002E0122">
      <w:r w:rsidRPr="00CA04ED">
        <w:rPr>
          <w:rStyle w:val="StyleUnderline"/>
        </w:rPr>
        <w:t>The risk with climate change</w:t>
      </w:r>
      <w:r>
        <w:t xml:space="preserve"> is not with the direct effect of humans on the greenhouse capacity of Earth’s atmosphere. The major risk </w:t>
      </w:r>
      <w:r w:rsidRPr="00CA04ED">
        <w:rPr>
          <w:rStyle w:val="StyleUnderline"/>
        </w:rPr>
        <w:t>is that the relatively modest human perturbation will unleash much greater forces.</w:t>
      </w:r>
      <w:r>
        <w:t xml:space="preserve"> The likelihood of </w:t>
      </w:r>
      <w:r w:rsidRPr="00CA04ED">
        <w:rPr>
          <w:rStyle w:val="StyleUnderline"/>
        </w:rPr>
        <w:t>this risk is intimately tied to the developments</w:t>
      </w:r>
      <w:r>
        <w:t xml:space="preserve"> over the next decade </w:t>
      </w:r>
      <w:r w:rsidRPr="00CA04ED">
        <w:rPr>
          <w:rStyle w:val="StyleUnderline"/>
        </w:rPr>
        <w:t>in the Arctic</w:t>
      </w:r>
      <w:r>
        <w:t xml:space="preserve">. Accelerating ice loss and warming of the Arctic is disturbing evidence that dangerous climate change is already with us. As I have argued earlier, now that we have realised this </w:t>
      </w:r>
      <w:r w:rsidRPr="00CA04ED">
        <w:rPr>
          <w:rStyle w:val="StyleUnderline"/>
        </w:rPr>
        <w:t>our efforts should be directed at managing the situation in the Arctic</w:t>
      </w:r>
      <w:r>
        <w:t xml:space="preserve"> and avoiding the spread of dangerous climate change elsewhere. The Arctic is a core component of the earth system</w:t>
      </w:r>
      <w:r w:rsidRPr="00CA04ED">
        <w:rPr>
          <w:rStyle w:val="Emphasis"/>
        </w:rPr>
        <w:t>. Six of the 14 climate change tipping points of the earth system are located in the Arctic region.</w:t>
      </w:r>
      <w:r>
        <w:t xml:space="preserve"> Whereas the term tipping point was initially introduced to the climate change debate in a metaphoric manner, it has since been formalised and introduced in the context of systems exhibiting rapid, climate-driven change, such as the Arctic. Tipping points have been defined in the context of earth system science as the critical point in forcing at which the future state of the system is qualitatively altered. </w:t>
      </w:r>
      <w:r w:rsidRPr="00CA04ED">
        <w:rPr>
          <w:rStyle w:val="StyleUnderline"/>
        </w:rPr>
        <w:t>Tipping elements are defined, accordingly, as the structural components of the system directly responsible for triggering abrupt changes once a tipping point is passed</w:t>
      </w:r>
      <w:r>
        <w:t xml:space="preserve">. This is because they can be switched into a qualitatively different state by small perturbations. Of the many tipping elements in the Arctic, </w:t>
      </w:r>
      <w:r w:rsidRPr="00CA04ED">
        <w:rPr>
          <w:rStyle w:val="StyleUnderline"/>
        </w:rPr>
        <w:t>that with potentially greatest consequences if perturbed is the vast methane deposit.</w:t>
      </w:r>
      <w:r>
        <w:t xml:space="preserve"> Methane is a greenhouse gas. A molecule of methane has 20 times the greenhouse effect of a CO</w:t>
      </w:r>
      <w:r>
        <w:rPr>
          <w:rFonts w:ascii="Cambria Math" w:hAnsi="Cambria Math" w:cs="Cambria Math"/>
        </w:rPr>
        <w:t>₂</w:t>
      </w:r>
      <w:r>
        <w:t xml:space="preserve"> molecule, and the release of methane has been linked to climatic transitions along the history of planet Earth. </w:t>
      </w:r>
      <w:r w:rsidRPr="00CA04ED">
        <w:rPr>
          <w:rStyle w:val="StyleUnderline"/>
        </w:rPr>
        <w:t>The Arctic contains vast reserves of methane stored as methane hydrate, a gel-like substance formed by methane molecules trapped in frozen water.</w:t>
      </w:r>
      <w:r>
        <w:t xml:space="preserve"> The methane hydrate </w:t>
      </w:r>
      <w:r w:rsidRPr="00CA04ED">
        <w:rPr>
          <w:rStyle w:val="StyleUnderline"/>
        </w:rPr>
        <w:t>deposits are estimated at between 1,000 and 10,000 Gigatons (109 tons) of CO</w:t>
      </w:r>
      <w:r w:rsidRPr="00CA04ED">
        <w:rPr>
          <w:rStyle w:val="StyleUnderline"/>
          <w:rFonts w:ascii="Cambria Math" w:hAnsi="Cambria Math" w:cs="Cambria Math"/>
        </w:rPr>
        <w:t>₂</w:t>
      </w:r>
      <w:r w:rsidRPr="00CA04ED">
        <w:rPr>
          <w:rStyle w:val="StyleUnderline"/>
        </w:rPr>
        <w:t>-equivalents as methane, much of which is present in the shallow sediments of the extensive Arctic shelves.</w:t>
      </w:r>
      <w:r>
        <w:t xml:space="preserve"> This amount of greenhouse gas is several times the total CO</w:t>
      </w:r>
      <w:r>
        <w:rPr>
          <w:rFonts w:ascii="Cambria Math" w:hAnsi="Cambria Math" w:cs="Cambria Math"/>
        </w:rPr>
        <w:t>₂</w:t>
      </w:r>
      <w:r>
        <w:t xml:space="preserve"> release since the industrial revolution. Even </w:t>
      </w:r>
      <w:r w:rsidRPr="00CA04ED">
        <w:rPr>
          <w:rStyle w:val="StyleUnderline"/>
        </w:rPr>
        <w:t>moderate (a few degrees C) warming of the overlying waters may change the state of methane from hydrates to methane gas, which would be released to the atmosphere</w:t>
      </w:r>
      <w:r>
        <w:t>. If this release is gradual, methane will add a greenhouse effect to the atmosphere. This will only be temporary, as it will be oxidised to CO</w:t>
      </w:r>
      <w:r>
        <w:rPr>
          <w:rFonts w:ascii="Cambria Math" w:hAnsi="Cambria Math" w:cs="Cambria Math"/>
        </w:rPr>
        <w:t>₂</w:t>
      </w:r>
      <w:r>
        <w:t xml:space="preserve">, with a decline in the greenhouse effect of 20-fold per unit carbon. However, </w:t>
      </w:r>
      <w:r w:rsidRPr="00CA04ED">
        <w:rPr>
          <w:rStyle w:val="StyleUnderline"/>
        </w:rPr>
        <w:t>if the state shift is abrupt it may lead to a massive release of methane to the atmosphere, which could cause a climatic jump several-fold greater than the accumulated effect of anthropogenic activity.</w:t>
      </w:r>
      <w:r>
        <w:t xml:space="preserve"> Recent assessments have found bubbling of methane on the Siberian shelf. Models suggest that global warming of 3°C could release between 35 and 94</w:t>
      </w:r>
      <w:r>
        <w:rPr>
          <w:rFonts w:ascii="Times New Roman" w:hAnsi="Times New Roman" w:cs="Times New Roman"/>
        </w:rPr>
        <w:t> </w:t>
      </w:r>
      <w:r>
        <w:t>Gt C of methane, which could add up to an additional 0.5</w:t>
      </w:r>
      <w:r>
        <w:rPr>
          <w:rFonts w:cs="Garamond"/>
        </w:rPr>
        <w:t>°</w:t>
      </w:r>
      <w:r>
        <w:t>C of global warming. Moreover</w:t>
      </w:r>
      <w:r w:rsidRPr="00CA04ED">
        <w:rPr>
          <w:rStyle w:val="StyleUnderline"/>
        </w:rPr>
        <w:t>, frozen soils and sediments contain large amounts of methane hydrates that can be released to the atmosphere</w:t>
      </w:r>
      <w:r>
        <w:t xml:space="preserve">. Indeed, rapid thawing of the Arctic permaforst has been reported to lead to the release of large amounts of methane. In our most recent cruise this summer (June 2012) along the Fram Strait and Svalbard Islands we found concentrations of methane in the atmosphere of about 1.65 ppm. However our equilibrium experiments (air atmospheric with Arctic surface water) reached values that were generally between 2.5 ppm and 10 ppm, with maximum values up to 35 ppm. These results confirm </w:t>
      </w:r>
      <w:r w:rsidRPr="00CA04ED">
        <w:rPr>
          <w:rStyle w:val="StyleUnderline"/>
        </w:rPr>
        <w:t xml:space="preserve">that this area of the planet is emitting large amounts of methane into the </w:t>
      </w:r>
      <w:r w:rsidRPr="00CA04ED">
        <w:rPr>
          <w:rStyle w:val="StyleUnderline"/>
        </w:rPr>
        <w:lastRenderedPageBreak/>
        <w:t>atmosphere. Understanding and forecasting the response of Arctic methane hydrate deposits to rapid warming and thawing in the Arctic is of the utmost importance.</w:t>
      </w:r>
      <w:r>
        <w:t xml:space="preserve"> Provided the magnitude of these risks, and those associated with other tipping elements in the Arctic, our collective response to climate change appears to be a careless walk on the razor edge.</w:t>
      </w:r>
    </w:p>
    <w:p w:rsidR="002E0122" w:rsidRDefault="002E0122" w:rsidP="002E0122"/>
    <w:p w:rsidR="002E0122" w:rsidRDefault="002E0122" w:rsidP="002E0122">
      <w:pPr>
        <w:pStyle w:val="Heading4"/>
      </w:pPr>
      <w:r>
        <w:t>Status quo mapping efforts are ineffective for effective methane extraction and detection</w:t>
      </w:r>
    </w:p>
    <w:p w:rsidR="002E0122" w:rsidRPr="008246B3" w:rsidRDefault="002E0122" w:rsidP="002E0122">
      <w:pPr>
        <w:rPr>
          <w:rStyle w:val="Style13ptBold"/>
          <w:b w:val="0"/>
          <w:sz w:val="18"/>
        </w:rPr>
      </w:pPr>
      <w:r>
        <w:rPr>
          <w:rStyle w:val="Style13ptBold"/>
        </w:rPr>
        <w:t xml:space="preserve">Ruppel et al. 11- </w:t>
      </w:r>
      <w:r w:rsidRPr="008246B3">
        <w:rPr>
          <w:rStyle w:val="Style13ptBold"/>
          <w:b w:val="0"/>
          <w:sz w:val="22"/>
        </w:rPr>
        <w:t>U.S. Geological Survey</w:t>
      </w:r>
      <w:r>
        <w:rPr>
          <w:rStyle w:val="Style13ptBold"/>
          <w:b w:val="0"/>
          <w:sz w:val="22"/>
        </w:rPr>
        <w:t xml:space="preserve"> (Dr. Carolyn, “A New Global Gas Hydrate Drilling Map Based on Reservoir Type”, USGS and DOE National Laboratory joint report in </w:t>
      </w:r>
      <w:r>
        <w:rPr>
          <w:rStyle w:val="Style13ptBold"/>
          <w:b w:val="0"/>
          <w:i/>
          <w:sz w:val="22"/>
        </w:rPr>
        <w:t>Fire and Ice</w:t>
      </w:r>
      <w:r>
        <w:rPr>
          <w:rStyle w:val="Style13ptBold"/>
          <w:b w:val="0"/>
          <w:sz w:val="22"/>
        </w:rPr>
        <w:t>, Fire and Ice, Vol 1. Issue 11, http://www.netl.doe.gov/File%20Library/Research/Oil-Gas/methane%20hydrates/MHNews_2011_05.pdf#Page=13)//WK</w:t>
      </w:r>
    </w:p>
    <w:p w:rsidR="002E0122" w:rsidRDefault="002E0122" w:rsidP="002E0122">
      <w:pPr>
        <w:rPr>
          <w:rStyle w:val="StyleUnderline"/>
        </w:rPr>
      </w:pPr>
      <w:r w:rsidRPr="008246B3">
        <w:rPr>
          <w:rStyle w:val="StyleUnderline"/>
        </w:rPr>
        <w:t>Several types of maps depicting global gas hydrate occurrences have been formulated,</w:t>
      </w:r>
      <w:r>
        <w:t xml:space="preserve"> since large amounts of field data began to be acquired several decades ago. Here, </w:t>
      </w:r>
      <w:r w:rsidRPr="008246B3">
        <w:rPr>
          <w:rStyle w:val="StyleUnderline"/>
        </w:rPr>
        <w:t>we propose a new type of map that highlights the resource potential of gas hydrates in locations that have already been sampled by deep drilling</w:t>
      </w:r>
      <w:r>
        <w:t xml:space="preserve">. Historically, </w:t>
      </w:r>
      <w:r w:rsidRPr="008246B3">
        <w:rPr>
          <w:rStyle w:val="StyleUnderline"/>
        </w:rPr>
        <w:t>global maps related to gas hydrates have fallen into a few categories</w:t>
      </w:r>
      <w:r>
        <w:t xml:space="preserve">. </w:t>
      </w:r>
      <w:r w:rsidRPr="008246B3">
        <w:rPr>
          <w:rStyle w:val="StyleUnderline"/>
        </w:rPr>
        <w:t>The first type portrays the locations where pressure-temperature conditions in the sedimentary section are inferred to be appropriate for forming gas hydrates in the deep ocean and in permafrost regions</w:t>
      </w:r>
      <w:r>
        <w:t xml:space="preserve">. Such maps can be based on models that range from straightforward to relatively sophisticated, depending on the degree to which they incorporate global datasets on sediment thickness, organic carbon content, thermal regimes, and similar factors (e.g., Buffett and Archer, 2004; Wood and Jung, 2008). Scaled down to individual regions and with local detail included, </w:t>
      </w:r>
      <w:r w:rsidRPr="008246B3">
        <w:rPr>
          <w:rStyle w:val="StyleUnderline"/>
        </w:rPr>
        <w:t>such maps can provide important guidance for field surveys</w:t>
      </w:r>
      <w:r>
        <w:t xml:space="preserve">. Typically these maps emphasize prospective occurrences though, without regard to sediment properties that in part control gas hydrate saturations. </w:t>
      </w:r>
      <w:r w:rsidRPr="008246B3">
        <w:rPr>
          <w:rStyle w:val="StyleUnderline"/>
        </w:rPr>
        <w:t>Another type of map and associated database records where gas hydrate has been visually observed upon the recovery of sediments</w:t>
      </w:r>
      <w:r>
        <w:t xml:space="preserve">, </w:t>
      </w:r>
      <w:r w:rsidRPr="008246B3">
        <w:rPr>
          <w:rStyle w:val="StyleUnderline"/>
        </w:rPr>
        <w:t>sometimes without distinction between shallow gas hydrates accessible by piston cores and deeper gas hydrates studied during drilling programs</w:t>
      </w:r>
      <w:r>
        <w:t xml:space="preserve"> (e.g., Booth et al., 1996; Kvenvolden and Lorenson, 2000). Shallow and deeper-seated gas hydrates are not equally important in a consideration of climate, hazard, and energy resource issues, and their inclusion on the same map can be misleading. </w:t>
      </w:r>
      <w:r w:rsidRPr="008246B3">
        <w:rPr>
          <w:rStyle w:val="StyleUnderline"/>
        </w:rPr>
        <w:t>Shallow gas hydrates (&lt;50 m) are more susceptible to changes in the ocean-atmosphere system and in some cases may represent a near-seafloor drilling hazard</w:t>
      </w:r>
      <w:r>
        <w:t xml:space="preserve">; however, they are not considered targets for natural gas production for a variety of technical and safety reasons. </w:t>
      </w:r>
      <w:r w:rsidRPr="008246B3">
        <w:rPr>
          <w:rStyle w:val="StyleUnderline"/>
        </w:rPr>
        <w:t>Deeper-seated gas hydrates that occur as high saturation deposits could eventually be good targets for production, and the gas evolved from these gas hydrates during drilling could in some cases become a hazard without appropriate controls</w:t>
      </w:r>
      <w:r>
        <w:t xml:space="preserve">. Such deep-seated gas hydrates are not very important for climate issues, since they could only emit methane to the ocean-atmosphere system if warming were particularly profound or long-lived. </w:t>
      </w:r>
      <w:r w:rsidRPr="008246B3">
        <w:rPr>
          <w:rStyle w:val="StyleUnderline"/>
        </w:rPr>
        <w:t>Other drawbacks of maps focusing on gas hydrates that have been visually observed in recovered cores are biased</w:t>
      </w:r>
      <w:r>
        <w:t xml:space="preserve"> towards (1) fractured fine-grained sediments, where massive gas hydrate occurring as fracture fill is more likely to survive core recovery; (2) locations where recovery conditions (e.g., colder water, shallower water column) are more conducive to gas hydrate preservation; and (3) well-surveyed areas or features of particular interest to researchers. In particular, </w:t>
      </w:r>
      <w:r w:rsidRPr="008246B3">
        <w:rPr>
          <w:rStyle w:val="StyleUnderline"/>
        </w:rPr>
        <w:t>some maps give the impression that the distribution and volume of gas hydrate are greater on US continental margins than on the margins of Africa, Asia, or India</w:t>
      </w:r>
      <w:r>
        <w:t xml:space="preserve">. Owing to heavy local and regional bias in sampling, caution must be exercised in drawing conclusions about the global distribution of gas hydrates on the basis of such maps. </w:t>
      </w:r>
      <w:r w:rsidRPr="008246B3">
        <w:rPr>
          <w:rStyle w:val="StyleUnderline"/>
        </w:rPr>
        <w:t>Another kind of map portrays the distribution of bottom-simulating reflectors (BSRs</w:t>
      </w:r>
      <w:r>
        <w:t xml:space="preserve">) to indicate areas where marine gas </w:t>
      </w:r>
      <w:r>
        <w:lastRenderedPageBreak/>
        <w:t xml:space="preserve">hydrate might occur in the sedimentary section. </w:t>
      </w:r>
      <w:r w:rsidRPr="008246B3">
        <w:rPr>
          <w:rStyle w:val="StyleUnderline"/>
        </w:rPr>
        <w:t>The recovery of gas hydrate at locations where a BSR is lacking</w:t>
      </w:r>
      <w:r>
        <w:t xml:space="preserve"> (e.g., Paull et al., 1996 on the Blake Ridge; many locations in the Gulf of Mexic</w:t>
      </w:r>
      <w:r w:rsidRPr="008246B3">
        <w:t>o)</w:t>
      </w:r>
      <w:r w:rsidRPr="008246B3">
        <w:rPr>
          <w:rStyle w:val="StyleUnderline"/>
        </w:rPr>
        <w:t xml:space="preserve"> underscores the limited niche for BSR maps</w:t>
      </w:r>
      <w:r>
        <w:t xml:space="preserve">. The presence of a BSR usually indicates that some gas hydrate, most commonly at low saturation, occurs near the base of the stability zone; a missing BSR in a gas hydrate-prone area may have several interpretations, including low methane flux (Xu and Ruppel, 1999), a petroleum system that focuses gas migration and disrupts pervasive, diffuse flux (e.g., Gulf of Mexico; Shedd et al., 2009), and </w:t>
      </w:r>
      <w:r w:rsidRPr="008246B3">
        <w:rPr>
          <w:rStyle w:val="StyleUnderline"/>
        </w:rPr>
        <w:t xml:space="preserve">local perturbations in temperature, salinity, and/or methane flux that modify or destroy BSRs. </w:t>
      </w:r>
    </w:p>
    <w:p w:rsidR="002E0122" w:rsidRDefault="002E0122" w:rsidP="002E0122">
      <w:pPr>
        <w:rPr>
          <w:rStyle w:val="StyleUnderline"/>
        </w:rPr>
      </w:pPr>
    </w:p>
    <w:p w:rsidR="002E0122" w:rsidRDefault="002E0122" w:rsidP="002E0122"/>
    <w:p w:rsidR="002E0122" w:rsidRDefault="002E0122" w:rsidP="002E0122">
      <w:pPr>
        <w:rPr>
          <w:rStyle w:val="Style13ptBold"/>
        </w:rPr>
      </w:pPr>
      <w:r w:rsidRPr="007E4B04">
        <w:rPr>
          <w:rStyle w:val="Style13ptBold"/>
        </w:rPr>
        <w:t>Two internal links:</w:t>
      </w:r>
    </w:p>
    <w:p w:rsidR="002E0122" w:rsidRPr="00AA4887" w:rsidRDefault="002E0122" w:rsidP="002E0122">
      <w:pPr>
        <w:pStyle w:val="Heading4"/>
      </w:pPr>
      <w:r>
        <w:t>a) Icebreakers key to effective methane detection</w:t>
      </w:r>
    </w:p>
    <w:p w:rsidR="002E0122" w:rsidRPr="00C01086" w:rsidRDefault="002E0122" w:rsidP="002E0122">
      <w:pPr>
        <w:rPr>
          <w:rStyle w:val="Style13ptBold"/>
          <w:b w:val="0"/>
          <w:sz w:val="22"/>
        </w:rPr>
      </w:pPr>
      <w:r>
        <w:rPr>
          <w:rStyle w:val="Style13ptBold"/>
        </w:rPr>
        <w:t xml:space="preserve">APL 6- </w:t>
      </w:r>
      <w:r>
        <w:t xml:space="preserve">Applied Physics laboratory at the University of Washington (Applied Physics Laboratory report for the </w:t>
      </w:r>
      <w:r w:rsidRPr="00C01086">
        <w:t>Acoustic Navigation and Communications for High-latitude Ocean Research</w:t>
      </w:r>
      <w:r>
        <w:t>, “Acoustic Navigation and Communications for High-latitude Ocean Research A Report from an International Workshop Sponsored by the National Science Foundation Office of Polar Programs”, anchor.apl.washington.edu/ANCHOR_workshop_report.pdf)//WK</w:t>
      </w:r>
    </w:p>
    <w:p w:rsidR="002E0122" w:rsidRDefault="002E0122" w:rsidP="002E0122">
      <w:r>
        <w:t xml:space="preserve">The recent release of the newest International Bathymetric Chart of the Arctic Ocean (IBCAO) digital terrain model </w:t>
      </w:r>
      <w:proofErr w:type="gramStart"/>
      <w:r>
        <w:t>[ 8</w:t>
      </w:r>
      <w:proofErr w:type="gramEnd"/>
      <w:r>
        <w:t>] concludes with an important, and sometimes overlooked, observation: “</w:t>
      </w:r>
      <w:r w:rsidRPr="00AA4887">
        <w:rPr>
          <w:rStyle w:val="StyleUnderline"/>
        </w:rPr>
        <w:t>Even if the new IBCAO is far superior compared to its predecessors, it is not ﬂawless: it retains certain errors such as track line artifacts, terracing from the use of contours, and in areas where there are no available soundings</w:t>
      </w:r>
      <w:r>
        <w:t xml:space="preserve">, it relies on contours from maps with sometimes no source information. . . ” </w:t>
      </w:r>
      <w:r w:rsidRPr="00AA4887">
        <w:rPr>
          <w:rStyle w:val="StyleUnderline"/>
        </w:rPr>
        <w:t>Much of the Arctic Basin, especially in perennially ice-covered regions, has never been mapped by modern sounding techniques</w:t>
      </w:r>
      <w:r>
        <w:t xml:space="preserve">. </w:t>
      </w:r>
      <w:r w:rsidRPr="00AA4887">
        <w:rPr>
          <w:rStyle w:val="StyleUnderline"/>
        </w:rPr>
        <w:t>This lack of data limits geological and geophysical investigations</w:t>
      </w:r>
      <w:r>
        <w:t xml:space="preserve"> of large- and small-scale topographic features in the Arctic Basin. Because of the strong control topography exerts on Arctic Ocean circulation, it also impacts oceanographic research. </w:t>
      </w:r>
      <w:r w:rsidRPr="00AA4887">
        <w:rPr>
          <w:rStyle w:val="Emphasis"/>
        </w:rPr>
        <w:t>Sonars mounted on the hulls of icebreakers will likely expand bathymetric maps as waning ice cover permits more incursions into unexplored regions</w:t>
      </w:r>
      <w:r>
        <w:t xml:space="preserve">, but even in an ice-free Arctic, surface ships will acquire data with lower resolution than platforms that can operate within the water column. </w:t>
      </w:r>
      <w:r w:rsidRPr="00AA4887">
        <w:rPr>
          <w:rStyle w:val="StyleUnderline"/>
        </w:rPr>
        <w:t>Given that many geoscientiﬁc investigations need map data with resolutions on the order of meter- or even sub-meter scales, accurate navigation of these submerged systems is imperative</w:t>
      </w:r>
      <w:r>
        <w:t xml:space="preserve">. Geological and geophysical issues that still require investigation in the Arctic Basin span broad spatial and temporal ranges. Formation of some major physiographic features (e.g., the Amerasia Basin and the Alpha Ridge) remains controversial. Resolving these questions requires mapping over thousands of square kilometers at resolutions on the order of tens to hundreds of meters in regions that are still inaccessible to icebreakers and even nuclear-powered submarines. </w:t>
      </w:r>
      <w:r w:rsidRPr="00AA4887">
        <w:rPr>
          <w:rStyle w:val="StyleUnderline"/>
        </w:rPr>
        <w:t>Detection of methane hydrates and seeps in regions such as the North Slope of Alaska and Chukchi Borderland will cover much smaller areas at higher resolutions.</w:t>
      </w:r>
      <w:r>
        <w:t xml:space="preserve"> </w:t>
      </w:r>
      <w:r w:rsidRPr="00AA4887">
        <w:rPr>
          <w:rStyle w:val="StyleUnderline"/>
        </w:rPr>
        <w:t>Events such as teleseismically detected earthquakes along Gakkel Ridge or mass wasting slumps</w:t>
      </w:r>
      <w:r>
        <w:t xml:space="preserve"> along continental margins can best be explored by rapid response of autonomous vehicles, yet they </w:t>
      </w:r>
      <w:r w:rsidRPr="00AA4887">
        <w:rPr>
          <w:rStyle w:val="StyleUnderline"/>
        </w:rPr>
        <w:t>require precise navigation and accurate maps of potential topographic obstacles to be successful.</w:t>
      </w:r>
      <w:r>
        <w:t xml:space="preserve"> The best measurements of sediment ﬂuxes through canyons and other gateways need to include repeated surveys of sediment pathways, especially in response to signiﬁcant events such as storm surges. Ultimately, analysis of the environmental change that is occurring in the Arctic must examine the Arctic Ocean as a system with a perspective that extends from </w:t>
      </w:r>
      <w:r>
        <w:lastRenderedPageBreak/>
        <w:t>the ocean ﬂoor to the atmosphere. Recent, successful deployments of AUVs in the Arctic show that the underwater portion of this perspective is coming into clearer focus, but it will require an infrastructure that allows all of the measurements to be co-registered in space and time.</w:t>
      </w:r>
    </w:p>
    <w:p w:rsidR="002E0122" w:rsidRDefault="002E0122" w:rsidP="002E0122">
      <w:pPr>
        <w:rPr>
          <w:rStyle w:val="Style13ptBold"/>
        </w:rPr>
      </w:pPr>
    </w:p>
    <w:p w:rsidR="002E0122" w:rsidRDefault="002E0122" w:rsidP="002E0122">
      <w:pPr>
        <w:pStyle w:val="Heading4"/>
      </w:pPr>
      <w:r>
        <w:t>Mapping key to effective methane extraction</w:t>
      </w:r>
    </w:p>
    <w:p w:rsidR="002E0122" w:rsidRPr="0030268D" w:rsidRDefault="002E0122" w:rsidP="002E0122">
      <w:pPr>
        <w:rPr>
          <w:rStyle w:val="Style13ptBold"/>
          <w:b w:val="0"/>
          <w:sz w:val="22"/>
        </w:rPr>
      </w:pPr>
      <w:r>
        <w:rPr>
          <w:rStyle w:val="Style13ptBold"/>
        </w:rPr>
        <w:t xml:space="preserve">Long et al 8- </w:t>
      </w:r>
      <w:r>
        <w:rPr>
          <w:rStyle w:val="Style13ptBold"/>
          <w:b w:val="0"/>
          <w:sz w:val="22"/>
        </w:rPr>
        <w:t>*researcher for Pacific Northwest National Library (P.E, “Preliminary Geospatial Analysis of Arctic Ocean Hydrocarbon Resources”, US Department of Energy, http://www.pnl.gov/main/publications/external/technical_reports/PNNL-17922.pdf)//WK</w:t>
      </w:r>
    </w:p>
    <w:p w:rsidR="002E0122" w:rsidRDefault="002E0122" w:rsidP="002E0122">
      <w:r>
        <w:t xml:space="preserve">Ice over the Arctic Ocean is predicted to become thinner and to cover less area with time (NASA, 2005). The combination of more ice-free waters for exploration and navigation, along with </w:t>
      </w:r>
      <w:r w:rsidRPr="0030268D">
        <w:rPr>
          <w:rStyle w:val="StyleUnderline"/>
        </w:rPr>
        <w:t>increasing demand for hydrocarbons and improvements in technologies for the discovery and exploitation of new hydrocarbon resources have focused attention on the hydrocarbon potential</w:t>
      </w:r>
      <w:r>
        <w:t xml:space="preserve"> of the Arctic Basin and its margins. The purpose of this document is to 1) summarize results of a review of published hydrocarbon resources in the Arctic, including both conventional oil and gas and methane hydrates and 2) develop a set of digital maps of the hydrocarbon potential of the Arctic Ocean. These </w:t>
      </w:r>
      <w:r w:rsidRPr="00707D7F">
        <w:rPr>
          <w:rStyle w:val="StyleUnderline"/>
        </w:rPr>
        <w:t>maps can be combined with predictions of ice-free areas to enable estimates of the likely regions and sequence of hydrocarbon production development in the Arctic.</w:t>
      </w:r>
      <w:r>
        <w:t xml:space="preserve"> In this report, conventional </w:t>
      </w:r>
      <w:r w:rsidRPr="00707D7F">
        <w:rPr>
          <w:rStyle w:val="StyleUnderline"/>
        </w:rPr>
        <w:t>oil and gas resources are explicitly linked with potential gas hydrate resources</w:t>
      </w:r>
      <w:r>
        <w:t xml:space="preserve">. This has not been attempted previously and is particularly powerful as the likelihood of gas production from marine gas hydrates increases. Available or planned infrastructure, such as pipelines, combined with the geospatial distribution of hydrocarbons is a very strong determinant of the temporal- spatial development of Arctic hydrocarbon resources. </w:t>
      </w:r>
      <w:r w:rsidRPr="00707D7F">
        <w:rPr>
          <w:rStyle w:val="StyleUnderline"/>
        </w:rPr>
        <w:t>Significant unknowns decrease the certainty of predictions for development of hydrocarbon resources.</w:t>
      </w:r>
      <w:r>
        <w:t xml:space="preserve"> These include: 1) </w:t>
      </w:r>
      <w:r w:rsidRPr="00707D7F">
        <w:rPr>
          <w:rStyle w:val="StyleUnderline"/>
        </w:rPr>
        <w:t>Areas in the Russian Arctic that are poorly mapped</w:t>
      </w:r>
      <w:r>
        <w:t xml:space="preserve">, 2) Disputed ownership: primarily the Lomonosov Ridge, 3) </w:t>
      </w:r>
      <w:r w:rsidRPr="00707D7F">
        <w:rPr>
          <w:rStyle w:val="StyleUnderline"/>
        </w:rPr>
        <w:t>Lack of detailed information on gas hydrate distribution</w:t>
      </w:r>
      <w:r>
        <w:t xml:space="preserve">, and 4) </w:t>
      </w:r>
      <w:r w:rsidRPr="00707D7F">
        <w:rPr>
          <w:rStyle w:val="StyleUnderline"/>
        </w:rPr>
        <w:t>Technical risk associated with the ability to extract methane gas from gas hydrates</w:t>
      </w:r>
      <w:r>
        <w:t xml:space="preserve">. Logistics may control areas of exploration more than hydrocarbon potential. </w:t>
      </w:r>
      <w:r w:rsidRPr="00707D7F">
        <w:rPr>
          <w:rStyle w:val="StyleUnderline"/>
        </w:rPr>
        <w:t>Accessibility</w:t>
      </w:r>
      <w:r>
        <w:t xml:space="preserve">, established ownership, and leasing of exploration blocks </w:t>
      </w:r>
      <w:r w:rsidRPr="00707D7F">
        <w:rPr>
          <w:rStyle w:val="StyleUnderline"/>
        </w:rPr>
        <w:t>may trump quality of source rock, reservoir, and size of target</w:t>
      </w:r>
      <w:r>
        <w:t>. With this in mind, the main areas that are likely to be explored first are the Bering Strait and Chukchi Sea, in spite of the fact that these areas do not have highest potential for future hydrocarbon reserves.</w:t>
      </w:r>
    </w:p>
    <w:p w:rsidR="002E0122" w:rsidRDefault="002E0122" w:rsidP="002E0122">
      <w:pPr>
        <w:rPr>
          <w:rStyle w:val="Style13ptBold"/>
        </w:rPr>
      </w:pPr>
    </w:p>
    <w:p w:rsidR="002E0122" w:rsidRPr="00246745" w:rsidRDefault="002E0122" w:rsidP="002E0122">
      <w:pPr>
        <w:pStyle w:val="Heading4"/>
      </w:pPr>
      <w:r>
        <w:t>b) Icebreakers are key to extraction-the alternative is waiting for ice to melt which causes methane release</w:t>
      </w:r>
    </w:p>
    <w:p w:rsidR="002E0122" w:rsidRPr="00191EE6" w:rsidRDefault="002E0122" w:rsidP="002E0122">
      <w:pPr>
        <w:rPr>
          <w:rStyle w:val="Style13ptBold"/>
          <w:b w:val="0"/>
          <w:sz w:val="22"/>
        </w:rPr>
      </w:pPr>
      <w:r>
        <w:rPr>
          <w:rStyle w:val="Style13ptBold"/>
        </w:rPr>
        <w:t xml:space="preserve">Hargreaves 12- </w:t>
      </w:r>
      <w:r>
        <w:rPr>
          <w:rStyle w:val="Style13ptBold"/>
          <w:b w:val="0"/>
          <w:sz w:val="22"/>
        </w:rPr>
        <w:t>CNN correspondent focusing on the energy industry (Steve, “Oil: Only part of the Arctic's massive resources”, CNN Money, http://money.cnn.com/2012/07/17/news/economy/Arctic-oil/index.htm)//WK</w:t>
      </w:r>
    </w:p>
    <w:p w:rsidR="002E0122" w:rsidRDefault="002E0122" w:rsidP="002E0122">
      <w:r>
        <w:t xml:space="preserve">NEW YORK (CNNMoney) -- When Royal Dutch Shell sinks five wells off Alaska -- slated for next month -- it will be the first </w:t>
      </w:r>
      <w:r w:rsidRPr="00246745">
        <w:rPr>
          <w:rStyle w:val="StyleUnderline"/>
        </w:rPr>
        <w:t>drilling in U.S. Arctic waters</w:t>
      </w:r>
      <w:r>
        <w:t xml:space="preserve"> in decades. Yet it </w:t>
      </w:r>
      <w:r w:rsidRPr="00246745">
        <w:rPr>
          <w:rStyle w:val="StyleUnderline"/>
        </w:rPr>
        <w:t>will be</w:t>
      </w:r>
      <w:r>
        <w:t xml:space="preserve"> just the latest in a </w:t>
      </w:r>
      <w:r w:rsidRPr="00246745">
        <w:rPr>
          <w:rStyle w:val="StyleUnderline"/>
        </w:rPr>
        <w:t>slow-moving but steady push to tap the Arctic's vast natural resources</w:t>
      </w:r>
      <w:r>
        <w:t xml:space="preserve">. Encouraged by high commodity prices and shrinking sea ice, everyone from Big Oil to the cruise industry is eager to get in on the Arctic's riches. Oil and Gas: Perhaps the most high profile of the Arctic's natural resources, oil and natural gas also seem to be the most </w:t>
      </w:r>
      <w:r w:rsidRPr="00246745">
        <w:t>plentiful.</w:t>
      </w:r>
      <w:r w:rsidRPr="00246745">
        <w:rPr>
          <w:rStyle w:val="StyleUnderline"/>
        </w:rPr>
        <w:t xml:space="preserve"> Nearly</w:t>
      </w:r>
      <w:r>
        <w:t xml:space="preserve"> 13% of the </w:t>
      </w:r>
      <w:proofErr w:type="gramStart"/>
      <w:r>
        <w:t>world's</w:t>
      </w:r>
      <w:proofErr w:type="gramEnd"/>
      <w:r>
        <w:t xml:space="preserve"> undiscovered oil reserves and </w:t>
      </w:r>
      <w:r w:rsidRPr="00246745">
        <w:rPr>
          <w:rStyle w:val="StyleUnderline"/>
        </w:rPr>
        <w:t>30% of its undiscovered gas reserves lie north of the Arctic circle</w:t>
      </w:r>
      <w:r>
        <w:t xml:space="preserve">, according to the U.S. Geological Survey. That's 90 billion barrels of oil and 1,670 trillion cubic feet of natural gas. Those estimates don't even include so-called </w:t>
      </w:r>
      <w:r w:rsidRPr="00246745">
        <w:rPr>
          <w:rStyle w:val="StyleUnderline"/>
        </w:rPr>
        <w:lastRenderedPageBreak/>
        <w:t xml:space="preserve">unconventional oil and gas deposits such as hydrocarbons found in shale rock or methane hydrates on the sea floor </w:t>
      </w:r>
      <w:r>
        <w:t xml:space="preserve">-- which are basically crystals filled with natural gas. Finding themselves increasingly locked out of resource-rich nations such as Mexico, Venezuela and Saudi Arabia, the world's major international </w:t>
      </w:r>
      <w:r w:rsidRPr="00246745">
        <w:rPr>
          <w:rStyle w:val="StyleUnderline"/>
        </w:rPr>
        <w:t>oil companies are eying this potential Arctic bounty as a source for future growth</w:t>
      </w:r>
      <w:r>
        <w:t xml:space="preserve">. Shell's Alaska operations are garnering most of the headlines this summer, but the U.K.'s Cairn Energy has already drilled off the coast of Arctic Greenland. Norway's Statoil (STO) is exploring in the Barents Sea, where Chevron (CVX, Fortune 500) also has leased acreage. And Exxon Mobil (XOM, Fortune 500) has struck a deal with Russia's Rosneft to drill in the Arctic off the Siberian coast. These and other deals have been announced in rapid succession over the last few years. But actually </w:t>
      </w:r>
      <w:r w:rsidRPr="00246745">
        <w:rPr>
          <w:rStyle w:val="StyleUnderline"/>
        </w:rPr>
        <w:t>producing sizable quantities of oil from the Arctic will be a long, slow process</w:t>
      </w:r>
      <w:r>
        <w:t xml:space="preserve">. The region is utterly lacking in the infrastructure needed to build oil wells and move crude out: pipelines, deep water ports, airstrips, housing. Even which counties own what resources is in dispute. </w:t>
      </w:r>
      <w:r w:rsidRPr="00246745">
        <w:rPr>
          <w:rStyle w:val="StyleUnderline"/>
        </w:rPr>
        <w:t>Dealing with the shifting Arctic ice is another challenge</w:t>
      </w:r>
      <w:r>
        <w:t xml:space="preserve">. Greenpeace to monitor Shell Arctic drilling with submarines </w:t>
      </w:r>
      <w:proofErr w:type="gramStart"/>
      <w:r>
        <w:t>The</w:t>
      </w:r>
      <w:proofErr w:type="gramEnd"/>
      <w:r>
        <w:t xml:space="preserve"> pressures created by massive ice sheets could crush traditional oil field equipment. Even subsurface pipelines and well heads could be obliterated by a deep iceberg moving in the shallow Arctic waters off Alaska. "There needs to be an evolution of technologies," said Surya Rajan, an oilfield technology analyst at IHS Cambridge Energy Research Associates. </w:t>
      </w:r>
      <w:r w:rsidRPr="00246745">
        <w:rPr>
          <w:rStyle w:val="StyleUnderline"/>
        </w:rPr>
        <w:t xml:space="preserve">It's not at all certain extracting this oil and gas can be done </w:t>
      </w:r>
      <w:r>
        <w:t xml:space="preserve">without significant damage to the natural environment and the livelihoods of the people that inhabit the region. So for now, Arctic oil development will proceed at a slow pace, in shallow water with drilling mostly confined to summer months -- much as Shell (RDSA) is planning with its Alaska wells. Even if Shell strikes oil next month, those wells would not be producing oil for several years. It may be a decade or more before major amounts of oil or gas flow from Arctic waters. Shipping: The melting Arctic is creating a tantalizing prospect for shipping companies: Keeping the northern sea passage between Europe and Asia permanently open. For decades ships have been able to traverse the Arctic along two sea routes. One hugs the Canadian coast and the other along the Russian side. Obama to allow more Arctic drilling </w:t>
      </w:r>
      <w:proofErr w:type="gramStart"/>
      <w:r>
        <w:t>These</w:t>
      </w:r>
      <w:proofErr w:type="gramEnd"/>
      <w:r>
        <w:t xml:space="preserve"> routes can cut the distance between Northern Europe and Japan nearly in half, according to a report by the Arctic Council, an organization made up of the eight Arctic nations and other stakeholders. Some estimate it could shave a millions dollars in costs off each trip. </w:t>
      </w:r>
      <w:r w:rsidRPr="00246745">
        <w:rPr>
          <w:rStyle w:val="StyleUnderline"/>
        </w:rPr>
        <w:t>Arctic voyages could previously only take place during a short window in the summer, and</w:t>
      </w:r>
      <w:r>
        <w:t xml:space="preserve"> often </w:t>
      </w:r>
      <w:r w:rsidRPr="00246745">
        <w:rPr>
          <w:rStyle w:val="StyleUnderline"/>
        </w:rPr>
        <w:t>require</w:t>
      </w:r>
      <w:r>
        <w:t xml:space="preserve">d expensive and scarce </w:t>
      </w:r>
      <w:r w:rsidRPr="00246745">
        <w:rPr>
          <w:rStyle w:val="StyleUnderline"/>
        </w:rPr>
        <w:t>icebreakers to accompany the ships</w:t>
      </w:r>
      <w:r>
        <w:t xml:space="preserve">. That may be changing. Many scientists now estimate that </w:t>
      </w:r>
      <w:r w:rsidRPr="00246745">
        <w:rPr>
          <w:rStyle w:val="StyleUnderline"/>
        </w:rPr>
        <w:t>the Arctic could be permanently ice-free in the summer by 2030.</w:t>
      </w:r>
      <w:r>
        <w:t xml:space="preserve"> That could make the Arctic passable year round, and without requiring the services of an icebreaker.</w:t>
      </w:r>
    </w:p>
    <w:p w:rsidR="002E0122" w:rsidRDefault="002E0122" w:rsidP="002E0122"/>
    <w:p w:rsidR="002E0122" w:rsidRDefault="002E0122" w:rsidP="002E0122">
      <w:pPr>
        <w:pStyle w:val="Heading4"/>
      </w:pPr>
      <w:r>
        <w:t>Methane releases from Arctic warming will wreck the global economy</w:t>
      </w:r>
    </w:p>
    <w:p w:rsidR="002E0122" w:rsidRPr="00FB1542" w:rsidRDefault="002E0122" w:rsidP="002E0122">
      <w:pPr>
        <w:rPr>
          <w:rFonts w:eastAsia="Calibri"/>
          <w:bCs/>
        </w:rPr>
      </w:pPr>
      <w:r w:rsidRPr="00FB1542">
        <w:rPr>
          <w:rFonts w:eastAsia="Calibri"/>
          <w:b/>
          <w:bCs/>
        </w:rPr>
        <w:t>Kelly 3-19-14</w:t>
      </w:r>
      <w:r w:rsidRPr="00FB1542">
        <w:rPr>
          <w:rFonts w:eastAsia="Calibri"/>
          <w:bCs/>
        </w:rPr>
        <w:t xml:space="preserve"> – Senior Fellow at the Center for American Progress (Cathleen, “Why a Melting Arctic Could Sink the Global Economy,” The Center for American Progress, http://www.americanprogress.org/issues/green/report/2014/03/19/85967/why-a-melting-arctic-could-sink-the-global-economy/)</w:t>
      </w:r>
      <w:r>
        <w:rPr>
          <w:rFonts w:eastAsia="Calibri"/>
          <w:bCs/>
        </w:rPr>
        <w:t>BC</w:t>
      </w:r>
    </w:p>
    <w:p w:rsidR="002E0122" w:rsidRDefault="002E0122" w:rsidP="002E0122"/>
    <w:p w:rsidR="002E0122" w:rsidRDefault="002E0122" w:rsidP="002E0122">
      <w:r>
        <w:t xml:space="preserve">In another Nature analysis, experts estimate that </w:t>
      </w:r>
      <w:r w:rsidRPr="006B033E">
        <w:rPr>
          <w:rStyle w:val="StyleUnderline"/>
        </w:rPr>
        <w:t xml:space="preserve">the release of 50 gigatons of methane from thawing permafrost beneath the East Siberian Sea will cause a crushing $60 trillion in damage </w:t>
      </w:r>
      <w:r>
        <w:t xml:space="preserve">from more extreme storms, floods, droughts, and other climate change impacts over the next 10 years, </w:t>
      </w:r>
      <w:r w:rsidRPr="006B033E">
        <w:rPr>
          <w:rStyle w:val="StyleUnderline"/>
        </w:rPr>
        <w:t>an amount approaching the annual value of the global economy</w:t>
      </w:r>
      <w:r>
        <w:t xml:space="preserve"> in 2012—roughly $70 trillion. The authors conclude that </w:t>
      </w:r>
      <w:r w:rsidRPr="006B033E">
        <w:rPr>
          <w:rStyle w:val="StyleUnderline"/>
        </w:rPr>
        <w:t xml:space="preserve">the total cost of climate change in the Arctic—including ocean acidification, melting permafrost on </w:t>
      </w:r>
      <w:r w:rsidRPr="006B033E">
        <w:rPr>
          <w:rStyle w:val="StyleUnderline"/>
        </w:rPr>
        <w:lastRenderedPageBreak/>
        <w:t>land, and weakening of the jetstream</w:t>
      </w:r>
      <w:r>
        <w:t>, which are factors the study does not address—</w:t>
      </w:r>
      <w:r w:rsidRPr="006B033E">
        <w:rPr>
          <w:rStyle w:val="StyleUnderline"/>
        </w:rPr>
        <w:t>will be even higher and will far exceed the expected economic gain of increasing Arctic oil, coal, and other mineral extraction</w:t>
      </w:r>
      <w:r>
        <w:t>. The economic potential of extracting these resources is highly speculative and is estimated to be $1.7 trillion in the Russian Arctic and to exceed $1 trillion in the U.S. Arctic.</w:t>
      </w:r>
    </w:p>
    <w:p w:rsidR="002E0122" w:rsidRDefault="002E0122" w:rsidP="002E0122">
      <w:pPr>
        <w:rPr>
          <w:rStyle w:val="Style13ptBold"/>
        </w:rPr>
      </w:pPr>
    </w:p>
    <w:p w:rsidR="002E0122" w:rsidRPr="00284AD6" w:rsidRDefault="002E0122" w:rsidP="002E0122">
      <w:pPr>
        <w:pStyle w:val="Heading4"/>
      </w:pPr>
      <w:r w:rsidRPr="00284AD6">
        <w:t>The impact is global nuclear war</w:t>
      </w:r>
    </w:p>
    <w:p w:rsidR="002E0122" w:rsidRPr="00284AD6" w:rsidRDefault="002E0122" w:rsidP="002E0122">
      <w:r w:rsidRPr="00284AD6">
        <w:rPr>
          <w:b/>
        </w:rPr>
        <w:t>Freidberg and Schonfeld, 8</w:t>
      </w:r>
      <w:r w:rsidRPr="00284AD6">
        <w:t xml:space="preserve"> --- *Professor of Politics and IR at Princeton’s Woodrow Wilson School, AND **senior editor of Commentary and a visiting scholar at the Witherspoon Institute in Princeton (10/21/2008, Aaron and Gabriel, “The Dangers of a Diminished America”, Wall Street Journal, </w:t>
      </w:r>
      <w:hyperlink r:id="rId107" w:history="1">
        <w:r w:rsidRPr="00284AD6">
          <w:rPr>
            <w:rStyle w:val="Hyperlink"/>
          </w:rPr>
          <w:t>http://online.wsj.com/article/SB122455074012352571.html?mod=googlenews_wsj</w:t>
        </w:r>
      </w:hyperlink>
      <w:r w:rsidRPr="00284AD6">
        <w:t>)</w:t>
      </w:r>
    </w:p>
    <w:p w:rsidR="002E0122" w:rsidRPr="007E4B04" w:rsidRDefault="002E0122" w:rsidP="002E0122">
      <w:pPr>
        <w:rPr>
          <w:rStyle w:val="Style13ptBold"/>
          <w:b w:val="0"/>
          <w:bCs w:val="0"/>
          <w:sz w:val="16"/>
        </w:rPr>
      </w:pPr>
      <w:r w:rsidRPr="007E4B04">
        <w:rPr>
          <w:rStyle w:val="StyleUnderline"/>
        </w:rPr>
        <w:t>With the global financial system in serious trouble, is America's geostrategic dominance likely to diminish?</w:t>
      </w:r>
      <w:r w:rsidRPr="007E4B04">
        <w:rPr>
          <w:sz w:val="16"/>
        </w:rPr>
        <w:t xml:space="preserve"> If so, what would that mean? One immediate implication of the crisis that began on Wall Street and spread across the world is that </w:t>
      </w:r>
      <w:r w:rsidRPr="007E4B04">
        <w:rPr>
          <w:rStyle w:val="StyleUnderline"/>
        </w:rPr>
        <w:t>the primary instruments of U.S. foreign policy will be crimped</w:t>
      </w:r>
      <w:r w:rsidRPr="007E4B04">
        <w:rPr>
          <w:sz w:val="16"/>
        </w:rPr>
        <w:t xml:space="preserve">. The next president will face an entirely new and adverse fiscal position. Estimates of this year's federal budget deficit already show that it has jumped $237 billion from last year, to $407 billion. With families and businesses hurting, there will be calls for various and expensive domestic relief programs. In the face of this onrushing river of red ink, both Barack Obama and John McCain have been reluctant to lay out what portions of their programmatic wish list they might defer or delete. Only Joe Biden has suggested a possible reduction -- foreign aid. This would be one of the few popular cuts, but in budgetary terms it is a mere grain of sand. Still, Sen. Biden's comment hints at where </w:t>
      </w:r>
      <w:r w:rsidRPr="007E4B04">
        <w:rPr>
          <w:rStyle w:val="StyleUnderline"/>
        </w:rPr>
        <w:t xml:space="preserve">we may be headed: toward a </w:t>
      </w:r>
      <w:r w:rsidRPr="007E4B04">
        <w:rPr>
          <w:rStyle w:val="Emphasis"/>
        </w:rPr>
        <w:t>major reduction in America's world role</w:t>
      </w:r>
      <w:r w:rsidRPr="007E4B04">
        <w:rPr>
          <w:rStyle w:val="StyleUnderline"/>
        </w:rPr>
        <w:t xml:space="preserve">, and perhaps even a new era of financially-induced isolationism. Pressures to cut defense spending, and to dodge the cost of waging two wars, already intense before this crisis, are likely to mount. </w:t>
      </w:r>
      <w:r w:rsidRPr="007E4B04">
        <w:rPr>
          <w:sz w:val="16"/>
        </w:rPr>
        <w:t xml:space="preserve">Despite the success of the surge, the war in Iraq remains deeply unpopular. Precipitous withdrawal -- attractive to a sizable swath of the electorate before the financial implosion -- might well become even more popular with annual war bills running in the hundreds of billions. Protectionist sentiments are sure to grow stronger as jobs disappear in the coming slowdown. Even before our current woes, calls to save jobs by restricting imports had begun to gather support among many Democrats and some Republicans. </w:t>
      </w:r>
      <w:r w:rsidRPr="007E4B04">
        <w:rPr>
          <w:rStyle w:val="StyleUnderline"/>
        </w:rPr>
        <w:t>In a prolonged recession, gale-force winds of protectionism will blow.</w:t>
      </w:r>
      <w:r w:rsidRPr="007E4B04">
        <w:rPr>
          <w:sz w:val="16"/>
        </w:rPr>
        <w:t xml:space="preserve"> Then </w:t>
      </w:r>
      <w:r w:rsidRPr="007E4B04">
        <w:rPr>
          <w:rStyle w:val="StyleUnderline"/>
        </w:rPr>
        <w:t>there are the dolorous consequences of a potential collapse of the world's financial architecture. For decades now, Americans have enjoyed the advantages of being at the center of that system. The worldwide use of the dollar, and the stability of our economy</w:t>
      </w:r>
      <w:r w:rsidRPr="007E4B04">
        <w:rPr>
          <w:sz w:val="16"/>
        </w:rPr>
        <w:t xml:space="preserve">, among other things, </w:t>
      </w:r>
      <w:r w:rsidRPr="007E4B04">
        <w:rPr>
          <w:rStyle w:val="StyleUnderline"/>
        </w:rPr>
        <w:t xml:space="preserve">made it easier for us to run huge budget deficits, as we counted on foreigners to pick up the tab by buying dollar-denominated assets as a safe haven. </w:t>
      </w:r>
      <w:r w:rsidRPr="007E4B04">
        <w:rPr>
          <w:sz w:val="16"/>
        </w:rPr>
        <w:t xml:space="preserve">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 </w:t>
      </w:r>
      <w:r w:rsidRPr="007E4B04">
        <w:rPr>
          <w:rStyle w:val="StyleUnderline"/>
        </w:rPr>
        <w:t>Russia's new militancy and China's seemingly relentless rise also give cause for concern.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w:t>
      </w:r>
      <w:r w:rsidRPr="007E4B04">
        <w:rPr>
          <w:sz w:val="16"/>
        </w:rPr>
        <w:t xml:space="preserve"> such a scenario there are shades of </w:t>
      </w:r>
      <w:r w:rsidRPr="007E4B04">
        <w:rPr>
          <w:rStyle w:val="StyleUnderline"/>
        </w:rPr>
        <w:t>the</w:t>
      </w:r>
      <w:r w:rsidRPr="007E4B04">
        <w:rPr>
          <w:sz w:val="16"/>
        </w:rPr>
        <w:t xml:space="preserve"> 19</w:t>
      </w:r>
      <w:r w:rsidRPr="007E4B04">
        <w:rPr>
          <w:rStyle w:val="StyleUnderline"/>
        </w:rPr>
        <w:t>30s</w:t>
      </w:r>
      <w:r w:rsidRPr="007E4B04">
        <w:rPr>
          <w:sz w:val="16"/>
        </w:rPr>
        <w:t xml:space="preserve">, </w:t>
      </w:r>
      <w:r w:rsidRPr="007E4B04">
        <w:rPr>
          <w:rStyle w:val="StyleUnderline"/>
        </w:rPr>
        <w:t xml:space="preserve">when global trade and finance ground nearly to a halt, the peaceful democracies failed to cooperate, and aggressive powers led by the remorseless fanatics who rose up on the crest of economic disaster exploited their divisions. Today we run the risk that rogue states may choose to become ever more </w:t>
      </w:r>
      <w:r w:rsidRPr="007E4B04">
        <w:rPr>
          <w:rStyle w:val="Emphasis"/>
        </w:rPr>
        <w:t>reckless with their nuclear toys</w:t>
      </w:r>
      <w:r w:rsidRPr="007E4B04">
        <w:rPr>
          <w:rStyle w:val="StyleUnderline"/>
        </w:rPr>
        <w:t>, just at our moment of maximum vulnerability.</w:t>
      </w:r>
      <w:r w:rsidRPr="007E4B04">
        <w:rPr>
          <w:u w:val="single"/>
        </w:rPr>
        <w:t xml:space="preserve"> </w:t>
      </w:r>
      <w:r w:rsidRPr="007E4B04">
        <w:rPr>
          <w:rStyle w:val="StyleUnderline"/>
        </w:rPr>
        <w:t>The aftershocks of the financial crisis will almost certainly rock our principal strategic competitors even harder</w:t>
      </w:r>
      <w:r w:rsidRPr="007E4B04">
        <w:rPr>
          <w:sz w:val="16"/>
        </w:rPr>
        <w:t xml:space="preserve">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w:t>
      </w:r>
      <w:r w:rsidRPr="00284AD6">
        <w:rPr>
          <w:sz w:val="16"/>
        </w:rPr>
        <w:t xml:space="preserve"> prosperity. </w:t>
      </w:r>
      <w:r w:rsidRPr="00284AD6">
        <w:rPr>
          <w:rStyle w:val="StyleUnderline"/>
        </w:rPr>
        <w:t>None of this is good news if the authoritarian leaders of these countries seek to divert attention from internal travails with external adventures</w:t>
      </w:r>
      <w:r w:rsidRPr="00284AD6">
        <w:rPr>
          <w:u w:val="single"/>
        </w:rPr>
        <w:t xml:space="preserve">. </w:t>
      </w:r>
      <w:r w:rsidRPr="00284AD6">
        <w:rPr>
          <w:sz w:val="16"/>
        </w:rPr>
        <w:t xml:space="preserve">As for our democratic friends, the present crisis comes when many European nations are </w:t>
      </w:r>
      <w:r w:rsidRPr="00284AD6">
        <w:rPr>
          <w:sz w:val="16"/>
        </w:rPr>
        <w:lastRenderedPageBreak/>
        <w:t xml:space="preserve">struggling to deal with decades of anemic growth, sclerotic governance and an impending demographic crisis. Despite its past dynamism, Japan faces similar challenges. India is still in the early stages of its emergence as a world economic and geopolitical power. What does this all mean? </w:t>
      </w:r>
      <w:r w:rsidRPr="00284AD6">
        <w:rPr>
          <w:rStyle w:val="StyleUnderline"/>
        </w:rPr>
        <w:t>There is no substitute for America on the world stage</w:t>
      </w:r>
      <w:r w:rsidRPr="00284AD6">
        <w:rPr>
          <w:sz w:val="16"/>
        </w:rPr>
        <w:t>. The choice we have before us is between the potentially disastrous effects of disengagement and the stiff price tag of continued American leadership.</w:t>
      </w:r>
    </w:p>
    <w:p w:rsidR="002E0122" w:rsidRPr="00A12DA3" w:rsidRDefault="002E0122" w:rsidP="002E0122">
      <w:pPr>
        <w:pStyle w:val="Heading4"/>
      </w:pPr>
      <w:r>
        <w:t>Methane bursts cause extinction-comparatively outweighs nuclear war</w:t>
      </w:r>
    </w:p>
    <w:p w:rsidR="002E0122" w:rsidRPr="00A12DA3" w:rsidRDefault="002E0122" w:rsidP="002E0122">
      <w:pPr>
        <w:rPr>
          <w:rStyle w:val="Style13ptBold"/>
          <w:b w:val="0"/>
          <w:sz w:val="22"/>
        </w:rPr>
      </w:pPr>
      <w:r>
        <w:rPr>
          <w:rStyle w:val="Style13ptBold"/>
        </w:rPr>
        <w:t xml:space="preserve">Ryskin 3- </w:t>
      </w:r>
      <w:r w:rsidRPr="00A12DA3">
        <w:t>Ph.D. Chemical Engineering California Institute of Technology, Pasadena, CA Engineer-Physicist St. Petersburg Polytechnic Institute, St. Petersburg, Russia Fluid dynamics; statistical physics; geophysics Associate Professor of Chemical and Biological Engineering</w:t>
      </w:r>
      <w:r>
        <w:rPr>
          <w:rStyle w:val="Style13ptBold"/>
        </w:rPr>
        <w:t xml:space="preserve"> </w:t>
      </w:r>
      <w:r>
        <w:rPr>
          <w:rStyle w:val="Style13ptBold"/>
          <w:b w:val="0"/>
          <w:sz w:val="22"/>
        </w:rPr>
        <w:t>(Gregory, “Methane Driven Oceanic Eruptions and Mass Extinctions”, Northwestern University Department of Chemical Engineering, http://pangea.stanford.edu/research/Oceans/GES205/methaneGeology.pdf)//WK</w:t>
      </w:r>
    </w:p>
    <w:p w:rsidR="002E0122" w:rsidRDefault="002E0122" w:rsidP="002E0122">
      <w:r>
        <w:t xml:space="preserve">METASTABILITY AND ERUPTION </w:t>
      </w:r>
      <w:r w:rsidRPr="00C95A04">
        <w:rPr>
          <w:rStyle w:val="StyleUnderline"/>
        </w:rPr>
        <w:t>A liquid subject to gravity and completely or partially saturated with dissolved gas is, thermodynamically, in a metastable state</w:t>
      </w:r>
      <w:r>
        <w:t xml:space="preserve">. Consider for clarity the case when the concentration of the dissolved gas is only slightly below saturation throughout, and thus increases downward in accordance with Henry’s law. Then </w:t>
      </w:r>
      <w:r w:rsidRPr="00C95A04">
        <w:rPr>
          <w:rStyle w:val="StyleUnderline"/>
        </w:rPr>
        <w:t>locally there is no tendency for the dissolved gas to exsolve (to form bubbles), in spite of the fact that nuclei are abundant in seawater.</w:t>
      </w:r>
      <w:r>
        <w:t xml:space="preserve"> (Exsolution would lead to a slight increase in free energy: below saturation, the chemical potential of the gas species is lower in solution than in the free gas phase.) At the same time, the free energy of the system as a whole would be greatly reduced if most of the dissolved gas were to somehow escape from solution and collect above the liquid. (This free energy reduction is due to the fast decrease of the chemical potential of gas with a drop in pressure.) Thus, </w:t>
      </w:r>
      <w:r w:rsidRPr="00C95A04">
        <w:rPr>
          <w:rStyle w:val="StyleUnderline"/>
        </w:rPr>
        <w:t>the system is in a metastable state, albeit an unusual one. Strictly speaking, this state is not an equilibrium one even locally: the increase of the solute concentration with depth causes a diffusion ﬂux directed upward, which, given sufﬁcient time, could bring the system into the above state of minimum free energy</w:t>
      </w:r>
      <w:r>
        <w:t>. However</w:t>
      </w:r>
      <w:r w:rsidRPr="00C95A04">
        <w:rPr>
          <w:rStyle w:val="StyleUnderline"/>
        </w:rPr>
        <w:t>, the continuous supply of methane by the rising bubbles from the seaﬂoor ensures that the concentration proﬁle will remain nonuniform</w:t>
      </w:r>
      <w:r>
        <w:t xml:space="preserve">, slowly approaching the saturation one. Even if that supply were to cease, the diffusion time scales are so long that this path toward the global energy minimum can be ignored. </w:t>
      </w:r>
      <w:r w:rsidRPr="00C95A04">
        <w:rPr>
          <w:rStyle w:val="StyleUnderline"/>
        </w:rPr>
        <w:t>A very fast transition from this metastable state can be triggered by disturbances that displace ﬂuid</w:t>
      </w:r>
      <w:r>
        <w:t xml:space="preserve"> a ﬁnite distance </w:t>
      </w:r>
      <w:r w:rsidRPr="00C95A04">
        <w:rPr>
          <w:rStyle w:val="StyleUnderline"/>
        </w:rPr>
        <w:t>in the vertical direction. Such disturbances may result from an earthquake, a seaﬂoor volcano, convection currents due to geothermal heating, or an internal gravity wave.</w:t>
      </w:r>
      <w:r>
        <w:t xml:space="preserve"> Consider a parcel of ﬂuid that is displaced upward, and is now subject to lower hydrostatic pressure, to which corresponds a lower solubility value. As a result, </w:t>
      </w:r>
      <w:r w:rsidRPr="00C95A04">
        <w:rPr>
          <w:rStyle w:val="StyleUnderline"/>
        </w:rPr>
        <w:t>the ﬂuid in the parcel is now supersaturated with the dissolved gas, which must begin to exsolve, forming tiny gas bubbles.</w:t>
      </w:r>
      <w:r>
        <w:t xml:space="preserve"> (If the ﬂuid in its original position was only partially saturated, exsolution will begin after the parcel has risen through some signiﬁcant distance, so in this case the initial disturbance must be sufﬁciently large.) The volume of the ascending parcel of ﬂuid increases due to the formation of bubbles, making it more buoyant and accelerating its rise; this leads to further reduction in the ambient pressure, further exsolution of gas, and further increase in the volume of the parcel. </w:t>
      </w:r>
      <w:r w:rsidRPr="00C95A04">
        <w:rPr>
          <w:rStyle w:val="StyleUnderline"/>
        </w:rPr>
        <w:t>This self-accelerating motion entrains the surrounding ﬂuid; exsolution of the gas in the latter reinforces the motion. The result is a violent eruption</w:t>
      </w:r>
      <w:r>
        <w:t xml:space="preserve"> (Kling et al., 1987; Zhang, 1996). From the initial eruption site, </w:t>
      </w:r>
      <w:r w:rsidRPr="00C95A04">
        <w:rPr>
          <w:rStyle w:val="StyleUnderline"/>
        </w:rPr>
        <w:t>hydrodynamic disturbances propagate in all directions</w:t>
      </w:r>
      <w:r>
        <w:t xml:space="preserve"> (via turbulent entrainment and/or internal gravity waves), </w:t>
      </w:r>
      <w:r w:rsidRPr="00C95A04">
        <w:rPr>
          <w:rStyle w:val="StyleUnderline"/>
        </w:rPr>
        <w:t>triggering eruptions at other sites.</w:t>
      </w:r>
      <w:r>
        <w:t xml:space="preserve"> Similarly to transitions from other metastable states (e.g., boiling of a superheated liqui</w:t>
      </w:r>
      <w:r w:rsidRPr="00C95A04">
        <w:t>d),</w:t>
      </w:r>
      <w:r w:rsidRPr="00C95A04">
        <w:rPr>
          <w:rStyle w:val="StyleUnderline"/>
        </w:rPr>
        <w:t xml:space="preserve"> the eruption should spread quickly throughout the region of the ocean where the water column is saturated, or partially saturated, with gas</w:t>
      </w:r>
      <w:r>
        <w:t xml:space="preserve">. In spite of the low solubility of methane in seawater, the total possible increase in the buoyancy of the parcel can be large. Consider a parcel that started its rise at 4 km depth, where solubility of methane </w:t>
      </w:r>
      <w:proofErr w:type="gramStart"/>
      <w:r>
        <w:t>is ;4.3</w:t>
      </w:r>
      <w:proofErr w:type="gramEnd"/>
      <w:r>
        <w:t xml:space="preserve"> 3 1023 . Then, if the parcel had a volume of 18 cm3 (1 mol of water) and was saturated with methane, it contained 4.3 3 </w:t>
      </w:r>
      <w:r>
        <w:lastRenderedPageBreak/>
        <w:t xml:space="preserve">1023 mol of dissolved methane. By the time this parcel has risen to the surface, essentially all the methane in the parcel has exsolved (solubility </w:t>
      </w:r>
      <w:proofErr w:type="gramStart"/>
      <w:r>
        <w:t>is ;2</w:t>
      </w:r>
      <w:proofErr w:type="gramEnd"/>
      <w:r>
        <w:t xml:space="preserve"> 3 1025 at the surface). At the surface conditions (T ø 25 8C, P 5 1 bar), 1 mol of any gas occupies 25 3 10 3 cm3 , so the total volume of methane in the parcel is ;108 cm3 , and the volume of the parcel, which now contains a mist of water droplets in gaseous methane, is 126 cm3 . That is, the volume of the parcel has increased by a factor of seven. Concurrent exsolution of other dissolved gases (e.g., carbon dioxide </w:t>
      </w:r>
      <w:proofErr w:type="gramStart"/>
      <w:r>
        <w:t>CO2 ,</w:t>
      </w:r>
      <w:proofErr w:type="gramEnd"/>
      <w:r>
        <w:t xml:space="preserve"> hydrogen sulﬁde H2 S) will add to the effect. </w:t>
      </w:r>
      <w:r w:rsidRPr="00A12DA3">
        <w:rPr>
          <w:rStyle w:val="StyleUnderline"/>
        </w:rPr>
        <w:t>A rather similar process is responsible for the most violent, explosive volcanic eruptions</w:t>
      </w:r>
      <w:r>
        <w:t xml:space="preserve"> (called Plinian), such as eruptions of Mount Vesuvius in A.D. 79 or Mount St. Helens in 1980. These eruptions are driven by exsolution of gases (primarily water vapor) dissolved in the liquid magma. In Lake Nyos (Cameroon), CO2 of magmatic origin enters the water column from the bottom, at a depth </w:t>
      </w:r>
      <w:proofErr w:type="gramStart"/>
      <w:r>
        <w:t>of ;200</w:t>
      </w:r>
      <w:proofErr w:type="gramEnd"/>
      <w:r>
        <w:t xml:space="preserve"> m. In 1986, the lake erupted, creating a gas-water </w:t>
      </w:r>
      <w:proofErr w:type="gramStart"/>
      <w:r>
        <w:t>fountain ;120</w:t>
      </w:r>
      <w:proofErr w:type="gramEnd"/>
      <w:r>
        <w:t xml:space="preserve"> m in height (Zhang, 1996), and releasing a lethal cloud of CO2 . A water surge washed up the shore to a height </w:t>
      </w:r>
      <w:proofErr w:type="gramStart"/>
      <w:r>
        <w:t>of ;25</w:t>
      </w:r>
      <w:proofErr w:type="gramEnd"/>
      <w:r>
        <w:t xml:space="preserve"> m. The eruption continued for several hours (Kling et al., 1987). OCEANIC ERUPTION AS A CAUSE OF MASS EXTINCTION </w:t>
      </w:r>
      <w:proofErr w:type="gramStart"/>
      <w:r w:rsidRPr="00A12DA3">
        <w:rPr>
          <w:rStyle w:val="Emphasis"/>
        </w:rPr>
        <w:t>The</w:t>
      </w:r>
      <w:proofErr w:type="gramEnd"/>
      <w:r w:rsidRPr="00A12DA3">
        <w:rPr>
          <w:rStyle w:val="Emphasis"/>
        </w:rPr>
        <w:t xml:space="preserve"> consequences of a methane-driven oceanic eruption for marine and terrestrial life are likely to be catastrophic</w:t>
      </w:r>
      <w:r>
        <w:t xml:space="preserve">. Figuratively speaking, </w:t>
      </w:r>
      <w:r w:rsidRPr="00A12DA3">
        <w:rPr>
          <w:rStyle w:val="StyleUnderline"/>
        </w:rPr>
        <w:t>the erupting region ‘‘boils over,’’ ejecting a large amount of methane and other gases</w:t>
      </w:r>
      <w:r>
        <w:t xml:space="preserve"> (e.g., </w:t>
      </w:r>
      <w:proofErr w:type="gramStart"/>
      <w:r>
        <w:t>CO2 ,</w:t>
      </w:r>
      <w:proofErr w:type="gramEnd"/>
      <w:r>
        <w:t xml:space="preserve"> </w:t>
      </w:r>
      <w:r w:rsidRPr="00A12DA3">
        <w:t>H2 S)</w:t>
      </w:r>
      <w:r w:rsidRPr="00A12DA3">
        <w:rPr>
          <w:rStyle w:val="StyleUnderline"/>
        </w:rPr>
        <w:t xml:space="preserve"> into the atmosphere, and ﬂooding large areas of land. </w:t>
      </w:r>
      <w:r>
        <w:t xml:space="preserve">Whereas pure </w:t>
      </w:r>
      <w:r w:rsidRPr="00A12DA3">
        <w:rPr>
          <w:rStyle w:val="StyleUnderline"/>
        </w:rPr>
        <w:t xml:space="preserve">methane is lighter than air, methane loaded with water droplets is much heavier, and thus spreads over the land, mixing with air in the process </w:t>
      </w:r>
      <w:r>
        <w:t xml:space="preserve">(and losing water as rain). </w:t>
      </w:r>
      <w:r w:rsidRPr="00A12DA3">
        <w:rPr>
          <w:rStyle w:val="StyleUnderline"/>
        </w:rPr>
        <w:t>The air methane mixture is explosive</w:t>
      </w:r>
      <w:r>
        <w:t xml:space="preserve"> at methane concentrations between 5% and 15%; as such mixtures form in different locations near the ground and are ignited by lightning, </w:t>
      </w:r>
      <w:r w:rsidRPr="00A12DA3">
        <w:rPr>
          <w:rStyle w:val="StyleUnderline"/>
        </w:rPr>
        <w:t>explosions 2 and conﬂagrations destroy most of the terrestrial life, and also produce great amounts of smoke and of carbon dioxide</w:t>
      </w:r>
      <w:r>
        <w:t xml:space="preserve">. </w:t>
      </w:r>
      <w:r w:rsidRPr="00A12DA3">
        <w:rPr>
          <w:rStyle w:val="StyleUnderline"/>
        </w:rPr>
        <w:t>Firestorms carry smoke and dust into the upper atmosphere, where they may remain for several years</w:t>
      </w:r>
      <w:r>
        <w:t xml:space="preserve"> (Turco et al., 1991); </w:t>
      </w:r>
      <w:r w:rsidRPr="00A12DA3">
        <w:rPr>
          <w:rStyle w:val="StyleUnderline"/>
        </w:rPr>
        <w:t>the resulting darkness and global cooling may provide an additional kill mechanism.</w:t>
      </w:r>
      <w:r>
        <w:t xml:space="preserve"> Conversely, </w:t>
      </w:r>
      <w:r w:rsidRPr="00A12DA3">
        <w:rPr>
          <w:rStyle w:val="StyleUnderline"/>
        </w:rPr>
        <w:t>carbon dioxide and the remaining methane create the greenhouse effect, which may lead to global warming.</w:t>
      </w:r>
      <w:r>
        <w:t xml:space="preserve"> </w:t>
      </w:r>
      <w:r w:rsidRPr="00A12DA3">
        <w:rPr>
          <w:rStyle w:val="StyleUnderline"/>
        </w:rPr>
        <w:t>The outcome of the competition</w:t>
      </w:r>
      <w:r>
        <w:t xml:space="preserve"> between the cooling and the warming tendencies </w:t>
      </w:r>
      <w:r w:rsidRPr="00A12DA3">
        <w:rPr>
          <w:rStyle w:val="StyleUnderline"/>
        </w:rPr>
        <w:t xml:space="preserve">is difﬁcult to predict </w:t>
      </w:r>
      <w:r>
        <w:t xml:space="preserve">(Turco et al., 1991; Pierrehumbert, 2002). Upon release of a signiﬁcant portion of the dissolved methane, the ocean settles down, and the entire sequence of events (i.e., development of anoxia, accumulation of dissolved methane, the metastable state, </w:t>
      </w:r>
      <w:proofErr w:type="gramStart"/>
      <w:r>
        <w:t>eruption</w:t>
      </w:r>
      <w:proofErr w:type="gramEnd"/>
      <w:r>
        <w:t xml:space="preserve">) begins anew. </w:t>
      </w:r>
      <w:r w:rsidRPr="00A12DA3">
        <w:rPr>
          <w:rStyle w:val="StyleUnderline"/>
        </w:rPr>
        <w:t>No external cause is required to bring about a methane-driven eruption—its mechanism is self-contained, and implies that eruptions are likely to occur repeatedly at the same location.</w:t>
      </w:r>
      <w:r>
        <w:t xml:space="preserve"> Because methane is isotopically light, </w:t>
      </w:r>
      <w:r w:rsidRPr="00A12DA3">
        <w:rPr>
          <w:rStyle w:val="StyleUnderline"/>
        </w:rPr>
        <w:t>its fast release must result in a negative carbon isotope excursion in the geological record</w:t>
      </w:r>
      <w:r>
        <w:t xml:space="preserve">. Knowing the magnitude of the excursion, one can estimate the amount of methane that could have produced it. </w:t>
      </w:r>
      <w:r w:rsidRPr="00A12DA3">
        <w:rPr>
          <w:rStyle w:val="StyleUnderline"/>
        </w:rPr>
        <w:t>Such calculations</w:t>
      </w:r>
      <w:r>
        <w:t xml:space="preserve"> (prompted by the methane-hydrate-dissociation model, but equally applicable here) </w:t>
      </w:r>
      <w:r w:rsidRPr="00A12DA3">
        <w:rPr>
          <w:rStyle w:val="StyleUnderline"/>
        </w:rPr>
        <w:t>have been performed for several global events in the geological record</w:t>
      </w:r>
      <w:r>
        <w:t xml:space="preserve">; the results range from ;10 18 to 10 19 g of released methane (e.g., Katz et al., 1999; Kennedy et al., 2001; de Wit et al., 2002). </w:t>
      </w:r>
      <w:r w:rsidRPr="00A12DA3">
        <w:rPr>
          <w:rStyle w:val="StyleUnderline"/>
        </w:rPr>
        <w:t>These are very large amounts: the total carbon content of today’s terrestrial biomass</w:t>
      </w:r>
      <w:r>
        <w:t xml:space="preserve"> </w:t>
      </w:r>
      <w:proofErr w:type="gramStart"/>
      <w:r>
        <w:t>is ;2</w:t>
      </w:r>
      <w:proofErr w:type="gramEnd"/>
      <w:r>
        <w:t xml:space="preserve"> 3 10 18 g. Nevertheless, </w:t>
      </w:r>
      <w:r w:rsidRPr="00A12DA3">
        <w:rPr>
          <w:rStyle w:val="StyleUnderline"/>
        </w:rPr>
        <w:t>relatively small regions of the deep ocean could contain such amounts of dissolved methane</w:t>
      </w:r>
      <w:r>
        <w:t>; e.g., the Black Sea alone (</w:t>
      </w:r>
      <w:proofErr w:type="gramStart"/>
      <w:r>
        <w:t>volume ;0.4</w:t>
      </w:r>
      <w:proofErr w:type="gramEnd"/>
      <w:r>
        <w:t xml:space="preserve"> 3 1023 of the ocean total; maximum depth only 2.2 km) could hold, at saturation, ;0.5 3 10 18 g. A similar region of the deep ocean could contain much more (the amount grows quadratically with depth </w:t>
      </w:r>
      <w:proofErr w:type="gramStart"/>
      <w:r>
        <w:t>3 )</w:t>
      </w:r>
      <w:proofErr w:type="gramEnd"/>
      <w:r>
        <w:t xml:space="preserve">. Released in a geological instant (weeks, perhaps), 10 18 to 10 19 g of </w:t>
      </w:r>
      <w:r w:rsidRPr="00A12DA3">
        <w:rPr>
          <w:rStyle w:val="StyleUnderline"/>
        </w:rPr>
        <w:t>methane could destroy the terrestrial life almost entirely</w:t>
      </w:r>
      <w:r>
        <w:t xml:space="preserve">. </w:t>
      </w:r>
      <w:r w:rsidRPr="00A12DA3">
        <w:rPr>
          <w:rStyle w:val="StyleUnderline"/>
        </w:rPr>
        <w:t>Combustion and explosion</w:t>
      </w:r>
      <w:r>
        <w:t xml:space="preserve"> of 0.75 3 10 19 g </w:t>
      </w:r>
      <w:r w:rsidRPr="00A12DA3">
        <w:rPr>
          <w:rStyle w:val="StyleUnderline"/>
        </w:rPr>
        <w:t>of methane would liberate energy equivalent to 10 8 Mt of TNT, ;</w:t>
      </w:r>
      <w:r w:rsidRPr="00A12DA3">
        <w:rPr>
          <w:rStyle w:val="Emphasis"/>
        </w:rPr>
        <w:t xml:space="preserve">10,000 </w:t>
      </w:r>
      <w:r w:rsidRPr="00A12DA3">
        <w:rPr>
          <w:rStyle w:val="Emphasis"/>
        </w:rPr>
        <w:lastRenderedPageBreak/>
        <w:t>times greater than the world’s stockpile of nuclear weapons</w:t>
      </w:r>
      <w:r>
        <w:t xml:space="preserve">, implicated in the nuclearwinter scenario (Turco et al., 1991). </w:t>
      </w:r>
    </w:p>
    <w:p w:rsidR="002E0122" w:rsidRDefault="002E0122" w:rsidP="002E0122"/>
    <w:p w:rsidR="002E0122" w:rsidRDefault="002E0122" w:rsidP="002E0122">
      <w:pPr>
        <w:pStyle w:val="Heading4"/>
      </w:pPr>
      <w:r>
        <w:t>Default to our impact- empirics and the brink is now</w:t>
      </w:r>
    </w:p>
    <w:p w:rsidR="002E0122" w:rsidRPr="009E4A4D" w:rsidRDefault="002E0122" w:rsidP="002E0122">
      <w:pPr>
        <w:rPr>
          <w:rStyle w:val="Style13ptBold"/>
          <w:b w:val="0"/>
          <w:sz w:val="22"/>
        </w:rPr>
      </w:pPr>
      <w:r>
        <w:rPr>
          <w:rStyle w:val="Style13ptBold"/>
        </w:rPr>
        <w:t xml:space="preserve">Dorritie 7- </w:t>
      </w:r>
      <w:r>
        <w:rPr>
          <w:rStyle w:val="Style13ptBold"/>
          <w:b w:val="0"/>
          <w:sz w:val="22"/>
        </w:rPr>
        <w:t xml:space="preserve">Californian paleontologist specializing in mass extinction events, </w:t>
      </w:r>
      <w:r w:rsidRPr="00684571">
        <w:t>M.A. Geology, University of California—Davis</w:t>
      </w:r>
      <w:r>
        <w:rPr>
          <w:rStyle w:val="Style13ptBold"/>
          <w:b w:val="0"/>
          <w:sz w:val="22"/>
        </w:rPr>
        <w:t xml:space="preserve"> (Dan, “Preface: Killer in Our Midst”, http://www.killerinourmidst.com/)//WK</w:t>
      </w:r>
    </w:p>
    <w:p w:rsidR="002E0122" w:rsidRDefault="002E0122" w:rsidP="002E0122">
      <w:pPr>
        <w:rPr>
          <w:rStyle w:val="StyleUnderline"/>
        </w:rPr>
      </w:pPr>
      <w:r w:rsidRPr="009E4A4D">
        <w:rPr>
          <w:rStyle w:val="StyleUnderline"/>
        </w:rPr>
        <w:t xml:space="preserve">Deep beneath the surface of the sea, buried in the oxygen-depleted muds that have accumulated over </w:t>
      </w:r>
      <w:r w:rsidRPr="007E4B04">
        <w:rPr>
          <w:rStyle w:val="StyleUnderline"/>
        </w:rPr>
        <w:t xml:space="preserve">the ages on the underwater margins of the continents, lies a vast store of natural gas that probably well exceeds, in its carbon equivalence, </w:t>
      </w:r>
      <w:r w:rsidRPr="007E4B04">
        <w:rPr>
          <w:rStyle w:val="Emphasis"/>
        </w:rPr>
        <w:t>the entire supply of all other oil, gas, and coal on the planet</w:t>
      </w:r>
      <w:r w:rsidRPr="007E4B04">
        <w:rPr>
          <w:rStyle w:val="StyleUnderline"/>
        </w:rPr>
        <w:t>. Most of this immense store of natural gas, largely comprised of methane, lies trapped in icy cages called hydrates</w:t>
      </w:r>
      <w:r w:rsidRPr="007E4B04">
        <w:rPr>
          <w:rStyle w:val="HTMLCite"/>
        </w:rPr>
        <w:t xml:space="preserve">. Below these hydrates is a huge quantity of methane as free gas bubbles, blocked from release by the hydrate, and temperature and pressure conditions above. </w:t>
      </w:r>
      <w:r w:rsidRPr="007E4B04">
        <w:rPr>
          <w:rStyle w:val="StyleUnderline"/>
        </w:rPr>
        <w:t xml:space="preserve">Still more methane, as hydrate, is found in the permanently frozen (permafrost) regions that surround the poles. Methane is a much more powerful greenhouse gas than carbon dioxide, the gas which is currently warming our globe, </w:t>
      </w:r>
      <w:r w:rsidRPr="007E4B04">
        <w:rPr>
          <w:rStyle w:val="Emphasis"/>
        </w:rPr>
        <w:t>even though methane remains in the atmosphere for a much shorter time</w:t>
      </w:r>
      <w:r w:rsidRPr="007E4B04">
        <w:rPr>
          <w:rStyle w:val="StyleUnderline"/>
        </w:rPr>
        <w:t>. If released abruptly, seafloor methane has the potential to deliver a stunning jolt of heat to the planet's already increasing temperatures</w:t>
      </w:r>
      <w:r w:rsidRPr="007E4B04">
        <w:rPr>
          <w:rStyle w:val="HTMLCite"/>
        </w:rPr>
        <w:t xml:space="preserve">. Even if released more gradually, seafloor methane will inevitably compound the problem of global warming. </w:t>
      </w:r>
      <w:r w:rsidRPr="007E4B04">
        <w:rPr>
          <w:rStyle w:val="StyleUnderline"/>
        </w:rPr>
        <w:t>But abruptly or gradually, as we warm the planet by our dumping of carbon dioixde into the atmosphere, the seafloor will also warm, and its methane will inevitably be released.</w:t>
      </w:r>
      <w:r w:rsidRPr="007E4B04">
        <w:rPr>
          <w:rStyle w:val="HTMLCite"/>
        </w:rPr>
        <w:t xml:space="preserve"> This book is about the release of that methane, and, in particular, about the possibility of methane catastrophe. </w:t>
      </w:r>
      <w:r w:rsidRPr="007E4B04">
        <w:rPr>
          <w:rStyle w:val="StyleUnderline"/>
        </w:rPr>
        <w:t>Methane catastrophes have occurred several times in Earth's history, and when they have occurred, they have sometimes caused abrupt changes in the history of life, and at least one significant extinction. That extinction, at the end of the Permian Period 250 million years ago, is the greatest in the history of life.</w:t>
      </w:r>
      <w:r w:rsidRPr="007E4B04">
        <w:rPr>
          <w:rStyle w:val="HTMLCite"/>
        </w:rPr>
        <w:t xml:space="preserve"> </w:t>
      </w:r>
      <w:r w:rsidRPr="007E4B04">
        <w:rPr>
          <w:rStyle w:val="StyleUnderline"/>
        </w:rPr>
        <w:t>More than 90% of the then-existing species perished, and the course of life on Earth was altered forever. If a methane catastrophe were to happen in the near future, it is likely that not only would a considerable percentage of existing plants and animals be killed off, but a large percentage of the human population as well, as a result of the climate change and significantly more hostile environmental conditions</w:t>
      </w:r>
      <w:r w:rsidRPr="007E4B04">
        <w:rPr>
          <w:rStyle w:val="HTMLCite"/>
        </w:rPr>
        <w:t xml:space="preserve">. Yet we may well be heading toward such a catastrophe, produced by our warming of the planet. Just how rapidly seafloor methane will be released depends on numerous factors that are quite difficult to assess. It is possible that seafloor methane will be released so slowly that it will only have a relatively minor warming effect on Earth's climate. </w:t>
      </w:r>
      <w:r w:rsidRPr="007E4B04">
        <w:rPr>
          <w:rStyle w:val="StyleUnderline"/>
        </w:rPr>
        <w:t xml:space="preserve">On the other hand, because the coming methane release will be the result of our warming of the planet via the burning of fossil and other acrbon fuels, it could happen much more quickly. </w:t>
      </w:r>
      <w:r w:rsidRPr="007E4B04">
        <w:rPr>
          <w:rStyle w:val="HTMLCite"/>
        </w:rPr>
        <w:t xml:space="preserve">Indeed, it seems that we are currently pumping the greenhouse gas carbon dioxide into the atmosphere at a much faster -- perhaps tens to hundreds of times faster -- rate than has ever before naturally occurred in the last half billion years or so of the Earth's history. The catastrophic warming we are causing is -- to the best of our knowledge -- unprecedented since the early days of our planet, billions of years ago. Such warming could well lead to methane catastrophe. </w:t>
      </w:r>
      <w:r w:rsidRPr="007E4B04">
        <w:rPr>
          <w:rStyle w:val="StyleUnderline"/>
        </w:rPr>
        <w:t>The onset of a methane catastrophe would be abrupt because it could be initiated by a major submarine landslide, which can happen in a matter of days or even hours, or by the venting of vast quantities of seafloor methane over a period of decades. These events can take place in what is essentially a geological eyeblink.</w:t>
      </w:r>
      <w:r w:rsidRPr="007E4B04">
        <w:rPr>
          <w:rStyle w:val="HTMLCite"/>
        </w:rPr>
        <w:t xml:space="preserve"> Additional slumping and/or venting can continue for centuries to millennia. </w:t>
      </w:r>
      <w:r w:rsidRPr="007E4B04">
        <w:rPr>
          <w:rStyle w:val="StyleUnderline"/>
        </w:rPr>
        <w:t>The amount of methane that can be released is indeed massive. Estimates of the amount of seafloor methane generally range from about 5000 billion metric tons to around 20,000 billion metric tons</w:t>
      </w:r>
      <w:r w:rsidRPr="007E4B04">
        <w:rPr>
          <w:rStyle w:val="HTMLCite"/>
        </w:rPr>
        <w:t xml:space="preserve"> (a </w:t>
      </w:r>
      <w:r w:rsidRPr="007E4B04">
        <w:rPr>
          <w:rStyle w:val="HTMLCite"/>
        </w:rPr>
        <w:lastRenderedPageBreak/>
        <w:t xml:space="preserve">metric ton is equal to 1.1 imperial tons, the standard ton used in the United States), though they usually range around 10,000 billion metric tons. </w:t>
      </w:r>
      <w:r w:rsidRPr="007E4B04">
        <w:rPr>
          <w:rStyle w:val="StyleUnderline"/>
        </w:rPr>
        <w:t>This amount of methane contains about 7500 billion metric tons of carbon, vastly more than all the estimated carbon in all fossil fuels: petroleum, coal, and natural gas. There is a simple way to put 10,000 billion metric tons of methane into perspective: it contains about ten times the amount of carbon</w:t>
      </w:r>
      <w:r w:rsidRPr="007E4B04">
        <w:rPr>
          <w:rStyle w:val="HTMLCite"/>
        </w:rPr>
        <w:t xml:space="preserve"> (largely in the form of carbon dioxide) </w:t>
      </w:r>
      <w:r w:rsidRPr="007E4B04">
        <w:rPr>
          <w:rStyle w:val="StyleUnderline"/>
        </w:rPr>
        <w:t>as does the entire atmosphere</w:t>
      </w:r>
      <w:r w:rsidRPr="007E4B04">
        <w:rPr>
          <w:rStyle w:val="HTMLCite"/>
        </w:rPr>
        <w:t xml:space="preserve">. Moreover, though methane entering the atmosphere is quickly oxidized, it is oxidized to carbon dioxide, so the problem of its warming ability will remain with us for thousands of years into the future. </w:t>
      </w:r>
      <w:r w:rsidRPr="007E4B04">
        <w:rPr>
          <w:rStyle w:val="StyleUnderline"/>
        </w:rPr>
        <w:t>A methane catastrophe, therefore, is an abrupt surge of greenhouse gas that could rival or exceed the carbon dioxide warming of the planet. It could potentially overwhelm the natural heat regulatory system of the Earth, which operates in a much more gradual way, and on a much more protracted time scale. The quantity of methane that could be released is so massive there would be no remedial action that people would be able to take to mitigate it except in the most superficial way. Once a methane catastrophe were to begin, there would be major consequences for the planet and its inhabitants, human and other, and we would be able to do little except wait it out. Methane, in a very real sense, is the joker in the deck of global warming.</w:t>
      </w:r>
      <w:r w:rsidRPr="007E4B04">
        <w:rPr>
          <w:rStyle w:val="HTMLCite"/>
        </w:rPr>
        <w:t xml:space="preserve"> As with the current increase in atmospheric carbon dioxide, a </w:t>
      </w:r>
      <w:r w:rsidRPr="007E4B04">
        <w:rPr>
          <w:rStyle w:val="StyleUnderline"/>
        </w:rPr>
        <w:t>large methane release will undoubtedly contribute to an increase in acid rain, and, through its impact on global warming, a further rise of sea level, increased desertification, increased heavy precipitation, and extreme weather events</w:t>
      </w:r>
      <w:r w:rsidRPr="007E4B04">
        <w:rPr>
          <w:rStyle w:val="HTMLCite"/>
        </w:rPr>
        <w:t xml:space="preserve">. The slowing of ocean circulation or its actual stagnation because of greater planetary warmth are also possibilities. Such a slowing would paradoxically produce a decreased transport of warm water to the coasts of northeastern North America and northernmost Europe, making for much colder winters. In addition, </w:t>
      </w:r>
      <w:r w:rsidRPr="007E4B04">
        <w:rPr>
          <w:rStyle w:val="StyleUnderline"/>
        </w:rPr>
        <w:t>the destabilization of methane within seafloor sediments can send 20 meter (60 foot) high tsunamis crashing into nearby coastlines. A methane catastrophe can have other major consequences in addition to sudden global warming. It can accelerate the slow but deadly acidification of the surface ocean</w:t>
      </w:r>
      <w:r w:rsidRPr="007E4B04">
        <w:rPr>
          <w:rStyle w:val="HTMLCite"/>
        </w:rPr>
        <w:t xml:space="preserve"> (down to about 100 meters, or about 300 feet), </w:t>
      </w:r>
      <w:r w:rsidRPr="007E4B04">
        <w:rPr>
          <w:rStyle w:val="StyleUnderline"/>
        </w:rPr>
        <w:t>which is now occurring as a result of the increase of carbon dioxide in the atmosphere and ocean. The methane can combine with dissolved oceanic oxygen, depleting the deeper part of the ocean</w:t>
      </w:r>
      <w:r w:rsidRPr="007E4B04">
        <w:rPr>
          <w:rStyle w:val="HTMLCite"/>
        </w:rPr>
        <w:t xml:space="preserve"> (that is, the ocean below about 100 meters) </w:t>
      </w:r>
      <w:r w:rsidRPr="007E4B04">
        <w:rPr>
          <w:rStyle w:val="StyleUnderline"/>
        </w:rPr>
        <w:t>of oxygen, and killing off the oxygen-using (aerobic) organisms at those depths. As acidification penetrates the deep ocean, even organisms that do not use oxygen (anaerobes) will be affected. Then there are the worst case scenarios</w:t>
      </w:r>
      <w:r w:rsidRPr="007E4B04">
        <w:rPr>
          <w:rStyle w:val="HTMLCite"/>
        </w:rPr>
        <w:t xml:space="preserve">. With the warming of the world ocean, its chemical balance and biological composition will change. </w:t>
      </w:r>
      <w:r w:rsidRPr="007E4B04">
        <w:rPr>
          <w:rStyle w:val="StyleUnderline"/>
        </w:rPr>
        <w:t>The ocean will become stratified, with mixing between its surface and the deep ocean becoming increasingly restricted. If the deep ocean becomes fully anoxic (devoid of oxygen), it will also become toxic, as the remaining anaerobic organisms pump out the deadly gas hydrogen sulfide. In sufficient quantities, that gas could escape oceanic confinement to poison the atmosphere and, combining with the iron in the blood's hemoglobin, kill terrestrial organisms, including us. But the composition of the atmosphere could also change in a second way, because the amount of free oxygen depends on two things: the actual production of oxygen</w:t>
      </w:r>
      <w:r w:rsidRPr="007E4B04">
        <w:rPr>
          <w:rStyle w:val="HTMLCite"/>
        </w:rPr>
        <w:t xml:space="preserve"> (by the ocean's photosynthetic plankton and terrestrial green plants) </w:t>
      </w:r>
      <w:r w:rsidRPr="007E4B04">
        <w:rPr>
          <w:rStyle w:val="StyleUnderline"/>
        </w:rPr>
        <w:t>and the delivery of large amounts of carbon</w:t>
      </w:r>
      <w:r w:rsidRPr="007E4B04">
        <w:rPr>
          <w:rStyle w:val="HTMLCite"/>
        </w:rPr>
        <w:t xml:space="preserve"> (as part of a "rain" of organic debris from organisms closer to the surface) to the ocean's bottom. This carbon, if not removed from the global carbon cycle by sinking and eventual burial in the ocean floor, will combine with oxygen and lower its concentration in the atmosphere. </w:t>
      </w:r>
      <w:r w:rsidRPr="007E4B04">
        <w:rPr>
          <w:rStyle w:val="StyleUnderline"/>
        </w:rPr>
        <w:t>Once oceanic anoxia kills off aerobic marine organisms (those which require oxygen to live), the natural regulatory system for carbon will be sent into a tailspin. The amount of organic debris produced in surface waters will likely be reduced, the amount that rapidly descends to the ocean floor will be reduced, and the proportion that gets decomposed on the way to the bottom will be significantly reduced.</w:t>
      </w:r>
      <w:r w:rsidRPr="007E4B04">
        <w:rPr>
          <w:rStyle w:val="HTMLCite"/>
        </w:rPr>
        <w:t xml:space="preserve"> Exactly how this will play out is </w:t>
      </w:r>
      <w:r w:rsidRPr="007E4B04">
        <w:rPr>
          <w:rStyle w:val="HTMLCite"/>
        </w:rPr>
        <w:lastRenderedPageBreak/>
        <w:t xml:space="preserve">unclear, because certain of these changes will operate to slow the removal of carbon from the global carbon cycle (which will act to decrease the amount of oxygen in the atmosphere), while others will enhance it (increasing atmospheric oxygen). </w:t>
      </w:r>
      <w:r w:rsidRPr="007E4B04">
        <w:rPr>
          <w:rStyle w:val="StyleUnderline"/>
        </w:rPr>
        <w:t>When a similar disruption of the marine ecosystem occurred at the end of the Permian, a quarter of a billion years ago, atmospheric oxygen dropped to a fraction</w:t>
      </w:r>
      <w:r w:rsidRPr="007E4B04">
        <w:rPr>
          <w:rStyle w:val="HTMLCite"/>
        </w:rPr>
        <w:t xml:space="preserve"> (about 2/5ths) </w:t>
      </w:r>
      <w:r w:rsidRPr="007E4B04">
        <w:rPr>
          <w:rStyle w:val="StyleUnderline"/>
        </w:rPr>
        <w:t>of its previous level.</w:t>
      </w:r>
      <w:r w:rsidRPr="007E4B04">
        <w:rPr>
          <w:rStyle w:val="HTMLCite"/>
        </w:rPr>
        <w:t xml:space="preserve"> But increased oxygen could be just as bad: oxygen ions (sometimes referred to as free radicals) can inflict genetic damage to DNA, causing mutations and cancer. We are certainly on the verge of releasing a huge amount of permafrost and seafloor methane within a very short time; we may also be on the brink of methane catastrophe. By our own actions -- by our continuing and increasing use of carbon fuels -- we are slowly but inexorably creating the conditions during which </w:t>
      </w:r>
      <w:proofErr w:type="gramStart"/>
      <w:r w:rsidRPr="007E4B04">
        <w:rPr>
          <w:rStyle w:val="HTMLCite"/>
        </w:rPr>
        <w:t>a such</w:t>
      </w:r>
      <w:proofErr w:type="gramEnd"/>
      <w:r w:rsidRPr="007E4B04">
        <w:rPr>
          <w:rStyle w:val="HTMLCite"/>
        </w:rPr>
        <w:t xml:space="preserve"> a methane release, catastrophic or more gradual, could occur. </w:t>
      </w:r>
      <w:r w:rsidRPr="007E4B04">
        <w:rPr>
          <w:rStyle w:val="StyleUnderline"/>
        </w:rPr>
        <w:t xml:space="preserve">We probably have time to prevent a catastrophe, but there is a certain non-negligible possibility that we </w:t>
      </w:r>
      <w:r w:rsidRPr="007E4B04">
        <w:t>have already crossed -- or</w:t>
      </w:r>
      <w:r w:rsidRPr="007E4B04">
        <w:rPr>
          <w:rStyle w:val="StyleUnderline"/>
        </w:rPr>
        <w:t xml:space="preserve"> will shortly cross -- an invisible threshold that will render a methane catastrophe inevitable and unstoppable</w:t>
      </w:r>
      <w:r w:rsidRPr="007E4B04">
        <w:rPr>
          <w:rStyle w:val="HTMLCite"/>
        </w:rPr>
        <w:t xml:space="preserve">. Major anthropogenic global warming by carbon dioxide and possible </w:t>
      </w:r>
      <w:r w:rsidRPr="007E4B04">
        <w:rPr>
          <w:rStyle w:val="StyleUnderline"/>
        </w:rPr>
        <w:t xml:space="preserve">methane catastrophe will be events more cataclysmic than any that can befall Earth, except for an impact with a giant asteroid or comet, or a stellar explosion in our neighborhood of the Milky Way. These other events, however, are quite rare and unlikely in our immediate future. </w:t>
      </w:r>
      <w:r w:rsidRPr="007E4B04">
        <w:t>Major</w:t>
      </w:r>
      <w:r w:rsidRPr="007E4B04">
        <w:rPr>
          <w:rStyle w:val="HTMLCite"/>
        </w:rPr>
        <w:t xml:space="preserve"> anthropogenic global warming by carbon dioxide and </w:t>
      </w:r>
      <w:r w:rsidRPr="007E4B04">
        <w:rPr>
          <w:rStyle w:val="StyleUnderline"/>
        </w:rPr>
        <w:t xml:space="preserve">possible methane catastrophe, by contrast, are highly likely and much more immediate. More importantly, unlike those other possible cataclysms, both are preventable -- probably -- if we take them seriously, begin to understand them, and -- most difficult of all -- begin to take steps to avert them. </w:t>
      </w:r>
      <w:r w:rsidRPr="007E4B04">
        <w:rPr>
          <w:rStyle w:val="HTMLCite"/>
        </w:rPr>
        <w:t xml:space="preserve">It has become fashionable to dismiss predictions of catastrophe, partly because they have become so common. Many of us have become jaded, what with one such prediction after another. We used to hear a good deal about nuclear holocaust, or nuclear winter, but as those threats seem to have faded in the public consciousness, there are others which have replaced it. We now hear of doomsday asteroids, the ozone hole, SARS (severe acute respiratory syndrome), bird flu, global warming, and the obliteration of species. The number of threats seems to be increasing. And, actually, that number is increasing. Prior to this epoch in human history, people simply did not have the ability to impact our planet in potentially catastrophic ways. Unfortunately, we now do have that ability. The ozone hole is a simple example. Never before was humanity on the verge of destroying this gaseous umbrella which protects us (and all other organisms that live at or near the surface of the Earth) from deadly ultraviolet light. Humanity simply didn't have that kind of power. But the advent of chloro-flouro-carbon (CFC) refrigerants gave us that ability, and the ozone layer sustained significant damage before the problem began to be addressed. Luckily, this is a problem for which there is a ready solution, and by banning the production of these ozone-harming chemicals, we have begun to bring the problem under control. The problem of carbon dioxide emissions, consequent global warming, and </w:t>
      </w:r>
      <w:r w:rsidRPr="007E4B04">
        <w:rPr>
          <w:rStyle w:val="StyleUnderline"/>
          <w:i/>
        </w:rPr>
        <w:t xml:space="preserve">the prospect of a major seafloor methane release, however, will not be addressed so easily. </w:t>
      </w:r>
      <w:r w:rsidRPr="007E4B04">
        <w:rPr>
          <w:rStyle w:val="HTMLCite"/>
        </w:rPr>
        <w:t xml:space="preserve">We currently have no technology to trap and hold large quantities of carbon dioxide, and we are not likely to have such a technology for many decades in the future -- if indeed we ever will. Some of the excess carbon dioxide we produce is in fact currently slipping beyond our potential grasp, entering the oceans at the astounding rate of about a million metric tons (a metric ton = 1.1 standard ton) per hour, and increasing the acidity of seawater. There is, in addition, great resistance in a world economy driven and dominated by fossil fuels to shifting the energy base of that economy. Enormous corporate profits and personal fortunes, and the success of political efforts on their behalf, are also at stake. Slowing the stampede to catastrophically higher global temperatures and ocean destruction will require substantial international effort. Even so, should </w:t>
      </w:r>
      <w:proofErr w:type="gramStart"/>
      <w:r w:rsidRPr="007E4B04">
        <w:rPr>
          <w:rStyle w:val="HTMLCite"/>
        </w:rPr>
        <w:t>we</w:t>
      </w:r>
      <w:proofErr w:type="gramEnd"/>
      <w:r w:rsidRPr="007E4B04">
        <w:rPr>
          <w:rStyle w:val="HTMLCite"/>
        </w:rPr>
        <w:t xml:space="preserve"> today stop spewing carbon dioxide into the atmosphere, global temperatures will continue to increase </w:t>
      </w:r>
      <w:r w:rsidRPr="007E4B04">
        <w:rPr>
          <w:rStyle w:val="HTMLCite"/>
        </w:rPr>
        <w:lastRenderedPageBreak/>
        <w:t xml:space="preserve">for some time into the future. Despite our aversion to warnings of imminent catastrophe, our problem may be that we are not alarmed enough. Because of the delayed consequences of our dumping carbon dioxide into the atmosphere, the major effects of global warming will only be starting just as the world supply of oil is well on its way to depletion (about 2050). But already startling environmental changes -- the early, "minor" effects of global warming -- are occurring on Earth: ·With the exception of 1996, the years from 1995 to 2004 constitute 9 of the 10 warmest years since systematic record keeping began in 1861. ·The year 2005 was the warmest year since records have been kept. The next warmest years, in order, are, 1998, 2002, 2003, and 2004. ·Globally, glaciers have retreated, on average, almost some 15% since 1850. Glacial retreat has </w:t>
      </w:r>
      <w:r w:rsidRPr="007E4B04">
        <w:rPr>
          <w:i/>
        </w:rPr>
        <w:t xml:space="preserve">been recorded in Tibet, Alaska, Peru, the Alps, Kenya, </w:t>
      </w:r>
      <w:proofErr w:type="gramStart"/>
      <w:r w:rsidRPr="007E4B04">
        <w:rPr>
          <w:i/>
        </w:rPr>
        <w:t>Antarctica</w:t>
      </w:r>
      <w:proofErr w:type="gramEnd"/>
      <w:r w:rsidRPr="007E4B04">
        <w:rPr>
          <w:i/>
        </w:rPr>
        <w:t>. ·Alaskan temperatures have risen about 2.8°C (5°F) in the past few decades. ·In the past several decades, about 40% of Arctic Ocean sea ice has disappeared. (Some researchers</w:t>
      </w:r>
      <w:r w:rsidRPr="007E4B04">
        <w:rPr>
          <w:rStyle w:val="HTMLCite"/>
        </w:rPr>
        <w:t xml:space="preserve"> now believe, however, that at least part of this sea ice loss may be due to changing wind patterns over the North Pole, but these wind changes, themselves, may be due to a warming climate.) ·Between 1965 and 1995, the amount of melt water from the Arctic region going into the North Atlantic was about 20,000 cubic kilometers (about 4800 cubic miles), the equivalent of the fresh water in all of the Great Lakes combined (Superior, Huron, Erie, and Ontario) with the exception of Lake Michigan. Preliminary calculations indicate that an additional 18,000 cubic kilometers (4300 cubic miles) or so could shut down ocean circulation in the North Atlantic. That shutdown could occur in two decades or less, though most scientists believe it will take much longer. The Intergovernmental Panel on Climate Change, comprised of thousands of climate scientists worldwide, puts the likely slowing at about 25% by 2100. ·Trade winds across the equatorial Pacific have slowed because of higher humidity, and are projected to do so even more as time passes. The increase in humidity is the result of increased evaporation, traceable to global warming. This slowing of Pacific winds will also slow the ocean surface currents that the winds push along. Some scientists fear that at some point "the switch will be tripped" and nutrient-rich bottom water will no longer rise to the surface in the eastern Pacific (a "permanent El Niño" situation which did exist about three million years ago). These waters feed the plankton which feed the anchovies in one of the world's greatest fisheries. Much of the anchovy harvest is dried, ground up, and added to chicken feed, of which it is a major protein constituent. If the switch does trip, good-bye to inexpensive chicken. ·Upper ocean temperatures have risen between 0.5 and 1.0°C (0.9 to 1.8°F) since 1960. Deeper water has also warmed, but not by as much. The total amount of energy that has gone into the oceans as a consequence of global warming, however, is staggering: enough to run the state of California for 200,000 years. ·In addition to significant retreats of the glaciers on Greenland's margins, as of 2005 Greenland's massive ice sheet is melting at more than twice the rate it was in the previous three years. Glaciologists report that portions of the sheet which were solid ice just a few years ago are now riddled with meltwater caverns. ·</w:t>
      </w:r>
      <w:r w:rsidRPr="007E4B04">
        <w:rPr>
          <w:rStyle w:val="StyleUnderline"/>
        </w:rPr>
        <w:t>The deep waters of the Southern Ocean</w:t>
      </w:r>
      <w:r w:rsidRPr="007E4B04">
        <w:rPr>
          <w:rStyle w:val="HTMLCite"/>
        </w:rPr>
        <w:t xml:space="preserve"> (that which encircles Antarctica) </w:t>
      </w:r>
      <w:r w:rsidRPr="007E4B04">
        <w:rPr>
          <w:rStyle w:val="StyleUnderline"/>
        </w:rPr>
        <w:t xml:space="preserve">have become significantly colder and less salty than they were just ten years ago. This is presumably due to the melting of Southern Ocean sea ice and parts of the Antarctic ice cap. Deep </w:t>
      </w:r>
      <w:proofErr w:type="gramStart"/>
      <w:r w:rsidRPr="007E4B04">
        <w:rPr>
          <w:rStyle w:val="StyleUnderline"/>
        </w:rPr>
        <w:t>ocean</w:t>
      </w:r>
      <w:proofErr w:type="gramEnd"/>
      <w:r w:rsidRPr="007E4B04">
        <w:rPr>
          <w:rStyle w:val="StyleUnderline"/>
        </w:rPr>
        <w:t xml:space="preserve"> waters have been previously presumed to be fairly isolated from climate warming but the data obtained from depths of four to five kilometers</w:t>
      </w:r>
      <w:r w:rsidRPr="007E4B04">
        <w:rPr>
          <w:rStyle w:val="HTMLCite"/>
        </w:rPr>
        <w:t xml:space="preserve"> (more than two to three miles) </w:t>
      </w:r>
      <w:r w:rsidRPr="007E4B04">
        <w:rPr>
          <w:rStyle w:val="StyleUnderline"/>
        </w:rPr>
        <w:t>now suggests otherwise. Such changes could significantly impact global ocean circulation</w:t>
      </w:r>
      <w:r w:rsidRPr="007E4B04">
        <w:rPr>
          <w:rStyle w:val="HTMLCite"/>
        </w:rPr>
        <w:t xml:space="preserve">. ·The Southern Ocean, which may absorb more carbon dioxide than any other region of the global ocean, as of more than twenty-five years ago ceased to absorb additional carbon dioxide. In fact, its ability to absorb carbon dioxide seems to be declining -- even as atmospheric levels of that gas are reaching ever higher levels -- most likely due to increased wind speed over that part of the global ocean. The higher wind speed in turn has been attributed to both global warming and the destruction of the Antarctic </w:t>
      </w:r>
      <w:r w:rsidRPr="007E4B04">
        <w:rPr>
          <w:rStyle w:val="HTMLCite"/>
        </w:rPr>
        <w:lastRenderedPageBreak/>
        <w:t>ozone layer. Because oceans eventually absorb most of the carbon dioxide that goes into the atmosphere, the declining ability of the Southern Ocean to absorb carbon dioxide is a particularly ominous development. ·Huge expanses of floating ice around Antarctica have collapsed into fragments in just weeks, after existing for tens of thousands of years. In addition, the ice that currently covers West Antarctica, known as the West Antarctic Ice Sheet (WAIS), which was quite recently (as of 2001) judged by the UN's Intergovernmental Panel on Climate Change (IPCC) as unlikely to collapse before the end of this century, or even for the next millennium, may now be starting to disintegrate, according to the head of the British Antarctic Survey. If this ice sheet does collapse, global sea level will rise by about 5 meters (16 feet). ·While global daytime temperatures, on average, increased only about 0.33°C (0.6°F) between 1979 and 2003, nighttime temperatures have risen more than 1°C (1.8°F). These environmental changes have had significant biological effects: ·In the eastern North Atlantic, warm-water phytoplankton (marine organisms that photosynthesize, produce oxygen, and constitute the bottom of the food chain) has moved north 1000 km (600 miles) over the past 40 years. ·In 2004, almost a quarter of a million breeding pairs of seabirds in islands north of Scotland failed to produce more than a few dozen offspring. Their reproductive failure is most likely due to the North Atlantic phytoplankton changes, and the consequent breakdown of the marine food chain. Many of the affected birds migrate back and forth between the Scottish islands and areas around the Southern Ocean (off Antarctica) over the course of the year. Starved in the north, they will never make it back to the south. Similar changes have been observed off the West Coast of the United States in 2005. ·Krill, small (about 5 cm/2 inches in length), shrimplike creatures which are a main food source for seals, whales, and penguins in the Southern Ocean, have declined in places to just 20% of their previous number in just 30 years. ·Grass now survives the winter in places on the Antarctic Peninsula, the warmest part of that frigid continent. When grass last was able to survive Antarctic winters is unknown. ·In the 17 year period from 1987 to 2003, the number and size of major wildfires in the western U. S. has increased dramatically. Compared to the 17 year period stretching from 1970 to 1986, the number of major wildfires has increased fourfold, and the area burned by major fires has increased sixfold. All of the presumed causes for this increase -- the earlier melting of snow, increased summer temperatures, an extended fire season, and an increase in the area of high-altitude forests which is vulnerable to such fires -- can be traced to global warming. ·The small increase in global nighttime temperatures indicated above (1°C/1.8°F), is sufficient to have reduced the biomass (the total mass of roots, stems, leaves, and grain) of rice, humankind's most important crop, by 10%. Rice is the primary foodstuff for more than half of the population of the world. With the warming, the release of methane has begun to follow: ·</w:t>
      </w:r>
      <w:r w:rsidRPr="007E4B04">
        <w:rPr>
          <w:rStyle w:val="StyleUnderline"/>
        </w:rPr>
        <w:t>The Western Siberian Peat Bog, comprising an area of a million square kilometers (about 385,000 square miles, roughly the combined size of France and Germany), has begun to melt. This area is underlain by permafrost (permanently frozen ground that has existed since the Ice Age) perhaps a kilometer (about 3000 feet) deep. The permafrost contains an enormous amount of methane hydrate, possibly as much as a quarter of the total inventory of continental methane. As this permafrost warms and melts -- an irreversible process -- methane is released. This melting may add a quantity of methane to the atmosphere roughly equivalent to that released by all other natural and agricultural sources, increasing global warming by 10 to 25%. ·</w:t>
      </w:r>
      <w:r w:rsidRPr="007E4B04">
        <w:t>Already, methane emissions from certain areas of Siberian permafrost is proceeding much more rapidly than previously estimated</w:t>
      </w:r>
      <w:r w:rsidRPr="007E4B04">
        <w:rPr>
          <w:rStyle w:val="HTMLCite"/>
        </w:rPr>
        <w:t xml:space="preserve">. These extensive areas, characterized by Ice Age deposits of wind-blown dust (called loess) with high carbon and very high ice (50 to 90%) contents, are bubbling out methane at a rate five times higher than earlier presumed. </w:t>
      </w:r>
      <w:r w:rsidRPr="007E4B04">
        <w:rPr>
          <w:rStyle w:val="StyleUnderline"/>
        </w:rPr>
        <w:t xml:space="preserve">Overall, these "yedoma" regions are contributing an additional 10 to 63% the total rate of methane release from the wetlands of the north. These are only the early effects, ripples from the storm </w:t>
      </w:r>
      <w:r w:rsidRPr="007E4B04">
        <w:rPr>
          <w:rStyle w:val="StyleUnderline"/>
        </w:rPr>
        <w:lastRenderedPageBreak/>
        <w:t xml:space="preserve">which is to come. </w:t>
      </w:r>
      <w:r w:rsidRPr="007E4B04">
        <w:rPr>
          <w:rStyle w:val="Emphasis"/>
        </w:rPr>
        <w:t>Remedial action is still possible, but the likelihood of catastrophe becomes more certain with each passing year</w:t>
      </w:r>
      <w:r w:rsidRPr="007E4B04">
        <w:rPr>
          <w:rStyle w:val="StyleUnderline"/>
        </w:rPr>
        <w:t>.</w:t>
      </w:r>
    </w:p>
    <w:p w:rsidR="002E0122" w:rsidRDefault="002E0122" w:rsidP="002E0122">
      <w:pPr>
        <w:rPr>
          <w:rStyle w:val="StyleUnderline"/>
        </w:rPr>
      </w:pPr>
    </w:p>
    <w:p w:rsidR="002E0122" w:rsidRDefault="002E0122" w:rsidP="002E0122"/>
    <w:p w:rsidR="002E0122" w:rsidRDefault="002E0122" w:rsidP="002E0122">
      <w:pPr>
        <w:pStyle w:val="Heading3"/>
      </w:pPr>
      <w:r>
        <w:lastRenderedPageBreak/>
        <w:t>--extraction solves</w:t>
      </w:r>
    </w:p>
    <w:p w:rsidR="002E0122" w:rsidRPr="00CA04ED" w:rsidRDefault="002E0122" w:rsidP="002E0122">
      <w:pPr>
        <w:pStyle w:val="Heading4"/>
      </w:pPr>
      <w:r w:rsidRPr="00CA04ED">
        <w:t>Extraction tech exists-DOE proves</w:t>
      </w:r>
    </w:p>
    <w:p w:rsidR="002E0122" w:rsidRPr="00CA04ED" w:rsidRDefault="002E0122" w:rsidP="002E0122">
      <w:pPr>
        <w:rPr>
          <w:rStyle w:val="Style13ptBold"/>
          <w:b w:val="0"/>
          <w:sz w:val="22"/>
        </w:rPr>
      </w:pPr>
      <w:r>
        <w:rPr>
          <w:rStyle w:val="Style13ptBold"/>
        </w:rPr>
        <w:t xml:space="preserve">DOE 12- </w:t>
      </w:r>
      <w:r>
        <w:rPr>
          <w:rStyle w:val="Style13ptBold"/>
          <w:b w:val="0"/>
          <w:sz w:val="22"/>
        </w:rPr>
        <w:t>(US Dept. of Energy, “U.S. and Japan Complete Successful Field Trial of Methane Hydrate Production Technologies”, Energy.gov, http://energy.gov/articles/us-and-japan-complete-successful-field-trial-methane-hydrate-production-technologies)//WK</w:t>
      </w:r>
    </w:p>
    <w:p w:rsidR="002E0122" w:rsidRDefault="002E0122" w:rsidP="002E0122">
      <w:r>
        <w:t xml:space="preserve">WASHINGTON, DC – U.S. Energy Secretary Steven </w:t>
      </w:r>
      <w:r w:rsidRPr="00CA04ED">
        <w:rPr>
          <w:rStyle w:val="StyleUnderline"/>
        </w:rPr>
        <w:t>Chu announced today the completion of a successful, unprecedented test of technology</w:t>
      </w:r>
      <w:r>
        <w:t xml:space="preserve"> in the North Slope of Alaska </w:t>
      </w:r>
      <w:r w:rsidRPr="00CA04ED">
        <w:rPr>
          <w:rStyle w:val="StyleUnderline"/>
        </w:rPr>
        <w:t xml:space="preserve">that was able to safely extract a steady flow of natural gas from methane hydrates </w:t>
      </w:r>
      <w:r>
        <w:t xml:space="preserve">– a vast, entirely untapped resource that holds enormous potential for U.S. economic and energy security. Building upon this initial, small-scale test, the Department is launching a new research effort to conduct a long-term production test in the Arctic as well as research to test additional technologies that could be used to locate, characterize and safely extract methane hydrates on a larger scale in the U.S. Gulf Coast. “The Energy Department’s long term investments in shale gas research during the 70s and 80s helped pave the way for today’s boom in domestic natural gas production that is projected to cut the cost of natural gas by 30 percent by 2025 while creating thousands of American jobs,” said Secretary Chu. “While this is just the beginning, this research could potentially yield significant new supplies of natural gas.” What are Methane Hydrates? Methane hydrates are 3D ice-lattice structures with natural gas locked inside, and are found both onshore and offshore – including under the Arctic permafrost and in ocean sediments along nearly every continental shelf in the world. The substance looks remarkably like white ice, but it does not behave like ice. When methane hydrate is “melted,” or exposed to pressure and temperature conditions outside those where it is stable, the solid crystalline lattice turns to liquid water, and the enclosed methane molecules are released as gas. </w:t>
      </w:r>
      <w:r w:rsidRPr="00CA04ED">
        <w:rPr>
          <w:rStyle w:val="StyleUnderline"/>
        </w:rPr>
        <w:t>Successful Field Test on the Alaska North Slope</w:t>
      </w:r>
      <w:r>
        <w:t xml:space="preserve"> </w:t>
      </w:r>
      <w:proofErr w:type="gramStart"/>
      <w:r>
        <w:t>The</w:t>
      </w:r>
      <w:proofErr w:type="gramEnd"/>
      <w:r>
        <w:t xml:space="preserve"> Department of Energy has partnered with ConocoPhillips and the Japan Oil, Gas and Metals National Corporation to conduct a test of natural gas extraction from methane hydrate using a unique production technology, developed through laboratory collaboration between the University of Bergen, Norway, and ConocoPhillips. </w:t>
      </w:r>
      <w:r w:rsidRPr="00CA04ED">
        <w:rPr>
          <w:rStyle w:val="StyleUnderline"/>
        </w:rPr>
        <w:t>This ongoing, proof-of-concept test c</w:t>
      </w:r>
      <w:r>
        <w:t xml:space="preserve">ommenced on February 15, 2012, and concluded on April 10. The team injected a mixture of carbon dioxide (CO2) and nitrogen into the formation, and demonstrated that this mixture could promote the production of natural gas. Ongoing analyses of the extensive datasets acquired at the field site will be needed to determine the efficiency of simultaneous CO2 storage in the reservoirs. </w:t>
      </w:r>
      <w:r w:rsidRPr="00CA04ED">
        <w:rPr>
          <w:rStyle w:val="StyleUnderline"/>
        </w:rPr>
        <w:t>This test was the first ever field trial of a methane hydrate production methodology whereby CO2 was exchanged in situ with the methane molecules within a methane hydrate structure.</w:t>
      </w:r>
      <w:r>
        <w:t xml:space="preserve"> As part of this exchange demonstration, the depressurization (i.e., production through decreasing pressure of the deposit) phase of the test extended for 30 days. The prior longest-duration field test of methane hydrate extraction via depressurization was six days (Japan-Canada 2007/2008 Mallik well testing program). </w:t>
      </w:r>
      <w:r w:rsidRPr="00CA04ED">
        <w:rPr>
          <w:rStyle w:val="StyleUnderline"/>
        </w:rPr>
        <w:t>This testing will provide critical information to advance the Department’s efforts to evaluate various potential gas hydrate production technologies</w:t>
      </w:r>
      <w:r>
        <w:t xml:space="preserve">. </w:t>
      </w:r>
      <w:r w:rsidRPr="00CA04ED">
        <w:rPr>
          <w:rStyle w:val="StyleUnderline"/>
        </w:rPr>
        <w:t>The next stages of the Department’s research effort will be aimed in part at evaluating gas hydrate production over longer durations, likely through depressurization, with the eventual goal of making sustained production economically viable.</w:t>
      </w:r>
      <w:r>
        <w:t xml:space="preserve"> While this may take years to accomplish, the same could be said of the early shale gas research and technology demonstration efforts that the Department backed in the 1970s and 1980s. A New Research Effort Today, the Department is announcing two major new steps in the overall methane hydrate research effort: 1) The Department is making $6.5 million available in Fiscal Year 2012 Funding Opportunity Announcement for research into technologies to locate, characterize and safely extract natural gas from </w:t>
      </w:r>
      <w:r>
        <w:lastRenderedPageBreak/>
        <w:t>methane hydrate formations like those in the Arctic and along the U.S. Gulf Coast. Specifically, projects will address (1) deepwater gas hydrate characterization via direct sampling and/or remote sensing field programs; (2) new tools and methods for monitoring, collecting, and analyzing data to determine reservoir response and environmental impacts related to methane hydrate production; and (3) clarifying methane hydrates role in the environment, including responses to warming climates. 2) As part of the President’s budget proposal for Fiscal Year 2013, the Department is requesting an additional $5 million to further gas hydrates research both domestically, and in collaboration with international partners. The exact nature of that research effort will be determined in the coming months; however, a longer duration test of methane hydrate extraction on the North Slope on an existing gravel bed pad that can accommodate year-round operations is envisioned. Such an effort would again require engaging private sector and international partners.</w:t>
      </w:r>
    </w:p>
    <w:p w:rsidR="002E0122" w:rsidRDefault="002E0122" w:rsidP="002E0122"/>
    <w:p w:rsidR="002E0122" w:rsidRDefault="002E0122" w:rsidP="002E0122">
      <w:pPr>
        <w:pStyle w:val="Heading3"/>
      </w:pPr>
      <w:r>
        <w:lastRenderedPageBreak/>
        <w:t xml:space="preserve">-- </w:t>
      </w:r>
      <w:proofErr w:type="gramStart"/>
      <w:r>
        <w:t>squo</w:t>
      </w:r>
      <w:proofErr w:type="gramEnd"/>
      <w:r>
        <w:t xml:space="preserve"> mapping fails</w:t>
      </w:r>
    </w:p>
    <w:p w:rsidR="002E0122" w:rsidRDefault="002E0122" w:rsidP="002E0122">
      <w:pPr>
        <w:pStyle w:val="Heading4"/>
      </w:pPr>
      <w:r>
        <w:t>Status quo mapping efforts are ineffective for effective methane extraction</w:t>
      </w:r>
    </w:p>
    <w:p w:rsidR="002E0122" w:rsidRPr="008246B3" w:rsidRDefault="002E0122" w:rsidP="002E0122">
      <w:pPr>
        <w:rPr>
          <w:rStyle w:val="Style13ptBold"/>
          <w:b w:val="0"/>
          <w:sz w:val="18"/>
        </w:rPr>
      </w:pPr>
      <w:r>
        <w:rPr>
          <w:rStyle w:val="Style13ptBold"/>
        </w:rPr>
        <w:t xml:space="preserve">Ruppel et al. 11- </w:t>
      </w:r>
      <w:r w:rsidRPr="008246B3">
        <w:rPr>
          <w:rStyle w:val="Style13ptBold"/>
          <w:b w:val="0"/>
          <w:sz w:val="22"/>
        </w:rPr>
        <w:t>U.S. Geological Survey</w:t>
      </w:r>
      <w:r>
        <w:rPr>
          <w:rStyle w:val="Style13ptBold"/>
          <w:b w:val="0"/>
          <w:sz w:val="22"/>
        </w:rPr>
        <w:t xml:space="preserve"> (Dr. Carolyn, “A New Global Gas Hydrate Drilling Map Based on Reservoir Type”, USGS and DOE National Laboratory joint report in </w:t>
      </w:r>
      <w:r>
        <w:rPr>
          <w:rStyle w:val="Style13ptBold"/>
          <w:b w:val="0"/>
          <w:i/>
          <w:sz w:val="22"/>
        </w:rPr>
        <w:t>Fire and Ice</w:t>
      </w:r>
      <w:r>
        <w:rPr>
          <w:rStyle w:val="Style13ptBold"/>
          <w:b w:val="0"/>
          <w:sz w:val="22"/>
        </w:rPr>
        <w:t>, Fire and Ice, Vol 1. Issue 11, http://www.netl.doe.gov/File%20Library/Research/Oil-Gas/methane%20hydrates/MHNews_2011_05.pdf#Page=13)//WK</w:t>
      </w:r>
    </w:p>
    <w:p w:rsidR="002E0122" w:rsidRDefault="002E0122" w:rsidP="002E0122">
      <w:pPr>
        <w:rPr>
          <w:rStyle w:val="StyleUnderline"/>
        </w:rPr>
      </w:pPr>
      <w:r w:rsidRPr="008246B3">
        <w:rPr>
          <w:rStyle w:val="StyleUnderline"/>
        </w:rPr>
        <w:t>Several types of maps depicting global gas hydrate occurrences have been formulated,</w:t>
      </w:r>
      <w:r>
        <w:t xml:space="preserve"> since large amounts of field data began to be acquired several decades ago. Here, </w:t>
      </w:r>
      <w:r w:rsidRPr="008246B3">
        <w:rPr>
          <w:rStyle w:val="StyleUnderline"/>
        </w:rPr>
        <w:t>we propose a new type of map that highlights the resource potential of gas hydrates in locations that have already been sampled by deep drilling</w:t>
      </w:r>
      <w:r>
        <w:t xml:space="preserve">. Historically, </w:t>
      </w:r>
      <w:r w:rsidRPr="008246B3">
        <w:rPr>
          <w:rStyle w:val="StyleUnderline"/>
        </w:rPr>
        <w:t>global maps related to gas hydrates have fallen into a few categories</w:t>
      </w:r>
      <w:r>
        <w:t xml:space="preserve">. </w:t>
      </w:r>
      <w:r w:rsidRPr="008246B3">
        <w:rPr>
          <w:rStyle w:val="StyleUnderline"/>
        </w:rPr>
        <w:t>The first type portrays the locations where pressure-temperature conditions in the sedimentary section are inferred to be appropriate for forming gas hydrates in the deep ocean and in permafrost regions</w:t>
      </w:r>
      <w:r>
        <w:t xml:space="preserve">. Such maps can be based on models that range from straightforward to relatively sophisticated, depending on the degree to which they incorporate global datasets on sediment thickness, organic carbon content, thermal regimes, and similar factors (e.g., Buffett and Archer, 2004; Wood and Jung, 2008). Scaled down to individual regions and with local detail included, </w:t>
      </w:r>
      <w:r w:rsidRPr="008246B3">
        <w:rPr>
          <w:rStyle w:val="StyleUnderline"/>
        </w:rPr>
        <w:t>such maps can provide important guidance for field surveys</w:t>
      </w:r>
      <w:r>
        <w:t xml:space="preserve">. Typically these maps emphasize prospective occurrences though, without regard to sediment properties that in part control gas hydrate saturations. </w:t>
      </w:r>
      <w:r w:rsidRPr="008246B3">
        <w:rPr>
          <w:rStyle w:val="StyleUnderline"/>
        </w:rPr>
        <w:t>Another type of map and associated database records where gas hydrate has been visually observed upon the recovery of sediments</w:t>
      </w:r>
      <w:r>
        <w:t xml:space="preserve">, </w:t>
      </w:r>
      <w:r w:rsidRPr="008246B3">
        <w:rPr>
          <w:rStyle w:val="StyleUnderline"/>
        </w:rPr>
        <w:t>sometimes without distinction between shallow gas hydrates accessible by piston cores and deeper gas hydrates studied during drilling programs</w:t>
      </w:r>
      <w:r>
        <w:t xml:space="preserve"> (e.g., Booth et al., 1996; Kvenvolden and Lorenson, 2000). Shallow and deeper-seated gas hydrates are not equally important in a consideration of climate, hazard, and energy resource issues, and their inclusion on the same map can be misleading. </w:t>
      </w:r>
      <w:r w:rsidRPr="008246B3">
        <w:rPr>
          <w:rStyle w:val="StyleUnderline"/>
        </w:rPr>
        <w:t>Shallow gas hydrates (&lt;50 m) are more susceptible to changes in the ocean-atmosphere system and in some cases may represent a near-seafloor drilling hazard</w:t>
      </w:r>
      <w:r>
        <w:t xml:space="preserve">; however, they are not considered targets for natural gas production for a variety of technical and safety reasons. </w:t>
      </w:r>
      <w:r w:rsidRPr="008246B3">
        <w:rPr>
          <w:rStyle w:val="StyleUnderline"/>
        </w:rPr>
        <w:t>Deeper-seated gas hydrates that occur as high saturation deposits could eventually be good targets for production, and the gas evolved from these gas hydrates during drilling could in some cases become a hazard without appropriate controls</w:t>
      </w:r>
      <w:r>
        <w:t xml:space="preserve">. Such deep-seated gas hydrates are not very important for climate issues, since they could only emit methane to the ocean-atmosphere system if warming were particularly profound or long-lived. </w:t>
      </w:r>
      <w:r w:rsidRPr="008246B3">
        <w:rPr>
          <w:rStyle w:val="StyleUnderline"/>
        </w:rPr>
        <w:t>Other drawbacks of maps focusing on gas hydrates that have been visually observed in recovered cores are biased</w:t>
      </w:r>
      <w:r>
        <w:t xml:space="preserve"> towards (1) fractured fine-grained sediments, where massive gas hydrate occurring as fracture fill is more likely to survive core recovery; (2) locations where recovery conditions (e.g., colder water, shallower water column) are more conducive to gas hydrate preservation; and (3) well-surveyed areas or features of particular interest to researchers. In particular, </w:t>
      </w:r>
      <w:r w:rsidRPr="008246B3">
        <w:rPr>
          <w:rStyle w:val="StyleUnderline"/>
        </w:rPr>
        <w:t>some maps give the impression that the distribution and volume of gas hydrate are greater on US continental margins than on the margins of Africa, Asia, or India</w:t>
      </w:r>
      <w:r>
        <w:t xml:space="preserve">. Owing to heavy local and regional bias in sampling, caution must be exercised in drawing conclusions about the global distribution of gas hydrates on the basis of such maps. </w:t>
      </w:r>
      <w:r w:rsidRPr="008246B3">
        <w:rPr>
          <w:rStyle w:val="StyleUnderline"/>
        </w:rPr>
        <w:t>Another kind of map portrays the distribution of bottom-simulating reflectors (BSRs</w:t>
      </w:r>
      <w:r>
        <w:t xml:space="preserve">) to indicate areas where marine gas hydrate might occur in the sedimentary section. </w:t>
      </w:r>
      <w:r w:rsidRPr="008246B3">
        <w:rPr>
          <w:rStyle w:val="StyleUnderline"/>
        </w:rPr>
        <w:t>The recovery of gas hydrate at locations where a BSR is lacking</w:t>
      </w:r>
      <w:r>
        <w:t xml:space="preserve"> (e.g., Paull et al., 1996 on the Blake Ridge; many locations in the Gulf of Mexic</w:t>
      </w:r>
      <w:r w:rsidRPr="008246B3">
        <w:t>o)</w:t>
      </w:r>
      <w:r w:rsidRPr="008246B3">
        <w:rPr>
          <w:rStyle w:val="StyleUnderline"/>
        </w:rPr>
        <w:t xml:space="preserve"> underscores the limited niche for BSR maps</w:t>
      </w:r>
      <w:r>
        <w:t>. The presence of a BSR usually indicates that some gas hydrate, most commonly at low saturation, occurs near the base of the stability zone; a missing BSR in a gas hydrate-</w:t>
      </w:r>
      <w:r>
        <w:lastRenderedPageBreak/>
        <w:t xml:space="preserve">prone area may have several interpretations, including low methane flux (Xu and Ruppel, 1999), a petroleum system that focuses gas migration and disrupts pervasive, diffuse flux (e.g., Gulf of Mexico; Shedd et al., 2009), and </w:t>
      </w:r>
      <w:r w:rsidRPr="008246B3">
        <w:rPr>
          <w:rStyle w:val="StyleUnderline"/>
        </w:rPr>
        <w:t xml:space="preserve">local perturbations in temperature, salinity, and/or methane flux that modify or destroy BSRs. </w:t>
      </w:r>
    </w:p>
    <w:p w:rsidR="002E0122" w:rsidRDefault="002E0122" w:rsidP="002E0122">
      <w:pPr>
        <w:rPr>
          <w:rStyle w:val="StyleUnderline"/>
        </w:rPr>
      </w:pPr>
    </w:p>
    <w:p w:rsidR="002E0122" w:rsidRDefault="002E0122" w:rsidP="002E0122">
      <w:pPr>
        <w:pStyle w:val="Heading3"/>
      </w:pPr>
      <w:r>
        <w:lastRenderedPageBreak/>
        <w:t>--bathymetric mapping</w:t>
      </w:r>
    </w:p>
    <w:p w:rsidR="002E0122" w:rsidRDefault="002E0122" w:rsidP="002E0122">
      <w:pPr>
        <w:pStyle w:val="Heading4"/>
      </w:pPr>
      <w:r>
        <w:t>Bathymetric mapping is uniquely key-other models ignore geological factors</w:t>
      </w:r>
    </w:p>
    <w:p w:rsidR="002E0122" w:rsidRPr="00C47EA7" w:rsidRDefault="002E0122" w:rsidP="002E0122">
      <w:pPr>
        <w:rPr>
          <w:bCs/>
        </w:rPr>
      </w:pPr>
      <w:r>
        <w:rPr>
          <w:rStyle w:val="Style13ptBold"/>
        </w:rPr>
        <w:t xml:space="preserve">Long et al 8- </w:t>
      </w:r>
      <w:r>
        <w:rPr>
          <w:rStyle w:val="Style13ptBold"/>
          <w:b w:val="0"/>
          <w:sz w:val="22"/>
        </w:rPr>
        <w:t>*researcher for Pacific Northwest National Library (P.E, “Preliminary Geospatial Analysis of Arctic Ocean Hydrocarbon Resources”, US Department of Energy, http://www.pnl.gov/main/publications/external/technical_reports/PNNL-17922.pdf)//WK</w:t>
      </w:r>
    </w:p>
    <w:p w:rsidR="002E0122" w:rsidRPr="00C47EA7" w:rsidRDefault="002E0122" w:rsidP="002E0122">
      <w:r w:rsidRPr="00C47EA7">
        <w:rPr>
          <w:rStyle w:val="StyleUnderline"/>
        </w:rPr>
        <w:t>The approach to mapping potential methane gas hydrate occurrence in the polar region is based on Wood and Jung</w:t>
      </w:r>
      <w:r>
        <w:t xml:space="preserve"> (2008) as shown in Figure 3.4 and on </w:t>
      </w:r>
      <w:r w:rsidRPr="00C47EA7">
        <w:rPr>
          <w:rStyle w:val="StyleUnderline"/>
        </w:rPr>
        <w:t>bathymetry modeling</w:t>
      </w:r>
      <w:r>
        <w:t xml:space="preserve"> adapted from Romanovskii et al. (2005). Both Max and Lowrie (1993) and Wood and Jung (2008) directed their attention to nonpermafrost related factors controlling gas hydrate occurrence in the marine environment. </w:t>
      </w:r>
      <w:r w:rsidRPr="00C47EA7">
        <w:rPr>
          <w:rStyle w:val="StyleUnderline"/>
        </w:rPr>
        <w:t xml:space="preserve">Sediment thickness and global heat flow were key factors in developing the three areas </w:t>
      </w:r>
      <w:r w:rsidRPr="00C47EA7">
        <w:t>shown in Figure 3.4 which shows the estimated thickness of gas hydrate stability zone. Whil</w:t>
      </w:r>
      <w:r>
        <w:t xml:space="preserve">e this is roughly similar to the map of Max and Lowrie (1993), </w:t>
      </w:r>
      <w:r w:rsidRPr="00C47EA7">
        <w:rPr>
          <w:rStyle w:val="StyleUnderline"/>
        </w:rPr>
        <w:t>we use Wood and Jung (2008) as the current best estimate of gas hydrate distribution in Arctic Ocean outside of areas of marine permafrost</w:t>
      </w:r>
      <w:r>
        <w:t xml:space="preserve">. Romanovskii et al. (2005) focused on the East Siberia Arctic Shelf (Figure 3.5), which has a flat bathymetry and relatively shallow water depths (not exceeding 100 m) and which can extend over 1000 km from the shoreline. </w:t>
      </w:r>
      <w:r w:rsidRPr="00C47EA7">
        <w:rPr>
          <w:rStyle w:val="StyleUnderline"/>
        </w:rPr>
        <w:t>By reconstructing the permafrost evolution over the last 400,000 years, these authors modeled the evolution of the gas hydrate stability zone as well. Their results show conditions are favorable for a continuous thick zone</w:t>
      </w:r>
      <w:r>
        <w:t xml:space="preserve"> (~200 m) of stable gas hydrates in water depths up to 60m. An average geothermal gradient fl</w:t>
      </w:r>
      <w:r w:rsidRPr="00C47EA7">
        <w:t xml:space="preserve">ux of 70 mW/m2 was used for their calculations. </w:t>
      </w:r>
      <w:r w:rsidRPr="00C47EA7">
        <w:rPr>
          <w:rStyle w:val="StyleUnderline"/>
        </w:rPr>
        <w:t>Building on the research presented by Romanovskii et al. (2005), we developed a map of potential methane gas hydrate occurrence for the entire arctic shelf</w:t>
      </w:r>
      <w:r w:rsidRPr="00C47EA7">
        <w:t xml:space="preserve"> (Figure 3.6). The criteria were selected based on</w:t>
      </w:r>
      <w:r>
        <w:t xml:space="preserve"> </w:t>
      </w:r>
      <w:r w:rsidRPr="00C47EA7">
        <w:t>modeling results by Romanovskii et al. (2005) that suggested the arctic shelf is underlain by relic</w:t>
      </w:r>
      <w:r>
        <w:t xml:space="preserve"> </w:t>
      </w:r>
      <w:r w:rsidRPr="00C47EA7">
        <w:t>permafrost stable enough to support gas hydrate formation. It should be noted that inflow of rivers (shown</w:t>
      </w:r>
      <w:r>
        <w:t xml:space="preserve"> </w:t>
      </w:r>
      <w:r w:rsidRPr="00C47EA7">
        <w:t>in Figure 3.6) and active tectonic zones, which would be dominant factors controlling hydrate stability,</w:t>
      </w:r>
      <w:r>
        <w:t xml:space="preserve"> </w:t>
      </w:r>
      <w:r w:rsidRPr="00C47EA7">
        <w:t>were not considered because of scale. The dark blue color in Figure 3.6 represents the highest potential</w:t>
      </w:r>
      <w:r>
        <w:t xml:space="preserve"> </w:t>
      </w:r>
      <w:r w:rsidRPr="00C47EA7">
        <w:t>for continuous methane gas hydrate occurrence, the lighter blue shades represent progressively less</w:t>
      </w:r>
      <w:r>
        <w:t xml:space="preserve"> </w:t>
      </w:r>
      <w:r w:rsidRPr="00C47EA7">
        <w:t>favorable conditions. Boundaries for the thick (~200 m) hydrate deposit (dark blue) are confined to water</w:t>
      </w:r>
      <w:r>
        <w:t xml:space="preserve"> </w:t>
      </w:r>
      <w:r w:rsidRPr="00C47EA7">
        <w:t>depths greater than 30m and less than or equal to 100 m. Romanovskii et al. (2005) did not eliminate the</w:t>
      </w:r>
      <w:r>
        <w:t xml:space="preserve"> </w:t>
      </w:r>
      <w:r w:rsidRPr="00C47EA7">
        <w:t xml:space="preserve">0-30m water depth zone. </w:t>
      </w:r>
      <w:r w:rsidRPr="00C47EA7">
        <w:rPr>
          <w:rStyle w:val="StyleUnderline"/>
        </w:rPr>
        <w:t>We have given this zone a lower hydrate occurrence probability to more appropriately categorize estuaries and near shore environments where the thermal regime may not favor gas hydrate stability. Gas hydrate is also less likely to be present in water depths between 100m and 200m where methane gas hydrate bearing formations are expected to be patchy and discontinuous.</w:t>
      </w:r>
      <w:r w:rsidRPr="00C47EA7">
        <w:t xml:space="preserve"> The lightest</w:t>
      </w:r>
      <w:r>
        <w:t xml:space="preserve"> </w:t>
      </w:r>
      <w:r w:rsidRPr="00C47EA7">
        <w:t>blue color shows areas of water depth between 0 to 30 m. For the purposes of this analysis we consider</w:t>
      </w:r>
      <w:r>
        <w:t xml:space="preserve"> </w:t>
      </w:r>
      <w:r w:rsidRPr="00C47EA7">
        <w:t>the 0 to 30m water depth and the 100 to 200 m water depths to have similar gas hydrate potential.</w:t>
      </w:r>
      <w:r>
        <w:t xml:space="preserve"> </w:t>
      </w:r>
      <w:r w:rsidRPr="00C47EA7">
        <w:t>Generally, in this shallow shelf submarine permafrost setting, conditions favorable for methane gas</w:t>
      </w:r>
      <w:r>
        <w:t xml:space="preserve"> </w:t>
      </w:r>
      <w:r w:rsidRPr="00C47EA7">
        <w:t>hydrate are expected to be minimal in water depths greater than 200 m. Again, it is important to note that</w:t>
      </w:r>
      <w:r>
        <w:t xml:space="preserve"> </w:t>
      </w:r>
      <w:r w:rsidRPr="00C47EA7">
        <w:rPr>
          <w:rStyle w:val="StyleUnderline"/>
        </w:rPr>
        <w:t>this approach is highly simplified and used by analogy with the results</w:t>
      </w:r>
      <w:r w:rsidRPr="00C47EA7">
        <w:t xml:space="preserve"> of Romanovskii et al. (2005). </w:t>
      </w:r>
      <w:r w:rsidRPr="00C47EA7">
        <w:rPr>
          <w:rStyle w:val="StyleUnderline"/>
        </w:rPr>
        <w:t>It does not take into account the role of tectonic or other geologic factors which are expected to locally concentrate or dissipate gas hydrate</w:t>
      </w:r>
      <w:r w:rsidRPr="00C47EA7">
        <w:t>. We have also assumed that permafrost-controlled hydrate does not</w:t>
      </w:r>
      <w:r>
        <w:t xml:space="preserve"> </w:t>
      </w:r>
      <w:r w:rsidRPr="00C47EA7">
        <w:t>occur south of 67.5° North latitude.</w:t>
      </w:r>
    </w:p>
    <w:p w:rsidR="002E0122" w:rsidRDefault="002E0122" w:rsidP="002E0122"/>
    <w:p w:rsidR="002E0122" w:rsidRDefault="002E0122" w:rsidP="002E0122">
      <w:pPr>
        <w:pStyle w:val="Heading3"/>
      </w:pPr>
      <w:r>
        <w:lastRenderedPageBreak/>
        <w:t xml:space="preserve">-- </w:t>
      </w:r>
      <w:proofErr w:type="gramStart"/>
      <w:r>
        <w:t>brink</w:t>
      </w:r>
      <w:proofErr w:type="gramEnd"/>
    </w:p>
    <w:p w:rsidR="002E0122" w:rsidRPr="00C47EA7" w:rsidRDefault="002E0122" w:rsidP="002E0122">
      <w:pPr>
        <w:pStyle w:val="Heading4"/>
      </w:pPr>
      <w:r>
        <w:t>Now is uniquely key for methane-continued climate change will make extraction impossible</w:t>
      </w:r>
    </w:p>
    <w:p w:rsidR="002E0122" w:rsidRPr="00C47EA7" w:rsidRDefault="002E0122" w:rsidP="002E0122">
      <w:pPr>
        <w:rPr>
          <w:bCs/>
        </w:rPr>
      </w:pPr>
      <w:r>
        <w:rPr>
          <w:rStyle w:val="Style13ptBold"/>
        </w:rPr>
        <w:t xml:space="preserve">Long et al 8- </w:t>
      </w:r>
      <w:r>
        <w:rPr>
          <w:rStyle w:val="Style13ptBold"/>
          <w:b w:val="0"/>
          <w:sz w:val="22"/>
        </w:rPr>
        <w:t>*researcher for Pacific Northwest National Library (P.E, “Preliminary Geospatial Analysis of Arctic Ocean Hydrocarbon Resources”, US Department of Energy, http://www.pnl.gov/main/publications/external/technical_reports/PNNL-17922.pdf)//WK</w:t>
      </w:r>
    </w:p>
    <w:p w:rsidR="002E0122" w:rsidRPr="00C47EA7" w:rsidRDefault="002E0122" w:rsidP="002E0122">
      <w:r w:rsidRPr="004B00E9">
        <w:rPr>
          <w:rStyle w:val="StyleUnderline"/>
        </w:rPr>
        <w:t>Methane hydrate potential is largely confined to the shallow continental shelf</w:t>
      </w:r>
      <w:r>
        <w:t xml:space="preserve"> that also contains the greatest hydrocarbon potential. </w:t>
      </w:r>
      <w:r w:rsidRPr="004B00E9">
        <w:rPr>
          <w:rStyle w:val="StyleUnderline"/>
        </w:rPr>
        <w:t>Commercial hydrate exploitation is likely to benefit from the development of conventional resource infrastructure</w:t>
      </w:r>
      <w:r>
        <w:t xml:space="preserve">, especially since about 75% of that resource is expected to be gas, rather than liquids. However, </w:t>
      </w:r>
      <w:r w:rsidRPr="004B00E9">
        <w:rPr>
          <w:rStyle w:val="StyleUnderline"/>
        </w:rPr>
        <w:t>in areas where continued global warming allows warmer currents to enter the Arctic basin, the presence of hydrates could actually pose drilling challenges ranging from minor gas bubbling to borehole instability to safety hazards for drilling platforms</w:t>
      </w:r>
      <w:r>
        <w:t xml:space="preserve">. </w:t>
      </w:r>
      <w:r w:rsidRPr="004B00E9">
        <w:rPr>
          <w:rStyle w:val="StyleUnderline"/>
        </w:rPr>
        <w:t>Dissociation of gas hydrates may contribute to the destabilization of sediment and massive slope failures</w:t>
      </w:r>
      <w:r>
        <w:t xml:space="preserve">, as in the Storegga submarine slide off west-central Norway (Hutchinson and Hart, 2003). </w:t>
      </w:r>
    </w:p>
    <w:p w:rsidR="002E0122" w:rsidRDefault="002E0122" w:rsidP="002E0122"/>
    <w:p w:rsidR="002E0122" w:rsidRPr="002E0122" w:rsidRDefault="002E0122" w:rsidP="002E0122"/>
    <w:p w:rsidR="0077582A" w:rsidRDefault="00574842" w:rsidP="00574842">
      <w:pPr>
        <w:pStyle w:val="Heading1"/>
      </w:pPr>
      <w:r>
        <w:lastRenderedPageBreak/>
        <w:t>Shipping advantage</w:t>
      </w:r>
    </w:p>
    <w:p w:rsidR="00574842" w:rsidRDefault="00574842" w:rsidP="00574842"/>
    <w:p w:rsidR="002E0122" w:rsidRDefault="002E0122" w:rsidP="002E0122">
      <w:pPr>
        <w:pStyle w:val="Heading3"/>
      </w:pPr>
      <w:r>
        <w:lastRenderedPageBreak/>
        <w:t>1ac shipping lanes</w:t>
      </w:r>
    </w:p>
    <w:p w:rsidR="002E0122" w:rsidRPr="00FB29F1" w:rsidRDefault="002E0122" w:rsidP="002E0122">
      <w:pPr>
        <w:pStyle w:val="Heading4"/>
      </w:pPr>
      <w:r>
        <w:t xml:space="preserve">Status quo shipping is dangerous and unprofitable due to outdated maps and data—the plan is key to sustain development and incentivizes greater investment </w:t>
      </w:r>
    </w:p>
    <w:p w:rsidR="002E0122" w:rsidRPr="00FB29F1" w:rsidRDefault="002E0122" w:rsidP="002E0122">
      <w:pPr>
        <w:rPr>
          <w:sz w:val="16"/>
        </w:rPr>
      </w:pPr>
      <w:r w:rsidRPr="000F62F3">
        <w:rPr>
          <w:rStyle w:val="Style13ptBold"/>
        </w:rPr>
        <w:t xml:space="preserve">Kendrick </w:t>
      </w:r>
      <w:r>
        <w:rPr>
          <w:rStyle w:val="Style13ptBold"/>
        </w:rPr>
        <w:t>6/28</w:t>
      </w:r>
      <w:r w:rsidRPr="00A91B5A">
        <w:rPr>
          <w:rStyle w:val="Style13ptBold"/>
          <w:b w:val="0"/>
        </w:rPr>
        <w:t>/14</w:t>
      </w:r>
      <w:r>
        <w:rPr>
          <w:sz w:val="16"/>
        </w:rPr>
        <w:t>—</w:t>
      </w:r>
      <w:r w:rsidRPr="00FB29F1">
        <w:rPr>
          <w:sz w:val="16"/>
        </w:rPr>
        <w:t>writer for the Barents Observer, graduate of the University of Maryland’s master’s program in journalism (Lyle, “Map Shortcomings Could Hinder Northern Sea Route Growth,” Barents Observer, 6/28/14, http://barentsobserver.com/en/arctic/2014/06/map-shortcomings-could-hinder-northern-sea-route-growth-28-06)//JG</w:t>
      </w:r>
    </w:p>
    <w:p w:rsidR="002E0122" w:rsidRDefault="002E0122" w:rsidP="002E0122">
      <w:pPr>
        <w:rPr>
          <w:sz w:val="16"/>
        </w:rPr>
      </w:pPr>
      <w:r w:rsidRPr="00C21ED7">
        <w:rPr>
          <w:rStyle w:val="StyleUnderline"/>
          <w:b/>
        </w:rPr>
        <w:t>Sea ice and depth mapping deficits still exist</w:t>
      </w:r>
      <w:r w:rsidRPr="00FB29F1">
        <w:rPr>
          <w:rStyle w:val="StyleUnderline"/>
        </w:rPr>
        <w:t xml:space="preserve"> near the Northern Sea Route </w:t>
      </w:r>
      <w:r w:rsidRPr="00C21ED7">
        <w:rPr>
          <w:rStyle w:val="StyleUnderline"/>
          <w:b/>
        </w:rPr>
        <w:t>that could temper</w:t>
      </w:r>
      <w:r w:rsidRPr="00FB29F1">
        <w:rPr>
          <w:rStyle w:val="StyleUnderline"/>
        </w:rPr>
        <w:t xml:space="preserve"> </w:t>
      </w:r>
      <w:r w:rsidRPr="00C21ED7">
        <w:rPr>
          <w:rStyle w:val="StyleUnderline"/>
          <w:b/>
        </w:rPr>
        <w:t>international excitement about the prospect of extensive Arctic shipping.</w:t>
      </w:r>
      <w:r w:rsidRPr="00FB29F1">
        <w:rPr>
          <w:rStyle w:val="StyleUnderline"/>
        </w:rPr>
        <w:t xml:space="preserve"> </w:t>
      </w:r>
      <w:r w:rsidRPr="00FB29F1">
        <w:rPr>
          <w:rStyle w:val="StyleUnderline"/>
          <w:sz w:val="10"/>
        </w:rPr>
        <w:t>¶</w:t>
      </w:r>
      <w:r w:rsidRPr="00FB29F1">
        <w:rPr>
          <w:sz w:val="12"/>
        </w:rPr>
        <w:t xml:space="preserve"> </w:t>
      </w:r>
      <w:r w:rsidRPr="00FB29F1">
        <w:rPr>
          <w:sz w:val="16"/>
        </w:rPr>
        <w:t xml:space="preserve">Melting ice allowed the region to open up shipping routes in Arctic waters that are mostly under Russian control and cut significant transit time between Europe and Asia. Use of the route has steadily grown since ships began using it in 2010. </w:t>
      </w:r>
      <w:r w:rsidRPr="00FB29F1">
        <w:rPr>
          <w:sz w:val="12"/>
        </w:rPr>
        <w:t xml:space="preserve">¶ </w:t>
      </w:r>
      <w:r w:rsidRPr="00FB29F1">
        <w:rPr>
          <w:sz w:val="16"/>
        </w:rPr>
        <w:t xml:space="preserve">According to data from the Northern Sea Route Administration, four vessels used the route in 2010, 34 used it in 2011, 46 used it in 2012 and 71 used it last year. China will be releasing a guide to Arctic shipping in July for ships sailing through the Northern Sea Route to Europe. </w:t>
      </w:r>
      <w:r w:rsidRPr="00FB29F1">
        <w:rPr>
          <w:sz w:val="12"/>
        </w:rPr>
        <w:t xml:space="preserve">¶ </w:t>
      </w:r>
      <w:r w:rsidRPr="00FB29F1">
        <w:rPr>
          <w:sz w:val="16"/>
        </w:rPr>
        <w:t xml:space="preserve">But </w:t>
      </w:r>
      <w:r w:rsidRPr="00FB29F1">
        <w:rPr>
          <w:rStyle w:val="StyleUnderline"/>
        </w:rPr>
        <w:t>the current weak satellites in the area and poor sea maps are like bottlenecks preventing the kind of massive Arctic transit speculated by some,</w:t>
      </w:r>
      <w:r w:rsidRPr="00FB29F1">
        <w:rPr>
          <w:sz w:val="16"/>
        </w:rPr>
        <w:t xml:space="preserve"> said Jan-Gunnar-Winther, director of the Norwegian Polar Institute, to the BarentsObserver. </w:t>
      </w:r>
      <w:r w:rsidRPr="00FB29F1">
        <w:rPr>
          <w:sz w:val="12"/>
        </w:rPr>
        <w:t xml:space="preserve">¶ </w:t>
      </w:r>
      <w:r w:rsidRPr="00FB29F1">
        <w:rPr>
          <w:rStyle w:val="StyleUnderline"/>
        </w:rPr>
        <w:t>Satellite communication with ships in the High North is weak which means ship operators cannot adequately take real-time high-resolution images for other vessels to use</w:t>
      </w:r>
      <w:r w:rsidRPr="00FB29F1">
        <w:rPr>
          <w:sz w:val="16"/>
        </w:rPr>
        <w:t xml:space="preserve">, Winther said. </w:t>
      </w:r>
      <w:r w:rsidRPr="00FB29F1">
        <w:rPr>
          <w:sz w:val="12"/>
        </w:rPr>
        <w:t xml:space="preserve">¶ </w:t>
      </w:r>
      <w:proofErr w:type="gramStart"/>
      <w:r w:rsidRPr="00FB29F1">
        <w:rPr>
          <w:rStyle w:val="StyleUnderline"/>
        </w:rPr>
        <w:t>These</w:t>
      </w:r>
      <w:proofErr w:type="gramEnd"/>
      <w:r w:rsidRPr="00FB29F1">
        <w:rPr>
          <w:rStyle w:val="StyleUnderline"/>
        </w:rPr>
        <w:t xml:space="preserve"> kinds of images give information about sea conditions which allow efficient and safe maneuvering in water that is partly covered in ice</w:t>
      </w:r>
      <w:r w:rsidRPr="00FB29F1">
        <w:rPr>
          <w:sz w:val="16"/>
        </w:rPr>
        <w:t xml:space="preserve">, he said. </w:t>
      </w:r>
      <w:r w:rsidRPr="00FB29F1">
        <w:rPr>
          <w:sz w:val="12"/>
        </w:rPr>
        <w:t xml:space="preserve">¶ </w:t>
      </w:r>
      <w:proofErr w:type="gramStart"/>
      <w:r w:rsidRPr="00FB29F1">
        <w:rPr>
          <w:rStyle w:val="StyleUnderline"/>
        </w:rPr>
        <w:t>The</w:t>
      </w:r>
      <w:proofErr w:type="gramEnd"/>
      <w:r w:rsidRPr="00FB29F1">
        <w:rPr>
          <w:rStyle w:val="StyleUnderline"/>
        </w:rPr>
        <w:t xml:space="preserve"> area is particularly dangerous to navigate without sufficient mapping data because there is limited infrastructure for search and rescue operations. </w:t>
      </w:r>
      <w:r w:rsidRPr="00FB29F1">
        <w:rPr>
          <w:rStyle w:val="StyleUnderline"/>
          <w:sz w:val="10"/>
        </w:rPr>
        <w:t>¶</w:t>
      </w:r>
      <w:r w:rsidRPr="00FB29F1">
        <w:rPr>
          <w:sz w:val="12"/>
        </w:rPr>
        <w:t xml:space="preserve"> </w:t>
      </w:r>
      <w:r w:rsidRPr="00FB29F1">
        <w:rPr>
          <w:sz w:val="16"/>
        </w:rPr>
        <w:t xml:space="preserve">Vessels are safest on the route when following icebreakers which can help navigate frozen Arctic patches and be a first line of support in a search and rescue operation, said Gunnar Sander, an Arctic sea ice researcher with the Norwegian Polar Institute, to the BarentsObserver. </w:t>
      </w:r>
      <w:r w:rsidRPr="00FB29F1">
        <w:rPr>
          <w:sz w:val="12"/>
        </w:rPr>
        <w:t xml:space="preserve">¶ </w:t>
      </w:r>
      <w:r w:rsidRPr="00737066">
        <w:rPr>
          <w:rStyle w:val="StyleUnderline"/>
          <w:sz w:val="16"/>
          <w:u w:val="none"/>
        </w:rPr>
        <w:t>Icebreakers are expensive but without them, vessels face much higher risks</w:t>
      </w:r>
      <w:r w:rsidRPr="00FB29F1">
        <w:rPr>
          <w:sz w:val="16"/>
        </w:rPr>
        <w:t>, he said.</w:t>
      </w:r>
      <w:r w:rsidRPr="00FB29F1">
        <w:rPr>
          <w:sz w:val="12"/>
        </w:rPr>
        <w:t xml:space="preserve">¶ </w:t>
      </w:r>
      <w:proofErr w:type="gramStart"/>
      <w:r w:rsidRPr="00FB29F1">
        <w:rPr>
          <w:sz w:val="16"/>
        </w:rPr>
        <w:t>A</w:t>
      </w:r>
      <w:proofErr w:type="gramEnd"/>
      <w:r w:rsidRPr="00FB29F1">
        <w:rPr>
          <w:sz w:val="16"/>
        </w:rPr>
        <w:t xml:space="preserve"> 138-meter tanker was stranded for several days after it struck ice during September while sailing in the Matisen Strait of the Northern Sea Route without an icebreaker escort. </w:t>
      </w:r>
      <w:r w:rsidRPr="00FB29F1">
        <w:rPr>
          <w:sz w:val="12"/>
        </w:rPr>
        <w:t xml:space="preserve">¶ </w:t>
      </w:r>
      <w:r w:rsidRPr="00FB29F1">
        <w:rPr>
          <w:sz w:val="16"/>
        </w:rPr>
        <w:t xml:space="preserve">The Northern Sea Route Administration had granted the tanker a permit to sail in the Kara Sea and the Laptev Sea in light ice conditions with an icebreaker escort. </w:t>
      </w:r>
      <w:r w:rsidRPr="00FB29F1">
        <w:rPr>
          <w:sz w:val="12"/>
        </w:rPr>
        <w:t xml:space="preserve">¶ </w:t>
      </w:r>
      <w:r w:rsidRPr="00FB29F1">
        <w:rPr>
          <w:sz w:val="16"/>
        </w:rPr>
        <w:t>“As far as I can judge now, the Russians have quite a good system as long as you follow the icebreakers,” Sander said.</w:t>
      </w:r>
      <w:r w:rsidRPr="00FB29F1">
        <w:rPr>
          <w:sz w:val="12"/>
        </w:rPr>
        <w:t xml:space="preserve">¶ </w:t>
      </w:r>
      <w:r w:rsidRPr="00FB29F1">
        <w:rPr>
          <w:rStyle w:val="StyleUnderline"/>
        </w:rPr>
        <w:t xml:space="preserve">In addition to ice on the water, depth data is also lacking in many parts of the Arctic </w:t>
      </w:r>
      <w:r w:rsidRPr="00120D07">
        <w:t xml:space="preserve">Ocean, according to a January report on the Arctic by the World Economic Forum nonprofit organization in Switzerland. ¶ Bathymetric mapping, or depth mapping, is critical for monitoring ocean currents and the development of shipping lanes in the shallow waters near Russia’s Arctic coast, according to that report.¶ The Northern Sea Route passes through some straits which are less than 10 meters deep, according to a 2013 report for the Ministry of Foreign Affairs by a panel of Arctic researchers. ¶ </w:t>
      </w:r>
      <w:proofErr w:type="gramStart"/>
      <w:r w:rsidRPr="00120D07">
        <w:rPr>
          <w:rStyle w:val="StyleUnderline"/>
        </w:rPr>
        <w:t>Large</w:t>
      </w:r>
      <w:proofErr w:type="gramEnd"/>
      <w:r w:rsidRPr="00120D07">
        <w:rPr>
          <w:rStyle w:val="StyleUnderline"/>
        </w:rPr>
        <w:t xml:space="preserve"> ships now mostly follow a route north of the New Siberian Islands which is at least 18 meters dee</w:t>
      </w:r>
      <w:r w:rsidRPr="00120D07">
        <w:t xml:space="preserve">p. </w:t>
      </w:r>
      <w:r w:rsidRPr="00120D07">
        <w:rPr>
          <w:rStyle w:val="StyleUnderline"/>
        </w:rPr>
        <w:t xml:space="preserve">¶ </w:t>
      </w:r>
      <w:proofErr w:type="gramStart"/>
      <w:r w:rsidRPr="00120D07">
        <w:rPr>
          <w:rStyle w:val="StyleUnderline"/>
        </w:rPr>
        <w:t>Many</w:t>
      </w:r>
      <w:proofErr w:type="gramEnd"/>
      <w:r w:rsidRPr="00120D07">
        <w:rPr>
          <w:rStyle w:val="StyleUnderline"/>
        </w:rPr>
        <w:t xml:space="preserve"> of the mapping deficits that could create a bottleneck effect for shipping in the area are being addressed through both widespread charting and legal measures. ¶ </w:t>
      </w:r>
      <w:r w:rsidRPr="00120D07">
        <w:t xml:space="preserve">Russia is increasing its hydrographic work in the Arctic and the country has commissioned surveys for the white spots on maps that lack depth data in 2015 and 2016, said Vitaly Klyuev, the deputy director of the Department of State Policy for Maritime and River Transport of Russia, in a 2012 announcement. ¶ Russia is also planning to have ten Arctic search and rescue centers by next year. ¶ The International Maritime Organization is developing a mandatory international safety code for ships in polar waters called the Polar Code. Mapping and charting issues will be included in the code. ¶ The responsibility for how the Polar Code would be implemented would lie with the states themselves, which would give them broad discretion, said Tore Henriksen, a professor and director of the sea law center at the University of Tromsø, to the BarentsObserver.¶ </w:t>
      </w:r>
      <w:r w:rsidRPr="00120D07">
        <w:rPr>
          <w:rStyle w:val="StyleUnderline"/>
        </w:rPr>
        <w:t>Despite ice melting in the Arctic region, it is still a serious danger for shippers in the area and expensive icebreakers are the best option for safe travel</w:t>
      </w:r>
      <w:r w:rsidRPr="00120D07">
        <w:t>, Sander said</w:t>
      </w:r>
      <w:r w:rsidRPr="00120D07">
        <w:rPr>
          <w:rStyle w:val="StyleUnderline"/>
        </w:rPr>
        <w:t>.¶ “It’s completely misleading to talk about an ice-free Arctic Ocean</w:t>
      </w:r>
      <w:r w:rsidRPr="00FB29F1">
        <w:rPr>
          <w:sz w:val="16"/>
        </w:rPr>
        <w:t xml:space="preserve">,” Sander said. </w:t>
      </w:r>
      <w:r w:rsidRPr="00FB29F1">
        <w:rPr>
          <w:sz w:val="12"/>
        </w:rPr>
        <w:t xml:space="preserve">¶ </w:t>
      </w:r>
      <w:r w:rsidRPr="00FB29F1">
        <w:rPr>
          <w:sz w:val="16"/>
        </w:rPr>
        <w:t xml:space="preserve">While the number of ships in the region and along the route is growing, it still sees nowhere near the number of vessels as routes like the Suez Canal, which had more than 17,000 vessels last year. </w:t>
      </w:r>
    </w:p>
    <w:p w:rsidR="002E0122" w:rsidRPr="00120D07" w:rsidRDefault="002E0122" w:rsidP="002E0122"/>
    <w:p w:rsidR="002E0122" w:rsidRPr="00D54443" w:rsidRDefault="002E0122" w:rsidP="002E0122">
      <w:pPr>
        <w:pStyle w:val="Heading4"/>
        <w:rPr>
          <w:rFonts w:cs="Arial"/>
        </w:rPr>
      </w:pPr>
      <w:r w:rsidRPr="00D54443">
        <w:rPr>
          <w:rFonts w:cs="Arial"/>
        </w:rPr>
        <w:lastRenderedPageBreak/>
        <w:t xml:space="preserve">Arctic trade routes are inevitable but new icebreakers are key to make it </w:t>
      </w:r>
      <w:r w:rsidRPr="00D54443">
        <w:rPr>
          <w:rFonts w:cs="Arial"/>
          <w:u w:val="single"/>
        </w:rPr>
        <w:t>effective</w:t>
      </w:r>
    </w:p>
    <w:p w:rsidR="002E0122" w:rsidRPr="00D54443" w:rsidRDefault="002E0122" w:rsidP="002E0122">
      <w:r w:rsidRPr="00D54443">
        <w:rPr>
          <w:rStyle w:val="Style13ptBold"/>
        </w:rPr>
        <w:t>GTR ’14</w:t>
      </w:r>
      <w:r w:rsidRPr="00D54443">
        <w:t xml:space="preserve"> – Global Trade Review (“A sober look at Arctic trade routes”, March 5</w:t>
      </w:r>
      <w:r w:rsidRPr="00D54443">
        <w:rPr>
          <w:vertAlign w:val="superscript"/>
        </w:rPr>
        <w:t>th</w:t>
      </w:r>
      <w:r w:rsidRPr="00D54443">
        <w:t xml:space="preserve">, </w:t>
      </w:r>
      <w:hyperlink r:id="rId108" w:history="1">
        <w:r w:rsidRPr="00D54443">
          <w:rPr>
            <w:rStyle w:val="Hyperlink"/>
          </w:rPr>
          <w:t>http://www.gtreview.com/trade-finance/global-trade-review-news/2014/March/A-sober-look-at-Arctic-trade-routes_11519.shtml</w:t>
        </w:r>
      </w:hyperlink>
      <w:r w:rsidRPr="00D54443">
        <w:t>) //J.N.E</w:t>
      </w:r>
    </w:p>
    <w:p w:rsidR="002E0122" w:rsidRPr="00D54443" w:rsidRDefault="002E0122" w:rsidP="002E0122">
      <w:r w:rsidRPr="00D54443">
        <w:t>A sober look at Arctic trade routes</w:t>
      </w:r>
    </w:p>
    <w:p w:rsidR="002E0122" w:rsidRDefault="002E0122" w:rsidP="002E0122">
      <w:pPr>
        <w:rPr>
          <w:rStyle w:val="StyleUnderline"/>
        </w:rPr>
      </w:pPr>
      <w:r w:rsidRPr="00D54443">
        <w:rPr>
          <w:rStyle w:val="StyleUnderline"/>
        </w:rPr>
        <w:t>Arctic shipping passages have in recent years been hailed as alternative routes for moving goods around the globe quicker and cheaper.</w:t>
      </w:r>
      <w:r>
        <w:t xml:space="preserve"> </w:t>
      </w:r>
      <w:r w:rsidRPr="00D54443">
        <w:t>Russia’s Northern Sea Route and Canada’s Northwest Passage are two Arctic thoroughfares that can cut shipping time for foreign vessels travelling between Asia and Europe. In the coming years, traffic in these passages is set to increase as companies look for quicker access to new markets, while looking for ways to save on fuel.</w:t>
      </w:r>
      <w:r>
        <w:t xml:space="preserve"> </w:t>
      </w:r>
      <w:r w:rsidRPr="00D54443">
        <w:t xml:space="preserve">However, at a recent Arctic Summit held in London, at which GTR was present, </w:t>
      </w:r>
      <w:r w:rsidRPr="00D54443">
        <w:rPr>
          <w:rStyle w:val="StyleUnderline"/>
        </w:rPr>
        <w:t xml:space="preserve">industry stakeholders gave a more sobering and downbeat look at the realities of shipping in the Arctic. Despite all the excitement around of new arctic shipping routes, it turns out that </w:t>
      </w:r>
      <w:r w:rsidRPr="00D54443">
        <w:rPr>
          <w:rStyle w:val="Emphasis"/>
        </w:rPr>
        <w:t>the global shipping industry may be waiting for a long time to see an easier route through the</w:t>
      </w:r>
      <w:r w:rsidRPr="00D54443">
        <w:rPr>
          <w:rStyle w:val="StyleUnderline"/>
        </w:rPr>
        <w:t xml:space="preserve"> north.</w:t>
      </w:r>
      <w:r>
        <w:rPr>
          <w:rStyle w:val="StyleUnderline"/>
        </w:rPr>
        <w:t xml:space="preserve"> </w:t>
      </w:r>
      <w:r w:rsidRPr="00D54443">
        <w:t xml:space="preserve">“There has been an increase in the volume of goods moved through the Artic, </w:t>
      </w:r>
      <w:r w:rsidRPr="00D54443">
        <w:rPr>
          <w:rStyle w:val="StyleUnderline"/>
        </w:rPr>
        <w:t xml:space="preserve">but I don’t predict a boom. </w:t>
      </w:r>
      <w:r w:rsidRPr="00D54443">
        <w:rPr>
          <w:rStyle w:val="Emphasis"/>
        </w:rPr>
        <w:t>All Arctic countries have strong ambitions, but there is a huge lack of investment,”</w:t>
      </w:r>
      <w:r w:rsidRPr="00D54443">
        <w:t xml:space="preserve"> said Christian Bonfils, CEO of Nordic Bulk Carriers, a Danish shipping company. Nordic Bulk Carriers was the first to use the Northern Sea Route to ship iron ore from Norway to China in 2010 and the first bulk carrier to use Canada’s North West Passage carrying coal from Vancouver to Finland in 2012.</w:t>
      </w:r>
      <w:r>
        <w:t xml:space="preserve"> </w:t>
      </w:r>
      <w:r w:rsidRPr="00D54443">
        <w:rPr>
          <w:rStyle w:val="StyleUnderline"/>
        </w:rPr>
        <w:t>The global economic downturn, coupled with recent years being a difficult time for the shipping industry in general, has left the industry eyeing the potential for the Arctic, but facing a harsh reality. Industry stakeholders agree that world trade is there, cargo volume is there, but investment and infrastructure is not. Currently, less than 1 million tonnes a year move through the Arctic, carried on less than 100 vessels.</w:t>
      </w:r>
      <w:r>
        <w:rPr>
          <w:rStyle w:val="StyleUnderline"/>
        </w:rPr>
        <w:t xml:space="preserve"> </w:t>
      </w:r>
      <w:r w:rsidRPr="00D54443">
        <w:t>“</w:t>
      </w:r>
      <w:r w:rsidRPr="00D54443">
        <w:rPr>
          <w:rStyle w:val="StyleUnderline"/>
        </w:rPr>
        <w:t xml:space="preserve">There needs to be investment through public-private partnerships for ports and </w:t>
      </w:r>
      <w:r w:rsidRPr="00370931">
        <w:rPr>
          <w:rStyle w:val="Emphasis"/>
        </w:rPr>
        <w:t>icebreakers</w:t>
      </w:r>
      <w:r w:rsidRPr="00D54443">
        <w:rPr>
          <w:rStyle w:val="StyleUnderline"/>
        </w:rPr>
        <w:t>.</w:t>
      </w:r>
      <w:r w:rsidRPr="00D54443">
        <w:t xml:space="preserve"> The </w:t>
      </w:r>
      <w:r w:rsidRPr="00D54443">
        <w:rPr>
          <w:rStyle w:val="StyleUnderline"/>
        </w:rPr>
        <w:t>USA and Canada have icebreakers, but they are coastguards and not available for a commercial use,”</w:t>
      </w:r>
      <w:r w:rsidRPr="00D54443">
        <w:t xml:space="preserve"> said Tero Vauraste, CEO and president of Arctia Group, a Finnish shipping company.</w:t>
      </w:r>
      <w:r>
        <w:t xml:space="preserve"> </w:t>
      </w:r>
      <w:r w:rsidRPr="00D54443">
        <w:t xml:space="preserve">There are currently only about </w:t>
      </w:r>
      <w:r w:rsidRPr="00D54443">
        <w:rPr>
          <w:rStyle w:val="StyleUnderline"/>
        </w:rPr>
        <w:t>100 icebreakers</w:t>
      </w:r>
      <w:r w:rsidRPr="00D54443">
        <w:t xml:space="preserve"> in the world and that </w:t>
      </w:r>
      <w:r w:rsidRPr="00D54443">
        <w:rPr>
          <w:rStyle w:val="StyleUnderline"/>
        </w:rPr>
        <w:t>is not enough to service the demand of ships crossing the Arctic. Most icebreakers currently in use are about 30 years old and were built at a time when cargo ships were much smaller.</w:t>
      </w:r>
      <w:r>
        <w:rPr>
          <w:rStyle w:val="StyleUnderline"/>
        </w:rPr>
        <w:t xml:space="preserve"> </w:t>
      </w:r>
      <w:r w:rsidRPr="00D54443">
        <w:t>Icebreakers are special-purpose ships designed to navigate through ice-covered waters. The problems with icebreakers are they can take a decade to build and the cost is phenomenal. Canada estimated a cost of US$720mn dollars for a new icebreaker set to join the Canadian fleet in 2022, five years later than originally planned.</w:t>
      </w:r>
      <w:r>
        <w:t xml:space="preserve"> </w:t>
      </w:r>
      <w:r w:rsidRPr="00D54443">
        <w:t xml:space="preserve">Tim Keane, senior manager, Arctic operations and projects at Fednav, a consortium of Canadian shipping companies, says </w:t>
      </w:r>
      <w:r w:rsidRPr="00D54443">
        <w:rPr>
          <w:rStyle w:val="StyleUnderline"/>
        </w:rPr>
        <w:t>the scheduling of ice breakers is problematic and that the biggest bottleneck is that there are not enough icebreakers. “We have the technology, but it is a question of commercial viability,” he said.</w:t>
      </w:r>
      <w:r>
        <w:rPr>
          <w:rStyle w:val="StyleUnderline"/>
        </w:rPr>
        <w:t xml:space="preserve"> </w:t>
      </w:r>
      <w:r w:rsidRPr="00D54443">
        <w:rPr>
          <w:rStyle w:val="StyleUnderline"/>
        </w:rPr>
        <w:t>Canada’s Northwest Passage has only been used for 223 transits and most of those have been coastguards and research vessels, a very small amount have been commercial ships.</w:t>
      </w:r>
      <w:r>
        <w:rPr>
          <w:rStyle w:val="StyleUnderline"/>
        </w:rPr>
        <w:t xml:space="preserve"> </w:t>
      </w:r>
      <w:r w:rsidRPr="00D54443">
        <w:rPr>
          <w:rStyle w:val="StyleUnderline"/>
        </w:rPr>
        <w:t>“In 10 to 15 years the North Sea Route or the Northwest Passage are not going to be the next Suez Canal. The potential is there, but for the time being it is very marginal,” said Bonfils.</w:t>
      </w:r>
      <w:r>
        <w:rPr>
          <w:rStyle w:val="StyleUnderline"/>
        </w:rPr>
        <w:t xml:space="preserve"> </w:t>
      </w:r>
      <w:r w:rsidRPr="00D54443">
        <w:rPr>
          <w:rStyle w:val="StyleUnderline"/>
        </w:rPr>
        <w:t>The time of hype has passed and now is the time of realism.</w:t>
      </w:r>
      <w:r>
        <w:rPr>
          <w:rStyle w:val="StyleUnderline"/>
        </w:rPr>
        <w:t xml:space="preserve"> </w:t>
      </w:r>
    </w:p>
    <w:p w:rsidR="002E0122" w:rsidRDefault="002E0122" w:rsidP="002E0122">
      <w:pPr>
        <w:rPr>
          <w:rStyle w:val="StyleUnderline"/>
        </w:rPr>
      </w:pPr>
    </w:p>
    <w:p w:rsidR="002E0122" w:rsidRPr="00120D07" w:rsidRDefault="002E0122" w:rsidP="002E0122">
      <w:pPr>
        <w:rPr>
          <w:rStyle w:val="Style13ptBold"/>
        </w:rPr>
      </w:pPr>
      <w:r w:rsidRPr="00120D07">
        <w:rPr>
          <w:rStyle w:val="Style13ptBold"/>
        </w:rPr>
        <w:t>Lowers shipping costs – two reasons:</w:t>
      </w:r>
    </w:p>
    <w:p w:rsidR="002E0122" w:rsidRDefault="002E0122" w:rsidP="002E0122">
      <w:pPr>
        <w:pStyle w:val="Heading4"/>
      </w:pPr>
      <w:r>
        <w:lastRenderedPageBreak/>
        <w:t xml:space="preserve">a) </w:t>
      </w:r>
      <w:proofErr w:type="gramStart"/>
      <w:r>
        <w:t>distance</w:t>
      </w:r>
      <w:proofErr w:type="gramEnd"/>
      <w:r>
        <w:t xml:space="preserve"> savings</w:t>
      </w:r>
    </w:p>
    <w:p w:rsidR="002E0122" w:rsidRDefault="002E0122" w:rsidP="002E0122">
      <w:r>
        <w:rPr>
          <w:b/>
        </w:rPr>
        <w:t>Treadwell</w:t>
      </w:r>
      <w:r w:rsidRPr="00AA67C3">
        <w:rPr>
          <w:b/>
        </w:rPr>
        <w:t xml:space="preserve"> 11</w:t>
      </w:r>
      <w:r w:rsidRPr="00AA67C3">
        <w:t xml:space="preserve"> --</w:t>
      </w:r>
      <w:r w:rsidRPr="00801318">
        <w:t xml:space="preserve"> Lieutenant Governor of Alaska</w:t>
      </w:r>
      <w:r w:rsidRPr="00AA67C3">
        <w:t xml:space="preserve"> </w:t>
      </w:r>
      <w:r>
        <w:t>(Mead, “</w:t>
      </w:r>
      <w:r w:rsidRPr="00AA67C3">
        <w:t>House Transportation and Infrastructure Subcommittee on Coast Guard and Maritime Transportation Hearing</w:t>
      </w:r>
      <w:r>
        <w:t xml:space="preserve">,” Insurance News Net, </w:t>
      </w:r>
      <w:hyperlink r:id="rId109" w:history="1">
        <w:r w:rsidRPr="003A0BA3">
          <w:rPr>
            <w:rStyle w:val="Hyperlink"/>
          </w:rPr>
          <w:t>http://insurancenewsnet.com/oarticle/2011/12/02/house-transportation-and-infrastructure-subcommittee-on-coast-guard-and-maritime-a-306708.html</w:t>
        </w:r>
      </w:hyperlink>
      <w:proofErr w:type="gramStart"/>
      <w:r>
        <w:t>)BC</w:t>
      </w:r>
      <w:proofErr w:type="gramEnd"/>
    </w:p>
    <w:p w:rsidR="002E0122" w:rsidRDefault="002E0122" w:rsidP="002E0122"/>
    <w:p w:rsidR="002E0122" w:rsidRPr="00801318" w:rsidRDefault="002E0122" w:rsidP="002E0122">
      <w:pPr>
        <w:rPr>
          <w:sz w:val="16"/>
        </w:rPr>
      </w:pPr>
      <w:r w:rsidRPr="00801318">
        <w:rPr>
          <w:sz w:val="16"/>
        </w:rPr>
        <w:t xml:space="preserve">C. The savings and benefits outweigh the costs. We understand that the action we are asking Congress to take will require significant funds. We understand the costs, but we cannot ignore our obligations or the major opportunities we face. In a conference recently in Juneau, University of Alaska Professor Dr. Lawson Brigham, a former USCG icebreaker captain, noted that the U.S. Navy is building 47 Littoral Combat Ships at a price of $400-500 million each. </w:t>
      </w:r>
      <w:r w:rsidRPr="00801318">
        <w:rPr>
          <w:rStyle w:val="StyleUnderline"/>
        </w:rPr>
        <w:t>He asked, why not consider building 45 of these ships, and allocating that other $800 million to $1 billion in the budget for the Coast Guard to build one major polar icebreaker?</w:t>
      </w:r>
      <w:r w:rsidRPr="00801318">
        <w:rPr>
          <w:sz w:val="16"/>
        </w:rPr>
        <w:t xml:space="preserve"> </w:t>
      </w:r>
      <w:r w:rsidRPr="00801318">
        <w:rPr>
          <w:rStyle w:val="StyleUnderline"/>
        </w:rPr>
        <w:t xml:space="preserve">Some have argued we should charge for icebreaker escort services as other nations do. Ship owners pay for services in the Panama and Suez Canals. U.S. vessels pay for oil spill preparedness and insurance. A bill </w:t>
      </w:r>
      <w:r w:rsidRPr="00801318">
        <w:rPr>
          <w:sz w:val="16"/>
        </w:rPr>
        <w:t xml:space="preserve">pending in this Congress would have the U.S. lease, rather than own, icebreakers it needs in the Arctic. Long term charter agreements are in place in the Antarctic, and it has been argued that private contractors are able to build icebreakers more quickly and less expensively, operate them more efficiently in terms of cost and maintenance, and would bear the expense of decommissioning. This is worthy of consideration if it moves us forward faster in the Arctic. However we work out our finances, </w:t>
      </w:r>
      <w:r w:rsidRPr="00801318">
        <w:rPr>
          <w:rStyle w:val="StyleUnderline"/>
        </w:rPr>
        <w:t xml:space="preserve">America and its trading partners could reap huge economic benefits from accessing northern sea routes. Former U.S. Coast Guard Lieutenant Commander Scott Borgerson wrote nearly four years ago about the financial advantages available to world commerce through Arctic shipping. </w:t>
      </w:r>
      <w:proofErr w:type="gramStart"/>
      <w:r w:rsidRPr="00801318">
        <w:rPr>
          <w:rStyle w:val="StyleUnderline"/>
        </w:rPr>
        <w:t>n8</w:t>
      </w:r>
      <w:proofErr w:type="gramEnd"/>
      <w:r w:rsidRPr="00801318">
        <w:rPr>
          <w:sz w:val="16"/>
        </w:rPr>
        <w:t xml:space="preserve"> </w:t>
      </w:r>
      <w:r w:rsidRPr="00801318">
        <w:rPr>
          <w:rStyle w:val="StyleUnderline"/>
        </w:rPr>
        <w:t>He told us how plying the Northern Sea Route from Rotterdam to Yokohama instead of traveling via the Suez Canal would yield distance savings of more than 40 percent</w:t>
      </w:r>
      <w:r w:rsidRPr="00801318">
        <w:rPr>
          <w:sz w:val="16"/>
        </w:rPr>
        <w:t xml:space="preserve">. He told us that one container ship voyage from Seattle to Rotterdam via the Northwest Passage instead of the Panama Canal could save about 20 percent of its costs - then about $3.5 million dollars. Borgerson envisioned a future of global Arctic shipping where </w:t>
      </w:r>
      <w:r w:rsidRPr="00801318">
        <w:rPr>
          <w:rStyle w:val="StyleUnderline"/>
        </w:rPr>
        <w:t>"a marine highway directly over the North Pole will materialize. Such a route,"</w:t>
      </w:r>
      <w:r w:rsidRPr="00801318">
        <w:rPr>
          <w:sz w:val="16"/>
        </w:rPr>
        <w:t xml:space="preserve"> he wrote, "which would most likely run between Iceland and Alaska'sDutch Harbor, </w:t>
      </w:r>
      <w:r w:rsidRPr="00801318">
        <w:rPr>
          <w:rStyle w:val="StyleUnderline"/>
        </w:rPr>
        <w:t>would connect shipping megaports in the North Atlantic with those in the North Pacific and radiate outward to other ports in a hub-and-spoke system."</w:t>
      </w:r>
      <w:r>
        <w:rPr>
          <w:rStyle w:val="StyleUnderline"/>
        </w:rPr>
        <w:t xml:space="preserve"> </w:t>
      </w:r>
      <w:r w:rsidRPr="00801318">
        <w:rPr>
          <w:sz w:val="16"/>
        </w:rPr>
        <w:t xml:space="preserve">As the Arctic Marine Shipping Assessment predicted, </w:t>
      </w:r>
      <w:r w:rsidRPr="00801318">
        <w:rPr>
          <w:rStyle w:val="StyleUnderline"/>
        </w:rPr>
        <w:t>most Arctic shipping traffic today is destinational</w:t>
      </w:r>
      <w:r w:rsidRPr="00801318">
        <w:rPr>
          <w:sz w:val="16"/>
        </w:rPr>
        <w:t>, carrying resources out from or products in to Arctic regions. But we need to envision a time, coming soon, when products travelling to and from non-Arctic ports traverse our Arctic Ocean and Bering Sea - and we need to be ready.</w:t>
      </w:r>
    </w:p>
    <w:p w:rsidR="002E0122" w:rsidRDefault="002E0122" w:rsidP="002E0122"/>
    <w:p w:rsidR="002E0122" w:rsidRDefault="002E0122" w:rsidP="002E0122">
      <w:pPr>
        <w:pStyle w:val="Heading4"/>
      </w:pPr>
      <w:r>
        <w:t xml:space="preserve">b) </w:t>
      </w:r>
      <w:proofErr w:type="gramStart"/>
      <w:r>
        <w:t>traffic</w:t>
      </w:r>
      <w:proofErr w:type="gramEnd"/>
      <w:r>
        <w:t xml:space="preserve"> redistribution</w:t>
      </w:r>
    </w:p>
    <w:p w:rsidR="002E0122" w:rsidRDefault="002E0122" w:rsidP="002E0122">
      <w:r>
        <w:rPr>
          <w:rStyle w:val="Style13ptBold"/>
        </w:rPr>
        <w:t xml:space="preserve">Conley et al. 13- </w:t>
      </w:r>
      <w:r>
        <w:t>*director and senior fellow of the Eu</w:t>
      </w:r>
      <w:r w:rsidRPr="008C4934">
        <w:t>rope Program at CSIS</w:t>
      </w:r>
      <w:r>
        <w:t xml:space="preserve"> received her B.A. in international studies from West Virginia Wesleyan College and her M.A. in international relations from the Johns Hopkins University Paul H. Nitze School of Advanced International Studies, **senior fellow and co-director of the CSIS Energy and National Security Program, Pumphrey received a bachelor’s degree in economics from Duke University and a master’s degree in economics from George Mason University, ***a fellow at The Arctic Institute - Center for a fellow at The Arctic Institute - Center for Circumpolar Security Studies,**** research associate for the Europe Program at CSIS, where he conducts research and manages program activities on Arctic and Europe an political, security, and economic issues (Heather, David L. Pumphrey, Mihaela David, Terence M. Toland, “Arctic Economics in the 21st Century: The Benefits and Costs of Cold”, CSIS, http://csis.org/files/publication/130710_Conley_ArcticEconomics_WEB.pdf)//WK</w:t>
      </w:r>
    </w:p>
    <w:p w:rsidR="002E0122" w:rsidRDefault="002E0122" w:rsidP="002E0122">
      <w:r>
        <w:t xml:space="preserve">The Northern Sea Route, the shipping lane along the Russian Arctic coast that connects Europe to the Asia- Paciﬁc region, was open for navigation for 141 days in 2011— one month longer than the norm. In 2012 the traffic along the Northern Sea Route consisted of forty- six vessels transporting over 1.26 million tons of cargo. This represents a 53 percent increase from the previous year, when thirty- four </w:t>
      </w:r>
      <w:r>
        <w:lastRenderedPageBreak/>
        <w:t xml:space="preserve">vessels carried 820,000 tons of cargo, and a more than tenfold increase from 2010, when the route was only used by four vessels carrying 111,000 tons of cargo. These ﬁgures are still extremely low compared to the traffic through the Suez Canal, which saw 17,800 ships transport about 690 million tons of cargo in 2011. </w:t>
      </w:r>
      <w:r w:rsidRPr="00545347">
        <w:rPr>
          <w:rStyle w:val="StyleUnderline"/>
        </w:rPr>
        <w:t>The trans- Arctic shipping lane cannot be a substitute for existing high- traffic shipping routes, but it can be a logistically advantageous seasonal alternative</w:t>
      </w:r>
      <w:r>
        <w:t xml:space="preserve">. The circumpolar route is 4,000 nautical miles (7,400 km) shorter than southern routes, </w:t>
      </w:r>
      <w:r w:rsidRPr="00545347">
        <w:rPr>
          <w:rStyle w:val="StyleUnderline"/>
        </w:rPr>
        <w:t>and it could reduce transit time and fuel costs from Asia to Europe and North America by as much as 40 percent compared to passage through the Suez Canal</w:t>
      </w:r>
      <w:r>
        <w:t xml:space="preserve">. According to Danish shipping company Nordic Bulk Carriers, </w:t>
      </w:r>
      <w:r w:rsidRPr="00545347">
        <w:rPr>
          <w:rStyle w:val="StyleUnderline"/>
        </w:rPr>
        <w:t>transporting cargo from west to east</w:t>
      </w:r>
      <w:r>
        <w:t xml:space="preserve"> (Murmansk to China) along the northern route instead of through the Suez Canal </w:t>
      </w:r>
      <w:r w:rsidRPr="00545347">
        <w:rPr>
          <w:rStyle w:val="StyleUnderline"/>
        </w:rPr>
        <w:t>saves 1,000 tons of fuel (valued at $650,000)</w:t>
      </w:r>
      <w:r>
        <w:t xml:space="preserve"> and takes just twenty- three days rather than forty- three. However, </w:t>
      </w:r>
      <w:r w:rsidRPr="00545347">
        <w:rPr>
          <w:rStyle w:val="StyleUnderline"/>
        </w:rPr>
        <w:t>to be competitive with transportation costs through the Suez Canal, Russian- required icebreaking fees must decrease by roughly 25 percent, which could be achieved through economies of scale if traffic increases substantially</w:t>
      </w:r>
      <w:r>
        <w:t xml:space="preserve">. It is important to note that there is an ongoing international dispute over the legal status of the Northern Sea Route. While Russia considers it an internal passage, the majority of the international community considers it an international passage. </w:t>
      </w:r>
      <w:r w:rsidRPr="00545347">
        <w:rPr>
          <w:rStyle w:val="StyleUnderline"/>
        </w:rPr>
        <w:t>The United States and many other countries assert that the Northern Sea Route is an international strait, granting foreign vessels the right of passage without seeking the permission of the coastal state.</w:t>
      </w:r>
      <w:r>
        <w:t xml:space="preserve"> Nonetheless, no foreign vessel has traversed the Northern Sea Route without seeking Moscow’s permission since the 1965 attempt of a U.S. Coast Guard icebreaker, which was ordered to turn around due to military threats from the Soviet Union. Despite this legal uncertainty, the possibility that the Northern Sea Route will become a viable transport route in the future has sparked strong interest in China, Japan, and South Korea, all export- led economies that would beneﬁt greatly from development of this new shipping lane. </w:t>
      </w:r>
    </w:p>
    <w:p w:rsidR="002E0122" w:rsidRDefault="002E0122" w:rsidP="002E0122"/>
    <w:p w:rsidR="002E0122" w:rsidRDefault="002E0122" w:rsidP="002E0122">
      <w:pPr>
        <w:pStyle w:val="Heading4"/>
      </w:pPr>
      <w:r>
        <w:t xml:space="preserve">Arctic shipping not cost effective absent the plan—multiple barriers key to effective global shipping, but effective shipping lanes in the Arctic could reap huge potential benefits </w:t>
      </w:r>
    </w:p>
    <w:p w:rsidR="002E0122" w:rsidRPr="0074459C" w:rsidRDefault="002E0122" w:rsidP="002E0122">
      <w:pPr>
        <w:rPr>
          <w:b/>
          <w:bCs/>
        </w:rPr>
      </w:pPr>
      <w:r w:rsidRPr="0075760C">
        <w:rPr>
          <w:rStyle w:val="Style13ptBold"/>
        </w:rPr>
        <w:t>Humpert and Raspotnik 12</w:t>
      </w:r>
      <w:r>
        <w:rPr>
          <w:rStyle w:val="Style13ptBold"/>
        </w:rPr>
        <w:t xml:space="preserve"> </w:t>
      </w:r>
      <w:r>
        <w:t>(Malte Humpert- Executive Director of The Arctic Institute, graduate studies at Georgetown University included regime change in the Arctic, energy and security issues, and economic potential of Arctic shipping routes, and Andreas Raspotnik, Research Fellow at the University of Cologne, double PhD, “The Future of Arctic Shipping” October, 11, 2012, http://www.thearcticinstitute.org/2012/10/the-future-of-arctic-shipping.html)//HA</w:t>
      </w:r>
    </w:p>
    <w:p w:rsidR="002E0122" w:rsidRPr="0074459C" w:rsidRDefault="002E0122" w:rsidP="002E0122">
      <w:pPr>
        <w:rPr>
          <w:sz w:val="16"/>
        </w:rPr>
      </w:pPr>
      <w:r w:rsidRPr="00290EA4">
        <w:rPr>
          <w:rStyle w:val="StyleUnderline"/>
        </w:rPr>
        <w:t>Arctic sea ice is melting rapidly</w:t>
      </w:r>
      <w:r w:rsidRPr="0074459C">
        <w:rPr>
          <w:sz w:val="16"/>
        </w:rPr>
        <w:t xml:space="preserve">, and </w:t>
      </w:r>
      <w:r w:rsidRPr="00290EA4">
        <w:rPr>
          <w:rStyle w:val="StyleUnderline"/>
        </w:rPr>
        <w:t>within the next decade the effects of</w:t>
      </w:r>
      <w:r w:rsidRPr="0074459C">
        <w:rPr>
          <w:sz w:val="16"/>
        </w:rPr>
        <w:t xml:space="preserve"> global </w:t>
      </w:r>
      <w:r w:rsidRPr="00290EA4">
        <w:rPr>
          <w:rStyle w:val="StyleUnderline"/>
        </w:rPr>
        <w:t>warming may transform the Polar region from an inaccessible</w:t>
      </w:r>
      <w:r w:rsidRPr="0074459C">
        <w:rPr>
          <w:sz w:val="16"/>
        </w:rPr>
        <w:t xml:space="preserve"> frozen desert </w:t>
      </w:r>
      <w:r w:rsidRPr="00290EA4">
        <w:rPr>
          <w:rStyle w:val="StyleUnderline"/>
        </w:rPr>
        <w:t xml:space="preserve">into a </w:t>
      </w:r>
      <w:r w:rsidRPr="0074459C">
        <w:rPr>
          <w:sz w:val="16"/>
        </w:rPr>
        <w:t>seasonally</w:t>
      </w:r>
      <w:r w:rsidRPr="00290EA4">
        <w:rPr>
          <w:rStyle w:val="StyleUnderline"/>
        </w:rPr>
        <w:t xml:space="preserve"> navigable ocean. The summer of 2011 saw a record 33 ships, carrying 850,000 tons of cargo navigate the</w:t>
      </w:r>
      <w:r w:rsidRPr="0074459C">
        <w:rPr>
          <w:sz w:val="16"/>
        </w:rPr>
        <w:t xml:space="preserve"> Northern Sea Route (</w:t>
      </w:r>
      <w:r w:rsidRPr="00290EA4">
        <w:rPr>
          <w:rStyle w:val="StyleUnderline"/>
        </w:rPr>
        <w:t>NSR</w:t>
      </w:r>
      <w:r w:rsidRPr="0074459C">
        <w:rPr>
          <w:sz w:val="16"/>
        </w:rPr>
        <w:t xml:space="preserve">) off Russia’s northern coast. </w:t>
      </w:r>
      <w:r w:rsidRPr="00290EA4">
        <w:rPr>
          <w:rStyle w:val="StyleUnderline"/>
        </w:rPr>
        <w:t>This year’s shipping season may see up to 1.5 million tons of cargo</w:t>
      </w:r>
      <w:r w:rsidRPr="0074459C">
        <w:rPr>
          <w:sz w:val="16"/>
        </w:rPr>
        <w:t xml:space="preserve">, as Germany’s Alfred Wegener Institute predicts the NSR to be ice-free and passable for ships by early summer. </w:t>
      </w:r>
      <w:r w:rsidRPr="00290EA4">
        <w:rPr>
          <w:rStyle w:val="StyleUnderline"/>
        </w:rPr>
        <w:t>The</w:t>
      </w:r>
      <w:r w:rsidRPr="0074459C">
        <w:rPr>
          <w:sz w:val="16"/>
        </w:rPr>
        <w:t xml:space="preserve"> North West Passage (</w:t>
      </w:r>
      <w:r w:rsidRPr="00290EA4">
        <w:rPr>
          <w:rStyle w:val="StyleUnderline"/>
        </w:rPr>
        <w:t>NWP</w:t>
      </w:r>
      <w:r w:rsidRPr="0074459C">
        <w:rPr>
          <w:sz w:val="16"/>
        </w:rPr>
        <w:t xml:space="preserve">), first ice-free in 2007, </w:t>
      </w:r>
      <w:r w:rsidRPr="00290EA4">
        <w:rPr>
          <w:rStyle w:val="StyleUnderline"/>
        </w:rPr>
        <w:t>and the</w:t>
      </w:r>
      <w:r w:rsidRPr="0074459C">
        <w:rPr>
          <w:sz w:val="16"/>
        </w:rPr>
        <w:t xml:space="preserve"> Transpolar Sea Route (</w:t>
      </w:r>
      <w:r w:rsidRPr="00290EA4">
        <w:rPr>
          <w:rStyle w:val="StyleUnderline"/>
        </w:rPr>
        <w:t>TSR) may also open up to shipping traffic over the coming decades</w:t>
      </w:r>
      <w:r w:rsidRPr="0074459C">
        <w:rPr>
          <w:sz w:val="16"/>
        </w:rPr>
        <w:t xml:space="preserve">. An in-depth assessment of the viability of shipping along the TSR will be published in the upcoming Arctic Yearbook 2012, which will be available from the Northern Research Forum’s website from October 2012. The </w:t>
      </w:r>
      <w:r w:rsidRPr="00290EA4">
        <w:rPr>
          <w:rStyle w:val="StyleUnderline"/>
        </w:rPr>
        <w:t>development of Arctic offshore hydrocarbon resources and related economic activities will</w:t>
      </w:r>
      <w:r w:rsidRPr="0074459C">
        <w:rPr>
          <w:sz w:val="16"/>
        </w:rPr>
        <w:t xml:space="preserve"> also </w:t>
      </w:r>
      <w:r w:rsidRPr="00290EA4">
        <w:rPr>
          <w:rStyle w:val="StyleUnderline"/>
        </w:rPr>
        <w:t xml:space="preserve">improve the integration of the Arctic economy in global trade patterns. Multi-year ice and the limited </w:t>
      </w:r>
      <w:r w:rsidRPr="0074459C">
        <w:rPr>
          <w:sz w:val="16"/>
        </w:rPr>
        <w:t>seasonal</w:t>
      </w:r>
      <w:r w:rsidRPr="00290EA4">
        <w:rPr>
          <w:rStyle w:val="StyleUnderline"/>
        </w:rPr>
        <w:t xml:space="preserve"> window for trans-Arctic voyages</w:t>
      </w:r>
      <w:r w:rsidRPr="0074459C">
        <w:rPr>
          <w:sz w:val="16"/>
        </w:rPr>
        <w:t xml:space="preserve"> however, </w:t>
      </w:r>
      <w:r w:rsidRPr="00290EA4">
        <w:rPr>
          <w:rStyle w:val="StyleUnderline"/>
        </w:rPr>
        <w:t>will</w:t>
      </w:r>
      <w:r w:rsidRPr="0074459C">
        <w:rPr>
          <w:sz w:val="16"/>
        </w:rPr>
        <w:t xml:space="preserve"> for the foreseeable future </w:t>
      </w:r>
      <w:r w:rsidRPr="00290EA4">
        <w:rPr>
          <w:rStyle w:val="StyleUnderline"/>
        </w:rPr>
        <w:t xml:space="preserve">remain formidable obstacles to the development of Arctic shipping and its economic viability. Trans-Arctic shipping routes will </w:t>
      </w:r>
      <w:r w:rsidRPr="0074459C">
        <w:rPr>
          <w:sz w:val="16"/>
        </w:rPr>
        <w:t xml:space="preserve">thus not serve as a substitute for existing shipping lanes, but will instead </w:t>
      </w:r>
      <w:r w:rsidRPr="00290EA4">
        <w:rPr>
          <w:rStyle w:val="StyleUnderline"/>
        </w:rPr>
        <w:t>provide new and additional capacity for a growing transportation volume.</w:t>
      </w:r>
      <w:r>
        <w:rPr>
          <w:rStyle w:val="StyleUnderline"/>
        </w:rPr>
        <w:t xml:space="preserve"> </w:t>
      </w:r>
      <w:r w:rsidRPr="0074459C">
        <w:rPr>
          <w:sz w:val="16"/>
        </w:rPr>
        <w:t xml:space="preserve">A navigable Arctic Ocean? Summer ice extent has declined by 40 percent since satellite observation </w:t>
      </w:r>
      <w:r w:rsidRPr="0074459C">
        <w:rPr>
          <w:sz w:val="16"/>
        </w:rPr>
        <w:lastRenderedPageBreak/>
        <w:t xml:space="preserve">began in 1979, and over the same period sea ice has thinned considerably, experiencing a decline in volume of 70 percent. Studies differ widely in their predictions of when summer sea ice will melt completely. The latest findings suggest that Arctic sea ice may have entered into a new state of low ice cover. A recent article by Valerie N. Livina and Timothy M. Lenton on the bifurcation of Arctic sea-ice cover describes it as "distinct from the normal state of seasonal sea ice variation." </w:t>
      </w:r>
      <w:r w:rsidRPr="00E87668">
        <w:rPr>
          <w:rStyle w:val="StyleUnderline"/>
        </w:rPr>
        <w:t>Arctic sea-ice may have crossed a tipping point which could soon make ice-free summers an annual feature across</w:t>
      </w:r>
      <w:r w:rsidRPr="0074459C">
        <w:rPr>
          <w:sz w:val="16"/>
        </w:rPr>
        <w:t xml:space="preserve"> most of </w:t>
      </w:r>
      <w:r w:rsidRPr="00E87668">
        <w:rPr>
          <w:rStyle w:val="StyleUnderline"/>
        </w:rPr>
        <w:t>the Arctic</w:t>
      </w:r>
      <w:r w:rsidRPr="0074459C">
        <w:rPr>
          <w:sz w:val="16"/>
        </w:rPr>
        <w:t xml:space="preserve"> Ocean. Longer ice-free periods </w:t>
      </w:r>
      <w:r w:rsidRPr="00E87668">
        <w:rPr>
          <w:rStyle w:val="StyleUnderline"/>
        </w:rPr>
        <w:t>A new study by</w:t>
      </w:r>
      <w:r w:rsidRPr="0074459C">
        <w:rPr>
          <w:sz w:val="16"/>
        </w:rPr>
        <w:t xml:space="preserve"> the National Aeronautics and Space Administration (</w:t>
      </w:r>
      <w:r w:rsidRPr="00E87668">
        <w:rPr>
          <w:rStyle w:val="StyleUnderline"/>
        </w:rPr>
        <w:t>NASA) suggests that multi-year ice</w:t>
      </w:r>
      <w:r w:rsidRPr="0074459C">
        <w:rPr>
          <w:sz w:val="16"/>
        </w:rPr>
        <w:t xml:space="preserve">, </w:t>
      </w:r>
      <w:r w:rsidRPr="00E87668">
        <w:rPr>
          <w:rStyle w:val="StyleUnderline"/>
        </w:rPr>
        <w:t>which is the oldest and thickest</w:t>
      </w:r>
      <w:r w:rsidRPr="0074459C">
        <w:rPr>
          <w:sz w:val="16"/>
        </w:rPr>
        <w:t xml:space="preserve"> Arctic sea ice and the principal obstacle to shipping in the Arctic Ocean, </w:t>
      </w:r>
      <w:r w:rsidRPr="00E87668">
        <w:rPr>
          <w:rStyle w:val="StyleUnderline"/>
        </w:rPr>
        <w:t>is disappearing at a faster rate than the younger and thinner ice. The ice-free period along the Arctic’s main shipping routes is expected to increase from around 30 days</w:t>
      </w:r>
      <w:r w:rsidRPr="0074459C">
        <w:rPr>
          <w:sz w:val="16"/>
        </w:rPr>
        <w:t xml:space="preserve"> in 2010 </w:t>
      </w:r>
      <w:r w:rsidRPr="00E87668">
        <w:rPr>
          <w:rStyle w:val="StyleUnderline"/>
        </w:rPr>
        <w:t>to more than 120 days</w:t>
      </w:r>
      <w:r w:rsidRPr="0074459C">
        <w:rPr>
          <w:sz w:val="16"/>
        </w:rPr>
        <w:t xml:space="preserve"> by the middle of the century. Furthermore, the distribution of the remaining summer ice will not be uniform across the Arctic Ocean. Studies suggest that sea ice will collect and persist longest along the northern flanks of the Canadian Archipelago and Greenland while the central and eastern part of the Arctic will see the most significant decline of ice, further </w:t>
      </w:r>
      <w:r w:rsidRPr="00E87668">
        <w:rPr>
          <w:rStyle w:val="StyleUnderline"/>
        </w:rPr>
        <w:t>extending the shipping season along the NSR. In 2011</w:t>
      </w:r>
      <w:r w:rsidRPr="0074459C">
        <w:rPr>
          <w:sz w:val="16"/>
        </w:rPr>
        <w:t xml:space="preserve"> the </w:t>
      </w:r>
      <w:r w:rsidRPr="00E87668">
        <w:rPr>
          <w:rStyle w:val="StyleUnderline"/>
        </w:rPr>
        <w:t>navigational season along the NSR lasted for 141 days</w:t>
      </w:r>
      <w:r w:rsidRPr="0074459C">
        <w:rPr>
          <w:sz w:val="16"/>
        </w:rPr>
        <w:t xml:space="preserve">, from early July until mid-November (see figure 1). Significant obstacles remain Nonetheless, </w:t>
      </w:r>
      <w:r w:rsidRPr="00E87668">
        <w:rPr>
          <w:rStyle w:val="StyleUnderline"/>
        </w:rPr>
        <w:t>significant obstacles to shipping remain</w:t>
      </w:r>
      <w:r w:rsidRPr="0074459C">
        <w:rPr>
          <w:sz w:val="16"/>
        </w:rPr>
        <w:t xml:space="preserve"> such as icing from sea spray, wind chill, remoteness as well as their implications for rescue and emergency operations, and the lack of reliable weather forecasts. </w:t>
      </w:r>
      <w:r w:rsidRPr="00E87668">
        <w:rPr>
          <w:rStyle w:val="StyleUnderline"/>
        </w:rPr>
        <w:t>During the winter and spring months ice conditions along Arctic shipping routes will remain heavy</w:t>
      </w:r>
      <w:r w:rsidRPr="0074459C">
        <w:rPr>
          <w:sz w:val="16"/>
        </w:rPr>
        <w:t>, and the a</w:t>
      </w:r>
      <w:r w:rsidRPr="00E87668">
        <w:rPr>
          <w:rStyle w:val="StyleUnderline"/>
        </w:rPr>
        <w:t>mount of floating sea ice and number of icebergs - a hazard to the safety of marine transport, may increase</w:t>
      </w:r>
      <w:r w:rsidRPr="0074459C">
        <w:rPr>
          <w:sz w:val="16"/>
        </w:rPr>
        <w:t xml:space="preserve"> during the early melt season as more ice floes break apart and drift across the Arctic Ocean. Shorter sailing distances </w:t>
      </w:r>
      <w:proofErr w:type="gramStart"/>
      <w:r w:rsidRPr="00E87668">
        <w:rPr>
          <w:rStyle w:val="StyleUnderline"/>
        </w:rPr>
        <w:t>Routing</w:t>
      </w:r>
      <w:proofErr w:type="gramEnd"/>
      <w:r w:rsidRPr="00E87668">
        <w:rPr>
          <w:rStyle w:val="StyleUnderline"/>
        </w:rPr>
        <w:t xml:space="preserve"> shipping traffic through the Arctic allows for shorter sailing distances resulting in shorter trips. Shipping operators can achieve cost savings through a reduction of number of days at sea, energy efficiency improvements due to slower sailing speeds, or a combination </w:t>
      </w:r>
      <w:r w:rsidRPr="0074459C">
        <w:rPr>
          <w:sz w:val="16"/>
        </w:rPr>
        <w:t xml:space="preserve">of both. </w:t>
      </w:r>
      <w:r w:rsidRPr="00E87668">
        <w:rPr>
          <w:rStyle w:val="StyleUnderline"/>
        </w:rPr>
        <w:t>Distance savings along Arctic shipping routes can be as high as 40 percent compared to</w:t>
      </w:r>
      <w:r w:rsidRPr="0074459C">
        <w:rPr>
          <w:sz w:val="16"/>
        </w:rPr>
        <w:t xml:space="preserve"> the </w:t>
      </w:r>
      <w:r w:rsidRPr="00E87668">
        <w:rPr>
          <w:rStyle w:val="StyleUnderline"/>
        </w:rPr>
        <w:t xml:space="preserve">traditional shipping lanes </w:t>
      </w:r>
      <w:r w:rsidRPr="0074459C">
        <w:rPr>
          <w:sz w:val="16"/>
        </w:rPr>
        <w:t xml:space="preserve">via the Suez Canal. </w:t>
      </w:r>
      <w:r w:rsidRPr="00E87668">
        <w:rPr>
          <w:rStyle w:val="StyleUnderline"/>
        </w:rPr>
        <w:t>Shorter sailing distances allow for considerable fuel cost savings.</w:t>
      </w:r>
      <w:r w:rsidRPr="0074459C">
        <w:rPr>
          <w:sz w:val="16"/>
        </w:rPr>
        <w:t xml:space="preserve"> The </w:t>
      </w:r>
      <w:r w:rsidRPr="00E87668">
        <w:rPr>
          <w:rStyle w:val="StyleUnderline"/>
        </w:rPr>
        <w:t>reduced number of days at sea allows a ship to make more return trips resulting in increased revenue and</w:t>
      </w:r>
      <w:r w:rsidRPr="0074459C">
        <w:rPr>
          <w:sz w:val="16"/>
        </w:rPr>
        <w:t xml:space="preserve"> potentially greater </w:t>
      </w:r>
      <w:r w:rsidRPr="00E87668">
        <w:rPr>
          <w:rStyle w:val="StyleUnderline"/>
        </w:rPr>
        <w:t>profits</w:t>
      </w:r>
      <w:r w:rsidRPr="0074459C">
        <w:rPr>
          <w:sz w:val="16"/>
        </w:rPr>
        <w:t xml:space="preserve">. Instead of realizing time savings, </w:t>
      </w:r>
      <w:r w:rsidRPr="00E87668">
        <w:rPr>
          <w:rStyle w:val="StyleUnderline"/>
        </w:rPr>
        <w:t>operators can also adopt super-slow sailing</w:t>
      </w:r>
      <w:r w:rsidRPr="0074459C">
        <w:rPr>
          <w:sz w:val="16"/>
        </w:rPr>
        <w:t xml:space="preserve">. A </w:t>
      </w:r>
      <w:r w:rsidRPr="00E87668">
        <w:rPr>
          <w:rStyle w:val="StyleUnderline"/>
        </w:rPr>
        <w:t>vessel</w:t>
      </w:r>
      <w:r w:rsidRPr="0074459C">
        <w:rPr>
          <w:sz w:val="16"/>
        </w:rPr>
        <w:t xml:space="preserve"> traveling from Murmansk to Tokyo </w:t>
      </w:r>
      <w:r w:rsidRPr="00E87668">
        <w:rPr>
          <w:rStyle w:val="StyleUnderline"/>
        </w:rPr>
        <w:t>can reduce its speed by 40 percent and still arrive</w:t>
      </w:r>
      <w:r w:rsidRPr="0074459C">
        <w:rPr>
          <w:sz w:val="16"/>
        </w:rPr>
        <w:t xml:space="preserve"> in Japan </w:t>
      </w:r>
      <w:r w:rsidRPr="00E87668">
        <w:rPr>
          <w:rStyle w:val="StyleUnderline"/>
        </w:rPr>
        <w:t>at the same time as a ship sailing at full speed traveling through the Suez Canal. Super-slow sailing can also double a vessel’s energy efficiency performance, resulting in a significant reduction of greenhouse-gas emissions</w:t>
      </w:r>
      <w:r w:rsidRPr="0074459C">
        <w:rPr>
          <w:sz w:val="16"/>
        </w:rPr>
        <w:t xml:space="preserve">. If a future emissions control framework was to include global maritime traffic, this </w:t>
      </w:r>
      <w:r w:rsidRPr="00E87668">
        <w:rPr>
          <w:rStyle w:val="StyleUnderline"/>
        </w:rPr>
        <w:t>reduction of emissions could thus also result in significant cost savings</w:t>
      </w:r>
      <w:r w:rsidRPr="0074459C">
        <w:rPr>
          <w:sz w:val="16"/>
        </w:rPr>
        <w:t xml:space="preserve">. Economic feasibility of Arctic shipping </w:t>
      </w:r>
      <w:r w:rsidRPr="00E87668">
        <w:rPr>
          <w:rStyle w:val="StyleUnderline"/>
        </w:rPr>
        <w:t>Global shipping operations are dependent on three</w:t>
      </w:r>
      <w:r w:rsidRPr="0074459C">
        <w:rPr>
          <w:sz w:val="16"/>
        </w:rPr>
        <w:t xml:space="preserve"> key </w:t>
      </w:r>
      <w:r w:rsidRPr="00E87668">
        <w:rPr>
          <w:rStyle w:val="StyleUnderline"/>
        </w:rPr>
        <w:t>factors: predictability, punctuality, and economy-of-scale, all of which are currently limited in Arctic shipping.</w:t>
      </w:r>
      <w:r w:rsidRPr="0074459C">
        <w:rPr>
          <w:sz w:val="16"/>
        </w:rPr>
        <w:t xml:space="preserve"> Consequently, the </w:t>
      </w:r>
      <w:r w:rsidRPr="00E87668">
        <w:rPr>
          <w:rStyle w:val="StyleUnderline"/>
        </w:rPr>
        <w:t>lack of</w:t>
      </w:r>
      <w:r w:rsidRPr="0074459C">
        <w:rPr>
          <w:sz w:val="16"/>
        </w:rPr>
        <w:t xml:space="preserve"> schedule </w:t>
      </w:r>
      <w:r w:rsidRPr="00E87668">
        <w:rPr>
          <w:rStyle w:val="StyleUnderline"/>
        </w:rPr>
        <w:t>reliability and highly variable transit times along the Arctic shipping routes represent major obstacles to the development of Arctic shipping.</w:t>
      </w:r>
      <w:r>
        <w:rPr>
          <w:rStyle w:val="StyleUnderline"/>
        </w:rPr>
        <w:t xml:space="preserve"> </w:t>
      </w:r>
      <w:r w:rsidRPr="0074459C">
        <w:rPr>
          <w:sz w:val="16"/>
        </w:rPr>
        <w:t xml:space="preserve">The majority of cargo ships that travel the world’s oceans operate on regular schedules, known as liner service. In total more than 6,000 ships, most of them container ships, follow a set route calling at a number of ports to load and unload cargo, which consequently supplies the concerned country’s hinterland. </w:t>
      </w:r>
      <w:r w:rsidRPr="000956CD">
        <w:rPr>
          <w:rStyle w:val="StyleUnderline"/>
        </w:rPr>
        <w:t xml:space="preserve">Profitability can only be achieved with large- scale shipping based on stable and </w:t>
      </w:r>
      <w:r w:rsidRPr="0074459C">
        <w:rPr>
          <w:sz w:val="16"/>
        </w:rPr>
        <w:t xml:space="preserve">predictable (year-round) </w:t>
      </w:r>
      <w:r w:rsidRPr="000956CD">
        <w:rPr>
          <w:rStyle w:val="StyleUnderline"/>
        </w:rPr>
        <w:t>operations. The ability to schedule journeys</w:t>
      </w:r>
      <w:r w:rsidRPr="0074459C">
        <w:rPr>
          <w:sz w:val="16"/>
        </w:rPr>
        <w:t xml:space="preserve"> a long time </w:t>
      </w:r>
      <w:r w:rsidRPr="000956CD">
        <w:rPr>
          <w:rStyle w:val="StyleUnderline"/>
        </w:rPr>
        <w:t>in advance and to guarantee uninterrupted service is considered key for</w:t>
      </w:r>
      <w:r w:rsidRPr="0074459C">
        <w:rPr>
          <w:sz w:val="16"/>
        </w:rPr>
        <w:t xml:space="preserve"> container </w:t>
      </w:r>
      <w:r w:rsidRPr="000956CD">
        <w:rPr>
          <w:rStyle w:val="StyleUnderline"/>
        </w:rPr>
        <w:t>ship operators</w:t>
      </w:r>
      <w:r w:rsidRPr="0074459C">
        <w:rPr>
          <w:sz w:val="16"/>
        </w:rPr>
        <w:t xml:space="preserve">. Bulk dry and wet carriers, on the other hand, follow less predictable schedules and their routes depend more on changing supply and demand of less time- sensitive items. Of the four kinds of Arctic voyages undertaken in the Arctic Ocean - destination transport, intra-Arctic transport, trans-Arctic transport and cabotage - </w:t>
      </w:r>
      <w:r w:rsidRPr="000956CD">
        <w:rPr>
          <w:rStyle w:val="StyleUnderline"/>
        </w:rPr>
        <w:t>trans-Arctic shipping may face the most significant hurdle to becoming part of the global trade patterns.</w:t>
      </w:r>
      <w:r w:rsidRPr="0074459C">
        <w:rPr>
          <w:sz w:val="16"/>
        </w:rPr>
        <w:t xml:space="preserve"> Draft and beam restrictions </w:t>
      </w:r>
      <w:r w:rsidRPr="008B4A5F">
        <w:rPr>
          <w:rStyle w:val="StyleUnderline"/>
        </w:rPr>
        <w:t>Arctic shipping routes</w:t>
      </w:r>
      <w:r w:rsidRPr="0074459C">
        <w:rPr>
          <w:sz w:val="16"/>
        </w:rPr>
        <w:t xml:space="preserve">, especially the NSR, </w:t>
      </w:r>
      <w:r w:rsidRPr="008B4A5F">
        <w:rPr>
          <w:rStyle w:val="StyleUnderline"/>
        </w:rPr>
        <w:t>are subject to significant draft and beam restrictions. Ships along the NSR must pass through a number of narrow and shallow straits</w:t>
      </w:r>
      <w:r w:rsidRPr="0074459C">
        <w:rPr>
          <w:sz w:val="16"/>
        </w:rPr>
        <w:t xml:space="preserve"> in the Kara and Laptev Sea. The Yugorskiy Shar Strait at the southernmost entrance from the Barents to the Kara Sea follows a channel 21 nautical miles long and 12-30 meters deep. Along the eastern section of the NSR, ships must navigate either the Dmitry Laptev Strait or the Sannikov Strait to pass through the New Siberian Islands and travel from the Laptev to the East Siberian Seas.The eastern approach of the Laptev Strait has a depth of less than 10 meters, restricting the draft of ships to less than 6.7 meters. In addition, Russia’s government only permits ships with the highest ice classification</w:t>
      </w:r>
      <w:r>
        <w:rPr>
          <w:sz w:val="16"/>
        </w:rPr>
        <w:t>—</w:t>
      </w:r>
      <w:r w:rsidRPr="0074459C">
        <w:rPr>
          <w:sz w:val="16"/>
        </w:rPr>
        <w:t xml:space="preserve">1A Finnish Swedish, to sail the route. Currently, only three vessels out of more than 2,000 Panamax ships have that classification. Arctic shipping infrastructure </w:t>
      </w:r>
      <w:proofErr w:type="gramStart"/>
      <w:r w:rsidRPr="008B4A5F">
        <w:rPr>
          <w:rStyle w:val="StyleUnderline"/>
        </w:rPr>
        <w:t>A</w:t>
      </w:r>
      <w:proofErr w:type="gramEnd"/>
      <w:r w:rsidRPr="008B4A5F">
        <w:rPr>
          <w:rStyle w:val="StyleUnderline"/>
        </w:rPr>
        <w:t xml:space="preserve"> key characteristic of Arctic shipping routes is the limited number of ports of call</w:t>
      </w:r>
      <w:r w:rsidRPr="0074459C">
        <w:rPr>
          <w:sz w:val="16"/>
        </w:rPr>
        <w:t xml:space="preserve">. According to the </w:t>
      </w:r>
      <w:r w:rsidRPr="0074459C">
        <w:rPr>
          <w:sz w:val="16"/>
        </w:rPr>
        <w:lastRenderedPageBreak/>
        <w:t xml:space="preserve">Arctic Logistics Information Office, </w:t>
      </w:r>
      <w:r w:rsidRPr="008B4A5F">
        <w:rPr>
          <w:rStyle w:val="StyleUnderline"/>
        </w:rPr>
        <w:t xml:space="preserve">16 ports, most of them ice-covered for part of the year, are located along the NSR. </w:t>
      </w:r>
      <w:r w:rsidRPr="0074459C">
        <w:rPr>
          <w:sz w:val="16"/>
        </w:rPr>
        <w:t xml:space="preserve">The port of Murmansk and the port of Petropavlovsk on Russia’s far-east Kamchatka peninsula are considered essential for the development of the NSR. </w:t>
      </w:r>
      <w:r w:rsidRPr="008B4A5F">
        <w:rPr>
          <w:rStyle w:val="StyleUnderline"/>
        </w:rPr>
        <w:t>Both ports are expected to serve as terminals and hubs of the NSR.</w:t>
      </w:r>
      <w:r w:rsidRPr="0074459C">
        <w:rPr>
          <w:sz w:val="16"/>
        </w:rPr>
        <w:t xml:space="preserve"> In November 2011 Vladimir Putin announced a major overhaul of the entire Russian transport system with special attention to maritime traffic in the Arctic. Russia plans to build up to 10 emergency centers focused on meteorological and rescue services as well as border patrol along the NSR.The capacity of Russia’s seaports is scheduled to increase 50 percent by 2015 and the country plans to invest 134 rubles (€3.4 billion) into developing maritime traffic over the next 10 years. The port of Kirkenes, Norway and the port of Vopnafjörður, Iceland may serve as major future Arctic hubs. </w:t>
      </w:r>
      <w:r w:rsidRPr="008B4A5F">
        <w:rPr>
          <w:rStyle w:val="StyleUnderline"/>
        </w:rPr>
        <w:t>Iceland’s strategic location at the entrance and exit to the Arctic Ocean</w:t>
      </w:r>
      <w:r w:rsidRPr="0074459C">
        <w:rPr>
          <w:sz w:val="16"/>
        </w:rPr>
        <w:t xml:space="preserve"> and Vopnafjörður’s suitability </w:t>
      </w:r>
      <w:r w:rsidRPr="008B4A5F">
        <w:rPr>
          <w:rStyle w:val="StyleUnderline"/>
        </w:rPr>
        <w:t>as a deep-water port with depth up to 70m</w:t>
      </w:r>
      <w:r w:rsidRPr="0074459C">
        <w:rPr>
          <w:sz w:val="16"/>
        </w:rPr>
        <w:t xml:space="preserve">, may allow development into a transshipment hub. </w:t>
      </w:r>
      <w:r w:rsidRPr="008B4A5F">
        <w:rPr>
          <w:rStyle w:val="StyleUnderline"/>
        </w:rPr>
        <w:t xml:space="preserve">Future development and investment will </w:t>
      </w:r>
      <w:r w:rsidRPr="0074459C">
        <w:rPr>
          <w:sz w:val="16"/>
        </w:rPr>
        <w:t xml:space="preserve">however, </w:t>
      </w:r>
      <w:r w:rsidRPr="008B4A5F">
        <w:rPr>
          <w:rStyle w:val="StyleUnderline"/>
        </w:rPr>
        <w:t>depend significantly on</w:t>
      </w:r>
      <w:r w:rsidRPr="0074459C">
        <w:rPr>
          <w:sz w:val="16"/>
        </w:rPr>
        <w:t xml:space="preserve"> the country’s </w:t>
      </w:r>
      <w:r w:rsidRPr="008B4A5F">
        <w:rPr>
          <w:rStyle w:val="StyleUnderline"/>
        </w:rPr>
        <w:t>financial and economic situation and foreign investments</w:t>
      </w:r>
      <w:r w:rsidRPr="0074459C">
        <w:rPr>
          <w:sz w:val="16"/>
        </w:rPr>
        <w:t xml:space="preserve">. Over the past decade China has continuously increased its economic cooperation with the small island nation and China’s premier Wen Jiabao recently visited Iceland to further strengthen the economic ties between the two countries. A Chinese delegation also visited the Faroe Islands, a small group of islands under the sovereignty of the Kingdom of Denmark, where domestic policy makers have also identified the island’s role in future Arctic shipping as a priority. Conclusion Over the past decades </w:t>
      </w:r>
      <w:r w:rsidRPr="008B4A5F">
        <w:rPr>
          <w:rStyle w:val="StyleUnderline"/>
        </w:rPr>
        <w:t xml:space="preserve">the Arctic has witnessed a much faster than anticipated decline of sea ice </w:t>
      </w:r>
      <w:r w:rsidRPr="0074459C">
        <w:rPr>
          <w:sz w:val="16"/>
        </w:rPr>
        <w:t xml:space="preserve">and the continuation of </w:t>
      </w:r>
      <w:r w:rsidRPr="008B4A5F">
        <w:rPr>
          <w:rStyle w:val="StyleUnderline"/>
        </w:rPr>
        <w:t>this</w:t>
      </w:r>
      <w:r w:rsidRPr="0074459C">
        <w:rPr>
          <w:sz w:val="16"/>
        </w:rPr>
        <w:t xml:space="preserve"> trend </w:t>
      </w:r>
      <w:r w:rsidRPr="008B4A5F">
        <w:rPr>
          <w:rStyle w:val="StyleUnderline"/>
        </w:rPr>
        <w:t>will transform the Arctic Ocean into a navigable seaway over the coming decades</w:t>
      </w:r>
      <w:r w:rsidRPr="0074459C">
        <w:rPr>
          <w:sz w:val="16"/>
        </w:rPr>
        <w:t>. Yet due to the region’s unique navigational and economic challenges Arctic shipping will, for the foreseeable future, only be cost effective for a limited number of operators.</w:t>
      </w:r>
    </w:p>
    <w:p w:rsidR="002E0122" w:rsidRPr="008021E5" w:rsidRDefault="002E0122" w:rsidP="002E0122">
      <w:pPr>
        <w:pStyle w:val="Heading4"/>
      </w:pPr>
      <w:r w:rsidRPr="008021E5">
        <w:t>Shipping key to stable food prices, trade, and world economic stability</w:t>
      </w:r>
    </w:p>
    <w:p w:rsidR="002E0122" w:rsidRPr="00BB33A3" w:rsidRDefault="002E0122" w:rsidP="002E0122">
      <w:pPr>
        <w:rPr>
          <w:b/>
          <w:sz w:val="24"/>
        </w:rPr>
      </w:pPr>
      <w:r>
        <w:rPr>
          <w:b/>
        </w:rPr>
        <w:t xml:space="preserve">Mitropolous </w:t>
      </w:r>
      <w:r w:rsidRPr="00C83442">
        <w:rPr>
          <w:b/>
        </w:rPr>
        <w:t xml:space="preserve">5 </w:t>
      </w:r>
      <w:r w:rsidRPr="00BB33A3">
        <w:rPr>
          <w:sz w:val="16"/>
        </w:rPr>
        <w:t>(Efthimios, Secretary-General of the International Maritime Organization of the United Nations, World Maritime Day Parallel Event, 11/15, International Maritime Organization, http://www.imo.org/Newsroom/mainframe.asp?topic_id=1028&amp;doc_id=5415)</w:t>
      </w:r>
    </w:p>
    <w:p w:rsidR="002E0122" w:rsidRDefault="002E0122" w:rsidP="002E0122">
      <w:pPr>
        <w:rPr>
          <w:sz w:val="16"/>
        </w:rPr>
      </w:pPr>
      <w:r w:rsidRPr="00BB33A3">
        <w:rPr>
          <w:sz w:val="16"/>
        </w:rPr>
        <w:t xml:space="preserve">We hoped to kick-start moves towards creating a far broader awareness that </w:t>
      </w:r>
      <w:r w:rsidRPr="00C83442">
        <w:rPr>
          <w:u w:val="single"/>
        </w:rPr>
        <w:t>a healthy</w:t>
      </w:r>
      <w:r w:rsidRPr="00BB33A3">
        <w:rPr>
          <w:sz w:val="16"/>
        </w:rPr>
        <w:t xml:space="preserve"> and successful </w:t>
      </w:r>
      <w:r w:rsidRPr="00C83442">
        <w:rPr>
          <w:u w:val="single"/>
        </w:rPr>
        <w:t>shipping industry has ramifications that reach far beyond the industry itself. Global economic prosperity is dependent on trade and trade, in turn, is dependent on a safe and secure transport network. Shipping is the most important part of that global network</w:t>
      </w:r>
      <w:r w:rsidRPr="00BB33A3">
        <w:rPr>
          <w:sz w:val="16"/>
        </w:rPr>
        <w:t xml:space="preserve">, although it is rarely acknowledged as such, and seldom given the credit </w:t>
      </w:r>
      <w:proofErr w:type="gramStart"/>
      <w:r w:rsidRPr="00BB33A3">
        <w:rPr>
          <w:sz w:val="16"/>
        </w:rPr>
        <w:t>it deserves</w:t>
      </w:r>
      <w:proofErr w:type="gramEnd"/>
      <w:r w:rsidRPr="00BB33A3">
        <w:rPr>
          <w:sz w:val="16"/>
        </w:rPr>
        <w:t xml:space="preserve">. Indeed, I have long come to the sad conclusion that the contribution made by the shipping industry - and, in particular, by those who work hard, both on board ships and ashore, to make it safer and more environmentally friendly - is greatly undervalued by the public at large. You may have noticed that I used the word "sad" to brand my conclusion. I am sorry to say that there is another word I might suggest as more fitting to characterize the situation and that is the word "unfair" - in capital letters! I think it is worth pausing for a moment to consider just how vital the contribution of ships and shipping actually is. </w:t>
      </w:r>
      <w:r w:rsidRPr="00C83442">
        <w:rPr>
          <w:u w:val="single"/>
        </w:rPr>
        <w:t>More than 90 per cent of global trade is</w:t>
      </w:r>
      <w:r w:rsidRPr="00BB33A3">
        <w:rPr>
          <w:sz w:val="16"/>
        </w:rPr>
        <w:t xml:space="preserve"> reportedly </w:t>
      </w:r>
      <w:r w:rsidRPr="00C83442">
        <w:rPr>
          <w:u w:val="single"/>
        </w:rPr>
        <w:t>carried by sea</w:t>
      </w:r>
      <w:r w:rsidRPr="00BB33A3">
        <w:rPr>
          <w:sz w:val="16"/>
        </w:rPr>
        <w:t xml:space="preserve">; over the last four decades, total seaborne trade estimates have nearly quadrupled, from less than 6 thousand billion tonne-miles in 1965 to 25 thousand billion tonne-miles in 2003; and, according to UN figures, the operation of merchant ships in the same year contributed about US$380 billion in freight rates within the global economy, equivalent to about 5 per cent of total world trade. This year, the shipping industry is expected to transport 6.6 billion tonnes of cargo. If you consider this figure vis-à-vis the 6.4 billion population of the world, you will realize that this works out at more than one tonne of cargo for every man, woman and child on the face of the planet - even more for the richer nations. As seaborne trade continues to expand, it also brings benefits for consumers throughout the world. The transport cost element in the price of consumer goods varies from product to product and is estimated to account for around 2 per cent of the shelf price of a television set and only around 1.2 per cent of a kilo of coffee. Thanks to the growing efficiency of shipping as a mode of transport and to increased economic liberalization, the prospects for the industry's further growth continue to be strong. </w:t>
      </w:r>
      <w:r w:rsidRPr="00C83442">
        <w:rPr>
          <w:u w:val="single"/>
        </w:rPr>
        <w:t>Shipping is truly the lynchpin of the global economy. Without shipping, intercontinental trade, the bulk transport of raw materials and the import and export of affordable food and manufactured goods would simply not be possible. Shipping makes the world go round</w:t>
      </w:r>
      <w:r w:rsidRPr="00BB33A3">
        <w:rPr>
          <w:sz w:val="16"/>
        </w:rPr>
        <w:t xml:space="preserve"> and, so, let us be in no doubt about its broader significance. </w:t>
      </w:r>
      <w:r w:rsidRPr="00C83442">
        <w:rPr>
          <w:u w:val="single"/>
        </w:rPr>
        <w:t>To put it in simple terms</w:t>
      </w:r>
      <w:r w:rsidRPr="00BB33A3">
        <w:rPr>
          <w:sz w:val="16"/>
        </w:rPr>
        <w:t xml:space="preserve">, as I have done before on a number of occasions during the campaign initiated at IMO to encourage all those involved in shipping to pay more attention to its public perception, </w:t>
      </w:r>
      <w:r w:rsidRPr="00C83442">
        <w:rPr>
          <w:u w:val="single"/>
        </w:rPr>
        <w:t>without international shipping half the world would starve and the other half would freeze</w:t>
      </w:r>
      <w:r w:rsidRPr="00BB33A3">
        <w:rPr>
          <w:sz w:val="16"/>
        </w:rPr>
        <w:t>.</w:t>
      </w:r>
    </w:p>
    <w:p w:rsidR="002E0122" w:rsidRDefault="002E0122" w:rsidP="002E0122"/>
    <w:p w:rsidR="002E0122" w:rsidRPr="000419CA" w:rsidRDefault="002E0122" w:rsidP="002E0122">
      <w:pPr>
        <w:rPr>
          <w:b/>
        </w:rPr>
      </w:pPr>
      <w:r w:rsidRPr="000419CA">
        <w:rPr>
          <w:b/>
        </w:rPr>
        <w:t>Trade prevents war, contains war, and checks escalation—solves all other impacts</w:t>
      </w:r>
    </w:p>
    <w:p w:rsidR="002E0122" w:rsidRPr="000419CA" w:rsidRDefault="002E0122" w:rsidP="002E0122">
      <w:r>
        <w:rPr>
          <w:b/>
          <w:bCs/>
        </w:rPr>
        <w:t>GRISWOLD</w:t>
      </w:r>
      <w:r w:rsidRPr="000419CA">
        <w:rPr>
          <w:b/>
          <w:bCs/>
        </w:rPr>
        <w:t xml:space="preserve"> </w:t>
      </w:r>
      <w:r>
        <w:rPr>
          <w:b/>
          <w:bCs/>
        </w:rPr>
        <w:t>20</w:t>
      </w:r>
      <w:r w:rsidRPr="000419CA">
        <w:rPr>
          <w:b/>
          <w:bCs/>
        </w:rPr>
        <w:t>11</w:t>
      </w:r>
      <w:r w:rsidRPr="000419CA">
        <w:t xml:space="preserve"> </w:t>
      </w:r>
      <w:r w:rsidRPr="00D16347">
        <w:t>(Daniel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rsidR="002E0122" w:rsidRDefault="002E0122" w:rsidP="002E0122">
      <w:r w:rsidRPr="00D16347">
        <w:rPr>
          <w:bCs/>
          <w:u w:val="single"/>
        </w:rPr>
        <w:lastRenderedPageBreak/>
        <w:t>Our</w:t>
      </w:r>
      <w:r w:rsidRPr="00D16347">
        <w:t xml:space="preserve"> more </w:t>
      </w:r>
      <w:r w:rsidRPr="00D16347">
        <w:rPr>
          <w:bCs/>
          <w:u w:val="single"/>
        </w:rPr>
        <w:t>globalized world has</w:t>
      </w:r>
      <w:r w:rsidRPr="00D16347">
        <w:t xml:space="preserve"> also </w:t>
      </w:r>
      <w:r w:rsidRPr="00D16347">
        <w:rPr>
          <w:bCs/>
          <w:u w:val="single"/>
        </w:rPr>
        <w:t>yielded a “peace dividend</w:t>
      </w:r>
      <w:r w:rsidRPr="00D16347">
        <w:t xml:space="preserve">.” It may not be obvious when our daily news cycles are dominated by horrific images from the Gaza Strip, Afghanistan and Libya, but our more globalized world has somehow become a more peaceful world. </w:t>
      </w:r>
      <w:r w:rsidRPr="00D16347">
        <w:rPr>
          <w:bCs/>
          <w:u w:val="single"/>
        </w:rPr>
        <w:t>The number of civil and international wars has dropped sharply in the past 15 years, along with battle deaths</w:t>
      </w:r>
      <w:r w:rsidRPr="00D16347">
        <w:t xml:space="preserve">. The reasons behind the retreat of war are complex, but again </w:t>
      </w:r>
      <w:r w:rsidRPr="00D16347">
        <w:rPr>
          <w:bCs/>
          <w:u w:val="single"/>
        </w:rPr>
        <w:t>the spread of trade and globalization have played a key role.</w:t>
      </w:r>
      <w:r w:rsidRPr="00D16347">
        <w:t xml:space="preserve"> Trade has been seen as a friend of peace for centuries. In the 19</w:t>
      </w:r>
      <w:r w:rsidRPr="00D16347">
        <w:rPr>
          <w:bCs/>
          <w:u w:val="single"/>
          <w:vertAlign w:val="superscript"/>
        </w:rPr>
        <w:t>th</w:t>
      </w:r>
      <w:r w:rsidRPr="00D16347">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D16347">
        <w:rPr>
          <w:bCs/>
          <w:u w:val="single"/>
          <w:vertAlign w:val="superscript"/>
        </w:rPr>
        <w:t>th</w:t>
      </w:r>
      <w:r w:rsidRPr="00D16347">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D16347">
        <w:rPr>
          <w:bCs/>
          <w:u w:val="single"/>
        </w:rPr>
        <w:t>unhampered trade dovetail[s] with peace; high tariffs, trade barriers and unfair economic competition, with war</w:t>
      </w:r>
      <w:r w:rsidRPr="00D16347">
        <w:rPr>
          <w:u w:val="single"/>
        </w:rPr>
        <w:t>.” Hull was awarded the</w:t>
      </w:r>
      <w:r w:rsidRPr="00D16347">
        <w:t xml:space="preserve"> 1945 </w:t>
      </w:r>
      <w:r w:rsidRPr="00D16347">
        <w:rPr>
          <w:u w:val="single"/>
        </w:rPr>
        <w:t>Nobel Prize</w:t>
      </w:r>
      <w:r w:rsidRPr="00D16347">
        <w:t xml:space="preserve"> for Peace, in part because of his work to promote global trade. Free trade and globalization have promoted peace in three main ways. First, </w:t>
      </w:r>
      <w:r w:rsidRPr="00D16347">
        <w:rPr>
          <w:bCs/>
          <w:u w:val="single"/>
        </w:rPr>
        <w:t>trade and globalization have reinforced the trend towards democracy, and democracies tend not to pick fights with each other</w:t>
      </w:r>
      <w:r w:rsidRPr="00D16347">
        <w:t xml:space="preserve">. </w:t>
      </w:r>
      <w:r w:rsidRPr="00D16347">
        <w:rPr>
          <w:bCs/>
          <w:u w:val="single"/>
        </w:rPr>
        <w:t xml:space="preserve">A second and even more potent way </w:t>
      </w:r>
      <w:r w:rsidRPr="00D16347">
        <w:t>that trade has promoted peace</w:t>
      </w:r>
      <w:r w:rsidRPr="00D16347">
        <w:rPr>
          <w:bCs/>
          <w:u w:val="single"/>
        </w:rPr>
        <w:t xml:space="preserve"> is by raising the cost of war. As national economies become more intertwined, those nations have more to lose should war break out</w:t>
      </w:r>
      <w:r w:rsidRPr="00D16347">
        <w:t xml:space="preserve">. </w:t>
      </w:r>
      <w:r w:rsidRPr="00D16347">
        <w:rPr>
          <w:bCs/>
          <w:u w:val="single"/>
        </w:rPr>
        <w:t>War in a globalized world</w:t>
      </w:r>
      <w:r w:rsidRPr="00D16347">
        <w:t xml:space="preserve"> not only </w:t>
      </w:r>
      <w:r w:rsidRPr="00D16347">
        <w:rPr>
          <w:bCs/>
          <w:u w:val="single"/>
        </w:rPr>
        <w:t>means</w:t>
      </w:r>
      <w:r w:rsidRPr="00D16347">
        <w:t xml:space="preserve"> the loss of human lives and tax dollars, but also </w:t>
      </w:r>
      <w:r w:rsidRPr="00D16347">
        <w:rPr>
          <w:bCs/>
          <w:u w:val="single"/>
        </w:rPr>
        <w:t>ruptured trade and investment ties that impose lasting damage on the economy</w:t>
      </w:r>
      <w:r w:rsidRPr="00D16347">
        <w:t xml:space="preserve">. Trade and economic integration has helped to keep the peace in Europe for more than 60 years. More recently, </w:t>
      </w:r>
      <w:r w:rsidRPr="00D16347">
        <w:rPr>
          <w:bCs/>
          <w:u w:val="single"/>
        </w:rPr>
        <w:t>deepening economic ties between Mainland China and Taiwan are drawing those two governments closer together and helping to keep the peace.</w:t>
      </w:r>
      <w:r w:rsidRPr="00D16347">
        <w:t xml:space="preserve"> Leaders on both sides of the Taiwan Straight seem to understand that </w:t>
      </w:r>
      <w:r w:rsidRPr="00D16347">
        <w:rPr>
          <w:bCs/>
          <w:u w:val="single"/>
        </w:rPr>
        <w:t>reckless nationalism would jeopardize the dramatic economic progress that region has enjoyed</w:t>
      </w:r>
      <w:r w:rsidRPr="00D16347">
        <w:t xml:space="preserve">. A third reason why </w:t>
      </w:r>
      <w:r w:rsidRPr="00D16347">
        <w:rPr>
          <w:bCs/>
          <w:u w:val="single"/>
        </w:rPr>
        <w:t>free trade</w:t>
      </w:r>
      <w:r w:rsidRPr="00D16347">
        <w:t xml:space="preserve"> promotes peace is because it </w:t>
      </w:r>
      <w:r w:rsidRPr="00D16347">
        <w:rPr>
          <w:bCs/>
          <w:u w:val="single"/>
        </w:rPr>
        <w:t>has reduced the spoils of war</w:t>
      </w:r>
      <w:r w:rsidRPr="00D16347">
        <w:t xml:space="preserve">. </w:t>
      </w:r>
      <w:r w:rsidRPr="00D16347">
        <w:rPr>
          <w:bCs/>
          <w:u w:val="single"/>
        </w:rPr>
        <w:t>Trade allows nations to acquire wealth through production and exchange rather than conquest of territory and resources</w:t>
      </w:r>
      <w:r w:rsidRPr="00D16347">
        <w:t xml:space="preserve">. As economies develop, wealth is increasingly measured in terms of intellectual property, financial assets, and human capital. Such </w:t>
      </w:r>
      <w:r w:rsidRPr="00D16347">
        <w:rPr>
          <w:bCs/>
          <w:u w:val="single"/>
        </w:rPr>
        <w:t>assets cannot be easily seized by armies.</w:t>
      </w:r>
      <w:r w:rsidRPr="00D16347">
        <w:t xml:space="preserve"> In contrast, </w:t>
      </w:r>
      <w:r w:rsidRPr="00D16347">
        <w:rPr>
          <w:bCs/>
          <w:u w:val="single"/>
        </w:rPr>
        <w:t>hard assets such as minerals and farmland are becoming relatively less important</w:t>
      </w:r>
      <w:r w:rsidRPr="00D16347">
        <w:t xml:space="preserve"> in high-tech, service economies. </w:t>
      </w:r>
      <w:r w:rsidRPr="00D16347">
        <w:rPr>
          <w:bCs/>
          <w:u w:val="single"/>
        </w:rPr>
        <w:t>If people need resources outside their national borders</w:t>
      </w:r>
      <w:r w:rsidRPr="00D16347">
        <w:t>, say oil or timber or farm products, th</w:t>
      </w:r>
      <w:r w:rsidRPr="00D16347">
        <w:rPr>
          <w:bCs/>
          <w:u w:val="single"/>
        </w:rPr>
        <w:t>ey can acquire them peacefully by freely trading what they can produce best at home</w:t>
      </w:r>
      <w:r w:rsidRPr="00D16347">
        <w:t>. The world today is harvesting the peaceful fruit of expanding trade. The first half of the 20</w:t>
      </w:r>
      <w:r w:rsidRPr="00D16347">
        <w:rPr>
          <w:bCs/>
          <w:u w:val="single"/>
          <w:vertAlign w:val="superscript"/>
        </w:rPr>
        <w:t>th</w:t>
      </w:r>
      <w:r w:rsidRPr="00D16347">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D16347">
        <w:rPr>
          <w:bCs/>
          <w:u w:val="single"/>
        </w:rPr>
        <w:t>The notion of another major war between France, Germany and another Western European powers is</w:t>
      </w:r>
      <w:r w:rsidRPr="00D16347">
        <w:t xml:space="preserve"> </w:t>
      </w:r>
      <w:r w:rsidRPr="00D16347">
        <w:rPr>
          <w:bCs/>
          <w:u w:val="single"/>
        </w:rPr>
        <w:t>unimaginable.</w:t>
      </w:r>
      <w:r w:rsidRPr="00D16347">
        <w:t xml:space="preserve"> Compared to past eras, </w:t>
      </w:r>
      <w:r w:rsidRPr="00D16347">
        <w:rPr>
          <w:bCs/>
          <w:u w:val="single"/>
        </w:rPr>
        <w:t>our time is one of relative world peace</w:t>
      </w:r>
      <w:r w:rsidRPr="00D16347">
        <w:t xml:space="preserve">. According to the Stockholm International Peace Research Institute, </w:t>
      </w:r>
      <w:r w:rsidRPr="00D16347">
        <w:rPr>
          <w:bCs/>
          <w:u w:val="single"/>
        </w:rPr>
        <w:t xml:space="preserve">the number of armed conflicts </w:t>
      </w:r>
      <w:r w:rsidRPr="00D16347">
        <w:t xml:space="preserve">around the world </w:t>
      </w:r>
      <w:r w:rsidRPr="00D16347">
        <w:rPr>
          <w:bCs/>
          <w:u w:val="single"/>
        </w:rPr>
        <w:t>has dropped sharply in the past two decades</w:t>
      </w:r>
      <w:r w:rsidRPr="00D16347">
        <w:t xml:space="preserve">. Virtually all the conflicts today are civil and guerilla wars. The spectacle of two governments sending armies off to fight in the </w:t>
      </w:r>
      <w:r w:rsidRPr="00D16347">
        <w:lastRenderedPageBreak/>
        <w:t xml:space="preserve">battlefield has become rare. </w:t>
      </w:r>
      <w:r w:rsidRPr="00D16347">
        <w:rPr>
          <w:bCs/>
          <w:u w:val="single"/>
        </w:rPr>
        <w:t>In the decade from 1998 through 2007, only three actual wars were fought between states</w:t>
      </w:r>
      <w:r w:rsidRPr="00D16347">
        <w:t xml:space="preserve">: Eritrea-Ethopia in 1998-2000, India-Pakistan in 1998-2003, and the United States-Iraq in 2003. From 2004 through 2007, no two nations were at war with one another. </w:t>
      </w:r>
      <w:r w:rsidRPr="00D16347">
        <w:rPr>
          <w:bCs/>
          <w:u w:val="single"/>
        </w:rPr>
        <w:t>Civil wars have ended or at least ebbed</w:t>
      </w:r>
      <w:r w:rsidRPr="00D16347">
        <w:t xml:space="preserve"> in Aceh (in Indonesia), Angola, Burundi, Congo, Liberia, Nepal, Timor-Leste and Sierra Leone. Coming to the same conclusion is </w:t>
      </w:r>
      <w:r w:rsidRPr="00D16347">
        <w:rPr>
          <w:bCs/>
          <w:u w:val="single"/>
        </w:rPr>
        <w:t>the Human Security Centre</w:t>
      </w:r>
      <w:r w:rsidRPr="00D16347">
        <w:t xml:space="preserve"> at the University of British Colombia in Canada. In a 2005 report, it </w:t>
      </w:r>
      <w:r w:rsidRPr="00D16347">
        <w:rPr>
          <w:bCs/>
          <w:u w:val="single"/>
        </w:rPr>
        <w:t>documented a sharp decline in the number of armed conflicts, genocides and refugee numbers in the past 20 years</w:t>
      </w:r>
      <w:r w:rsidRPr="00D16347">
        <w:t xml:space="preserve">. </w:t>
      </w:r>
      <w:r w:rsidRPr="00D16347">
        <w:rPr>
          <w:bCs/>
          <w:u w:val="single"/>
        </w:rPr>
        <w:t>The average number of deaths per conflict has fallen from 38,000 in 1950 to 600 in 2002</w:t>
      </w:r>
      <w:r w:rsidRPr="00D16347">
        <w:t xml:space="preserve">. </w:t>
      </w:r>
      <w:r w:rsidRPr="00D16347">
        <w:rPr>
          <w:bCs/>
          <w:u w:val="single"/>
        </w:rPr>
        <w:t>Most armed conflicts in the world now take place in Sub-Saharan Africa, and the only form of political violence that has worsened in recent years is international terrorism</w:t>
      </w:r>
      <w:r w:rsidRPr="00D16347">
        <w:t xml:space="preserve">. Many causes lie behind the good news – the end of the Cold War, the spread of democracy, and peacekeeping efforts by major powers among them – but </w:t>
      </w:r>
      <w:r w:rsidRPr="00D16347">
        <w:rPr>
          <w:bCs/>
          <w:u w:val="single"/>
        </w:rPr>
        <w:t>expanding trade and globalization appear to be playing a major role in promoting world peace</w:t>
      </w:r>
      <w:r w:rsidRPr="00D16347">
        <w:t>. In a chapter from the 2005</w:t>
      </w:r>
      <w:r w:rsidRPr="00D16347">
        <w:rPr>
          <w:bCs/>
          <w:i/>
          <w:u w:val="single"/>
        </w:rPr>
        <w:t xml:space="preserve"> </w:t>
      </w:r>
      <w:r w:rsidRPr="00D16347">
        <w:t xml:space="preserve">Economic Freedom of the World Report, Dr. Erik </w:t>
      </w:r>
      <w:r w:rsidRPr="00D16347">
        <w:rPr>
          <w:bCs/>
          <w:u w:val="single"/>
        </w:rPr>
        <w:t>Gartzke</w:t>
      </w:r>
      <w:r w:rsidRPr="00D16347">
        <w:t xml:space="preserve"> of Columbia University </w:t>
      </w:r>
      <w:r w:rsidRPr="00D16347">
        <w:rPr>
          <w:bCs/>
          <w:u w:val="single"/>
        </w:rPr>
        <w:t>compared the propensity of countries to engage in wars to their level of economic freedom</w:t>
      </w:r>
      <w:r w:rsidRPr="00D16347">
        <w:t xml:space="preserve">. He came to the conclusion that </w:t>
      </w:r>
      <w:r w:rsidRPr="00D16347">
        <w:rPr>
          <w:bCs/>
          <w:u w:val="single"/>
        </w:rPr>
        <w:t>economic freedom,</w:t>
      </w:r>
      <w:r w:rsidRPr="00D16347">
        <w:t xml:space="preserve"> including the freedom to trade, si</w:t>
      </w:r>
      <w:r w:rsidRPr="00D16347">
        <w:rPr>
          <w:bCs/>
          <w:u w:val="single"/>
        </w:rPr>
        <w:t>gnificantly decreases the probability that a country will experience a military dispute with another country. Through econometric analysis, he found that, “Making economies</w:t>
      </w:r>
      <w:r w:rsidRPr="00D16347">
        <w:t xml:space="preserve"> </w:t>
      </w:r>
      <w:r w:rsidRPr="00D16347">
        <w:rPr>
          <w:bCs/>
          <w:u w:val="single"/>
        </w:rPr>
        <w:t>freer translates into making countries more peaceful</w:t>
      </w:r>
      <w:r w:rsidRPr="00D16347">
        <w:t xml:space="preserve">. At the extremes, </w:t>
      </w:r>
      <w:r w:rsidRPr="00D16347">
        <w:rPr>
          <w:bCs/>
          <w:u w:val="single"/>
        </w:rPr>
        <w:t xml:space="preserve">the least </w:t>
      </w:r>
      <w:proofErr w:type="gramStart"/>
      <w:r w:rsidRPr="00D16347">
        <w:rPr>
          <w:bCs/>
          <w:u w:val="single"/>
        </w:rPr>
        <w:t>free</w:t>
      </w:r>
      <w:proofErr w:type="gramEnd"/>
      <w:r w:rsidRPr="00D16347">
        <w:rPr>
          <w:bCs/>
          <w:u w:val="single"/>
        </w:rPr>
        <w:t xml:space="preserve"> states are about 14 times as conflict prone as the most free.</w:t>
      </w:r>
      <w:r w:rsidRPr="00D16347">
        <w:t xml:space="preserve"> </w:t>
      </w:r>
      <w:r w:rsidRPr="00D16347">
        <w:rPr>
          <w:bCs/>
          <w:u w:val="single"/>
        </w:rPr>
        <w:t xml:space="preserve">A 2006 study for the institute for the Study of Labor </w:t>
      </w:r>
      <w:r w:rsidRPr="00D16347">
        <w:t xml:space="preserve">in Bonn, Germany, </w:t>
      </w:r>
      <w:r w:rsidRPr="00D16347">
        <w:rPr>
          <w:bCs/>
          <w:u w:val="single"/>
        </w:rPr>
        <w:t>found the same pacific effect of trade and globalization.</w:t>
      </w:r>
      <w:r w:rsidRPr="00D16347">
        <w:t xml:space="preserve"> Authors Solomon Polachek and Carlos Seiglie found that “</w:t>
      </w:r>
      <w:r w:rsidRPr="00D16347">
        <w:rPr>
          <w:u w:val="single"/>
        </w:rPr>
        <w:t>tra</w:t>
      </w:r>
      <w:r w:rsidRPr="00D16347">
        <w:rPr>
          <w:bCs/>
          <w:u w:val="single"/>
        </w:rPr>
        <w:t>ding nations cooperate more and fight less.</w:t>
      </w:r>
      <w:r w:rsidRPr="00D16347">
        <w:t xml:space="preserve">” In fact, </w:t>
      </w:r>
      <w:r w:rsidRPr="00D16347">
        <w:rPr>
          <w:bCs/>
          <w:u w:val="single"/>
        </w:rPr>
        <w:t>a doubling of trade reduces the probability that a country will be involved in a conflict by 20 percent</w:t>
      </w:r>
      <w:r w:rsidRPr="00D16347">
        <w:t xml:space="preserve">. Trade was the most important channel for peace, they found, but investment flows also had a positive effect. </w:t>
      </w:r>
      <w:r w:rsidRPr="00D16347">
        <w:rPr>
          <w:bCs/>
          <w:u w:val="single"/>
        </w:rPr>
        <w:t>A democratic form of government also proved to be a force for peace, but primarily because democracies trade more</w:t>
      </w:r>
      <w:r w:rsidRPr="00D16347">
        <w:t xml:space="preserve">. All </w:t>
      </w:r>
      <w:r w:rsidRPr="00D16347">
        <w:rPr>
          <w:bCs/>
          <w:u w:val="single"/>
        </w:rPr>
        <w:t>this</w:t>
      </w:r>
      <w:r w:rsidRPr="00D16347">
        <w:t xml:space="preserve"> </w:t>
      </w:r>
      <w:r w:rsidRPr="00D16347">
        <w:rPr>
          <w:bCs/>
          <w:u w:val="single"/>
        </w:rPr>
        <w:t>helps explain why the world’s two most conflict-prone regions</w:t>
      </w:r>
      <w:r w:rsidRPr="00D16347">
        <w:t xml:space="preserve"> – the Arab Middle East and Sub-Saharan Africa – </w:t>
      </w:r>
      <w:r w:rsidRPr="00D16347">
        <w:rPr>
          <w:bCs/>
          <w:u w:val="single"/>
        </w:rPr>
        <w:t>are also the world’s two least globally and economically integrated regions</w:t>
      </w:r>
      <w:r w:rsidRPr="00D16347">
        <w:t>. Terr</w:t>
      </w:r>
      <w:r w:rsidRPr="00D16347">
        <w:rPr>
          <w:bCs/>
          <w:u w:val="single"/>
        </w:rPr>
        <w:t>orism does not spring from poverty, but from ideological fervor and political and economic frustration</w:t>
      </w:r>
      <w:r w:rsidRPr="00D16347">
        <w:t xml:space="preserve">. </w:t>
      </w:r>
      <w:r w:rsidRPr="00D16347">
        <w:rPr>
          <w:bCs/>
          <w:u w:val="single"/>
        </w:rPr>
        <w:t>If we want to blunt the appeal of radical ideology t</w:t>
      </w:r>
      <w:r w:rsidRPr="00D16347">
        <w:t xml:space="preserve">o the next generation of Muslim children coming of age, </w:t>
      </w:r>
      <w:r w:rsidRPr="00D16347">
        <w:rPr>
          <w:bCs/>
          <w:u w:val="single"/>
        </w:rPr>
        <w:t>we can help create more economic opportunity in those societies by encouraging more trade and investment ties with the West</w:t>
      </w:r>
      <w:r w:rsidRPr="00D16347">
        <w:t xml:space="preserve">. The U.S. initiative to enact free trade agreements with certain Muslim countries, such as Morocco, Jordan, Bahrain and Oman, represent small steps in the right direction. </w:t>
      </w:r>
      <w:r w:rsidRPr="00D16347">
        <w:rPr>
          <w:bCs/>
          <w:u w:val="single"/>
        </w:rPr>
        <w:t>An</w:t>
      </w:r>
      <w:r w:rsidRPr="00D16347">
        <w:t xml:space="preserve"> even more </w:t>
      </w:r>
      <w:r w:rsidRPr="00D16347">
        <w:rPr>
          <w:bCs/>
          <w:u w:val="single"/>
        </w:rPr>
        <w:t>effective policy would be to unilaterally open Western markets to products made and grown in Muslim countries</w:t>
      </w:r>
      <w:r w:rsidRPr="00D16347">
        <w:t xml:space="preserve">. </w:t>
      </w:r>
      <w:r w:rsidRPr="00D16347">
        <w:rPr>
          <w:bCs/>
          <w:u w:val="single"/>
        </w:rPr>
        <w:t>A</w:t>
      </w:r>
      <w:r w:rsidRPr="00D16347">
        <w:t xml:space="preserve"> young man or </w:t>
      </w:r>
      <w:r w:rsidRPr="00D16347">
        <w:rPr>
          <w:bCs/>
          <w:u w:val="single"/>
        </w:rPr>
        <w:t xml:space="preserve">woman with a </w:t>
      </w:r>
      <w:r w:rsidRPr="00D16347">
        <w:t xml:space="preserve">real </w:t>
      </w:r>
      <w:r w:rsidRPr="00D16347">
        <w:rPr>
          <w:bCs/>
          <w:u w:val="single"/>
        </w:rPr>
        <w:t>job</w:t>
      </w:r>
      <w:r w:rsidRPr="00D16347">
        <w:t xml:space="preserve"> </w:t>
      </w:r>
      <w:r w:rsidRPr="00D16347">
        <w:rPr>
          <w:bCs/>
          <w:u w:val="single"/>
        </w:rPr>
        <w:t xml:space="preserve">at an export-oriented factory </w:t>
      </w:r>
      <w:r w:rsidRPr="00D16347">
        <w:t xml:space="preserve">making overcoats in Jordan or shorts in Egypt </w:t>
      </w:r>
      <w:r w:rsidRPr="00D16347">
        <w:rPr>
          <w:bCs/>
          <w:u w:val="single"/>
        </w:rPr>
        <w:t>is less vulnerable to the appeal of an Al-Qaida recruite</w:t>
      </w:r>
      <w:r w:rsidRPr="00D16347">
        <w:t xml:space="preserve">r.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D16347">
        <w:rPr>
          <w:bCs/>
          <w:u w:val="single"/>
        </w:rPr>
        <w:t>deeper trade and investment ties among nations have made it more likely that democracy and civil liberties will take root, and less likely those gains will be destroyed by civil conflict and war.</w:t>
      </w:r>
    </w:p>
    <w:p w:rsidR="002E0122" w:rsidRDefault="002E0122" w:rsidP="00574842"/>
    <w:p w:rsidR="00574842" w:rsidRDefault="00574842" w:rsidP="00574842">
      <w:pPr>
        <w:pStyle w:val="Heading3"/>
      </w:pPr>
      <w:r>
        <w:lastRenderedPageBreak/>
        <w:t>Icebreakers key to Arctic shipping</w:t>
      </w:r>
    </w:p>
    <w:p w:rsidR="00574842" w:rsidRDefault="00574842" w:rsidP="00574842"/>
    <w:p w:rsidR="00574842" w:rsidRDefault="00574842" w:rsidP="00574842">
      <w:pPr>
        <w:pStyle w:val="Heading4"/>
      </w:pPr>
      <w:r>
        <w:t>Icebreakers key to Arctic shipping</w:t>
      </w:r>
    </w:p>
    <w:p w:rsidR="00574842" w:rsidRDefault="00574842" w:rsidP="00574842">
      <w:pPr>
        <w:rPr>
          <w:b/>
        </w:rPr>
      </w:pPr>
      <w:r>
        <w:rPr>
          <w:b/>
        </w:rPr>
        <w:t xml:space="preserve">Treadwell, 8 – </w:t>
      </w:r>
      <w:r w:rsidRPr="00820FFA">
        <w:t>chair of the Arctic Research Commission (Mead, “Coast Guard Icebreaking”, HEARING BEFORE THE SUBCOMMITTEE ON COAST GUARD AND MARITIME TRANSPORTATION OF THE COMMITTEE ON TRANSPORTATION AND INFRASTRUCTURE HOUSE OF REPRESENTATIVES, 7/16, gpo.gov)//DH</w:t>
      </w:r>
    </w:p>
    <w:p w:rsidR="00574842" w:rsidRPr="00820FFA" w:rsidRDefault="00574842" w:rsidP="00574842">
      <w:pPr>
        <w:rPr>
          <w:b/>
        </w:rPr>
      </w:pPr>
    </w:p>
    <w:p w:rsidR="00574842" w:rsidRDefault="00574842" w:rsidP="00574842">
      <w:r>
        <w:t xml:space="preserve">AMSA will report that Arctic shipping is not a far off, future thing. It is a now thing. </w:t>
      </w:r>
      <w:r w:rsidRPr="00820FFA">
        <w:rPr>
          <w:rStyle w:val="StyleUnderline"/>
        </w:rPr>
        <w:t>Shipping tied to specific resource development projects, tourism and serving the needs of Arctic communities is significant and growing</w:t>
      </w:r>
      <w:r>
        <w:t>.</w:t>
      </w:r>
    </w:p>
    <w:p w:rsidR="00574842" w:rsidRDefault="00574842" w:rsidP="00574842">
      <w:r w:rsidRPr="00820FFA">
        <w:rPr>
          <w:rStyle w:val="StyleUnderline"/>
        </w:rPr>
        <w:t>Winter access</w:t>
      </w:r>
      <w:r>
        <w:t xml:space="preserve">, of course, </w:t>
      </w:r>
      <w:r w:rsidRPr="00820FFA">
        <w:rPr>
          <w:rStyle w:val="StyleUnderline"/>
        </w:rPr>
        <w:t>remains a challenge, except for the most</w:t>
      </w:r>
      <w:r>
        <w:rPr>
          <w:rStyle w:val="StyleUnderline"/>
        </w:rPr>
        <w:t xml:space="preserve"> </w:t>
      </w:r>
      <w:r w:rsidRPr="00820FFA">
        <w:rPr>
          <w:rStyle w:val="StyleUnderline"/>
        </w:rPr>
        <w:t>capable of icebreaking ships</w:t>
      </w:r>
      <w:r>
        <w:t xml:space="preserve">. </w:t>
      </w:r>
      <w:r w:rsidRPr="00820FFA">
        <w:rPr>
          <w:rStyle w:val="StyleUnderline"/>
        </w:rPr>
        <w:t>The question comes up: Will trans-</w:t>
      </w:r>
      <w:r>
        <w:rPr>
          <w:rStyle w:val="StyleUnderline"/>
        </w:rPr>
        <w:t xml:space="preserve"> </w:t>
      </w:r>
      <w:r w:rsidRPr="00820FFA">
        <w:rPr>
          <w:rStyle w:val="StyleUnderline"/>
        </w:rPr>
        <w:t>Arctic seaways be as important to global commerce as the Panama</w:t>
      </w:r>
      <w:r>
        <w:rPr>
          <w:rStyle w:val="StyleUnderline"/>
        </w:rPr>
        <w:t xml:space="preserve"> </w:t>
      </w:r>
      <w:r w:rsidRPr="00820FFA">
        <w:rPr>
          <w:rStyle w:val="StyleUnderline"/>
        </w:rPr>
        <w:t>and Suez Canals?</w:t>
      </w:r>
      <w:r>
        <w:t xml:space="preserve"> Or will the Arctic Ocean continue more as a venue for shipping in and out of the Arctic itself, for tourism, local needs and to bring natural resources to market?</w:t>
      </w:r>
    </w:p>
    <w:p w:rsidR="00574842" w:rsidRDefault="00574842" w:rsidP="00574842">
      <w:r>
        <w:t xml:space="preserve">Our work with AMSA suggests that we have to prepare for both possibilities. AMSA tells us that </w:t>
      </w:r>
      <w:r w:rsidRPr="00820FFA">
        <w:rPr>
          <w:rStyle w:val="StyleUnderline"/>
        </w:rPr>
        <w:t>Arctic shipping will grow further when rules are certain and when products can be delivered competitively with other routes. And this means on a time and cost basis, not just on shorter distances</w:t>
      </w:r>
      <w:r>
        <w:t>.</w:t>
      </w:r>
    </w:p>
    <w:p w:rsidR="00574842" w:rsidRPr="00820FFA" w:rsidRDefault="00574842" w:rsidP="00574842">
      <w:pPr>
        <w:rPr>
          <w:rStyle w:val="StyleUnderline"/>
        </w:rPr>
      </w:pPr>
      <w:r>
        <w:t xml:space="preserve">Assistant Secretary of State Dan Sullivan said at the Arctic Energy Summit last fall that </w:t>
      </w:r>
      <w:r w:rsidRPr="00820FFA">
        <w:rPr>
          <w:rStyle w:val="StyleUnderline"/>
        </w:rPr>
        <w:t>shipping in the Arctic Ocean should be safe, secure and reliable. And icebreakers are essential in making that</w:t>
      </w:r>
      <w:r>
        <w:t xml:space="preserve"> three-part goal </w:t>
      </w:r>
      <w:r w:rsidRPr="00820FFA">
        <w:rPr>
          <w:rStyle w:val="StyleUnderline"/>
        </w:rPr>
        <w:t>a reality.</w:t>
      </w:r>
    </w:p>
    <w:p w:rsidR="00574842" w:rsidRDefault="00574842" w:rsidP="00574842">
      <w:r>
        <w:t>The Committee is hearing again today about the importance of icebreakers to commerce in the Great Lakes. The wording of President Roosevelt’s 1936 commitment to support shipping with icebreakers is not limited by geography. Icebreakers may eventually be needed to support commercial fishing—commercial shipping—in U.S. Arctic waters.</w:t>
      </w:r>
    </w:p>
    <w:p w:rsidR="00574842" w:rsidRDefault="00574842" w:rsidP="00574842">
      <w:r>
        <w:t>The Arctic Research Commission has urged the government to move expeditiously in building and maintaining new icebreakers for the Arctic. That begins with a clear understanding of national needs and interests.</w:t>
      </w:r>
    </w:p>
    <w:p w:rsidR="00574842" w:rsidRDefault="00574842" w:rsidP="00574842">
      <w:r>
        <w:t xml:space="preserve">We have been guided by the National Research Council’s conclusion that two Polar Class ships are necessary. </w:t>
      </w:r>
      <w:r w:rsidRPr="00820FFA">
        <w:rPr>
          <w:rStyle w:val="StyleUnderline"/>
        </w:rPr>
        <w:t>Polar Class icebreakers are the largest and most capable of ice-going ships</w:t>
      </w:r>
      <w:r>
        <w:t>.</w:t>
      </w:r>
    </w:p>
    <w:p w:rsidR="00574842" w:rsidRDefault="00574842" w:rsidP="00574842">
      <w:r>
        <w:t>Changing ice conditions do not obviate the advantages of having Polar Class icebreakers. Scientists are predicting tougher operating conditions and higher sea states, due to the evolving nature of sea ice and changing wind and weather patterns.</w:t>
      </w:r>
    </w:p>
    <w:p w:rsidR="00574842" w:rsidRDefault="00574842" w:rsidP="00574842">
      <w:r>
        <w:t>Mr. Chairman, Arctic icebreakers are expensive to build and to operate. As the nation assesses its needs, let me conclude by listing some of the billion-dollar, if not trillion-dollar, national interests that we encounter in looking at the science agenda for the country. And these very expensive national interests may help balance the cost to taxpayers of having these icebreakers.</w:t>
      </w:r>
    </w:p>
    <w:p w:rsidR="00574842" w:rsidRDefault="00574842" w:rsidP="00574842">
      <w:r>
        <w:t>Number one is security and sovereignty. Admiral Allen has talked about the current missions of the Coast Guard that you need icebreakers to meet. It should also be noted, as was put in the record, that an accessible Arctic means newer, expanded routes for U.S. military sealift. And the commission believes polar icebreakers are an essential maritime component to guarantee this mobility exists. I mentioned what icebreakers are doing to help us expand the territory of the United States. The estimated value of the territory that we stand to gain under the law of the sea is over $1 trillion, according to the Department of State.</w:t>
      </w:r>
    </w:p>
    <w:p w:rsidR="00574842" w:rsidRPr="00820FFA" w:rsidRDefault="00574842" w:rsidP="00574842">
      <w:pPr>
        <w:rPr>
          <w:rStyle w:val="StyleUnderline"/>
        </w:rPr>
      </w:pPr>
      <w:r>
        <w:lastRenderedPageBreak/>
        <w:t xml:space="preserve">Two, energy. </w:t>
      </w:r>
      <w:r w:rsidRPr="00820FFA">
        <w:rPr>
          <w:rStyle w:val="StyleUnderline"/>
        </w:rPr>
        <w:t>Close to 15 percent of America’s oil is produced on the North Slope of Alaska. Arctic shipping brings the infrastructure in</w:t>
      </w:r>
      <w:r>
        <w:t xml:space="preserve">, and as we move offshore and prove up close to $3 billion in recent leases, </w:t>
      </w:r>
      <w:r w:rsidRPr="00820FFA">
        <w:rPr>
          <w:rStyle w:val="StyleUnderline"/>
        </w:rPr>
        <w:t>the potential need to ship oil and gas year-round from the American Arctic increases.</w:t>
      </w:r>
    </w:p>
    <w:p w:rsidR="00574842" w:rsidRDefault="00574842" w:rsidP="00574842">
      <w:r>
        <w:t xml:space="preserve">Number three, transport and trade. </w:t>
      </w:r>
      <w:r w:rsidRPr="00820FFA">
        <w:rPr>
          <w:rStyle w:val="StyleUnderline"/>
        </w:rPr>
        <w:t>If Arctic seaways become a</w:t>
      </w:r>
      <w:r>
        <w:rPr>
          <w:rStyle w:val="StyleUnderline"/>
        </w:rPr>
        <w:t xml:space="preserve"> </w:t>
      </w:r>
      <w:r w:rsidRPr="00820FFA">
        <w:rPr>
          <w:rStyle w:val="StyleUnderline"/>
        </w:rPr>
        <w:t>venue for global trade, the economic impact</w:t>
      </w:r>
      <w:r>
        <w:t>, again</w:t>
      </w:r>
      <w:r w:rsidRPr="00820FFA">
        <w:rPr>
          <w:rStyle w:val="StyleUnderline"/>
        </w:rPr>
        <w:t>, is in the billions</w:t>
      </w:r>
      <w:r>
        <w:t xml:space="preserve"> of dollars. We have just been calculating a set of statistics, Mr. </w:t>
      </w:r>
      <w:proofErr w:type="gramStart"/>
      <w:r>
        <w:t>Chairman, that</w:t>
      </w:r>
      <w:proofErr w:type="gramEnd"/>
      <w:r>
        <w:t xml:space="preserve"> reveals that approximately 7,800 ice-class ships in the world today, about 4.5 percent of the world shipping fleet. This percentage is expected to increase to 10 percent, as more ships are built for ice strength and polar use.</w:t>
      </w:r>
    </w:p>
    <w:p w:rsidR="00574842" w:rsidRDefault="00574842" w:rsidP="00574842">
      <w:r>
        <w:t xml:space="preserve">Number four, mineral production. </w:t>
      </w:r>
      <w:r w:rsidRPr="0059117F">
        <w:rPr>
          <w:rStyle w:val="StyleUnderline"/>
        </w:rPr>
        <w:t>World-scale mines producing or on the drawing board in Alaska</w:t>
      </w:r>
      <w:r>
        <w:t>, Canada and Russia</w:t>
      </w:r>
      <w:r w:rsidRPr="0059117F">
        <w:rPr>
          <w:rStyle w:val="StyleUnderline"/>
        </w:rPr>
        <w:t>, reach that billion-dollar magnitude already</w:t>
      </w:r>
      <w:r>
        <w:t xml:space="preserve">. And some of </w:t>
      </w:r>
      <w:r w:rsidRPr="0059117F">
        <w:rPr>
          <w:rStyle w:val="StyleUnderline"/>
        </w:rPr>
        <w:t>these projects</w:t>
      </w:r>
      <w:r>
        <w:t xml:space="preserve"> conduct, or </w:t>
      </w:r>
      <w:r w:rsidRPr="0059117F">
        <w:rPr>
          <w:rStyle w:val="StyleUnderline"/>
        </w:rPr>
        <w:t>expect to conduct, year-round Arctic shipping</w:t>
      </w:r>
      <w:r>
        <w:t>, and they are footnoted in my written testimony.</w:t>
      </w:r>
    </w:p>
    <w:p w:rsidR="00574842" w:rsidRDefault="00574842" w:rsidP="00574842">
      <w:r>
        <w:t xml:space="preserve">Food production in the U.S. Arctic. </w:t>
      </w:r>
      <w:r w:rsidRPr="0059117F">
        <w:rPr>
          <w:rStyle w:val="StyleUnderline"/>
        </w:rPr>
        <w:t>The Bering Sea</w:t>
      </w:r>
      <w:r>
        <w:t xml:space="preserve">, where fishing vessels operate in or near the seasonal ice edge, </w:t>
      </w:r>
      <w:r w:rsidRPr="0059117F">
        <w:rPr>
          <w:rStyle w:val="StyleUnderline"/>
        </w:rPr>
        <w:t>is a billion-dollar industry. And ice-strengthened vessels are not only essential platforms for research into those fisheries and understanding what is going on in an ecosystem, but also fisheries oversight</w:t>
      </w:r>
      <w:r>
        <w:t>.</w:t>
      </w:r>
    </w:p>
    <w:p w:rsidR="00574842" w:rsidRDefault="00574842" w:rsidP="00574842"/>
    <w:p w:rsidR="00574842" w:rsidRPr="000F4DB1" w:rsidRDefault="00574842" w:rsidP="00574842">
      <w:pPr>
        <w:pStyle w:val="Heading4"/>
      </w:pPr>
      <w:r>
        <w:t xml:space="preserve">Icebreakers key to securing US shipping lanes and the US economy </w:t>
      </w:r>
    </w:p>
    <w:p w:rsidR="00574842" w:rsidRDefault="00574842" w:rsidP="00574842">
      <w:r w:rsidRPr="000F4DB1">
        <w:rPr>
          <w:rStyle w:val="Style13ptBold"/>
        </w:rPr>
        <w:t>Treadwell 11</w:t>
      </w:r>
      <w:r w:rsidRPr="000F4DB1">
        <w:t xml:space="preserve"> - </w:t>
      </w:r>
      <w:r>
        <w:t>Go</w:t>
      </w:r>
      <w:r w:rsidRPr="000F4DB1">
        <w:t>vernor of the State of Alaska</w:t>
      </w:r>
      <w:r>
        <w:t xml:space="preserve"> (</w:t>
      </w:r>
      <w:r w:rsidRPr="000F4DB1">
        <w:t>Mead, “House Transportation and Infrastructure Subcommittee on Coast Guard and Maritime Transportation Hearing,”</w:t>
      </w:r>
      <w:proofErr w:type="gramStart"/>
      <w:r>
        <w:t>)Insurance</w:t>
      </w:r>
      <w:proofErr w:type="gramEnd"/>
      <w:r>
        <w:t xml:space="preserve"> News Net. </w:t>
      </w:r>
      <w:r w:rsidRPr="000F4DB1">
        <w:t xml:space="preserve"> </w:t>
      </w:r>
      <w:hyperlink r:id="rId110" w:history="1">
        <w:r w:rsidRPr="009E534F">
          <w:rPr>
            <w:rStyle w:val="Hyperlink"/>
          </w:rPr>
          <w:t>http://insurancenewsnet.com/article.aspx?id=306708</w:t>
        </w:r>
      </w:hyperlink>
      <w:r>
        <w:t xml:space="preserve"> //LT</w:t>
      </w:r>
    </w:p>
    <w:p w:rsidR="00574842" w:rsidRPr="000F4DB1" w:rsidRDefault="00574842" w:rsidP="00574842"/>
    <w:p w:rsidR="00574842" w:rsidRPr="00E979CC" w:rsidRDefault="00574842" w:rsidP="00574842">
      <w:pPr>
        <w:pStyle w:val="card"/>
        <w:ind w:left="0"/>
        <w:rPr>
          <w:rStyle w:val="Emphasis"/>
        </w:rPr>
      </w:pPr>
      <w:r w:rsidRPr="000F4DB1">
        <w:t xml:space="preserve">We've said it </w:t>
      </w:r>
      <w:r w:rsidRPr="00E979CC">
        <w:t xml:space="preserve">before - in my appearance before this Subcommittee in 2006 and in Governor Sean Parnell'sSenate testimony in 2009, n1 and we'll say it again, because not much has changed: </w:t>
      </w:r>
      <w:r w:rsidRPr="00E979CC">
        <w:rPr>
          <w:rStyle w:val="StyleUnderline"/>
        </w:rPr>
        <w:t xml:space="preserve">it is time for the nation to </w:t>
      </w:r>
      <w:r w:rsidRPr="00E979CC">
        <w:rPr>
          <w:rStyle w:val="Emphasis"/>
          <w:rFonts w:eastAsiaTheme="majorEastAsia"/>
        </w:rPr>
        <w:t>act</w:t>
      </w:r>
      <w:r w:rsidRPr="00E979CC">
        <w:t xml:space="preserve"> - and act </w:t>
      </w:r>
      <w:r w:rsidRPr="00E979CC">
        <w:rPr>
          <w:rStyle w:val="Emphasis"/>
          <w:rFonts w:eastAsiaTheme="majorEastAsia"/>
        </w:rPr>
        <w:t>now</w:t>
      </w:r>
      <w:r w:rsidRPr="00E979CC">
        <w:t xml:space="preserve"> - </w:t>
      </w:r>
      <w:r w:rsidRPr="00E979CC">
        <w:rPr>
          <w:rStyle w:val="StyleUnderline"/>
        </w:rPr>
        <w:t>to add new polar class icebreakers to the United States Coast Guard's fleet</w:t>
      </w:r>
      <w:r w:rsidRPr="00E979CC">
        <w:t xml:space="preserve">. With so much happening in the North today, </w:t>
      </w:r>
      <w:r w:rsidRPr="00E979CC">
        <w:rPr>
          <w:rStyle w:val="StyleUnderline"/>
        </w:rPr>
        <w:t>the need is more urgent and apparent than ever</w:t>
      </w:r>
      <w:r w:rsidRPr="00E979CC">
        <w:t xml:space="preserve">. We would like to ask this Committee, and by extension Congress and the Executive Branch, to look with us at the bigger picture - the historic changes happening in the Arctic and what they portend for world commerce and Alaska's shores - and recognize three imminent needs: First, </w:t>
      </w:r>
      <w:r w:rsidRPr="00E979CC">
        <w:rPr>
          <w:rStyle w:val="StyleUnderline"/>
        </w:rPr>
        <w:t>the United States must commission new heavy icebreakers</w:t>
      </w:r>
      <w:r w:rsidRPr="00E979CC">
        <w:t xml:space="preserve"> to operate in the Arctic. Second, we need legal measures in addition to icebreakers to protect our shores from the dangers of unregulated itinerant vessels carrying hazardous cargoes near our coasts. And third, Congress and the Administration must fulfill the legal mandates that are already in place regarding icebreakers. These mandates reflect needs in commerce, science, and protection of Americans' sovereignty, safety, and security. The State of Alaska is responding to opportunities and risks associated with the historic changes in global shipping patterns resulting from changes in the Arctic Ocean. We are eager to continue in cooperation with the nation. I. </w:t>
      </w:r>
      <w:r w:rsidRPr="00E979CC">
        <w:rPr>
          <w:rStyle w:val="StyleUnderline"/>
        </w:rPr>
        <w:t>Congress needs to act now on icebreakers</w:t>
      </w:r>
      <w:r w:rsidRPr="00E979CC">
        <w:t xml:space="preserve">. A. </w:t>
      </w:r>
      <w:r w:rsidRPr="00E979CC">
        <w:rPr>
          <w:rStyle w:val="StyleUnderline"/>
        </w:rPr>
        <w:t>Other nations have already seen the big picture</w:t>
      </w:r>
      <w:r w:rsidRPr="00E979CC">
        <w:t xml:space="preserve">. The purchase of Alaska in 1867 made America an Arctic nation, yet after 150 years, the myth of Seward's Folly still lingers. It's time to quit arguing whether investment in the North is worth it and recognize the valuable people, resources and location we gained as a nation. </w:t>
      </w:r>
      <w:r w:rsidRPr="00E979CC">
        <w:rPr>
          <w:rStyle w:val="StyleUnderline"/>
        </w:rPr>
        <w:t>Arctic resources include globally significant quantities of</w:t>
      </w:r>
      <w:r w:rsidRPr="00E979CC">
        <w:t xml:space="preserve"> commercial </w:t>
      </w:r>
      <w:r w:rsidRPr="00E979CC">
        <w:rPr>
          <w:rStyle w:val="StyleUnderline"/>
        </w:rPr>
        <w:t>fisheries, minerals, renewable energy sources, and world-class amounts of oil and gas</w:t>
      </w:r>
      <w:r w:rsidRPr="00E979CC">
        <w:t xml:space="preserve">. A 2008 U.S. Geological Survey estimates 13% of the world's undiscovered oil, and 23% of undiscovered gas lies in the Arctic. Six of the Arctic nations are already pursuing oil and gas development offshore, and energy may soon be the primary cargo transiting the Bering Strait. </w:t>
      </w:r>
      <w:r w:rsidRPr="00E979CC">
        <w:rPr>
          <w:rStyle w:val="StyleUnderline"/>
        </w:rPr>
        <w:t>America is one of only eight Arctic nations, and one of two with territory adjoining the Bering Strait - really a "Bering Gate," the only route from the Pacific to the Arctic. Changes in the Arctic are creating opportunities in a once remote and harsh region. Ice cover is at historic minimums, and multi-year ice is decreasing. Icebreaking technology has advanced, bringing significant new efficiencies. Northern sea routes, sought by explorers for hundreds of years, are opening up.</w:t>
      </w:r>
      <w:r w:rsidRPr="00E979CC">
        <w:t xml:space="preserve"> Several sources report that </w:t>
      </w:r>
      <w:r w:rsidRPr="00E979CC">
        <w:lastRenderedPageBreak/>
        <w:t xml:space="preserve">international </w:t>
      </w:r>
      <w:r w:rsidRPr="00E979CC">
        <w:rPr>
          <w:rStyle w:val="StyleUnderline"/>
        </w:rPr>
        <w:t>shipping of crude oil, refined products, and other potentially hazardous cargoes</w:t>
      </w:r>
      <w:r w:rsidRPr="00E979CC">
        <w:t xml:space="preserve"> through the Bering Strait </w:t>
      </w:r>
      <w:r w:rsidRPr="00E979CC">
        <w:rPr>
          <w:rStyle w:val="StyleUnderline"/>
        </w:rPr>
        <w:t>is growing rapidly</w:t>
      </w:r>
      <w:r w:rsidRPr="00E979CC">
        <w:t xml:space="preserve"> as European and Asian shippers see the advantages of the Arctic route. </w:t>
      </w:r>
      <w:r w:rsidRPr="00E979CC">
        <w:rPr>
          <w:rStyle w:val="StyleUnderline"/>
        </w:rPr>
        <w:t>Other</w:t>
      </w:r>
      <w:r w:rsidRPr="00E979CC">
        <w:t xml:space="preserve"> Arctic - and even non-Arctic - </w:t>
      </w:r>
      <w:r w:rsidRPr="00E979CC">
        <w:rPr>
          <w:rStyle w:val="StyleUnderline"/>
        </w:rPr>
        <w:t xml:space="preserve">nations have seen the potential, but America is </w:t>
      </w:r>
      <w:r w:rsidRPr="00E979CC">
        <w:rPr>
          <w:rStyle w:val="Emphasis"/>
          <w:rFonts w:eastAsiaTheme="majorEastAsia"/>
        </w:rPr>
        <w:t>missing the boat</w:t>
      </w:r>
      <w:r w:rsidRPr="00E979CC">
        <w:t xml:space="preserve">. </w:t>
      </w:r>
      <w:r w:rsidRPr="00E979CC">
        <w:rPr>
          <w:rStyle w:val="StyleUnderline"/>
        </w:rPr>
        <w:t>Most</w:t>
      </w:r>
      <w:r w:rsidRPr="00E979CC">
        <w:t xml:space="preserve"> </w:t>
      </w:r>
      <w:r w:rsidRPr="00E979CC">
        <w:rPr>
          <w:rStyle w:val="StyleUnderline"/>
        </w:rPr>
        <w:t xml:space="preserve">traffic occurs under arrangements for icebreaker escort </w:t>
      </w:r>
      <w:r w:rsidRPr="00E979CC">
        <w:t xml:space="preserve">by vessels working with Russia'sNorthern Sea Route Administration. We understand that last year, for the first time, Norway'sTschudi Shipping Company worked a partnership with Russian maritime authorities to bring 41,000 tons of iron ore from Kirkenes, Norway to China. Again this year, Russian ships, and ships of other nations escorted by Russia'sNorthern Sea Route Administration, are coming in force. Hazardous cargoes are making the backhaul as well - at least one tanker bringing gas condensate to Asia this year is reported to have returned to Europe with aviation fuel. In August of this year, Norway's MV Nordic Barents was the first non-Russian bulk cargo ship to transit the Northern Sea Route in Russian waters. Other records are being set along the Northern Sea Route, from the STI Heritage's fastest-ever voyage from Murmansk to Thailand, transiting in just eight days, to the Perseverance's latest-ever northern voyage, which ended just two weeks ago on November 18. Altogether, the Northern Sea Route saw nine tankers carrying 600,000 tons of gas condensate pass by this year. I joined an Arctic conference in Arkhangelsk, Russia in September, where Russia's </w:t>
      </w:r>
      <w:r w:rsidRPr="00E979CC">
        <w:rPr>
          <w:rStyle w:val="StyleUnderline"/>
        </w:rPr>
        <w:t>Prime Minister Vladimir Putin told the Russian Geographical Society that</w:t>
      </w:r>
      <w:r w:rsidRPr="00E979CC">
        <w:t xml:space="preserve"> his country sees the opportunities in the Arctic, and </w:t>
      </w:r>
      <w:r w:rsidRPr="00E979CC">
        <w:rPr>
          <w:rStyle w:val="StyleUnderline"/>
        </w:rPr>
        <w:t xml:space="preserve">they are </w:t>
      </w:r>
      <w:r w:rsidRPr="00E979CC">
        <w:rPr>
          <w:rStyle w:val="StyleUnderline"/>
          <w:rFonts w:eastAsiaTheme="majorEastAsia"/>
        </w:rPr>
        <w:t>ready to pounce</w:t>
      </w:r>
      <w:r w:rsidRPr="00E979CC">
        <w:t xml:space="preserve">. Speaking of the Northern Sea Route at the Russian Geographical Society conference, Putin told us, "We are planning to turn it into a key commercial route of global importance. ... We see its future as an international transport artery capable of competing with traditional sea routes in cost of services, safety, and quality. n2 "President Medvedev, dedicating a new northern rail project in Yakutsk - headed for the Bering Strait - indicated as much last month. </w:t>
      </w:r>
      <w:r w:rsidRPr="00E979CC">
        <w:rPr>
          <w:rStyle w:val="StyleUnderline"/>
        </w:rPr>
        <w:t>Russia intends to make the Northern Sea Route as important to global shipping and commerce as the Suez Canal</w:t>
      </w:r>
      <w:r w:rsidRPr="00E979CC">
        <w:t xml:space="preserve">. </w:t>
      </w:r>
      <w:r w:rsidRPr="00E979CC">
        <w:rPr>
          <w:rStyle w:val="StyleUnderline"/>
        </w:rPr>
        <w:t>And Russia is putting its money where its mouth is, building nine new icebreakers in the next decade</w:t>
      </w:r>
      <w:r w:rsidRPr="00E979CC">
        <w:t xml:space="preserve">, and discounting tariffs on icebreaker escorts to make sure that shippers find the Northern Sea Route for distance savings of up to 40 percent. </w:t>
      </w:r>
      <w:r w:rsidRPr="00E979CC">
        <w:rPr>
          <w:rStyle w:val="StyleUnderline"/>
        </w:rPr>
        <w:t>Russia's claim</w:t>
      </w:r>
      <w:r w:rsidRPr="00E979CC">
        <w:t xml:space="preserve"> to new extended continental shelf resources in the Arctic Ocean under the United Nations Convention on the Law of the Sea </w:t>
      </w:r>
      <w:r w:rsidRPr="00E979CC">
        <w:rPr>
          <w:rStyle w:val="StyleUnderline"/>
        </w:rPr>
        <w:t>could give Russia greater control of Arctic shipping</w:t>
      </w:r>
      <w:r w:rsidRPr="00E979CC">
        <w:t xml:space="preserve">. Cargo moving through the Bering Strait this year - from Russian and American sources - is worth well over $1 billion. Add to that a Bering Sea fishery owned by both nations worth billions each year and the situation is clear: in monetary terms, </w:t>
      </w:r>
      <w:r w:rsidRPr="00E979CC">
        <w:rPr>
          <w:rStyle w:val="StyleUnderline"/>
        </w:rPr>
        <w:t>there's billions to be made and billions to protect</w:t>
      </w:r>
      <w:r w:rsidRPr="00E979CC">
        <w:t xml:space="preserve">. At the same Arkhangelsk conference, Russia's Academy of Sciences Vice President Nikolai Laverov showed a slide of Alaska's declining throughput in the Trans-Alaska Pipeline System (or TAPS) and Russia's competitive success in attracting Arctic investment. </w:t>
      </w:r>
      <w:r w:rsidRPr="00E979CC">
        <w:rPr>
          <w:rStyle w:val="StyleUnderline"/>
        </w:rPr>
        <w:t>All Arctic energy production depends on access</w:t>
      </w:r>
      <w:r w:rsidRPr="00E979CC">
        <w:t xml:space="preserve">, and Russia has it. </w:t>
      </w:r>
      <w:r w:rsidRPr="00E979CC">
        <w:rPr>
          <w:rStyle w:val="StyleUnderline"/>
        </w:rPr>
        <w:t>Russia is</w:t>
      </w:r>
      <w:r w:rsidRPr="00E979CC">
        <w:t xml:space="preserve"> now </w:t>
      </w:r>
      <w:r w:rsidRPr="00E979CC">
        <w:rPr>
          <w:rStyle w:val="StyleUnderline"/>
        </w:rPr>
        <w:t>in the lead</w:t>
      </w:r>
      <w:r w:rsidRPr="00E979CC">
        <w:t xml:space="preserve"> in Arctic oil production - and they're keen to stay there. Meanwhile, </w:t>
      </w:r>
      <w:r w:rsidRPr="00E979CC">
        <w:rPr>
          <w:rStyle w:val="StyleUnderline"/>
        </w:rPr>
        <w:t>other Arctic and circumpolar nations are investing in fleets of icebreakers</w:t>
      </w:r>
      <w:r w:rsidRPr="00E979CC">
        <w:t xml:space="preserve">. The report of exactly how many ships are being operated by other countries varies (some count polar, medium and light icebreakers, as well as ice 'strengthened' or 'capable' vessels), but all the tallies make one thing clear: </w:t>
      </w:r>
      <w:r w:rsidRPr="00E979CC">
        <w:rPr>
          <w:rStyle w:val="StyleUnderline"/>
        </w:rPr>
        <w:t xml:space="preserve">other nations have seen the writing on the wall and are investing in infrastructure. Sweden has at least four vessels; Finland, at least six; and Russia over two dozen (and counting). Canada has about eight, and even the European Union is constructing an icebreaker - a heavy, polar class icebreaker. </w:t>
      </w:r>
      <w:proofErr w:type="gramStart"/>
      <w:r w:rsidRPr="00E979CC">
        <w:rPr>
          <w:rStyle w:val="StyleUnderline"/>
        </w:rPr>
        <w:t>n3</w:t>
      </w:r>
      <w:proofErr w:type="gramEnd"/>
      <w:r w:rsidRPr="00E979CC">
        <w:rPr>
          <w:rStyle w:val="StyleUnderline"/>
        </w:rPr>
        <w:t xml:space="preserve"> Our Arctic neighbors are leaps and bounds ahead of our position, and non-Arctic nations are in hot pursuit. A Chinese researcher, Mr. Li Zhenfu of Dalian Maritime University, writes that, "Whoever has control of the Arctic route will </w:t>
      </w:r>
      <w:r w:rsidRPr="00E979CC">
        <w:rPr>
          <w:rStyle w:val="StyleUnderline"/>
          <w:rFonts w:eastAsiaTheme="majorEastAsia"/>
        </w:rPr>
        <w:t>control</w:t>
      </w:r>
      <w:r w:rsidRPr="00E979CC">
        <w:rPr>
          <w:rStyle w:val="StyleUnderline"/>
        </w:rPr>
        <w:t xml:space="preserve"> the new passage of </w:t>
      </w:r>
      <w:r w:rsidRPr="00E979CC">
        <w:rPr>
          <w:rStyle w:val="StyleUnderline"/>
          <w:rFonts w:eastAsiaTheme="majorEastAsia"/>
        </w:rPr>
        <w:t>world economics</w:t>
      </w:r>
      <w:r w:rsidRPr="00E979CC">
        <w:rPr>
          <w:rStyle w:val="StyleUnderline"/>
        </w:rPr>
        <w:t xml:space="preserve"> and </w:t>
      </w:r>
      <w:r w:rsidRPr="00E979CC">
        <w:rPr>
          <w:rStyle w:val="StyleUnderline"/>
          <w:rFonts w:eastAsiaTheme="majorEastAsia"/>
        </w:rPr>
        <w:t>international strategies</w:t>
      </w:r>
      <w:r w:rsidRPr="00E979CC">
        <w:rPr>
          <w:rStyle w:val="StyleUnderline"/>
        </w:rPr>
        <w:t>.</w:t>
      </w:r>
      <w:r w:rsidRPr="00E979CC">
        <w:t xml:space="preserve">" n4 The prospect of commercial and strategic opportunities presented by receding sea ice cover and accessibility of Arctic resources has moved the Chinese government to allocate more resources for Arctic research, and they have asked to join the Arctic Council as an observer. China's Rear Admiral Yin Zhuo has asserted that no nation has sovereignty over the Arctic, and said that China must plan to have an indispensable role in Arctic exploration as they have one-fifth of the world's population. </w:t>
      </w:r>
      <w:proofErr w:type="gramStart"/>
      <w:r w:rsidRPr="00E979CC">
        <w:t>n5</w:t>
      </w:r>
      <w:proofErr w:type="gramEnd"/>
      <w:r w:rsidRPr="00E979CC">
        <w:t xml:space="preserve"> Japan has stepped up its research in global environment, climate and marine science in the Arctic. And with China and Korea, Japan has applied for permanent observer status on the Arctic Council. Polar air routes have characterized the jet age since the late 1950s, and Arctic air transport is now key to air cargo bound between North America or Europe and Asia. Governments and industries in Russia, Europe and Asia see the same potential for shipping. Why don't we? B. Our national mandates are not being met. The irony of America's present situation is </w:t>
      </w:r>
      <w:r w:rsidRPr="00E979CC">
        <w:lastRenderedPageBreak/>
        <w:t xml:space="preserve">painful: a staggering national debt weighs on the future of our children, while the contributions of a promising and abundant region go largely unnoticed. </w:t>
      </w:r>
      <w:r w:rsidRPr="00E979CC">
        <w:rPr>
          <w:rStyle w:val="StyleUnderline"/>
        </w:rPr>
        <w:t xml:space="preserve">When we ask you for icebreakers, it's for safety, security, and American jobs. It's to serve American shipping, American exports. It's to help lower costs for Americans in regions like Western Alaska, which has a higher cost of living than anyplace in the nation. Americans lack jobs, our industries struggle with the cost of doing business, and rural Alaskans suffer the staggering cost of energy, while huge amounts of foreign energy are beginning to pass by our front door in tankers, taking advantage of game-changing shipping opportunities. The United States is </w:t>
      </w:r>
      <w:r w:rsidRPr="00E979CC">
        <w:rPr>
          <w:rStyle w:val="Emphasis"/>
          <w:rFonts w:eastAsiaTheme="majorEastAsia"/>
        </w:rPr>
        <w:t>falling behind</w:t>
      </w:r>
      <w:r w:rsidRPr="00E979CC">
        <w:rPr>
          <w:rStyle w:val="StyleUnderline"/>
        </w:rPr>
        <w:t xml:space="preserve"> in maintaining an Arctic presence</w:t>
      </w:r>
      <w:r w:rsidRPr="00E979CC">
        <w:t xml:space="preserve"> and in helping to set best practices as this region sees increasing international resource development and shipping. But more importantly, we are failing in our own national mandates, goals and policy. In 1936, President Franklin Roosevelt issued Executive Order 7521, directing the Coast Guard, under the direction of the Secretary of the Treasury and with the cooperation of the Secretaries of War (Army), the Navy, and Commerce, to keep channels and harbors open to navigation by means of icebreaking operations. That order has never been implemented in the Arctic. The Arctic Research and Policy Act of 1984 recognized that the United States was lagging behind other circumpolar nations even then, and it directs the Office of Management and Budget to "seek to facilitate planning for the design, procurement, maintenance, deployment and operations of icebreakers needed to provide a platform for Arctic research by allocating all funds necessary to support icebreaking operations, except for recurring incremental costs associated with specific projects, to the Coast Guard." Last year's Coast Guard Authorization Act of 2010, section 307, implements the Arctic Marine Shipping Assessment (AMSA), mandating that the Coast Guard "shall promote safe maritime navigation by means of icebreaking where necessary, feasible, and effective..." That makes President Roosevelt's order the law of the land for the entire nation. We welcome this mandate as Alaska has half the nation's coastline, and likely over half of America's ice. That act also required that a report on the comparative cost-benefit analyses of icebreaker renovation or construction be delivered no later than October 15 of this year to the Senate Committee on Commerce, Science and Transportation, and the House Committee on Transportation and Infrastructure. It moreover required a report from the Commandant of the Coast Guard on the High-Latitude Study assessing the polar icebreaking requirements for Coast Guard missions, including search and rescue, marine pollution response and prevention, fisheries enforcement, and maritime commerce. We understand that full report is embargoed still by President Obama's administration. This past spring, the President updated the United States military's Unified Command Plan to give U.S. Northern Command advocacy responsibility for Arctic capabilities. Accompanying shifts of UCP geographic boundaries mark the military's awareness of the vital and ever-growing importance of the Arctic. Then Commander of the Northern Command, U.S. Navy Admiral James Winnefeld, Jr., recognized the implications of the changing Arctic, and noted the gaps faced by the military, including infrastructure and mobility, and search and rescue capabilities. </w:t>
      </w:r>
      <w:proofErr w:type="gramStart"/>
      <w:r w:rsidRPr="00E979CC">
        <w:t>n6</w:t>
      </w:r>
      <w:proofErr w:type="gramEnd"/>
      <w:r w:rsidRPr="00E979CC">
        <w:t xml:space="preserve"> General Charles Jacoby, his successor, formerly ran the U.S. Army in Alaska. He, too, knows our challenges. Around the same time as this spring's announcement, a report by the National Research Council on the implications of climate change on national security cited major gaps in U.S. naval forces' ability to perform their missions in the Arctic. </w:t>
      </w:r>
      <w:proofErr w:type="gramStart"/>
      <w:r w:rsidRPr="00E979CC">
        <w:t>n7</w:t>
      </w:r>
      <w:proofErr w:type="gramEnd"/>
      <w:r w:rsidRPr="00E979CC">
        <w:t xml:space="preserve"> That report advised that the U.S. Navy, Marine Corps and Coast Guard take action to ready themselves for Arctic conditions. </w:t>
      </w:r>
      <w:r w:rsidRPr="00E979CC">
        <w:rPr>
          <w:rStyle w:val="StyleUnderline"/>
        </w:rPr>
        <w:t>The protection of our</w:t>
      </w:r>
      <w:r w:rsidRPr="00E979CC">
        <w:t xml:space="preserve"> domestic </w:t>
      </w:r>
      <w:r w:rsidRPr="00E979CC">
        <w:rPr>
          <w:rStyle w:val="StyleUnderline"/>
        </w:rPr>
        <w:t>security is</w:t>
      </w:r>
      <w:r w:rsidRPr="00E979CC">
        <w:t xml:space="preserve"> the fundamental mandate of the U.S. Armed Forces, and it is </w:t>
      </w:r>
      <w:r w:rsidRPr="00E979CC">
        <w:rPr>
          <w:rStyle w:val="StyleUnderline"/>
        </w:rPr>
        <w:t>threatened if we remain unprepared</w:t>
      </w:r>
      <w:r w:rsidRPr="00E979CC">
        <w:t xml:space="preserve">. This year, in response to the recommendations of AMSA, the eight Arctic Council nations signed a binding Search and Rescue Agreement. Alaska supported this, and sent experts to the first multinational exercise conducted under this agreement in October in Whitehorse, Yukon Territory. </w:t>
      </w:r>
      <w:r w:rsidRPr="00015942">
        <w:rPr>
          <w:rStyle w:val="Emphasis"/>
        </w:rPr>
        <w:t>Wit</w:t>
      </w:r>
      <w:r w:rsidRPr="00E979CC">
        <w:rPr>
          <w:rStyle w:val="Emphasis"/>
          <w:rFonts w:eastAsiaTheme="majorEastAsia"/>
        </w:rPr>
        <w:t>hout icebreakers</w:t>
      </w:r>
      <w:r w:rsidRPr="00E979CC">
        <w:rPr>
          <w:rStyle w:val="StyleUnderline"/>
        </w:rPr>
        <w:t xml:space="preserve"> and other Arctic USCG assets, major deficiencies in the region's life safety response capabilities exist - and our promise to provide search and rescue in our sector of the </w:t>
      </w:r>
      <w:r w:rsidRPr="00E979CC">
        <w:rPr>
          <w:rStyle w:val="Emphasis"/>
        </w:rPr>
        <w:t xml:space="preserve">Arctic is </w:t>
      </w:r>
      <w:r w:rsidRPr="00E979CC">
        <w:rPr>
          <w:rStyle w:val="Emphasis"/>
          <w:rFonts w:eastAsiaTheme="majorEastAsia"/>
        </w:rPr>
        <w:t>compromised</w:t>
      </w:r>
      <w:r w:rsidRPr="00E979CC">
        <w:rPr>
          <w:rStyle w:val="Emphasis"/>
        </w:rPr>
        <w:t>.</w:t>
      </w:r>
    </w:p>
    <w:p w:rsidR="00574842" w:rsidRDefault="00574842" w:rsidP="00574842"/>
    <w:p w:rsidR="00574842" w:rsidRDefault="00574842" w:rsidP="00574842">
      <w:pPr>
        <w:pStyle w:val="Heading4"/>
      </w:pPr>
      <w:r>
        <w:lastRenderedPageBreak/>
        <w:t>New icebreakers are critical to protect arctic sovereignty, search and rescue, and shipping routes</w:t>
      </w:r>
    </w:p>
    <w:p w:rsidR="00574842" w:rsidRPr="00600DF8" w:rsidRDefault="00574842" w:rsidP="00574842">
      <w:r w:rsidRPr="00B975A5">
        <w:rPr>
          <w:b/>
        </w:rPr>
        <w:t>Restino, 12</w:t>
      </w:r>
      <w:r>
        <w:t xml:space="preserve"> – Carey Restino is a staff author for the Arctic Sounder (“Icebreaker fleet in U.S. lags behind” January 13, 2013. </w:t>
      </w:r>
      <w:hyperlink r:id="rId111" w:history="1">
        <w:r w:rsidRPr="00573450">
          <w:rPr>
            <w:rStyle w:val="Hyperlink"/>
          </w:rPr>
          <w:t>http://www.thearcticsounder.com/author/27</w:t>
        </w:r>
      </w:hyperlink>
      <w:r>
        <w:t>) zabd</w:t>
      </w:r>
    </w:p>
    <w:p w:rsidR="00574842" w:rsidRDefault="00574842" w:rsidP="00574842">
      <w:r w:rsidRPr="00600DF8">
        <w:t xml:space="preserve">News of the unprecedented attempt by U.S. Coast Guard and </w:t>
      </w:r>
      <w:r w:rsidRPr="00600DF8">
        <w:rPr>
          <w:rStyle w:val="StyleUnderline"/>
        </w:rPr>
        <w:t>the Russian tanker Renda to break through hundreds of miles of ice and bring fuel to Nome has enthralled Alaskans</w:t>
      </w:r>
      <w:r w:rsidRPr="00600DF8">
        <w:t xml:space="preserve">, and even caught the attention of the nation and the world. If successful, this would be the first time Western Alaska received a shipment of petroleum via the sea in the winter. But </w:t>
      </w:r>
      <w:r w:rsidRPr="00600DF8">
        <w:rPr>
          <w:rStyle w:val="StyleUnderline"/>
        </w:rPr>
        <w:t>the spotlight illuminates another issue as well — the United States' insufficient icebreaker capacity. During a time when traffic to and from the Arctic Alaska waters is higher than ever and only expected to increase exponentially, the U.S. Coast Guard is down to one polar icebreaker, the Healy, which is due to spend several months out of commission this winter for repairs.</w:t>
      </w:r>
      <w:r w:rsidRPr="00600DF8">
        <w:t xml:space="preserve"> "This is on our radar for sure, and it's on the radar of everyone all the way up to the commandant," said Coast Guard Lt. Commander Maeve Keogh. "We have to get prepared. The Coast Guard is aware of that and working to remedy it." </w:t>
      </w:r>
      <w:r w:rsidRPr="00600DF8">
        <w:rPr>
          <w:rStyle w:val="StyleUnderline"/>
        </w:rPr>
        <w:t xml:space="preserve">Fleet attention long time coming </w:t>
      </w:r>
      <w:proofErr w:type="gramStart"/>
      <w:r w:rsidRPr="00600DF8">
        <w:rPr>
          <w:rStyle w:val="StyleUnderline"/>
        </w:rPr>
        <w:t>Those</w:t>
      </w:r>
      <w:proofErr w:type="gramEnd"/>
      <w:r w:rsidRPr="00600DF8">
        <w:rPr>
          <w:rStyle w:val="StyleUnderline"/>
        </w:rPr>
        <w:t xml:space="preserve"> in the know have been banging the drum for more icebreakers in the Arctic for years now, but funding has been slow in coming. In a </w:t>
      </w:r>
      <w:r w:rsidRPr="00600DF8">
        <w:t>2010 congressional report, the increase in activity in the north was highlighted, as was the fact that the United States lags far behind other Arctic countries in icebreaker capacity.</w:t>
      </w:r>
      <w:r w:rsidRPr="00600DF8">
        <w:rPr>
          <w:rStyle w:val="StyleUnderline"/>
        </w:rPr>
        <w:t xml:space="preserve"> According to one source, as of January 2009, Russia had a fleet of 25 polar icebreakers, including six heavy icebreakers rated at more than 45,000 break horsepower, all of which are nuclear-powered</w:t>
      </w:r>
      <w:r w:rsidRPr="00600DF8">
        <w:t>. Finland and Sweden each had seven and more recent reports have Canada down for 13. The report, as well as Alaska's congressional delegates, say that changes to the Arctic, brought by warming temperatures, will increase exploration for oil, gas and minerals. At the same time, tourism ships traveling through the region are likely to also increase</w:t>
      </w:r>
      <w:r>
        <w:t>, though Keogh said for now, the sagging economy has kept those to a minimum. Last year, the Coast Guard visited Barrow to train and met with local officials</w:t>
      </w:r>
      <w:r w:rsidRPr="00600DF8">
        <w:rPr>
          <w:rStyle w:val="StyleUnderline"/>
        </w:rPr>
        <w:t>. When asked how ready they were to respond if a tourist ship went down, for example, the answer was a resounding "not very."</w:t>
      </w:r>
      <w:r>
        <w:t xml:space="preserve"> </w:t>
      </w:r>
      <w:r w:rsidRPr="00600DF8">
        <w:rPr>
          <w:rStyle w:val="StyleUnderline"/>
        </w:rPr>
        <w:t>"The Coast Guard doesn't have any publicly assigned assets</w:t>
      </w:r>
      <w:r>
        <w:t xml:space="preserve"> (in the Arctic). </w:t>
      </w:r>
      <w:r w:rsidRPr="00600DF8">
        <w:rPr>
          <w:rStyle w:val="StyleUnderline"/>
        </w:rPr>
        <w:t xml:space="preserve">None. Zero," </w:t>
      </w:r>
      <w:r w:rsidRPr="00600DF8">
        <w:t>Rear</w:t>
      </w:r>
      <w:r>
        <w:t xml:space="preserve"> Admiral Thomas Ostebo told those gathered. U.S. fleet atrophies </w:t>
      </w:r>
      <w:proofErr w:type="gramStart"/>
      <w:r>
        <w:t>Two</w:t>
      </w:r>
      <w:proofErr w:type="gramEnd"/>
      <w:r>
        <w:t xml:space="preserve"> of the three polar icebreakers owned by the U.S. Coast Guard have exceeded their intended 30-year service lives. The Polar Sea has been essentially decommissioned while its sister ship, the Polar Star, is currently being refurbished thanks in part to a $32.5 million senate appropriation. That ship is not expected to come online until next year, Keogh said. That leaves the Healy, which is a smaller icebreaker designed to support scientific missions. At 420 feet, it does not have the capacity of the larger icebreakers. "U.S. polar ice-breaking capacity is now at risk of being unable to support national interests in the north and the south," Admiral Thad Allen, then the Commandant of the Coast Guard, testified in 2008. "</w:t>
      </w:r>
      <w:r w:rsidRPr="00600DF8">
        <w:rPr>
          <w:rStyle w:val="StyleUnderline"/>
        </w:rPr>
        <w:t>Today, our nation is at a crossroads with Coast Guard domestic and international ice-breaking capabilities</w:t>
      </w:r>
      <w:r>
        <w:t xml:space="preserve">. </w:t>
      </w:r>
      <w:r w:rsidRPr="00600DF8">
        <w:rPr>
          <w:rStyle w:val="StyleUnderline"/>
        </w:rPr>
        <w:t>We have important decisions to make. And I believe we need to address our ice-breaking needs now."</w:t>
      </w:r>
      <w:r>
        <w:t xml:space="preserve"> </w:t>
      </w:r>
      <w:r w:rsidRPr="00600DF8">
        <w:rPr>
          <w:rStyle w:val="StyleUnderline"/>
        </w:rPr>
        <w:t>Fast forward four years, and those decisions have yet to be made</w:t>
      </w:r>
      <w:r>
        <w:t xml:space="preserve">. It's estimated that once commissioned, an icebreaker might enter service in eight to 10 years and at a cost of $900 million. Refurbishing the Polar Sea to last another 25 years might cost $400 million, the congressional report said. Protecting the waters </w:t>
      </w:r>
      <w:proofErr w:type="gramStart"/>
      <w:r>
        <w:t>So</w:t>
      </w:r>
      <w:proofErr w:type="gramEnd"/>
      <w:r>
        <w:t xml:space="preserve"> why is it so important to have a fleet of icebreakers? </w:t>
      </w:r>
      <w:r w:rsidRPr="00600DF8">
        <w:rPr>
          <w:rStyle w:val="StyleUnderline"/>
        </w:rPr>
        <w:t xml:space="preserve">Certainly, the need to break a pathway for a fuel-carrying barge is a rare and unusual occurrence. But those watching the activity in the Arctic say other needs are real. The Coast Guard's primary mission is search and rescue, </w:t>
      </w:r>
      <w:r w:rsidRPr="00600DF8">
        <w:t>and</w:t>
      </w:r>
      <w:r>
        <w:t xml:space="preserve"> with more people entering the emerging Arctic waters for work and for play, the risk of a catastrophe is increased. S</w:t>
      </w:r>
      <w:r w:rsidRPr="00600DF8">
        <w:rPr>
          <w:rStyle w:val="StyleUnderline"/>
        </w:rPr>
        <w:t xml:space="preserve">cientific research has also increased, and the Coast Guard has assisted in some of that work when possible. The Coast </w:t>
      </w:r>
      <w:r w:rsidRPr="00600DF8">
        <w:rPr>
          <w:rStyle w:val="StyleUnderline"/>
        </w:rPr>
        <w:lastRenderedPageBreak/>
        <w:t>Guard also plays a big role in oil spill response, a high-ranking issue on the North Slope where expl</w:t>
      </w:r>
      <w:r>
        <w:t>oration of new oil leases is expected to start as early as this year. Given the current location of U.S. Coast Guard equipment and facilities, it could take days for help to reach a ship in distress</w:t>
      </w:r>
      <w:r w:rsidRPr="00600DF8">
        <w:rPr>
          <w:rStyle w:val="StyleUnderline"/>
        </w:rPr>
        <w:t>. There is also the issue of national security, as well as territorial rights in the Arctic. With many countries eyeing the newly ice-free waters, how the division will occur is somewhat up in the ai</w:t>
      </w:r>
      <w:r>
        <w:t xml:space="preserve">r. </w:t>
      </w:r>
      <w:r w:rsidRPr="00600DF8">
        <w:rPr>
          <w:rStyle w:val="StyleUnderline"/>
        </w:rPr>
        <w:t>The congressional report outlines the sometimes-strained relationship between the United States and Russia, not to mention the potential for modern-day piracy and fishing rights as issues that will require increased security in the Arctic in the future</w:t>
      </w:r>
      <w:r>
        <w:t xml:space="preserve">. Congressional delegates fly icebreaker flag high Sen. Lisa Murkowski has long been a proponent of a beefier icebreaker fleet in the north. Quoted as saying that resource development in the Arctic cannot occur without icebreaker capacity, she said </w:t>
      </w:r>
      <w:r w:rsidRPr="00600DF8">
        <w:rPr>
          <w:rStyle w:val="StyleUnderline"/>
        </w:rPr>
        <w:t>the lack of funding in support of the effort has stood in the way of such ventures. Sen. Mark Begich, chair of the Senate Subcommittee on Oceans, Atmosphere, Fisheries and Coast Guard, has also been working hard to secure funding, but it's been slow in coming.</w:t>
      </w:r>
      <w:r>
        <w:t xml:space="preserve"> The Senate passed a bill that included $8.9 billion for the Coast Guard for 2010, while Begich introduced the Coast Guard Reauthorization Act, which is expected to be taken up this winter. That bill authorizes $8.7 billion for the fiscal years 2012 and 2013 and makes the Coast Guard the sole provider of polar ice-breaking services to agencies of the federal government. The bill also requires the Secretary of Homeland Security to ensure that the Coast Guard continues to operate a minimum of two heavy polar icebreakers as part of its fleet. It also calls for a feasibility study for a deep-water sea port in the Arctic "to protect and advance United States interests within the Arctic region." </w:t>
      </w:r>
      <w:r w:rsidRPr="00600DF8">
        <w:rPr>
          <w:rStyle w:val="StyleUnderline"/>
        </w:rPr>
        <w:t>There is also a recommendation from the Coast Guard based on several years of study, which is still making its way through the channels, said Keogh. Past recommendations dating back to 2008 have called for as many as six new icebreakers</w:t>
      </w:r>
      <w:r>
        <w:t xml:space="preserve">. Keogh noted that </w:t>
      </w:r>
      <w:r w:rsidRPr="00600DF8">
        <w:rPr>
          <w:rStyle w:val="StyleUnderline"/>
        </w:rPr>
        <w:t>while private companies may acquire their own icebreaker capacity because of their interest in developing resources in Arctic waters, those ships cannot be depended upon to respond in an emergency</w:t>
      </w:r>
      <w:r>
        <w:t>. Keogh said the Coast Guard intends to set up some initial infrastructure in the North Slope this summer and icebreaker funding will hopefully find its way through the various channels and into actual vessels. "</w:t>
      </w:r>
      <w:r w:rsidRPr="00600DF8">
        <w:rPr>
          <w:rStyle w:val="StyleUnderline"/>
        </w:rPr>
        <w:t>Obviously, we wish we had an updated fleet," Keogh said. "We are there for everyone — not for our own means or for industry</w:t>
      </w:r>
      <w:r>
        <w:t>."</w:t>
      </w:r>
    </w:p>
    <w:p w:rsidR="00574842" w:rsidRDefault="00574842" w:rsidP="00574842"/>
    <w:p w:rsidR="002E0122" w:rsidRDefault="002E0122" w:rsidP="002E0122">
      <w:pPr>
        <w:pStyle w:val="Heading3"/>
      </w:pPr>
      <w:r>
        <w:lastRenderedPageBreak/>
        <w:t xml:space="preserve">-- </w:t>
      </w:r>
      <w:proofErr w:type="gramStart"/>
      <w:r>
        <w:t>helps</w:t>
      </w:r>
      <w:proofErr w:type="gramEnd"/>
      <w:r>
        <w:t xml:space="preserve"> china manufcaturing</w:t>
      </w:r>
    </w:p>
    <w:p w:rsidR="002E0122" w:rsidRPr="003B1F60" w:rsidRDefault="002E0122" w:rsidP="002E0122">
      <w:pPr>
        <w:pStyle w:val="Heading4"/>
      </w:pPr>
      <w:r>
        <w:t>Arctic shipping boosts Chinese manufacturing</w:t>
      </w:r>
    </w:p>
    <w:p w:rsidR="002E0122" w:rsidRPr="00251446" w:rsidRDefault="002E0122" w:rsidP="002E0122">
      <w:pPr>
        <w:rPr>
          <w:bCs/>
        </w:rPr>
      </w:pPr>
      <w:r>
        <w:rPr>
          <w:rStyle w:val="Style13ptBold"/>
        </w:rPr>
        <w:t xml:space="preserve">O’Rourke 14- </w:t>
      </w:r>
      <w:r>
        <w:rPr>
          <w:rStyle w:val="Style13ptBold"/>
          <w:b w:val="0"/>
          <w:sz w:val="22"/>
        </w:rPr>
        <w:t>specialist in naval affairs for the Congressional Research Service (Ronald, “Changes in the Arctic: Background and Issues for Congress”, Congressional Research Service, http://www.fas.org/sgp/crs/misc/R41153.pdf)//WK</w:t>
      </w:r>
    </w:p>
    <w:p w:rsidR="002E0122" w:rsidRDefault="002E0122" w:rsidP="002E0122">
      <w:pPr>
        <w:rPr>
          <w:rStyle w:val="StyleUnderline"/>
        </w:rPr>
      </w:pPr>
      <w:r w:rsidRPr="00251446">
        <w:rPr>
          <w:rStyle w:val="StyleUnderline"/>
        </w:rPr>
        <w:t>The search for a shorter route</w:t>
      </w:r>
      <w:r>
        <w:t xml:space="preserve"> from the Atlantic to Asia </w:t>
      </w:r>
      <w:r w:rsidRPr="00251446">
        <w:rPr>
          <w:rStyle w:val="StyleUnderline"/>
        </w:rPr>
        <w:t xml:space="preserve">has been the quest of maritime powers since the </w:t>
      </w:r>
      <w:proofErr w:type="gramStart"/>
      <w:r w:rsidRPr="00251446">
        <w:rPr>
          <w:rStyle w:val="StyleUnderline"/>
        </w:rPr>
        <w:t>Middle</w:t>
      </w:r>
      <w:proofErr w:type="gramEnd"/>
      <w:r w:rsidRPr="00251446">
        <w:rPr>
          <w:rStyle w:val="StyleUnderline"/>
        </w:rPr>
        <w:t xml:space="preserve"> Ages.</w:t>
      </w:r>
      <w:r>
        <w:t xml:space="preserve"> </w:t>
      </w:r>
      <w:r w:rsidRPr="00251446">
        <w:rPr>
          <w:rStyle w:val="StyleUnderline"/>
        </w:rPr>
        <w:t>The melting of Arctic ice raises the possibility of saving several thousands of miles and several days of sailing between major trading blocs.</w:t>
      </w:r>
      <w:r>
        <w:t xml:space="preserve"> </w:t>
      </w:r>
      <w:r w:rsidRPr="00251446">
        <w:rPr>
          <w:rStyle w:val="StyleUnderline"/>
        </w:rPr>
        <w:t>If the Arctic were to become a viable shipping route, the ramifications could extend far beyond the Arctic</w:t>
      </w:r>
      <w:r>
        <w:t xml:space="preserve">. For example, </w:t>
      </w:r>
      <w:r w:rsidRPr="00251446">
        <w:rPr>
          <w:rStyle w:val="StyleUnderline"/>
        </w:rPr>
        <w:t xml:space="preserve">lower shipping costs could be advantageous for China </w:t>
      </w:r>
      <w:r>
        <w:t xml:space="preserve">(at least its northeast region), Japan, and South Korea </w:t>
      </w:r>
      <w:r w:rsidRPr="00251446">
        <w:rPr>
          <w:rStyle w:val="StyleUnderline"/>
        </w:rPr>
        <w:t>because their manufactured products exported to Europe or North America could become less expensive relative to other emerging manufacturing centers in Southeast Asia, such as India.</w:t>
      </w:r>
    </w:p>
    <w:p w:rsidR="002E0122" w:rsidRDefault="002E0122" w:rsidP="002E0122">
      <w:pPr>
        <w:pStyle w:val="Heading3"/>
      </w:pPr>
      <w:r>
        <w:lastRenderedPageBreak/>
        <w:t xml:space="preserve">-- </w:t>
      </w:r>
      <w:proofErr w:type="gramStart"/>
      <w:r>
        <w:t>fuel</w:t>
      </w:r>
      <w:proofErr w:type="gramEnd"/>
      <w:r>
        <w:t xml:space="preserve"> costs</w:t>
      </w:r>
    </w:p>
    <w:p w:rsidR="002E0122" w:rsidRDefault="002E0122" w:rsidP="002E0122">
      <w:pPr>
        <w:pStyle w:val="Heading4"/>
      </w:pPr>
      <w:r>
        <w:t>Plan saves shipping industry thousands in fuel costs-</w:t>
      </w:r>
    </w:p>
    <w:p w:rsidR="002E0122" w:rsidRDefault="002E0122" w:rsidP="002E0122">
      <w:r>
        <w:rPr>
          <w:rStyle w:val="Style13ptBold"/>
        </w:rPr>
        <w:t xml:space="preserve">Conley et al. 13- </w:t>
      </w:r>
      <w:r>
        <w:t>*director and senior fellow of the Eu</w:t>
      </w:r>
      <w:r w:rsidRPr="008C4934">
        <w:t>rope Program at CSIS</w:t>
      </w:r>
      <w:r>
        <w:t xml:space="preserve"> received her B.A. in international studies from West Virginia Wesleyan College and her M.A. in international relations from the Johns Hopkins University Paul H. Nitze School of Advanced International Studies, **senior fellow and co-director of the CSIS Energy and National Security Program, Pumphrey received a bachelor’s degree in economics from Duke University and a master’s degree in economics from George Mason University, ***a fellow at The Arctic Institute - Center for a fellow at The Arctic Institute - Center for Circumpolar Security Studies,**** research associate for the Europe Program at CSIS, where he conducts research and manages program activities on Arctic and Europe an political, security, and economic issues (Heather, David L. Pumphrey, Mihaela David, Terence M. Toland, “Arctic Economics in the 21st Century: The Benefits and Costs of Cold”, CSIS, http://csis.org/files/publication/130710_Conley_ArcticEconomics_WEB.pdf)//WK</w:t>
      </w:r>
    </w:p>
    <w:p w:rsidR="002E0122" w:rsidRDefault="002E0122" w:rsidP="002E0122">
      <w:r>
        <w:t xml:space="preserve">The Northern Sea Route, the shipping lane along the Russian Arctic coast that connects Europe to the Asia- Paciﬁc region, was open for navigation for 141 days in 2011— one month longer than the norm. In 2012 the traffic along the Northern Sea Route consisted of forty- six vessels transporting over 1.26 million tons of cargo. This represents a 53 percent increase from the previous year, when thirty- four vessels carried 820,000 tons of cargo, and a more than tenfold increase from 2010, when the route was only used by four vessels carrying 111,000 tons of cargo. These ﬁgures are still extremely low compared to the traffic through the Suez Canal, which saw 17,800 ships transport about 690 million tons of cargo in 2011. </w:t>
      </w:r>
      <w:r w:rsidRPr="00545347">
        <w:rPr>
          <w:rStyle w:val="StyleUnderline"/>
        </w:rPr>
        <w:t>The trans- Arctic shipping lane cannot be a substitute for existing high- traffic shipping routes, but it can be a logistically advantageous seasonal alternative</w:t>
      </w:r>
      <w:r>
        <w:t xml:space="preserve">. The circumpolar route is 4,000 nautical miles (7,400 km) shorter than southern routes, </w:t>
      </w:r>
      <w:r w:rsidRPr="00545347">
        <w:rPr>
          <w:rStyle w:val="StyleUnderline"/>
        </w:rPr>
        <w:t>and it could reduce transit time and fuel costs from Asia to Europe and North America by as much as 40 percent compared to passage through the Suez Canal</w:t>
      </w:r>
      <w:r>
        <w:t xml:space="preserve">. According to Danish shipping company Nordic Bulk Carriers, </w:t>
      </w:r>
      <w:r w:rsidRPr="00545347">
        <w:rPr>
          <w:rStyle w:val="StyleUnderline"/>
        </w:rPr>
        <w:t>transporting cargo from west to east</w:t>
      </w:r>
      <w:r>
        <w:t xml:space="preserve"> (Murmansk to China) along the northern route instead of through the Suez Canal </w:t>
      </w:r>
      <w:r w:rsidRPr="00545347">
        <w:rPr>
          <w:rStyle w:val="StyleUnderline"/>
        </w:rPr>
        <w:t>saves 1,000 tons of fuel (valued at $650,000)</w:t>
      </w:r>
      <w:r>
        <w:t xml:space="preserve"> and takes just twenty- three days rather than forty- three. However, </w:t>
      </w:r>
      <w:r w:rsidRPr="00545347">
        <w:rPr>
          <w:rStyle w:val="StyleUnderline"/>
        </w:rPr>
        <w:t>to be competitive with transportation costs through the Suez Canal, Russian- required icebreaking fees must decrease by roughly 25 percent, which could be achieved through economies of scale if traffic increases substantially</w:t>
      </w:r>
      <w:r>
        <w:t xml:space="preserve">. It is important to note that there is an ongoing international dispute over the legal status of the Northern Sea Route. While Russia considers it an internal passage, the majority of the international community considers it an international passage. </w:t>
      </w:r>
      <w:r w:rsidRPr="00545347">
        <w:rPr>
          <w:rStyle w:val="StyleUnderline"/>
        </w:rPr>
        <w:t>The United States and many other countries assert that the Northern Sea Route is an international strait, granting foreign vessels the right of passage without seeking the permission of the coastal state.</w:t>
      </w:r>
      <w:r>
        <w:t xml:space="preserve"> Nonetheless, no foreign vessel has traversed the Northern Sea Route without seeking Moscow’s permission since the 1965 attempt of a U.S. Coast Guard icebreaker, which was ordered to turn around due to military threats from the Soviet Union. Despite this legal uncertainty, the possibility that the Northern Sea Route will become a viable transport route in the future has sparked strong interest in China, Japan, and South Korea, all export- led economies that would beneﬁt greatly from development of this new shipping lane. </w:t>
      </w:r>
    </w:p>
    <w:p w:rsidR="002E0122" w:rsidRDefault="002E0122" w:rsidP="002E0122"/>
    <w:p w:rsidR="002E0122" w:rsidRDefault="002E0122" w:rsidP="002E0122">
      <w:pPr>
        <w:pStyle w:val="Heading4"/>
      </w:pPr>
      <w:r>
        <w:t>Lower shipping fuel costs are key to global free trade</w:t>
      </w:r>
    </w:p>
    <w:p w:rsidR="002E0122" w:rsidRPr="00A03F71" w:rsidRDefault="002E0122" w:rsidP="002E0122">
      <w:pPr>
        <w:rPr>
          <w:bCs/>
        </w:rPr>
      </w:pPr>
      <w:r>
        <w:rPr>
          <w:rStyle w:val="Style13ptBold"/>
        </w:rPr>
        <w:t xml:space="preserve">Rubin and Tal 8- </w:t>
      </w:r>
      <w:r w:rsidRPr="00A03F71">
        <w:rPr>
          <w:rStyle w:val="Style13ptBold"/>
          <w:b w:val="0"/>
          <w:sz w:val="22"/>
        </w:rPr>
        <w:t>former Chief Economist with CIBC World Markets and author of Why Your World Is About To Get A Whole Lot Smaller</w:t>
      </w:r>
      <w:r>
        <w:rPr>
          <w:rStyle w:val="Style13ptBold"/>
          <w:b w:val="0"/>
          <w:sz w:val="22"/>
        </w:rPr>
        <w:t xml:space="preserve">, Deputy Chief Economist of CIBC World Markets Inc. (Jeff and </w:t>
      </w:r>
      <w:r>
        <w:rPr>
          <w:rStyle w:val="Style13ptBold"/>
          <w:b w:val="0"/>
          <w:sz w:val="22"/>
        </w:rPr>
        <w:lastRenderedPageBreak/>
        <w:t>Benjamin, “Will Soaring Transportation Costs Reverse Globalization?”, CIBC World Markets, http://research.cibcwm.com/economic_public/download/smay08.pdf)//WK</w:t>
      </w:r>
    </w:p>
    <w:p w:rsidR="002E0122" w:rsidRDefault="002E0122" w:rsidP="002E0122">
      <w:r w:rsidRPr="00A03F71">
        <w:rPr>
          <w:rStyle w:val="Emphasis"/>
        </w:rPr>
        <w:t>Globalization is reversible</w:t>
      </w:r>
      <w:r>
        <w:t xml:space="preserve">. </w:t>
      </w:r>
      <w:r w:rsidRPr="00A03F71">
        <w:rPr>
          <w:rStyle w:val="StyleUnderline"/>
        </w:rPr>
        <w:t>Higher energy prices are impacting transport costs at an unprecedented rate.</w:t>
      </w:r>
      <w:r>
        <w:t xml:space="preserve"> So much so, that </w:t>
      </w:r>
      <w:r w:rsidRPr="00A03F71">
        <w:rPr>
          <w:rStyle w:val="StyleUnderline"/>
        </w:rPr>
        <w:t>the cost of moving goods, not the cost of tariffs, is the largest barrier to global trade today.</w:t>
      </w:r>
      <w:r>
        <w:t xml:space="preserve"> In fact, in tariff-equivalent terms, </w:t>
      </w:r>
      <w:r w:rsidRPr="00A03F71">
        <w:rPr>
          <w:rStyle w:val="Emphasis"/>
        </w:rPr>
        <w:t>the explosion in global transport costs has effectively offset all the trade liberalization efforts of the last three decades</w:t>
      </w:r>
      <w:r>
        <w:t xml:space="preserve">. Not only does this suggest a major slowdown in the growth of world trade, but also a fundamental realignment in trade patterns. </w:t>
      </w:r>
      <w:r w:rsidRPr="00A03F71">
        <w:rPr>
          <w:rStyle w:val="StyleUnderline"/>
        </w:rPr>
        <w:t>Soaring Transport Costs Recent changes in transportation have led to increased sensitivity to higher energy prices</w:t>
      </w:r>
      <w:r>
        <w:t xml:space="preserve">. Most notable of these changes is </w:t>
      </w:r>
      <w:r w:rsidRPr="00A03F71">
        <w:rPr>
          <w:rStyle w:val="StyleUnderline"/>
        </w:rPr>
        <w:t>the massive trend towards containerization that effectively makes shipping costs more vulnerable to swings in fuel costs</w:t>
      </w:r>
      <w:r>
        <w:t xml:space="preserve">. Container ships can be unloaded much faster than break cargos so they spend much more time at sea than in ports. Another factor is speed. The shift to container ships has increased the importance of ship speed. Over the past two decades, container ships were built to go faster than bulk ships and since container ships were steadily gaining share, the world’s fleet speed picked up. </w:t>
      </w:r>
      <w:r w:rsidRPr="00A03F71">
        <w:rPr>
          <w:rStyle w:val="StyleUnderline"/>
        </w:rPr>
        <w:t>But greater speed requires greater energy, as it does in all other modes of transport.</w:t>
      </w:r>
      <w:r>
        <w:t xml:space="preserve"> In global shipping, </w:t>
      </w:r>
      <w:r w:rsidRPr="00A03F71">
        <w:rPr>
          <w:rStyle w:val="StyleUnderline"/>
        </w:rPr>
        <w:t>the increase in ship speed over the last fifteen years has doubled fuel consumption per unit of freight</w:t>
      </w:r>
      <w:r>
        <w:t xml:space="preserve">. With </w:t>
      </w:r>
      <w:r w:rsidRPr="00A03F71">
        <w:rPr>
          <w:rStyle w:val="StyleUnderline"/>
        </w:rPr>
        <w:t>oil prices now accounting for almost half of total freight costs, it should come as no surprise that soaring oil prices have translated directly into soaring transport costs</w:t>
      </w:r>
      <w:r>
        <w:t xml:space="preserve"> (Chart 1). Over the last three years, </w:t>
      </w:r>
      <w:r w:rsidRPr="00A03F71">
        <w:rPr>
          <w:rStyle w:val="StyleUnderline"/>
        </w:rPr>
        <w:t>every one dollar rise in world oil prices has fed directly into a 1% rise in transport costs.</w:t>
      </w:r>
      <w:r>
        <w:t xml:space="preserve"> Trade The last thirty years have seen an unprecedented growth in world trade—a phenomenon widely credited with providing the catalyst for the rapid industrialization of economies like China and India. In turn, the reduction in tariffs and non-tariff barriers over decades of multilateral trade negotiations was facilitated by the surge in global trade volumes. </w:t>
      </w:r>
      <w:r w:rsidRPr="00FF2874">
        <w:rPr>
          <w:rStyle w:val="StyleUnderline"/>
        </w:rPr>
        <w:t>But in a world of triple-digit oil prices, soaring transport costs, not tariff barriers, pose the greatest challenge to trade</w:t>
      </w:r>
      <w:r>
        <w:t xml:space="preserve">. </w:t>
      </w:r>
      <w:r w:rsidRPr="00FF2874">
        <w:rPr>
          <w:rStyle w:val="StyleUnderline"/>
        </w:rPr>
        <w:t>Converting transport costs into tariff-equivalent rates provides a poignant perspective on just how trade- disrupting soaring energy costs have become.</w:t>
      </w:r>
      <w:r>
        <w:t xml:space="preserve"> Even back at a $100 per barrel oil price, transport costs outweigh the impact of tariffs for all of America’s trading partners, including even its neighbours, Canada and Mexico. Back in 2000, when oil prices were $20 per barrel, transport costs were the equivalent of a 3% US tariff rate. Currently, transport costs are equivalent to an average tariff rate of more than 9%. At $150 per barrel, the tariff-equivalent rate is 11%, going back to the average tariff rates of the 1970s. And at $200 per barrel, we are back at “tariff” rates not seen since prior to the Kennedy Round GATT negotiations of the mid-1960s. Higher energy costs translate directly into higher shipping </w:t>
      </w:r>
      <w:r w:rsidRPr="00FF2874">
        <w:t>costs.</w:t>
      </w:r>
      <w:r w:rsidRPr="00FF2874">
        <w:rPr>
          <w:rStyle w:val="Emphasis"/>
        </w:rPr>
        <w:t xml:space="preserve"> At today’s oil prices, every 10% increase in trip distance translates into a 4.5% increase in transport costs.</w:t>
      </w:r>
      <w:r>
        <w:t xml:space="preserve"> The duration of a typical sea voyage from China to North America is four weeks. Including inland costs, shipping a standard 40-foot container from Shanghai to the US eastern seaboard now costs $8,000. In 2000, when oil prices were $20 per barrel, it cost only $3,000 to ship the same container. But at $200 per barrel, it will soon cost $15,000 in transport costs to ship from China to the US eastern seaboard (Chart 2).</w:t>
      </w:r>
      <w:r w:rsidRPr="00FF2874">
        <w:rPr>
          <w:rStyle w:val="StyleUnderline"/>
        </w:rPr>
        <w:t xml:space="preserve">Soaring transport costs suggest </w:t>
      </w:r>
      <w:r w:rsidRPr="00FF2874">
        <w:rPr>
          <w:rStyle w:val="Emphasis"/>
        </w:rPr>
        <w:t>trade should be both dampened and diverted</w:t>
      </w:r>
      <w:r w:rsidRPr="00FF2874">
        <w:rPr>
          <w:rStyle w:val="StyleUnderline"/>
        </w:rPr>
        <w:t xml:space="preserve"> as markets seek shorter, and hence, less costly supply lines.</w:t>
      </w:r>
      <w:r>
        <w:t xml:space="preserve"> And that’s precisely what we have witnessed in response to past OPEC oil shocks. Between 1960 and 1973, exports as a share of world GDP rose by over 50%, a function of both falling trade barriers and cheap transport costs when oil prices averaged less than $16 per barrel (in today’s prices). Similarly 1987-2002 saw another quantum leap in world trade, spurred not only by a 30% drop in tariffs but by still relatively cheap transport costs grounded by an average $27 (constant dollars) per barrel oil. In sharp contrast, exports as a share of </w:t>
      </w:r>
      <w:r>
        <w:lastRenderedPageBreak/>
        <w:t xml:space="preserve">world GDP went absolutely nowhere between the first OPEC shock and the aftermath of the second, despite a 25% reduction in global tariffs (Chart 3). No doubt the 1974 and 1981/82 </w:t>
      </w:r>
      <w:proofErr w:type="gramStart"/>
      <w:r>
        <w:t>recessions</w:t>
      </w:r>
      <w:proofErr w:type="gramEnd"/>
      <w:r>
        <w:t xml:space="preserve"> dampened trade, but trade should have rebounded strongly on the back of healthy recoveries from those recessions. Annual world GDP growth averaged 3.5%, roughly the same rate as from 1987-2002 which saw world trade grow by leaps and bounds. </w:t>
      </w:r>
      <w:r w:rsidRPr="00FF2874">
        <w:rPr>
          <w:rStyle w:val="StyleUnderline"/>
        </w:rPr>
        <w:t>Trade failed to respond to a pick-up in global growth because transport costs were exploding due to soaring oil prices. Trade not only failed to grow as a share of global GDP but it also diverted along increasingly regional lines.</w:t>
      </w:r>
      <w:r>
        <w:t xml:space="preserve"> With the cost of trans-oceanic freight surging following the 1973 OPEC shock and into the early 1980s, the share of non-petroleum US imports from Europe and Asia fell by a stunning 6 percentage points in little over a half decade, while the share of imports from the Caribbean and Latin America rose by a comparable amount (Chart 4). It’s relatively easy to see why American importers shifted to regional trading. </w:t>
      </w:r>
      <w:r w:rsidRPr="00FF2874">
        <w:rPr>
          <w:rStyle w:val="StyleUnderline"/>
        </w:rPr>
        <w:t xml:space="preserve">Trans-oceanic transport costs literally exploded during the two OPEC oil price shocks. </w:t>
      </w:r>
      <w:r>
        <w:t>The cost of shipping a standard cargo load overseas almost tripled, just as it did over the past few years. Ultimately soaring transport costs were borne by consumers, and markets responded accordingly, substituting goods that could be sourced from closer locations than half-way around the world carrying hugely inflated freight costs.</w:t>
      </w:r>
    </w:p>
    <w:p w:rsidR="002E0122" w:rsidRDefault="002E0122" w:rsidP="002E0122">
      <w:pPr>
        <w:pStyle w:val="Heading3"/>
      </w:pPr>
      <w:r>
        <w:lastRenderedPageBreak/>
        <w:t xml:space="preserve">-- </w:t>
      </w:r>
      <w:proofErr w:type="gramStart"/>
      <w:r>
        <w:t>inev</w:t>
      </w:r>
      <w:proofErr w:type="gramEnd"/>
    </w:p>
    <w:p w:rsidR="002E0122" w:rsidRDefault="002E0122" w:rsidP="002E0122">
      <w:pPr>
        <w:pStyle w:val="Heading4"/>
      </w:pPr>
      <w:r>
        <w:t>No disads—shipping is inevitable but new trade routes prevent accidents</w:t>
      </w:r>
    </w:p>
    <w:p w:rsidR="002E0122" w:rsidRPr="00050155" w:rsidRDefault="002E0122" w:rsidP="002E0122">
      <w:pPr>
        <w:rPr>
          <w:sz w:val="16"/>
        </w:rPr>
      </w:pPr>
      <w:r w:rsidRPr="00050155">
        <w:rPr>
          <w:b/>
        </w:rPr>
        <w:t>AGCS 14</w:t>
      </w:r>
      <w:r>
        <w:t xml:space="preserve">—Allianz Global Corporate &amp; Specialty </w:t>
      </w:r>
      <w:r w:rsidRPr="00050155">
        <w:rPr>
          <w:sz w:val="16"/>
        </w:rPr>
        <w:t>(German multinational financial services company Safety and Shipping Review 2014 Shipping Losses An annual review of trends and developments in shipping losses and safety https://www.allianz.com/v_1394634022000/media/press/document/AGCS_Shipping_Review_2014_5mb.pdf//cc)</w:t>
      </w:r>
    </w:p>
    <w:p w:rsidR="002E0122" w:rsidRPr="00B04732" w:rsidRDefault="002E0122" w:rsidP="002E0122">
      <w:pPr>
        <w:rPr>
          <w:rStyle w:val="StyleUnderline"/>
        </w:rPr>
      </w:pPr>
      <w:r w:rsidRPr="00EF432B">
        <w:rPr>
          <w:sz w:val="16"/>
        </w:rPr>
        <w:t xml:space="preserve">Arctic aspirations </w:t>
      </w:r>
      <w:proofErr w:type="gramStart"/>
      <w:r w:rsidRPr="00EF432B">
        <w:rPr>
          <w:sz w:val="16"/>
        </w:rPr>
        <w:t>While</w:t>
      </w:r>
      <w:proofErr w:type="gramEnd"/>
      <w:r w:rsidRPr="00EF432B">
        <w:rPr>
          <w:sz w:val="16"/>
        </w:rPr>
        <w:t xml:space="preserve"> innovative designs and alternative fuels can help improve profitability, potential </w:t>
      </w:r>
      <w:r w:rsidRPr="00EF432B">
        <w:rPr>
          <w:rStyle w:val="StyleUnderline"/>
          <w:b/>
        </w:rPr>
        <w:t>new trading routes offer</w:t>
      </w:r>
      <w:r w:rsidRPr="00B04732">
        <w:rPr>
          <w:rStyle w:val="StyleUnderline"/>
        </w:rPr>
        <w:t>ing</w:t>
      </w:r>
      <w:r>
        <w:rPr>
          <w:rStyle w:val="StyleUnderline"/>
        </w:rPr>
        <w:t xml:space="preserve"> </w:t>
      </w:r>
      <w:r w:rsidRPr="00EF432B">
        <w:rPr>
          <w:rStyle w:val="StyleUnderline"/>
          <w:b/>
        </w:rPr>
        <w:t>reduced passages</w:t>
      </w:r>
      <w:r w:rsidRPr="00B04732">
        <w:rPr>
          <w:rStyle w:val="StyleUnderline"/>
        </w:rPr>
        <w:t xml:space="preserve"> further boost savings</w:t>
      </w:r>
      <w:r w:rsidRPr="00EF432B">
        <w:rPr>
          <w:sz w:val="16"/>
        </w:rPr>
        <w:t xml:space="preserve">. </w:t>
      </w:r>
      <w:r w:rsidRPr="00B04732">
        <w:rPr>
          <w:rStyle w:val="StyleUnderline"/>
        </w:rPr>
        <w:t>One area</w:t>
      </w:r>
      <w:r w:rsidRPr="00EF432B">
        <w:rPr>
          <w:sz w:val="16"/>
        </w:rPr>
        <w:t xml:space="preserve"> that is </w:t>
      </w:r>
      <w:r w:rsidRPr="00B04732">
        <w:rPr>
          <w:rStyle w:val="StyleUnderline"/>
        </w:rPr>
        <w:t>being</w:t>
      </w:r>
      <w:r w:rsidRPr="00EF432B">
        <w:rPr>
          <w:sz w:val="16"/>
        </w:rPr>
        <w:t xml:space="preserve"> keenly </w:t>
      </w:r>
      <w:r w:rsidRPr="00B04732">
        <w:rPr>
          <w:rStyle w:val="StyleUnderline"/>
        </w:rPr>
        <w:t>watched in this respect is the Arctic, but an</w:t>
      </w:r>
      <w:r>
        <w:rPr>
          <w:rStyle w:val="StyleUnderline"/>
        </w:rPr>
        <w:t xml:space="preserve"> </w:t>
      </w:r>
      <w:r w:rsidRPr="00B04732">
        <w:rPr>
          <w:rStyle w:val="StyleUnderline"/>
        </w:rPr>
        <w:t>interest in the opening up of trade routes in this region</w:t>
      </w:r>
      <w:r w:rsidRPr="00EF432B">
        <w:rPr>
          <w:sz w:val="16"/>
        </w:rPr>
        <w:t xml:space="preserve"> as the permanent ice pack recedes </w:t>
      </w:r>
      <w:r w:rsidRPr="00B04732">
        <w:rPr>
          <w:rStyle w:val="StyleUnderline"/>
        </w:rPr>
        <w:t>brings with it environmental</w:t>
      </w:r>
      <w:r>
        <w:rPr>
          <w:rStyle w:val="StyleUnderline"/>
        </w:rPr>
        <w:t xml:space="preserve"> </w:t>
      </w:r>
      <w:r w:rsidRPr="00B04732">
        <w:rPr>
          <w:rStyle w:val="StyleUnderline"/>
        </w:rPr>
        <w:t>protection concerns, salvage restrictions, navigation</w:t>
      </w:r>
      <w:r>
        <w:rPr>
          <w:rStyle w:val="StyleUnderline"/>
        </w:rPr>
        <w:t xml:space="preserve"> </w:t>
      </w:r>
      <w:r w:rsidRPr="00B04732">
        <w:rPr>
          <w:rStyle w:val="StyleUnderline"/>
        </w:rPr>
        <w:t>complications</w:t>
      </w:r>
      <w:r w:rsidRPr="00EF432B">
        <w:rPr>
          <w:sz w:val="16"/>
        </w:rPr>
        <w:t xml:space="preserve"> and operations in freezing conditions. According to the IMO, </w:t>
      </w:r>
      <w:r w:rsidRPr="006D265F">
        <w:rPr>
          <w:rStyle w:val="StyleUnderline"/>
          <w:b/>
        </w:rPr>
        <w:t xml:space="preserve">there has been a </w:t>
      </w:r>
      <w:r w:rsidRPr="006D265F">
        <w:rPr>
          <w:rStyle w:val="Emphasis"/>
        </w:rPr>
        <w:t>tenfold increase</w:t>
      </w:r>
      <w:r w:rsidRPr="006D265F">
        <w:rPr>
          <w:rStyle w:val="StyleUnderline"/>
          <w:b/>
        </w:rPr>
        <w:t xml:space="preserve"> in the number of vessels using the Northern Sea route</w:t>
      </w:r>
      <w:r>
        <w:rPr>
          <w:rStyle w:val="StyleUnderline"/>
        </w:rPr>
        <w:t xml:space="preserve"> </w:t>
      </w:r>
      <w:r w:rsidRPr="00B04732">
        <w:rPr>
          <w:rStyle w:val="StyleUnderline"/>
        </w:rPr>
        <w:t>during recent years, with 46 ships recorded in 2012</w:t>
      </w:r>
      <w:r w:rsidRPr="00EF432B">
        <w:rPr>
          <w:sz w:val="16"/>
        </w:rPr>
        <w:t xml:space="preserve">, compared with 34 in 2011 </w:t>
      </w:r>
      <w:r w:rsidRPr="00B04732">
        <w:rPr>
          <w:rStyle w:val="StyleUnderline"/>
        </w:rPr>
        <w:t>and only four in 2010</w:t>
      </w:r>
      <w:r>
        <w:rPr>
          <w:rStyle w:val="StyleUnderline"/>
        </w:rPr>
        <w:t xml:space="preserve"> </w:t>
      </w:r>
      <w:r w:rsidRPr="00EF432B">
        <w:rPr>
          <w:sz w:val="16"/>
        </w:rPr>
        <w:t xml:space="preserve">viii. </w:t>
      </w:r>
      <w:r w:rsidRPr="00B04732">
        <w:rPr>
          <w:rStyle w:val="StyleUnderline"/>
        </w:rPr>
        <w:t>Latest figures show 71 large ships</w:t>
      </w:r>
      <w:r w:rsidRPr="00EF432B">
        <w:rPr>
          <w:sz w:val="16"/>
        </w:rPr>
        <w:t xml:space="preserve">, </w:t>
      </w:r>
      <w:r w:rsidRPr="00120D07">
        <w:rPr>
          <w:rStyle w:val="Emphasis"/>
        </w:rPr>
        <w:t>working mostly with Russian icebreakers</w:t>
      </w:r>
      <w:r w:rsidRPr="00EF432B">
        <w:rPr>
          <w:sz w:val="16"/>
        </w:rPr>
        <w:t xml:space="preserve">, </w:t>
      </w:r>
      <w:r w:rsidRPr="00B04732">
        <w:rPr>
          <w:rStyle w:val="StyleUnderline"/>
        </w:rPr>
        <w:t>navigated the route in 2013</w:t>
      </w:r>
      <w:r w:rsidRPr="00EF432B">
        <w:rPr>
          <w:sz w:val="16"/>
        </w:rPr>
        <w:t xml:space="preserve"> but Russia expects a 30-fold increase in shipping by 2020 and ice-free water over most of its length by 2050. Meanwhile, think tank, the Arctic Institute notes that the polar research institute of China has suggested that, by the year 2020, 5% to 15% of China’s trade value</w:t>
      </w:r>
      <w:r>
        <w:rPr>
          <w:sz w:val="16"/>
        </w:rPr>
        <w:t>—</w:t>
      </w:r>
      <w:r w:rsidRPr="00EF432B">
        <w:rPr>
          <w:sz w:val="16"/>
        </w:rPr>
        <w:t>about $500bn</w:t>
      </w:r>
      <w:r>
        <w:rPr>
          <w:sz w:val="16"/>
        </w:rPr>
        <w:t>—</w:t>
      </w:r>
      <w:r w:rsidRPr="00EF432B">
        <w:rPr>
          <w:sz w:val="16"/>
        </w:rPr>
        <w:t xml:space="preserve">could pass through the Arctic ix. Development of logistics, supplies and infrastructure, special qualifications for ships’ officers and the provisions of adequate ice-breaking capacity all need consideration in such a remote area, as do rescue and salvage operations. Navigational technology in the high north is constrained as GPS is not dependable at that latitude. Also, </w:t>
      </w:r>
      <w:r w:rsidRPr="006D265F">
        <w:rPr>
          <w:rStyle w:val="StyleUnderline"/>
          <w:b/>
        </w:rPr>
        <w:t xml:space="preserve">there is </w:t>
      </w:r>
      <w:r w:rsidRPr="00120D07">
        <w:rPr>
          <w:rStyle w:val="StyleUnderline"/>
        </w:rPr>
        <w:t>currently a lack of good charts, communication</w:t>
      </w:r>
      <w:r>
        <w:rPr>
          <w:rStyle w:val="StyleUnderline"/>
        </w:rPr>
        <w:t xml:space="preserve"> </w:t>
      </w:r>
      <w:r w:rsidRPr="00B04732">
        <w:rPr>
          <w:rStyle w:val="StyleUnderline"/>
        </w:rPr>
        <w:t>systems and other navigational</w:t>
      </w:r>
      <w:r>
        <w:rPr>
          <w:rStyle w:val="StyleUnderline"/>
        </w:rPr>
        <w:t xml:space="preserve"> </w:t>
      </w:r>
      <w:r w:rsidRPr="00B04732">
        <w:rPr>
          <w:rStyle w:val="StyleUnderline"/>
        </w:rPr>
        <w:t>aids, all of which pose challenges</w:t>
      </w:r>
      <w:r>
        <w:rPr>
          <w:rStyle w:val="StyleUnderline"/>
        </w:rPr>
        <w:t xml:space="preserve"> </w:t>
      </w:r>
      <w:r w:rsidRPr="00B04732">
        <w:rPr>
          <w:rStyle w:val="StyleUnderline"/>
        </w:rPr>
        <w:t>for mariners.</w:t>
      </w:r>
      <w:r w:rsidRPr="00EF432B">
        <w:rPr>
          <w:sz w:val="16"/>
        </w:rPr>
        <w:t xml:space="preserve"> Indeed, </w:t>
      </w:r>
      <w:r w:rsidRPr="00B04732">
        <w:rPr>
          <w:rStyle w:val="StyleUnderline"/>
        </w:rPr>
        <w:t>shipping casualties in</w:t>
      </w:r>
      <w:r>
        <w:rPr>
          <w:rStyle w:val="StyleUnderline"/>
        </w:rPr>
        <w:t xml:space="preserve"> </w:t>
      </w:r>
      <w:r w:rsidRPr="00B04732">
        <w:rPr>
          <w:rStyle w:val="StyleUnderline"/>
        </w:rPr>
        <w:t>Arctic waters have increased to</w:t>
      </w:r>
      <w:r>
        <w:rPr>
          <w:rStyle w:val="StyleUnderline"/>
        </w:rPr>
        <w:t xml:space="preserve"> </w:t>
      </w:r>
      <w:r w:rsidRPr="00B04732">
        <w:rPr>
          <w:rStyle w:val="StyleUnderline"/>
        </w:rPr>
        <w:t>an average of 45 per year during</w:t>
      </w:r>
      <w:r>
        <w:rPr>
          <w:rStyle w:val="StyleUnderline"/>
        </w:rPr>
        <w:t xml:space="preserve"> </w:t>
      </w:r>
      <w:r w:rsidRPr="00B04732">
        <w:rPr>
          <w:rStyle w:val="StyleUnderline"/>
        </w:rPr>
        <w:t>2009-2013 from only seven during</w:t>
      </w:r>
      <w:r>
        <w:rPr>
          <w:rStyle w:val="StyleUnderline"/>
        </w:rPr>
        <w:t xml:space="preserve"> </w:t>
      </w:r>
      <w:r w:rsidRPr="00B04732">
        <w:rPr>
          <w:rStyle w:val="StyleUnderline"/>
        </w:rPr>
        <w:t>2002-2007. Damage to machinery</w:t>
      </w:r>
      <w:r>
        <w:rPr>
          <w:rStyle w:val="StyleUnderline"/>
        </w:rPr>
        <w:t xml:space="preserve"> </w:t>
      </w:r>
      <w:r w:rsidRPr="00B04732">
        <w:rPr>
          <w:rStyle w:val="StyleUnderline"/>
        </w:rPr>
        <w:t>caused a third of these incidents</w:t>
      </w:r>
      <w:r w:rsidRPr="00EF432B">
        <w:rPr>
          <w:sz w:val="16"/>
        </w:rPr>
        <w:t xml:space="preserve">, higher than the average elsewhere, </w:t>
      </w:r>
      <w:r w:rsidRPr="00B04732">
        <w:rPr>
          <w:rStyle w:val="StyleUnderline"/>
        </w:rPr>
        <w:t>reflecting the harsher operating environment.</w:t>
      </w:r>
    </w:p>
    <w:p w:rsidR="002E0122" w:rsidRDefault="002E0122" w:rsidP="002E0122"/>
    <w:p w:rsidR="002E0122" w:rsidRDefault="002E0122" w:rsidP="00574842"/>
    <w:p w:rsidR="002E0122" w:rsidRDefault="002E0122" w:rsidP="002E0122">
      <w:pPr>
        <w:pStyle w:val="Heading1"/>
      </w:pPr>
      <w:r>
        <w:lastRenderedPageBreak/>
        <w:t>Sealift advantage</w:t>
      </w:r>
    </w:p>
    <w:p w:rsidR="002E0122" w:rsidRDefault="002E0122" w:rsidP="002E0122"/>
    <w:p w:rsidR="002E0122" w:rsidRDefault="002E0122" w:rsidP="002E0122">
      <w:pPr>
        <w:pStyle w:val="Heading3"/>
      </w:pPr>
      <w:r>
        <w:lastRenderedPageBreak/>
        <w:t>1ac sealift advantage</w:t>
      </w:r>
    </w:p>
    <w:p w:rsidR="002E0122" w:rsidRPr="002E0122" w:rsidRDefault="002E0122" w:rsidP="002E0122"/>
    <w:p w:rsidR="002E0122" w:rsidRDefault="002E0122" w:rsidP="002E0122">
      <w:pPr>
        <w:pStyle w:val="Heading4"/>
      </w:pPr>
      <w:r>
        <w:t>Icebreakers key to Arctic shipping</w:t>
      </w:r>
    </w:p>
    <w:p w:rsidR="002E0122" w:rsidRDefault="002E0122" w:rsidP="002E0122">
      <w:pPr>
        <w:rPr>
          <w:b/>
        </w:rPr>
      </w:pPr>
      <w:r>
        <w:rPr>
          <w:b/>
        </w:rPr>
        <w:t xml:space="preserve">Treadwell, 8 – </w:t>
      </w:r>
      <w:r w:rsidRPr="00820FFA">
        <w:t>chair of the Arctic Research Commission (Mead, “Coast Guard Icebreaking”, HEARING BEFORE THE SUBCOMMITTEE ON COAST GUARD AND MARITIME TRANSPORTATION OF THE COMMITTEE ON TRANSPORTATION AND INFRASTRUCTURE HOUSE OF REPRESENTATIVES, 7/16, gpo.gov)//DH</w:t>
      </w:r>
    </w:p>
    <w:p w:rsidR="002E0122" w:rsidRPr="00820FFA" w:rsidRDefault="002E0122" w:rsidP="002E0122">
      <w:pPr>
        <w:rPr>
          <w:b/>
        </w:rPr>
      </w:pPr>
    </w:p>
    <w:p w:rsidR="002E0122" w:rsidRPr="008C1B2E" w:rsidRDefault="002E0122" w:rsidP="002E0122">
      <w:r>
        <w:t xml:space="preserve">AMSA will report that Arctic shipping is not a far off, future thing. It is a now thing. </w:t>
      </w:r>
      <w:r w:rsidRPr="00820FFA">
        <w:rPr>
          <w:rStyle w:val="StyleUnderline"/>
        </w:rPr>
        <w:t>Shipping tied to specific resource development projects, tourism and serving the needs of Arctic communities is significant and growing</w:t>
      </w:r>
      <w:r>
        <w:t xml:space="preserve">. </w:t>
      </w:r>
      <w:r w:rsidRPr="00820FFA">
        <w:rPr>
          <w:rStyle w:val="StyleUnderline"/>
        </w:rPr>
        <w:t>Winter access</w:t>
      </w:r>
      <w:r>
        <w:t xml:space="preserve">, of course, </w:t>
      </w:r>
      <w:r w:rsidRPr="00820FFA">
        <w:rPr>
          <w:rStyle w:val="StyleUnderline"/>
        </w:rPr>
        <w:t>remains a challenge, except for the most</w:t>
      </w:r>
      <w:r>
        <w:rPr>
          <w:rStyle w:val="StyleUnderline"/>
        </w:rPr>
        <w:t xml:space="preserve"> </w:t>
      </w:r>
      <w:r w:rsidRPr="00820FFA">
        <w:rPr>
          <w:rStyle w:val="StyleUnderline"/>
        </w:rPr>
        <w:t>capable of icebreaking ships</w:t>
      </w:r>
      <w:r>
        <w:t xml:space="preserve">. </w:t>
      </w:r>
      <w:r w:rsidRPr="00820FFA">
        <w:rPr>
          <w:rStyle w:val="StyleUnderline"/>
        </w:rPr>
        <w:t>The question comes up: Will trans-</w:t>
      </w:r>
      <w:r>
        <w:rPr>
          <w:rStyle w:val="StyleUnderline"/>
        </w:rPr>
        <w:t xml:space="preserve"> </w:t>
      </w:r>
      <w:r w:rsidRPr="00820FFA">
        <w:rPr>
          <w:rStyle w:val="StyleUnderline"/>
        </w:rPr>
        <w:t>Arctic seaways be as important to global commerce as the Panama</w:t>
      </w:r>
      <w:r>
        <w:rPr>
          <w:rStyle w:val="StyleUnderline"/>
        </w:rPr>
        <w:t xml:space="preserve"> </w:t>
      </w:r>
      <w:r w:rsidRPr="00820FFA">
        <w:rPr>
          <w:rStyle w:val="StyleUnderline"/>
        </w:rPr>
        <w:t>and Suez Canals?</w:t>
      </w:r>
      <w:r>
        <w:t xml:space="preserve"> Or will the Arctic Ocean continue more as a venue for shipping in and out of the Arctic itself, for tourism, local needs and to bring natural resources to market? Our work with AMSA suggests that we have to prepare for both possibilities. AMSA tells us that </w:t>
      </w:r>
      <w:r w:rsidRPr="00820FFA">
        <w:rPr>
          <w:rStyle w:val="StyleUnderline"/>
        </w:rPr>
        <w:t>Arctic shipping will grow further when rules are certain and when products can be delivered competitively with other routes. And this means on a time and cost basis, not just on shorter distances</w:t>
      </w:r>
      <w:r>
        <w:t xml:space="preserve">. Assistant Secretary of State Dan Sullivan said at the Arctic Energy Summit last fall that </w:t>
      </w:r>
      <w:r w:rsidRPr="00820FFA">
        <w:rPr>
          <w:rStyle w:val="StyleUnderline"/>
        </w:rPr>
        <w:t>shipping in the Arctic Ocean should be safe, secure and reliable. And icebreakers are essential in making that</w:t>
      </w:r>
      <w:r>
        <w:t xml:space="preserve"> three-part goal </w:t>
      </w:r>
      <w:r w:rsidRPr="00820FFA">
        <w:rPr>
          <w:rStyle w:val="StyleUnderline"/>
        </w:rPr>
        <w:t>a reality.</w:t>
      </w:r>
      <w:r>
        <w:rPr>
          <w:rStyle w:val="StyleUnderline"/>
        </w:rPr>
        <w:t xml:space="preserve"> </w:t>
      </w:r>
      <w:r>
        <w:t xml:space="preserve">The Committee is hearing again today about the importance of icebreakers to commerce in the Great Lakes. The wording of President Roosevelt’s 1936 commitment to support shipping with icebreakers is not limited by geography. Icebreakers may eventually be needed to support commercial fishing—commercial shipping—in U.S. Arctic waters. The Arctic Research Commission has urged the government to move expeditiously in building and maintaining new icebreakers for the Arctic. That begins with a clear understanding of national needs and interests. We have been guided by the National Research Council’s conclusion that two Polar Class ships are necessary. </w:t>
      </w:r>
      <w:r w:rsidRPr="00820FFA">
        <w:rPr>
          <w:rStyle w:val="StyleUnderline"/>
        </w:rPr>
        <w:t>Polar Class icebreakers are the largest and most capable of ice-going ships</w:t>
      </w:r>
      <w:r>
        <w:t xml:space="preserve">. Changing ice conditions do not obviate the advantages of having Polar Class icebreakers. Scientists are predicting tougher operating conditions and higher sea states, due to the evolving nature of sea ice and changing wind and weather patterns. Mr. Chairman, Arctic icebreakers are expensive to build and to operate. As the nation assesses its needs, let me conclude by listing some of the billion-dollar, if not trillion-dollar, national interests that we encounter in looking at the science agenda for the country. And these very expensive national interests may help balance the cost to taxpayers of having these icebreakers. Number one is security and sovereignty. Admiral Allen has talked about the current missions of the Coast Guard that you need icebreakers to meet. </w:t>
      </w:r>
      <w:r w:rsidRPr="00A41DCF">
        <w:rPr>
          <w:rStyle w:val="Emphasis"/>
        </w:rPr>
        <w:t>It should also be noted, as was put in the record, that an accessible Arctic means newer, expanded routes for U.S. military sealift. And the commission believes polar icebreakers are an essential maritime component to guarantee this mobility exists</w:t>
      </w:r>
      <w:r>
        <w:t xml:space="preserve">. I mentioned what icebreakers are doing to help us expand the territory of the United States. The estimated value of the territory that we stand to gain under the law of the sea is over $1 trillion, according to the Department of State. Two, energy. </w:t>
      </w:r>
      <w:r w:rsidRPr="00820FFA">
        <w:rPr>
          <w:rStyle w:val="StyleUnderline"/>
        </w:rPr>
        <w:t>Close to 15 percent of America’s oil is produced on the North Slope of Alaska. Arctic shipping brings the infrastructure in</w:t>
      </w:r>
      <w:r>
        <w:t xml:space="preserve">, and as we move offshore and prove up close to $3 billion in recent leases, </w:t>
      </w:r>
      <w:r w:rsidRPr="00820FFA">
        <w:rPr>
          <w:rStyle w:val="StyleUnderline"/>
        </w:rPr>
        <w:t>the potential need to ship oil and gas year-round from the American Arctic increases.</w:t>
      </w:r>
      <w:r>
        <w:rPr>
          <w:rStyle w:val="StyleUnderline"/>
        </w:rPr>
        <w:t xml:space="preserve"> </w:t>
      </w:r>
      <w:r>
        <w:t xml:space="preserve">Number three, transport and trade. </w:t>
      </w:r>
      <w:r w:rsidRPr="00820FFA">
        <w:rPr>
          <w:rStyle w:val="StyleUnderline"/>
        </w:rPr>
        <w:t>If Arctic seaways become a</w:t>
      </w:r>
      <w:r>
        <w:rPr>
          <w:rStyle w:val="StyleUnderline"/>
        </w:rPr>
        <w:t xml:space="preserve"> </w:t>
      </w:r>
      <w:r w:rsidRPr="00820FFA">
        <w:rPr>
          <w:rStyle w:val="StyleUnderline"/>
        </w:rPr>
        <w:t>venue for global trade, the economic impact</w:t>
      </w:r>
      <w:r>
        <w:t>, again</w:t>
      </w:r>
      <w:r w:rsidRPr="00820FFA">
        <w:rPr>
          <w:rStyle w:val="StyleUnderline"/>
        </w:rPr>
        <w:t xml:space="preserve">, is in </w:t>
      </w:r>
      <w:r w:rsidRPr="00820FFA">
        <w:rPr>
          <w:rStyle w:val="StyleUnderline"/>
        </w:rPr>
        <w:lastRenderedPageBreak/>
        <w:t>the billions</w:t>
      </w:r>
      <w:r>
        <w:t xml:space="preserve"> of dollars. We have just been calculating a set of statistics, Mr. </w:t>
      </w:r>
      <w:proofErr w:type="gramStart"/>
      <w:r>
        <w:t>Chairman, that</w:t>
      </w:r>
      <w:proofErr w:type="gramEnd"/>
      <w:r>
        <w:t xml:space="preserve"> reveals that approximately 7,800 ice-class ships in the world today, about 4.5 percent of the world shipping fleet. This percentage is expected to increase to 10 percent, as more ships are built for ice strength and polar use. Number four, mineral production. </w:t>
      </w:r>
      <w:r w:rsidRPr="0059117F">
        <w:rPr>
          <w:rStyle w:val="StyleUnderline"/>
        </w:rPr>
        <w:t>World-scale mines producing or on the drawing board in Alaska</w:t>
      </w:r>
      <w:r>
        <w:t>, Canada and Russia</w:t>
      </w:r>
      <w:r w:rsidRPr="0059117F">
        <w:rPr>
          <w:rStyle w:val="StyleUnderline"/>
        </w:rPr>
        <w:t>, reach that billion-dollar magnitude already</w:t>
      </w:r>
      <w:r>
        <w:t xml:space="preserve">. And some of </w:t>
      </w:r>
      <w:r w:rsidRPr="0059117F">
        <w:rPr>
          <w:rStyle w:val="StyleUnderline"/>
        </w:rPr>
        <w:t>these projects</w:t>
      </w:r>
      <w:r>
        <w:t xml:space="preserve"> conduct, or </w:t>
      </w:r>
      <w:r w:rsidRPr="0059117F">
        <w:rPr>
          <w:rStyle w:val="StyleUnderline"/>
        </w:rPr>
        <w:t>expect to conduct, year-round Arctic shipping</w:t>
      </w:r>
      <w:r>
        <w:t xml:space="preserve">, and they are footnoted in my written testimony. Food production in the U.S. Arctic. </w:t>
      </w:r>
      <w:r w:rsidRPr="0059117F">
        <w:rPr>
          <w:rStyle w:val="StyleUnderline"/>
        </w:rPr>
        <w:t>The Bering Sea</w:t>
      </w:r>
      <w:r>
        <w:t xml:space="preserve">, where fishing vessels operate in or near the seasonal ice edge, </w:t>
      </w:r>
      <w:r w:rsidRPr="0059117F">
        <w:rPr>
          <w:rStyle w:val="StyleUnderline"/>
        </w:rPr>
        <w:t>is a billion-dollar industry. And ice-strengthened vessels are not only essential platforms for research into those fisheries and understanding what is going on in an ecosystem, but also fisheries oversight</w:t>
      </w:r>
      <w:r>
        <w:t xml:space="preserve">. </w:t>
      </w:r>
    </w:p>
    <w:p w:rsidR="002E0122" w:rsidRDefault="002E0122" w:rsidP="002E0122"/>
    <w:p w:rsidR="002E0122" w:rsidRPr="00855949" w:rsidRDefault="002E0122" w:rsidP="002E0122">
      <w:pPr>
        <w:pStyle w:val="Heading4"/>
      </w:pPr>
      <w:r>
        <w:t>Sealift is key to effective disaster response</w:t>
      </w:r>
    </w:p>
    <w:p w:rsidR="002E0122" w:rsidRPr="00855949" w:rsidRDefault="002E0122" w:rsidP="002E0122">
      <w:pPr>
        <w:rPr>
          <w:bCs/>
        </w:rPr>
      </w:pPr>
      <w:r>
        <w:rPr>
          <w:rStyle w:val="Style13ptBold"/>
        </w:rPr>
        <w:t xml:space="preserve">McDermott 11- </w:t>
      </w:r>
      <w:r>
        <w:rPr>
          <w:rStyle w:val="Style13ptBold"/>
          <w:b w:val="0"/>
          <w:sz w:val="22"/>
        </w:rPr>
        <w:t>US Naval Captain (Charles, “Joint Interagency Multinational Sea-based Logistics Platforms: Utilizing Strategic Sealift to Enhance Geographic Combatant Commanders’ Theater Engagement Capabilities”, School of Advanced Military Studies, http://www.dtic.mil/dtic/tr/fulltext/u2/a545854.pdf)//WK</w:t>
      </w:r>
    </w:p>
    <w:p w:rsidR="002E0122" w:rsidRDefault="002E0122" w:rsidP="002E0122">
      <w:r w:rsidRPr="00855949">
        <w:rPr>
          <w:rStyle w:val="StyleUnderline"/>
        </w:rPr>
        <w:t>The federal government’s rush to respond to disaster obviates the personal and civic responsibilities of individual citizens, communities, and local governments</w:t>
      </w:r>
      <w:r>
        <w:t xml:space="preserve">. When Hurricane Katrina struck the U.S. Gulf Coast in August 2005, </w:t>
      </w:r>
      <w:r w:rsidRPr="00855949">
        <w:rPr>
          <w:rStyle w:val="StyleUnderline"/>
        </w:rPr>
        <w:t>the storm’s tidal surge forced a breach in the levees and overwhelmed pumping stations in the city of New Orleans</w:t>
      </w:r>
      <w:r>
        <w:t xml:space="preserve">, Louisiana. Several sections of the city were flooded and crisis ensued. </w:t>
      </w:r>
      <w:r w:rsidRPr="00855949">
        <w:rPr>
          <w:rStyle w:val="StyleUnderline"/>
        </w:rPr>
        <w:t>The press severely criticized the federal government for its slow response to the disaster</w:t>
      </w:r>
      <w:r>
        <w:t xml:space="preserve">. However, the media was far less critical of the residents of New Orleans who chose to stay in the city, or of the city government that failed to adequately maintain the flood control system or provide a means to evacuate underprivileged residents. </w:t>
      </w:r>
      <w:r w:rsidRPr="00855949">
        <w:rPr>
          <w:rStyle w:val="StyleUnderline"/>
        </w:rPr>
        <w:t>This disparity in assigning responsibility for preparedness at the appropriate levels has only increased the expectation for an overwhelming federal response, both domestically and abroad. To reduce the need for a USG response, there must be an increase in responsibility, accountability, and capacity at the local level domestically and overseas</w:t>
      </w:r>
      <w:r>
        <w:t xml:space="preserve">. The various departments, agencies and organizations from the United States and other responding nations must improve coordination to share the burden and eliminate duplication of effort. </w:t>
      </w:r>
      <w:r w:rsidRPr="00855949">
        <w:rPr>
          <w:rStyle w:val="StyleUnderline"/>
        </w:rPr>
        <w:t>Responders must reduce the transportation costs for moving massive amounts of supplies and heavy equipment typically provided for these activities.</w:t>
      </w:r>
      <w:r>
        <w:t xml:space="preserve"> Only advance planning and effective utilization of all elements of national power can accomplish this. </w:t>
      </w:r>
      <w:r w:rsidRPr="00855949">
        <w:rPr>
          <w:rStyle w:val="StyleUnderline"/>
        </w:rPr>
        <w:t>In a post-Katrina environment, the federal government responds frequently under time constraints influenced more by political pressures than actual prioritized requirements at the disaster site.</w:t>
      </w:r>
      <w:r>
        <w:t xml:space="preserve"> The 2010 Haiti earthquake response demonstrated that a fast response, no matter the cost, is more often the priority. </w:t>
      </w:r>
      <w:r w:rsidRPr="00855949">
        <w:rPr>
          <w:rStyle w:val="StyleUnderline"/>
        </w:rPr>
        <w:t xml:space="preserve">Due to real or perceived urgency in delivering relief supplies, the nation has airlift as its only option. </w:t>
      </w:r>
      <w:r>
        <w:t xml:space="preserve">Airlift is the most expensive means of transport. </w:t>
      </w:r>
      <w:r w:rsidRPr="00855949">
        <w:rPr>
          <w:rStyle w:val="StyleUnderline"/>
        </w:rPr>
        <w:t>Sealift, transportation by sea on merchant cargo ships, is far less expensive but generally viewed as too slow. This is true while the nation’s strategic sealift assets are sitting empty and idle in various ports</w:t>
      </w:r>
      <w:r>
        <w:t xml:space="preserve"> along the three coasts of the continental United States. </w:t>
      </w:r>
    </w:p>
    <w:p w:rsidR="002E0122" w:rsidRDefault="002E0122" w:rsidP="002E0122"/>
    <w:p w:rsidR="002E0122" w:rsidRDefault="002E0122" w:rsidP="002E0122">
      <w:pPr>
        <w:pStyle w:val="Heading4"/>
      </w:pPr>
      <w:r>
        <w:t>US-military led disaster relief is key to prevent failed states and bolster US soft power</w:t>
      </w:r>
    </w:p>
    <w:p w:rsidR="002E0122" w:rsidRPr="005546DF" w:rsidRDefault="002E0122" w:rsidP="002E0122">
      <w:pPr>
        <w:rPr>
          <w:rStyle w:val="Style13ptBold"/>
          <w:b w:val="0"/>
          <w:sz w:val="22"/>
        </w:rPr>
      </w:pPr>
      <w:r>
        <w:rPr>
          <w:rStyle w:val="Style13ptBold"/>
        </w:rPr>
        <w:t>Brattberg 13-</w:t>
      </w:r>
      <w:r w:rsidRPr="005546DF">
        <w:rPr>
          <w:rStyle w:val="Style13ptBold"/>
          <w:b w:val="0"/>
          <w:sz w:val="22"/>
        </w:rPr>
        <w:t xml:space="preserve"> Fellow at the Center for Transatlantic Relations at the Johns Hopkins School of Advanced International Studies (SAIS)</w:t>
      </w:r>
      <w:r>
        <w:rPr>
          <w:rStyle w:val="Style13ptBold"/>
          <w:b w:val="0"/>
          <w:sz w:val="22"/>
        </w:rPr>
        <w:t xml:space="preserve"> (Erik, “The Case for US Military Response </w:t>
      </w:r>
      <w:proofErr w:type="gramStart"/>
      <w:r>
        <w:rPr>
          <w:rStyle w:val="Style13ptBold"/>
          <w:b w:val="0"/>
          <w:sz w:val="22"/>
        </w:rPr>
        <w:t>During</w:t>
      </w:r>
      <w:proofErr w:type="gramEnd"/>
      <w:r>
        <w:rPr>
          <w:rStyle w:val="Style13ptBold"/>
          <w:b w:val="0"/>
          <w:sz w:val="22"/>
        </w:rPr>
        <w:t xml:space="preserve"> International </w:t>
      </w:r>
      <w:r>
        <w:rPr>
          <w:rStyle w:val="Style13ptBold"/>
          <w:b w:val="0"/>
          <w:sz w:val="22"/>
        </w:rPr>
        <w:lastRenderedPageBreak/>
        <w:t>Disasters”, The Hill, http://thehill.com/blogs/congress-blog/foreign-policy/190954-the-case-for-us-military-response-during-international)//WK</w:t>
      </w:r>
    </w:p>
    <w:p w:rsidR="002E0122" w:rsidRDefault="002E0122" w:rsidP="002E0122">
      <w:r>
        <w:t xml:space="preserve">The scale </w:t>
      </w:r>
      <w:r w:rsidRPr="005546DF">
        <w:t>of the U.S. military’s response to the disastrous Haiyan Typhoon in the Philippines has been impressive.</w:t>
      </w:r>
      <w:r>
        <w:t xml:space="preserve"> The deployment of USS George Washington along with other smaller vessels has allowed for the delivery of over 600 tons of relief supplies. Moreover, U.S. military transport has already moved thousands of humanitarian workers into the disaster-stricken Tacloban and airlifted almost 5,000 survivors into safety. </w:t>
      </w:r>
      <w:r w:rsidRPr="005546DF">
        <w:rPr>
          <w:rStyle w:val="StyleUnderline"/>
        </w:rPr>
        <w:t>As natural disasters and complex humanitarian emergencies are becoming more common worldwide</w:t>
      </w:r>
      <w:r>
        <w:t xml:space="preserve">, </w:t>
      </w:r>
      <w:r w:rsidRPr="005546DF">
        <w:rPr>
          <w:rStyle w:val="StyleUnderline"/>
        </w:rPr>
        <w:t>the U.S. will increasingly be called in to assist during other disasters</w:t>
      </w:r>
      <w:r>
        <w:t xml:space="preserve">. What’s more, </w:t>
      </w:r>
      <w:r w:rsidRPr="005546DF">
        <w:rPr>
          <w:rStyle w:val="StyleUnderline"/>
        </w:rPr>
        <w:t>weak and fragile states with inadequate emergency response capacities, infrastructure and public health services are particularly vulnerable to severe natural disasters</w:t>
      </w:r>
      <w:r>
        <w:t xml:space="preserve">. Here, military response is crucial to getting relief efforts up and running during the immediate post-disaster phase. But </w:t>
      </w:r>
      <w:r w:rsidRPr="005546DF">
        <w:rPr>
          <w:rStyle w:val="StyleUnderline"/>
        </w:rPr>
        <w:t xml:space="preserve">military-led disaster relief is not only a humanitarian imperative – it can also serve </w:t>
      </w:r>
      <w:r w:rsidRPr="005546DF">
        <w:rPr>
          <w:rStyle w:val="Emphasis"/>
        </w:rPr>
        <w:t>a larger strategic imperative as a part of U.S. foreign policy</w:t>
      </w:r>
      <w:r>
        <w:t xml:space="preserve">. Compounding the strategic importance of the US military’s role in humanitarian assistance and disaster relief are four key reasons. First, and most obviously, </w:t>
      </w:r>
      <w:r w:rsidRPr="005546DF">
        <w:rPr>
          <w:rStyle w:val="StyleUnderline"/>
        </w:rPr>
        <w:t>providing disaster relief helps boost U.S. soft power in the world.</w:t>
      </w:r>
      <w:r>
        <w:t xml:space="preserve"> By assisting in humanitarian emergencies, </w:t>
      </w:r>
      <w:r w:rsidRPr="005546DF">
        <w:rPr>
          <w:rStyle w:val="StyleUnderline"/>
        </w:rPr>
        <w:t>the U.S. military sends a message that it’s a global force for good</w:t>
      </w:r>
      <w:r>
        <w:t xml:space="preserve">. The importance </w:t>
      </w:r>
      <w:r w:rsidRPr="005546DF">
        <w:rPr>
          <w:rStyle w:val="StyleUnderline"/>
        </w:rPr>
        <w:t>of this kind of ‘soft-power diplomacy’ cannot be underestimated, especially in times when the US is perceived as losing influence in the Asia-Pacific region to China</w:t>
      </w:r>
      <w:r>
        <w:t xml:space="preserve">. </w:t>
      </w:r>
      <w:r w:rsidRPr="005546DF">
        <w:rPr>
          <w:rStyle w:val="StyleUnderline"/>
        </w:rPr>
        <w:t>Responding to disasters can also lead to a more positive attitude towards the U.S</w:t>
      </w:r>
      <w:r>
        <w:t xml:space="preserve">. – as was the case following U.S. assistance during the flood in Pakistan in 2010. Second, </w:t>
      </w:r>
      <w:r w:rsidRPr="005546DF">
        <w:rPr>
          <w:rStyle w:val="StyleUnderline"/>
        </w:rPr>
        <w:t>disaster relief can help contain some of the negative consequences of major disasters from spreading elsewhere in the world</w:t>
      </w:r>
      <w:r>
        <w:t xml:space="preserve">. </w:t>
      </w:r>
      <w:r w:rsidRPr="005546DF">
        <w:rPr>
          <w:rStyle w:val="StyleUnderline"/>
        </w:rPr>
        <w:t>This is particularly the case in weak states where crises can easily spill over</w:t>
      </w:r>
      <w:r>
        <w:t xml:space="preserve"> national boundaries </w:t>
      </w:r>
      <w:r w:rsidRPr="005546DF">
        <w:rPr>
          <w:rStyle w:val="StyleUnderline"/>
        </w:rPr>
        <w:t>in the forms of massive refugee flows, the spread of infectious diseases, or environmental collapse</w:t>
      </w:r>
      <w:r>
        <w:t xml:space="preserve">. </w:t>
      </w:r>
      <w:r w:rsidRPr="005546DF">
        <w:rPr>
          <w:rStyle w:val="StyleUnderline"/>
        </w:rPr>
        <w:t>Case in point: the robust U.S. intervention in Haiti</w:t>
      </w:r>
      <w:r>
        <w:t xml:space="preserve"> after the earthquake in January 2010 </w:t>
      </w:r>
      <w:r w:rsidRPr="005546DF">
        <w:rPr>
          <w:rStyle w:val="StyleUnderline"/>
        </w:rPr>
        <w:t>prevented what could otherwise have been huge refugee flows to the U.S.</w:t>
      </w:r>
      <w:r>
        <w:t xml:space="preserve"> Third, </w:t>
      </w:r>
      <w:r w:rsidRPr="005546DF">
        <w:rPr>
          <w:rStyle w:val="StyleUnderline"/>
        </w:rPr>
        <w:t>disaster relief is also an opportunity for the U.S. military to forge stronger multilateral security relationships with other countries’ militaries</w:t>
      </w:r>
      <w:r>
        <w:t xml:space="preserve">. In the Philippines, U.S. troops have worked alongside troops from several other countries. As the U.S. looks to expand its presence in the Asia-Pacific in the future, these kinds of activities can serve a clear purpose of building trust and developing military-to-military ties. As the Pentagon currently winds down its military presence in Afghanistan, </w:t>
      </w:r>
      <w:r w:rsidRPr="005546DF">
        <w:rPr>
          <w:rStyle w:val="StyleUnderline"/>
        </w:rPr>
        <w:t>relief efforts can also provide essential real-life training opportunities for American troops.</w:t>
      </w:r>
      <w:r>
        <w:t xml:space="preserve"> Moreover, </w:t>
      </w:r>
      <w:r w:rsidRPr="005546DF">
        <w:rPr>
          <w:rStyle w:val="StyleUnderline"/>
        </w:rPr>
        <w:t>they can serve to legitimize US military presence in certain parts of the world where it is currently disputed.</w:t>
      </w:r>
      <w:r>
        <w:t xml:space="preserve"> Finally, </w:t>
      </w:r>
      <w:r w:rsidRPr="005546DF">
        <w:rPr>
          <w:rStyle w:val="Emphasis"/>
        </w:rPr>
        <w:t>military-led disaster relief reinforces the view of America as an indispensible nation.</w:t>
      </w:r>
      <w:r>
        <w:t xml:space="preserve"> Clearly </w:t>
      </w:r>
      <w:r w:rsidRPr="005546DF">
        <w:rPr>
          <w:rStyle w:val="StyleUnderline"/>
        </w:rPr>
        <w:t>the only international actor capable of carrying out such large-scale complex operations as the one currently seen in the Philippines is the US military</w:t>
      </w:r>
      <w:r>
        <w:t xml:space="preserve">. </w:t>
      </w:r>
      <w:r w:rsidRPr="005546DF">
        <w:rPr>
          <w:rStyle w:val="StyleUnderline"/>
        </w:rPr>
        <w:t>Few countries are complaining when the US acts as the world’s police in times of real crisis.</w:t>
      </w:r>
      <w:r>
        <w:t xml:space="preserve"> In contrast, China sent no troops to the Philippines and has so far contributed little in financial aid. </w:t>
      </w:r>
      <w:r w:rsidRPr="00DC523F">
        <w:rPr>
          <w:rStyle w:val="StyleUnderline"/>
        </w:rPr>
        <w:t xml:space="preserve">The forceful U.S. response also serves to affirm American commitment to allies and partners that the U.S. is there and is willing to assist in times of crisis. </w:t>
      </w:r>
      <w:r>
        <w:t xml:space="preserve">Of course, </w:t>
      </w:r>
      <w:r w:rsidRPr="00DC523F">
        <w:rPr>
          <w:rStyle w:val="StyleUnderline"/>
        </w:rPr>
        <w:t>the military is not the only important actor in international disaster response</w:t>
      </w:r>
      <w:r>
        <w:t xml:space="preserve">. Relief </w:t>
      </w:r>
      <w:r w:rsidRPr="00DC523F">
        <w:rPr>
          <w:rStyle w:val="StyleUnderline"/>
        </w:rPr>
        <w:t>efforts must be a whole-of-government enterprise with solid civil-military links</w:t>
      </w:r>
      <w:r>
        <w:t xml:space="preserve">. Other international humanitarian actors are also equally important. But, as the Philippines illustrates, </w:t>
      </w:r>
      <w:r w:rsidRPr="00DC523F">
        <w:rPr>
          <w:rStyle w:val="Emphasis"/>
        </w:rPr>
        <w:t>in some situations the military is the only institution with the capacity to respond</w:t>
      </w:r>
      <w:r w:rsidRPr="00DC523F">
        <w:rPr>
          <w:rStyle w:val="StyleUnderline"/>
        </w:rPr>
        <w:t>. Without it, nothing else can get done</w:t>
      </w:r>
      <w:r>
        <w:t xml:space="preserve">. Given the growing importance of disaster relief, </w:t>
      </w:r>
      <w:r w:rsidRPr="00DC523F">
        <w:rPr>
          <w:rStyle w:val="StyleUnderline"/>
        </w:rPr>
        <w:t>the U.S. military should prioritize these issues even more in coming years</w:t>
      </w:r>
      <w:r>
        <w:t>. This is not only the right thing to do; it is also increasingly in our interest to do so.</w:t>
      </w:r>
    </w:p>
    <w:p w:rsidR="002E0122" w:rsidRDefault="002E0122" w:rsidP="002E0122"/>
    <w:p w:rsidR="002E0122" w:rsidRPr="00B54DEA" w:rsidRDefault="002E0122" w:rsidP="002E0122">
      <w:pPr>
        <w:pStyle w:val="Heading4"/>
        <w:rPr>
          <w:rFonts w:cs="Arial"/>
        </w:rPr>
      </w:pPr>
      <w:r>
        <w:rPr>
          <w:rFonts w:cs="Arial"/>
        </w:rPr>
        <w:t>Soft power resolves conflict, terrorism, and stimulates the economy</w:t>
      </w:r>
    </w:p>
    <w:p w:rsidR="002E0122" w:rsidRPr="00B54DEA" w:rsidRDefault="002E0122" w:rsidP="002E0122">
      <w:pPr>
        <w:rPr>
          <w:rStyle w:val="Style13ptBold"/>
        </w:rPr>
      </w:pPr>
      <w:r w:rsidRPr="00B54DEA">
        <w:rPr>
          <w:rStyle w:val="Style13ptBold"/>
        </w:rPr>
        <w:t>Lord and Hadley, 4/2/14</w:t>
      </w:r>
    </w:p>
    <w:p w:rsidR="002E0122" w:rsidRPr="00B54DEA" w:rsidRDefault="002E0122" w:rsidP="002E0122">
      <w:r w:rsidRPr="00B54DEA">
        <w:t>(Kristin Lord, acting president of the United States Institute of Peace, Stephen J. Hadley, Chairman, Board of Directors, United States Institute of Peace, APRIL 2, 2014, “America the Gentle Giant- How the United States can shape the world without boots on the ground and bombs in the air,” http://www.foreignpolicy.com/articles/2014/04/01/exerting_american_power_without_force_peace_troops, Accessed: 7/2/14, NC)</w:t>
      </w:r>
    </w:p>
    <w:p w:rsidR="002E0122" w:rsidRPr="00B54DEA" w:rsidRDefault="002E0122" w:rsidP="002E0122"/>
    <w:p w:rsidR="002E0122" w:rsidRPr="00B54DEA" w:rsidRDefault="002E0122" w:rsidP="002E0122">
      <w:r w:rsidRPr="00B54DEA">
        <w:t xml:space="preserve">Vladimir </w:t>
      </w:r>
      <w:r w:rsidRPr="00B54DEA">
        <w:rPr>
          <w:rStyle w:val="StyleUnderline"/>
        </w:rPr>
        <w:t>Putin's</w:t>
      </w:r>
      <w:r w:rsidRPr="00B54DEA">
        <w:t xml:space="preserve"> cynical </w:t>
      </w:r>
      <w:r w:rsidRPr="00B54DEA">
        <w:rPr>
          <w:rStyle w:val="StyleUnderline"/>
        </w:rPr>
        <w:t>efforts to annex Crimea and intimidate the</w:t>
      </w:r>
      <w:r w:rsidRPr="00B54DEA">
        <w:t xml:space="preserve"> fledgling government of </w:t>
      </w:r>
      <w:r w:rsidRPr="00B54DEA">
        <w:rPr>
          <w:rStyle w:val="StyleUnderline"/>
        </w:rPr>
        <w:t>Ukraine make it all too clear that</w:t>
      </w:r>
      <w:r w:rsidRPr="00B54DEA">
        <w:t xml:space="preserve"> naked </w:t>
      </w:r>
      <w:r w:rsidRPr="00B54DEA">
        <w:rPr>
          <w:rStyle w:val="StyleUnderline"/>
        </w:rPr>
        <w:t>aggression in world affairs is not a thing of the past.</w:t>
      </w:r>
      <w:r w:rsidRPr="00B54DEA">
        <w:t xml:space="preserve"> </w:t>
      </w:r>
      <w:r w:rsidRPr="00B54DEA">
        <w:rPr>
          <w:rStyle w:val="StyleUnderline"/>
        </w:rPr>
        <w:t>The</w:t>
      </w:r>
      <w:r w:rsidRPr="00B54DEA">
        <w:t xml:space="preserve"> </w:t>
      </w:r>
      <w:r w:rsidRPr="00B54DEA">
        <w:rPr>
          <w:rStyle w:val="Emphasis"/>
        </w:rPr>
        <w:t>U</w:t>
      </w:r>
      <w:r w:rsidRPr="00B54DEA">
        <w:t xml:space="preserve">nited </w:t>
      </w:r>
      <w:r w:rsidRPr="00B54DEA">
        <w:rPr>
          <w:rStyle w:val="Emphasis"/>
        </w:rPr>
        <w:t>S</w:t>
      </w:r>
      <w:r w:rsidRPr="00B54DEA">
        <w:t xml:space="preserve">tates and its allies </w:t>
      </w:r>
      <w:r w:rsidRPr="00B54DEA">
        <w:rPr>
          <w:rStyle w:val="Emphasis"/>
        </w:rPr>
        <w:t>must respond firmly when such aggression occurs</w:t>
      </w:r>
      <w:r w:rsidRPr="00B54DEA">
        <w:t xml:space="preserve">. But </w:t>
      </w:r>
      <w:r w:rsidRPr="00B54DEA">
        <w:rPr>
          <w:rStyle w:val="StyleUnderline"/>
        </w:rPr>
        <w:t>there are other</w:t>
      </w:r>
      <w:r w:rsidRPr="00B54DEA">
        <w:t xml:space="preserve"> perhaps less dramatic </w:t>
      </w:r>
      <w:r w:rsidRPr="00B54DEA">
        <w:rPr>
          <w:rStyle w:val="StyleUnderline"/>
        </w:rPr>
        <w:t>instances of resorting to</w:t>
      </w:r>
      <w:r w:rsidRPr="00B54DEA">
        <w:t xml:space="preserve"> force of </w:t>
      </w:r>
      <w:r w:rsidRPr="00B54DEA">
        <w:rPr>
          <w:rStyle w:val="StyleUnderline"/>
        </w:rPr>
        <w:t>arms</w:t>
      </w:r>
      <w:r w:rsidRPr="00B54DEA">
        <w:t xml:space="preserve">. </w:t>
      </w:r>
      <w:r w:rsidRPr="00B54DEA">
        <w:rPr>
          <w:rStyle w:val="StyleUnderline"/>
        </w:rPr>
        <w:t>These include unresolved disputes</w:t>
      </w:r>
      <w:r w:rsidRPr="00B54DEA">
        <w:t xml:space="preserve"> between states -- or ethnic, tribal, and religious disputes within states -- </w:t>
      </w:r>
      <w:r w:rsidRPr="00B54DEA">
        <w:rPr>
          <w:rStyle w:val="StyleUnderline"/>
        </w:rPr>
        <w:t>that degenerate into armed conflict</w:t>
      </w:r>
      <w:r w:rsidRPr="00B54DEA">
        <w:t xml:space="preserve">. </w:t>
      </w:r>
      <w:r w:rsidRPr="00B54DEA">
        <w:rPr>
          <w:rStyle w:val="StyleUnderline"/>
        </w:rPr>
        <w:t>In many instances</w:t>
      </w:r>
      <w:r w:rsidRPr="00B54DEA">
        <w:t xml:space="preserve"> these </w:t>
      </w:r>
      <w:r w:rsidRPr="00B54DEA">
        <w:rPr>
          <w:rStyle w:val="StyleUnderline"/>
        </w:rPr>
        <w:t>conflicts can be prevented</w:t>
      </w:r>
      <w:r w:rsidRPr="00B54DEA">
        <w:t xml:space="preserve">, and </w:t>
      </w:r>
      <w:r w:rsidRPr="00B54DEA">
        <w:rPr>
          <w:rStyle w:val="Emphasis"/>
        </w:rPr>
        <w:t>there is every reason to try to do so</w:t>
      </w:r>
      <w:r w:rsidRPr="00B54DEA">
        <w:t xml:space="preserve">. </w:t>
      </w:r>
      <w:r w:rsidRPr="00B54DEA">
        <w:rPr>
          <w:rStyle w:val="Emphasis"/>
        </w:rPr>
        <w:t>First</w:t>
      </w:r>
      <w:r w:rsidRPr="00B54DEA">
        <w:t xml:space="preserve">, violent </w:t>
      </w:r>
      <w:r w:rsidRPr="00B54DEA">
        <w:rPr>
          <w:rStyle w:val="StyleUnderline"/>
        </w:rPr>
        <w:t>conflict has cascading security, political, and economic consequences in addition to offending</w:t>
      </w:r>
      <w:r w:rsidRPr="00B54DEA">
        <w:t xml:space="preserve"> universal values of justice and </w:t>
      </w:r>
      <w:r w:rsidRPr="00B54DEA">
        <w:rPr>
          <w:rStyle w:val="StyleUnderline"/>
        </w:rPr>
        <w:t xml:space="preserve">human dignity. </w:t>
      </w:r>
      <w:r w:rsidRPr="00B54DEA">
        <w:rPr>
          <w:rStyle w:val="Emphasis"/>
        </w:rPr>
        <w:t>Second</w:t>
      </w:r>
      <w:r w:rsidRPr="00B54DEA">
        <w:t xml:space="preserve">, in </w:t>
      </w:r>
      <w:r w:rsidRPr="00B54DEA">
        <w:rPr>
          <w:rStyle w:val="StyleUnderline"/>
        </w:rPr>
        <w:t>most circumstances the use of military force alone provides no easy</w:t>
      </w:r>
      <w:r w:rsidRPr="00B54DEA">
        <w:t xml:space="preserve"> or attractive </w:t>
      </w:r>
      <w:r w:rsidRPr="00B54DEA">
        <w:rPr>
          <w:rStyle w:val="StyleUnderline"/>
        </w:rPr>
        <w:t>solutions</w:t>
      </w:r>
      <w:r w:rsidRPr="00B54DEA">
        <w:t xml:space="preserve">. </w:t>
      </w:r>
      <w:r w:rsidRPr="00B54DEA">
        <w:rPr>
          <w:rStyle w:val="StyleUnderline"/>
        </w:rPr>
        <w:t>The</w:t>
      </w:r>
      <w:r w:rsidRPr="00B54DEA">
        <w:t xml:space="preserve"> </w:t>
      </w:r>
      <w:r w:rsidRPr="00B54DEA">
        <w:rPr>
          <w:rStyle w:val="Emphasis"/>
        </w:rPr>
        <w:t>U</w:t>
      </w:r>
      <w:r w:rsidRPr="00B54DEA">
        <w:t xml:space="preserve">nited </w:t>
      </w:r>
      <w:r w:rsidRPr="00B54DEA">
        <w:rPr>
          <w:rStyle w:val="Emphasis"/>
        </w:rPr>
        <w:t>S</w:t>
      </w:r>
      <w:r w:rsidRPr="00B54DEA">
        <w:t xml:space="preserve">tates, our allies and friends, and international institutions </w:t>
      </w:r>
      <w:r w:rsidRPr="00B54DEA">
        <w:rPr>
          <w:rStyle w:val="StyleUnderline"/>
        </w:rPr>
        <w:t>should therefore invest in equally effective means of preventing conflict</w:t>
      </w:r>
      <w:r w:rsidRPr="00B54DEA">
        <w:t xml:space="preserve">, whether used in concert with or in lieu of force. </w:t>
      </w:r>
      <w:r w:rsidRPr="00B54DEA">
        <w:rPr>
          <w:rStyle w:val="StyleUnderline"/>
        </w:rPr>
        <w:t>These tools are necessary now</w:t>
      </w:r>
      <w:r w:rsidRPr="00B54DEA">
        <w:t xml:space="preserve">. Trends such as the diffusion of global power, the rise of non-state actors, and the spread of potent technologies will only increase their relevance. </w:t>
      </w:r>
      <w:r w:rsidRPr="00B54DEA">
        <w:rPr>
          <w:rStyle w:val="StyleUnderline"/>
        </w:rPr>
        <w:t>A strong national defense is essential to peace</w:t>
      </w:r>
      <w:r w:rsidRPr="00B54DEA">
        <w:t xml:space="preserve">. But </w:t>
      </w:r>
      <w:r w:rsidRPr="00B54DEA">
        <w:rPr>
          <w:rStyle w:val="StyleUnderline"/>
        </w:rPr>
        <w:t>the use of force is costly, in both lives and dollars, and it is not appropriate to every task</w:t>
      </w:r>
      <w:r w:rsidRPr="00B54DEA">
        <w:t xml:space="preserve">. When </w:t>
      </w:r>
      <w:r w:rsidRPr="00B54DEA">
        <w:rPr>
          <w:rStyle w:val="StyleUnderline"/>
        </w:rPr>
        <w:t>our nation does use force</w:t>
      </w:r>
      <w:r w:rsidRPr="00B54DEA">
        <w:t xml:space="preserve">, as it did in Iraq and Afghanistan, </w:t>
      </w:r>
      <w:r w:rsidRPr="00B54DEA">
        <w:rPr>
          <w:rStyle w:val="StyleUnderline"/>
        </w:rPr>
        <w:t>the gains won by our troops are often best sustained using non-military means</w:t>
      </w:r>
      <w:r w:rsidRPr="00B54DEA">
        <w:t xml:space="preserve">. Few things honor the sacrifice of our troops more than protecting what they fought for, and, wherever possible, keeping them out of war in the first place. </w:t>
      </w:r>
      <w:r w:rsidRPr="00B54DEA">
        <w:rPr>
          <w:rStyle w:val="Emphasis"/>
        </w:rPr>
        <w:t>We urge the president</w:t>
      </w:r>
      <w:r w:rsidRPr="00B54DEA">
        <w:t xml:space="preserve">, his administration, and the U.S. Congress </w:t>
      </w:r>
      <w:r w:rsidRPr="00B54DEA">
        <w:rPr>
          <w:rStyle w:val="Emphasis"/>
        </w:rPr>
        <w:t>to prioritize non-military efforts of conflict prevention, mitigation, and resolution.</w:t>
      </w:r>
      <w:r w:rsidRPr="00B54DEA">
        <w:t xml:space="preserve"> Done well, such </w:t>
      </w:r>
      <w:r w:rsidRPr="00B54DEA">
        <w:rPr>
          <w:rStyle w:val="StyleUnderline"/>
        </w:rPr>
        <w:t>efforts can avert or reduce the need to use force</w:t>
      </w:r>
      <w:r w:rsidRPr="00B54DEA">
        <w:t xml:space="preserve"> while advancing U.S. interests in ways that are both potent and cost effective. </w:t>
      </w:r>
      <w:r w:rsidRPr="00B54DEA">
        <w:rPr>
          <w:rStyle w:val="StyleUnderline"/>
        </w:rPr>
        <w:t>They can help other countries resolve conflicts through politics and</w:t>
      </w:r>
      <w:r w:rsidRPr="00B54DEA">
        <w:t xml:space="preserve"> the </w:t>
      </w:r>
      <w:r w:rsidRPr="00B54DEA">
        <w:rPr>
          <w:rStyle w:val="StyleUnderline"/>
        </w:rPr>
        <w:t>rule of law rather than through violence</w:t>
      </w:r>
      <w:r w:rsidRPr="00B54DEA">
        <w:t xml:space="preserve">, </w:t>
      </w:r>
      <w:r w:rsidRPr="00B54DEA">
        <w:rPr>
          <w:rStyle w:val="Emphasis"/>
        </w:rPr>
        <w:t>which devastates lives and livelihoods, and empowers extremists and criminals.</w:t>
      </w:r>
      <w:r w:rsidRPr="00B54DEA">
        <w:t xml:space="preserve"> They can help non-violent citizen movements address the drivers of conflict -- such as corruption and the violation of minority rights -- in their own societies. </w:t>
      </w:r>
      <w:r w:rsidRPr="00B54DEA">
        <w:rPr>
          <w:rStyle w:val="StyleUnderline"/>
        </w:rPr>
        <w:t xml:space="preserve">Successful models do exist to manage conflict without violence and our nation should do more to support them. </w:t>
      </w:r>
      <w:r w:rsidRPr="00B54DEA">
        <w:t xml:space="preserve">The </w:t>
      </w:r>
      <w:r w:rsidRPr="00B54DEA">
        <w:rPr>
          <w:rStyle w:val="StyleUnderline"/>
        </w:rPr>
        <w:t>use of national dialogues</w:t>
      </w:r>
      <w:r w:rsidRPr="00B54DEA">
        <w:t xml:space="preserve">, </w:t>
      </w:r>
      <w:r w:rsidRPr="00B54DEA">
        <w:rPr>
          <w:rStyle w:val="StyleUnderline"/>
        </w:rPr>
        <w:t>now being tried</w:t>
      </w:r>
      <w:r w:rsidRPr="00B54DEA">
        <w:t xml:space="preserve"> across the Arab world, </w:t>
      </w:r>
      <w:r w:rsidRPr="00B54DEA">
        <w:rPr>
          <w:rStyle w:val="StyleUnderline"/>
        </w:rPr>
        <w:t>has shown recent promise</w:t>
      </w:r>
      <w:r w:rsidRPr="00B54DEA">
        <w:t xml:space="preserve">. To date, </w:t>
      </w:r>
      <w:r w:rsidRPr="00B54DEA">
        <w:rPr>
          <w:rStyle w:val="StyleUnderline"/>
        </w:rPr>
        <w:t>Tunisia is the clearest example of success</w:t>
      </w:r>
      <w:r w:rsidRPr="00B54DEA">
        <w:t xml:space="preserve">, having </w:t>
      </w:r>
      <w:r w:rsidRPr="00B54DEA">
        <w:rPr>
          <w:rStyle w:val="StyleUnderline"/>
        </w:rPr>
        <w:t>peacefully transitioned from an elected Islamist-led government to a non-political technocratic government</w:t>
      </w:r>
      <w:r w:rsidRPr="00B54DEA">
        <w:t xml:space="preserve"> as the result of an inclusive national dialogue led by Tunisian civil society. </w:t>
      </w:r>
      <w:r w:rsidRPr="00B54DEA">
        <w:rPr>
          <w:rStyle w:val="StyleUnderline"/>
        </w:rPr>
        <w:t>We need to see this model applied elsewhere</w:t>
      </w:r>
      <w:r w:rsidRPr="00B54DEA">
        <w:t xml:space="preserve"> and determine whether outsiders can and should provide support. Similarly, the 2013 presidential election in Kenya, a center of economic growth and a partner in the fight against extremist groups like Al Shabaab, might be a model. This election generally proceeded peacefully, despite violence during the previous election in 2007 that left more than 1,000 dead and 350,000 displaced. Kenyans, backed by an international coalition of governments, international organizations, and NGOs, engineered a massive "peaceful election" campaign that </w:t>
      </w:r>
      <w:r w:rsidRPr="00B54DEA">
        <w:lastRenderedPageBreak/>
        <w:t xml:space="preserve">featured broad-based nonviolent coalitions that included religious figures, women, youth, and business leaders, among others. </w:t>
      </w:r>
      <w:r w:rsidRPr="00B54DEA">
        <w:rPr>
          <w:rStyle w:val="StyleUnderline"/>
        </w:rPr>
        <w:t xml:space="preserve">With key elections coming up in Afghanistan, Nigeria, and Burma, we must see how to apply these methods to prevent electoral violence in these places. </w:t>
      </w:r>
      <w:r w:rsidRPr="00B54DEA">
        <w:t xml:space="preserve">Local efforts to contain rising extremism in Nigeria, a country with huge potential to become either the engine of Africa's future or a major exporter of violence and instability, have proven their ability to stanch radicalization. Mothers -- the ultimate front line of defense -- are learning to prevent extremism in their own homes and communities, and thereby prevent their children from falling prey to terrorist groups. </w:t>
      </w:r>
      <w:r w:rsidRPr="00B54DEA">
        <w:rPr>
          <w:rStyle w:val="StyleUnderline"/>
        </w:rPr>
        <w:t xml:space="preserve">We must invest in such locally-driven alternatives to violence so we can avoid the expensive military operations otherwise needed to fight a new generation of terrorists. </w:t>
      </w:r>
      <w:r w:rsidRPr="00B54DEA">
        <w:t xml:space="preserve">Consider efforts to digitize property records in Syria. We know from previous conflicts that violence can re-emerge when people displaced from their homes return to find them occupied and their ownership contested. And in Syria we know that extremists are actively seeking to destroy property records. For a relatively small cost, those records can be digitized by Syrian NGOs and stored outside the country, preventing new rounds of violence over property rights. If something this simple prevents lost lives, the approach is worth expanding, even as we consider more ambitious efforts to stop the horrendous levels of ongoing violence in Syria. </w:t>
      </w:r>
      <w:r w:rsidRPr="00B54DEA">
        <w:rPr>
          <w:rStyle w:val="StyleUnderline"/>
        </w:rPr>
        <w:t xml:space="preserve">Non-violent efforts at conflict prevention, mitigation, and resolution require not only greater support, but also a distinctive approach. </w:t>
      </w:r>
      <w:r w:rsidRPr="00B54DEA">
        <w:rPr>
          <w:rStyle w:val="Emphasis"/>
        </w:rPr>
        <w:t>First</w:t>
      </w:r>
      <w:r w:rsidRPr="00B54DEA">
        <w:t xml:space="preserve">, </w:t>
      </w:r>
      <w:r w:rsidRPr="00B54DEA">
        <w:rPr>
          <w:rStyle w:val="StyleUnderline"/>
        </w:rPr>
        <w:t>they require empowering others</w:t>
      </w:r>
      <w:r w:rsidRPr="00B54DEA">
        <w:t xml:space="preserve">, particularly those in conflict zones, </w:t>
      </w:r>
      <w:r w:rsidRPr="00B54DEA">
        <w:rPr>
          <w:rStyle w:val="StyleUnderline"/>
        </w:rPr>
        <w:t>who can build the capacity to manage conflicts without</w:t>
      </w:r>
      <w:r w:rsidRPr="00B54DEA">
        <w:t xml:space="preserve"> sustained </w:t>
      </w:r>
      <w:r w:rsidRPr="00B54DEA">
        <w:rPr>
          <w:rStyle w:val="StyleUnderline"/>
        </w:rPr>
        <w:t>U.S. engagement</w:t>
      </w:r>
      <w:r w:rsidRPr="00B54DEA">
        <w:t xml:space="preserve">. The goal is to help others help themselves, not to make the United States central to others' conflicts or to involve us indefinitely in foreign wars. </w:t>
      </w:r>
      <w:r w:rsidRPr="00B54DEA">
        <w:rPr>
          <w:rStyle w:val="Emphasis"/>
        </w:rPr>
        <w:t>Second</w:t>
      </w:r>
      <w:r w:rsidRPr="00B54DEA">
        <w:t xml:space="preserve">, </w:t>
      </w:r>
      <w:r w:rsidRPr="00B54DEA">
        <w:rPr>
          <w:rStyle w:val="StyleUnderline"/>
        </w:rPr>
        <w:t xml:space="preserve">they require deep knowledge of conflict zones plus expertise </w:t>
      </w:r>
      <w:r w:rsidRPr="00B54DEA">
        <w:t xml:space="preserve">in how to prevent and mitigate conflicts. These are specialized skills that must be cultivated over a period of years, the same way we train our military forces well before they are needed. </w:t>
      </w:r>
      <w:r w:rsidRPr="00B54DEA">
        <w:rPr>
          <w:rStyle w:val="Emphasis"/>
        </w:rPr>
        <w:t>Third</w:t>
      </w:r>
      <w:r w:rsidRPr="00B54DEA">
        <w:t xml:space="preserve">, </w:t>
      </w:r>
      <w:r w:rsidRPr="00B54DEA">
        <w:rPr>
          <w:rStyle w:val="StyleUnderline"/>
        </w:rPr>
        <w:t>they require innovation and commitment to understand better what works and what doesn't</w:t>
      </w:r>
      <w:r w:rsidRPr="00B54DEA">
        <w:t xml:space="preserve"> in promoting peace. Peacebuilding must employ the same rigor that is now beginning to be applied in fields like global health -- and we need the self-discipline to abandon what is not working. </w:t>
      </w:r>
      <w:r w:rsidRPr="00B54DEA">
        <w:rPr>
          <w:rStyle w:val="Emphasis"/>
        </w:rPr>
        <w:t>Fourth</w:t>
      </w:r>
      <w:r w:rsidRPr="00B54DEA">
        <w:t xml:space="preserve">, </w:t>
      </w:r>
      <w:r w:rsidRPr="00B54DEA">
        <w:rPr>
          <w:rStyle w:val="StyleUnderline"/>
        </w:rPr>
        <w:t>they require public-private partnership and a willingness of government to support and act in concert with</w:t>
      </w:r>
      <w:r w:rsidRPr="00B54DEA">
        <w:t xml:space="preserve"> networks of businesses, nonprofit </w:t>
      </w:r>
      <w:r w:rsidRPr="00B54DEA">
        <w:rPr>
          <w:rStyle w:val="StyleUnderline"/>
        </w:rPr>
        <w:t>organizations</w:t>
      </w:r>
      <w:r w:rsidRPr="00B54DEA">
        <w:t xml:space="preserve">, foundations, and universities -- especially those based in conflict zones. Peacebuilding must be a team sport. </w:t>
      </w:r>
      <w:r w:rsidRPr="00B54DEA">
        <w:rPr>
          <w:rStyle w:val="Emphasis"/>
        </w:rPr>
        <w:t>Fifth</w:t>
      </w:r>
      <w:r w:rsidRPr="00B54DEA">
        <w:t xml:space="preserve">, </w:t>
      </w:r>
      <w:r w:rsidRPr="00B54DEA">
        <w:rPr>
          <w:rStyle w:val="StyleUnderline"/>
        </w:rPr>
        <w:t>they require a sustained commitment of attention and resources.</w:t>
      </w:r>
      <w:r w:rsidRPr="00B54DEA">
        <w:t xml:space="preserve"> Complex conflicts rarely end quickly but a combination of politics, budget cycles, and the personnel policies of U.S. government agencies complicate efforts to take the long view. But a long-term, sustainable approach is precisely what these challenges require. </w:t>
      </w:r>
      <w:r w:rsidRPr="00B54DEA">
        <w:rPr>
          <w:rStyle w:val="Emphasis"/>
        </w:rPr>
        <w:t>Finally</w:t>
      </w:r>
      <w:r w:rsidRPr="00B54DEA">
        <w:t xml:space="preserve">, </w:t>
      </w:r>
      <w:r w:rsidRPr="00B54DEA">
        <w:rPr>
          <w:rStyle w:val="StyleUnderline"/>
        </w:rPr>
        <w:t>they require embracing exciting new tools for understanding and managing conflicts.</w:t>
      </w:r>
      <w:r w:rsidRPr="00B54DEA">
        <w:t xml:space="preserve"> Ushahidi, a Kenyan-based non-profit software company, developed crisis mapping tools widely used in Kenya during the last presidential election that are now embraced by groups ranging from the United Nations to the U.S. Defense Department. Advances in big data, combined with the rapid spread of cheap mobile technologies, are opening major new opportunities in peacebuilding. The United States should take the lead in developing and disseminating these new tools. It is time to apply the same level of commitment and innovation to preventing, mitigating, and resolving armed conflict as we do to fighting wars. These are essential national security capabilities and enhancing them will save lives, conserve tax dollars, and reinforce America's image as a global force for peace. But we need to act now.</w:t>
      </w:r>
    </w:p>
    <w:p w:rsidR="002E0122" w:rsidRPr="00373FD3" w:rsidRDefault="002E0122" w:rsidP="002E0122"/>
    <w:p w:rsidR="002E0122" w:rsidRDefault="002E0122" w:rsidP="002E0122">
      <w:pPr>
        <w:pStyle w:val="Heading3"/>
      </w:pPr>
      <w:r>
        <w:lastRenderedPageBreak/>
        <w:t xml:space="preserve">-- </w:t>
      </w:r>
      <w:proofErr w:type="gramStart"/>
      <w:r>
        <w:t>best</w:t>
      </w:r>
      <w:proofErr w:type="gramEnd"/>
      <w:r>
        <w:t xml:space="preserve"> option</w:t>
      </w:r>
    </w:p>
    <w:p w:rsidR="002E0122" w:rsidRPr="00855949" w:rsidRDefault="002E0122" w:rsidP="002E0122">
      <w:pPr>
        <w:pStyle w:val="Heading4"/>
      </w:pPr>
      <w:r>
        <w:t>Sealift is far more cost-efficient than any other operation</w:t>
      </w:r>
    </w:p>
    <w:p w:rsidR="002E0122" w:rsidRPr="00BC5379" w:rsidRDefault="002E0122" w:rsidP="002E0122">
      <w:pPr>
        <w:rPr>
          <w:rStyle w:val="Style13ptBold"/>
          <w:b w:val="0"/>
          <w:sz w:val="22"/>
        </w:rPr>
      </w:pPr>
      <w:r>
        <w:rPr>
          <w:rStyle w:val="Style13ptBold"/>
        </w:rPr>
        <w:t xml:space="preserve">McDermott 11- </w:t>
      </w:r>
      <w:r>
        <w:rPr>
          <w:rStyle w:val="Style13ptBold"/>
          <w:b w:val="0"/>
          <w:sz w:val="22"/>
        </w:rPr>
        <w:t>US Naval Captain (Charles, “Joint Interagency Multinational Sea-based Logistics Platforms: Utilizing Strategic Sealift to Enhance Geographic Combatant Commanders’ Theater Engagement Capabilities”, School of Advanced Military Studies, http://www.dtic.mil/dtic/tr/fulltext/u2/a545854.pdf)//WK</w:t>
      </w:r>
    </w:p>
    <w:p w:rsidR="002E0122" w:rsidRDefault="002E0122" w:rsidP="002E0122">
      <w:r w:rsidRPr="00BC5379">
        <w:rPr>
          <w:rStyle w:val="StyleUnderline"/>
        </w:rPr>
        <w:t>U.S. national security depends in part on the Nation’s ability to respond effectively to disasters, both at home and abroad</w:t>
      </w:r>
      <w:r>
        <w:t xml:space="preserve">. Recent </w:t>
      </w:r>
      <w:r w:rsidRPr="00855949">
        <w:rPr>
          <w:rStyle w:val="StyleUnderline"/>
        </w:rPr>
        <w:t>responses have relied heavily on airlift, commercial and military, and U.S. Navy surface combatants</w:t>
      </w:r>
      <w:r>
        <w:t xml:space="preserve">. </w:t>
      </w:r>
      <w:r w:rsidRPr="00855949">
        <w:rPr>
          <w:rStyle w:val="StyleUnderline"/>
        </w:rPr>
        <w:t>The per-ton cost of airlift is vastly more expensive than sealift and the operating costs of a Navy combatant can be as much as 20 times that of a strategic sealift ship</w:t>
      </w:r>
      <w:r>
        <w:t xml:space="preserve">. Still, planners virtually ignore sealift capabilities for disaster response. </w:t>
      </w:r>
      <w:r w:rsidRPr="00855949">
        <w:rPr>
          <w:rStyle w:val="StyleUnderline"/>
        </w:rPr>
        <w:t>This paper examines a concept to utilize national strategic sealift assets to provide Geographic Combatant Commanders with dedicated sea-based logistics platforms to support theater engagement activities including but not limited to humanitarian and civic assistance (HCA) and humanitarian assistance and disaster response (HA/DR) operations</w:t>
      </w:r>
      <w:r>
        <w:t>. Other benefits of this program would include improved coordination among responders, ultimately reduced dependence on the military, and – with the platforms prepositioned in theater - the strategic messaging of American "humanitarian power projection."</w:t>
      </w:r>
    </w:p>
    <w:p w:rsidR="002E0122" w:rsidRPr="00BC5379" w:rsidRDefault="002E0122" w:rsidP="002E0122"/>
    <w:p w:rsidR="002E0122" w:rsidRDefault="002E0122" w:rsidP="002E0122">
      <w:pPr>
        <w:pStyle w:val="Heading1"/>
      </w:pPr>
      <w:r>
        <w:lastRenderedPageBreak/>
        <w:t>MDA advantage</w:t>
      </w:r>
    </w:p>
    <w:p w:rsidR="002E0122" w:rsidRDefault="002E0122" w:rsidP="002E0122"/>
    <w:p w:rsidR="002E0122" w:rsidRDefault="002E0122" w:rsidP="002E0122">
      <w:pPr>
        <w:pStyle w:val="Heading3"/>
      </w:pPr>
      <w:r>
        <w:lastRenderedPageBreak/>
        <w:t>1ac MDA</w:t>
      </w:r>
    </w:p>
    <w:p w:rsidR="002E0122" w:rsidRPr="00FB29F1" w:rsidRDefault="002E0122" w:rsidP="002E0122">
      <w:pPr>
        <w:pStyle w:val="Heading4"/>
      </w:pPr>
      <w:r>
        <w:t>Maritime domain awareness is collapsing now</w:t>
      </w:r>
    </w:p>
    <w:p w:rsidR="002E0122" w:rsidRPr="00FB29F1" w:rsidRDefault="002E0122" w:rsidP="002E0122">
      <w:pPr>
        <w:rPr>
          <w:sz w:val="16"/>
        </w:rPr>
      </w:pPr>
      <w:r w:rsidRPr="00FB29F1">
        <w:rPr>
          <w:b/>
        </w:rPr>
        <w:t>Perry and Andersen 12</w:t>
      </w:r>
      <w:r w:rsidRPr="00FB29F1">
        <w:rPr>
          <w:sz w:val="16"/>
        </w:rPr>
        <w:t xml:space="preserve">—vice president and director of studies at the IFPA, research analyst at IFPA (Charles and Bobby, The Institute for Foreign Policy Analysis, Inc. (IFPA), now in its thirty-sixth year, develops innovative strategies for new security challenges. IFPA conducts studies, workshops, and conferences on nation¬al security and foreign policy issues and produces innovative reports, briefings, and publications, </w:t>
      </w:r>
      <w:r w:rsidRPr="00647DA2">
        <w:rPr>
          <w:i/>
          <w:sz w:val="16"/>
        </w:rPr>
        <w:t>NEW STRATEGIC DYNAMICS in the ARCTIC REGION, Implications for National Security and International Collaboration</w:t>
      </w:r>
      <w:r w:rsidRPr="00647DA2">
        <w:rPr>
          <w:sz w:val="12"/>
        </w:rPr>
        <w:t xml:space="preserve">, </w:t>
      </w:r>
      <w:r w:rsidRPr="00647DA2">
        <w:rPr>
          <w:sz w:val="16"/>
        </w:rPr>
        <w:t>http://www.ifpa.org/pdf/StrategicDynamicsArcticRegion.pdf</w:t>
      </w:r>
      <w:r w:rsidRPr="00FB29F1">
        <w:rPr>
          <w:sz w:val="16"/>
        </w:rPr>
        <w:t>/cc)</w:t>
      </w:r>
    </w:p>
    <w:p w:rsidR="002E0122" w:rsidRDefault="002E0122" w:rsidP="002E0122">
      <w:pPr>
        <w:rPr>
          <w:rFonts w:eastAsia="Calibri" w:cs="Times New Roman"/>
          <w:sz w:val="16"/>
        </w:rPr>
      </w:pPr>
      <w:r w:rsidRPr="00AE0D94">
        <w:rPr>
          <w:rFonts w:eastAsia="Calibri" w:cs="Times New Roman"/>
          <w:u w:val="single"/>
        </w:rPr>
        <w:t xml:space="preserve">One </w:t>
      </w:r>
      <w:r w:rsidRPr="00AE0D94">
        <w:rPr>
          <w:rFonts w:eastAsia="Calibri" w:cs="Times New Roman"/>
          <w:b/>
          <w:u w:val="single"/>
        </w:rPr>
        <w:t>key capability gap</w:t>
      </w:r>
      <w:r w:rsidRPr="00AE0D94">
        <w:rPr>
          <w:rFonts w:eastAsia="Calibri" w:cs="Times New Roman"/>
          <w:u w:val="single"/>
        </w:rPr>
        <w:t xml:space="preserve"> that will</w:t>
      </w:r>
      <w:r w:rsidRPr="00AE0D94">
        <w:rPr>
          <w:rFonts w:eastAsia="Calibri" w:cs="Times New Roman"/>
          <w:sz w:val="16"/>
        </w:rPr>
        <w:t xml:space="preserve"> likely </w:t>
      </w:r>
      <w:r w:rsidRPr="00AE0D94">
        <w:rPr>
          <w:rFonts w:eastAsia="Calibri" w:cs="Times New Roman"/>
          <w:u w:val="single"/>
        </w:rPr>
        <w:t xml:space="preserve">continue to </w:t>
      </w:r>
      <w:r w:rsidRPr="00AE0D94">
        <w:rPr>
          <w:rFonts w:eastAsia="Calibri" w:cs="Times New Roman"/>
          <w:b/>
          <w:u w:val="single"/>
        </w:rPr>
        <w:t>hamper</w:t>
      </w:r>
      <w:r w:rsidRPr="00AE0D94">
        <w:rPr>
          <w:rFonts w:eastAsia="Calibri" w:cs="Times New Roman"/>
          <w:u w:val="single"/>
        </w:rPr>
        <w:t xml:space="preserve"> Arctic operations</w:t>
      </w:r>
      <w:r w:rsidRPr="00AE0D94">
        <w:rPr>
          <w:rFonts w:eastAsia="Calibri" w:cs="Times New Roman"/>
          <w:sz w:val="16"/>
        </w:rPr>
        <w:t xml:space="preserve"> in the coming decades </w:t>
      </w:r>
      <w:r w:rsidRPr="00AE0D94">
        <w:rPr>
          <w:rFonts w:eastAsia="Calibri" w:cs="Times New Roman"/>
          <w:u w:val="single"/>
        </w:rPr>
        <w:t xml:space="preserve">is in </w:t>
      </w:r>
      <w:r w:rsidRPr="00AE0D94">
        <w:rPr>
          <w:rFonts w:eastAsia="Calibri" w:cs="Times New Roman"/>
          <w:b/>
          <w:u w:val="single"/>
        </w:rPr>
        <w:t>maritime domain awareness</w:t>
      </w:r>
      <w:r w:rsidRPr="00AE0D94">
        <w:rPr>
          <w:rFonts w:eastAsia="Calibri" w:cs="Times New Roman"/>
          <w:sz w:val="16"/>
        </w:rPr>
        <w:t xml:space="preserve"> in the polar region. </w:t>
      </w:r>
      <w:r w:rsidRPr="00AE0D94">
        <w:rPr>
          <w:rFonts w:eastAsia="Calibri" w:cs="Times New Roman"/>
          <w:b/>
          <w:u w:val="single"/>
        </w:rPr>
        <w:t>MDA</w:t>
      </w:r>
      <w:r w:rsidRPr="00AE0D94">
        <w:rPr>
          <w:rFonts w:eastAsia="Calibri" w:cs="Times New Roman"/>
          <w:b/>
          <w:sz w:val="16"/>
        </w:rPr>
        <w:t xml:space="preserve"> - </w:t>
      </w:r>
      <w:r w:rsidRPr="00AE0D94">
        <w:rPr>
          <w:rFonts w:eastAsia="Calibri" w:cs="Times New Roman"/>
          <w:b/>
          <w:u w:val="single"/>
        </w:rPr>
        <w:t xml:space="preserve">the effective ability of U.S. forces to locate, identify, and track vessels </w:t>
      </w:r>
      <w:r w:rsidRPr="00AE0D94">
        <w:rPr>
          <w:rFonts w:eastAsia="Calibri" w:cs="Times New Roman"/>
          <w:u w:val="single"/>
        </w:rPr>
        <w:t>or any other activity</w:t>
      </w:r>
      <w:r w:rsidRPr="00AE0D94">
        <w:rPr>
          <w:rFonts w:eastAsia="Calibri" w:cs="Times New Roman"/>
          <w:b/>
          <w:u w:val="single"/>
        </w:rPr>
        <w:t xml:space="preserve"> in the maritime domain that could affect national security interests</w:t>
      </w:r>
      <w:r w:rsidRPr="00AE0D94">
        <w:rPr>
          <w:rFonts w:eastAsia="Calibri" w:cs="Times New Roman"/>
          <w:b/>
          <w:sz w:val="16"/>
        </w:rPr>
        <w:t xml:space="preserve"> - </w:t>
      </w:r>
      <w:r w:rsidRPr="00AE0D94">
        <w:rPr>
          <w:rFonts w:eastAsia="Calibri" w:cs="Times New Roman"/>
          <w:b/>
          <w:u w:val="single"/>
        </w:rPr>
        <w:t>remains extremely limited</w:t>
      </w:r>
      <w:r w:rsidRPr="00AE0D94">
        <w:rPr>
          <w:rFonts w:eastAsia="Calibri" w:cs="Times New Roman"/>
          <w:sz w:val="16"/>
        </w:rPr>
        <w:t xml:space="preserve">, largely </w:t>
      </w:r>
      <w:r w:rsidRPr="00AE0D94">
        <w:rPr>
          <w:rFonts w:eastAsia="Calibri" w:cs="Times New Roman"/>
          <w:b/>
          <w:u w:val="single"/>
        </w:rPr>
        <w:t>because of</w:t>
      </w:r>
      <w:r w:rsidRPr="00AE0D94">
        <w:rPr>
          <w:rFonts w:eastAsia="Calibri" w:cs="Times New Roman"/>
          <w:sz w:val="16"/>
        </w:rPr>
        <w:t xml:space="preserve"> the remoteness of the region, </w:t>
      </w:r>
      <w:r w:rsidRPr="00AE0D94">
        <w:rPr>
          <w:rFonts w:eastAsia="Calibri" w:cs="Times New Roman"/>
          <w:b/>
          <w:iCs/>
          <w:u w:val="single"/>
          <w:bdr w:val="single" w:sz="8" w:space="0" w:color="auto"/>
        </w:rPr>
        <w:t>inadequate Arctic Ocean and weather data</w:t>
      </w:r>
      <w:r w:rsidRPr="00AE0D94">
        <w:rPr>
          <w:rFonts w:eastAsia="Calibri" w:cs="Times New Roman"/>
          <w:sz w:val="16"/>
        </w:rPr>
        <w:t xml:space="preserve">, lack of communication and nav¬igation infrastructure, insufficient intelligence informa-tion, and the lack of a consistent U.S. government presence in the High North. </w:t>
      </w:r>
      <w:r w:rsidRPr="00AE0D94">
        <w:rPr>
          <w:rFonts w:eastAsia="Calibri" w:cs="Times New Roman"/>
          <w:u w:val="single"/>
        </w:rPr>
        <w:t>Given the very limited sensor cover¬age of the area,</w:t>
      </w:r>
      <w:r w:rsidRPr="00AE0D94">
        <w:rPr>
          <w:rFonts w:eastAsia="Calibri" w:cs="Times New Roman"/>
          <w:sz w:val="16"/>
        </w:rPr>
        <w:t xml:space="preserve"> great distances from main bases, and harsh, rapidly changing atmospheric conditions, even </w:t>
      </w:r>
      <w:r w:rsidRPr="00AE0D94">
        <w:rPr>
          <w:rFonts w:eastAsia="Calibri" w:cs="Times New Roman"/>
          <w:b/>
          <w:u w:val="single"/>
        </w:rPr>
        <w:t>collecting and maintaining a basic awareness of other ships</w:t>
      </w:r>
      <w:r w:rsidRPr="00AE0D94">
        <w:rPr>
          <w:rFonts w:eastAsia="Calibri" w:cs="Times New Roman"/>
          <w:u w:val="single"/>
        </w:rPr>
        <w:t>,</w:t>
      </w:r>
      <w:r w:rsidRPr="00AE0D94">
        <w:rPr>
          <w:rFonts w:eastAsia="Calibri" w:cs="Times New Roman"/>
          <w:sz w:val="16"/>
        </w:rPr>
        <w:t xml:space="preserve"> </w:t>
      </w:r>
      <w:r w:rsidRPr="00AE0D94">
        <w:rPr>
          <w:rFonts w:eastAsia="Calibri" w:cs="Times New Roman"/>
          <w:u w:val="single"/>
        </w:rPr>
        <w:t xml:space="preserve">subma-rines, and aircraft in the Arctic </w:t>
      </w:r>
      <w:r w:rsidRPr="00AE0D94">
        <w:rPr>
          <w:rFonts w:eastAsia="Calibri" w:cs="Times New Roman"/>
          <w:b/>
          <w:u w:val="single"/>
        </w:rPr>
        <w:t>becomes</w:t>
      </w:r>
      <w:r w:rsidRPr="00AE0D94">
        <w:rPr>
          <w:rFonts w:eastAsia="Calibri" w:cs="Times New Roman"/>
          <w:u w:val="single"/>
        </w:rPr>
        <w:t xml:space="preserve"> a </w:t>
      </w:r>
      <w:r w:rsidRPr="00AE0D94">
        <w:rPr>
          <w:rFonts w:eastAsia="Calibri" w:cs="Times New Roman"/>
          <w:b/>
          <w:iCs/>
          <w:u w:val="single"/>
          <w:bdr w:val="single" w:sz="8" w:space="0" w:color="auto"/>
        </w:rPr>
        <w:t>nearly impossible</w:t>
      </w:r>
      <w:r w:rsidRPr="00AE0D94">
        <w:rPr>
          <w:rFonts w:eastAsia="Calibri" w:cs="Times New Roman"/>
          <w:u w:val="single"/>
        </w:rPr>
        <w:t xml:space="preserve"> task</w:t>
      </w:r>
      <w:r w:rsidRPr="00AE0D94">
        <w:rPr>
          <w:rFonts w:eastAsia="Calibri" w:cs="Times New Roman"/>
          <w:sz w:val="16"/>
        </w:rPr>
        <w:t xml:space="preserve">. Not long after the start of the Coast Guard’s 2008 summer deployment in the polar region, for instance, District 17 </w:t>
      </w:r>
      <w:r w:rsidRPr="00AE0D94">
        <w:rPr>
          <w:rFonts w:eastAsia="Calibri" w:cs="Times New Roman"/>
          <w:u w:val="single"/>
        </w:rPr>
        <w:t>officials</w:t>
      </w:r>
      <w:r w:rsidRPr="00AE0D94">
        <w:rPr>
          <w:rFonts w:eastAsia="Calibri" w:cs="Times New Roman"/>
          <w:sz w:val="16"/>
        </w:rPr>
        <w:t xml:space="preserve"> based </w:t>
      </w:r>
      <w:r w:rsidRPr="00AE0D94">
        <w:rPr>
          <w:rFonts w:eastAsia="Calibri" w:cs="Times New Roman"/>
          <w:u w:val="single"/>
        </w:rPr>
        <w:t xml:space="preserve">in Alaska complained of a </w:t>
      </w:r>
      <w:r w:rsidRPr="00AE0D94">
        <w:rPr>
          <w:rFonts w:eastAsia="Calibri" w:cs="Times New Roman"/>
          <w:b/>
          <w:u w:val="single"/>
        </w:rPr>
        <w:t>worrying lack</w:t>
      </w:r>
      <w:r w:rsidRPr="00AE0D94">
        <w:rPr>
          <w:rFonts w:eastAsia="Calibri" w:cs="Times New Roman"/>
          <w:u w:val="single"/>
        </w:rPr>
        <w:t xml:space="preserve"> of Arctic domain awareness that severely constrained the service’s ability to fully understand the risks of operating in or monitoring the</w:t>
      </w:r>
      <w:r w:rsidRPr="00AE0D94">
        <w:rPr>
          <w:rFonts w:eastAsia="Calibri" w:cs="Times New Roman"/>
          <w:sz w:val="16"/>
        </w:rPr>
        <w:t xml:space="preserve"> icy </w:t>
      </w:r>
      <w:r w:rsidRPr="00AE0D94">
        <w:rPr>
          <w:rFonts w:eastAsia="Calibri" w:cs="Times New Roman"/>
          <w:u w:val="single"/>
        </w:rPr>
        <w:t>waters around Alaska</w:t>
      </w:r>
      <w:r w:rsidRPr="00AE0D94">
        <w:rPr>
          <w:rFonts w:eastAsia="Calibri" w:cs="Times New Roman"/>
          <w:sz w:val="16"/>
        </w:rPr>
        <w:t xml:space="preserve"> and beyond. As a senior U.S. Coast Guard official pointed out after the agency’s 2008 operations, “We had almost no idea, no maritime domain awareness, of what was actually happening on the waters of the Arctic.” </w:t>
      </w:r>
      <w:r w:rsidRPr="00AE0D94">
        <w:rPr>
          <w:rFonts w:eastAsia="Calibri" w:cs="Times New Roman"/>
          <w:b/>
          <w:u w:val="single"/>
        </w:rPr>
        <w:t xml:space="preserve">A </w:t>
      </w:r>
      <w:r w:rsidRPr="00AE0D94">
        <w:rPr>
          <w:rFonts w:eastAsia="Calibri" w:cs="Times New Roman"/>
          <w:b/>
          <w:iCs/>
          <w:u w:val="single"/>
          <w:bdr w:val="single" w:sz="8" w:space="0" w:color="auto"/>
        </w:rPr>
        <w:t>major impediment</w:t>
      </w:r>
      <w:r w:rsidRPr="00AE0D94">
        <w:rPr>
          <w:rFonts w:eastAsia="Calibri" w:cs="Times New Roman"/>
          <w:b/>
          <w:u w:val="single"/>
        </w:rPr>
        <w:t xml:space="preserve"> </w:t>
      </w:r>
      <w:r w:rsidRPr="00AE0D94">
        <w:rPr>
          <w:rFonts w:eastAsia="Calibri" w:cs="Times New Roman"/>
          <w:u w:val="single"/>
        </w:rPr>
        <w:t xml:space="preserve">to achieving better domain aware-ness in the High North </w:t>
      </w:r>
      <w:r w:rsidRPr="00AE0D94">
        <w:rPr>
          <w:rFonts w:eastAsia="Calibri" w:cs="Times New Roman"/>
          <w:b/>
          <w:u w:val="single"/>
        </w:rPr>
        <w:t xml:space="preserve">is the current </w:t>
      </w:r>
      <w:r w:rsidRPr="00AE0D94">
        <w:rPr>
          <w:rFonts w:eastAsia="Calibri" w:cs="Times New Roman"/>
          <w:b/>
          <w:iCs/>
          <w:u w:val="single"/>
          <w:bdr w:val="single" w:sz="8" w:space="0" w:color="auto"/>
        </w:rPr>
        <w:t>lack of accurate data</w:t>
      </w:r>
      <w:r w:rsidRPr="00AE0D94">
        <w:rPr>
          <w:rFonts w:eastAsia="Calibri" w:cs="Times New Roman"/>
          <w:b/>
          <w:u w:val="single"/>
        </w:rPr>
        <w:t xml:space="preserve"> for Arctic navigation, including </w:t>
      </w:r>
      <w:r w:rsidRPr="00AE0D94">
        <w:rPr>
          <w:rFonts w:eastAsia="Calibri" w:cs="Times New Roman"/>
          <w:b/>
          <w:iCs/>
          <w:u w:val="single"/>
          <w:bdr w:val="single" w:sz="8" w:space="0" w:color="auto"/>
        </w:rPr>
        <w:t>nautical charts</w:t>
      </w:r>
      <w:r w:rsidRPr="00AE0D94">
        <w:rPr>
          <w:rFonts w:eastAsia="Calibri" w:cs="Times New Roman"/>
          <w:sz w:val="16"/>
        </w:rPr>
        <w:t xml:space="preserve"> for areas previously covered by ice, </w:t>
      </w:r>
      <w:r w:rsidRPr="00AE0D94">
        <w:rPr>
          <w:rFonts w:eastAsia="Calibri" w:cs="Times New Roman"/>
          <w:b/>
          <w:iCs/>
          <w:u w:val="single"/>
          <w:bdr w:val="single" w:sz="8" w:space="0" w:color="auto"/>
        </w:rPr>
        <w:t>shoreline mapping</w:t>
      </w:r>
      <w:r w:rsidRPr="00AE0D94">
        <w:rPr>
          <w:rFonts w:eastAsia="Calibri" w:cs="Times New Roman"/>
          <w:u w:val="single"/>
        </w:rPr>
        <w:t>, tides, water levels, currents, sea-ice conditions, and meteorological information</w:t>
      </w:r>
      <w:r w:rsidRPr="00AE0D94">
        <w:rPr>
          <w:rFonts w:eastAsia="Calibri" w:cs="Times New Roman"/>
          <w:sz w:val="16"/>
        </w:rPr>
        <w:t xml:space="preserve">. Experts agree that </w:t>
      </w:r>
      <w:r w:rsidRPr="00AE0D94">
        <w:rPr>
          <w:rFonts w:eastAsia="Calibri" w:cs="Times New Roman"/>
          <w:u w:val="single"/>
        </w:rPr>
        <w:t>there is still very little knowledge about the Arctic’s unique and ever-changing ocean patterns</w:t>
      </w:r>
      <w:r w:rsidRPr="00AE0D94">
        <w:rPr>
          <w:rFonts w:eastAsia="Calibri" w:cs="Times New Roman"/>
          <w:sz w:val="16"/>
        </w:rPr>
        <w:t xml:space="preserve">, especially </w:t>
      </w:r>
      <w:r w:rsidRPr="00AE0D94">
        <w:rPr>
          <w:rFonts w:eastAsia="Calibri" w:cs="Times New Roman"/>
          <w:u w:val="single"/>
        </w:rPr>
        <w:t>since only less than 5 percent of the polar area has been mapped to current standards</w:t>
      </w:r>
      <w:r w:rsidRPr="00AE0D94">
        <w:rPr>
          <w:rFonts w:eastAsia="Calibri" w:cs="Times New Roman"/>
          <w:sz w:val="16"/>
        </w:rPr>
        <w:t xml:space="preserve">.330 </w:t>
      </w:r>
      <w:r w:rsidRPr="00AE0D94">
        <w:rPr>
          <w:rFonts w:eastAsia="Calibri" w:cs="Times New Roman"/>
          <w:b/>
          <w:u w:val="single"/>
        </w:rPr>
        <w:t>Nautical charts</w:t>
      </w:r>
      <w:r w:rsidRPr="00AE0D94">
        <w:rPr>
          <w:rFonts w:eastAsia="Calibri" w:cs="Times New Roman"/>
          <w:u w:val="single"/>
        </w:rPr>
        <w:t xml:space="preserve"> of</w:t>
      </w:r>
      <w:r w:rsidRPr="00AE0D94">
        <w:rPr>
          <w:rFonts w:eastAsia="Calibri" w:cs="Times New Roman"/>
          <w:sz w:val="16"/>
        </w:rPr>
        <w:t xml:space="preserve"> the </w:t>
      </w:r>
      <w:r w:rsidRPr="00AE0D94">
        <w:rPr>
          <w:rFonts w:eastAsia="Calibri" w:cs="Times New Roman"/>
          <w:u w:val="single"/>
        </w:rPr>
        <w:t>Alaska</w:t>
      </w:r>
      <w:r w:rsidRPr="00AE0D94">
        <w:rPr>
          <w:rFonts w:eastAsia="Calibri" w:cs="Times New Roman"/>
          <w:sz w:val="16"/>
        </w:rPr>
        <w:t xml:space="preserve"> region, for example, </w:t>
      </w:r>
      <w:r w:rsidRPr="00AE0D94">
        <w:rPr>
          <w:rFonts w:eastAsia="Calibri" w:cs="Times New Roman"/>
          <w:b/>
          <w:u w:val="single"/>
        </w:rPr>
        <w:t>are of low resolution and</w:t>
      </w:r>
      <w:r w:rsidRPr="00AE0D94">
        <w:rPr>
          <w:rFonts w:eastAsia="Calibri" w:cs="Times New Roman"/>
          <w:u w:val="single"/>
        </w:rPr>
        <w:t xml:space="preserve"> mostly based on soundings </w:t>
      </w:r>
      <w:r w:rsidRPr="00AE0D94">
        <w:rPr>
          <w:rFonts w:eastAsia="Calibri" w:cs="Times New Roman"/>
          <w:b/>
          <w:u w:val="single"/>
        </w:rPr>
        <w:t>from the 1940s</w:t>
      </w:r>
      <w:r w:rsidRPr="00AE0D94">
        <w:rPr>
          <w:rFonts w:eastAsia="Calibri" w:cs="Times New Roman"/>
          <w:u w:val="single"/>
        </w:rPr>
        <w:t xml:space="preserve"> or 1950s, showing vast areas that have not been surveyed using modern instrumentation</w:t>
      </w:r>
      <w:r w:rsidRPr="00AE0D94">
        <w:rPr>
          <w:rFonts w:eastAsia="Calibri" w:cs="Times New Roman"/>
          <w:sz w:val="16"/>
        </w:rPr>
        <w:t xml:space="preserve"> or have never been surveyed at all.331 </w:t>
      </w:r>
      <w:r w:rsidRPr="00AE0D94">
        <w:rPr>
          <w:rFonts w:eastAsia="Calibri" w:cs="Times New Roman"/>
          <w:u w:val="single"/>
        </w:rPr>
        <w:t xml:space="preserve">The problem of producing reliable nautical charts for the Arctic is further compounded by America’s insufficient number of hydrographic survey vessels </w:t>
      </w:r>
      <w:r w:rsidRPr="00AE0D94">
        <w:rPr>
          <w:rFonts w:eastAsia="Calibri" w:cs="Times New Roman"/>
          <w:sz w:val="16"/>
        </w:rPr>
        <w:t>and their limited capability</w:t>
      </w:r>
      <w:r w:rsidRPr="00AE0D94">
        <w:rPr>
          <w:rFonts w:eastAsia="Calibri" w:cs="Times New Roman"/>
          <w:sz w:val="10"/>
        </w:rPr>
        <w:t xml:space="preserve"> </w:t>
      </w:r>
      <w:r w:rsidRPr="00AE0D94">
        <w:rPr>
          <w:rFonts w:eastAsia="Calibri" w:cs="Times New Roman"/>
          <w:sz w:val="16"/>
        </w:rPr>
        <w:t xml:space="preserve">when it comes to operating in and around the ice.332 </w:t>
      </w:r>
      <w:r w:rsidRPr="00AE0D94">
        <w:rPr>
          <w:rFonts w:eastAsia="Calibri" w:cs="Times New Roman"/>
          <w:u w:val="single"/>
        </w:rPr>
        <w:t>The lack of real-time information</w:t>
      </w:r>
      <w:r w:rsidRPr="00AE0D94">
        <w:rPr>
          <w:rFonts w:eastAsia="Calibri" w:cs="Times New Roman"/>
          <w:sz w:val="16"/>
        </w:rPr>
        <w:t xml:space="preserve"> on weather, ocean conditions, and ice char¬acterization (for example, depth or thickness) </w:t>
      </w:r>
      <w:r w:rsidRPr="00AE0D94">
        <w:rPr>
          <w:rFonts w:eastAsia="Calibri" w:cs="Times New Roman"/>
          <w:u w:val="single"/>
        </w:rPr>
        <w:t>has had a particularly negative effect on the Coast Guard’s ability to conduct routine and emergency missions in the polar region, as</w:t>
      </w:r>
      <w:r w:rsidRPr="00AE0D94">
        <w:rPr>
          <w:rFonts w:eastAsia="Calibri" w:cs="Times New Roman"/>
          <w:sz w:val="16"/>
        </w:rPr>
        <w:t xml:space="preserve"> smaller </w:t>
      </w:r>
      <w:r w:rsidRPr="00AE0D94">
        <w:rPr>
          <w:rFonts w:eastAsia="Calibri" w:cs="Times New Roman"/>
          <w:u w:val="single"/>
        </w:rPr>
        <w:t>pieces of</w:t>
      </w:r>
      <w:r w:rsidRPr="00AE0D94">
        <w:rPr>
          <w:rFonts w:eastAsia="Calibri" w:cs="Times New Roman"/>
          <w:sz w:val="16"/>
        </w:rPr>
        <w:t xml:space="preserve"> sea </w:t>
      </w:r>
      <w:r w:rsidRPr="00AE0D94">
        <w:rPr>
          <w:rFonts w:eastAsia="Calibri" w:cs="Times New Roman"/>
          <w:u w:val="single"/>
        </w:rPr>
        <w:t>ice</w:t>
      </w:r>
      <w:r w:rsidRPr="00AE0D94">
        <w:rPr>
          <w:rFonts w:eastAsia="Calibri" w:cs="Times New Roman"/>
          <w:sz w:val="16"/>
        </w:rPr>
        <w:t xml:space="preserve"> </w:t>
      </w:r>
      <w:r w:rsidRPr="00AE0D94">
        <w:rPr>
          <w:rFonts w:eastAsia="Calibri" w:cs="Times New Roman"/>
          <w:u w:val="single"/>
        </w:rPr>
        <w:t>are frequently missed by current technology</w:t>
      </w:r>
      <w:r w:rsidRPr="00AE0D94">
        <w:rPr>
          <w:rFonts w:eastAsia="Calibri" w:cs="Times New Roman"/>
          <w:sz w:val="16"/>
        </w:rPr>
        <w:t>, posing a significant threat to most ships observed in the area, including the Coast Guard’s fleet of non-icebreaking boats. For their part, icebreakers attempting to operate in the deeper reaches of the Arctic Ocean are themselves extremely vulnerable to so-called sea-ice pressure ridges, formed when massive sheets of ice collide with one another, and in the absence of reliable data, even experienced mariners may be unable to suf¬ficiently assess the “deceptive appearance of sea ice,” as illustrated by Coast Guard cutter Healy’s experience dur¬ing its summer 2008 operations off Barrow, Alaska, when it struck what to the crew appeared to be thin, first-year ice only to discover that it was a fifteen-foot thick ice¬berg of multi-year ice, well beyond the ship’s icebreaking capabilities.333</w:t>
      </w:r>
    </w:p>
    <w:p w:rsidR="002E0122" w:rsidRDefault="002E0122" w:rsidP="002E0122">
      <w:pPr>
        <w:pStyle w:val="Heading4"/>
      </w:pPr>
      <w:r>
        <w:t>Icebreakers revitalize MDA</w:t>
      </w:r>
    </w:p>
    <w:p w:rsidR="002E0122" w:rsidRDefault="002E0122" w:rsidP="002E0122">
      <w:r w:rsidRPr="00A50227">
        <w:rPr>
          <w:b/>
        </w:rPr>
        <w:t>Sturgis et al 2014</w:t>
      </w:r>
      <w:r>
        <w:t xml:space="preserve"> – United States Coast Guard senior military fellow, Joe Smith, a research associate, and Isaiah Reed, a Joseph S. Nye Jr. research intern at the Center for a New American Security (Linda, “The Arctic’s Changing Landscape Addressing New Maritime Challenges,” The Center for a New American Security, March 2014, </w:t>
      </w:r>
      <w:r w:rsidRPr="00A50227">
        <w:t>http://www.cnas.org/s</w:t>
      </w:r>
      <w:r>
        <w:t>ites/default/files/publications-</w:t>
      </w:r>
      <w:r w:rsidRPr="00A50227">
        <w:t>pdf/CNAS_Arctic%E2%80%99sChangingLandscape_policybrief.pdf</w:t>
      </w:r>
      <w:r>
        <w:t>)BC</w:t>
      </w:r>
    </w:p>
    <w:p w:rsidR="002E0122" w:rsidRDefault="002E0122" w:rsidP="002E0122"/>
    <w:p w:rsidR="002E0122" w:rsidRDefault="002E0122" w:rsidP="002E0122">
      <w:pPr>
        <w:rPr>
          <w:rStyle w:val="StyleUnderline"/>
        </w:rPr>
      </w:pPr>
      <w:r w:rsidRPr="00A50227">
        <w:rPr>
          <w:rStyle w:val="StyleUnderline"/>
        </w:rPr>
        <w:lastRenderedPageBreak/>
        <w:t xml:space="preserve">The U.S. military is also limited in its waterborne capability and maritime mobility. </w:t>
      </w:r>
      <w:r w:rsidRPr="002E2B8F">
        <w:t>Since 1965, the U.S. Coast Guard has been responsible for polar ice-breaking activities for the entire U.S. government.</w:t>
      </w:r>
      <w:r w:rsidRPr="00A50227">
        <w:rPr>
          <w:rStyle w:val="StyleUnderline"/>
        </w:rPr>
        <w:t xml:space="preserve"> Polar-class icebreakers are vital to national security since</w:t>
      </w:r>
      <w:r w:rsidRPr="00A50227">
        <w:rPr>
          <w:sz w:val="16"/>
        </w:rPr>
        <w:t xml:space="preserve"> </w:t>
      </w:r>
      <w:r w:rsidRPr="00A50227">
        <w:rPr>
          <w:rStyle w:val="StyleUnderline"/>
        </w:rPr>
        <w:t>they improve MDA and are critical for search and rescue operations</w:t>
      </w:r>
      <w:r w:rsidRPr="00A50227">
        <w:rPr>
          <w:sz w:val="16"/>
        </w:rPr>
        <w:t xml:space="preserve">. In addition, </w:t>
      </w:r>
      <w:r w:rsidRPr="00A50227">
        <w:rPr>
          <w:rStyle w:val="StyleUnderline"/>
        </w:rPr>
        <w:t>polar-class icebreakers support scientific research, conduct marine environmental response, remove hazards to navigation and are equipped as helicopter refueling platforms and landing zones.</w:t>
      </w:r>
      <w:r>
        <w:rPr>
          <w:rStyle w:val="StyleUnderline"/>
        </w:rPr>
        <w:t xml:space="preserve"> </w:t>
      </w:r>
    </w:p>
    <w:p w:rsidR="002E0122" w:rsidRDefault="002E0122" w:rsidP="002E0122">
      <w:pPr>
        <w:rPr>
          <w:rStyle w:val="StyleUnderline"/>
        </w:rPr>
      </w:pPr>
      <w:r w:rsidRPr="00A50227">
        <w:rPr>
          <w:sz w:val="16"/>
        </w:rPr>
        <w:t xml:space="preserve">Currently, </w:t>
      </w:r>
      <w:r w:rsidRPr="00A50227">
        <w:rPr>
          <w:rStyle w:val="StyleUnderline"/>
        </w:rPr>
        <w:t>the United States owns three polar-class icebreakers. Two are in operation; the third remains inoperable in a “caretaker” status due to age and excessive w</w:t>
      </w:r>
      <w:r w:rsidRPr="00A50227">
        <w:rPr>
          <w:sz w:val="16"/>
        </w:rPr>
        <w:t xml:space="preserve">ear.19 Compared with Russia’s fleet of 25 icebreakers, </w:t>
      </w:r>
      <w:r w:rsidRPr="00A50227">
        <w:rPr>
          <w:rStyle w:val="StyleUnderline"/>
        </w:rPr>
        <w:t xml:space="preserve">the U.S. Coast Guard cannot meet the growing demand for increased polar presence for year-round search and rescue operations and spill response. </w:t>
      </w:r>
      <w:r w:rsidRPr="00A50227">
        <w:rPr>
          <w:sz w:val="16"/>
        </w:rPr>
        <w:t xml:space="preserve">Additionally, </w:t>
      </w:r>
      <w:r w:rsidRPr="00A50227">
        <w:rPr>
          <w:rStyle w:val="StyleUnderline"/>
        </w:rPr>
        <w:t>it cannot support maritime mobility for non-ice-capable ships or deter illegal harvesting of natural resources.</w:t>
      </w:r>
      <w:r>
        <w:rPr>
          <w:rStyle w:val="StyleUnderline"/>
        </w:rPr>
        <w:t xml:space="preserve"> </w:t>
      </w:r>
    </w:p>
    <w:p w:rsidR="002E0122" w:rsidRPr="00A50227" w:rsidRDefault="002E0122" w:rsidP="002E0122">
      <w:pPr>
        <w:rPr>
          <w:sz w:val="16"/>
        </w:rPr>
      </w:pPr>
      <w:r w:rsidRPr="00A50227">
        <w:rPr>
          <w:sz w:val="16"/>
        </w:rPr>
        <w:t xml:space="preserve">In short, </w:t>
      </w:r>
      <w:r w:rsidRPr="00A50227">
        <w:rPr>
          <w:rStyle w:val="StyleUnderline"/>
        </w:rPr>
        <w:t>the United States will have to closely consider how to improve MDA in the region</w:t>
      </w:r>
      <w:r w:rsidRPr="00A50227">
        <w:rPr>
          <w:sz w:val="16"/>
        </w:rPr>
        <w:t>, and the U.S. Coast Guard, NOAA and other agencies will likely need greater resources to do so.</w:t>
      </w:r>
    </w:p>
    <w:p w:rsidR="002E0122" w:rsidRDefault="002E0122" w:rsidP="002E0122"/>
    <w:p w:rsidR="002E0122" w:rsidRPr="00BA1A6C" w:rsidRDefault="002E0122" w:rsidP="002E0122">
      <w:pPr>
        <w:pStyle w:val="Heading4"/>
      </w:pPr>
      <w:r>
        <w:t>MDA solves the economy and disaster preparedness</w:t>
      </w:r>
    </w:p>
    <w:p w:rsidR="002E0122" w:rsidRDefault="002E0122" w:rsidP="002E0122">
      <w:pPr>
        <w:rPr>
          <w:sz w:val="16"/>
        </w:rPr>
      </w:pPr>
      <w:r w:rsidRPr="007E10CB">
        <w:rPr>
          <w:rStyle w:val="Style13ptBold"/>
        </w:rPr>
        <w:t>White House 13</w:t>
      </w:r>
      <w:r>
        <w:rPr>
          <w:sz w:val="16"/>
        </w:rPr>
        <w:t xml:space="preserve"> (</w:t>
      </w:r>
      <w:r w:rsidRPr="007E10CB">
        <w:rPr>
          <w:sz w:val="16"/>
        </w:rPr>
        <w:t>The National Maritime Domain Awareness Plan</w:t>
      </w:r>
      <w:r>
        <w:rPr>
          <w:sz w:val="16"/>
        </w:rPr>
        <w:t xml:space="preserve"> for the </w:t>
      </w:r>
      <w:r w:rsidRPr="007E10CB">
        <w:rPr>
          <w:sz w:val="16"/>
        </w:rPr>
        <w:t>National Strategy for Maritime Security</w:t>
      </w:r>
      <w:r>
        <w:rPr>
          <w:sz w:val="16"/>
        </w:rPr>
        <w:t xml:space="preserve">, </w:t>
      </w:r>
      <w:r w:rsidRPr="007E10CB">
        <w:rPr>
          <w:sz w:val="16"/>
        </w:rPr>
        <w:t>http://www.whitehouse.gov/sites/default/files/docs/national_maritime_domain_awareness_plan.pdf</w:t>
      </w:r>
      <w:r>
        <w:rPr>
          <w:sz w:val="16"/>
        </w:rPr>
        <w:t>//cc)</w:t>
      </w:r>
    </w:p>
    <w:p w:rsidR="002E0122" w:rsidRDefault="002E0122" w:rsidP="002E0122">
      <w:pPr>
        <w:rPr>
          <w:b/>
          <w:sz w:val="16"/>
        </w:rPr>
      </w:pPr>
      <w:r w:rsidRPr="0027365F">
        <w:rPr>
          <w:sz w:val="16"/>
        </w:rPr>
        <w:t>The Strategic Environment</w:t>
      </w:r>
      <w:r>
        <w:rPr>
          <w:sz w:val="16"/>
        </w:rPr>
        <w:t>—</w:t>
      </w:r>
      <w:r w:rsidRPr="0027365F">
        <w:rPr>
          <w:sz w:val="16"/>
        </w:rPr>
        <w:t xml:space="preserve">The World </w:t>
      </w:r>
      <w:proofErr w:type="gramStart"/>
      <w:r w:rsidRPr="0027365F">
        <w:rPr>
          <w:sz w:val="16"/>
        </w:rPr>
        <w:t>As</w:t>
      </w:r>
      <w:proofErr w:type="gramEnd"/>
      <w:r w:rsidRPr="0027365F">
        <w:rPr>
          <w:sz w:val="16"/>
        </w:rPr>
        <w:t xml:space="preserve"> It Is Covering more than 70 percent of the earth’s surface, </w:t>
      </w:r>
      <w:r w:rsidRPr="00FA5771">
        <w:rPr>
          <w:rStyle w:val="StyleUnderline"/>
          <w:b/>
        </w:rPr>
        <w:t>the maritime domain is a vital global resource</w:t>
      </w:r>
      <w:r w:rsidRPr="0027365F">
        <w:rPr>
          <w:sz w:val="16"/>
        </w:rPr>
        <w:t xml:space="preserve">, and its protection is a shared responsibility. </w:t>
      </w:r>
      <w:r w:rsidRPr="0027365F">
        <w:rPr>
          <w:rStyle w:val="StyleUnderline"/>
        </w:rPr>
        <w:t>The oceans</w:t>
      </w:r>
      <w:r w:rsidRPr="0027365F">
        <w:rPr>
          <w:sz w:val="16"/>
        </w:rPr>
        <w:t xml:space="preserve">, coasts, inland waterways, and Great Lakes </w:t>
      </w:r>
      <w:r w:rsidRPr="0027365F">
        <w:rPr>
          <w:rStyle w:val="StyleUnderline"/>
        </w:rPr>
        <w:t>provide jobs, food, energy r</w:t>
      </w:r>
      <w:r>
        <w:rPr>
          <w:rStyle w:val="StyleUnderline"/>
        </w:rPr>
        <w:t xml:space="preserve">esources, ecological services, </w:t>
      </w:r>
      <w:r w:rsidRPr="0027365F">
        <w:rPr>
          <w:rStyle w:val="StyleUnderline"/>
        </w:rPr>
        <w:t>recreation, and tourism opportunities</w:t>
      </w:r>
      <w:r w:rsidRPr="0027365F">
        <w:rPr>
          <w:sz w:val="16"/>
        </w:rPr>
        <w:t xml:space="preserve">. </w:t>
      </w:r>
      <w:r w:rsidRPr="0027365F">
        <w:rPr>
          <w:rStyle w:val="StyleUnderline"/>
        </w:rPr>
        <w:t>This domain plays a critical supporting role in our</w:t>
      </w:r>
      <w:r>
        <w:rPr>
          <w:rStyle w:val="StyleUnderline"/>
        </w:rPr>
        <w:t xml:space="preserve"> </w:t>
      </w:r>
      <w:r w:rsidRPr="0027365F">
        <w:rPr>
          <w:rStyle w:val="StyleUnderline"/>
        </w:rPr>
        <w:t>Nation’s transportation and trade, the global mobility of our Armed Forces, and the</w:t>
      </w:r>
      <w:r>
        <w:rPr>
          <w:rStyle w:val="StyleUnderline"/>
        </w:rPr>
        <w:t xml:space="preserve"> </w:t>
      </w:r>
      <w:r w:rsidRPr="0027365F">
        <w:rPr>
          <w:rStyle w:val="StyleUnderline"/>
        </w:rPr>
        <w:t>maintenance of international peace and security</w:t>
      </w:r>
      <w:r w:rsidRPr="0027365F">
        <w:rPr>
          <w:sz w:val="16"/>
        </w:rPr>
        <w:t xml:space="preserve">.9 The world’s oceans and waterways enabled exploration of new lands by our ancestors, fueled the Industrial Revolution, and currently facilitate trade and provide sustenance and clean renewable energy for people across the globe.10 These same </w:t>
      </w:r>
      <w:r w:rsidRPr="0027365F">
        <w:rPr>
          <w:rStyle w:val="StyleUnderline"/>
        </w:rPr>
        <w:t>oceans</w:t>
      </w:r>
      <w:r w:rsidRPr="0027365F">
        <w:rPr>
          <w:sz w:val="16"/>
        </w:rPr>
        <w:t xml:space="preserve">, along with our shorelines, waterways, ports, and infrastructure contiguous to our sea lines of communication </w:t>
      </w:r>
      <w:r w:rsidRPr="0027365F">
        <w:rPr>
          <w:rStyle w:val="StyleUnderline"/>
        </w:rPr>
        <w:t>offer opportunities</w:t>
      </w:r>
      <w:r w:rsidRPr="0027365F">
        <w:rPr>
          <w:sz w:val="16"/>
        </w:rPr>
        <w:t xml:space="preserve"> and avenues </w:t>
      </w:r>
      <w:r w:rsidRPr="0027365F">
        <w:rPr>
          <w:rStyle w:val="StyleUnderline"/>
        </w:rPr>
        <w:t>for</w:t>
      </w:r>
      <w:r w:rsidRPr="0027365F">
        <w:rPr>
          <w:sz w:val="16"/>
        </w:rPr>
        <w:t xml:space="preserve"> both man-made and natural </w:t>
      </w:r>
      <w:r w:rsidRPr="0027365F">
        <w:rPr>
          <w:rStyle w:val="StyleUnderline"/>
        </w:rPr>
        <w:t>threats</w:t>
      </w:r>
      <w:r>
        <w:rPr>
          <w:rStyle w:val="StyleUnderline"/>
        </w:rPr>
        <w:t xml:space="preserve"> </w:t>
      </w:r>
      <w:r w:rsidRPr="0027365F">
        <w:rPr>
          <w:rStyle w:val="StyleUnderline"/>
        </w:rPr>
        <w:t>that can harm our Nation’s security and prosperity</w:t>
      </w:r>
      <w:r w:rsidRPr="0027365F">
        <w:rPr>
          <w:sz w:val="16"/>
        </w:rPr>
        <w:t xml:space="preserve">. Because 80 percent of the world's population lives within 200 miles of a shoreline, large numbers of people are also potentially subject to maritime-related threats. </w:t>
      </w:r>
      <w:r w:rsidRPr="0027365F">
        <w:rPr>
          <w:rStyle w:val="StyleUnderline"/>
        </w:rPr>
        <w:t>The United States is a maritime nation, and the interconnectivity and stability of our</w:t>
      </w:r>
      <w:r>
        <w:rPr>
          <w:rStyle w:val="StyleUnderline"/>
        </w:rPr>
        <w:t xml:space="preserve"> </w:t>
      </w:r>
      <w:r w:rsidRPr="0027365F">
        <w:rPr>
          <w:rStyle w:val="StyleUnderline"/>
        </w:rPr>
        <w:t>national economy, commerce, and security is tied to the global maritime nature of</w:t>
      </w:r>
      <w:r>
        <w:rPr>
          <w:rStyle w:val="StyleUnderline"/>
        </w:rPr>
        <w:t xml:space="preserve"> </w:t>
      </w:r>
      <w:r w:rsidRPr="0027365F">
        <w:rPr>
          <w:rStyle w:val="StyleUnderline"/>
        </w:rPr>
        <w:t>international commerce</w:t>
      </w:r>
      <w:r w:rsidRPr="0027365F">
        <w:rPr>
          <w:sz w:val="16"/>
        </w:rPr>
        <w:t xml:space="preserve">. </w:t>
      </w:r>
      <w:r w:rsidRPr="0027365F">
        <w:rPr>
          <w:rStyle w:val="StyleUnderline"/>
        </w:rPr>
        <w:t>The maritime domain plays a critical role in the free flow of</w:t>
      </w:r>
      <w:r>
        <w:rPr>
          <w:rStyle w:val="StyleUnderline"/>
        </w:rPr>
        <w:t xml:space="preserve"> </w:t>
      </w:r>
      <w:r w:rsidRPr="0027365F">
        <w:rPr>
          <w:rStyle w:val="StyleUnderline"/>
        </w:rPr>
        <w:t>goods and services</w:t>
      </w:r>
      <w:r w:rsidRPr="0027365F">
        <w:rPr>
          <w:sz w:val="16"/>
        </w:rPr>
        <w:t xml:space="preserve">, as recognized in the National Strategy for Global Supply Chain Security (NSGSCS): </w:t>
      </w:r>
      <w:r w:rsidRPr="0027365F">
        <w:rPr>
          <w:rStyle w:val="StyleUnderline"/>
        </w:rPr>
        <w:t>International trade has been and continues to be a powerful engine of United</w:t>
      </w:r>
      <w:r>
        <w:rPr>
          <w:rStyle w:val="StyleUnderline"/>
        </w:rPr>
        <w:t xml:space="preserve"> </w:t>
      </w:r>
      <w:r w:rsidRPr="0027365F">
        <w:rPr>
          <w:rStyle w:val="StyleUnderline"/>
        </w:rPr>
        <w:t>States and global economic growth</w:t>
      </w:r>
      <w:r w:rsidRPr="0027365F">
        <w:rPr>
          <w:sz w:val="16"/>
        </w:rPr>
        <w:t xml:space="preserve">. In recent years, communications technology advances, and trade barrier and production cost reductions have contributed to global capital market expansion and new economic opportunity. </w:t>
      </w:r>
      <w:r w:rsidRPr="0027365F">
        <w:rPr>
          <w:rStyle w:val="StyleUnderline"/>
        </w:rPr>
        <w:t xml:space="preserve">The global supply chain system that supports this trade is </w:t>
      </w:r>
      <w:r w:rsidRPr="00FA5771">
        <w:rPr>
          <w:rStyle w:val="StyleUnderline"/>
          <w:b/>
        </w:rPr>
        <w:t>essential to the United States’ economy</w:t>
      </w:r>
      <w:r w:rsidRPr="0027365F">
        <w:rPr>
          <w:sz w:val="16"/>
        </w:rPr>
        <w:t xml:space="preserve"> and is a critical global asset.11 </w:t>
      </w:r>
      <w:proofErr w:type="gramStart"/>
      <w:r w:rsidRPr="0027365F">
        <w:rPr>
          <w:sz w:val="16"/>
        </w:rPr>
        <w:t>As</w:t>
      </w:r>
      <w:proofErr w:type="gramEnd"/>
      <w:r w:rsidRPr="0027365F">
        <w:rPr>
          <w:sz w:val="16"/>
        </w:rPr>
        <w:t xml:space="preserve"> global markets leverage maritime-based commerce to sustain “just-in-time” logistics, </w:t>
      </w:r>
      <w:r w:rsidRPr="0027365F">
        <w:rPr>
          <w:rStyle w:val="StyleUnderline"/>
        </w:rPr>
        <w:t>decision-makers are faced with increasingly complex security issues</w:t>
      </w:r>
      <w:r w:rsidRPr="0027365F">
        <w:rPr>
          <w:sz w:val="16"/>
        </w:rPr>
        <w:t xml:space="preserve">. Massive amounts of layered and interrelated information exist because carriers and shippers use global intermodal connections to access hundreds of thousands of shippers, subcontractors, and producers. As a result, </w:t>
      </w:r>
      <w:r w:rsidRPr="0027365F">
        <w:rPr>
          <w:rStyle w:val="StyleUnderline"/>
        </w:rPr>
        <w:t>identifying potential threats within</w:t>
      </w:r>
      <w:r w:rsidRPr="0027365F">
        <w:rPr>
          <w:sz w:val="16"/>
        </w:rPr>
        <w:t xml:space="preserve">, or emanating from, </w:t>
      </w:r>
      <w:r w:rsidRPr="0027365F">
        <w:rPr>
          <w:rStyle w:val="StyleUnderline"/>
        </w:rPr>
        <w:t>the global</w:t>
      </w:r>
      <w:r>
        <w:rPr>
          <w:rStyle w:val="StyleUnderline"/>
        </w:rPr>
        <w:t xml:space="preserve"> </w:t>
      </w:r>
      <w:r w:rsidRPr="0027365F">
        <w:rPr>
          <w:rStyle w:val="StyleUnderline"/>
        </w:rPr>
        <w:t>supply chain has become more challenging</w:t>
      </w:r>
      <w:r w:rsidRPr="0027365F">
        <w:rPr>
          <w:sz w:val="16"/>
        </w:rPr>
        <w:t xml:space="preserve"> due to difficulties in discerning illicit activity. </w:t>
      </w:r>
      <w:r w:rsidRPr="0027365F">
        <w:rPr>
          <w:rStyle w:val="StyleUnderline"/>
        </w:rPr>
        <w:t>The maritime domain provides an expansive and extremely complex pathway for global</w:t>
      </w:r>
      <w:r>
        <w:rPr>
          <w:rStyle w:val="StyleUnderline"/>
        </w:rPr>
        <w:t xml:space="preserve"> </w:t>
      </w:r>
      <w:r w:rsidRPr="0027365F">
        <w:rPr>
          <w:rStyle w:val="StyleUnderline"/>
        </w:rPr>
        <w:t>commerce. It likewise presents a broad array of potential targets, the destruction or</w:t>
      </w:r>
      <w:r>
        <w:rPr>
          <w:rStyle w:val="StyleUnderline"/>
        </w:rPr>
        <w:t xml:space="preserve"> </w:t>
      </w:r>
      <w:r w:rsidRPr="0027365F">
        <w:rPr>
          <w:rStyle w:val="StyleUnderline"/>
        </w:rPr>
        <w:t>disruption of which would inflict significant harm, both physical and economic, on the</w:t>
      </w:r>
      <w:r>
        <w:rPr>
          <w:rStyle w:val="StyleUnderline"/>
        </w:rPr>
        <w:t xml:space="preserve"> </w:t>
      </w:r>
      <w:r w:rsidRPr="0027365F">
        <w:rPr>
          <w:rStyle w:val="StyleUnderline"/>
        </w:rPr>
        <w:t>United States and our partners</w:t>
      </w:r>
      <w:r w:rsidRPr="0027365F">
        <w:rPr>
          <w:sz w:val="16"/>
        </w:rPr>
        <w:t xml:space="preserve">. The deliberate misuse of the maritime domain to commit harmful, hostile, or unlawful acts, including those against the maritime transportation system, remains an enduring threat to the safety and security of the American people, to wider U.S. national security interests, and to the interests of our international allies and private sector partners.12 </w:t>
      </w:r>
      <w:r w:rsidRPr="0027365F">
        <w:rPr>
          <w:rStyle w:val="StyleUnderline"/>
        </w:rPr>
        <w:t>The NSMS defines the spectrum of maritime domain threats facing our Nation to include</w:t>
      </w:r>
      <w:r>
        <w:rPr>
          <w:rStyle w:val="StyleUnderline"/>
        </w:rPr>
        <w:t xml:space="preserve"> </w:t>
      </w:r>
      <w:r w:rsidRPr="001D4BBA">
        <w:rPr>
          <w:rStyle w:val="StyleUnderline"/>
          <w:b/>
        </w:rPr>
        <w:t xml:space="preserve">nation-states, terrorists, transnational criminal activities and piracy, environmental destruction, and illegal seaborne </w:t>
      </w:r>
      <w:r w:rsidRPr="001D4BBA">
        <w:rPr>
          <w:rStyle w:val="StyleUnderline"/>
          <w:b/>
        </w:rPr>
        <w:lastRenderedPageBreak/>
        <w:t>immigration</w:t>
      </w:r>
      <w:r w:rsidRPr="0027365F">
        <w:rPr>
          <w:sz w:val="16"/>
        </w:rPr>
        <w:t xml:space="preserve">. This spectrum of challenges involves and affects nearly every participant within the GMCOI. These </w:t>
      </w:r>
      <w:r w:rsidRPr="0027365F">
        <w:rPr>
          <w:rStyle w:val="StyleUnderline"/>
        </w:rPr>
        <w:t>challenges to our security and</w:t>
      </w:r>
      <w:r>
        <w:rPr>
          <w:rStyle w:val="StyleUnderline"/>
        </w:rPr>
        <w:t xml:space="preserve"> </w:t>
      </w:r>
      <w:r w:rsidRPr="0027365F">
        <w:rPr>
          <w:rStyle w:val="StyleUnderline"/>
        </w:rPr>
        <w:t>economic livelihood require a new mindset</w:t>
      </w:r>
      <w:r>
        <w:rPr>
          <w:sz w:val="16"/>
        </w:rPr>
        <w:t>—</w:t>
      </w:r>
      <w:r w:rsidRPr="0027365F">
        <w:rPr>
          <w:sz w:val="16"/>
        </w:rPr>
        <w:t xml:space="preserve">one </w:t>
      </w:r>
      <w:r w:rsidRPr="0027365F">
        <w:rPr>
          <w:rStyle w:val="StyleUnderline"/>
        </w:rPr>
        <w:t>that views the totality of these threats</w:t>
      </w:r>
      <w:r>
        <w:rPr>
          <w:rStyle w:val="StyleUnderline"/>
        </w:rPr>
        <w:t xml:space="preserve"> </w:t>
      </w:r>
      <w:r w:rsidRPr="0027365F">
        <w:rPr>
          <w:rStyle w:val="StyleUnderline"/>
        </w:rPr>
        <w:t>and takes all necessary actions</w:t>
      </w:r>
      <w:r w:rsidRPr="0027365F">
        <w:rPr>
          <w:sz w:val="16"/>
        </w:rPr>
        <w:t xml:space="preserve"> through an active, layered, shared defense. Additionally, the United States has an interest in working with our international partners to facilitate MDA and defend against the spectrum of maritime threats. </w:t>
      </w:r>
      <w:r w:rsidRPr="0027365F">
        <w:rPr>
          <w:rStyle w:val="StyleUnderline"/>
        </w:rPr>
        <w:t>Those who threaten our security recognize the importance of the maritime domain as a</w:t>
      </w:r>
      <w:r>
        <w:rPr>
          <w:rStyle w:val="StyleUnderline"/>
        </w:rPr>
        <w:t xml:space="preserve"> </w:t>
      </w:r>
      <w:r w:rsidRPr="0027365F">
        <w:rPr>
          <w:rStyle w:val="StyleUnderline"/>
        </w:rPr>
        <w:t>potential medium for launching attacks</w:t>
      </w:r>
      <w:r w:rsidRPr="0027365F">
        <w:rPr>
          <w:sz w:val="16"/>
        </w:rPr>
        <w:t xml:space="preserve"> and as an avenue for financial gain through the illicit movement of goods and human trafficking. The value of illicit trade around the globe in 2009 was estimated at $1.3 trillion, and the volume is increasing annually. Given that 90 percent of the world’s legitimate commerce transits through the maritime domain, it is likely that the vast majority of the world’s illicit traffic similarly touches the maritime environment.13 </w:t>
      </w:r>
      <w:proofErr w:type="gramStart"/>
      <w:r w:rsidRPr="0027365F">
        <w:rPr>
          <w:sz w:val="16"/>
        </w:rPr>
        <w:t>Finally</w:t>
      </w:r>
      <w:proofErr w:type="gramEnd"/>
      <w:r w:rsidRPr="0027365F">
        <w:rPr>
          <w:sz w:val="16"/>
        </w:rPr>
        <w:t xml:space="preserve">, natural and man-made </w:t>
      </w:r>
      <w:r w:rsidRPr="0027365F">
        <w:rPr>
          <w:rStyle w:val="StyleUnderline"/>
        </w:rPr>
        <w:t>disasters present a risk of catastrophic and costly events</w:t>
      </w:r>
      <w:r w:rsidRPr="0027365F">
        <w:rPr>
          <w:sz w:val="16"/>
        </w:rPr>
        <w:t xml:space="preserve">. In addition to the potential for loss of life, </w:t>
      </w:r>
      <w:r w:rsidRPr="0027365F">
        <w:rPr>
          <w:rStyle w:val="StyleUnderline"/>
        </w:rPr>
        <w:t>such events present a threat of severe and</w:t>
      </w:r>
      <w:r>
        <w:rPr>
          <w:rStyle w:val="StyleUnderline"/>
        </w:rPr>
        <w:t xml:space="preserve"> </w:t>
      </w:r>
      <w:r w:rsidRPr="0027365F">
        <w:rPr>
          <w:rStyle w:val="StyleUnderline"/>
        </w:rPr>
        <w:t>adverse effects upon local, national, and regional economies and substantially affect the</w:t>
      </w:r>
      <w:r>
        <w:rPr>
          <w:rStyle w:val="StyleUnderline"/>
        </w:rPr>
        <w:t xml:space="preserve"> </w:t>
      </w:r>
      <w:r w:rsidRPr="0027365F">
        <w:rPr>
          <w:rStyle w:val="StyleUnderline"/>
        </w:rPr>
        <w:t>global supply chain.</w:t>
      </w:r>
      <w:r w:rsidRPr="0027365F">
        <w:rPr>
          <w:sz w:val="16"/>
        </w:rPr>
        <w:t xml:space="preserve"> </w:t>
      </w:r>
      <w:r w:rsidRPr="00FA5771">
        <w:rPr>
          <w:rStyle w:val="StyleUnderline"/>
          <w:b/>
        </w:rPr>
        <w:t>Enhanced MDA is vital to preparing, responding, and increasing resilience in the face of future catastrophes</w:t>
      </w:r>
      <w:r w:rsidRPr="00FA5771">
        <w:rPr>
          <w:b/>
          <w:sz w:val="16"/>
        </w:rPr>
        <w:t>.</w:t>
      </w:r>
    </w:p>
    <w:p w:rsidR="002E0122" w:rsidRDefault="002E0122" w:rsidP="002E0122">
      <w:pPr>
        <w:rPr>
          <w:b/>
          <w:sz w:val="16"/>
        </w:rPr>
      </w:pPr>
    </w:p>
    <w:p w:rsidR="002E0122" w:rsidRPr="00555A27" w:rsidRDefault="002E0122" w:rsidP="002E0122">
      <w:pPr>
        <w:pStyle w:val="Heading4"/>
      </w:pPr>
      <w:r w:rsidRPr="00555A27">
        <w:t>[Read an econ/distaster impact here]</w:t>
      </w:r>
    </w:p>
    <w:p w:rsidR="002E0122" w:rsidRPr="002C26ED" w:rsidRDefault="002E0122" w:rsidP="002E0122">
      <w:pPr>
        <w:pStyle w:val="Heading4"/>
      </w:pPr>
      <w:r w:rsidRPr="002C26ED">
        <w:t>Effective MDA regulates Arctic stability and international security</w:t>
      </w:r>
    </w:p>
    <w:p w:rsidR="002E0122" w:rsidRPr="00146D55" w:rsidRDefault="002E0122" w:rsidP="002E0122">
      <w:pPr>
        <w:rPr>
          <w:sz w:val="16"/>
        </w:rPr>
      </w:pPr>
      <w:r w:rsidRPr="00F20B18">
        <w:rPr>
          <w:rStyle w:val="Style13ptBold"/>
        </w:rPr>
        <w:t>Regehr 14</w:t>
      </w:r>
      <w:r>
        <w:t xml:space="preserve">—Senior Fellow in Arctic Security at the Simons Foundation, Research Fellow at the Institute of Peace and Conflict Studies, O.C. </w:t>
      </w:r>
      <w:r w:rsidRPr="00146D55">
        <w:rPr>
          <w:sz w:val="16"/>
        </w:rPr>
        <w:t xml:space="preserve">(Ernie, “Arctic Maritime Domain Awareness: A domestic and strategic imperative,” The Simons Foundation, 2-3-14, </w:t>
      </w:r>
      <w:hyperlink r:id="rId112" w:history="1">
        <w:r w:rsidRPr="00146D55">
          <w:rPr>
            <w:rStyle w:val="Hyperlink"/>
            <w:sz w:val="16"/>
          </w:rPr>
          <w:t>http://www.thesimonsfoundation.ca/sites/all/files/Arctic%20Maritime%20Domain%20Awareness-A%20domestic%20and%20strategic%20imperative-DAS,%20February%203%202014_0.pdf</w:t>
        </w:r>
      </w:hyperlink>
      <w:r w:rsidRPr="00146D55">
        <w:rPr>
          <w:sz w:val="16"/>
        </w:rPr>
        <w:t>)</w:t>
      </w:r>
    </w:p>
    <w:p w:rsidR="002E0122" w:rsidRDefault="002E0122" w:rsidP="002E0122">
      <w:pPr>
        <w:rPr>
          <w:rStyle w:val="StyleUnderline"/>
        </w:rPr>
      </w:pPr>
      <w:r w:rsidRPr="003462C3">
        <w:rPr>
          <w:rStyle w:val="StyleUnderline"/>
        </w:rPr>
        <w:t>Cooperative domain awareness as a strategic imperative</w:t>
      </w:r>
      <w:r>
        <w:rPr>
          <w:rStyle w:val="StyleUnderline"/>
        </w:rPr>
        <w:t xml:space="preserve"> </w:t>
      </w:r>
      <w:proofErr w:type="gramStart"/>
      <w:r w:rsidRPr="003462C3">
        <w:rPr>
          <w:rStyle w:val="StyleUnderline"/>
        </w:rPr>
        <w:t>The</w:t>
      </w:r>
      <w:proofErr w:type="gramEnd"/>
      <w:r w:rsidRPr="003462C3">
        <w:rPr>
          <w:rStyle w:val="StyleUnderline"/>
        </w:rPr>
        <w:t xml:space="preserve"> need for full time and reliable awareness of the Arctic maritime domain is not a matter of debate. It is part of the exercise of sovereignty and is central to meeting security and public safety objectives. It is obviously important for a host of environmental, commercial, and economic reasons as well.</w:t>
      </w:r>
      <w:r>
        <w:rPr>
          <w:rStyle w:val="StyleUnderline"/>
        </w:rPr>
        <w:t xml:space="preserve"> </w:t>
      </w:r>
      <w:r w:rsidRPr="003462C3">
        <w:rPr>
          <w:rStyle w:val="StyleUnderline"/>
        </w:rPr>
        <w:t>The international security dimension of domain awareness is critical, not because of dire or imminent national security threats to the region, but because of the value of ongoing confirmation of the absence of such threats</w:t>
      </w:r>
      <w:r w:rsidRPr="00F947E0">
        <w:rPr>
          <w:rStyle w:val="StyleUnderline"/>
          <w:sz w:val="16"/>
          <w:u w:val="none"/>
        </w:rPr>
        <w:t xml:space="preserve">. One of the primary obligations </w:t>
      </w:r>
      <w:r w:rsidRPr="00F947E0">
        <w:rPr>
          <w:sz w:val="16"/>
        </w:rPr>
        <w:t>of</w:t>
      </w:r>
      <w:r w:rsidRPr="003462C3">
        <w:rPr>
          <w:rStyle w:val="StyleUnderline"/>
        </w:rPr>
        <w:t xml:space="preserve"> neighboring states</w:t>
      </w:r>
      <w:r w:rsidRPr="00F947E0">
        <w:rPr>
          <w:rStyle w:val="StyleUnderline"/>
          <w:sz w:val="16"/>
          <w:u w:val="none"/>
        </w:rPr>
        <w:t xml:space="preserve"> toward one another is to </w:t>
      </w:r>
      <w:r w:rsidRPr="003462C3">
        <w:rPr>
          <w:rStyle w:val="StyleUnderline"/>
        </w:rPr>
        <w:t>provide credible assurances that they each prohibit and prevent events or activities within their respective jurisdictions that would pose a security threat to their neighbors or the neighborhood generally</w:t>
      </w:r>
      <w:r w:rsidRPr="00F947E0">
        <w:rPr>
          <w:rStyle w:val="StyleUnderline"/>
          <w:sz w:val="16"/>
          <w:u w:val="none"/>
        </w:rPr>
        <w:t xml:space="preserve">. For those to be credible assurances, </w:t>
      </w:r>
      <w:r w:rsidRPr="003462C3">
        <w:rPr>
          <w:rStyle w:val="StyleUnderline"/>
        </w:rPr>
        <w:t>each state obviously needs to know what is happening within its own borders and in particular it needs to be prepared to share such knowledge with appropriate authorities across borders within the region.</w:t>
      </w:r>
      <w:r>
        <w:rPr>
          <w:rStyle w:val="StyleUnderline"/>
        </w:rPr>
        <w:t xml:space="preserve"> </w:t>
      </w:r>
      <w:r w:rsidRPr="003462C3">
        <w:rPr>
          <w:rStyle w:val="StyleUnderline"/>
        </w:rPr>
        <w:t>That of course means both domain awareness and transparency</w:t>
      </w:r>
      <w:r>
        <w:rPr>
          <w:rStyle w:val="StyleUnderline"/>
        </w:rPr>
        <w:t>—</w:t>
      </w:r>
      <w:r w:rsidRPr="003462C3">
        <w:rPr>
          <w:rStyle w:val="StyleUnderline"/>
        </w:rPr>
        <w:t>demonstrating the technical means of monitoring one’s own territory, along with a reasonable measure of openness to sharing the results of such monitoring in enough detail to generate confidence within the whole region</w:t>
      </w:r>
      <w:r w:rsidRPr="00F947E0">
        <w:rPr>
          <w:rStyle w:val="StyleUnderline"/>
          <w:sz w:val="16"/>
          <w:u w:val="none"/>
        </w:rPr>
        <w:t xml:space="preserve"> that current events and conditions do not constitute serious threats to security or public safety. Security and stability within any one state and in the region generally are fortified by a sense of mutual confidence in the security policies and practices of all other states within the region. The Commandant of the US Coast Guard made the point in a recent speech to the IMO: “</w:t>
      </w:r>
      <w:r w:rsidRPr="003462C3">
        <w:rPr>
          <w:rStyle w:val="StyleUnderline"/>
        </w:rPr>
        <w:t>Wherever human activity thrives, we have a shared responsibility to uphold the rule of law, ensure the safety and security of mariners, passengers and cargo, and ensure environmentally responsible maritime activity. Each sovereign state, working together with the international community as a whole, must uphold these responsibilities to ensure legitimacy of the rule of law</w:t>
      </w:r>
      <w:r w:rsidRPr="00F947E0">
        <w:rPr>
          <w:rStyle w:val="StyleUnderline"/>
          <w:sz w:val="16"/>
          <w:u w:val="none"/>
        </w:rPr>
        <w:t xml:space="preserve"> in a dynamic and challenging world.” 76 It is significant that this is a non-Pentagon observation. </w:t>
      </w:r>
      <w:r w:rsidRPr="003462C3">
        <w:rPr>
          <w:rStyle w:val="StyleUnderline"/>
        </w:rPr>
        <w:t>Hard security concerns in the Arctic,</w:t>
      </w:r>
      <w:r w:rsidRPr="00F947E0">
        <w:rPr>
          <w:rStyle w:val="StyleUnderline"/>
          <w:sz w:val="16"/>
          <w:u w:val="none"/>
        </w:rPr>
        <w:t xml:space="preserve"> leaving aside for now the particular case of Russian/American strategic relations and their respective strategic nuclear arsenals and counter measures, </w:t>
      </w:r>
      <w:r w:rsidRPr="003462C3">
        <w:rPr>
          <w:rStyle w:val="StyleUnderline"/>
        </w:rPr>
        <w:t>are not now about competin g military forces but about the effective regulation of civilian activity within the region so as to support constructive commerce, minimize environmental impacts that threaten to affect the entire region and beyond, maximize the capacity of states to advance public safety and to respond effectively to local threats and crises, and to convincingly ensure compliance with relevant regulations and laws</w:t>
      </w:r>
      <w:r>
        <w:rPr>
          <w:rStyle w:val="StyleUnderline"/>
          <w:sz w:val="16"/>
          <w:u w:val="none"/>
        </w:rPr>
        <w:t>—</w:t>
      </w:r>
      <w:r w:rsidRPr="00146D55">
        <w:rPr>
          <w:rStyle w:val="StyleUnderline"/>
          <w:sz w:val="16"/>
          <w:u w:val="none"/>
        </w:rPr>
        <w:t xml:space="preserve">with </w:t>
      </w:r>
      <w:r w:rsidRPr="00146D55">
        <w:rPr>
          <w:rStyle w:val="StyleUnderline"/>
          <w:sz w:val="16"/>
          <w:szCs w:val="16"/>
          <w:u w:val="none"/>
        </w:rPr>
        <w:t xml:space="preserve">UNCLOS, the Law of the Sea, a critical element of the legal/diplomatic </w:t>
      </w:r>
      <w:r w:rsidRPr="00146D55">
        <w:rPr>
          <w:rStyle w:val="StyleUnderline"/>
          <w:sz w:val="16"/>
          <w:szCs w:val="16"/>
          <w:u w:val="none"/>
        </w:rPr>
        <w:lastRenderedPageBreak/>
        <w:t>framework that downplays the military role in advancing public safety and the resolution of conflicts. In the not so distant past, when security concerns were much more directly linked to the geo strategic competition of the major powers than to local interests, Arctic security was more concerned with military competition and strategic relations</w:t>
      </w:r>
      <w:r>
        <w:rPr>
          <w:rStyle w:val="StyleUnderline"/>
          <w:sz w:val="16"/>
          <w:szCs w:val="16"/>
          <w:u w:val="none"/>
        </w:rPr>
        <w:t>—</w:t>
      </w:r>
      <w:r w:rsidRPr="00146D55">
        <w:rPr>
          <w:rStyle w:val="StyleUnderline"/>
          <w:sz w:val="16"/>
          <w:szCs w:val="16"/>
          <w:u w:val="none"/>
        </w:rPr>
        <w:t>but the focus was not on competition and events within the region. Rather, the preoccupation was with strategic conditions well beyond the region. That point has been made about the Nordic states, 77 which traditionally assumed their security depended more on their links to and relationships with states outside their region than on relations with states within their region. Norway and Denmark relied on NATO; Finland relied on Russian cooperation and acceptance during the Cold War; Sweden sought a middle path, but always gave priority to strong relations with Europe and NATO. Canada’s northern security policies certainly responded much more to security needs and priorities as perceived in Washington and Brussels than in Tuktoyaktuk. In the post-Cold war era that formula no longer works. The Arctic’s internal economic and political stability and the interests and safety of the people of the region have become much more directly linked to the quality of relations among states within the Arctic region itself. It is a reality recognized in the announced formation of an Arctic Eco nomic Council and Canadian Environment Minister Leona Aglukkaq’s reported comment that “Canadians living in the Arctic should be looking to their counterparts in Russia or Norway to address their economic problems rather than southern businesses.” 78 And foundational to ongoing Arctic well-being is the expectation that intra-regional relations will continue to be guided by international law and a mutual interest in a stable region that is capable of sustainable economic development and the equitable and binding resolution of conflict. The threats to a stable Arctic order, as the Canadian Naval Review recently considered them, are of the kind that might be encountered by citizens and governments on any ocean or waterway: a ship in distress, perhaps a fire on board, with the potential for widespread environmental damage, in addition to the safety of the crew and passengers (the journey last fall of the Nordic Orion through the Northwest Passage drove home the point that, were things to go wrong, the current response capacity would be rather less than adequate piracy, terrorism, or the movement of contraband; deliberate discharges of contaminates. There are two key, if rather obvious, points to be made about these kinds of threat. First, the job of responding to them is first and foremost that of non-military departments and agencies of government, even while those departments rely on defence personnel and equipment to, as a last resort (which, as one defence official put it, in the Arctic frequently means the first resort), aid civilian authorities. Second, these are not particularly “national security” threats</w:t>
      </w:r>
      <w:r>
        <w:rPr>
          <w:rStyle w:val="StyleUnderline"/>
          <w:sz w:val="16"/>
          <w:szCs w:val="16"/>
          <w:u w:val="none"/>
        </w:rPr>
        <w:t>—</w:t>
      </w:r>
      <w:r w:rsidRPr="00146D55">
        <w:rPr>
          <w:rStyle w:val="StyleUnderline"/>
          <w:sz w:val="16"/>
          <w:szCs w:val="16"/>
          <w:u w:val="none"/>
        </w:rPr>
        <w:t>they are certainly not specifically directed against the state. Instead the threats are to the public safety of individuals and communities, albeit with wider implications inasmuch environmental damage doesn’t remain local and a ship passing through international waters and multiple national waters could cause damage anywhere along its route. Piracy is most connected with the high seas rather than an action against a particular state. The point again is that “maritime security” is less about state security than public safety and engages a military response only to aid civil authorities</w:t>
      </w:r>
      <w:r>
        <w:rPr>
          <w:rStyle w:val="StyleUnderline"/>
          <w:sz w:val="16"/>
          <w:szCs w:val="16"/>
          <w:u w:val="none"/>
        </w:rPr>
        <w:t>—</w:t>
      </w:r>
      <w:r w:rsidRPr="00146D55">
        <w:rPr>
          <w:rStyle w:val="StyleUnderline"/>
          <w:sz w:val="16"/>
          <w:szCs w:val="16"/>
          <w:u w:val="none"/>
        </w:rPr>
        <w:t>and civil authorities depend on that aid because it is primarily the military that has the kinds of stand-by equipment and personnel with the training and skills to operate quickly in the challenging environment of the North. Nevertheless, effective national responses to such threats to public safety do make a substantial contribution to international security.</w:t>
      </w:r>
      <w:r w:rsidRPr="00146D55">
        <w:rPr>
          <w:rStyle w:val="StyleUnderline"/>
        </w:rPr>
        <w:t xml:space="preserve"> </w:t>
      </w:r>
      <w:r w:rsidRPr="003462C3">
        <w:rPr>
          <w:rStyle w:val="StyleUnderline"/>
        </w:rPr>
        <w:t>By managing maritime safety and security within their own areas of sovereignty and jurisdiction, national governments contribute to collective international security and stability</w:t>
      </w:r>
      <w:r w:rsidRPr="00F947E0">
        <w:rPr>
          <w:rStyle w:val="StyleUnderline"/>
          <w:sz w:val="16"/>
          <w:u w:val="none"/>
        </w:rPr>
        <w:t xml:space="preserve">. As the Canadian Naval Review concluded: “Most people agree that the best path to effective maritime security is based upon international cooperation, comprehensive surveillance over all waters under national jurisdiction and adjacent to them, and the ability to respond to real and potential threats quickly.” </w:t>
      </w:r>
      <w:r w:rsidRPr="003462C3">
        <w:rPr>
          <w:rStyle w:val="StyleUnderline"/>
        </w:rPr>
        <w:t>The most immediate and practical element of domain awareness is to be better able to facilitate early awareness of and effective responses to warning signs and potential problems and to fullblown crises when they ari</w:t>
      </w:r>
      <w:r w:rsidRPr="00F947E0">
        <w:rPr>
          <w:rStyle w:val="StyleUnderline"/>
          <w:sz w:val="16"/>
          <w:u w:val="none"/>
        </w:rPr>
        <w:t xml:space="preserve">se. More broadly, </w:t>
      </w:r>
      <w:r w:rsidRPr="003462C3">
        <w:rPr>
          <w:rStyle w:val="StyleUnderline"/>
        </w:rPr>
        <w:t>maritime domain is the foundation for more effective enforcement of marine regulations and thereby for the reduction of risks and</w:t>
      </w:r>
      <w:r w:rsidRPr="00F947E0">
        <w:rPr>
          <w:rStyle w:val="StyleUnderline"/>
          <w:sz w:val="16"/>
          <w:u w:val="none"/>
        </w:rPr>
        <w:t xml:space="preserve"> the incidence of </w:t>
      </w:r>
      <w:r w:rsidRPr="003462C3">
        <w:rPr>
          <w:rStyle w:val="StyleUnderline"/>
        </w:rPr>
        <w:t>crises</w:t>
      </w:r>
      <w:r w:rsidRPr="00F947E0">
        <w:rPr>
          <w:rStyle w:val="StyleUnderline"/>
          <w:sz w:val="16"/>
          <w:u w:val="none"/>
        </w:rPr>
        <w:t xml:space="preserve">, and thus to enhanced public safety. And ultimately, </w:t>
      </w:r>
      <w:r w:rsidRPr="003462C3">
        <w:rPr>
          <w:rStyle w:val="StyleUnderline"/>
        </w:rPr>
        <w:t>domain awareness achieves the most basic requirement of more traditional national security</w:t>
      </w:r>
      <w:r w:rsidRPr="00F947E0">
        <w:rPr>
          <w:rStyle w:val="StyleUnderline"/>
          <w:sz w:val="16"/>
          <w:u w:val="none"/>
        </w:rPr>
        <w:t xml:space="preserve"> inasmuch as it is timely situational awareness that makes it possible for neighboring states to provide one another with credible assurances that events within their respective jurisdictions do not pose a threat to the neighbors or the neighborhood generally. </w:t>
      </w:r>
      <w:r w:rsidRPr="003462C3">
        <w:rPr>
          <w:rStyle w:val="StyleUnderline"/>
        </w:rPr>
        <w:t xml:space="preserve">That makes mutually shared domain awareness an acknowledged and essential ingredient of Arctic stability. As such, it represents a core strategic interest of Arctic states. </w:t>
      </w:r>
    </w:p>
    <w:p w:rsidR="002E0122" w:rsidRDefault="002E0122" w:rsidP="002E0122"/>
    <w:p w:rsidR="002E0122" w:rsidRPr="00555A27" w:rsidRDefault="002E0122" w:rsidP="002E0122">
      <w:pPr>
        <w:pStyle w:val="Heading4"/>
      </w:pPr>
      <w:r>
        <w:t>[If arctic war wasn’t in the 1ac read it here]</w:t>
      </w:r>
    </w:p>
    <w:p w:rsidR="00574842" w:rsidRPr="00826C4A" w:rsidRDefault="00574842" w:rsidP="00574842"/>
    <w:p w:rsidR="008125DB" w:rsidRDefault="008125DB" w:rsidP="008125DB">
      <w:pPr>
        <w:pStyle w:val="Heading1"/>
      </w:pPr>
      <w:r>
        <w:lastRenderedPageBreak/>
        <w:t>2AC – Add-ons</w:t>
      </w:r>
    </w:p>
    <w:p w:rsidR="00574842" w:rsidRDefault="00574842" w:rsidP="00574842"/>
    <w:p w:rsidR="00574842" w:rsidRDefault="00574842" w:rsidP="00574842">
      <w:pPr>
        <w:pStyle w:val="Heading2"/>
      </w:pPr>
      <w:r>
        <w:lastRenderedPageBreak/>
        <w:t>Economy Add-on</w:t>
      </w:r>
    </w:p>
    <w:p w:rsidR="00574842" w:rsidRPr="00574842" w:rsidRDefault="00574842" w:rsidP="00574842"/>
    <w:p w:rsidR="00574842" w:rsidRDefault="00574842" w:rsidP="00574842">
      <w:pPr>
        <w:pStyle w:val="Heading3"/>
      </w:pPr>
      <w:r>
        <w:lastRenderedPageBreak/>
        <w:t>2ac – economy addon</w:t>
      </w:r>
    </w:p>
    <w:p w:rsidR="00574842" w:rsidRDefault="00574842" w:rsidP="00574842"/>
    <w:p w:rsidR="00574842" w:rsidRDefault="00574842" w:rsidP="00574842">
      <w:pPr>
        <w:pStyle w:val="Heading4"/>
      </w:pPr>
      <w:r>
        <w:t>Icebreakers key to US economic growth</w:t>
      </w:r>
    </w:p>
    <w:p w:rsidR="00574842" w:rsidRDefault="00574842" w:rsidP="00574842">
      <w:r>
        <w:rPr>
          <w:b/>
        </w:rPr>
        <w:t xml:space="preserve">Bert, 11 </w:t>
      </w:r>
      <w:r>
        <w:t xml:space="preserve">- Melissa Bert is a captain in the U.S. Coast Guard and a visiting fellow at the Council on Foreign Relations in New York (“Look North, America” New York Times, </w:t>
      </w:r>
      <w:hyperlink r:id="rId113" w:history="1">
        <w:r w:rsidRPr="00790065">
          <w:rPr>
            <w:rStyle w:val="Hyperlink"/>
          </w:rPr>
          <w:t>http://www.nytimes.com/2011/09/28/opinion/28iht-edbert28.html)//DH</w:t>
        </w:r>
      </w:hyperlink>
    </w:p>
    <w:p w:rsidR="00574842" w:rsidRPr="00632982" w:rsidRDefault="00574842" w:rsidP="00574842"/>
    <w:p w:rsidR="00574842" w:rsidRDefault="00574842" w:rsidP="00574842">
      <w:r w:rsidRPr="00632982">
        <w:rPr>
          <w:rStyle w:val="StyleUnderline"/>
        </w:rPr>
        <w:t>America has a vast pool of untapped resources in its backyard</w:t>
      </w:r>
      <w:r>
        <w:t>. The North American basin, the Alaskan Arctic, holds an estimated 30 billion barrels of oil and more than 220 trillion cubic feet of natural gas, as well as rare earth minerals and massive renewable wind, tidal and geothermal energy.</w:t>
      </w:r>
    </w:p>
    <w:p w:rsidR="00574842" w:rsidRDefault="00574842" w:rsidP="00574842">
      <w:r w:rsidRPr="00632982">
        <w:rPr>
          <w:rStyle w:val="Emphasis"/>
        </w:rPr>
        <w:t>The economic potential is in the trillions of dollars</w:t>
      </w:r>
      <w:r>
        <w:t xml:space="preserve">, as with the Siberian and Eurasian Arctic basins. </w:t>
      </w:r>
      <w:r w:rsidRPr="00632982">
        <w:rPr>
          <w:rStyle w:val="StyleUnderline"/>
        </w:rPr>
        <w:t>The difference is that other nations, like China and Russia, have responded by building polar icebreakers a</w:t>
      </w:r>
      <w:r>
        <w:t xml:space="preserve">nd ice-strengthened ships, and by investing in resource exploration. </w:t>
      </w:r>
      <w:r w:rsidRPr="00632982">
        <w:rPr>
          <w:rStyle w:val="StyleUnderline"/>
        </w:rPr>
        <w:t>The U</w:t>
      </w:r>
      <w:r>
        <w:t xml:space="preserve">nited </w:t>
      </w:r>
      <w:r w:rsidRPr="00632982">
        <w:rPr>
          <w:rStyle w:val="StyleUnderline"/>
        </w:rPr>
        <w:t>S</w:t>
      </w:r>
      <w:r>
        <w:t xml:space="preserve">tates </w:t>
      </w:r>
      <w:r w:rsidRPr="00632982">
        <w:rPr>
          <w:rStyle w:val="StyleUnderline"/>
        </w:rPr>
        <w:t>has not.</w:t>
      </w:r>
    </w:p>
    <w:p w:rsidR="00574842" w:rsidRDefault="00574842" w:rsidP="00574842">
      <w:r>
        <w:t>The Arctic is the newest emerging region, and yet the United States has no action plan. Both the Bush and Obama administrations have proclaimed it to be in America’s strategic interest, but Washington has done little to convert words to action. The Pentagon, Coast Guard, National Science Foundation, academics and nonprofit organizations have compiled study after study. It’s time for policymakers to act.</w:t>
      </w:r>
    </w:p>
    <w:p w:rsidR="00574842" w:rsidRDefault="00574842" w:rsidP="00574842">
      <w:r>
        <w:t>The problem lies partially with the term “Arctic,” which evokes “climate change” and divides decision makers.</w:t>
      </w:r>
    </w:p>
    <w:p w:rsidR="00574842" w:rsidRDefault="00574842" w:rsidP="00574842">
      <w:r>
        <w:t>The fact is, with or without climate change, the Arctic is now. Not one more shard of ice need melt to make this a reality. Maritime activity is increasing annually, and close calls that place people and the environment in extreme peril have become routine. Lack of resources and attention from policymakers could prove deadly to those who live, tour, work or transit the Arctic’s pristine waters.</w:t>
      </w:r>
    </w:p>
    <w:p w:rsidR="00574842" w:rsidRDefault="00574842" w:rsidP="00574842">
      <w:r>
        <w:t>This month, the Northern Sea Route above Alaska set a record with the largest ever bulk carrier sailing from Murmansk, Russia. Last winter, Golden Seas, a 783-foot freighter, narrowly missed becoming grounded on the Aleutian chain, skirting an environmental and human tragedy.</w:t>
      </w:r>
    </w:p>
    <w:p w:rsidR="00574842" w:rsidRDefault="00574842" w:rsidP="00574842">
      <w:r>
        <w:t>Russian and German oil tankers now routinely sail in Arctic waters, with next year’s oil shipping expected to exceed 100 million tons. Going “over the top” is ideal for shipping because it cuts 5,800 miles off the Panama Canal route. We see evidence of the shift north in Prince Rupert, Canada, where containerized shipping was up 33 percent this summer.</w:t>
      </w:r>
    </w:p>
    <w:p w:rsidR="00574842" w:rsidRDefault="00574842" w:rsidP="00574842">
      <w:r>
        <w:t>Sightseeing is also a growing market in the Arctic. In 2007, the cruise ship Explorer hit an iceberg in the Antarctic and sank within two hours. The passengers only survived by virtue of a nearby ship. Yet memories are short: Explorer was built for both the Antarctic and Arctic voyages, and now Germany and France own several non-ice-hulled luxury liners that specialize in Arctic tourism.</w:t>
      </w:r>
    </w:p>
    <w:p w:rsidR="00574842" w:rsidRDefault="00574842" w:rsidP="00574842">
      <w:r>
        <w:t>In America, fisheries accounts for $30 billion domestically, $12 billion in exports and more than 100,000 jobs. As fish stocks move north into the melting Arctic, failure to patrol and monitor the region will mean that other countries, and some bad actors, could deplete them in a few seasons.</w:t>
      </w:r>
    </w:p>
    <w:p w:rsidR="00574842" w:rsidRDefault="00574842" w:rsidP="00574842">
      <w:r>
        <w:t>In the lower 48 states, we Americans rely on the Coast Guard to be on the scene of a maritime disaster in minutes. In the Arctic, where the briefest exposure to frigid waters results in certain death, the closest aircraft or ships may be days away.</w:t>
      </w:r>
    </w:p>
    <w:p w:rsidR="00574842" w:rsidRDefault="00574842" w:rsidP="00574842">
      <w:r>
        <w:t>This must change. We need rescue aircraft and icebreakers present in the high north, with basic infrastructure, surveillance and communications capacity.</w:t>
      </w:r>
    </w:p>
    <w:p w:rsidR="00574842" w:rsidRDefault="00574842" w:rsidP="00574842">
      <w:r w:rsidRPr="00632982">
        <w:rPr>
          <w:rStyle w:val="StyleUnderline"/>
        </w:rPr>
        <w:lastRenderedPageBreak/>
        <w:t xml:space="preserve">The Arctic matters. If people cannot safely operate off Alaska, whether transiting, fishing, drilling for oil, conducting scientific missions or sightseeing, America will not lead. We will lose out economically </w:t>
      </w:r>
      <w:r>
        <w:t xml:space="preserve">and environmentally </w:t>
      </w:r>
      <w:r w:rsidRPr="00632982">
        <w:rPr>
          <w:rStyle w:val="StyleUnderline"/>
        </w:rPr>
        <w:t>to nations already there, gaining momentum and market share</w:t>
      </w:r>
      <w:r>
        <w:t>.</w:t>
      </w:r>
    </w:p>
    <w:p w:rsidR="00574842" w:rsidRDefault="00574842" w:rsidP="00574842"/>
    <w:p w:rsidR="00574842" w:rsidRPr="00DA3E21" w:rsidRDefault="00574842" w:rsidP="00574842">
      <w:pPr>
        <w:pStyle w:val="Heading4"/>
        <w:rPr>
          <w:rFonts w:cs="Times New Roman"/>
        </w:rPr>
      </w:pPr>
      <w:r w:rsidRPr="00DA3E21">
        <w:rPr>
          <w:rFonts w:cs="Times New Roman"/>
        </w:rPr>
        <w:t>Fast growth promotes US leadership and solves great power war</w:t>
      </w:r>
    </w:p>
    <w:p w:rsidR="00574842" w:rsidRPr="00DA3E21" w:rsidRDefault="00574842" w:rsidP="00574842">
      <w:pPr>
        <w:rPr>
          <w:rFonts w:cs="Times New Roman"/>
        </w:rPr>
      </w:pPr>
      <w:r w:rsidRPr="00DA3E21">
        <w:rPr>
          <w:rStyle w:val="Style13ptBold"/>
          <w:rFonts w:cs="Times New Roman"/>
        </w:rPr>
        <w:t>Khalilzad 11</w:t>
      </w:r>
      <w:r w:rsidRPr="00DA3E21">
        <w:rPr>
          <w:rFonts w:cs="Times New Roman"/>
        </w:rPr>
        <w:t xml:space="preserve"> – PhD, Former Professor of Political Science @ Columbia, Former ambassador to Iraq and Afghanistan</w:t>
      </w:r>
    </w:p>
    <w:p w:rsidR="00574842" w:rsidRPr="00DA3E21" w:rsidRDefault="00574842" w:rsidP="00574842">
      <w:pPr>
        <w:rPr>
          <w:rFonts w:cs="Times New Roman"/>
        </w:rPr>
      </w:pPr>
      <w:r w:rsidRPr="00DA3E21">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574842" w:rsidRPr="00DA3E21" w:rsidRDefault="00574842" w:rsidP="00574842">
      <w:pPr>
        <w:pStyle w:val="card"/>
        <w:ind w:left="0"/>
        <w:rPr>
          <w:sz w:val="8"/>
        </w:rPr>
      </w:pPr>
      <w:r w:rsidRPr="00DA3E21">
        <w:rPr>
          <w:sz w:val="8"/>
        </w:rPr>
        <w:t xml:space="preserve">Today, </w:t>
      </w:r>
      <w:r w:rsidRPr="00DA3E21">
        <w:rPr>
          <w:rStyle w:val="underline"/>
        </w:rPr>
        <w:t>economic</w:t>
      </w:r>
      <w:r w:rsidRPr="00DA3E21">
        <w:rPr>
          <w:sz w:val="8"/>
        </w:rPr>
        <w:t xml:space="preserve"> and fiscal </w:t>
      </w:r>
      <w:r w:rsidRPr="00DA3E21">
        <w:rPr>
          <w:rStyle w:val="underline"/>
        </w:rPr>
        <w:t xml:space="preserve">trends pose the most severe long-term threat to the United States’ position as global leader. While the United States suffers from </w:t>
      </w:r>
      <w:r w:rsidRPr="00DA3E21">
        <w:rPr>
          <w:sz w:val="8"/>
        </w:rPr>
        <w:t xml:space="preserve">fiscal imbalances and </w:t>
      </w:r>
      <w:r w:rsidRPr="00DA3E21">
        <w:rPr>
          <w:rStyle w:val="StyleUnderline"/>
        </w:rPr>
        <w:t>low economic growth</w:t>
      </w:r>
      <w:r w:rsidRPr="00DA3E21">
        <w:rPr>
          <w:rStyle w:val="underline"/>
        </w:rPr>
        <w:t>, the economies of rival powers are developing rapidly.</w:t>
      </w:r>
      <w:r w:rsidRPr="00DA3E21">
        <w:rPr>
          <w:sz w:val="8"/>
        </w:rPr>
        <w:t xml:space="preserve"> The </w:t>
      </w:r>
      <w:r w:rsidRPr="00DA3E21">
        <w:rPr>
          <w:rStyle w:val="underline"/>
        </w:rPr>
        <w:t>continuation</w:t>
      </w:r>
      <w:r w:rsidRPr="00DA3E21">
        <w:rPr>
          <w:sz w:val="8"/>
        </w:rPr>
        <w:t xml:space="preserve"> of these two trends </w:t>
      </w:r>
      <w:r w:rsidRPr="00DA3E21">
        <w:rPr>
          <w:rStyle w:val="underline"/>
        </w:rPr>
        <w:t xml:space="preserve">could lead to a shift from </w:t>
      </w:r>
      <w:r w:rsidRPr="00DA3E21">
        <w:rPr>
          <w:rStyle w:val="Emphasis"/>
        </w:rPr>
        <w:t>American primacy</w:t>
      </w:r>
      <w:r w:rsidRPr="00DA3E21">
        <w:rPr>
          <w:rStyle w:val="underline"/>
        </w:rPr>
        <w:t xml:space="preserve"> toward a multi-polar global system, leading </w:t>
      </w:r>
      <w:r w:rsidRPr="00DA3E21">
        <w:rPr>
          <w:sz w:val="8"/>
        </w:rPr>
        <w:t xml:space="preserve">in turn </w:t>
      </w:r>
      <w:r w:rsidRPr="00DA3E21">
        <w:rPr>
          <w:rStyle w:val="underline"/>
        </w:rPr>
        <w:t>to</w:t>
      </w:r>
      <w:r w:rsidRPr="00DA3E21">
        <w:rPr>
          <w:sz w:val="8"/>
        </w:rPr>
        <w:t xml:space="preserve"> increased </w:t>
      </w:r>
      <w:r w:rsidRPr="00DA3E21">
        <w:rPr>
          <w:rStyle w:val="underline"/>
        </w:rPr>
        <w:t>geopolitical rivalry and</w:t>
      </w:r>
      <w:r w:rsidRPr="00DA3E21">
        <w:rPr>
          <w:sz w:val="8"/>
        </w:rPr>
        <w:t xml:space="preserve"> even </w:t>
      </w:r>
      <w:r w:rsidRPr="00DA3E21">
        <w:rPr>
          <w:rStyle w:val="StyleUnderline"/>
        </w:rPr>
        <w:t xml:space="preserve">war among the </w:t>
      </w:r>
      <w:r w:rsidRPr="00DA3E21">
        <w:rPr>
          <w:rStyle w:val="Emphasis"/>
        </w:rPr>
        <w:t>great powers</w:t>
      </w:r>
      <w:r w:rsidRPr="00DA3E21">
        <w:rPr>
          <w:rStyle w:val="underline"/>
        </w:rPr>
        <w:t>.</w:t>
      </w:r>
      <w:r w:rsidRPr="00DA3E21">
        <w:rPr>
          <w:sz w:val="8"/>
        </w:rPr>
        <w:t xml:space="preserve"> </w:t>
      </w:r>
      <w:r w:rsidRPr="00DA3E21">
        <w:rPr>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DA3E21">
        <w:rPr>
          <w:sz w:val="8"/>
          <w:szCs w:val="10"/>
        </w:rPr>
        <w:t xml:space="preserve">. </w:t>
      </w:r>
      <w:r w:rsidRPr="00DA3E21">
        <w:rPr>
          <w:rStyle w:val="Emphasis"/>
        </w:rPr>
        <w:t>Without faster economic growth</w:t>
      </w:r>
      <w:r w:rsidRPr="00DA3E21">
        <w:rPr>
          <w:sz w:val="8"/>
        </w:rPr>
        <w:t xml:space="preserve"> and actions to reduce deficits, publicly held national debt is projected to reach dangerous proportions. If </w:t>
      </w:r>
      <w:r w:rsidRPr="00DA3E21">
        <w:rPr>
          <w:rStyle w:val="underline"/>
        </w:rPr>
        <w:t>interest rates</w:t>
      </w:r>
      <w:r w:rsidRPr="00DA3E21">
        <w:rPr>
          <w:sz w:val="8"/>
        </w:rPr>
        <w:t xml:space="preserve"> were to rise significantly, annual interest payments — which already are larger than the defense budget — </w:t>
      </w:r>
      <w:r w:rsidRPr="00DA3E21">
        <w:rPr>
          <w:rStyle w:val="underline"/>
        </w:rPr>
        <w:t>would crowd out other spending</w:t>
      </w:r>
      <w:r w:rsidRPr="00DA3E21">
        <w:rPr>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A3E21">
        <w:rPr>
          <w:rStyle w:val="underline"/>
        </w:rPr>
        <w:t>It was the economic devastation of Britain and France</w:t>
      </w:r>
      <w:r w:rsidRPr="00DA3E21">
        <w:rPr>
          <w:sz w:val="8"/>
        </w:rPr>
        <w:t xml:space="preserve"> during World War II, as well as the rise of other powers, </w:t>
      </w:r>
      <w:r w:rsidRPr="00DA3E21">
        <w:rPr>
          <w:rStyle w:val="underline"/>
        </w:rPr>
        <w:t>that led both countries to relinquish their empires</w:t>
      </w:r>
      <w:r w:rsidRPr="00DA3E21">
        <w:rPr>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A3E21">
        <w:rPr>
          <w:rStyle w:val="underline"/>
        </w:rPr>
        <w:t xml:space="preserve">the United States would be compelled to retrench, </w:t>
      </w:r>
      <w:r w:rsidRPr="00DA3E21">
        <w:rPr>
          <w:sz w:val="8"/>
        </w:rPr>
        <w:t xml:space="preserve">reducing its military spending and </w:t>
      </w:r>
      <w:r w:rsidRPr="00DA3E21">
        <w:rPr>
          <w:rStyle w:val="underline"/>
        </w:rPr>
        <w:t>shedding international commitments</w:t>
      </w:r>
      <w:r w:rsidRPr="00DA3E21">
        <w:rPr>
          <w:sz w:val="8"/>
        </w:rPr>
        <w:t xml:space="preserve">. </w:t>
      </w:r>
      <w:r w:rsidRPr="00DA3E21">
        <w:rPr>
          <w:rStyle w:val="StyleUnderline"/>
        </w:rPr>
        <w:t>We face this domestic challenge while other major powers are experiencing rapid economic growth</w:t>
      </w:r>
      <w:r w:rsidRPr="00DA3E21">
        <w:rPr>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DA3E21">
        <w:rPr>
          <w:rStyle w:val="underline"/>
        </w:rPr>
        <w:t>If U.S. policymakers fail to act</w:t>
      </w:r>
      <w:r w:rsidRPr="00DA3E21">
        <w:rPr>
          <w:sz w:val="8"/>
        </w:rPr>
        <w:t xml:space="preserve"> and other powers continue to grow, it is not a question of whether but when a new international order will emerge. </w:t>
      </w:r>
      <w:r w:rsidRPr="00DA3E21">
        <w:rPr>
          <w:rStyle w:val="underline"/>
        </w:rPr>
        <w:t>The closing of the gap</w:t>
      </w:r>
      <w:r w:rsidRPr="00DA3E21">
        <w:rPr>
          <w:sz w:val="8"/>
        </w:rPr>
        <w:t xml:space="preserve"> between the United States and its rivals </w:t>
      </w:r>
      <w:r w:rsidRPr="00DA3E21">
        <w:rPr>
          <w:rStyle w:val="underline"/>
        </w:rPr>
        <w:t>could intensify geopolitical competition among major powers,</w:t>
      </w:r>
      <w:r w:rsidRPr="00DA3E21">
        <w:rPr>
          <w:sz w:val="8"/>
        </w:rPr>
        <w:t xml:space="preserve"> increase incentives for local powers to play major powers against one another, </w:t>
      </w:r>
      <w:r w:rsidRPr="00DA3E21">
        <w:rPr>
          <w:rStyle w:val="underline"/>
        </w:rPr>
        <w:t>and</w:t>
      </w:r>
      <w:r w:rsidRPr="00DA3E21">
        <w:rPr>
          <w:sz w:val="8"/>
        </w:rPr>
        <w:t xml:space="preserve"> undercut our will to preclude or respond to international crises because of </w:t>
      </w:r>
      <w:r w:rsidRPr="00DA3E21">
        <w:rPr>
          <w:rStyle w:val="StyleUnderline"/>
        </w:rPr>
        <w:t>the higher risk of escalation</w:t>
      </w:r>
      <w:r w:rsidRPr="00DA3E21">
        <w:rPr>
          <w:rStyle w:val="underline"/>
        </w:rPr>
        <w:t>.</w:t>
      </w:r>
      <w:r w:rsidRPr="00DA3E21">
        <w:rPr>
          <w:sz w:val="8"/>
        </w:rPr>
        <w:t xml:space="preserve"> The stakes are high. In modern history, </w:t>
      </w:r>
      <w:r w:rsidRPr="00DA3E21">
        <w:rPr>
          <w:rStyle w:val="underline"/>
        </w:rPr>
        <w:t xml:space="preserve">the longest period of peace among the great powers has been the </w:t>
      </w:r>
      <w:r w:rsidRPr="00DA3E21">
        <w:rPr>
          <w:rStyle w:val="Emphasis"/>
        </w:rPr>
        <w:t>era of U.S. leadership</w:t>
      </w:r>
      <w:r w:rsidRPr="00DA3E21">
        <w:rPr>
          <w:sz w:val="8"/>
        </w:rPr>
        <w:t xml:space="preserve">. By contrast, </w:t>
      </w:r>
      <w:r w:rsidRPr="00DA3E21">
        <w:rPr>
          <w:rStyle w:val="underline"/>
        </w:rPr>
        <w:t>multi-polar systems have been unstable, with</w:t>
      </w:r>
      <w:r w:rsidRPr="00DA3E21">
        <w:rPr>
          <w:sz w:val="8"/>
        </w:rPr>
        <w:t xml:space="preserve"> their competitive dynamics resulting in frequent crises and </w:t>
      </w:r>
      <w:r w:rsidRPr="00DA3E21">
        <w:rPr>
          <w:rStyle w:val="underline"/>
        </w:rPr>
        <w:t xml:space="preserve">major wars among the great powers. </w:t>
      </w:r>
      <w:r w:rsidRPr="00DA3E21">
        <w:rPr>
          <w:sz w:val="8"/>
        </w:rPr>
        <w:t xml:space="preserve">Failures of multi-polar international systems produced both world wars. </w:t>
      </w:r>
      <w:r w:rsidRPr="00DA3E21">
        <w:rPr>
          <w:rStyle w:val="underline"/>
        </w:rPr>
        <w:t xml:space="preserve">American retrenchment could have </w:t>
      </w:r>
      <w:r w:rsidRPr="00DA3E21">
        <w:rPr>
          <w:rStyle w:val="Emphasis"/>
        </w:rPr>
        <w:t>devastating consequences</w:t>
      </w:r>
      <w:r w:rsidRPr="00DA3E21">
        <w:rPr>
          <w:sz w:val="8"/>
          <w:szCs w:val="12"/>
        </w:rPr>
        <w:t>. Without an American security blanket, regional powers could rearm in an attempt to balance against emerging threats. Under this scenario,</w:t>
      </w:r>
      <w:r w:rsidRPr="00DA3E21">
        <w:rPr>
          <w:sz w:val="8"/>
        </w:rPr>
        <w:t xml:space="preserve"> </w:t>
      </w:r>
      <w:r w:rsidRPr="00DA3E21">
        <w:rPr>
          <w:rStyle w:val="underline"/>
        </w:rPr>
        <w:t>there would be a heightened possibility of arms races, miscalculation, or other crises spiraling into all-out conflict</w:t>
      </w:r>
      <w:r w:rsidRPr="00DA3E21">
        <w:rPr>
          <w:sz w:val="8"/>
        </w:rPr>
        <w:t xml:space="preserve">. Alternatively, in seeking to accommodate the stronger powers, </w:t>
      </w:r>
      <w:r w:rsidRPr="00DA3E21">
        <w:rPr>
          <w:rStyle w:val="underline"/>
        </w:rPr>
        <w:t>weaker powers may shift their geopolitical posture away from the United States.</w:t>
      </w:r>
      <w:r w:rsidRPr="00DA3E21">
        <w:rPr>
          <w:sz w:val="8"/>
        </w:rPr>
        <w:t xml:space="preserve"> Either way, </w:t>
      </w:r>
      <w:r w:rsidRPr="00DA3E21">
        <w:rPr>
          <w:rStyle w:val="underline"/>
        </w:rPr>
        <w:t>hostile states would be emboldened to make aggressive moves in their regions</w:t>
      </w:r>
      <w:r w:rsidRPr="00DA3E21">
        <w:rPr>
          <w:sz w:val="8"/>
        </w:rPr>
        <w:t xml:space="preserve">. </w:t>
      </w:r>
    </w:p>
    <w:p w:rsidR="00574842" w:rsidRPr="00DA3E21" w:rsidRDefault="00574842" w:rsidP="00574842">
      <w:pPr>
        <w:pStyle w:val="Heading4"/>
        <w:rPr>
          <w:rFonts w:cs="Times New Roman"/>
        </w:rPr>
      </w:pPr>
      <w:r w:rsidRPr="00DA3E21">
        <w:rPr>
          <w:rFonts w:cs="Times New Roman"/>
        </w:rPr>
        <w:t>Slow growth leads to hegemonic wars – relative gap is key</w:t>
      </w:r>
    </w:p>
    <w:p w:rsidR="00574842" w:rsidRPr="00DA3E21" w:rsidRDefault="00574842" w:rsidP="00574842">
      <w:pPr>
        <w:rPr>
          <w:rFonts w:cs="Times New Roman"/>
        </w:rPr>
      </w:pPr>
      <w:r w:rsidRPr="00DA3E21">
        <w:rPr>
          <w:rStyle w:val="Style13ptBold"/>
          <w:rFonts w:cs="Times New Roman"/>
        </w:rPr>
        <w:t>Goldstein 7 </w:t>
      </w:r>
      <w:r w:rsidRPr="00DA3E21">
        <w:rPr>
          <w:rFonts w:cs="Times New Roman"/>
        </w:rPr>
        <w:t xml:space="preserve">- Professor of Global Politics and International Relations @ University of Pennsylvania, </w:t>
      </w:r>
    </w:p>
    <w:p w:rsidR="00574842" w:rsidRPr="00DA3E21" w:rsidRDefault="00574842" w:rsidP="00574842">
      <w:pPr>
        <w:rPr>
          <w:rFonts w:cs="Times New Roman"/>
        </w:rPr>
      </w:pPr>
      <w:r w:rsidRPr="00DA3E21">
        <w:rPr>
          <w:rFonts w:cs="Times New Roman"/>
        </w:rPr>
        <w:t>(Avery Goldstein, “Power transitions, institutions, and China's rise in East Asia: Theoretical expectations and evidence,” </w:t>
      </w:r>
      <w:hyperlink r:id="rId114" w:tgtFrame="_blank" w:tooltip="Click to go to publication home" w:history="1">
        <w:r w:rsidRPr="00DA3E21">
          <w:rPr>
            <w:rFonts w:cs="Times New Roman"/>
          </w:rPr>
          <w:t>Journal of Strategic Studies</w:t>
        </w:r>
      </w:hyperlink>
      <w:r w:rsidRPr="00DA3E21">
        <w:rPr>
          <w:rFonts w:cs="Times New Roman"/>
        </w:rPr>
        <w:t>, Volume</w:t>
      </w:r>
      <w:hyperlink r:id="rId115" w:anchor="v30" w:tgtFrame="_blank" w:tooltip="Click to view volume" w:history="1">
        <w:r w:rsidRPr="00DA3E21">
          <w:rPr>
            <w:rFonts w:cs="Times New Roman"/>
          </w:rPr>
          <w:t>30</w:t>
        </w:r>
      </w:hyperlink>
      <w:r w:rsidRPr="00DA3E21">
        <w:rPr>
          <w:rFonts w:cs="Times New Roman"/>
        </w:rPr>
        <w:t>, Issue </w:t>
      </w:r>
      <w:hyperlink r:id="rId116" w:tgtFrame="_blank" w:tooltip="Click to view issue" w:history="1">
        <w:r w:rsidRPr="00DA3E21">
          <w:rPr>
            <w:rFonts w:cs="Times New Roman"/>
          </w:rPr>
          <w:t>4 &amp; 5 </w:t>
        </w:r>
      </w:hyperlink>
      <w:r w:rsidRPr="00DA3E21">
        <w:rPr>
          <w:rFonts w:cs="Times New Roman"/>
        </w:rPr>
        <w:t>August, EBSCO)</w:t>
      </w:r>
    </w:p>
    <w:p w:rsidR="00574842" w:rsidRPr="00DA3E21" w:rsidRDefault="00574842" w:rsidP="00574842">
      <w:r w:rsidRPr="00DA3E21">
        <w:t>Two closely related, though distinct, theoretical arguments focus explicitly on the consequences for international politics of a shift in power between a dominant state and a rising power. In War and Change in World Politics, Robert </w:t>
      </w:r>
      <w:r w:rsidRPr="00DA3E21">
        <w:rPr>
          <w:rStyle w:val="StyleUnderline"/>
        </w:rPr>
        <w:t>Gilpin suggested that </w:t>
      </w:r>
      <w:r w:rsidRPr="00DA3E21">
        <w:t>peace prevails when a dominant state’s capabilities enable it to ‘govern’ an international order that it has shaped. Over time, however, </w:t>
      </w:r>
      <w:r w:rsidRPr="00DA3E21">
        <w:rPr>
          <w:rStyle w:val="StyleUnderline"/>
        </w:rPr>
        <w:t>as economic and technological diffusion proceeds </w:t>
      </w:r>
      <w:r w:rsidRPr="00DA3E21">
        <w:t>during eras of peace and development, </w:t>
      </w:r>
      <w:r w:rsidRPr="00DA3E21">
        <w:rPr>
          <w:rStyle w:val="StyleUnderline"/>
        </w:rPr>
        <w:t>other states are empowered</w:t>
      </w:r>
      <w:r w:rsidRPr="00DA3E21">
        <w:rPr>
          <w:u w:val="single"/>
        </w:rPr>
        <w:t>. </w:t>
      </w:r>
      <w:r w:rsidRPr="00DA3E21">
        <w:t>Moreover, the burdens of international governance drain and distract the reigning hegemon, and </w:t>
      </w:r>
      <w:r w:rsidRPr="00DA3E21">
        <w:rPr>
          <w:rStyle w:val="StyleUnderline"/>
        </w:rPr>
        <w:t>challengers </w:t>
      </w:r>
      <w:r w:rsidRPr="00DA3E21">
        <w:t>eventually </w:t>
      </w:r>
      <w:r w:rsidRPr="00DA3E21">
        <w:rPr>
          <w:rStyle w:val="StyleUnderline"/>
        </w:rPr>
        <w:t xml:space="preserve">emerge who seek to rewrite the rules of governance. As the power advantage of the erstwhile hegemon ebbs, it may become </w:t>
      </w:r>
      <w:r w:rsidRPr="00DA3E21">
        <w:rPr>
          <w:rStyle w:val="Emphasis"/>
        </w:rPr>
        <w:t>desperate</w:t>
      </w:r>
      <w:r w:rsidRPr="00DA3E21">
        <w:rPr>
          <w:rStyle w:val="StyleUnderline"/>
        </w:rPr>
        <w:t xml:space="preserve"> enough to resort to </w:t>
      </w:r>
      <w:r w:rsidRPr="00DA3E21">
        <w:t xml:space="preserve">theultima </w:t>
      </w:r>
      <w:r w:rsidRPr="00DA3E21">
        <w:lastRenderedPageBreak/>
        <w:t>ratio of international politics, </w:t>
      </w:r>
      <w:r w:rsidRPr="00DA3E21">
        <w:rPr>
          <w:rStyle w:val="StyleUnderline"/>
        </w:rPr>
        <w:t>force, to forestall the </w:t>
      </w:r>
      <w:r w:rsidRPr="00DA3E21">
        <w:t>increasingly urgent</w:t>
      </w:r>
      <w:r w:rsidRPr="00DA3E21">
        <w:rPr>
          <w:u w:val="single"/>
        </w:rPr>
        <w:t> </w:t>
      </w:r>
      <w:r w:rsidRPr="00DA3E21">
        <w:rPr>
          <w:rStyle w:val="StyleUnderline"/>
        </w:rPr>
        <w:t>demands of a rising challenger. Or as the power of the challenger rises, it may be tempted to press its case with </w:t>
      </w:r>
      <w:r w:rsidRPr="00DA3E21">
        <w:t>threats to use</w:t>
      </w:r>
      <w:r w:rsidRPr="00DA3E21">
        <w:rPr>
          <w:u w:val="single"/>
        </w:rPr>
        <w:t> </w:t>
      </w:r>
      <w:r w:rsidRPr="00DA3E21">
        <w:rPr>
          <w:rStyle w:val="StyleUnderline"/>
        </w:rPr>
        <w:t>force. It is the rise and fall of the great powers that creates </w:t>
      </w:r>
      <w:r w:rsidRPr="00DA3E21">
        <w:t>the circumstances under which major wars, what Gilpin labels </w:t>
      </w:r>
      <w:r w:rsidRPr="00DA3E21">
        <w:rPr>
          <w:u w:val="single"/>
        </w:rPr>
        <w:t>‘</w:t>
      </w:r>
      <w:r w:rsidRPr="00DA3E21">
        <w:rPr>
          <w:rStyle w:val="Emphasis"/>
        </w:rPr>
        <w:t>hegemonic wars’</w:t>
      </w:r>
      <w:r w:rsidRPr="00DA3E21">
        <w:rPr>
          <w:u w:val="single"/>
        </w:rPr>
        <w:t>, </w:t>
      </w:r>
      <w:r w:rsidRPr="00DA3E21">
        <w:t>break out.13 Gilpin’s argument logically encourages pessimism about the implications of a rising China. It leads to the expectation that international trade, investment, and technology transfer will result in a steady </w:t>
      </w:r>
      <w:r w:rsidRPr="00DA3E21">
        <w:rPr>
          <w:rStyle w:val="StyleUnderline"/>
        </w:rPr>
        <w:t>diffusion of American economic power, benefit</w:t>
      </w:r>
      <w:r w:rsidRPr="00DA3E21">
        <w:t>ing the </w:t>
      </w:r>
      <w:r w:rsidRPr="00DA3E21">
        <w:rPr>
          <w:rStyle w:val="StyleUnderline"/>
        </w:rPr>
        <w:t>rapidly developing states </w:t>
      </w:r>
      <w:r w:rsidRPr="00DA3E21">
        <w:t>of the world, including China. As </w:t>
      </w:r>
      <w:r w:rsidRPr="00DA3E21">
        <w:rPr>
          <w:rStyle w:val="StyleUnderline"/>
          <w:rFonts w:eastAsiaTheme="majorEastAsia"/>
        </w:rPr>
        <w:t>the</w:t>
      </w:r>
      <w:r w:rsidRPr="00DA3E21">
        <w:rPr>
          <w:rStyle w:val="TitleChar"/>
          <w:rFonts w:eastAsiaTheme="majorEastAsia"/>
        </w:rPr>
        <w:t xml:space="preserve"> </w:t>
      </w:r>
      <w:r w:rsidRPr="00DA3E21">
        <w:rPr>
          <w:rStyle w:val="StyleUnderline"/>
          <w:rFonts w:eastAsiaTheme="majorEastAsia"/>
        </w:rPr>
        <w:t>US </w:t>
      </w:r>
      <w:r w:rsidRPr="00DA3E21">
        <w:t>simultaneously scurries to put out the many brushfires that threaten its far-flung global interests (i.e., the classic problem of overextension), it </w:t>
      </w:r>
      <w:r w:rsidRPr="00DA3E21">
        <w:rPr>
          <w:rStyle w:val="StyleUnderline"/>
          <w:rFonts w:eastAsiaTheme="majorEastAsia"/>
        </w:rPr>
        <w:t>will be unable to devote sufficient resources to maintain or restore </w:t>
      </w:r>
      <w:r w:rsidRPr="00DA3E21">
        <w:t>its former advantage over emerging competitors like China. </w:t>
      </w:r>
      <w:r w:rsidRPr="00DA3E21">
        <w:rPr>
          <w:rStyle w:val="StyleUnderline"/>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DA3E21">
        <w:t>able to field a stronger military in support of its demands for greater influence over international arrangements in Asia</w:t>
      </w:r>
      <w:r w:rsidRPr="00DA3E21">
        <w:rPr>
          <w:u w:val="single"/>
        </w:rPr>
        <w:t>, </w:t>
      </w:r>
      <w:r w:rsidRPr="00DA3E21">
        <w:rPr>
          <w:rStyle w:val="StyleUnderline"/>
        </w:rPr>
        <w:t>or by a besieged American hegemon desperate to head off further decline. Among the trends that alarm </w:t>
      </w:r>
      <w:r w:rsidRPr="00DA3E21">
        <w:t>those who would look at Asia through the lens of Gilpin’s theory </w:t>
      </w:r>
      <w:r w:rsidRPr="00DA3E21">
        <w:rPr>
          <w:rStyle w:val="StyleUnderline"/>
        </w:rPr>
        <w:t>are China’s expanding share of world trade and wealth</w:t>
      </w:r>
      <w:r w:rsidRPr="00DA3E21">
        <w:t>(much of it resulting from the gains made possible by the international economic order a dominant US established); </w:t>
      </w:r>
      <w:r w:rsidRPr="00DA3E21">
        <w:rPr>
          <w:rStyle w:val="StyleUnderline"/>
        </w:rPr>
        <w:t>its acquisition of technology in key sectors </w:t>
      </w:r>
      <w:r w:rsidRPr="00DA3E21">
        <w:t>that have both civilian and military applications (e.g., information, communications, and electronics linked with to forestall, and the challenger becomes increasingly determined to realize the transition to a new international order</w:t>
      </w:r>
      <w:r w:rsidRPr="00DA3E21">
        <w:rPr>
          <w:u w:val="single"/>
        </w:rPr>
        <w:t> </w:t>
      </w:r>
      <w:r w:rsidRPr="00DA3E21">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DA3E21">
        <w:rPr>
          <w:rStyle w:val="StyleUnderline"/>
        </w:rPr>
        <w:t xml:space="preserve">when the power gap narrows, the dominant state </w:t>
      </w:r>
      <w:r w:rsidRPr="00DA3E21">
        <w:rPr>
          <w:rStyle w:val="Emphasis"/>
        </w:rPr>
        <w:t>becomes </w:t>
      </w:r>
      <w:r w:rsidRPr="00DA3E21">
        <w:rPr>
          <w:rStyle w:val="StyleUnderline"/>
        </w:rPr>
        <w:t xml:space="preserve">increasingly </w:t>
      </w:r>
      <w:r w:rsidRPr="00DA3E21">
        <w:rPr>
          <w:rStyle w:val="Emphasis"/>
        </w:rPr>
        <w:t>desperate</w:t>
      </w:r>
      <w:r w:rsidRPr="00DA3E21">
        <w:rPr>
          <w:u w:val="single"/>
        </w:rPr>
        <w:t>.</w:t>
      </w:r>
      <w:r w:rsidRPr="00DA3E21">
        <w:t xml:space="preserve"> Though suggesting why a rising China may ultimately present grave dangers for international peace when its capabilities make it a peer competitor of America, Organski and Kugler’s </w:t>
      </w:r>
      <w:r w:rsidRPr="00DA3E21">
        <w:rPr>
          <w:rStyle w:val="StyleUnderline"/>
        </w:rPr>
        <w:t>power-transition theory </w:t>
      </w:r>
      <w:r w:rsidRPr="00DA3E21">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DA3E21">
        <w:rPr>
          <w:rStyle w:val="StyleUnderline"/>
        </w:rPr>
        <w:t>points with alarm to trends in China’s growing wealth and power relative to the United States</w:t>
      </w:r>
      <w:r w:rsidRPr="00DA3E21">
        <w:t>, but </w:t>
      </w:r>
      <w:r w:rsidRPr="00DA3E21">
        <w:rPr>
          <w:rStyle w:val="StyleUnderline"/>
        </w:rPr>
        <w:t>especially </w:t>
      </w:r>
      <w:r w:rsidRPr="00DA3E21">
        <w:t>looks ahead to what it sees as </w:t>
      </w:r>
      <w:r w:rsidRPr="00DA3E21">
        <w:rPr>
          <w:rStyle w:val="StyleUnderline"/>
        </w:rPr>
        <w:t>the period of maximum danger – that time when a dissatisfied China could be in a position to overtake the US on dimensions believed crucial for assessing power. Reports</w:t>
      </w:r>
      <w:r w:rsidRPr="00DA3E21">
        <w:t> beginning in the mid-1990s that offered extrapolations </w:t>
      </w:r>
      <w:r w:rsidRPr="00DA3E21">
        <w:rPr>
          <w:rStyle w:val="StyleUnderline"/>
        </w:rPr>
        <w:t>suggest</w:t>
      </w:r>
      <w:r w:rsidRPr="00DA3E21">
        <w:t>ing </w:t>
      </w:r>
      <w:r w:rsidRPr="00DA3E21">
        <w:rPr>
          <w:rStyle w:val="StyleUnderline"/>
        </w:rPr>
        <w:t>China’s growth would give it the world’s largest</w:t>
      </w:r>
      <w:r w:rsidRPr="00DA3E21">
        <w:rPr>
          <w:u w:val="single"/>
        </w:rPr>
        <w:t> </w:t>
      </w:r>
      <w:r w:rsidRPr="00DA3E21">
        <w:t>gross domestic product (</w:t>
      </w:r>
      <w:r w:rsidRPr="00DA3E21">
        <w:rPr>
          <w:rStyle w:val="StyleUnderline"/>
        </w:rPr>
        <w:t>GDP </w:t>
      </w:r>
      <w:r w:rsidRPr="00DA3E21">
        <w:t>aggregate, not per capita) </w:t>
      </w:r>
      <w:r w:rsidRPr="00DA3E21">
        <w:rPr>
          <w:rStyle w:val="StyleUnderline"/>
        </w:rPr>
        <w:t>sometime in the first few decades of the twentieth century </w:t>
      </w:r>
      <w:r w:rsidRPr="00DA3E21">
        <w:t xml:space="preserve">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w:t>
      </w:r>
      <w:r w:rsidRPr="00DA3E21">
        <w:lastRenderedPageBreak/>
        <w:t>have undermined the American advantage in nuclear and missile technology, and speculation about the potential military purposes of China’s manned space program.18 Moreover, </w:t>
      </w:r>
      <w:r w:rsidRPr="00DA3E21">
        <w:rPr>
          <w:rStyle w:val="StyleUnderline"/>
        </w:rPr>
        <w:t xml:space="preserve">because a dominant state may react to the prospect of a crossover and believe that it is wiser to embrace the logic of </w:t>
      </w:r>
      <w:r w:rsidRPr="00DA3E21">
        <w:rPr>
          <w:rStyle w:val="Emphasis"/>
        </w:rPr>
        <w:t>preventive war </w:t>
      </w:r>
      <w:r w:rsidRPr="00DA3E21">
        <w:rPr>
          <w:rStyle w:val="StyleUnderline"/>
        </w:rPr>
        <w:t>and act early to delay a transition while the task is more manageable</w:t>
      </w:r>
      <w:r w:rsidRPr="00DA3E21">
        <w:t>, Organski and Kugler’s </w:t>
      </w:r>
      <w:r w:rsidRPr="00DA3E21">
        <w:rPr>
          <w:rStyle w:val="StyleUnderline"/>
        </w:rPr>
        <w:t>power-transition theory </w:t>
      </w:r>
      <w:r w:rsidRPr="00DA3E21">
        <w:t>also </w:t>
      </w:r>
      <w:r w:rsidRPr="00DA3E21">
        <w:rPr>
          <w:rStyle w:val="StyleUnderline"/>
        </w:rPr>
        <w:t>provides grounds for concern about the period prior to the possible crossover</w:t>
      </w:r>
      <w:r w:rsidRPr="00DA3E21">
        <w:rPr>
          <w:u w:val="single"/>
        </w:rPr>
        <w:t>.</w:t>
      </w:r>
      <w:r w:rsidRPr="00DA3E21">
        <w:t>19</w:t>
      </w:r>
    </w:p>
    <w:p w:rsidR="00574842" w:rsidRPr="00574842" w:rsidRDefault="00574842" w:rsidP="00574842"/>
    <w:p w:rsidR="00574842" w:rsidRDefault="00574842" w:rsidP="00574842">
      <w:pPr>
        <w:pStyle w:val="Heading3"/>
      </w:pPr>
      <w:r>
        <w:lastRenderedPageBreak/>
        <w:t>Key to resource development</w:t>
      </w:r>
    </w:p>
    <w:p w:rsidR="00574842" w:rsidRPr="00826C4A" w:rsidRDefault="00574842" w:rsidP="00574842"/>
    <w:p w:rsidR="00574842" w:rsidRDefault="00574842" w:rsidP="00574842">
      <w:pPr>
        <w:pStyle w:val="Heading4"/>
      </w:pPr>
      <w:r>
        <w:t>Key to Arctic resource development</w:t>
      </w:r>
    </w:p>
    <w:p w:rsidR="00574842" w:rsidRDefault="00574842" w:rsidP="00574842">
      <w:r>
        <w:rPr>
          <w:b/>
        </w:rPr>
        <w:t xml:space="preserve">Wolf, 12 </w:t>
      </w:r>
      <w:r>
        <w:t xml:space="preserve">– staff reporter for Bloomberg (Carol, Bloomberg, “Shell-Led Arctic Push Finds U.S. Shy in Icebreakers: Energy” </w:t>
      </w:r>
      <w:hyperlink r:id="rId117" w:history="1">
        <w:r w:rsidRPr="00790065">
          <w:rPr>
            <w:rStyle w:val="Hyperlink"/>
          </w:rPr>
          <w:t>http://www.bloomberg.com/news/2012-07-18/shell-led-arctic-push-finds-u-s-shy-in-icebreakers-energy-1-.html)//DH</w:t>
        </w:r>
      </w:hyperlink>
    </w:p>
    <w:p w:rsidR="00574842" w:rsidRDefault="00574842" w:rsidP="00574842"/>
    <w:p w:rsidR="00574842" w:rsidRDefault="00574842" w:rsidP="00574842">
      <w:r>
        <w:t>Royal Dutch Shell Plc (RDSA) has spent $4.5 billion since 2005 preparing to explore for oil off Alaska’s north coast in the Arctic. U.S. taxpayers may end up paying almost as much to supervise future operations in the region.</w:t>
      </w:r>
    </w:p>
    <w:p w:rsidR="00574842" w:rsidRDefault="00574842" w:rsidP="00574842">
      <w:r w:rsidRPr="009C1550">
        <w:rPr>
          <w:rStyle w:val="StyleUnderline"/>
        </w:rPr>
        <w:t>Shell,</w:t>
      </w:r>
      <w:r>
        <w:t xml:space="preserve"> which may begin drilling next month</w:t>
      </w:r>
      <w:r w:rsidRPr="009C1550">
        <w:rPr>
          <w:rStyle w:val="StyleUnderline"/>
        </w:rPr>
        <w:t>, is one of at least six companies planning to extract oil, gas and minerals in the Arctic</w:t>
      </w:r>
      <w:r>
        <w:t xml:space="preserve"> as global warming melts ice and opens new sea lanes to commerce. </w:t>
      </w:r>
      <w:r w:rsidRPr="009C1550">
        <w:rPr>
          <w:rStyle w:val="StyleUnderline"/>
        </w:rPr>
        <w:t>As the companies move in, so must the Coast Guard, to defend U.S. interests, perform sea rescues and coordinate the government’s response to any oil spills</w:t>
      </w:r>
      <w:r>
        <w:t>.</w:t>
      </w:r>
    </w:p>
    <w:p w:rsidR="00574842" w:rsidRDefault="00574842" w:rsidP="00574842">
      <w:r>
        <w:t xml:space="preserve">The Coast Guard is ill-equipped for the Arctic. It lacks appropriate communications and navigation systems, and will need at least $3 billion in additional vessels and equipment, assessments by the Congressional Research Service and the Coast Guard itself show. </w:t>
      </w:r>
      <w:r w:rsidRPr="009C1550">
        <w:rPr>
          <w:rStyle w:val="StyleUnderline"/>
        </w:rPr>
        <w:t>Without more icebreakers, the service will be “unable to accomplish its Arctic missions</w:t>
      </w:r>
      <w:r>
        <w:t>,” according to a report last year by the Homeland Security Department’s inspector general.</w:t>
      </w:r>
    </w:p>
    <w:p w:rsidR="00574842" w:rsidRDefault="00574842" w:rsidP="00574842">
      <w:r w:rsidRPr="009C1550">
        <w:rPr>
          <w:rStyle w:val="StyleUnderline"/>
        </w:rPr>
        <w:t>“The Coast Guard has zero capability in the Arctic</w:t>
      </w:r>
      <w:r>
        <w:t>,” Admiral Robert Papp, the Coast Guard commandant, said in a July 13 interview at a Bloomberg Government breakfast in Washington. “If we are going to have a permanent presence there, it’s going to require some investment. We don’t have the infrastructure in place right now.”</w:t>
      </w:r>
    </w:p>
    <w:p w:rsidR="00574842" w:rsidRDefault="00574842" w:rsidP="00574842">
      <w:r>
        <w:t>Laying Plans</w:t>
      </w:r>
    </w:p>
    <w:p w:rsidR="00574842" w:rsidRDefault="00574842" w:rsidP="00574842">
      <w:r>
        <w:t>Countries and companies are laying plans for the Arctic, which holds about a fourth of the word’s undiscovered oil and natural gas, according to the U.S. Geological Survey. The U.S. has more than 1,000 miles of Arctic shoreline. Much of its oil is off the Alaskan North Slope, which is bordered by the Beaufort and Chukchi seas and about 1,100 miles northwest of Juneau, the state capital.</w:t>
      </w:r>
    </w:p>
    <w:p w:rsidR="00574842" w:rsidRDefault="00574842" w:rsidP="00574842">
      <w:r>
        <w:t>Russia in 2007 dropped a capsule containing its flag on the seabed 14,000 feet below the North Pole, staking a claim for oil and gas reserves there. Canada plans to purchase military icebreakers to protect its interests. China, which doesn’t have an Arctic border, has signed energy agreements with Iceland.</w:t>
      </w:r>
    </w:p>
    <w:p w:rsidR="00574842" w:rsidRDefault="00574842" w:rsidP="00574842">
      <w:r>
        <w:t>The Hague-based Shell (RDS/A), Europe’s biggest oil company, will be the first to resume operations in the Arctic. It was last explored in the early 1990s, before lower oil prices reduced profit prospects. Shell is awaiting final approval from the U.S. to begin drilling.</w:t>
      </w:r>
    </w:p>
    <w:p w:rsidR="00574842" w:rsidRDefault="00574842" w:rsidP="00574842">
      <w:r>
        <w:t>ConocoPhillips (COP) and Statoil Asa (STL) of Norway also have won rights to explore fields in the Arctic. Exxon Mobil Corp. (XOM), the biggest energy company by market value, has reached an agreement with Russia to explore its area of Arctic. Other companies with plans for the region include BP Plc (BP/), Imperial Oil Ltd. (IMO) and Chevron Corp. (CVX)</w:t>
      </w:r>
    </w:p>
    <w:p w:rsidR="00574842" w:rsidRDefault="00574842" w:rsidP="00574842">
      <w:r>
        <w:t>Icebreakers Critical</w:t>
      </w:r>
    </w:p>
    <w:p w:rsidR="00574842" w:rsidRDefault="00574842" w:rsidP="00574842">
      <w:r>
        <w:t>Even as ice recedes, the Arctic remains a vast frozen area with hurricane-strength storms, below-freezing temperatures and large ice floes, making icebreakers critical.</w:t>
      </w:r>
    </w:p>
    <w:p w:rsidR="00574842" w:rsidRDefault="00574842" w:rsidP="00574842">
      <w:r>
        <w:t xml:space="preserve">“Even with the open sea lanes, the Arctic is immensely dangerous,” Peter Harrison, director of the school of policy studies at Queen’s University in Ontario, whose work focuses on the Arctic, said at a </w:t>
      </w:r>
      <w:r>
        <w:lastRenderedPageBreak/>
        <w:t>Brookings Institution conference on the subject last month. “If anyone thinks it’s like Lake Michigan in July and August, they are dreaming in Technicolor.”</w:t>
      </w:r>
    </w:p>
    <w:p w:rsidR="00574842" w:rsidRDefault="00574842" w:rsidP="00574842">
      <w:r>
        <w:t xml:space="preserve">Papp said </w:t>
      </w:r>
      <w:r w:rsidRPr="009C1550">
        <w:rPr>
          <w:rStyle w:val="StyleUnderline"/>
        </w:rPr>
        <w:t>the Coast Guard eventually would need three heavy-duty and three medium-duty icebreakers for the Arctic</w:t>
      </w:r>
      <w:r>
        <w:t>. It now has one medium-duty icebreaker and two heavy-duty ones dating from the 1970s, neither of which is currently operable. The service plans to repair one of them.</w:t>
      </w:r>
    </w:p>
    <w:p w:rsidR="00574842" w:rsidRDefault="00574842" w:rsidP="00574842">
      <w:r>
        <w:t>That means the U.S. would need to build four icebreakers -- two heavy-duty and two medium-duty -- with an estimated total cost of $3.2 billion, according to a Congressional Research Service report in April.</w:t>
      </w:r>
    </w:p>
    <w:p w:rsidR="00574842" w:rsidRDefault="00574842" w:rsidP="00574842">
      <w:r>
        <w:t>‘Pay Attention’</w:t>
      </w:r>
    </w:p>
    <w:p w:rsidR="00574842" w:rsidRDefault="00574842" w:rsidP="00574842">
      <w:r>
        <w:t>Neither Congress nor the administration of President Barack Obama has proposed spending that kind of money on icebreakers. The Obama fiscal 2013 budget has called for $8 million to study building one. The Coast Guard’s five-year plan has called for $852 million for its actual construction in subsequent years, although Congress has yet to address the funding. It can take as long as 10 years to build an icebreaker.</w:t>
      </w:r>
    </w:p>
    <w:p w:rsidR="00574842" w:rsidRDefault="00574842" w:rsidP="00574842">
      <w:r>
        <w:t>Russia has 25 icebreakers, which are being used “to assert sovereign control over the Arctic region and its valuable resources,” according to the Congressional Research Service report.</w:t>
      </w:r>
    </w:p>
    <w:p w:rsidR="00574842" w:rsidRDefault="00574842" w:rsidP="00574842">
      <w:r>
        <w:t>Finland and Sweden have seven icebreakers each and Canada has six, the report says. China has one icebreaker and another under construction.</w:t>
      </w:r>
    </w:p>
    <w:p w:rsidR="00574842" w:rsidRDefault="00574842" w:rsidP="00574842">
      <w:r>
        <w:t>Exercises Beginning</w:t>
      </w:r>
    </w:p>
    <w:p w:rsidR="00574842" w:rsidRDefault="00574842" w:rsidP="00574842">
      <w:r>
        <w:t>“</w:t>
      </w:r>
      <w:r w:rsidRPr="009C1550">
        <w:rPr>
          <w:rStyle w:val="StyleUnderline"/>
        </w:rPr>
        <w:t>This is an internationally competitive area where we must start paying attention</w:t>
      </w:r>
      <w:r>
        <w:t>,” Representative David Price, a North Carolina Democrat and ranking member of a House Appropriations subcommittee in charge of allocating the money, said in a telephone interview. “The Coast Guard is going to be called on to do a lot of things up there and we can’t limp along with our current icebreaker capacity.”</w:t>
      </w:r>
    </w:p>
    <w:p w:rsidR="00574842" w:rsidRDefault="00574842" w:rsidP="00574842">
      <w:r>
        <w:t>For the Shell drilling, the Coast Guard plans to send two helicopters and two cutters to the Arctic, including one of its three flagship National Security Cutters.</w:t>
      </w:r>
    </w:p>
    <w:p w:rsidR="00574842" w:rsidRDefault="00574842" w:rsidP="00574842">
      <w:r>
        <w:t>The Coast Guard opened a temporary base in Barrow, Alaska, on July 16. It will practice oil-spill responses as well as other maneuvers to test equipment and personnel readiness, said Vice Admiral Peter Neffenger, deputy commandant for operations at the service, in a telephone interview.</w:t>
      </w:r>
    </w:p>
    <w:p w:rsidR="00574842" w:rsidRDefault="00574842" w:rsidP="00574842">
      <w:r>
        <w:t>“Our goal is to have a presence up there that can adequately address the activity for this summer and then to think about what it means for the future,” he said.</w:t>
      </w:r>
    </w:p>
    <w:p w:rsidR="00574842" w:rsidRDefault="00574842" w:rsidP="00574842">
      <w:r>
        <w:t>The ships and equipment will have to be pulled from Coast Guard duties elsewhere, Commandant Papp said.</w:t>
      </w:r>
    </w:p>
    <w:p w:rsidR="00574842" w:rsidRDefault="00574842" w:rsidP="00574842"/>
    <w:p w:rsidR="00574842" w:rsidRDefault="00574842" w:rsidP="00574842"/>
    <w:p w:rsidR="00574842" w:rsidRDefault="00574842" w:rsidP="00574842"/>
    <w:p w:rsidR="00574842" w:rsidRDefault="00574842" w:rsidP="00574842"/>
    <w:p w:rsidR="00574842" w:rsidRDefault="00574842" w:rsidP="00574842"/>
    <w:p w:rsidR="00574842" w:rsidRDefault="00574842" w:rsidP="00574842"/>
    <w:p w:rsidR="00574842" w:rsidRDefault="00574842" w:rsidP="00574842"/>
    <w:p w:rsidR="008125DB" w:rsidRPr="009E59AF" w:rsidRDefault="008125DB" w:rsidP="008125DB">
      <w:pPr>
        <w:pStyle w:val="Heading2"/>
      </w:pPr>
      <w:r>
        <w:lastRenderedPageBreak/>
        <w:t>Prolif Add-on</w:t>
      </w:r>
    </w:p>
    <w:p w:rsidR="008125DB" w:rsidRPr="00EF4D81" w:rsidRDefault="008125DB" w:rsidP="008125DB">
      <w:pPr>
        <w:pStyle w:val="Heading4"/>
      </w:pPr>
      <w:r w:rsidRPr="00EF4D81">
        <w:t>Science diplomacy is key to the success of international non-proliferation</w:t>
      </w:r>
    </w:p>
    <w:p w:rsidR="008125DB" w:rsidRDefault="008125DB" w:rsidP="008125DB">
      <w:pPr>
        <w:rPr>
          <w:rStyle w:val="Style13ptBold"/>
        </w:rPr>
      </w:pPr>
      <w:r w:rsidRPr="00F121EE">
        <w:rPr>
          <w:rStyle w:val="Style13ptBold"/>
        </w:rPr>
        <w:t>Dickson 10</w:t>
      </w:r>
    </w:p>
    <w:p w:rsidR="008125DB" w:rsidRDefault="008125DB" w:rsidP="008125DB">
      <w:pPr>
        <w:rPr>
          <w:rFonts w:eastAsiaTheme="majorEastAsia" w:cstheme="majorBidi"/>
          <w:b/>
          <w:iCs/>
          <w:sz w:val="26"/>
        </w:rPr>
      </w:pPr>
      <w:r w:rsidRPr="00F121EE">
        <w:rPr>
          <w:sz w:val="16"/>
        </w:rPr>
        <w:br/>
      </w:r>
      <w:r w:rsidRPr="00F121EE">
        <w:rPr>
          <w:sz w:val="16"/>
          <w:szCs w:val="16"/>
        </w:rPr>
        <w:t xml:space="preserve">(David, Director, SciDev.Net, 7 May 2010, "Nuclear disarmament is top priority for science diplomacy", </w:t>
      </w:r>
      <w:hyperlink r:id="rId118" w:history="1">
        <w:r w:rsidRPr="00F121EE">
          <w:rPr>
            <w:rStyle w:val="Hyperlink"/>
            <w:sz w:val="16"/>
            <w:szCs w:val="16"/>
          </w:rPr>
          <w:t>http://www.scidev.net/en/editorials/nuclear-disarmament-is-top-priority-for-science-diplomacy.html</w:t>
        </w:r>
      </w:hyperlink>
      <w:r>
        <w:rPr>
          <w:sz w:val="16"/>
          <w:szCs w:val="16"/>
        </w:rPr>
        <w:t>, 7/28/10)</w:t>
      </w:r>
      <w:r w:rsidRPr="00F121EE">
        <w:rPr>
          <w:sz w:val="16"/>
        </w:rPr>
        <w:t xml:space="preserve"> </w:t>
      </w:r>
      <w:r w:rsidRPr="00F121EE">
        <w:rPr>
          <w:sz w:val="16"/>
        </w:rPr>
        <w:br/>
      </w:r>
      <w:r w:rsidRPr="00F121EE">
        <w:rPr>
          <w:rStyle w:val="StyleUnderline"/>
        </w:rPr>
        <w:br/>
        <w:t>The political climate is ripe for a new push to eliminate nuclear weapons</w:t>
      </w:r>
      <w:r w:rsidRPr="00F121EE">
        <w:rPr>
          <w:sz w:val="16"/>
        </w:rPr>
        <w:t xml:space="preserve">; scientists can boost its chance of success. Earlier this year, </w:t>
      </w:r>
      <w:r w:rsidRPr="00F121EE">
        <w:rPr>
          <w:rStyle w:val="StyleUnderline"/>
        </w:rPr>
        <w:t>US satellites detected the first plume of steam from a nuclear reactor in Pakistan that has been built to produce fuel for nuclear bombs</w:t>
      </w:r>
      <w:r w:rsidRPr="00F121EE">
        <w:rPr>
          <w:sz w:val="16"/>
        </w:rPr>
        <w:t xml:space="preserve">, confirming the country's desire to strengthen its status as a nuclear power. The observation — coming shortly before this month's review conference in New York of the Nuclear Non-Proliferation Treaty (NPT) — is further evidence that the unregulated spread of nuclear technology remains closely linked to the dangers of nuclear conflict. The good news is that US President Barack Obama seems determined to make eliminating nuclear weapons a top priority. Indeed, last month he invited 47 heads of state to an unprecedented summit in Washington to promote disarmament and agree strategies to prevent nuclear terrorism and safeguard nuclear material. But the news from Pakistan, together with continued disagreement on how best to tackle other emerging nuclear states such as Iran and North Korea, illustrates how far there is to go — and the political hurdles that must still be scaled — before this goal is achieved. New hope Still, </w:t>
      </w:r>
      <w:r w:rsidRPr="00F121EE">
        <w:rPr>
          <w:rStyle w:val="StyleUnderline"/>
        </w:rPr>
        <w:t>there is a sense of optimism for this year's review conference that was missing from the last meeting in 2005</w:t>
      </w:r>
      <w:r w:rsidRPr="00F121EE">
        <w:rPr>
          <w:sz w:val="16"/>
        </w:rPr>
        <w:t xml:space="preserve">. Then, the aggressive stance taken by the Bush administration — describing North Korea as part of an "axis of evil", for example — doomed the discussions to stalemate. This time round, </w:t>
      </w:r>
      <w:r w:rsidRPr="00F121EE">
        <w:rPr>
          <w:rStyle w:val="StyleUnderline"/>
        </w:rPr>
        <w:t>the prospects for agreement are significantly higher</w:t>
      </w:r>
      <w:r w:rsidRPr="00F121EE">
        <w:rPr>
          <w:sz w:val="16"/>
        </w:rPr>
        <w:t xml:space="preserve">. Not only has Obama adopted a more moderate attitude towards international affairs in general, but he has already made significant achievements on the nuclear front. </w:t>
      </w:r>
      <w:r w:rsidRPr="00F121EE">
        <w:rPr>
          <w:rStyle w:val="StyleUnderline"/>
        </w:rPr>
        <w:t>Last month, for example, Russia and the United States announced an arms control agreement under which both will significantly reduce their nuclear arsenals</w:t>
      </w:r>
      <w:r w:rsidRPr="00F121EE">
        <w:rPr>
          <w:sz w:val="16"/>
        </w:rPr>
        <w:t xml:space="preserve">. And since then, Obama has revised his nuclear policy to state, for the first time, that non-nuclear states that have signed the NPT will never be targets of US nuclear weapons. </w:t>
      </w:r>
      <w:r w:rsidRPr="00F121EE">
        <w:rPr>
          <w:rStyle w:val="StyleUnderline"/>
        </w:rPr>
        <w:t>Both agreements could have gone further. Some in Obama's administration wanted him to take the further step of banning the use of nuclear weapons against any non-nuclear threat or attack. And despite the new cuts, both Russia and the United States will still own enough nuclear weapons to destroy human life many times over</w:t>
      </w:r>
      <w:r w:rsidRPr="00F121EE">
        <w:rPr>
          <w:sz w:val="16"/>
        </w:rPr>
        <w:t xml:space="preserve">. But the recent moves have nonetheless created a political climate in which significant agreement, at least between nuclear weapons states, looks more realistic than it did five years ago. There are even signs that the United States could eventually ratify the Comprehensive Nuclear Test Ban Treaty, the next major step towards global nuclear disarmament. Need for vigilance </w:t>
      </w:r>
      <w:proofErr w:type="gramStart"/>
      <w:r w:rsidRPr="00F121EE">
        <w:rPr>
          <w:rStyle w:val="StyleUnderline"/>
        </w:rPr>
        <w:t>The</w:t>
      </w:r>
      <w:proofErr w:type="gramEnd"/>
      <w:r w:rsidRPr="00F121EE">
        <w:rPr>
          <w:rStyle w:val="StyleUnderline"/>
        </w:rPr>
        <w:t xml:space="preserve"> reasons for optimism are not restricted to the shift in the US position. Equally influential has been a growing awareness within the developed and developing worlds of the threats of nuclear terrorism and the need to improve protection of nuclear materials</w:t>
      </w:r>
      <w:r w:rsidRPr="00F121EE">
        <w:rPr>
          <w:sz w:val="16"/>
        </w:rPr>
        <w:t xml:space="preserve">. Eighteen months ago, for example, an armed group was caught breaking into a nuclear facility in South Africa in an apparent attempt to steal weapons-grade uranium that has been stored at the site since the early 1990s, under international supervision. The incident provides a stark reminder of the need for continued and effective vigilance. This need will increase as more developing countries turn towards nuclear power as a source of affordable energy — a trend that will be reinforced by international efforts to promote renewable energy as a strategy for tackling climate change. But the danger is that US-led initiatives will, with some justification, be seen as little more than attempts to defend American interests, influenced as much by political relationships as by a genuine desire for nuclear disarmament. For example, </w:t>
      </w:r>
      <w:r w:rsidRPr="00F121EE">
        <w:rPr>
          <w:rStyle w:val="StyleUnderline"/>
        </w:rPr>
        <w:t xml:space="preserve">the nuclear cooperation deal </w:t>
      </w:r>
      <w:r w:rsidRPr="00F121EE">
        <w:rPr>
          <w:sz w:val="16"/>
        </w:rPr>
        <w:t xml:space="preserve">between the United States and India that entered force in 2008 has been cited by the </w:t>
      </w:r>
      <w:r w:rsidRPr="00F121EE">
        <w:rPr>
          <w:rStyle w:val="StyleUnderline"/>
        </w:rPr>
        <w:t>Carnegie Endowment for International Peace as an example of putting diplomatic and commercial interests ahead of non-proliferation responsibilities and was criticised for exacerbating nuclear tensions in South Asia.</w:t>
      </w:r>
      <w:r w:rsidRPr="00F121EE">
        <w:rPr>
          <w:sz w:val="16"/>
        </w:rPr>
        <w:t xml:space="preserve"> Scientists, diplomats or both? The only solution is for the developing world to accept that international nuclear non-proliferation is in its own interests — the only way to prevent regional conflicts escalating into nuclear exchanges. The scientific community has an important role to play in this process by explaining the threat posed by even relatively small nuclear weapons, and advising on how to develop safeguards without overly restricting the peaceful uses of nuclear energy. </w:t>
      </w:r>
      <w:r w:rsidRPr="00F121EE">
        <w:rPr>
          <w:rStyle w:val="StyleUnderline"/>
        </w:rPr>
        <w:t xml:space="preserve">Scientists have already shown their worth when they kept communication channels open between the United States and the Soviet Union during the Cold War. The Pugwash Conferences on Science and World Affairs were instrumental to such 'science diplomacy' and it can be no coincidence that the approach is rapidly gaining favour in Washington, where John Holdren, who once headed Pugwash, is Obama's </w:t>
      </w:r>
      <w:r w:rsidRPr="00F121EE">
        <w:rPr>
          <w:rStyle w:val="StyleUnderline"/>
        </w:rPr>
        <w:lastRenderedPageBreak/>
        <w:t>science and technology advisor</w:t>
      </w:r>
      <w:r w:rsidRPr="00F121EE">
        <w:rPr>
          <w:sz w:val="16"/>
        </w:rPr>
        <w:t xml:space="preserve">. If such diplomacy, on the control of nuclear weapons or other scientific issues, is driven by the political and commercial interests of the developed world, it will remain suspect and doomed to fail. But if it </w:t>
      </w:r>
      <w:r w:rsidRPr="00F121EE">
        <w:rPr>
          <w:rStyle w:val="StyleUnderline"/>
        </w:rPr>
        <w:t>can be truly international, the chances of success are much higher</w:t>
      </w:r>
      <w:r w:rsidRPr="00F121EE">
        <w:rPr>
          <w:sz w:val="16"/>
        </w:rPr>
        <w:t xml:space="preserve">. Reaching a global agreement on the steps needed to eliminate nuclear weapons from the world would be a good place to start. </w:t>
      </w:r>
      <w:r w:rsidRPr="00F121EE">
        <w:rPr>
          <w:sz w:val="16"/>
        </w:rPr>
        <w:br/>
      </w:r>
      <w:r w:rsidRPr="00F121EE">
        <w:rPr>
          <w:rFonts w:eastAsiaTheme="majorEastAsia" w:cstheme="majorBidi"/>
          <w:b/>
          <w:iCs/>
          <w:sz w:val="26"/>
        </w:rPr>
        <w:br/>
      </w:r>
    </w:p>
    <w:p w:rsidR="008125DB" w:rsidRDefault="008125DB" w:rsidP="008125DB">
      <w:pPr>
        <w:pStyle w:val="Heading4"/>
      </w:pPr>
      <w:r w:rsidRPr="00EF4D81">
        <w:t>Proliferation results in extinction</w:t>
      </w:r>
    </w:p>
    <w:p w:rsidR="008125DB" w:rsidRPr="009E59AF" w:rsidRDefault="008125DB" w:rsidP="008125DB">
      <w:pPr>
        <w:rPr>
          <w:rStyle w:val="StyleUnderline"/>
          <w:u w:val="none"/>
        </w:rPr>
      </w:pPr>
      <w:r w:rsidRPr="009E59AF">
        <w:rPr>
          <w:b/>
        </w:rPr>
        <w:t xml:space="preserve">Cohn </w:t>
      </w:r>
      <w:proofErr w:type="gramStart"/>
      <w:r w:rsidRPr="009E59AF">
        <w:rPr>
          <w:b/>
        </w:rPr>
        <w:t>9</w:t>
      </w:r>
      <w:r>
        <w:t xml:space="preserve">  </w:t>
      </w:r>
      <w:r w:rsidRPr="00F121EE">
        <w:rPr>
          <w:sz w:val="16"/>
          <w:szCs w:val="16"/>
        </w:rPr>
        <w:t>(</w:t>
      </w:r>
      <w:proofErr w:type="gramEnd"/>
      <w:r w:rsidRPr="00F121EE">
        <w:rPr>
          <w:sz w:val="16"/>
          <w:szCs w:val="16"/>
        </w:rPr>
        <w:t>William, 09 Lecturer law, ethics and logic at the University of New York in Prague, May 19, [[</w:t>
      </w:r>
      <w:hyperlink r:id="rId119" w:history="1">
        <w:r w:rsidRPr="00F121EE">
          <w:rPr>
            <w:rStyle w:val="Hyperlink"/>
            <w:sz w:val="16"/>
          </w:rPr>
          <w:t>http://www.informationclearinghouse.info/article22655.htm-http</w:t>
        </w:r>
      </w:hyperlink>
      <w:r w:rsidRPr="00F121EE">
        <w:rPr>
          <w:sz w:val="16"/>
        </w:rPr>
        <w:t>://www.informationclearinghouse.info/article22655.htm]]</w:t>
      </w:r>
      <w:r w:rsidRPr="00F121EE">
        <w:rPr>
          <w:sz w:val="16"/>
          <w:szCs w:val="16"/>
        </w:rPr>
        <w:t>)</w:t>
      </w:r>
      <w:r w:rsidRPr="00F121EE">
        <w:rPr>
          <w:sz w:val="16"/>
        </w:rPr>
        <w:br/>
      </w:r>
      <w:r w:rsidRPr="00F121EE">
        <w:rPr>
          <w:sz w:val="16"/>
        </w:rPr>
        <w:br/>
      </w:r>
      <w:r w:rsidRPr="00F121EE">
        <w:rPr>
          <w:rStyle w:val="StyleUnderline"/>
        </w:rPr>
        <w:t>More nations have acquired these weapons</w:t>
      </w:r>
      <w:r w:rsidRPr="00F121EE">
        <w:rPr>
          <w:sz w:val="16"/>
        </w:rPr>
        <w:t xml:space="preserve">. Testing has continued. Black market trade in nuclear secrets and nuclear materials abound. </w:t>
      </w:r>
      <w:r w:rsidRPr="00F121EE">
        <w:rPr>
          <w:rStyle w:val="StyleUnderline"/>
        </w:rPr>
        <w:t>The technology to build the bomb has spread</w:t>
      </w:r>
      <w:r w:rsidRPr="00F121EE">
        <w:rPr>
          <w:sz w:val="16"/>
        </w:rPr>
        <w:t xml:space="preserve">.” Harvard political scientist Graham Allison’s Newsweek cover story (“Stopping the Ultimate Attack,” March 23, 2009) highlights the danger of nuclear terror and calls for a revitalization of the concept of deterrence. Allison, author of Nuclear Terrorism: the Ultimate Preventable Catastrophe and Nuclear Proliferation: Risk and Responsibility, surely recognizes that </w:t>
      </w:r>
      <w:r w:rsidRPr="00F121EE">
        <w:rPr>
          <w:rStyle w:val="StyleUnderline"/>
        </w:rPr>
        <w:t>the best deterrence is the abolition of nuclear weapons. Nuclear theorists and strategists should heed the call</w:t>
      </w:r>
      <w:r w:rsidRPr="00F121EE">
        <w:rPr>
          <w:sz w:val="16"/>
        </w:rPr>
        <w:t xml:space="preserve"> of former Pentagon chief Robert McNamara, who in 2003 acknowledged </w:t>
      </w:r>
      <w:r w:rsidRPr="00F121EE">
        <w:rPr>
          <w:rStyle w:val="StyleUnderline"/>
        </w:rPr>
        <w:t>“it was luck that prevented nuclear war” and catastrophe in</w:t>
      </w:r>
      <w:r w:rsidRPr="00F121EE">
        <w:rPr>
          <w:sz w:val="16"/>
        </w:rPr>
        <w:t xml:space="preserve"> the </w:t>
      </w:r>
      <w:r w:rsidRPr="00F121EE">
        <w:rPr>
          <w:rStyle w:val="StyleUnderline"/>
        </w:rPr>
        <w:t>1962</w:t>
      </w:r>
      <w:r w:rsidRPr="00F121EE">
        <w:rPr>
          <w:sz w:val="16"/>
        </w:rPr>
        <w:t xml:space="preserve"> Cuban Missile Crisis. </w:t>
      </w:r>
      <w:r w:rsidRPr="00F121EE">
        <w:rPr>
          <w:rStyle w:val="StyleUnderline"/>
        </w:rPr>
        <w:t>Luck may not save us next time. Nuclear threats now include: Al-Qaeda, the Taliban</w:t>
      </w:r>
      <w:r w:rsidRPr="00F121EE">
        <w:rPr>
          <w:sz w:val="16"/>
        </w:rPr>
        <w:t xml:space="preserve"> or other religious extremists getting nukes; </w:t>
      </w:r>
      <w:r w:rsidRPr="00F121EE">
        <w:rPr>
          <w:rStyle w:val="StyleUnderline"/>
        </w:rPr>
        <w:t>India and Pakistan</w:t>
      </w:r>
      <w:r w:rsidRPr="00F121EE">
        <w:rPr>
          <w:sz w:val="16"/>
        </w:rPr>
        <w:t xml:space="preserve"> having the Bomb, with their bloody history and Kashmir dispute; a </w:t>
      </w:r>
      <w:r w:rsidRPr="00F121EE">
        <w:rPr>
          <w:rStyle w:val="StyleUnderline"/>
        </w:rPr>
        <w:t>nuclear arms race in the Middle East,</w:t>
      </w:r>
      <w:r w:rsidRPr="00F121EE">
        <w:rPr>
          <w:sz w:val="16"/>
        </w:rPr>
        <w:t xml:space="preserve"> with numerous doomsday scenarios; more states pursuing </w:t>
      </w:r>
      <w:r w:rsidRPr="00F121EE">
        <w:rPr>
          <w:rStyle w:val="StyleUnderline"/>
        </w:rPr>
        <w:t>civilian nuclear technology as a source of ‘clean energy’</w:t>
      </w:r>
      <w:r w:rsidRPr="00F121EE">
        <w:rPr>
          <w:sz w:val="16"/>
        </w:rPr>
        <w:t xml:space="preserve"> (but what do we do with the radioactive waste?) leading to bomb-building; </w:t>
      </w:r>
      <w:r w:rsidRPr="00F121EE">
        <w:rPr>
          <w:rStyle w:val="StyleUnderline"/>
        </w:rPr>
        <w:t>accidents like the recent collision of French and British nuclear submarines</w:t>
      </w:r>
      <w:r w:rsidRPr="00F121EE">
        <w:rPr>
          <w:sz w:val="16"/>
        </w:rPr>
        <w:t xml:space="preserve">; misuse of the bloated nuclear arsenal of the former Soviet Union where poor safeguards, political instability and corruption have given rise to a booming black market trade in nuclear materials; nukes in the hands of one of many militant separatist groups; </w:t>
      </w:r>
      <w:r w:rsidRPr="00F121EE">
        <w:rPr>
          <w:rStyle w:val="StyleUnderline"/>
        </w:rPr>
        <w:t>Iran’s firebrand leader running a reelection campaign on nuclear nationalism; and, North Korea led by a lunatic</w:t>
      </w:r>
      <w:r w:rsidRPr="00F121EE">
        <w:rPr>
          <w:sz w:val="16"/>
        </w:rPr>
        <w:t xml:space="preserve"> who, impotent to meet the needs of his people, snubs cooperation at every opportunity, and whose only political capital is playing the international pariah. The </w:t>
      </w:r>
      <w:r w:rsidRPr="00F121EE">
        <w:rPr>
          <w:rStyle w:val="StyleUnderline"/>
        </w:rPr>
        <w:t>scenarios for atomic annihilation are many, and growing. The prospect of atomic annihilation increases daily as black market trade in nuclear weapons material and technology expands. Today, nuclear smuggler A.Q. Khan runs his own website from Pakistan</w:t>
      </w:r>
      <w:r w:rsidRPr="00F121EE">
        <w:rPr>
          <w:sz w:val="16"/>
        </w:rPr>
        <w:t xml:space="preserve">. International Atomic Energy Agency (IAEA) Director and 2005 Nobel Peace Prize winner Mohamed ElBaradei </w:t>
      </w:r>
      <w:r w:rsidRPr="00F121EE">
        <w:rPr>
          <w:rStyle w:val="StyleUnderline"/>
        </w:rPr>
        <w:t xml:space="preserve">calls Khan’s nuclear distribution network the “Wal-Mart of private-sector proliferation.” </w:t>
      </w:r>
    </w:p>
    <w:p w:rsidR="008125DB" w:rsidRDefault="008125DB" w:rsidP="008125DB">
      <w:pPr>
        <w:pStyle w:val="Heading2"/>
      </w:pPr>
      <w:r>
        <w:lastRenderedPageBreak/>
        <w:t>Overfishing Add-on</w:t>
      </w:r>
    </w:p>
    <w:p w:rsidR="008125DB" w:rsidRPr="005E31DC" w:rsidRDefault="008125DB" w:rsidP="008125DB">
      <w:pPr>
        <w:pStyle w:val="Heading4"/>
      </w:pPr>
      <w:r>
        <w:t>Icebreakers key to effective Coast Guard polar presence-that solves overfishing</w:t>
      </w:r>
    </w:p>
    <w:p w:rsidR="008125DB" w:rsidRPr="005E31DC" w:rsidRDefault="008125DB" w:rsidP="008125DB">
      <w:pPr>
        <w:rPr>
          <w:rStyle w:val="Style13ptBold"/>
          <w:b w:val="0"/>
          <w:sz w:val="22"/>
        </w:rPr>
      </w:pPr>
      <w:r>
        <w:rPr>
          <w:rStyle w:val="Style13ptBold"/>
        </w:rPr>
        <w:t xml:space="preserve">ABS 10- </w:t>
      </w:r>
      <w:r w:rsidRPr="005E31DC">
        <w:rPr>
          <w:rStyle w:val="Style13ptBold"/>
          <w:b w:val="0"/>
          <w:sz w:val="22"/>
        </w:rPr>
        <w:t>independent consulting group hired to asses</w:t>
      </w:r>
      <w:r>
        <w:rPr>
          <w:rStyle w:val="Style13ptBold"/>
          <w:b w:val="0"/>
          <w:sz w:val="22"/>
        </w:rPr>
        <w:t>s</w:t>
      </w:r>
      <w:r w:rsidRPr="005E31DC">
        <w:rPr>
          <w:rStyle w:val="Style13ptBold"/>
          <w:b w:val="0"/>
          <w:sz w:val="22"/>
        </w:rPr>
        <w:t xml:space="preserve"> coast guard polar requirements</w:t>
      </w:r>
      <w:r w:rsidRPr="005E31DC">
        <w:rPr>
          <w:rStyle w:val="Style13ptBold"/>
          <w:sz w:val="22"/>
        </w:rPr>
        <w:t xml:space="preserve"> </w:t>
      </w:r>
      <w:r>
        <w:rPr>
          <w:rStyle w:val="Style13ptBold"/>
          <w:b w:val="0"/>
          <w:sz w:val="22"/>
        </w:rPr>
        <w:t>(ABS Consulting, “United States Coast Guard High Latitude Region Mission Analysis Capstone Summary”, http://assets.fiercemarkets.com/public/sites/govit/hlssummarycapstone.pdf)//WK</w:t>
      </w:r>
    </w:p>
    <w:p w:rsidR="008125DB" w:rsidRPr="00B5224B" w:rsidRDefault="008125DB" w:rsidP="008125DB">
      <w:pPr>
        <w:rPr>
          <w:rStyle w:val="StyleUnderline"/>
        </w:rPr>
      </w:pPr>
      <w:r w:rsidRPr="00B5224B">
        <w:rPr>
          <w:rStyle w:val="StyleUnderline"/>
        </w:rPr>
        <w:t xml:space="preserve">Existing capability and capacity gaps are expected to significantly impact future Coast Guard performance </w:t>
      </w:r>
      <w:r>
        <w:t xml:space="preserve">in two Antarctic mission areas: Defense Readiness and Ice Operations. Future </w:t>
      </w:r>
      <w:r w:rsidRPr="00B5224B">
        <w:rPr>
          <w:rStyle w:val="StyleUnderline"/>
        </w:rPr>
        <w:t>gaps may involve an inability to carry out probable and easily projected mission requirements</w:t>
      </w:r>
      <w:r>
        <w:t xml:space="preserve">, such as the McMurdo resupply, or readiness to respond to less-predictable events. By their nature, </w:t>
      </w:r>
      <w:r w:rsidRPr="00B5224B">
        <w:rPr>
          <w:rStyle w:val="StyleUnderline"/>
        </w:rPr>
        <w:t>contingencies requiring the use of military capabilities often occur quickly</w:t>
      </w:r>
      <w:r>
        <w:t xml:space="preserve">. As is the case in the Arctic, </w:t>
      </w:r>
      <w:r w:rsidRPr="00B5224B">
        <w:rPr>
          <w:rStyle w:val="Emphasis"/>
        </w:rPr>
        <w:t>the deterioration of the Coast Guard’s icebreaker fleet is the primary driver for this significant mission impact.</w:t>
      </w:r>
      <w:r>
        <w:t xml:space="preserve"> </w:t>
      </w:r>
      <w:r w:rsidRPr="00B5224B">
        <w:rPr>
          <w:rStyle w:val="StyleUnderline"/>
        </w:rPr>
        <w:t>This will further widen mission performance gaps in the coming years</w:t>
      </w:r>
      <w:r>
        <w:t xml:space="preserve">. The recently issued Naval Operations Concept 2010 requires a surface presence in both the Arctic and Antarctic. </w:t>
      </w:r>
      <w:r w:rsidRPr="00B5224B">
        <w:rPr>
          <w:rStyle w:val="StyleUnderline"/>
        </w:rPr>
        <w:t>This further exacerbates the capability gap left by the deterioration of the icebreaker fleet</w:t>
      </w:r>
      <w:r>
        <w:t xml:space="preserve">. </w:t>
      </w:r>
      <w:r w:rsidRPr="00B5224B">
        <w:rPr>
          <w:rStyle w:val="StyleUnderline"/>
        </w:rPr>
        <w:t>The Coast Guard can expect moderate impacts in the mission performances areas of Marine Environmental Protection (</w:t>
      </w:r>
      <w:r>
        <w:t xml:space="preserve">MEP) and Other Law Enforcement (OLE) missions in the Antarctic. </w:t>
      </w:r>
      <w:r w:rsidRPr="00B5224B">
        <w:rPr>
          <w:rStyle w:val="StyleUnderline"/>
        </w:rPr>
        <w:t>The increasing pressures for Illegal, Unlawful and Unregulated</w:t>
      </w:r>
      <w:r>
        <w:t xml:space="preserve"> (IUU) </w:t>
      </w:r>
      <w:r w:rsidRPr="00B5224B">
        <w:rPr>
          <w:rStyle w:val="StyleUnderline"/>
        </w:rPr>
        <w:t>fishing</w:t>
      </w:r>
      <w:r>
        <w:t xml:space="preserve"> that </w:t>
      </w:r>
      <w:r w:rsidRPr="00B5224B">
        <w:rPr>
          <w:rStyle w:val="StyleUnderline"/>
        </w:rPr>
        <w:t>are likely to spread to the relatively unexploited Antarctic waters will produce these moderate gap impacts if OLE action cannot be conducted around Antarctica.</w:t>
      </w:r>
      <w:r>
        <w:t xml:space="preserve"> Coast Guard MEP responsibilities apply to the vessel activities associated with the support of U.S. Antarctic facilities and activities. While the odds of a hazardous material spill are relatively low, the impact in case of a slow or weak response would be very high. Again, </w:t>
      </w:r>
      <w:r w:rsidRPr="00B5224B">
        <w:rPr>
          <w:rStyle w:val="StyleUnderline"/>
        </w:rPr>
        <w:t>without available polar icebreaking resources, U.S. ability to respond to Antarctic contingencies of any kind is problematic.</w:t>
      </w:r>
    </w:p>
    <w:p w:rsidR="008125DB" w:rsidRDefault="008125DB" w:rsidP="008125DB"/>
    <w:p w:rsidR="008125DB" w:rsidRPr="00D15E96" w:rsidRDefault="008125DB" w:rsidP="008125DB"/>
    <w:p w:rsidR="008125DB" w:rsidRDefault="008125DB" w:rsidP="008125DB">
      <w:pPr>
        <w:pStyle w:val="Heading2"/>
      </w:pPr>
      <w:r>
        <w:lastRenderedPageBreak/>
        <w:t>Asteroids Add-on</w:t>
      </w:r>
    </w:p>
    <w:p w:rsidR="008125DB" w:rsidRPr="00710FE4" w:rsidRDefault="008125DB" w:rsidP="008125DB">
      <w:pPr>
        <w:pStyle w:val="Heading4"/>
      </w:pPr>
      <w:r>
        <w:br/>
      </w:r>
      <w:r>
        <w:br/>
      </w:r>
      <w:r w:rsidRPr="00710FE4">
        <w:t xml:space="preserve">Antarctic research key to </w:t>
      </w:r>
      <w:r>
        <w:t xml:space="preserve">effective </w:t>
      </w:r>
      <w:r w:rsidRPr="00710FE4">
        <w:t xml:space="preserve">radio astronomy </w:t>
      </w:r>
    </w:p>
    <w:p w:rsidR="008125DB" w:rsidRDefault="008125DB" w:rsidP="008125DB">
      <w:r w:rsidRPr="00804E20">
        <w:rPr>
          <w:rStyle w:val="Style13ptBold"/>
        </w:rPr>
        <w:t>NRC 7</w:t>
      </w:r>
      <w:r>
        <w:t xml:space="preserve"> (Committee on the Assessment of U.S. Coast Guard Polar Icebreaker Roles and Future Needs, National Research Council, 2007,  The National Academies Press pg 44-45 </w:t>
      </w:r>
    </w:p>
    <w:p w:rsidR="008125DB" w:rsidRDefault="008125DB" w:rsidP="008125DB">
      <w:r>
        <w:br/>
      </w:r>
      <w:r w:rsidRPr="004C3088">
        <w:rPr>
          <w:rStyle w:val="StyleUnderline"/>
        </w:rPr>
        <w:t>Antarctic research in glaciology focuses on studies of climate variation through ice cores and studies of the ice sheet to understand how they work and how this might change in the future.</w:t>
      </w:r>
      <w:r>
        <w:t xml:space="preserve"> Earth’s climate has changed dramatically over geological time. More recent changes can be studied by extracting both direct and proxy records from snow and ice cores. These records are used to understand how the Antarctic has responded to, and how it has been a forcing factor in, climate over the last 500,000 years. Over the next several years, a deep ice core will be drilled in central West Antarctica (the WAISCORES Project) to produce records of climate and atmospheric gases over the last 120,000 years, not only to understand change in Antarctica but also for comparison with a similar record from central Greenland, thus gaining understanding of interhemispheric variations. Substantial research is also being done to understand the dynamics of the ice sheets—how they change and how fast they can change. Achieving reliable prognostic models for ice sheet behavior is important because of the large effect that changes in the ice sheet have on global sea level. Recent work in this field was conducted in collaboration with the British Antarctic Survey. A joint aerogeophysical survey of the Thwaites-Pine Island Glacier drainage was conducted to gather important boundary conditions, such as ice thickness, sub-ice bed elevation, and nature of the bed, for ice sheet models. Research is aimed at understanding the effects of ocean tides on ice shelves and ice streams far into the interior of the ice sheets. Aeronomy and Astrophysics </w:t>
      </w:r>
      <w:r w:rsidRPr="004C3088">
        <w:rPr>
          <w:rStyle w:val="StyleUnderline"/>
        </w:rPr>
        <w:t>Antarctic research in this area covers a spectrum of activities including solar-terrestrial interactions and the Earth’s magnetosphere, as well as astronomy and astrophysics. The observations made at stations and remote sites are essential to understanding solar processes</w:t>
      </w:r>
      <w:r>
        <w:t xml:space="preserve">. Much remains to be learned about the Sun and the interactions of its highly variable photon, plasma, and particle emissions, which are the key “upper” boundary conditions to processes at work in the </w:t>
      </w:r>
      <w:proofErr w:type="gramStart"/>
      <w:r>
        <w:t>polar regions</w:t>
      </w:r>
      <w:proofErr w:type="gramEnd"/>
      <w:r>
        <w:t xml:space="preserve">. A </w:t>
      </w:r>
      <w:r w:rsidRPr="004C3088">
        <w:rPr>
          <w:rStyle w:val="StyleUnderline"/>
        </w:rPr>
        <w:t xml:space="preserve">better understanding of the Sun and solar variability is necessary to understand how natural variations affect polar phenomena and human existence </w:t>
      </w:r>
      <w:r>
        <w:t xml:space="preserve">(NRC, 2004). Magnetic field lines stretching out from the </w:t>
      </w:r>
      <w:proofErr w:type="gramStart"/>
      <w:r>
        <w:t>polar regions</w:t>
      </w:r>
      <w:proofErr w:type="gramEnd"/>
      <w:r>
        <w:t xml:space="preserve"> interact with the flowing and variable solar wind, transferring electromagnetic and charged particle energy to the upper atmosphere of the polar caps. The portions of such energies that may be responsible for such important polar phenomena as, for example, noctilucent clouds are completely unknown today (NRC, 2004). </w:t>
      </w:r>
      <w:r w:rsidRPr="004C3088">
        <w:rPr>
          <w:rStyle w:val="StyleUnderline"/>
        </w:rPr>
        <w:t xml:space="preserve">Variabilities in the emission of solar photons over all wavelengths—the so-called solar constant—affect the </w:t>
      </w:r>
      <w:proofErr w:type="gramStart"/>
      <w:r w:rsidRPr="004C3088">
        <w:rPr>
          <w:rStyle w:val="StyleUnderline"/>
        </w:rPr>
        <w:t>polar regions</w:t>
      </w:r>
      <w:proofErr w:type="gramEnd"/>
      <w:r w:rsidRPr="004C3088">
        <w:rPr>
          <w:rStyle w:val="StyleUnderline"/>
        </w:rPr>
        <w:t xml:space="preserve"> and global climate in ways that are only beginning to be studied through models and simulations.</w:t>
      </w:r>
      <w:r>
        <w:t xml:space="preserve"> Global cloud cover data, including in the polar regions, which are important for models and which can be affected by solar emissions and their variability, are almost absent from databases of the polar environment. Except for the past 10 years or so, actual solar variability data needed for models have been taken largely by proxy from studies of polar and glacial ice sheets, ocean sediments, and other terrestrial sources (NRC, 2004). </w:t>
      </w:r>
      <w:r w:rsidRPr="004C3088">
        <w:rPr>
          <w:rStyle w:val="StyleUnderline"/>
        </w:rPr>
        <w:t xml:space="preserve">The </w:t>
      </w:r>
      <w:proofErr w:type="gramStart"/>
      <w:r w:rsidRPr="004C3088">
        <w:rPr>
          <w:rStyle w:val="StyleUnderline"/>
        </w:rPr>
        <w:t>polar regions</w:t>
      </w:r>
      <w:proofErr w:type="gramEnd"/>
      <w:r w:rsidRPr="004C3088">
        <w:rPr>
          <w:rStyle w:val="StyleUnderline"/>
        </w:rPr>
        <w:t xml:space="preserve"> are uniquely suited to studies of interaction of the solar wind and the Earth because particles and energy from these interactions travel along Earth’s magnetic field to Earth’s surface in the polar regions, where they can be measured</w:t>
      </w:r>
      <w:r>
        <w:t xml:space="preserve">. South Pole Station, </w:t>
      </w:r>
      <w:r>
        <w:lastRenderedPageBreak/>
        <w:t xml:space="preserve">being located high on the interior ice plateau, is the best site in the world for certain kinds of astronomy because of the low sky temperature, ultralow moisture content, and long periods suitable for observations. These conditions facilitate discoveries that are not possible elsewhere in the world. Information about the early history of our solar system is enhanced through the collection of Antarctic meteorites made available to scientists around the United States and the world. </w:t>
      </w:r>
      <w:r w:rsidRPr="004C3088">
        <w:rPr>
          <w:rStyle w:val="StyleUnderline"/>
        </w:rPr>
        <w:t>Although rare, several samples of the Moon and Mars have been discovered and have provided important information about how these celestial bodies formed. Radio astronomy has proven very successful, particularly with regard to studying the cosmic microwave background radiation, left over from the Big Bang, which offers important clues to the origin of the universe. I</w:t>
      </w:r>
      <w:r>
        <w:t>n addition, the clear ice found deep beneath South Pole Station has proven to be an excellent site for a new kind of observatory, one designed to study high-energy neutrinos that provide information about phenomena such as supernovae in the universe. Neutrinos are abundant in the universe but interact with other matter very infrequently. Consequently, a very large detector is needed. Under construction at South Pole Station is the first and largest high-energy neutrino observatory in the world. When completed, it will consist of a cubic kilometer of ice that has been instrumented with nearly 5,000 detectors to find these elusive particles and determine their source in the universe.</w:t>
      </w:r>
      <w:r w:rsidRPr="00463A9E">
        <w:rPr>
          <w:iCs/>
        </w:rPr>
        <w:br/>
      </w:r>
    </w:p>
    <w:p w:rsidR="008125DB" w:rsidRPr="009E59AF" w:rsidRDefault="008125DB" w:rsidP="008125DB">
      <w:pPr>
        <w:pStyle w:val="Heading4"/>
      </w:pPr>
      <w:r w:rsidRPr="0023584C">
        <w:t>Radio astronomy key to accurate, early asteroid detection</w:t>
      </w:r>
    </w:p>
    <w:p w:rsidR="008125DB" w:rsidRDefault="008125DB" w:rsidP="008125DB">
      <w:r w:rsidRPr="00804E20">
        <w:rPr>
          <w:rStyle w:val="Style13ptBold"/>
        </w:rPr>
        <w:t>Irvine et al 5</w:t>
      </w:r>
      <w:r w:rsidRPr="00804E20">
        <w:t xml:space="preserve"> (Prof. William M. Irvine, Esperanza Carrasco, and Dr. Itziar Aretxaga, Five College Radio Astronomy Observatory at the University of Massachusetts, September 2005, “The Large Millimeter Telescope: Neighbors Explore the Cosmos,” </w:t>
      </w:r>
      <w:hyperlink r:id="rId120" w:history="1">
        <w:r w:rsidRPr="00804E20">
          <w:rPr>
            <w:rStyle w:val="Hyperlink"/>
          </w:rPr>
          <w:t>http://www.lmtgtm.org/book/chapter6.pdf</w:t>
        </w:r>
      </w:hyperlink>
      <w:r w:rsidRPr="00804E20">
        <w:t xml:space="preserve"> </w:t>
      </w:r>
      <w:r w:rsidRPr="00804E20">
        <w:br/>
      </w:r>
      <w:r>
        <w:t xml:space="preserve">However, the terrestrial planets, planetary satellites, </w:t>
      </w:r>
      <w:r w:rsidRPr="004C3088">
        <w:rPr>
          <w:rStyle w:val="StyleUnderline"/>
        </w:rPr>
        <w:t>asteroids and comets have all proved to be fruitful objects for study by radar astronomy. The radar echo contains information on the roughness of the surface (on scales of the same order as the radar wavelength) and on its electrical properties</w:t>
      </w:r>
      <w:r>
        <w:t xml:space="preserve"> (for example, the character of the echoes from the polar regions of Mercury and the Moon suggests that ice may be present, presumably in permanently shadowed craters). Because the echo may be analyzed in exquisite detail as a function of both frequency and travel time, </w:t>
      </w:r>
      <w:r w:rsidRPr="004C3088">
        <w:rPr>
          <w:rStyle w:val="StyleUnderline"/>
        </w:rPr>
        <w:t>the surface properties may be mapped at a resolution vastly higher than would be expected from the angular resolution of the radar telescope. In addition, because radar waves sample the surface at greater depths as longer wavelengths are used, the characteristics of the surface can in principle be studied as a function of dept</w:t>
      </w:r>
      <w:r>
        <w:t xml:space="preserve">h. Because of the lack heretofore of high-powered transmitters at millimeter wavelengths, this part of the spectrum has not yet been used for planetary radar astronomy. </w:t>
      </w:r>
      <w:r w:rsidRPr="004C3088">
        <w:rPr>
          <w:rStyle w:val="StyleUnderline"/>
        </w:rPr>
        <w:t>However, such transmitters for mm-wavelengths are now becoming available. With</w:t>
      </w:r>
      <w:r>
        <w:t xml:space="preserve"> such equipment, the LMT would open a new era in radar astronomy. It would be capable of probing the topmost part of the surfaces of terrestrial planets, satellites, and small bodies in the solar system</w:t>
      </w:r>
      <w:r w:rsidRPr="004C3088">
        <w:rPr>
          <w:rStyle w:val="StyleUnderline"/>
        </w:rPr>
        <w:t xml:space="preserve">. In addition, radar measurements of Near Earth Objects would provide distance and velocity data vastly more accurate than that available from optical images, a critical consideration for the protection of Earth from potentially impacting asteroids and comets. </w:t>
      </w:r>
      <w:r>
        <w:t xml:space="preserve">Although the LMT will not initially be instrumented for radar astronomy, such equipment will be obtained in the future (Section 7.4). Note </w:t>
      </w:r>
      <w:r w:rsidRPr="004C3088">
        <w:rPr>
          <w:rStyle w:val="StyleUnderline"/>
        </w:rPr>
        <w:t>that one possibility is to use the LMT as a radar transmitter with the radar echo being observed using ALMA, providing additional collecting area, angular resolution, and transmitting time</w:t>
      </w:r>
      <w:r>
        <w:t xml:space="preserve"> (since the LMT would not need to cease transmitting in order to monitor the echo).</w:t>
      </w:r>
    </w:p>
    <w:p w:rsidR="008125DB" w:rsidRPr="00463A9E" w:rsidRDefault="008125DB" w:rsidP="008125DB">
      <w:pPr>
        <w:rPr>
          <w:b/>
          <w:bCs/>
          <w:iCs/>
        </w:rPr>
      </w:pPr>
    </w:p>
    <w:p w:rsidR="008125DB" w:rsidRDefault="008125DB" w:rsidP="008125DB">
      <w:pPr>
        <w:pStyle w:val="Heading4"/>
      </w:pPr>
      <w:r w:rsidRPr="009E59AF">
        <w:lastRenderedPageBreak/>
        <w:t>Early asteroid detection allows for deflection</w:t>
      </w:r>
    </w:p>
    <w:p w:rsidR="008125DB" w:rsidRPr="009E59AF" w:rsidRDefault="008125DB" w:rsidP="008125DB">
      <w:r w:rsidRPr="00DF2D9C">
        <w:rPr>
          <w:b/>
        </w:rPr>
        <w:t>Barbee and Nuth 09</w:t>
      </w:r>
      <w:r w:rsidRPr="009E59AF">
        <w:t xml:space="preserve">, Brent, M.S.E., and Joseph, Ph.D., senior scientist for primitive bodies at NASA’s Goddard Space Flight Center, “Asteroid Impact Threats: Advancements in Asteroid Science to Enable Rapid and Effective Deflection Missions,” Oct. 31, 2009, Journal of Cosmology, </w:t>
      </w:r>
      <w:hyperlink r:id="rId121" w:history="1">
        <w:r w:rsidRPr="009E59AF">
          <w:rPr>
            <w:rStyle w:val="Hyperlink"/>
          </w:rPr>
          <w:t>http://journalofcosmology.com/Extinction109.html</w:t>
        </w:r>
      </w:hyperlink>
    </w:p>
    <w:p w:rsidR="008125DB" w:rsidRPr="0023584C" w:rsidRDefault="008125DB" w:rsidP="008125DB">
      <w:pPr>
        <w:pStyle w:val="Heading4"/>
      </w:pPr>
      <w:r w:rsidRPr="00423BD7">
        <w:rPr>
          <w:b w:val="0"/>
          <w:sz w:val="22"/>
        </w:rPr>
        <w:t xml:space="preserve"> </w:t>
      </w:r>
      <w:r w:rsidRPr="007B16E0">
        <w:rPr>
          <w:rStyle w:val="StyleUnderline"/>
          <w:b w:val="0"/>
        </w:rPr>
        <w:t>After the deflection spacecraft launches, it will require time to rendezvous with the NEO</w:t>
      </w:r>
      <w:r w:rsidRPr="00423BD7">
        <w:rPr>
          <w:b w:val="0"/>
          <w:sz w:val="22"/>
        </w:rPr>
        <w:t xml:space="preserve"> (green) and position the deflection system appropriately (blue). While advancements in spacecraft propulsion technology can reduce the flight time to rendezvous with the NEO, the natural orbital mechanics (which we cannot change) is often the limiting factor. </w:t>
      </w:r>
      <w:r w:rsidRPr="007B16E0">
        <w:rPr>
          <w:rStyle w:val="StyleUnderline"/>
          <w:b w:val="0"/>
        </w:rPr>
        <w:t>This is why early detection and characterization are so importan</w:t>
      </w:r>
      <w:r w:rsidRPr="00423BD7">
        <w:rPr>
          <w:b w:val="0"/>
          <w:sz w:val="22"/>
        </w:rPr>
        <w:t xml:space="preserve">t. </w:t>
      </w:r>
      <w:r w:rsidRPr="007B16E0">
        <w:rPr>
          <w:rStyle w:val="StyleUnderline"/>
          <w:b w:val="0"/>
        </w:rPr>
        <w:t>Finally, once the deflection system is positioned and ready it can be deployed on the NEO, imparting a deflection. The effects of the deflection have time to accumulate during the interval between when the deflection is applied and the time of undeflected Earth impact</w:t>
      </w:r>
      <w:r w:rsidRPr="00423BD7">
        <w:rPr>
          <w:b w:val="0"/>
          <w:sz w:val="22"/>
        </w:rPr>
        <w:t xml:space="preserve"> (indigo). Clearly the goal is to maximize this time interval (by pushing all the other events as far backwards along the timeline as possible in order to stretch out the indigo segment by compressing the preceding intervals). This provides the best chance for causing the incoming asteroid to miss the Earth. The final time interval (violet), shown at the end of the timeline, begins at the point in time past which no deflection could possibly avert the impending collision and ends at the time of undeflected Earth impact, when the asteroid would collide with Earth absent any intervention. </w:t>
      </w:r>
      <w:r w:rsidRPr="007B16E0">
        <w:rPr>
          <w:rStyle w:val="StyleUnderline"/>
          <w:b w:val="0"/>
        </w:rPr>
        <w:t>Advancements in interplanetary orbit determination techniques and improvements to our observing infrastructur</w:t>
      </w:r>
      <w:r w:rsidRPr="00423BD7">
        <w:rPr>
          <w:b w:val="0"/>
          <w:sz w:val="22"/>
        </w:rPr>
        <w:t xml:space="preserve">e (new and better ground–based telescopic and radar survey systems and/or orbiting observatories) </w:t>
      </w:r>
      <w:r w:rsidRPr="007B16E0">
        <w:rPr>
          <w:rStyle w:val="StyleUnderline"/>
          <w:b w:val="0"/>
        </w:rPr>
        <w:t>can dramatically increase warning time by virtue of detecting asteroids sooner</w:t>
      </w:r>
      <w:r w:rsidRPr="00423BD7">
        <w:rPr>
          <w:b w:val="0"/>
          <w:sz w:val="22"/>
        </w:rPr>
        <w:t xml:space="preserve"> (making the entire timeline longer</w:t>
      </w:r>
      <w:r w:rsidRPr="007B16E0">
        <w:rPr>
          <w:rStyle w:val="StyleUnderline"/>
          <w:b w:val="0"/>
        </w:rPr>
        <w:t xml:space="preserve">), and can also dramatically reduce the amount of time required to determine that the probability of collision is high enough to warrant a response by virtue of increased quantity and quality of observations. Advancements in asteroid scientific characterization techniques, such as those proposed in a subsequent section herein, would serve to the reduce the amount of time required to design and construct the deflection system by providing the necessary physical data on the asteroid more rapidly, not requiring a precursor science mission to the asteroid. </w:t>
      </w:r>
      <w:r w:rsidRPr="007B16E0">
        <w:rPr>
          <w:rStyle w:val="StyleUnderline"/>
          <w:b w:val="0"/>
        </w:rPr>
        <w:br/>
      </w:r>
    </w:p>
    <w:p w:rsidR="008125DB" w:rsidRPr="00710FE4" w:rsidRDefault="008125DB" w:rsidP="008125DB">
      <w:pPr>
        <w:pStyle w:val="Heading4"/>
      </w:pPr>
      <w:r w:rsidRPr="00710FE4">
        <w:t>Asteroid impact is immediate extinction – outweighs on magnitude</w:t>
      </w:r>
    </w:p>
    <w:p w:rsidR="008125DB" w:rsidRDefault="008125DB" w:rsidP="008125DB">
      <w:r w:rsidRPr="00463A9E">
        <w:rPr>
          <w:rStyle w:val="Style13ptBold"/>
        </w:rPr>
        <w:t>McGUIRE 2002</w:t>
      </w:r>
      <w:r w:rsidRPr="00463A9E">
        <w:t xml:space="preserve"> (Bill, Professor of Geohazards at University College London and is one of Britain's leading volcanologists, A Guide to the End of the World, p. 159-168) </w:t>
      </w:r>
    </w:p>
    <w:p w:rsidR="008125DB" w:rsidRPr="00463A9E" w:rsidRDefault="008125DB" w:rsidP="008125DB"/>
    <w:p w:rsidR="008125DB" w:rsidRPr="00463A9E" w:rsidRDefault="008125DB" w:rsidP="008125DB">
      <w:pPr>
        <w:rPr>
          <w:rStyle w:val="StyleUnderline"/>
        </w:rPr>
      </w:pPr>
      <w:r w:rsidRPr="00463A9E">
        <w:rPr>
          <w:sz w:val="16"/>
        </w:rPr>
        <w:t xml:space="preserve">The Tunguska events pale into insignificance when compared to what happened off the coast of Mexico's Yucatan Peninsula 65 million years earlier. Here </w:t>
      </w:r>
      <w:r w:rsidRPr="00463A9E">
        <w:rPr>
          <w:rStyle w:val="StyleUnderline"/>
        </w:rPr>
        <w:t>a 10-kilometre asteroid or comet</w:t>
      </w:r>
      <w:r w:rsidRPr="00463A9E">
        <w:rPr>
          <w:sz w:val="16"/>
        </w:rPr>
        <w:t xml:space="preserve">—its exact nature is uncertain—crashed into the sea and changed our world </w:t>
      </w:r>
      <w:proofErr w:type="gramStart"/>
      <w:r w:rsidRPr="00463A9E">
        <w:rPr>
          <w:sz w:val="16"/>
        </w:rPr>
        <w:t>forever .</w:t>
      </w:r>
      <w:proofErr w:type="gramEnd"/>
      <w:r w:rsidRPr="00463A9E">
        <w:rPr>
          <w:sz w:val="16"/>
        </w:rPr>
        <w:t xml:space="preserve">    Within microseconds, </w:t>
      </w:r>
      <w:r w:rsidRPr="00463A9E">
        <w:rPr>
          <w:rStyle w:val="StyleUnderline"/>
        </w:rPr>
        <w:t xml:space="preserve">an   unimaginable explosion released as much energy as billions of Hiroshima bombs detonated </w:t>
      </w:r>
      <w:proofErr w:type="gramStart"/>
      <w:r w:rsidRPr="00463A9E">
        <w:rPr>
          <w:rStyle w:val="StyleUnderline"/>
        </w:rPr>
        <w:t>simultaneously ,</w:t>
      </w:r>
      <w:proofErr w:type="gramEnd"/>
      <w:r w:rsidRPr="00463A9E">
        <w:rPr>
          <w:rStyle w:val="StyleUnderline"/>
        </w:rPr>
        <w:t xml:space="preserve">   creating a titanic fireball hotter than the Sun</w:t>
      </w:r>
      <w:r w:rsidRPr="00463A9E">
        <w:rPr>
          <w:sz w:val="16"/>
        </w:rPr>
        <w:t xml:space="preserve"> that vaporized the ocean and excavated a crater 180 kilometres across in the crust beneath. </w:t>
      </w:r>
      <w:proofErr w:type="gramStart"/>
      <w:r w:rsidRPr="00463A9E">
        <w:rPr>
          <w:sz w:val="16"/>
        </w:rPr>
        <w:t>Shock  waves</w:t>
      </w:r>
      <w:proofErr w:type="gramEnd"/>
      <w:r w:rsidRPr="00463A9E">
        <w:rPr>
          <w:sz w:val="16"/>
        </w:rPr>
        <w:t xml:space="preserve"> blasted upwards,   tearing the atmosphere apart and expelling over a hundred trillion tonnes of molten rock into   space, later to fall across the globe . Almost   immediately      </w:t>
      </w:r>
      <w:r w:rsidRPr="00463A9E">
        <w:rPr>
          <w:rStyle w:val="StyleUnderline"/>
        </w:rPr>
        <w:t xml:space="preserve">an area bigger than Europe would have been flattened and   scoured </w:t>
      </w:r>
      <w:proofErr w:type="gramStart"/>
      <w:r w:rsidRPr="00463A9E">
        <w:rPr>
          <w:rStyle w:val="StyleUnderline"/>
        </w:rPr>
        <w:t>of  virtually</w:t>
      </w:r>
      <w:proofErr w:type="gramEnd"/>
      <w:r w:rsidRPr="00463A9E">
        <w:rPr>
          <w:rStyle w:val="StyleUnderline"/>
        </w:rPr>
        <w:t xml:space="preserve">  all life</w:t>
      </w:r>
      <w:r w:rsidRPr="00463A9E">
        <w:rPr>
          <w:sz w:val="16"/>
        </w:rPr>
        <w:t xml:space="preserve"> , </w:t>
      </w:r>
      <w:r w:rsidRPr="00463A9E">
        <w:rPr>
          <w:rStyle w:val="StyleUnderline"/>
        </w:rPr>
        <w:t>while massive earthquakes rocked the planet</w:t>
      </w:r>
      <w:r w:rsidRPr="00463A9E">
        <w:rPr>
          <w:sz w:val="16"/>
        </w:rPr>
        <w:t xml:space="preserve">. The atmosphere would have howled and screamed as hypercanes five times morepowerful than the strongest hurricane   ripped the landscape </w:t>
      </w:r>
      <w:proofErr w:type="gramStart"/>
      <w:r w:rsidRPr="00463A9E">
        <w:rPr>
          <w:sz w:val="16"/>
        </w:rPr>
        <w:t>apart ,</w:t>
      </w:r>
      <w:proofErr w:type="gramEnd"/>
      <w:r w:rsidRPr="00463A9E">
        <w:rPr>
          <w:sz w:val="16"/>
        </w:rPr>
        <w:t xml:space="preserve"> joining forces with huge tsunamis to batter coastlines many thousandsof kilometresdistant. Even worse was to follow. As the rock blasted into space began to rain down across the entire planet so the   heat generated by its re-entry into the atmosphere irradiated thesurface, roasting animals alive as effectively as an oven grill, and starting great   conflagrations that laid waste the    world's forests and grasslands and turned fully a quarter of all living material to ashes . Even once the atmosphere and oceans hadsettled down, the crust had stopped shuddering, and the bombardment of debris from space had ceased, more was to come. In the following weeks,   smoke and dust in theatmosphere    blotted out the Sun and brought temperatures </w:t>
      </w:r>
      <w:proofErr w:type="gramStart"/>
      <w:r w:rsidRPr="00463A9E">
        <w:rPr>
          <w:sz w:val="16"/>
        </w:rPr>
        <w:t>plunging  by</w:t>
      </w:r>
      <w:proofErr w:type="gramEnd"/>
      <w:r w:rsidRPr="00463A9E">
        <w:rPr>
          <w:sz w:val="16"/>
        </w:rPr>
        <w:t xml:space="preserve"> as much as 15 degrees Celsius. In the growing gloomand bitter </w:t>
      </w:r>
      <w:r w:rsidRPr="00463A9E">
        <w:rPr>
          <w:sz w:val="16"/>
        </w:rPr>
        <w:lastRenderedPageBreak/>
        <w:t xml:space="preserve">cold the surviving   plant </w:t>
      </w:r>
      <w:proofErr w:type="gramStart"/>
      <w:r w:rsidRPr="00463A9E">
        <w:rPr>
          <w:sz w:val="16"/>
        </w:rPr>
        <w:t>life  wilted</w:t>
      </w:r>
      <w:proofErr w:type="gramEnd"/>
      <w:r w:rsidRPr="00463A9E">
        <w:rPr>
          <w:sz w:val="16"/>
        </w:rPr>
        <w:t xml:space="preserve"> and   died while those herbivorous dinosaurs that remained slowly starved. </w:t>
      </w:r>
      <w:proofErr w:type="gramStart"/>
      <w:r w:rsidRPr="00463A9E">
        <w:rPr>
          <w:sz w:val="16"/>
        </w:rPr>
        <w:t>global</w:t>
      </w:r>
      <w:proofErr w:type="gramEnd"/>
      <w:r w:rsidRPr="00463A9E">
        <w:rPr>
          <w:sz w:val="16"/>
        </w:rPr>
        <w:t xml:space="preserve">    wildfires and acidrain from the huge quantities of sulphur injected into the atmosphere from rocks at the site of the impact poured into the oceans ,    wiping out three-quarters   of all marine life. </w:t>
      </w:r>
      <w:r w:rsidRPr="00463A9E">
        <w:rPr>
          <w:rStyle w:val="StyleUnderline"/>
        </w:rPr>
        <w:t>After years of freezing conditions the gloom following the so-called Chicxulub impact would eventually have lifted, only toreveal a terrible Sun blazing through the tatters of an ozone layer torn apart by the chemical action of nitrousoxides concocted in the impact fireball</w:t>
      </w:r>
      <w:r w:rsidRPr="00463A9E">
        <w:rPr>
          <w:sz w:val="16"/>
        </w:rPr>
        <w:t xml:space="preserve">:   an ultraviolet spring hard on the heels of the cosmic winter   that fried many of the   remaining species struggling precariously to hang on to life. So enormously was the natural balance of the Earth upset that according to some it might have taken hundreds of thousands </w:t>
      </w:r>
      <w:proofErr w:type="gramStart"/>
      <w:r w:rsidRPr="00463A9E">
        <w:rPr>
          <w:sz w:val="16"/>
        </w:rPr>
        <w:t>of  years</w:t>
      </w:r>
      <w:proofErr w:type="gramEnd"/>
      <w:r w:rsidRPr="00463A9E">
        <w:rPr>
          <w:sz w:val="16"/>
        </w:rPr>
        <w:t xml:space="preserve"> for the post-Chicxulub Earth to return to what passes for normal. When it did the age of the great reptiles was finally over, leaving the field to the primitive mammals—our distant ancestors—andopening an evolutionary trail that culminated in the rise and rise of the human race. But could we go the same way1</w:t>
      </w:r>
      <w:proofErr w:type="gramStart"/>
      <w:r w:rsidRPr="00463A9E">
        <w:rPr>
          <w:sz w:val="16"/>
        </w:rPr>
        <w:t>?To</w:t>
      </w:r>
      <w:proofErr w:type="gramEnd"/>
      <w:r w:rsidRPr="00463A9E">
        <w:rPr>
          <w:sz w:val="16"/>
        </w:rPr>
        <w:t xml:space="preserve"> assess the chances, let me look a little more closely at the destructive power of animpact event. At Tunguska, destruction of the forests resulted partly from the great heat generated by the explosion, but mainly from the blast wave that literally pushed the trees over and flattened themagainst the ground.</w:t>
      </w:r>
      <w:r w:rsidRPr="00463A9E">
        <w:rPr>
          <w:rStyle w:val="StyleUnderline"/>
        </w:rPr>
        <w:t xml:space="preserve"> T</w:t>
      </w:r>
      <w:r w:rsidRPr="00463A9E">
        <w:rPr>
          <w:sz w:val="16"/>
        </w:rPr>
        <w:t xml:space="preserve">he strength of this blast wave depends upon what is called the peak </w:t>
      </w:r>
      <w:proofErr w:type="gramStart"/>
      <w:r w:rsidRPr="00463A9E">
        <w:rPr>
          <w:sz w:val="16"/>
        </w:rPr>
        <w:t>overpressure, that</w:t>
      </w:r>
      <w:proofErr w:type="gramEnd"/>
      <w:r w:rsidRPr="00463A9E">
        <w:rPr>
          <w:sz w:val="16"/>
        </w:rPr>
        <w:t xml:space="preserve"> is the difference between ambient pressure and the pressure of the blastwave. In order to causesevere destruction thisnccds to exceed 4. </w:t>
      </w:r>
      <w:proofErr w:type="gramStart"/>
      <w:r w:rsidRPr="00463A9E">
        <w:rPr>
          <w:sz w:val="16"/>
        </w:rPr>
        <w:t>pounds</w:t>
      </w:r>
      <w:proofErr w:type="gramEnd"/>
      <w:r w:rsidRPr="00463A9E">
        <w:rPr>
          <w:sz w:val="16"/>
        </w:rPr>
        <w:t xml:space="preserve"> per square inch, an overpressure that results in wind speeds that arc over twice the force of those found in a typical hurricane. Even though tiny compared with, say, the land area of London, the enormous overpressures generated by a 50-metre object exploding low overhead would cause damage comparable with the detonation of a very large nuclear device,obliterating almost everything within the city's orbital motorway. Increase the size of the impactor and things get very much worse. An asteroid just 250 metres across would be sufficiently massive topenetrate the atmosphere; blasting a crater 5 kilometres across and devastating an area of around 10,000 square kilometres— that is about the size of the English county of Kent. Raise the size of theasteroid again, to 650 metres, and the area of devastation increases to ioo</w:t>
      </w:r>
      <w:proofErr w:type="gramStart"/>
      <w:r w:rsidRPr="00463A9E">
        <w:rPr>
          <w:sz w:val="16"/>
        </w:rPr>
        <w:t>;ooo</w:t>
      </w:r>
      <w:proofErr w:type="gramEnd"/>
      <w:r w:rsidRPr="00463A9E">
        <w:rPr>
          <w:sz w:val="16"/>
        </w:rPr>
        <w:t xml:space="preserve"> square kilometres—about the size of the US state of South Carolina. </w:t>
      </w:r>
      <w:r w:rsidRPr="00463A9E">
        <w:rPr>
          <w:rStyle w:val="StyleUnderline"/>
        </w:rPr>
        <w:t xml:space="preserve">Terrible as this all sounds, however, even this would beinsufficient to affect the entire planet. In order to do this, an impactor has to be at least 1 kilometre across, if it is one of the speedier comets, or 1.5 kilometres in diameter if it is one of the slower asteroids.  A collision with one of these </w:t>
      </w:r>
      <w:proofErr w:type="gramStart"/>
      <w:r w:rsidRPr="00463A9E">
        <w:rPr>
          <w:rStyle w:val="StyleUnderline"/>
        </w:rPr>
        <w:t>objects  would</w:t>
      </w:r>
      <w:proofErr w:type="gramEnd"/>
      <w:r w:rsidRPr="00463A9E">
        <w:rPr>
          <w:rStyle w:val="StyleUnderline"/>
        </w:rPr>
        <w:t xml:space="preserve">   generate a blast equivalent to 100.000 million tonnes of TNT</w:t>
      </w:r>
      <w:r w:rsidRPr="00463A9E">
        <w:rPr>
          <w:sz w:val="16"/>
        </w:rPr>
        <w:t xml:space="preserve"> , which would obliterate an area500 kilometres across say the size of England—and kill perhaps tens of millions of people, depending upon the location of the impact. The real problems for the rest of the world would start soon after asdust in the atmosphere began to darken the skies and reduce the level of sunlight reaching the Earth's surface. By comparison with the huge Chicxulub impact it is certain that this would result in adramatic lowering of global temperatures but there is no consensus on just how bad this would be. The chances are, however, that an impact of this size would result in appalling weather conditions andcrop failures at least as severe as those of the 'Year </w:t>
      </w:r>
      <w:proofErr w:type="gramStart"/>
      <w:r w:rsidRPr="00463A9E">
        <w:rPr>
          <w:sz w:val="16"/>
        </w:rPr>
        <w:t>Without</w:t>
      </w:r>
      <w:proofErr w:type="gramEnd"/>
      <w:r w:rsidRPr="00463A9E">
        <w:rPr>
          <w:sz w:val="16"/>
        </w:rPr>
        <w:t xml:space="preserve"> a Summer'; 'which followed the 1815 eruption of Indonesia's Tambora volcano. As mentioned in the last chapter</w:t>
      </w:r>
      <w:proofErr w:type="gramStart"/>
      <w:r w:rsidRPr="00463A9E">
        <w:rPr>
          <w:sz w:val="16"/>
        </w:rPr>
        <w:t>,  with</w:t>
      </w:r>
      <w:proofErr w:type="gramEnd"/>
      <w:r w:rsidRPr="00463A9E">
        <w:rPr>
          <w:sz w:val="16"/>
        </w:rPr>
        <w:t xml:space="preserve"> evendeveloped countries holding sufficient food to feed their populations for only a month or so,   large-scale crop   failures across the planet would undoubtedly have serious implications . Rationing, at the very least, is likely to be die result, with a worst casescenario seeing    widespread disruption of the social and economic fabric of developed nations. </w:t>
      </w:r>
      <w:r w:rsidRPr="00463A9E">
        <w:rPr>
          <w:rStyle w:val="StyleUnderline"/>
        </w:rPr>
        <w:t>In the developing world, where subsistence farming remains very much the norm,  wide-spread failure of the harvests could be expected to translate rapidly into   famine on a biblicalscale Some researchers forecast that as many as a quarter of the world's population could succumb to a deteriorating climate following animpact in the 1 —1.5 kilometre size range. Anything bigger and photosynthesis stops completely</w:t>
      </w:r>
      <w:r w:rsidRPr="00463A9E">
        <w:rPr>
          <w:sz w:val="16"/>
        </w:rPr>
        <w:t xml:space="preserve">.   Once thishappens the issue is not how many people will die but whether the human race will </w:t>
      </w:r>
      <w:proofErr w:type="gramStart"/>
      <w:r w:rsidRPr="00463A9E">
        <w:rPr>
          <w:sz w:val="16"/>
        </w:rPr>
        <w:t>survive .</w:t>
      </w:r>
      <w:proofErr w:type="gramEnd"/>
      <w:r w:rsidRPr="00463A9E">
        <w:rPr>
          <w:sz w:val="16"/>
        </w:rPr>
        <w:t xml:space="preserve"> One estimate proposes that theimpact of an object just 4- kilometres across will inject sufficient quantities of dust and debris into theatmosphere to reduce light levels below those required for photosynthesis . Because we still don't know how many threatening objects there areout there nor whether they come in bursts, it is almost impossible to say when the Earth will be struck by an asteroid or comet that will bring to an end the world as we know it. Impact events on the scaleof the Chicxulub dinosaur-killer only occur every several tens of millions of years, so in any single year the chances of such an impact arc tiny.    Any optimism </w:t>
      </w:r>
      <w:proofErr w:type="gramStart"/>
      <w:r w:rsidRPr="00463A9E">
        <w:rPr>
          <w:sz w:val="16"/>
        </w:rPr>
        <w:t>is ,</w:t>
      </w:r>
      <w:proofErr w:type="gramEnd"/>
      <w:r w:rsidRPr="00463A9E">
        <w:rPr>
          <w:sz w:val="16"/>
        </w:rPr>
        <w:t xml:space="preserve"> however,   tempered    by the fact that — should the Shiva hypothesis be true—   the next swarm of Oort Cloud comets could even now be speeding towards   the inner solar system . Failing this, we may have only another thousand years to wait until the return of the dense part of the Taurid Complex and another asteroidal assault. Even if itturns out that there is no coherence in the timing of impact events, there is </w:t>
      </w:r>
      <w:proofErr w:type="gramStart"/>
      <w:r w:rsidRPr="00463A9E">
        <w:rPr>
          <w:sz w:val="16"/>
        </w:rPr>
        <w:t>statistically  no</w:t>
      </w:r>
      <w:proofErr w:type="gramEnd"/>
      <w:r w:rsidRPr="00463A9E">
        <w:rPr>
          <w:sz w:val="16"/>
        </w:rPr>
        <w:t xml:space="preserve"> reason why we cannot be hit next year by anundiscovered Earth-Crossing Asteroid or by a long-period comet that has never before visited the inner solarsystem . Small impactors on the Tunguska scale struck Brazil in 1931 and Greenland in 1097, and will continue to pound the Earth every few decades. Because their destructive footprint is tiny compared to the surface area of the Earth, however, it would be very bad luck if one of these hit an urban area, and most will fall in the sea. Although this might seem a good thing, a larger object strikingthe ocean would be very bad news indeed. A 500-metre rock landing in the Pacific Basin, for example, would generate gigantic tsunamis that would obliterate just about every coastal city in the hemisphere within 20 hours or so. The chances of this happening arc actually quite high—about 1 per cent in the next 100 years—and the death toll could well top half a billion. Estimates of the frequencies of impactsin the 1 kilometre size bracket range from 100,000 to 333,000 years, but the youngest impact crater produced by an object of this size is almost a million years old. Of course, there could have been severallarge impacts since, which cither occurred in the sea or have not yet been located on land. Fair enough you might say, the threat is clearly out there, but is there anything on thehorizon? Actually, there </w:t>
      </w:r>
      <w:proofErr w:type="gramStart"/>
      <w:r w:rsidRPr="00463A9E">
        <w:rPr>
          <w:sz w:val="16"/>
        </w:rPr>
        <w:t>is .</w:t>
      </w:r>
      <w:proofErr w:type="gramEnd"/>
      <w:r w:rsidRPr="00463A9E">
        <w:rPr>
          <w:sz w:val="16"/>
        </w:rPr>
        <w:t xml:space="preserve"> </w:t>
      </w:r>
      <w:r w:rsidRPr="00463A9E">
        <w:rPr>
          <w:rStyle w:val="StyleUnderline"/>
        </w:rPr>
        <w:t xml:space="preserve">Some   13 asteroids —mostly quite small— could feasibly    collide with the Earth before </w:t>
      </w:r>
      <w:proofErr w:type="gramStart"/>
      <w:r w:rsidRPr="00463A9E">
        <w:rPr>
          <w:rStyle w:val="StyleUnderline"/>
        </w:rPr>
        <w:t>2100 .</w:t>
      </w:r>
      <w:proofErr w:type="gramEnd"/>
      <w:r w:rsidRPr="00463A9E">
        <w:rPr>
          <w:rStyle w:val="StyleUnderline"/>
        </w:rPr>
        <w:t xml:space="preserve"> Realistically, however, this is not very likely as the probabilities involved arc </w:t>
      </w:r>
      <w:r w:rsidRPr="00463A9E">
        <w:rPr>
          <w:rStyle w:val="StyleUnderline"/>
        </w:rPr>
        <w:lastRenderedPageBreak/>
        <w:t>not much greater than 1 in 10,000— although bear in mind that these arc pretty good odds. If this was the probability    of winning the lottery then my local agent would be gett</w:t>
      </w:r>
      <w:r>
        <w:rPr>
          <w:rStyle w:val="StyleUnderline"/>
        </w:rPr>
        <w:t xml:space="preserve">ing considerably more of my </w:t>
      </w:r>
      <w:proofErr w:type="gramStart"/>
      <w:r w:rsidRPr="00463A9E">
        <w:rPr>
          <w:rStyle w:val="StyleUnderline"/>
        </w:rPr>
        <w:t>business .</w:t>
      </w:r>
      <w:proofErr w:type="gramEnd"/>
    </w:p>
    <w:p w:rsidR="008125DB" w:rsidRDefault="008125DB" w:rsidP="008125DB"/>
    <w:p w:rsidR="008125DB" w:rsidRPr="00EF4D81" w:rsidRDefault="008125DB" w:rsidP="008125DB"/>
    <w:p w:rsidR="008125DB" w:rsidRDefault="008125DB" w:rsidP="008125DB">
      <w:pPr>
        <w:pStyle w:val="Default"/>
        <w:rPr>
          <w:b/>
          <w:bCs/>
          <w:sz w:val="26"/>
          <w:szCs w:val="26"/>
        </w:rPr>
      </w:pPr>
    </w:p>
    <w:p w:rsidR="008125DB" w:rsidRDefault="008125DB" w:rsidP="008125DB">
      <w:pPr>
        <w:rPr>
          <w:u w:val="single"/>
        </w:rPr>
      </w:pPr>
    </w:p>
    <w:p w:rsidR="008125DB" w:rsidRDefault="008125DB" w:rsidP="008125DB">
      <w:pPr>
        <w:pStyle w:val="Heading2"/>
      </w:pPr>
      <w:r>
        <w:lastRenderedPageBreak/>
        <w:t>Democracy</w:t>
      </w:r>
      <w:r w:rsidRPr="00F54AFA">
        <w:t xml:space="preserve"> Add-on</w:t>
      </w:r>
    </w:p>
    <w:p w:rsidR="008125DB" w:rsidRPr="00A86FF1" w:rsidRDefault="008125DB" w:rsidP="008125DB"/>
    <w:p w:rsidR="008125DB" w:rsidRDefault="008125DB" w:rsidP="008125DB">
      <w:pPr>
        <w:pStyle w:val="Heading4"/>
      </w:pPr>
      <w:r>
        <w:t>Science diplomacy is key to global democracy</w:t>
      </w:r>
    </w:p>
    <w:p w:rsidR="008125DB" w:rsidRDefault="008125DB" w:rsidP="008125DB">
      <w:pPr>
        <w:rPr>
          <w:rStyle w:val="Style13ptBold"/>
          <w:b w:val="0"/>
          <w:sz w:val="20"/>
        </w:rPr>
      </w:pPr>
      <w:r>
        <w:rPr>
          <w:rStyle w:val="Style13ptBold"/>
        </w:rPr>
        <w:t xml:space="preserve">Colglazier 13 </w:t>
      </w:r>
      <w:r>
        <w:rPr>
          <w:rStyle w:val="Style13ptBold"/>
          <w:b w:val="0"/>
          <w:sz w:val="20"/>
        </w:rPr>
        <w:t>– science and technology adviser for the 46</w:t>
      </w:r>
      <w:r w:rsidRPr="00EF007B">
        <w:rPr>
          <w:rStyle w:val="Style13ptBold"/>
          <w:b w:val="0"/>
          <w:sz w:val="20"/>
          <w:vertAlign w:val="superscript"/>
        </w:rPr>
        <w:t>th</w:t>
      </w:r>
      <w:r>
        <w:rPr>
          <w:rStyle w:val="Style13ptBold"/>
          <w:b w:val="0"/>
          <w:sz w:val="20"/>
        </w:rPr>
        <w:t xml:space="preserve"> Session of the Erice International Seminars: Role of Science in the Third Millennium (August 2013, E. William, “Remarks on Science and Diplomacy in the 21</w:t>
      </w:r>
      <w:r w:rsidRPr="00EF007B">
        <w:rPr>
          <w:rStyle w:val="Style13ptBold"/>
          <w:b w:val="0"/>
          <w:sz w:val="20"/>
          <w:vertAlign w:val="superscript"/>
        </w:rPr>
        <w:t>st</w:t>
      </w:r>
      <w:r>
        <w:rPr>
          <w:rStyle w:val="Style13ptBold"/>
          <w:b w:val="0"/>
          <w:sz w:val="20"/>
        </w:rPr>
        <w:t xml:space="preserve"> Century,” </w:t>
      </w:r>
      <w:hyperlink r:id="rId122" w:history="1">
        <w:r w:rsidRPr="00F50700">
          <w:rPr>
            <w:rStyle w:val="Hyperlink"/>
            <w:sz w:val="20"/>
          </w:rPr>
          <w:t>http://www.state.gov/e/stas/2013/213741.htm</w:t>
        </w:r>
      </w:hyperlink>
      <w:r>
        <w:rPr>
          <w:rStyle w:val="Style13ptBold"/>
          <w:b w:val="0"/>
          <w:sz w:val="20"/>
        </w:rPr>
        <w:t>) mj</w:t>
      </w:r>
    </w:p>
    <w:p w:rsidR="008125DB" w:rsidRPr="00EF007B" w:rsidRDefault="008125DB" w:rsidP="008125DB">
      <w:pPr>
        <w:rPr>
          <w:rStyle w:val="Style13ptBold"/>
          <w:b w:val="0"/>
          <w:sz w:val="20"/>
        </w:rPr>
      </w:pPr>
    </w:p>
    <w:p w:rsidR="008125DB" w:rsidRDefault="008125DB" w:rsidP="008125DB">
      <w:r>
        <w:t>Science and Human Values</w:t>
      </w:r>
    </w:p>
    <w:p w:rsidR="008125DB" w:rsidRDefault="008125DB" w:rsidP="008125DB">
      <w:pPr>
        <w:rPr>
          <w:u w:val="single"/>
        </w:rPr>
      </w:pPr>
      <w:r>
        <w:t xml:space="preserve">Let me end with a sentiment that I learned from another mentor, Bruce Alberts. He is a distinguished biochemist at the University of California at San Francisco, former president of the U.S. National Academy of Sciences, former U.S. Science Envoy to Indonesia, and former Editor of Science Magazine. He has emphasized that </w:t>
      </w:r>
      <w:r w:rsidRPr="00EF007B">
        <w:rPr>
          <w:u w:val="single"/>
        </w:rPr>
        <w:t xml:space="preserve">the values and ethics that come from doing science are congruent with democratic values. Both the scientific revolution and the democratic revolution grew out of the Enlightenment. Science values the individual, relies on freedom of inquiry and the entrepreneurial spirit, rewards excellence and merit, bases decisions on evidence, supports academic freedom, relies on peer review, and encourages transparency via publication. Science is also an agent of change, is an equalizing force in society, works for the common good, and is a source of optimism about the future. </w:t>
      </w:r>
      <w:r>
        <w:t xml:space="preserve">So </w:t>
      </w:r>
      <w:r w:rsidRPr="00EF007B">
        <w:rPr>
          <w:u w:val="single"/>
        </w:rPr>
        <w:t>the ultimate connection between science and diplomacy is shared values, which is the fundamental reason why science diplomacy is a strategic asset for democratic countries.</w:t>
      </w:r>
    </w:p>
    <w:p w:rsidR="008125DB" w:rsidRDefault="008125DB" w:rsidP="008125DB">
      <w:pPr>
        <w:pStyle w:val="Heading4"/>
      </w:pPr>
      <w:r>
        <w:t>Democracy solves all impacts</w:t>
      </w:r>
    </w:p>
    <w:p w:rsidR="008125DB" w:rsidRPr="00EB6298" w:rsidRDefault="008125DB" w:rsidP="008125DB">
      <w:pPr>
        <w:rPr>
          <w:rStyle w:val="Style13ptBold"/>
          <w:b w:val="0"/>
          <w:sz w:val="20"/>
        </w:rPr>
      </w:pPr>
      <w:r>
        <w:rPr>
          <w:rStyle w:val="Style13ptBold"/>
        </w:rPr>
        <w:t xml:space="preserve">Diamond 95 </w:t>
      </w:r>
      <w:r>
        <w:rPr>
          <w:rStyle w:val="Style13ptBold"/>
          <w:b w:val="0"/>
          <w:sz w:val="20"/>
        </w:rPr>
        <w:t xml:space="preserve">– director at the Center on Democracy, Development, and the Rule of Law, senior fellow at the Freeman Spogli Institute and the Hoover Institution, professor of Political Science and Sociology at Stanford (December 1995, Larry, “Promoting Democracy in the 1990s: Actors and Instruments, Issues and Imperatives,” </w:t>
      </w:r>
      <w:hyperlink r:id="rId123" w:history="1">
        <w:r w:rsidRPr="00AB53D7">
          <w:rPr>
            <w:rStyle w:val="Hyperlink"/>
            <w:sz w:val="20"/>
          </w:rPr>
          <w:t>http://carnegie.org/fileadmin/Media/Publications/PDF/Promoting%20Democracy%20in%20the%201990s%20Actors%20and%20Instruments,%20Issues%20and%20Imperatives.pdf</w:t>
        </w:r>
      </w:hyperlink>
      <w:r>
        <w:rPr>
          <w:rStyle w:val="Style13ptBold"/>
          <w:b w:val="0"/>
          <w:sz w:val="20"/>
        </w:rPr>
        <w:t>) mj</w:t>
      </w:r>
    </w:p>
    <w:p w:rsidR="008125DB" w:rsidRPr="00335E7D" w:rsidRDefault="008125DB" w:rsidP="008125DB">
      <w:pPr>
        <w:rPr>
          <w:rStyle w:val="StyleUnderline"/>
        </w:rPr>
      </w:pPr>
      <w:r>
        <w:t xml:space="preserve">This hardly exhausts the lists of threats to our security and well-being in the coming years and decades. In the former Yugoslavia nationalist aggression tears at the stability of Europe and could easily spread. </w:t>
      </w:r>
      <w:r w:rsidRPr="00335E7D">
        <w:rPr>
          <w:rStyle w:val="StyleUnderline"/>
        </w:rPr>
        <w:t>The flow of illegal drugs intensifies</w:t>
      </w:r>
      <w:r>
        <w:t xml:space="preserve"> through increasingly powerful international crime syndicates </w:t>
      </w:r>
      <w:r w:rsidRPr="00335E7D">
        <w:rPr>
          <w:rStyle w:val="StyleUnderline"/>
        </w:rPr>
        <w:t>that have made common cause with authoritarian regimes and have utterly corrupted the institutions of tenuous, democratic ones. Nuclear, chemical, and biological weapons continue to proliferate. The very source of life on Earth, the global ecosystem, appears increasingly endangered. Most of these</w:t>
      </w:r>
      <w:r>
        <w:t xml:space="preserve"> new and unconventional </w:t>
      </w:r>
      <w:r w:rsidRPr="00335E7D">
        <w:rPr>
          <w:rStyle w:val="StyleUnderline"/>
        </w:rPr>
        <w:t xml:space="preserve">threats to security are associated with or aggravated by the weakness or absence of democracy, with its provisions for legality, accountability, popular sovereignty, and openness. </w:t>
      </w:r>
      <w:r>
        <w:t xml:space="preserve">The experience of this century offers important lessons. </w:t>
      </w:r>
      <w:r w:rsidRPr="00335E7D">
        <w:rPr>
          <w:rStyle w:val="StyleUnderline"/>
        </w:rPr>
        <w:t>Countries that govern themselves in a truly democratic fashion do not go to war with one another.</w:t>
      </w:r>
      <w:r>
        <w:t xml:space="preserve"> They do not aggress against their neighbors to aggrandize themselves or glorify their leaders. Democratic governments do not ethnically "cleanse" their own populations, and they are much less likely to face ethnic insurgency. </w:t>
      </w:r>
      <w:r w:rsidRPr="00335E7D">
        <w:rPr>
          <w:rStyle w:val="StyleUnderline"/>
        </w:rPr>
        <w:t xml:space="preserve">Democracies do not sponsor terrorism against one another. They do not build weapons of mass destruction to use on or to threaten one another. Democratic countries form more reliable, open, and enduring trading partnerships. </w:t>
      </w:r>
      <w:r>
        <w:t xml:space="preserve">In the long run </w:t>
      </w:r>
      <w:r w:rsidRPr="00335E7D">
        <w:rPr>
          <w:rStyle w:val="StyleUnderline"/>
        </w:rPr>
        <w:t>they offer better and more stable climates for investment.</w:t>
      </w:r>
      <w:r>
        <w:t xml:space="preserve"> They are more </w:t>
      </w:r>
      <w:r w:rsidRPr="00335E7D">
        <w:rPr>
          <w:rStyle w:val="StyleUnderline"/>
        </w:rPr>
        <w:t>environmentally responsible</w:t>
      </w:r>
      <w:r>
        <w:t xml:space="preserve"> because they must answer to their own citizens, who organize to protest the destruction of their environments. They are better bets to honor international treaties since they value legal obligations and because </w:t>
      </w:r>
      <w:r w:rsidRPr="00335E7D">
        <w:rPr>
          <w:rStyle w:val="StyleUnderline"/>
        </w:rPr>
        <w:t>their openness makes it much more difficult to breach agreements</w:t>
      </w:r>
      <w:r>
        <w:t xml:space="preserve"> in secret. </w:t>
      </w:r>
      <w:r>
        <w:lastRenderedPageBreak/>
        <w:t xml:space="preserve">Precisely because, within their own borders, </w:t>
      </w:r>
      <w:r w:rsidRPr="00335E7D">
        <w:rPr>
          <w:rStyle w:val="StyleUnderline"/>
        </w:rPr>
        <w:t>they respect competition, civil liberties, property rights, and the rule of law, democracies are the only reliable foundation on which a new world order of international security and prosperity can be built.</w:t>
      </w:r>
    </w:p>
    <w:p w:rsidR="008125DB" w:rsidRDefault="008125DB" w:rsidP="008125DB"/>
    <w:p w:rsidR="008125DB" w:rsidRDefault="008125DB" w:rsidP="008125DB">
      <w:pPr>
        <w:rPr>
          <w:rFonts w:asciiTheme="minorHAnsi" w:hAnsiTheme="minorHAnsi"/>
        </w:rPr>
      </w:pPr>
    </w:p>
    <w:p w:rsidR="008125DB" w:rsidRDefault="008125DB" w:rsidP="008125DB">
      <w:pPr>
        <w:pStyle w:val="Heading2"/>
      </w:pPr>
      <w:r>
        <w:lastRenderedPageBreak/>
        <w:t>Bioterror Add-on</w:t>
      </w:r>
    </w:p>
    <w:p w:rsidR="008125DB" w:rsidRPr="002B11E0" w:rsidRDefault="008125DB" w:rsidP="008125DB">
      <w:pPr>
        <w:pStyle w:val="Heading4"/>
      </w:pPr>
      <w:r w:rsidRPr="002B11E0">
        <w:t>Polar science is key to low-temperature biomedical research</w:t>
      </w:r>
    </w:p>
    <w:p w:rsidR="008125DB" w:rsidRDefault="008125DB" w:rsidP="008125DB">
      <w:r w:rsidRPr="004B4786">
        <w:rPr>
          <w:rStyle w:val="Style13ptBold"/>
        </w:rPr>
        <w:t>NRC 7</w:t>
      </w:r>
      <w:r w:rsidRPr="004B4786">
        <w:t xml:space="preserve"> (National Research Council, “POLAR ICEBREAKERS IN A CHANGING WORLD:An Assessment of U.S. Needs, Committee on the Assessment of U.S. Coast Guard Polar Icebreaker Roles and Future Needs, Polar Research Board, Division on Earth and Life Studies NATIONAL RESEARCH COUNCIL OF THE NATIONAL ACADEMIES, 2007, </w:t>
      </w:r>
      <w:hyperlink r:id="rId124" w:history="1">
        <w:r w:rsidRPr="004B4786">
          <w:rPr>
            <w:color w:val="0000FF"/>
            <w:u w:val="single"/>
          </w:rPr>
          <w:t>http://www.nap.edu/openbook.php?record_id=11753&amp;page=R1</w:t>
        </w:r>
      </w:hyperlink>
      <w:r w:rsidRPr="004B4786">
        <w:t>)</w:t>
      </w:r>
    </w:p>
    <w:p w:rsidR="008125DB" w:rsidRDefault="008125DB" w:rsidP="008125DB">
      <w:r w:rsidRPr="004B4786">
        <w:br/>
      </w:r>
      <w:r w:rsidRPr="004B4786">
        <w:rPr>
          <w:rStyle w:val="Emphasis"/>
        </w:rPr>
        <w:t>Arctic biological research addresses basic questions about the role of the Arctic</w:t>
      </w:r>
      <w:r>
        <w:t xml:space="preserve"> </w:t>
      </w:r>
      <w:r w:rsidRPr="004B4786">
        <w:rPr>
          <w:rStyle w:val="StyleUnderline"/>
        </w:rPr>
        <w:t>in the global carbon cycle, arctic biodiversity, and adaptations of living systems to cold environments.</w:t>
      </w:r>
      <w:r>
        <w:t xml:space="preserve"> A multiyear </w:t>
      </w:r>
      <w:r w:rsidRPr="004B4786">
        <w:rPr>
          <w:rStyle w:val="StyleUnderline"/>
        </w:rPr>
        <w:t>study of biological production and transport of carbon from the Bering and Chukchi Sea shelves to the ocean basin north of Alaska has been conducted from icebreakers.</w:t>
      </w:r>
      <w:r>
        <w:t xml:space="preserve"> Shelf-basin transport is relatively poorly understood and is hypothesized to play a significant role in the global carbon system. Arctic Basin biodiversity is being studied as part of the Exploration of the Seas and the Census of Marine Life programs. </w:t>
      </w:r>
      <w:r w:rsidRPr="004B4786">
        <w:rPr>
          <w:rStyle w:val="StyleUnderline"/>
        </w:rPr>
        <w:t>Other programs are studying the ability of polar organisms to avoid freezing and to withstand the formation of ice in their body fluids</w:t>
      </w:r>
      <w:r>
        <w:t xml:space="preserve">. Animals in the Arctic do not freeze to death when their core body temperature falls as low as 2°C but return to a metabolically active state when the body’s heat-generating mechanisms are activated. Many polar insects and plants attain even lower cell temperatures, yet their cells remain ice-free because of antifreeze compounds in their biological fluids (NRC, 2004). Some polar animals and plants experience ice formation in extracellular fluids and yet appear to be undamaged. </w:t>
      </w:r>
      <w:r w:rsidRPr="004B4786">
        <w:rPr>
          <w:rStyle w:val="StyleUnderline"/>
        </w:rPr>
        <w:t>The knowledge gained from studies of the mechanisms that regulate freezing of extracellular water and protect against damage from ice formation will continue to advance our knowledge of cryotechnologies and biomedicine.</w:t>
      </w:r>
      <w:r>
        <w:t xml:space="preserve"> </w:t>
      </w:r>
      <w:r w:rsidRPr="004B4786">
        <w:rPr>
          <w:rStyle w:val="StyleUnderline"/>
        </w:rPr>
        <w:t xml:space="preserve">An already important application is improvement in methods for low-temperature storage of biological materials, ranging from isolated cells to intact organisms (NRC, 2004). Understanding mechanisms of freezing resistance has broad technological applications in agricultural science (e.g., design of freeze-resistant crops) and biomedicine (e.g., development </w:t>
      </w:r>
      <w:r>
        <w:t xml:space="preserve">of improved cryopreservation techniques) (NRC, 2004). </w:t>
      </w:r>
    </w:p>
    <w:p w:rsidR="008125DB" w:rsidRDefault="008125DB" w:rsidP="008125DB"/>
    <w:p w:rsidR="008125DB" w:rsidRPr="002B11E0" w:rsidRDefault="008125DB" w:rsidP="008125DB">
      <w:pPr>
        <w:pStyle w:val="Heading4"/>
      </w:pPr>
      <w:r w:rsidRPr="002B11E0">
        <w:t xml:space="preserve">Low-temperature biomedicine is key to develop </w:t>
      </w:r>
      <w:r>
        <w:t>temperature resistant vaccines</w:t>
      </w:r>
    </w:p>
    <w:p w:rsidR="008125DB" w:rsidRDefault="008125DB" w:rsidP="008125DB">
      <w:r w:rsidRPr="004B4786">
        <w:rPr>
          <w:rStyle w:val="Style13ptBold"/>
        </w:rPr>
        <w:t>Duplantis et al 10</w:t>
      </w:r>
      <w:r w:rsidRPr="004B4786">
        <w:t xml:space="preserve"> – (Barry N., 7/14, “Essential genes from Arctic bacteria used to construct stable, temperature-sensitive bacterial vaccines,” PNAS, </w:t>
      </w:r>
      <w:hyperlink r:id="rId125" w:history="1">
        <w:r w:rsidRPr="004B4786">
          <w:rPr>
            <w:color w:val="0000FF"/>
            <w:u w:val="single"/>
          </w:rPr>
          <w:t>http://www.pnas.org/content/107/30/13456.full</w:t>
        </w:r>
      </w:hyperlink>
      <w:r w:rsidRPr="004B4786">
        <w:t xml:space="preserve">) </w:t>
      </w:r>
    </w:p>
    <w:p w:rsidR="008125DB" w:rsidRDefault="008125DB" w:rsidP="008125DB">
      <w:pPr>
        <w:rPr>
          <w:rStyle w:val="Heading4Char"/>
        </w:rPr>
      </w:pPr>
      <w:r w:rsidRPr="004B4786">
        <w:br/>
        <w:t xml:space="preserve">All organisms have a group of genes that are indispensible for their viability. </w:t>
      </w:r>
      <w:r>
        <w:t xml:space="preserve">Members of the domain Bacteria have a minimal set of about 100 essential genes that they all share, with a few exceptions. Historically, </w:t>
      </w:r>
      <w:r w:rsidRPr="004B4786">
        <w:rPr>
          <w:rStyle w:val="StyleUnderline"/>
        </w:rPr>
        <w:t>the effort to define essential genes relied on the painstaking process of attempting to delete an individual gene with and without a genetic complement, and showing that a deletion was only possible when another copy of the gene was present.</w:t>
      </w:r>
      <w:r>
        <w:t xml:space="preserve"> Recently the availability of highly efficient transposon mutagenesis techniques, together with microarray analysis, has accelerated the discovery of candidate essential genes (1</w:t>
      </w:r>
      <w:r>
        <w:rPr>
          <w:rFonts w:ascii="Cambria Math" w:hAnsi="Cambria Math" w:cs="Cambria Math"/>
        </w:rPr>
        <w:t>⇓⇓⇓</w:t>
      </w:r>
      <w:r>
        <w:t xml:space="preserve">–5). </w:t>
      </w:r>
      <w:r w:rsidRPr="004B4786">
        <w:t>Furthermore, the explosion in the number of sequenced bacterial genomes has augmented the identification of probable essential genes by allowing the identification of highly conserved genes that are retained in almost all bacteria</w:t>
      </w:r>
      <w:r>
        <w:t xml:space="preserve"> (6). </w:t>
      </w:r>
      <w:r w:rsidRPr="004B4786">
        <w:rPr>
          <w:rStyle w:val="StyleUnderline"/>
        </w:rPr>
        <w:t>The amino acid sequences of the products of essential genes are highly conserved across all of the bacteria, including homologs found in extremophiles, such as thermophiles (heat-loving) and psychrophiles (cold-loving).</w:t>
      </w:r>
      <w:r>
        <w:t xml:space="preserve"> Although it is </w:t>
      </w:r>
      <w:r>
        <w:lastRenderedPageBreak/>
        <w:t>generally assumed that psychrophiles descended from warm-loving relatives, there may have been cold environments on the Earth that harbored psychrophiles for as long as 2 billion years (7). Hence, psychrophilic proteins, including essential proteins, have probably been adapting to cold environments for millions to billions of years. The observed increased heat sensitivity of psychrophilic enzymes may be a result of the changes that lead to enhanced activity at lower temperatures or may be because of changes that were introduced by genetic drift in the absence of selective pressure for thermal stability (8</w:t>
      </w:r>
      <w:r>
        <w:rPr>
          <w:rFonts w:ascii="Cambria Math" w:hAnsi="Cambria Math" w:cs="Cambria Math"/>
        </w:rPr>
        <w:t>⇓</w:t>
      </w:r>
      <w:r>
        <w:t xml:space="preserve">–10); both factors may contribute to the thermal lability of many psychrophilic proteins. Overall, any change that leads to lower enzyme stability, such as fewer salt bridges between protein domains, can be found in psychrophilic enzymes. </w:t>
      </w:r>
      <w:r w:rsidRPr="004B4786">
        <w:rPr>
          <w:rStyle w:val="StyleUnderline"/>
        </w:rPr>
        <w:t>The introduction of mutations that make an essential gene product temperature-sensitive (TS) renders the host organism TS. This approach has been used for decades to create TS viruses that are often used as live vaccines (</w:t>
      </w:r>
      <w:r>
        <w:t xml:space="preserve">11). Typically, a virus is repeatedly passed in eggs or tissue culture at low temperature, and after several passages a TS form is isolated and used as a vaccine. Prominent examples of TS viral vaccines include the Sabin polio vaccine (12) and the FluMist influenza vaccine (13, 14). Although there are live vaccines for bacterial diseases, most notably the antituberculosis (bacillus Calmette–Guérin) vaccine, these are usually generated by attenuating the virulence of a pathogen by passaging in vitro or by some form of mutagenesis. Most of the gene substitutions performed in this work were done in the Gram-negative bacterium Francisella tularensis subsp. novicida (F. novicida). This strain of F. tularensis is highly virulent in mice but is essentially avirulent in humans. However, most F. tularensis strains are highly infectious to humans and cause the potentially lethal, zoonotic disease tularemia (15). F. tularensis is a facultative intracellular pathogen that can grow in several cell types, and is frequently found within cells of the monocytic cell lineage in infected animals. Although antibody plays a role in immune protection against F. tularensis, it is thought that cell-mediated immunity plays the dominant role in the immune clearance of this organism (16). </w:t>
      </w:r>
      <w:r w:rsidRPr="004B4786">
        <w:rPr>
          <w:rStyle w:val="StyleUnderline"/>
        </w:rPr>
        <w:t xml:space="preserve">In this work we have used the substitution of essential genes from psychrophiles into mesophilic (“moderate temperature-loving”) pathogens to create stable, TS strains of bacterial pathogens. We show that these strains can grow in cool sites in the body but fail to disseminate to internal organs. One TS strain was shown to provide protection against a subsequent challenge by a virulent form of the pathogen. </w:t>
      </w:r>
      <w:r w:rsidRPr="004B4786">
        <w:rPr>
          <w:rStyle w:val="StyleUnderline"/>
        </w:rPr>
        <w:br/>
      </w:r>
    </w:p>
    <w:p w:rsidR="008125DB" w:rsidRPr="002B11E0" w:rsidRDefault="008125DB" w:rsidP="008125DB">
      <w:pPr>
        <w:pStyle w:val="Heading4"/>
      </w:pPr>
      <w:r>
        <w:t>Only Antarctic science stations solve – psychrophilic microbes</w:t>
      </w:r>
    </w:p>
    <w:p w:rsidR="008125DB" w:rsidRDefault="008125DB" w:rsidP="008125DB">
      <w:r w:rsidRPr="004B4786">
        <w:rPr>
          <w:rStyle w:val="Style13ptBold"/>
        </w:rPr>
        <w:t>Price 99</w:t>
      </w:r>
      <w:r w:rsidRPr="004B4786">
        <w:t xml:space="preserve"> – Physics Prof @ UCB (P. Buford, 11/29, “A habitat for psychrophiles in deep Antarctic ice,” </w:t>
      </w:r>
      <w:hyperlink r:id="rId126" w:history="1">
        <w:r w:rsidRPr="004B4786">
          <w:rPr>
            <w:color w:val="0000FF"/>
            <w:u w:val="single"/>
          </w:rPr>
          <w:t>http://www.pnas.org/content/97/3/1247.full.pdf</w:t>
        </w:r>
      </w:hyperlink>
      <w:r w:rsidRPr="004B4786">
        <w:t xml:space="preserve">) </w:t>
      </w:r>
    </w:p>
    <w:p w:rsidR="008125DB" w:rsidRDefault="008125DB" w:rsidP="008125DB">
      <w:r w:rsidRPr="004B4786">
        <w:br/>
      </w:r>
      <w:r w:rsidRPr="004B4786">
        <w:rPr>
          <w:rStyle w:val="StyleUnderline"/>
        </w:rPr>
        <w:t>Microbes, some of which may be viable, have been found in ice cores drilled at Vostok Station at depths down to '3,600 m</w:t>
      </w:r>
      <w:r>
        <w:t xml:space="preserve">, close to the surface of the huge subglacial Lake Vostok. Two types of ice have been found. The upper 3,500 m comprises glacial ice containing traces of nutrients of aeolian origin including sulfuric acid, nitric acid, methanosulfonic acid (MSA), formic acid, sea salts, and mineral grains. </w:t>
      </w:r>
      <w:r w:rsidRPr="001871E1">
        <w:rPr>
          <w:rStyle w:val="StyleUnderline"/>
        </w:rPr>
        <w:t>Ice below '3,500 m comprises refrozen water from Lake Vostok, accreted to the bottom of the glacial ice. Nutrients in the accretion ice include salts and dissolved organic carbon. There is great interest in searching for living microbes and especially for new species in deepest Antarctic ice.</w:t>
      </w:r>
      <w:r>
        <w:t xml:space="preserve"> I propose a habitat consisting of interconnected liquid veins along three-grain boundaries in ice in which </w:t>
      </w:r>
      <w:r w:rsidRPr="001871E1">
        <w:rPr>
          <w:rStyle w:val="StyleUnderline"/>
        </w:rPr>
        <w:t>psychrophilic bacteria can move and obtain energy and carbon from ions in solution. In the accretion ice, with an age of a few 104 years and a temperature a few degrees below freezing, the carbon and energy sources in the veins can maintain significant numbers of cells per cubic centimeter that are metabolizing but not multiplying.</w:t>
      </w:r>
      <w:r>
        <w:t xml:space="preserve"> In </w:t>
      </w:r>
      <w:r>
        <w:lastRenderedPageBreak/>
        <w:t xml:space="preserve">the 4 3 105-year-old colder glacial ice, at least 1 cell per cm3 in acid veins can be maintained. With fluorescence microscopy tuned to detect NADH in live organisms, motile bacteria could be detected by direct scanning of the veins in ice samples. </w:t>
      </w:r>
    </w:p>
    <w:p w:rsidR="008125DB" w:rsidRPr="002B11E0" w:rsidRDefault="008125DB" w:rsidP="008125DB">
      <w:pPr>
        <w:pStyle w:val="Heading4"/>
      </w:pPr>
      <w:r w:rsidRPr="004B4786">
        <w:br/>
      </w:r>
      <w:r w:rsidRPr="002B11E0">
        <w:t>Highly infectious pathogen research is too expensive now – Effective TS vaccines are key to cheapen it and to develop Live Vaccination</w:t>
      </w:r>
    </w:p>
    <w:p w:rsidR="008125DB" w:rsidRPr="001871E1" w:rsidRDefault="008125DB" w:rsidP="008125DB">
      <w:pPr>
        <w:rPr>
          <w:rStyle w:val="StyleUnderline"/>
        </w:rPr>
      </w:pPr>
      <w:r w:rsidRPr="004B4786">
        <w:rPr>
          <w:rStyle w:val="Style13ptBold"/>
        </w:rPr>
        <w:t>Duplantis et al 10</w:t>
      </w:r>
      <w:r w:rsidRPr="004B4786">
        <w:t xml:space="preserve"> – (Barry N., 7/14, “Essential genes from Arctic bacteria used to construct stable, temperature-sensitive bacterial vaccines,” PNAS, </w:t>
      </w:r>
      <w:hyperlink r:id="rId127" w:history="1">
        <w:r w:rsidRPr="004B4786">
          <w:rPr>
            <w:color w:val="0000FF"/>
            <w:u w:val="single"/>
          </w:rPr>
          <w:t>http://www.pnas.org/content/107/30/13456.full</w:t>
        </w:r>
      </w:hyperlink>
      <w:r w:rsidRPr="004B4786">
        <w:t xml:space="preserve">) 10/18/12 </w:t>
      </w:r>
      <w:r w:rsidRPr="004B4786">
        <w:br/>
      </w:r>
      <w:r w:rsidRPr="001871E1">
        <w:rPr>
          <w:rStyle w:val="StyleUnderline"/>
        </w:rPr>
        <w:t>In this study we have exploited the conservation of function of bacterial essential genes and the diversity of the temperature stability of these gene products imposed by environmental adaptation</w:t>
      </w:r>
      <w:r>
        <w:t xml:space="preserve">. </w:t>
      </w:r>
      <w:r w:rsidRPr="001871E1">
        <w:rPr>
          <w:rStyle w:val="StyleUnderline"/>
        </w:rPr>
        <w:t>Furthermore, we have taken advantage of the extensive evolution of the psychrophilic essential genes to identify some which are unable to change to a temperature-resistant form through simple mutational changes</w:t>
      </w:r>
      <w:r>
        <w:t xml:space="preserve">. Our work focused primarily on essential genes from one psychrophile, C. psychrerythraea, but our testing of a few genes from other psychrophiles yielded some that functioned in the mesophile F. novicida and rendered it TS. </w:t>
      </w:r>
      <w:r w:rsidRPr="001871E1">
        <w:rPr>
          <w:rStyle w:val="StyleUnderline"/>
        </w:rPr>
        <w:t>Among the hundreds of psychrophilic bacterial species, there are undoubtedly numerous essential gene products that are inactivated at temperatures that are relevant to biotechnology applications</w:t>
      </w:r>
      <w:r>
        <w:t xml:space="preserve">. </w:t>
      </w:r>
      <w:r w:rsidRPr="001871E1">
        <w:rPr>
          <w:rStyle w:val="StyleUnderline"/>
        </w:rPr>
        <w:t>Given our finding that about one-half of the essential genes are unable to mutate to temperature resistance, it is likely that a high proportion of newly found TS essential genes will also be stably TS</w:t>
      </w:r>
      <w:r>
        <w:t xml:space="preserve">. Furthermore, the functioning of the product of ligACp in Francisella, Salmonella, and Mycobacterium suggest that some psychrophilic essential genes will function in a wide variety of human pathogenic bacteria, representing both Gram-negative and Gram-positive species and including bacteria with genomes of widely different G+C contents. We have highlighted in this work the possibility of using psychrophilic essential genes for constructing live, TS vaccines. </w:t>
      </w:r>
      <w:r w:rsidRPr="001871E1">
        <w:rPr>
          <w:rStyle w:val="StyleUnderline"/>
        </w:rPr>
        <w:t>Live bacterial vaccines are often considered the most efficacious for protecting against diseases that require cell-mediated immunity for clearanc</w:t>
      </w:r>
      <w:r>
        <w:t xml:space="preserve">e. </w:t>
      </w:r>
      <w:r w:rsidRPr="001871E1">
        <w:rPr>
          <w:rStyle w:val="StyleUnderline"/>
        </w:rPr>
        <w:t>However, the technology described in this work may have applications in other areas, and the type of psychrophilic essential gene used could be tailored to a particular need. Inactivation of a DNA repair enzyme, like DNA ligase, results in bacterial cells that are quickly and irreversibly inactivate</w:t>
      </w:r>
      <w:r>
        <w:t xml:space="preserve">d. When grown in large bioreactors, such strains could be easily killed at temperatures that would not damage antigenic molecules that might make up the components of a killed whole-cell or subunit vaccine. </w:t>
      </w:r>
      <w:r w:rsidRPr="001871E1">
        <w:rPr>
          <w:rStyle w:val="StyleUnderline"/>
        </w:rPr>
        <w:t>TS essential genes could be used in any bacterium whenever there is a need to use heat to kill the bacterium at a moderate temperature. The current effort to study highly infectious select-agent pathogens is hampered by the need for expensive biocontainment facilities. The availability of TS strains that are fully competent at expressing virulence genes at 35 °C, but relatively harmless to humans because of a TS lesion that prevents growth at 37 °C, would allow most of the biochemical and</w:t>
      </w:r>
      <w:r>
        <w:t xml:space="preserve"> </w:t>
      </w:r>
      <w:r w:rsidRPr="001871E1">
        <w:rPr>
          <w:rStyle w:val="StyleUnderline"/>
        </w:rPr>
        <w:t xml:space="preserve">genetic analysis of dangerous pathogens to be performed without the need for full physical containment. </w:t>
      </w:r>
    </w:p>
    <w:p w:rsidR="008125DB" w:rsidRPr="002B11E0" w:rsidRDefault="008125DB" w:rsidP="008125DB">
      <w:pPr>
        <w:pStyle w:val="Heading4"/>
      </w:pPr>
      <w:r w:rsidRPr="004B4786">
        <w:br/>
      </w:r>
      <w:r w:rsidRPr="002B11E0">
        <w:t>Live Vaccination is key to solve biowarfare</w:t>
      </w:r>
    </w:p>
    <w:p w:rsidR="008125DB" w:rsidRDefault="008125DB" w:rsidP="008125DB">
      <w:r w:rsidRPr="004B4786">
        <w:rPr>
          <w:rStyle w:val="Style13ptBold"/>
        </w:rPr>
        <w:t>Nataro 8</w:t>
      </w:r>
      <w:r w:rsidRPr="004B4786">
        <w:t xml:space="preserve"> – Medical Professor @ the University of Maryland, Baltimore (James P, 6/30, “A Salmonella-based plague vaccine,” </w:t>
      </w:r>
      <w:hyperlink r:id="rId128" w:history="1">
        <w:r w:rsidRPr="004B4786">
          <w:rPr>
            <w:color w:val="0000FF"/>
            <w:u w:val="single"/>
          </w:rPr>
          <w:t>http://www.researchgrantdatabase.com/g/1U19AI056578/</w:t>
        </w:r>
      </w:hyperlink>
      <w:r w:rsidRPr="004B4786">
        <w:t xml:space="preserve">) 10/23/12 </w:t>
      </w:r>
    </w:p>
    <w:p w:rsidR="008125DB" w:rsidRDefault="008125DB" w:rsidP="008125DB">
      <w:pPr>
        <w:rPr>
          <w:rFonts w:eastAsiaTheme="majorEastAsia" w:cstheme="majorBidi"/>
          <w:b/>
          <w:iCs/>
          <w:sz w:val="26"/>
        </w:rPr>
      </w:pPr>
      <w:r w:rsidRPr="004B4786">
        <w:br/>
      </w:r>
      <w:r w:rsidRPr="001871E1">
        <w:rPr>
          <w:rStyle w:val="StyleUnderline"/>
        </w:rPr>
        <w:t>Yersinia pestis is the causative agent of plague and constitutes an important biowarfare and bioterror agent</w:t>
      </w:r>
      <w:r>
        <w:t xml:space="preserve">. </w:t>
      </w:r>
      <w:r w:rsidRPr="001871E1">
        <w:rPr>
          <w:rStyle w:val="StyleUnderline"/>
        </w:rPr>
        <w:t>Aerosolize</w:t>
      </w:r>
      <w:r>
        <w:t xml:space="preserve">d Yersinia pestis, </w:t>
      </w:r>
      <w:r w:rsidRPr="001871E1">
        <w:rPr>
          <w:rStyle w:val="StyleUnderline"/>
        </w:rPr>
        <w:t xml:space="preserve">the likely form of delivery by terrorists, causes pneumonic plague, a </w:t>
      </w:r>
      <w:r w:rsidRPr="001871E1">
        <w:rPr>
          <w:rStyle w:val="StyleUnderline"/>
        </w:rPr>
        <w:lastRenderedPageBreak/>
        <w:t>disease feared for its high mortality rate and ability to be transmitted from person-to-person. Fortunately, previous studies identified two key protective antigens against plague, the F1 capsular antigen and LcrV, also known as the V-antigen</w:t>
      </w:r>
      <w:r>
        <w:t xml:space="preserve">. </w:t>
      </w:r>
      <w:r w:rsidRPr="001871E1">
        <w:rPr>
          <w:rStyle w:val="StyleUnderline"/>
        </w:rPr>
        <w:t xml:space="preserve">Our goal is to develop attenuated bacterial vaccine vectors to deliver these protective antigens. </w:t>
      </w:r>
      <w:r>
        <w:t xml:space="preserve">Live bacterial vectors represent an important contribution to vaccine technology in that they offer the possibility of mucosal immunity, rapid delivery and a high degree of safety. </w:t>
      </w:r>
      <w:r w:rsidRPr="001871E1">
        <w:rPr>
          <w:rStyle w:val="StyleUnderline"/>
        </w:rPr>
        <w:t>For these reasons, live bacterial vaccines should be part of our armamentarium against biowarfare agents such as Yersinia pestis.</w:t>
      </w:r>
      <w:r>
        <w:t xml:space="preserve"> </w:t>
      </w:r>
      <w:r w:rsidRPr="001871E1">
        <w:rPr>
          <w:rStyle w:val="StyleUnderline"/>
        </w:rPr>
        <w:t>The particular emphasis of this proposal is to develop enteric vaccines as mucosal priming agents that can be used in conjuction with parenteral subunit vaccines, such that the response to the latter is faster, more balanced and more vigorous than in the absence of this mucosal priming</w:t>
      </w:r>
      <w:r>
        <w:t xml:space="preserve">. The products to be produced under this proposal are: 1) Y. pestis caf1 operon (expressing F1) and IcrG/IcrV hybrid (expressing V antigen) expressed in Salmonella Typhi CVD908-htrA; 2) co-expression of the caf1 operon and yopE-IcrV to yield secreted LcrV; 3) a Yersinia pseuotuberculosis yopK mutant strain expressing caf1 operon with surface localized F1 and secreted LcrV; 4) Yersinia pestis guaBA mutant expressing surface-localized F1 and secreted LcrV. </w:t>
      </w:r>
      <w:r w:rsidRPr="001871E1">
        <w:rPr>
          <w:rStyle w:val="StyleUnderline"/>
        </w:rPr>
        <w:t xml:space="preserve">During and at the conclusion of the funding period, several products will be ready for Phase 1 human testing, most likely in conjunction with subunit vaccines already in advanced stages of development. </w:t>
      </w:r>
      <w:r w:rsidRPr="001871E1">
        <w:rPr>
          <w:rStyle w:val="StyleUnderline"/>
        </w:rPr>
        <w:br/>
      </w:r>
      <w:r w:rsidRPr="004B4786">
        <w:br/>
      </w:r>
    </w:p>
    <w:p w:rsidR="008125DB" w:rsidRPr="00423BD7" w:rsidRDefault="008125DB" w:rsidP="008125DB">
      <w:pPr>
        <w:pStyle w:val="Heading4"/>
        <w:rPr>
          <w:b w:val="0"/>
          <w:sz w:val="22"/>
        </w:rPr>
      </w:pPr>
      <w:r w:rsidRPr="0021436F">
        <w:t>Unchecked bioterror causes extinction – outweighs nukes</w:t>
      </w:r>
      <w:r w:rsidRPr="0021436F">
        <w:br/>
      </w:r>
      <w:r w:rsidRPr="004B4786">
        <w:rPr>
          <w:rStyle w:val="Style13ptBold"/>
        </w:rPr>
        <w:t>Ochs 2</w:t>
      </w:r>
      <w:r w:rsidRPr="004B4786">
        <w:t xml:space="preserve"> </w:t>
      </w:r>
      <w:r w:rsidRPr="00423BD7">
        <w:rPr>
          <w:b w:val="0"/>
          <w:sz w:val="22"/>
        </w:rPr>
        <w:t xml:space="preserve">(Richard Ochs, ANALYST FOR THE CHEMICAL WEAPONS WORKING GROUP, July 9 2002 -- “BIOLOGICAL WEAPONS MUST BE ABOLISHED IMMEDIATELY” -- </w:t>
      </w:r>
      <w:hyperlink r:id="rId129" w:history="1">
        <w:r w:rsidRPr="0021436F">
          <w:rPr>
            <w:rStyle w:val="Hyperlink"/>
            <w:b w:val="0"/>
          </w:rPr>
          <w:t>http://www.freefromterror.net/other_articles/abolish.html</w:t>
        </w:r>
      </w:hyperlink>
      <w:r w:rsidRPr="00423BD7">
        <w:rPr>
          <w:b w:val="0"/>
          <w:sz w:val="22"/>
        </w:rPr>
        <w:t>)</w:t>
      </w:r>
    </w:p>
    <w:p w:rsidR="008125DB" w:rsidRPr="001871E1" w:rsidRDefault="008125DB" w:rsidP="008125DB">
      <w:pPr>
        <w:rPr>
          <w:rStyle w:val="StyleUnderline"/>
        </w:rPr>
      </w:pPr>
      <w:r w:rsidRPr="001871E1">
        <w:rPr>
          <w:rStyle w:val="StyleUnderline"/>
        </w:rPr>
        <w:t>Of all the weapons of mass destruction, the genetically engineered biological weapons, many without a known cure or vaccine, are an extreme danger to the continued survival of life on earth. Any perceived military value or deterrence pales in comparison to the great risk these weapons pose just sitting in vials in laboratories.</w:t>
      </w:r>
      <w:r>
        <w:t xml:space="preserve"> </w:t>
      </w:r>
      <w:r w:rsidRPr="001871E1">
        <w:rPr>
          <w:rStyle w:val="StyleUnderline"/>
        </w:rPr>
        <w:t>While a "nuclear winter," resulting from a massive exchange of nuclear weapons, could also kill off most of life on earth and severely compromise the health of future generations, they are easier to control. Biological weapons, on the other hand, can get out of control very easily</w:t>
      </w:r>
      <w:r>
        <w:t xml:space="preserve">, as the recent anthrax attacks has demonstrated. There is no way to guarantee the security of these doomsday weapons because very tiny amounts can be stolen or accidentally released and then grow or be grown to horrendous proportions. </w:t>
      </w:r>
      <w:r w:rsidRPr="001871E1">
        <w:rPr>
          <w:rStyle w:val="StyleUnderline"/>
        </w:rPr>
        <w:t xml:space="preserve">The Black Death of the </w:t>
      </w:r>
      <w:proofErr w:type="gramStart"/>
      <w:r w:rsidRPr="001871E1">
        <w:rPr>
          <w:rStyle w:val="StyleUnderline"/>
        </w:rPr>
        <w:t>Middle</w:t>
      </w:r>
      <w:proofErr w:type="gramEnd"/>
      <w:r w:rsidRPr="001871E1">
        <w:rPr>
          <w:rStyle w:val="StyleUnderline"/>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w:t>
      </w:r>
      <w:r>
        <w:t xml:space="preserve">. Hence, chemical weapons would have a lesser effect on future generations of innocent people and the natural environment. Like the Holocaust, once a localized chemical extermination is over, it is over. </w:t>
      </w:r>
      <w:r w:rsidRPr="001871E1">
        <w:rPr>
          <w:rStyle w:val="StyleUnderline"/>
        </w:rPr>
        <w:t>With</w:t>
      </w:r>
      <w:r>
        <w:t xml:space="preserve"> nuclear and </w:t>
      </w:r>
      <w:r w:rsidRPr="001871E1">
        <w:rPr>
          <w:rStyle w:val="StyleUnderline"/>
        </w:rPr>
        <w:t xml:space="preserve">biological weapons, the killing will probably never end. Radioactive elements last tens of thousands of years and will keep causing cancers virtually forever. Potentially worse than that, bio-engineered agents by the hundreds with no known cure could wreck even greater calamity on the human race than could persistent radiation. AIDS and ebola viruses are just a small example of recently emerging plagues with no known cure or vaccine. Can we imagine hundreds of such plagues? HUMAN EXTINCTION IS NOW POSSIBLE. </w:t>
      </w:r>
    </w:p>
    <w:p w:rsidR="008125DB" w:rsidRDefault="008125DB" w:rsidP="008125DB">
      <w:pPr>
        <w:rPr>
          <w:u w:val="single"/>
        </w:rPr>
      </w:pPr>
    </w:p>
    <w:p w:rsidR="008125DB" w:rsidRDefault="008125DB" w:rsidP="008125DB">
      <w:pPr>
        <w:rPr>
          <w:u w:val="single"/>
        </w:rPr>
      </w:pPr>
    </w:p>
    <w:p w:rsidR="008125DB" w:rsidRDefault="008125DB" w:rsidP="008125DB">
      <w:pPr>
        <w:pStyle w:val="Heading3"/>
      </w:pPr>
      <w:r>
        <w:lastRenderedPageBreak/>
        <w:t>Alaska pipeline addon</w:t>
      </w:r>
    </w:p>
    <w:p w:rsidR="008125DB" w:rsidRDefault="008125DB" w:rsidP="008125DB"/>
    <w:p w:rsidR="008125DB" w:rsidRDefault="008125DB" w:rsidP="008125DB">
      <w:pPr>
        <w:pStyle w:val="Heading4"/>
      </w:pPr>
      <w:r>
        <w:t>Icebreakers are key to oil development keeping the Alaska pipeline operational</w:t>
      </w:r>
    </w:p>
    <w:p w:rsidR="008125DB" w:rsidRPr="002729ED" w:rsidRDefault="008125DB" w:rsidP="008125DB">
      <w:r>
        <w:rPr>
          <w:b/>
        </w:rPr>
        <w:t>Garrett, 11</w:t>
      </w:r>
      <w:r w:rsidRPr="002729ED">
        <w:t xml:space="preserve"> – retired Rear Admiral of the US Navy (Jeff, “OPERATING IN THE ARCTIC,” Second Line of Defense, </w:t>
      </w:r>
      <w:hyperlink r:id="rId130" w:history="1">
        <w:r w:rsidRPr="002729ED">
          <w:rPr>
            <w:rStyle w:val="Hyperlink"/>
          </w:rPr>
          <w:t>http://www.sldinfo.com/operating-in-the-arctic-resourcing-for-the-21st-</w:t>
        </w:r>
      </w:hyperlink>
      <w:r>
        <w:t xml:space="preserve"> </w:t>
      </w:r>
      <w:r w:rsidRPr="002729ED">
        <w:t>century/</w:t>
      </w:r>
      <w:proofErr w:type="gramStart"/>
      <w:r w:rsidRPr="002729ED">
        <w:t>)BC</w:t>
      </w:r>
      <w:proofErr w:type="gramEnd"/>
    </w:p>
    <w:p w:rsidR="008125DB" w:rsidRDefault="008125DB" w:rsidP="008125DB">
      <w:pPr>
        <w:rPr>
          <w:b/>
        </w:rPr>
      </w:pPr>
    </w:p>
    <w:p w:rsidR="008125DB" w:rsidRPr="002729ED" w:rsidRDefault="008125DB" w:rsidP="008125DB">
      <w:r w:rsidRPr="002729ED">
        <w:t xml:space="preserve">SLD: In effect, </w:t>
      </w:r>
      <w:r w:rsidRPr="002729ED">
        <w:rPr>
          <w:rStyle w:val="StyleUnderline"/>
        </w:rPr>
        <w:t>the new icebreakers are crucial to dealing with the evolving Arctic economy</w:t>
      </w:r>
      <w:r w:rsidRPr="002729ED">
        <w:t xml:space="preserve"> and to protecting U.S. interests.  And your suggested con-ops is that the cost of the icebreaker has to be understood in the context of the overall cost of having a “mobile infrastructure” to anchor operations.  It is not a ship; it is the foundation for operational capability.  </w:t>
      </w:r>
      <w:r w:rsidRPr="002729ED">
        <w:rPr>
          <w:rStyle w:val="StyleUnderline"/>
        </w:rPr>
        <w:t>The alternative is to not play in the Arctic</w:t>
      </w:r>
      <w:r w:rsidRPr="002729ED">
        <w:t xml:space="preserve"> or to try to build a very expensive land based infrastructure with permanently deployed land-based assets operating in difficult conditions.</w:t>
      </w:r>
    </w:p>
    <w:p w:rsidR="008125DB" w:rsidRPr="002729ED" w:rsidRDefault="008125DB" w:rsidP="008125DB">
      <w:r w:rsidRPr="002729ED">
        <w:t xml:space="preserve">Rear Admiral Garrett: I believe that </w:t>
      </w:r>
      <w:r w:rsidRPr="002729ED">
        <w:rPr>
          <w:rStyle w:val="StyleUnderline"/>
        </w:rPr>
        <w:t>the strategic stake is going up dramatically in the Arctic</w:t>
      </w:r>
      <w:r w:rsidRPr="002729ED">
        <w:t xml:space="preserve"> and in the very near future we will not have adequate assets to </w:t>
      </w:r>
      <w:r>
        <w:t>protect our national interests.</w:t>
      </w:r>
    </w:p>
    <w:p w:rsidR="008125DB" w:rsidRPr="002729ED" w:rsidRDefault="008125DB" w:rsidP="008125DB">
      <w:r w:rsidRPr="002729ED">
        <w:rPr>
          <w:rStyle w:val="StyleUnderline"/>
        </w:rPr>
        <w:t>We face a pending crisis with the Alaska pipeline.  It is only half full now.  Without offshore oil going into this expensive infrastructure, we will simply have to shut it dow</w:t>
      </w:r>
      <w:r w:rsidRPr="002729ED">
        <w:t xml:space="preserve">n. </w:t>
      </w:r>
      <w:r w:rsidRPr="002729ED">
        <w:rPr>
          <w:rStyle w:val="StyleUnderline"/>
        </w:rPr>
        <w:t>And we would be doing this while other nations are drilling and exploiting the Arctic’s significant hydrocarbon resources</w:t>
      </w:r>
      <w:r w:rsidRPr="002729ED">
        <w:t>.  We may choose not to drill in our own waters, but we will nevertheless see the maritime traffic related to oil and gas drilling transiting through our waters.</w:t>
      </w:r>
    </w:p>
    <w:p w:rsidR="008125DB" w:rsidRDefault="008125DB" w:rsidP="008125DB">
      <w:pPr>
        <w:rPr>
          <w:u w:val="single"/>
        </w:rPr>
      </w:pPr>
    </w:p>
    <w:p w:rsidR="001644FF" w:rsidRDefault="001644FF" w:rsidP="001644FF"/>
    <w:p w:rsidR="002957B8" w:rsidRDefault="002957B8" w:rsidP="006B033E"/>
    <w:p w:rsidR="00A70CEA" w:rsidRDefault="00A70CEA" w:rsidP="00BF1919">
      <w:pPr>
        <w:pStyle w:val="Heading1"/>
      </w:pPr>
      <w:r>
        <w:lastRenderedPageBreak/>
        <w:t>Topicality</w:t>
      </w:r>
    </w:p>
    <w:p w:rsidR="00A70CEA" w:rsidRDefault="00A70CEA" w:rsidP="00A70CEA"/>
    <w:p w:rsidR="00BF1919" w:rsidRDefault="00BF1919" w:rsidP="00BF1919">
      <w:pPr>
        <w:pStyle w:val="Heading2"/>
      </w:pPr>
      <w:r>
        <w:lastRenderedPageBreak/>
        <w:t>Non-military</w:t>
      </w:r>
    </w:p>
    <w:p w:rsidR="00BF1919" w:rsidRPr="00BF1919" w:rsidRDefault="00BF1919" w:rsidP="00BF1919"/>
    <w:p w:rsidR="00A70CEA" w:rsidRDefault="00A70CEA" w:rsidP="00A70CEA">
      <w:pPr>
        <w:pStyle w:val="Heading3"/>
      </w:pPr>
      <w:r>
        <w:lastRenderedPageBreak/>
        <w:t>2ac Coast Guard is non-military</w:t>
      </w:r>
    </w:p>
    <w:p w:rsidR="00A70CEA" w:rsidRDefault="00A70CEA" w:rsidP="00A70CEA"/>
    <w:p w:rsidR="00A70CEA" w:rsidRPr="00D77453" w:rsidRDefault="00A70CEA" w:rsidP="00A70CEA">
      <w:pPr>
        <w:pStyle w:val="Heading4"/>
      </w:pPr>
      <w:r>
        <w:t xml:space="preserve">CI – Coast Guard has a </w:t>
      </w:r>
      <w:r>
        <w:rPr>
          <w:u w:val="single"/>
        </w:rPr>
        <w:t>statutorily mandated</w:t>
      </w:r>
      <w:r>
        <w:t xml:space="preserve"> non-military function – excludes the rest of the military</w:t>
      </w:r>
    </w:p>
    <w:p w:rsidR="00A70CEA" w:rsidRDefault="00A70CEA" w:rsidP="00A70CEA">
      <w:r>
        <w:rPr>
          <w:b/>
        </w:rPr>
        <w:t xml:space="preserve">Dolan, 5 </w:t>
      </w:r>
      <w:r>
        <w:t xml:space="preserve">– Master’s Thesis for the Naval Postgraduate School (Mark, “THE SEAMLESS MARITIME CONCEPT” </w:t>
      </w:r>
      <w:hyperlink r:id="rId131" w:history="1">
        <w:r w:rsidRPr="00430FEA">
          <w:rPr>
            <w:rStyle w:val="Hyperlink"/>
          </w:rPr>
          <w:t>https://www.hsdl.org/?view&amp;did=452965</w:t>
        </w:r>
      </w:hyperlink>
      <w:r>
        <w:t>)</w:t>
      </w:r>
    </w:p>
    <w:p w:rsidR="00A70CEA" w:rsidRDefault="00A70CEA" w:rsidP="00A70CEA"/>
    <w:p w:rsidR="00A70CEA" w:rsidRDefault="00A70CEA" w:rsidP="00A70CEA">
      <w:r>
        <w:t xml:space="preserve">Capability and resource redundancy is expensive. However, contingency and surge compatibility is both necessary and appropriate. Where does appropriate compatibility and surge capacity become unnecessary redundancy? Navy and Coast Guard discussions concerning the Coast Guard as the national patrol boat manager, </w:t>
      </w:r>
      <w:proofErr w:type="gramStart"/>
      <w:r>
        <w:t>Deepwater</w:t>
      </w:r>
      <w:proofErr w:type="gramEnd"/>
      <w:r>
        <w:t xml:space="preserve"> communications and weapons systems interoperability, and deployment schedules are outstanding examples of complementary capabilities and cooperation. </w:t>
      </w:r>
      <w:r w:rsidRPr="002D5786">
        <w:rPr>
          <w:rStyle w:val="StyleUnderline"/>
        </w:rPr>
        <w:t xml:space="preserve">While the Navy’s justification </w:t>
      </w:r>
      <w:r w:rsidRPr="00D77453">
        <w:t>for capabilities</w:t>
      </w:r>
      <w:r w:rsidRPr="002D5786">
        <w:rPr>
          <w:rStyle w:val="StyleUnderline"/>
        </w:rPr>
        <w:t xml:space="preserve"> is solely dependent on defense missions, the Coast Guard’s justification includes readiness for defense missions </w:t>
      </w:r>
      <w:r w:rsidRPr="002D5786">
        <w:rPr>
          <w:rStyle w:val="Emphasis"/>
        </w:rPr>
        <w:t>and traditional Coast Guard missions</w:t>
      </w:r>
      <w:r>
        <w:t xml:space="preserve">. </w:t>
      </w:r>
      <w:r w:rsidRPr="00D77453">
        <w:t>The redundancy discussion frequently fails to recognize that</w:t>
      </w:r>
      <w:r w:rsidRPr="002D5786">
        <w:rPr>
          <w:rStyle w:val="StyleUnderline"/>
        </w:rPr>
        <w:t xml:space="preserve"> </w:t>
      </w:r>
      <w:r w:rsidRPr="002D5786">
        <w:rPr>
          <w:rStyle w:val="Emphasis"/>
        </w:rPr>
        <w:t>the Navy does not have a requirement to execute non-military missions</w:t>
      </w:r>
      <w:r>
        <w:t xml:space="preserve">. Moreover, </w:t>
      </w:r>
      <w:r w:rsidRPr="002D5786">
        <w:rPr>
          <w:rStyle w:val="StyleUnderline"/>
        </w:rPr>
        <w:t xml:space="preserve">the Coast Guard through its statue as a law enforcement agency and military service </w:t>
      </w:r>
      <w:r w:rsidRPr="002D5786">
        <w:rPr>
          <w:rStyle w:val="Emphasis"/>
        </w:rPr>
        <w:t>must be prepared for both</w:t>
      </w:r>
      <w:r w:rsidRPr="002D5786">
        <w:rPr>
          <w:rStyle w:val="StyleUnderline"/>
        </w:rPr>
        <w:t xml:space="preserve">. </w:t>
      </w:r>
      <w:r w:rsidRPr="002D5786">
        <w:rPr>
          <w:rStyle w:val="Emphasis"/>
        </w:rPr>
        <w:t>The same is not true of the Navy</w:t>
      </w:r>
      <w:r>
        <w:t xml:space="preserve">. </w:t>
      </w:r>
    </w:p>
    <w:p w:rsidR="00A70CEA" w:rsidRDefault="00A70CEA" w:rsidP="00A70CEA">
      <w:r>
        <w:t xml:space="preserve">This doesn’t mean that the Navy cannot be an appropriate supporting service during times of maritime homeland security duress; it just means the Navy force should not be built for that secondary purpose. The Navy’s warfighting capability set includes numerous assets that can augment the Coast Guard during crisis. </w:t>
      </w:r>
    </w:p>
    <w:p w:rsidR="00A70CEA" w:rsidRDefault="00A70CEA" w:rsidP="00A70CEA">
      <w:r>
        <w:t xml:space="preserve">Some amount of redundancy is desirable. How much redundancy is appropriate is a constantly changing, depending of the security and defense environments, deployments, threats, resource status, etc. At a minimum </w:t>
      </w:r>
      <w:r w:rsidRPr="002D5786">
        <w:rPr>
          <w:rStyle w:val="StyleUnderline"/>
        </w:rPr>
        <w:t>the redundancy must include a Coast Guard force structure and capability mix sized for the non-military mission and readiness for defense missions</w:t>
      </w:r>
      <w:r>
        <w:t>. The Navy force structure planning and capability mix must be sized for military missions. The Navy does not need to be built to nonmilitary mission specifications; however, that does not preclude the use of Navy resources and capabilities in dealing with homeland security contingency plans. A Seamless Maritime Concept would include all resources.</w:t>
      </w:r>
    </w:p>
    <w:p w:rsidR="00A70CEA" w:rsidRDefault="00A70CEA" w:rsidP="00A70CEA"/>
    <w:p w:rsidR="00A70CEA" w:rsidRDefault="00A70CEA" w:rsidP="00A70CEA">
      <w:pPr>
        <w:pStyle w:val="Heading4"/>
      </w:pPr>
      <w:r>
        <w:t xml:space="preserve">Icebreaking missions are non-military </w:t>
      </w:r>
      <w:r>
        <w:rPr>
          <w:u w:val="single"/>
        </w:rPr>
        <w:t xml:space="preserve">in </w:t>
      </w:r>
      <w:r w:rsidRPr="00D77453">
        <w:rPr>
          <w:u w:val="single"/>
        </w:rPr>
        <w:t>peacetime</w:t>
      </w:r>
      <w:r>
        <w:t xml:space="preserve"> </w:t>
      </w:r>
    </w:p>
    <w:p w:rsidR="00A70CEA" w:rsidRDefault="00A70CEA" w:rsidP="00A70CEA">
      <w:r>
        <w:rPr>
          <w:b/>
        </w:rPr>
        <w:t xml:space="preserve">Garrett, 81 – </w:t>
      </w:r>
      <w:r>
        <w:t xml:space="preserve">Thesis written for the Naval Postgraduate School (Jeffrey, “Arctic Alaska and </w:t>
      </w:r>
      <w:proofErr w:type="gramStart"/>
      <w:r>
        <w:t>icebreaking :</w:t>
      </w:r>
      <w:proofErr w:type="gramEnd"/>
      <w:r>
        <w:t xml:space="preserve"> an assessment of future requirements for the United States Coast Guard” </w:t>
      </w:r>
      <w:hyperlink r:id="rId132" w:history="1">
        <w:r w:rsidRPr="00430FEA">
          <w:rPr>
            <w:rStyle w:val="Hyperlink"/>
          </w:rPr>
          <w:t>http://calhoun.nps.edu/public/bitstream/handle/10945/20435/arcticalaskaiceb00garr.pdf?sequence=1</w:t>
        </w:r>
      </w:hyperlink>
      <w:r>
        <w:t>)</w:t>
      </w:r>
    </w:p>
    <w:p w:rsidR="00A70CEA" w:rsidRDefault="00A70CEA" w:rsidP="00A70CEA"/>
    <w:p w:rsidR="00A70CEA" w:rsidRDefault="00A70CEA" w:rsidP="00A70CEA">
      <w:r>
        <w:t xml:space="preserve">I. BACKGROUND: </w:t>
      </w:r>
      <w:r w:rsidRPr="00643317">
        <w:rPr>
          <w:rStyle w:val="StyleUnderline"/>
        </w:rPr>
        <w:t>ICEBREAKING AND THE COAST GUARD</w:t>
      </w:r>
    </w:p>
    <w:p w:rsidR="00A70CEA" w:rsidRDefault="00A70CEA" w:rsidP="00A70CEA">
      <w:r w:rsidRPr="00654280">
        <w:rPr>
          <w:rStyle w:val="StyleUnderline"/>
        </w:rPr>
        <w:t>The Coast Guard is</w:t>
      </w:r>
      <w:r>
        <w:t xml:space="preserve"> in certain ways unique in the country's governmental structure. It is, by definition, </w:t>
      </w:r>
      <w:r w:rsidRPr="00654280">
        <w:rPr>
          <w:rStyle w:val="StyleUnderline"/>
        </w:rPr>
        <w:t xml:space="preserve">an armed force of the United States yet virtually the </w:t>
      </w:r>
      <w:r w:rsidRPr="00654280">
        <w:rPr>
          <w:rStyle w:val="Emphasis"/>
        </w:rPr>
        <w:t xml:space="preserve">entire </w:t>
      </w:r>
      <w:r w:rsidRPr="00654280">
        <w:rPr>
          <w:rStyle w:val="StyleUnderline"/>
        </w:rPr>
        <w:t xml:space="preserve">thrust of its peacetime role is </w:t>
      </w:r>
      <w:r w:rsidRPr="00654280">
        <w:rPr>
          <w:rStyle w:val="Emphasis"/>
        </w:rPr>
        <w:t>distinctly non-military</w:t>
      </w:r>
      <w:r>
        <w:t xml:space="preserve">. This dual nature is characteristic of individual operating units as well as the organization as a whole. The sheer scope of duties is also noteworthy; there are fourteen operating programs (or major endeavors) carried out by 38,400 uniformed personnel, 5,400 civilian employees, 11,700 selected reservists and an auxiliary of 42,500 [Reference 160] . The Coast Guard has been descriptively </w:t>
      </w:r>
      <w:r>
        <w:lastRenderedPageBreak/>
        <w:t xml:space="preserve">categorized with regard to these features as a dual-role, multi-mission agency: </w:t>
      </w:r>
      <w:r w:rsidRPr="00654280">
        <w:rPr>
          <w:rStyle w:val="StyleUnderline"/>
        </w:rPr>
        <w:t>it is a military service performing a wide range of civilian duties</w:t>
      </w:r>
      <w:r>
        <w:t xml:space="preserve"> [Ref. 2]</w:t>
      </w:r>
    </w:p>
    <w:p w:rsidR="00A70CEA" w:rsidRDefault="00A70CEA" w:rsidP="00A70CEA"/>
    <w:p w:rsidR="00A70CEA" w:rsidRDefault="00A70CEA" w:rsidP="00A70CEA">
      <w:pPr>
        <w:pStyle w:val="Heading3"/>
      </w:pPr>
      <w:r>
        <w:lastRenderedPageBreak/>
        <w:t>1ar – statutory CI</w:t>
      </w:r>
    </w:p>
    <w:p w:rsidR="00A70CEA" w:rsidRPr="00D77453" w:rsidRDefault="00A70CEA" w:rsidP="00A70CEA"/>
    <w:p w:rsidR="00A70CEA" w:rsidRDefault="00A70CEA" w:rsidP="00A70CEA">
      <w:pPr>
        <w:pStyle w:val="Heading4"/>
      </w:pPr>
      <w:r>
        <w:t>Including the Coast Guard doesn’t justify other military agents</w:t>
      </w:r>
    </w:p>
    <w:p w:rsidR="00A70CEA" w:rsidRDefault="00A70CEA" w:rsidP="00A70CEA">
      <w:pPr>
        <w:rPr>
          <w:b/>
        </w:rPr>
      </w:pPr>
      <w:r>
        <w:rPr>
          <w:b/>
        </w:rPr>
        <w:t xml:space="preserve">Allen, 8 - </w:t>
      </w:r>
      <w:r w:rsidRPr="007B4A1C">
        <w:t xml:space="preserve">Admiral Thad W. Allen Commandant, U.S. Coast Guard (“United States Coast Guard Model Maritime Service Code”, </w:t>
      </w:r>
      <w:hyperlink r:id="rId133" w:history="1">
        <w:r w:rsidRPr="007B4A1C">
          <w:rPr>
            <w:rStyle w:val="Hyperlink"/>
          </w:rPr>
          <w:t>http://www.brymar-consulting.com/wp-content/uploads/security/MMSC_2008.pdf</w:t>
        </w:r>
      </w:hyperlink>
      <w:r w:rsidRPr="007B4A1C">
        <w:t>)</w:t>
      </w:r>
      <w:r>
        <w:t>//DH</w:t>
      </w:r>
    </w:p>
    <w:p w:rsidR="00A70CEA" w:rsidRPr="007B4A1C" w:rsidRDefault="00A70CEA" w:rsidP="00A70CEA"/>
    <w:p w:rsidR="00A70CEA" w:rsidRDefault="00A70CEA" w:rsidP="00A70CEA">
      <w:r w:rsidRPr="00F91710">
        <w:rPr>
          <w:rStyle w:val="StyleUnderline"/>
        </w:rPr>
        <w:t>Although U.S. Coast Guard personnel have served in every major U</w:t>
      </w:r>
      <w:r>
        <w:t xml:space="preserve">nited </w:t>
      </w:r>
      <w:r w:rsidRPr="00F91710">
        <w:rPr>
          <w:rStyle w:val="StyleUnderline"/>
        </w:rPr>
        <w:t>S</w:t>
      </w:r>
      <w:r>
        <w:t xml:space="preserve">tates </w:t>
      </w:r>
      <w:r w:rsidRPr="00F91710">
        <w:rPr>
          <w:rStyle w:val="StyleUnderline"/>
        </w:rPr>
        <w:t>conflict</w:t>
      </w:r>
      <w:r>
        <w:t xml:space="preserve"> since 1790, </w:t>
      </w:r>
      <w:r w:rsidRPr="00F91710">
        <w:rPr>
          <w:rStyle w:val="StyleUnderline"/>
        </w:rPr>
        <w:t xml:space="preserve">the Coast Guard also performs many </w:t>
      </w:r>
      <w:r w:rsidRPr="00F91710">
        <w:rPr>
          <w:rStyle w:val="Emphasis"/>
        </w:rPr>
        <w:t>non-military missions</w:t>
      </w:r>
      <w:r>
        <w:t xml:space="preserve">. </w:t>
      </w:r>
      <w:r w:rsidRPr="00F91710">
        <w:rPr>
          <w:rStyle w:val="StyleUnderline"/>
        </w:rPr>
        <w:t xml:space="preserve">The Coast Guard’s </w:t>
      </w:r>
      <w:r w:rsidRPr="00F91710">
        <w:rPr>
          <w:rStyle w:val="Emphasis"/>
        </w:rPr>
        <w:t>multi-mission character</w:t>
      </w:r>
      <w:r w:rsidRPr="00F91710">
        <w:rPr>
          <w:rStyle w:val="StyleUnderline"/>
        </w:rPr>
        <w:t xml:space="preserve"> is defined by its ability to conduct </w:t>
      </w:r>
      <w:r w:rsidRPr="00F91710">
        <w:rPr>
          <w:rStyle w:val="Emphasis"/>
        </w:rPr>
        <w:t>distinct</w:t>
      </w:r>
      <w:r>
        <w:t xml:space="preserve"> yet complementary </w:t>
      </w:r>
      <w:r w:rsidRPr="00F91710">
        <w:rPr>
          <w:rStyle w:val="Emphasis"/>
        </w:rPr>
        <w:t>functions</w:t>
      </w:r>
      <w:r w:rsidRPr="00F91710">
        <w:rPr>
          <w:rStyle w:val="StyleUnderline"/>
        </w:rPr>
        <w:t xml:space="preserve"> in the maritime domain</w:t>
      </w:r>
      <w:r>
        <w:t>—law enforcement, national defense, mobility, maritime safety, environmental protection, and humanitarian response. This unique character positions the Coast Guard to meet a broad range of national interests within the maritime domain.</w:t>
      </w:r>
    </w:p>
    <w:p w:rsidR="00A70CEA" w:rsidRDefault="00A70CEA" w:rsidP="00A70CEA">
      <w:r>
        <w:t xml:space="preserve">To carry out these missions, the U.S. Coast Guard has been delegated certain police powers. </w:t>
      </w:r>
      <w:r w:rsidRPr="00F91710">
        <w:rPr>
          <w:rStyle w:val="StyleUnderline"/>
        </w:rPr>
        <w:t xml:space="preserve">This is one of the </w:t>
      </w:r>
      <w:r w:rsidRPr="005D64A4">
        <w:rPr>
          <w:rStyle w:val="Emphasis"/>
        </w:rPr>
        <w:t>major differences between the Coast Guard and the other military services</w:t>
      </w:r>
      <w:r>
        <w:t xml:space="preserve"> which are prohibited from engaging in direct law enforcement. The Coast Guard, due to it role as both a law enforcement agency and a military force, has implemented strict policy guidance and oversight systems to ensure that this broad grant of authority is not abused. Specific legal authorities also allow the Coast Guard to be assisted in its law enforcement mission by the other military services, again, under specific limits.</w:t>
      </w:r>
    </w:p>
    <w:p w:rsidR="00A70CEA" w:rsidRDefault="00A70CEA" w:rsidP="00A70CEA"/>
    <w:p w:rsidR="00A70CEA" w:rsidRDefault="00A70CEA" w:rsidP="00A70CEA">
      <w:pPr>
        <w:pStyle w:val="Heading4"/>
      </w:pPr>
      <w:r>
        <w:t>The peacetime role is non-military</w:t>
      </w:r>
    </w:p>
    <w:p w:rsidR="00A70CEA" w:rsidRDefault="00A70CEA" w:rsidP="00A70CEA">
      <w:r>
        <w:rPr>
          <w:b/>
        </w:rPr>
        <w:t xml:space="preserve">Gizzo, 3 </w:t>
      </w:r>
      <w:r>
        <w:t>– practicing attorney in West Harrison, New York and a Program Specialist with the Department of Public Safety in Westchester County.(Tom, “A Call to Arms: The Posse Comitatus Act and the Use of the Military in the Struggle against International Terrorism,” 15 Pace Int'l L. Rev. 149 (2003)</w:t>
      </w:r>
    </w:p>
    <w:p w:rsidR="00A70CEA" w:rsidRDefault="00A70CEA" w:rsidP="00A70CEA">
      <w:r>
        <w:t xml:space="preserve">Available at: </w:t>
      </w:r>
      <w:hyperlink r:id="rId134" w:history="1">
        <w:r w:rsidRPr="00A26162">
          <w:rPr>
            <w:rStyle w:val="Hyperlink"/>
          </w:rPr>
          <w:t>http://digitalcommons.pace.edu/pilr/vol15/iss1/4)//DH</w:t>
        </w:r>
      </w:hyperlink>
    </w:p>
    <w:p w:rsidR="00A70CEA" w:rsidRDefault="00A70CEA" w:rsidP="00A70CEA">
      <w:pPr>
        <w:rPr>
          <w:b/>
        </w:rPr>
      </w:pPr>
      <w:r>
        <w:rPr>
          <w:b/>
        </w:rPr>
        <w:t>NOTE: This card says the Coast Guard is run by the DOT – this changed to the Department of Homeland Security at the very end of 2002, after this article was written but before it was published)</w:t>
      </w:r>
    </w:p>
    <w:p w:rsidR="00A70CEA" w:rsidRPr="00905FE2" w:rsidRDefault="00A70CEA" w:rsidP="00A70CEA">
      <w:pPr>
        <w:rPr>
          <w:b/>
        </w:rPr>
      </w:pPr>
    </w:p>
    <w:p w:rsidR="00A70CEA" w:rsidRDefault="00A70CEA" w:rsidP="00A70CEA">
      <w:r>
        <w:t xml:space="preserve">Federal courts have steadfastly recognized the principle that the amended Act of 1956, "[b]y its express terms... prohibits only the use of the Army and the Air Force in civilian law enforcement." 31 The Act makes no mention of either the Navy or other military subdivisions, including the Marine Corps, Coast Guard, and the National Guard. At the time of the passage of the original Act, the Army was the only type of military used in the United States. The Air Force, Marines, Coast Guard and National Guard all existed at the time of the amendment of the Act in 1965, but specific prohibitions of their use in domestic law enforcement were not included. As a matter of policy, however, the Navy, in 1988 adopted the restrictions of the PCA, but authorized exceptions to this policy when specifically approved by the proper authority.32 </w:t>
      </w:r>
      <w:r w:rsidRPr="00905FE2">
        <w:rPr>
          <w:rStyle w:val="StyleUnderline"/>
        </w:rPr>
        <w:t xml:space="preserve">The Coast Guard functions as a branch of the armed forces, </w:t>
      </w:r>
      <w:r w:rsidRPr="00905FE2">
        <w:rPr>
          <w:rStyle w:val="Emphasis"/>
        </w:rPr>
        <w:t>but during peacetime</w:t>
      </w:r>
      <w:r w:rsidRPr="00905FE2">
        <w:rPr>
          <w:rStyle w:val="StyleUnderline"/>
        </w:rPr>
        <w:t>, under</w:t>
      </w:r>
      <w:r>
        <w:t xml:space="preserve"> Title 14 of the </w:t>
      </w:r>
      <w:r w:rsidRPr="00905FE2">
        <w:rPr>
          <w:rStyle w:val="Emphasis"/>
        </w:rPr>
        <w:t>U</w:t>
      </w:r>
      <w:r>
        <w:t xml:space="preserve">nited </w:t>
      </w:r>
      <w:r w:rsidRPr="00905FE2">
        <w:rPr>
          <w:rStyle w:val="Emphasis"/>
        </w:rPr>
        <w:t>S</w:t>
      </w:r>
      <w:r>
        <w:t xml:space="preserve">tates </w:t>
      </w:r>
      <w:r w:rsidRPr="00905FE2">
        <w:rPr>
          <w:rStyle w:val="Emphasis"/>
        </w:rPr>
        <w:t>Code</w:t>
      </w:r>
      <w:r>
        <w:t xml:space="preserve">, </w:t>
      </w:r>
      <w:r w:rsidRPr="00905FE2">
        <w:rPr>
          <w:rStyle w:val="StyleUnderline"/>
        </w:rPr>
        <w:t>it is</w:t>
      </w:r>
      <w:r>
        <w:t xml:space="preserve"> under the authority of the Department of Transportation, 33 making it </w:t>
      </w:r>
      <w:r w:rsidRPr="00905FE2">
        <w:rPr>
          <w:rStyle w:val="Emphasis"/>
        </w:rPr>
        <w:t>non-military</w:t>
      </w:r>
      <w:r>
        <w:t xml:space="preserve">, and therefore the Act does not apply to it. 34 Similarly, the National Guard is not limited by the PCA during its normal function of state service since the Act only applies to forces in federal service. 35 Additionally, the Army has the ability to assist civilian law </w:t>
      </w:r>
      <w:r>
        <w:lastRenderedPageBreak/>
        <w:t>enforcement during times of great national disaster under the Robert T. Stafford Disaster Relief Act of 1984(Stafford Act), 36 which was amended in 1988. The Army's37 assistance is requested by the governor of a given state from the President of the United States, when a state of emergency occurs, which results from a national disaster. The result of this request is that active duty soldiers are deployed under the supervision of the Federal Emergency Management Agency (FEMA</w:t>
      </w:r>
      <w:proofErr w:type="gramStart"/>
      <w:r>
        <w:t>)38</w:t>
      </w:r>
      <w:proofErr w:type="gramEnd"/>
      <w:r>
        <w:t xml:space="preserve"> . The courts have affirmed the above distinctions by narrowly defining "army" as used in the Act. 39</w:t>
      </w:r>
    </w:p>
    <w:p w:rsidR="00A70CEA" w:rsidRDefault="00A70CEA" w:rsidP="00A70CEA"/>
    <w:p w:rsidR="00646216" w:rsidRDefault="00646216" w:rsidP="00646216">
      <w:pPr>
        <w:pStyle w:val="Heading4"/>
      </w:pPr>
      <w:r>
        <w:t>The last military mission of the Coast Guard was in Vietnam – the entire organization culture is non-military</w:t>
      </w:r>
    </w:p>
    <w:p w:rsidR="00646216" w:rsidRDefault="00646216" w:rsidP="00646216">
      <w:r w:rsidRPr="00A70CEA">
        <w:rPr>
          <w:b/>
        </w:rPr>
        <w:t>Holmes, 13</w:t>
      </w:r>
      <w:r>
        <w:t xml:space="preserve"> – professor of strategy at the Naval War College </w:t>
      </w:r>
      <w:r w:rsidRPr="00A70CEA">
        <w:t xml:space="preserve">(James, “America Needs a Coast Guard That Can Fight” Foreign Policy, 3/15, </w:t>
      </w:r>
      <w:hyperlink r:id="rId135" w:history="1">
        <w:r w:rsidRPr="00A113C4">
          <w:rPr>
            <w:rStyle w:val="Hyperlink"/>
          </w:rPr>
          <w:t>http://www.foreignpolicy.com/articles/2013/03/15/america_needs_a_coast_guard_that_can_fight)//DH</w:t>
        </w:r>
      </w:hyperlink>
    </w:p>
    <w:p w:rsidR="00646216" w:rsidRPr="00D707C8" w:rsidRDefault="00646216" w:rsidP="00646216"/>
    <w:p w:rsidR="00646216" w:rsidRPr="00D707C8" w:rsidRDefault="00646216" w:rsidP="00646216">
      <w:pPr>
        <w:rPr>
          <w:rStyle w:val="StyleUnderline"/>
        </w:rPr>
      </w:pPr>
      <w:r w:rsidRPr="00D707C8">
        <w:rPr>
          <w:rStyle w:val="StyleUnderline"/>
        </w:rPr>
        <w:t>The last time Coast Guard cutters undertook a traditional naval mission was in Vietnam</w:t>
      </w:r>
      <w:r>
        <w:t xml:space="preserve"> -- </w:t>
      </w:r>
      <w:r w:rsidRPr="00D707C8">
        <w:rPr>
          <w:rStyle w:val="StyleUnderline"/>
        </w:rPr>
        <w:t>and even then, U.S. forces faced no real threat to their command of offshore water</w:t>
      </w:r>
      <w:r>
        <w:t xml:space="preserve">s. </w:t>
      </w:r>
      <w:r w:rsidRPr="00D707C8">
        <w:rPr>
          <w:rStyle w:val="StyleUnderline"/>
        </w:rPr>
        <w:t>World War II</w:t>
      </w:r>
      <w:r>
        <w:t xml:space="preserve">, when Coast Guard seafarers dueled U-boats in the Battle of the Atlantic, thus </w:t>
      </w:r>
      <w:r w:rsidRPr="00D707C8">
        <w:rPr>
          <w:rStyle w:val="StyleUnderline"/>
        </w:rPr>
        <w:t>represents the service's last true encounter with high-intensity naval warfare.</w:t>
      </w:r>
    </w:p>
    <w:p w:rsidR="00646216" w:rsidRDefault="00646216" w:rsidP="00646216">
      <w:r w:rsidRPr="00D707C8">
        <w:rPr>
          <w:rStyle w:val="StyleUnderline"/>
        </w:rPr>
        <w:t xml:space="preserve">Strategies pursued by constabulary agencies differ fundamentally from those pursued by combat arms. </w:t>
      </w:r>
      <w:r>
        <w:t>Military theorist Carl von Clausewitz depicted international competition as an interactive struggle for strategic advantage. Neither contender is a lifeless mass on which the other imposes its will. Both sides think; both react; both thirst to win. Navies fight antagonists capable of contesting their use of the sea for military purposes. Relative parity is required; otherwise, the strong simply sweep feebler opponents from the briny deep. Navies win nautical command; coast guards help exercise it.</w:t>
      </w:r>
    </w:p>
    <w:p w:rsidR="00646216" w:rsidRDefault="00646216" w:rsidP="00A70CEA">
      <w:r w:rsidRPr="00D707C8">
        <w:rPr>
          <w:rStyle w:val="StyleUnderline"/>
        </w:rPr>
        <w:t>Coast guards also have adversaries, but they are starkly different in character</w:t>
      </w:r>
      <w:r>
        <w:t xml:space="preserve">. Mother Nature is one. No strategist can outthink a tsunami or an earthquake. Coast guardsmen succor the afflicted, then orchestrate recovery efforts. Coast guards do confront living adversaries, of course, but they are wrongdoers who disrupt good order at sea -- not the fleet's ability to transit hither and yon as it pleases. The gunrunner or human trafficker is a suspect to be apprehended and brought to justice, not an enemy to be outdueled and compelled to submit to U.S. political aims. </w:t>
      </w:r>
      <w:r w:rsidRPr="00D707C8">
        <w:rPr>
          <w:rStyle w:val="StyleUnderline"/>
        </w:rPr>
        <w:t>Different assumptions about institutional purposes, the operating environment, and the adversary give rise to disparate cultures</w:t>
      </w:r>
      <w:r>
        <w:t xml:space="preserve"> -- even among outwardly similar services roaming the wine-dark sea. </w:t>
      </w:r>
    </w:p>
    <w:p w:rsidR="00A70CEA" w:rsidRDefault="00A70CEA" w:rsidP="00A70CEA"/>
    <w:p w:rsidR="00A70CEA" w:rsidRPr="00D77453" w:rsidRDefault="00A70CEA" w:rsidP="00A70CEA">
      <w:pPr>
        <w:pStyle w:val="Heading4"/>
      </w:pPr>
      <w:r>
        <w:t xml:space="preserve">It’s statutorily defined in </w:t>
      </w:r>
      <w:r>
        <w:rPr>
          <w:u w:val="single"/>
        </w:rPr>
        <w:t>both</w:t>
      </w:r>
      <w:r>
        <w:t xml:space="preserve"> military and non-military roles</w:t>
      </w:r>
    </w:p>
    <w:p w:rsidR="00A70CEA" w:rsidRDefault="00A70CEA" w:rsidP="00A70CEA">
      <w:r>
        <w:rPr>
          <w:b/>
        </w:rPr>
        <w:t xml:space="preserve">O’Rourke, 14 </w:t>
      </w:r>
      <w:r>
        <w:t xml:space="preserve">– Specialist in Naval Affairs at the Congressional Research Service (Ronald, “Coast Guard Polar Icebreaker Modernization: Background and Issues for Congress” 6/5, </w:t>
      </w:r>
      <w:hyperlink r:id="rId136" w:history="1">
        <w:r w:rsidRPr="00430FEA">
          <w:rPr>
            <w:rStyle w:val="Hyperlink"/>
          </w:rPr>
          <w:t>http://fas.org/sgp/crs/weapons/RL34391.pdf</w:t>
        </w:r>
      </w:hyperlink>
      <w:r>
        <w:t>)//DH</w:t>
      </w:r>
    </w:p>
    <w:p w:rsidR="00A70CEA" w:rsidRPr="00F14848" w:rsidRDefault="00A70CEA" w:rsidP="00A70CEA"/>
    <w:p w:rsidR="00A70CEA" w:rsidRDefault="00A70CEA" w:rsidP="00A70CEA">
      <w:r>
        <w:t xml:space="preserve">The prepared statement of the GAO witness at a December 1, 2011, hearing before the Coast Guard and Maritime Transportation subcommittee of the House Transportation and Infrastructure Committee that focused primarily on icebreakers states: </w:t>
      </w:r>
    </w:p>
    <w:p w:rsidR="00A70CEA" w:rsidRDefault="00A70CEA" w:rsidP="00A70CEA">
      <w:r>
        <w:t xml:space="preserve">Another alternative option addressed by the Recapitalization report would be to fund new icebreakers through the NSF. However, the analysis of this option concluded that funding a new icebreaker through </w:t>
      </w:r>
      <w:r>
        <w:lastRenderedPageBreak/>
        <w:t xml:space="preserve">the existing NSF budget would have significant adverse impacts on NSF operations and that the capability needed for Coast Guard requirements would exceed that needed by the NSF. </w:t>
      </w:r>
    </w:p>
    <w:p w:rsidR="00A70CEA" w:rsidRDefault="00A70CEA" w:rsidP="00A70CEA">
      <w:r>
        <w:t xml:space="preserve">The Recapitalization report noted that a funding approach similar to the approach used for the Healy, which was funded through the fiscal year 1990 DOD appropriations, should be considered. However, the report did not analyze the feasibility of this option. We have previously reported that </w:t>
      </w:r>
      <w:r w:rsidRPr="00654280">
        <w:rPr>
          <w:rStyle w:val="StyleUnderline"/>
        </w:rPr>
        <w:t xml:space="preserve">because of the Coast Guard’s </w:t>
      </w:r>
      <w:r w:rsidRPr="00D77453">
        <w:rPr>
          <w:rStyle w:val="Emphasis"/>
        </w:rPr>
        <w:t>statutory role</w:t>
      </w:r>
      <w:r w:rsidRPr="00654280">
        <w:rPr>
          <w:rStyle w:val="StyleUnderline"/>
        </w:rPr>
        <w:t xml:space="preserve"> as </w:t>
      </w:r>
      <w:r w:rsidRPr="00D77453">
        <w:rPr>
          <w:rStyle w:val="Emphasis"/>
        </w:rPr>
        <w:t>both</w:t>
      </w:r>
      <w:r w:rsidRPr="00654280">
        <w:rPr>
          <w:rStyle w:val="StyleUnderline"/>
        </w:rPr>
        <w:t xml:space="preserve"> a federal maritime agency and a branch of the military, it can receive funding through both </w:t>
      </w:r>
      <w:r w:rsidRPr="00D77453">
        <w:t>the Department of Homeland Security</w:t>
      </w:r>
      <w:r>
        <w:t xml:space="preserve"> (</w:t>
      </w:r>
      <w:r w:rsidRPr="00D77453">
        <w:rPr>
          <w:rStyle w:val="StyleUnderline"/>
        </w:rPr>
        <w:t xml:space="preserve">DHS) </w:t>
      </w:r>
      <w:r w:rsidRPr="00654280">
        <w:rPr>
          <w:rStyle w:val="StyleUnderline"/>
        </w:rPr>
        <w:t>and DOD</w:t>
      </w:r>
      <w:r>
        <w:t xml:space="preserve">. For example, as we previously reported, </w:t>
      </w:r>
      <w:r w:rsidRPr="007B4A1C">
        <w:t>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w:t>
      </w:r>
      <w:r>
        <w:t xml:space="preserve"> However, according to a Coast Guard budget official, the Coast Guard receives the majority of its funding through the DHS appropriation, with the exception of reimbursements for specific activities. Also, as the Recapitalization plan acknowledges, there is considerable strain on the DOD budget. A recent DOD report on the Arctic also notes budgetary challenges, stating that the near-term fiscal and political environment will make it difficult to support significant new U.S. investments in the Arctic. Furthermore, </w:t>
      </w:r>
      <w:r w:rsidRPr="00654280">
        <w:rPr>
          <w:rStyle w:val="StyleUnderline"/>
        </w:rPr>
        <w:t>DOD and the Coast Guard face different mission requirements</w:t>
      </w:r>
      <w:r>
        <w:t xml:space="preserve"> and timelines. For example, DOD’s recent report states that the current level of human activity in the Arctic is already of concern to DHS, whereas the Arctic is expected to remain a peripheral interest to much of the national security community for the next decade or more. As a result, </w:t>
      </w:r>
      <w:r w:rsidRPr="00654280">
        <w:rPr>
          <w:rStyle w:val="StyleUnderline"/>
        </w:rPr>
        <w:t>the Coast Guard has a more immediate need than DOD to acquire Arctic capabilities, such as icebreakers</w:t>
      </w:r>
      <w:r>
        <w:t xml:space="preserve">. </w:t>
      </w:r>
      <w:r w:rsidRPr="007B4A1C">
        <w:t xml:space="preserve">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 </w:t>
      </w:r>
      <w:r>
        <w:t xml:space="preserve">should an incident occur. For these reasons, it is unlikely that an approach similar to the one that was used to build the Healy would be feasible at this time.63 </w:t>
      </w:r>
    </w:p>
    <w:p w:rsidR="00D707C8" w:rsidRDefault="00D707C8" w:rsidP="00A70CEA"/>
    <w:p w:rsidR="00D707C8" w:rsidRDefault="00D707C8" w:rsidP="00A70CEA"/>
    <w:p w:rsidR="00A70CEA" w:rsidRPr="005D64A4" w:rsidRDefault="00A70CEA" w:rsidP="00A70CEA"/>
    <w:p w:rsidR="00A70CEA" w:rsidRDefault="00A70CEA" w:rsidP="00A70CEA"/>
    <w:p w:rsidR="00A70CEA" w:rsidRDefault="00A70CEA" w:rsidP="00A70CEA">
      <w:pPr>
        <w:pStyle w:val="Heading3"/>
      </w:pPr>
      <w:r>
        <w:lastRenderedPageBreak/>
        <w:t>1ar – icebreakers are nonmilitary</w:t>
      </w:r>
    </w:p>
    <w:p w:rsidR="00A70CEA" w:rsidRDefault="00A70CEA" w:rsidP="00A70CEA"/>
    <w:p w:rsidR="00A70CEA" w:rsidRDefault="00A70CEA" w:rsidP="00A70CEA">
      <w:pPr>
        <w:pStyle w:val="Heading4"/>
      </w:pPr>
      <w:r>
        <w:t>They’re unarmed</w:t>
      </w:r>
    </w:p>
    <w:p w:rsidR="00A70CEA" w:rsidRDefault="00A70CEA" w:rsidP="00A70CEA">
      <w:r>
        <w:rPr>
          <w:b/>
        </w:rPr>
        <w:t xml:space="preserve">Wezeman, 12 – </w:t>
      </w:r>
      <w:r>
        <w:t xml:space="preserve">Siemon, “MILITARY CAPABILITIES IN THE ARCTIC” SIPRI Background Paper, March, </w:t>
      </w:r>
      <w:hyperlink r:id="rId137" w:history="1">
        <w:r w:rsidRPr="00A113C4">
          <w:rPr>
            <w:rStyle w:val="Hyperlink"/>
          </w:rPr>
          <w:t>http://books.sipri.org/files/misc/SIPRIBP1203.pdf)//DH</w:t>
        </w:r>
      </w:hyperlink>
    </w:p>
    <w:p w:rsidR="00A70CEA" w:rsidRPr="001665C5" w:rsidRDefault="00A70CEA" w:rsidP="00A70CEA"/>
    <w:p w:rsidR="00A70CEA" w:rsidRPr="007F04A3" w:rsidRDefault="00A70CEA" w:rsidP="00A70CEA">
      <w:r>
        <w:t xml:space="preserve">The new Legend (also known as National Security Cutter, NSC) class large OPVs have been designed partly to be able to operate in Arctic weather conditions better than the previous Hamilton class, but they are not ice- strengthened.96 Eight are planned, the first two of which were commissioned in 2010–11. </w:t>
      </w:r>
      <w:r w:rsidRPr="001665C5">
        <w:rPr>
          <w:rStyle w:val="StyleUnderline"/>
        </w:rPr>
        <w:t>The US Coast Guard operates three large, unarmed icebreakers capable of breaking Arctic ice;</w:t>
      </w:r>
      <w:r>
        <w:t xml:space="preserve"> two have reached the North Pole in summer periods.97 </w:t>
      </w:r>
      <w:proofErr w:type="gramStart"/>
      <w:r w:rsidRPr="001665C5">
        <w:rPr>
          <w:rStyle w:val="Emphasis"/>
        </w:rPr>
        <w:t>These</w:t>
      </w:r>
      <w:proofErr w:type="gramEnd"/>
      <w:r w:rsidRPr="001665C5">
        <w:rPr>
          <w:rStyle w:val="Emphasis"/>
        </w:rPr>
        <w:t xml:space="preserve"> ships have a mainly scientific role</w:t>
      </w:r>
      <w:r>
        <w:t xml:space="preserve"> </w:t>
      </w:r>
      <w:r w:rsidRPr="001665C5">
        <w:rPr>
          <w:rStyle w:val="StyleUnderline"/>
        </w:rPr>
        <w:t>in both the Arctic and Antarctic</w:t>
      </w:r>
      <w:r>
        <w:t xml:space="preserve"> region. One of the ships is being modernized in the period 2009–13 and one has been out of service since 2010 and is scheduled for decommissioning due to budget constraints.98 Ideas for new vessels are under consideration, and the Coast Guard’s budget for 2013–17 is to include $860 million for one large icebreaker.99</w:t>
      </w:r>
    </w:p>
    <w:p w:rsidR="00A70CEA" w:rsidRDefault="00A70CEA" w:rsidP="00A70CEA"/>
    <w:p w:rsidR="0001055A" w:rsidRDefault="0001055A" w:rsidP="0001055A">
      <w:pPr>
        <w:pStyle w:val="Heading4"/>
      </w:pPr>
      <w:r>
        <w:t>Icebreakers are entirely for nonmilitary uses</w:t>
      </w:r>
    </w:p>
    <w:p w:rsidR="0001055A" w:rsidRDefault="0001055A" w:rsidP="0001055A">
      <w:r>
        <w:rPr>
          <w:b/>
        </w:rPr>
        <w:t xml:space="preserve">Stavridis, 13 </w:t>
      </w:r>
      <w:r>
        <w:t xml:space="preserve">- Former Supreme Allied Commander of NATO; US retired Admiral (James, “High North or High Tension?” Foreign Policy, 10/21, </w:t>
      </w:r>
      <w:hyperlink r:id="rId138" w:history="1">
        <w:r w:rsidRPr="00A113C4">
          <w:rPr>
            <w:rStyle w:val="Hyperlink"/>
          </w:rPr>
          <w:t>http://www.foreignpolicy.com/articles/2013/10/21/high_north_or_high_tension_arctic_competition) //DH</w:t>
        </w:r>
      </w:hyperlink>
    </w:p>
    <w:p w:rsidR="0001055A" w:rsidRPr="0001055A" w:rsidRDefault="0001055A" w:rsidP="0001055A"/>
    <w:p w:rsidR="0001055A" w:rsidRPr="0001055A" w:rsidRDefault="0001055A" w:rsidP="0001055A">
      <w:r w:rsidRPr="0001055A">
        <w:t>So how can the United States chart a course toward what the Canadians like to call a policy of "High North, Low Tension"?</w:t>
      </w:r>
    </w:p>
    <w:p w:rsidR="0001055A" w:rsidRDefault="0001055A" w:rsidP="0001055A">
      <w:r w:rsidRPr="0001055A">
        <w:rPr>
          <w:rStyle w:val="StyleUnderline"/>
        </w:rPr>
        <w:t>First, the U</w:t>
      </w:r>
      <w:r>
        <w:t xml:space="preserve">nited </w:t>
      </w:r>
      <w:r w:rsidRPr="0001055A">
        <w:rPr>
          <w:rStyle w:val="StyleUnderline"/>
        </w:rPr>
        <w:t>S</w:t>
      </w:r>
      <w:r>
        <w:t xml:space="preserve">tates </w:t>
      </w:r>
      <w:r w:rsidRPr="0001055A">
        <w:rPr>
          <w:rStyle w:val="StyleUnderline"/>
        </w:rPr>
        <w:t>needs to be better prepared to operate up north. We have only two Coast Guard icebreakers, Healy and Polar Star, neither in first-class shape. Other nations are doing a far better job building the ships</w:t>
      </w:r>
      <w:r>
        <w:t xml:space="preserve"> and associated aircraft and systems </w:t>
      </w:r>
      <w:r w:rsidRPr="0001055A">
        <w:rPr>
          <w:rStyle w:val="StyleUnderline"/>
        </w:rPr>
        <w:t xml:space="preserve">to operate in extreme conditions </w:t>
      </w:r>
      <w:r>
        <w:t xml:space="preserve">-- Russia alone has dozens of icebreakers, and the Chinese have more than we do. </w:t>
      </w:r>
      <w:r w:rsidRPr="0001055A">
        <w:rPr>
          <w:rStyle w:val="StyleUnderline"/>
        </w:rPr>
        <w:t>We should invest more in such ships so that we can conduct year-round search and rescue, navigational charting, research and development, and environmental response</w:t>
      </w:r>
      <w:r>
        <w:t xml:space="preserve">. While these ships are expensive at $860 million, </w:t>
      </w:r>
      <w:r w:rsidRPr="0001055A">
        <w:rPr>
          <w:rStyle w:val="StyleUnderline"/>
        </w:rPr>
        <w:t>their utility is unquestionable given increasing ice openings</w:t>
      </w:r>
      <w:r>
        <w:t>. This is laid out in the U.S. Coast Guard's recently published Arctic strategy. In addition, the U.S. government must encourage interagency teamwork in the High North -- increased capabilities will require far more than just the Coast Guard's limited resources and attention.</w:t>
      </w:r>
    </w:p>
    <w:p w:rsidR="00D707C8" w:rsidRDefault="00D707C8" w:rsidP="00A70CEA"/>
    <w:p w:rsidR="005610FF" w:rsidRDefault="005610FF" w:rsidP="005610FF">
      <w:pPr>
        <w:pStyle w:val="Heading4"/>
      </w:pPr>
      <w:r>
        <w:t>Icebreaking missions are non-military</w:t>
      </w:r>
    </w:p>
    <w:p w:rsidR="005610FF" w:rsidRPr="005610FF" w:rsidRDefault="005610FF" w:rsidP="005610FF">
      <w:r w:rsidRPr="005610FF">
        <w:rPr>
          <w:b/>
        </w:rPr>
        <w:t>O’Rourke 14</w:t>
      </w:r>
      <w:r w:rsidRPr="005610FF">
        <w:t xml:space="preserve"> – Specialist in Naval Affairs for the Congressional Research Service</w:t>
      </w:r>
    </w:p>
    <w:p w:rsidR="005610FF" w:rsidRPr="005610FF" w:rsidRDefault="005610FF" w:rsidP="005610FF">
      <w:r w:rsidRPr="005610FF">
        <w:t xml:space="preserve">(Ronald, June 5, 2014, Coast Guard Polar Icebreaker Modernization: Background and Issues for Congress, </w:t>
      </w:r>
      <w:hyperlink r:id="rId139" w:history="1">
        <w:r w:rsidRPr="005610FF">
          <w:rPr>
            <w:rStyle w:val="Hyperlink"/>
          </w:rPr>
          <w:t>http://fas.org/sgp/crs/weapons/RL34391.pdf</w:t>
        </w:r>
      </w:hyperlink>
      <w:r w:rsidRPr="005610FF">
        <w:t>, JZG)</w:t>
      </w:r>
    </w:p>
    <w:p w:rsidR="005610FF" w:rsidRDefault="005610FF" w:rsidP="005610FF"/>
    <w:p w:rsidR="005610FF" w:rsidRDefault="005610FF" w:rsidP="005610FF">
      <w:r w:rsidRPr="005610FF">
        <w:rPr>
          <w:rStyle w:val="StyleUnderline"/>
        </w:rPr>
        <w:t>The Coast Guard’s polar icebreakers perform a variety of missions</w:t>
      </w:r>
      <w:r>
        <w:t xml:space="preserve"> supporting U.S. interests in the</w:t>
      </w:r>
    </w:p>
    <w:p w:rsidR="005610FF" w:rsidRDefault="005610FF" w:rsidP="005610FF">
      <w:r>
        <w:t xml:space="preserve">Arctic (and Antarctic), </w:t>
      </w:r>
      <w:r w:rsidRPr="005610FF">
        <w:rPr>
          <w:rStyle w:val="StyleUnderline"/>
        </w:rPr>
        <w:t>including</w:t>
      </w:r>
      <w:r>
        <w:t xml:space="preserve"> the following:</w:t>
      </w:r>
    </w:p>
    <w:p w:rsidR="005610FF" w:rsidRDefault="005610FF" w:rsidP="005610FF">
      <w:r>
        <w:t xml:space="preserve">• </w:t>
      </w:r>
      <w:proofErr w:type="gramStart"/>
      <w:r w:rsidRPr="005610FF">
        <w:rPr>
          <w:rStyle w:val="StyleUnderline"/>
        </w:rPr>
        <w:t>conducting</w:t>
      </w:r>
      <w:proofErr w:type="gramEnd"/>
      <w:r w:rsidRPr="005610FF">
        <w:rPr>
          <w:rStyle w:val="StyleUnderline"/>
        </w:rPr>
        <w:t xml:space="preserve"> </w:t>
      </w:r>
      <w:r>
        <w:t xml:space="preserve">and supporting </w:t>
      </w:r>
      <w:r w:rsidRPr="005610FF">
        <w:rPr>
          <w:rStyle w:val="StyleUnderline"/>
        </w:rPr>
        <w:t>U.S. scientific research</w:t>
      </w:r>
      <w:r>
        <w:t xml:space="preserve"> in the Arctic;203</w:t>
      </w:r>
    </w:p>
    <w:p w:rsidR="005610FF" w:rsidRPr="005610FF" w:rsidRDefault="005610FF" w:rsidP="005610FF">
      <w:pPr>
        <w:rPr>
          <w:rStyle w:val="StyleUnderline"/>
        </w:rPr>
      </w:pPr>
      <w:r>
        <w:lastRenderedPageBreak/>
        <w:t xml:space="preserve">• defending U.S. sovereignty in the Arctic by </w:t>
      </w:r>
      <w:r w:rsidRPr="005610FF">
        <w:rPr>
          <w:rStyle w:val="StyleUnderline"/>
        </w:rPr>
        <w:t>helping to maintain a presence in the</w:t>
      </w:r>
      <w:r>
        <w:rPr>
          <w:rStyle w:val="StyleUnderline"/>
        </w:rPr>
        <w:t xml:space="preserve"> </w:t>
      </w:r>
      <w:r w:rsidRPr="005610FF">
        <w:rPr>
          <w:rStyle w:val="StyleUnderline"/>
        </w:rPr>
        <w:t>region;</w:t>
      </w:r>
    </w:p>
    <w:p w:rsidR="005610FF" w:rsidRDefault="005610FF" w:rsidP="005610FF">
      <w:r>
        <w:t xml:space="preserve">• </w:t>
      </w:r>
      <w:r w:rsidRPr="005610FF">
        <w:rPr>
          <w:rStyle w:val="StyleUnderline"/>
        </w:rPr>
        <w:t xml:space="preserve">defending </w:t>
      </w:r>
      <w:r>
        <w:t xml:space="preserve">other U.S. interests in the Arctic, including </w:t>
      </w:r>
      <w:r w:rsidRPr="005610FF">
        <w:rPr>
          <w:rStyle w:val="StyleUnderline"/>
        </w:rPr>
        <w:t>economic interests relating</w:t>
      </w:r>
      <w:r>
        <w:rPr>
          <w:rStyle w:val="StyleUnderline"/>
        </w:rPr>
        <w:t xml:space="preserve"> </w:t>
      </w:r>
      <w:r w:rsidRPr="005610FF">
        <w:rPr>
          <w:rStyle w:val="StyleUnderline"/>
        </w:rPr>
        <w:t>to the</w:t>
      </w:r>
      <w:r>
        <w:t xml:space="preserve"> U.S. exclusive economic zone (</w:t>
      </w:r>
      <w:r w:rsidRPr="005610FF">
        <w:rPr>
          <w:rStyle w:val="StyleUnderline"/>
        </w:rPr>
        <w:t>EEZ</w:t>
      </w:r>
      <w:r>
        <w:t>) north of Alaska;</w:t>
      </w:r>
    </w:p>
    <w:p w:rsidR="005610FF" w:rsidRDefault="005610FF" w:rsidP="005610FF">
      <w:r>
        <w:t xml:space="preserve">• </w:t>
      </w:r>
      <w:r w:rsidRPr="005610FF">
        <w:rPr>
          <w:rStyle w:val="StyleUnderline"/>
        </w:rPr>
        <w:t>monitoring sea traffic</w:t>
      </w:r>
      <w:r>
        <w:t xml:space="preserve"> in the Arctic, including ships bound for the United States; and</w:t>
      </w:r>
    </w:p>
    <w:p w:rsidR="005610FF" w:rsidRDefault="005610FF" w:rsidP="005610FF">
      <w:r>
        <w:t xml:space="preserve">• </w:t>
      </w:r>
      <w:r w:rsidRPr="005610FF">
        <w:rPr>
          <w:rStyle w:val="StyleUnderline"/>
        </w:rPr>
        <w:t>conducting other typical Coast Guard missions (such as search and rescue, law</w:t>
      </w:r>
      <w:r>
        <w:rPr>
          <w:rStyle w:val="StyleUnderline"/>
        </w:rPr>
        <w:t xml:space="preserve"> </w:t>
      </w:r>
      <w:r w:rsidRPr="005610FF">
        <w:rPr>
          <w:rStyle w:val="StyleUnderline"/>
        </w:rPr>
        <w:t>enforcement, and protection of marine resources) in Arctic waters</w:t>
      </w:r>
      <w:r>
        <w:t>, including U.S. territorial waters north of Alaska.</w:t>
      </w:r>
    </w:p>
    <w:p w:rsidR="001644FF" w:rsidRDefault="001644FF" w:rsidP="00A70CEA"/>
    <w:p w:rsidR="008A5906" w:rsidRDefault="008A5906" w:rsidP="008A5906">
      <w:pPr>
        <w:pStyle w:val="Heading4"/>
      </w:pPr>
      <w:r>
        <w:t>The NSF controls all Coast Guard polar icebreaking missions</w:t>
      </w:r>
    </w:p>
    <w:p w:rsidR="008A5906" w:rsidRPr="00C03E7A" w:rsidRDefault="008A5906" w:rsidP="008A5906">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140" w:history="1">
        <w:r w:rsidRPr="00022BA6">
          <w:rPr>
            <w:rStyle w:val="Hyperlink"/>
            <w:sz w:val="20"/>
          </w:rPr>
          <w:t>http://www.nap.edu/openbook.php?record_id=11753&amp;page=R1</w:t>
        </w:r>
      </w:hyperlink>
      <w:r>
        <w:rPr>
          <w:rStyle w:val="Style13ptBold"/>
          <w:b w:val="0"/>
          <w:sz w:val="20"/>
        </w:rPr>
        <w:t>) mj</w:t>
      </w:r>
    </w:p>
    <w:p w:rsidR="008A5906" w:rsidRDefault="008A5906" w:rsidP="008A5906"/>
    <w:p w:rsidR="008A5906" w:rsidRDefault="008A5906" w:rsidP="008A5906">
      <w:r w:rsidRPr="008A5906">
        <w:rPr>
          <w:rStyle w:val="StyleUnderline"/>
        </w:rPr>
        <w:t>The NSF now has fiscal control over</w:t>
      </w:r>
      <w:r>
        <w:t xml:space="preserve"> all direct costs associated with </w:t>
      </w:r>
      <w:r w:rsidRPr="008A5906">
        <w:rPr>
          <w:rStyle w:val="StyleUnderline"/>
        </w:rPr>
        <w:t>the polar icebreaking program</w:t>
      </w:r>
      <w:r>
        <w:t xml:space="preserve">, including personnel, training, operation, and maintenance costs. Under a Memorandum of Agreement negotiated between the U.S. Coast Guard and NSF, the U.S. Coast Guard must submit a yearly plan for approval by the NSF. </w:t>
      </w:r>
      <w:r w:rsidRPr="008A5906">
        <w:rPr>
          <w:rStyle w:val="StyleUnderline"/>
        </w:rPr>
        <w:t>The NSF is now fiscally responsible, and making decisions, for missions outside its core mission and expertise</w:t>
      </w:r>
      <w:r>
        <w:t xml:space="preserve">. </w:t>
      </w:r>
      <w:r w:rsidRPr="008A5906">
        <w:rPr>
          <w:rStyle w:val="StyleUnderline"/>
        </w:rPr>
        <w:t xml:space="preserve">Without budget authority, the U.S. Coast Guard has been put in a situation in which it has the role of operating a ship for which it does not have full </w:t>
      </w:r>
      <w:r w:rsidRPr="008A5906">
        <w:t xml:space="preserve">budget and management </w:t>
      </w:r>
      <w:r w:rsidRPr="008A5906">
        <w:rPr>
          <w:rStyle w:val="StyleUnderline"/>
        </w:rPr>
        <w:t>control.</w:t>
      </w:r>
    </w:p>
    <w:p w:rsidR="008A5906" w:rsidRDefault="008A5906" w:rsidP="008A5906">
      <w:r>
        <w:t>The committee believes that the total set of U.S. Coast Guard icebreaking missions transcends the mission of support to science, despite the fact that the majority of icebreaker usage at the current time is to support research. The U.S. Coast Guard should have the funds and authority to perform the full range of mission responsibilities in ice-covered waters of the Arctic. There is strong evidence that national need for polar icebreaking in the Arctic will increase over the next several decades. Orders for commercial ice-strengthened tankers will double the worldwide fleet of these vessels. Most are slated to operate in the western Arctic along the Northern Sea Route, but expansion of hydrocarbon development activities to the Alaskan North Slope and Canadian Beaufort Sea is proceeding. With this added human presence, a robust U.S. Coast Guard polar icebreaker fleet will be needed for regular patrols of our coastal waters to increase U.S. presence in international Arctic waters. This will require resumption of regular patrols of coastal waters and an increased U.S. presence in international Arctic waters by the nation’s multimission icebreaker fleet. It is not sufficient to provide funds to only maintain the fleet; it is necessary to provide funds to operate it effectively. The committee strongly believes that management responsibility should be aligned with management accountability.</w:t>
      </w:r>
    </w:p>
    <w:p w:rsidR="008A5906" w:rsidRDefault="008A5906" w:rsidP="00A70CEA"/>
    <w:p w:rsidR="00BF1919" w:rsidRDefault="00BF1919" w:rsidP="00BF1919">
      <w:pPr>
        <w:pStyle w:val="Heading2"/>
      </w:pPr>
      <w:r>
        <w:lastRenderedPageBreak/>
        <w:t>Development</w:t>
      </w:r>
    </w:p>
    <w:p w:rsidR="00BF1919" w:rsidRPr="00BF1919" w:rsidRDefault="00BF1919" w:rsidP="00BF1919"/>
    <w:p w:rsidR="001644FF" w:rsidRDefault="001644FF" w:rsidP="001644FF">
      <w:pPr>
        <w:pStyle w:val="Heading3"/>
      </w:pPr>
      <w:r>
        <w:lastRenderedPageBreak/>
        <w:t>2ac – development / exploration</w:t>
      </w:r>
    </w:p>
    <w:p w:rsidR="001644FF" w:rsidRDefault="001644FF" w:rsidP="001644FF"/>
    <w:p w:rsidR="001644FF" w:rsidRDefault="001644FF" w:rsidP="001644FF">
      <w:pPr>
        <w:pStyle w:val="Heading4"/>
      </w:pPr>
      <w:r>
        <w:t>Heavy icebreakers are vital to developing shipping lanes and ocean science</w:t>
      </w:r>
    </w:p>
    <w:p w:rsidR="001644FF" w:rsidRDefault="001644FF" w:rsidP="001644FF">
      <w:r>
        <w:rPr>
          <w:b/>
        </w:rPr>
        <w:t xml:space="preserve">Dwyer, 13 </w:t>
      </w:r>
      <w:r>
        <w:t xml:space="preserve">– thesis presented for the Naval Postgraduate School (William, “THE EVOLVING ARCTIC: CURRENT STATE OF U.S. ARCTIC POLICY” September, </w:t>
      </w:r>
      <w:hyperlink r:id="rId141" w:history="1">
        <w:r w:rsidRPr="00A113C4">
          <w:rPr>
            <w:rStyle w:val="Hyperlink"/>
          </w:rPr>
          <w:t>http://www.dtic.mil/cgi-bin/GetTRDoc?AD=ADA589779)//DH</w:t>
        </w:r>
      </w:hyperlink>
    </w:p>
    <w:p w:rsidR="001644FF" w:rsidRDefault="001644FF" w:rsidP="001644FF"/>
    <w:p w:rsidR="001644FF" w:rsidRDefault="001644FF" w:rsidP="001644FF">
      <w:r w:rsidRPr="001644FF">
        <w:t>The Arctic plan needs direction and funding for new heavy polar icebreakers.</w:t>
      </w:r>
      <w:r>
        <w:t xml:space="preserve">239 </w:t>
      </w:r>
      <w:r w:rsidRPr="001644FF">
        <w:rPr>
          <w:rStyle w:val="StyleUnderline"/>
        </w:rPr>
        <w:t>Heavy icebreakers are critical to ensure logistical needs are met, shipping lanes are open for maritime traffic, and to undertake vital scientific research</w:t>
      </w:r>
      <w:r>
        <w:t xml:space="preserve">. The current polar breakers were built in the early 1970s with an expected 30-year life span. The vessels have served both the Arctic and Antarctic regions. The recently reactivated U.S. Coast Guard Cutter POLAR STAR was put back into active service through a multi-year, multi-million dollar overhaul to extend the service life by an estimated 25 years.240 </w:t>
      </w:r>
      <w:proofErr w:type="gramStart"/>
      <w:r>
        <w:t>The</w:t>
      </w:r>
      <w:proofErr w:type="gramEnd"/>
      <w:r>
        <w:t xml:space="preserve"> only other active icebreaker is the U.S. Coast Guard Cutter HEALY, which is not a heavy breaker. A plan is also in place for an additional Coast Guard heavy polar icebreaker, but that will not be able to fully meet the growing need for a presence in the region alone, or in a timely manner.</w:t>
      </w:r>
    </w:p>
    <w:p w:rsidR="001644FF" w:rsidRDefault="001644FF" w:rsidP="001644FF"/>
    <w:p w:rsidR="001644FF" w:rsidRDefault="001644FF" w:rsidP="001644FF">
      <w:pPr>
        <w:pStyle w:val="Heading4"/>
      </w:pPr>
      <w:r>
        <w:t>That’s ocean development</w:t>
      </w:r>
    </w:p>
    <w:p w:rsidR="001644FF" w:rsidRDefault="001644FF" w:rsidP="001644FF">
      <w:r>
        <w:rPr>
          <w:b/>
        </w:rPr>
        <w:t xml:space="preserve">UNESCO, 86 </w:t>
      </w:r>
      <w:r>
        <w:softHyphen/>
        <w:t xml:space="preserve">- Organized with the support of the Department of Ocean Development, Government of India Ocean Engineering Centre, Indian Institute of Technology (“IOC-Unesco Regional Training Workshop on Ocean Engineering and Its Interface with Ocean Sciences in the Indian Ocean Region” </w:t>
      </w:r>
      <w:hyperlink r:id="rId142" w:history="1">
        <w:r w:rsidRPr="00430FEA">
          <w:rPr>
            <w:rStyle w:val="Hyperlink"/>
          </w:rPr>
          <w:t>http://www.jodc.go.jp/info/ioc_doc/Training/085239eo.pdf</w:t>
        </w:r>
      </w:hyperlink>
      <w:r>
        <w:t>)</w:t>
      </w:r>
    </w:p>
    <w:p w:rsidR="001644FF" w:rsidRPr="0087643C" w:rsidRDefault="001644FF" w:rsidP="001644FF"/>
    <w:p w:rsidR="001644FF" w:rsidRDefault="001644FF" w:rsidP="001644FF">
      <w:r w:rsidRPr="0087643C">
        <w:rPr>
          <w:rStyle w:val="StyleUnderline"/>
        </w:rPr>
        <w:t xml:space="preserve">The term "ocean development" has often been used to denote all activities, including ocean sciences, </w:t>
      </w:r>
      <w:r w:rsidRPr="00045948">
        <w:rPr>
          <w:rStyle w:val="StyleUnderline"/>
        </w:rPr>
        <w:t>ocean engineering and</w:t>
      </w:r>
      <w:r w:rsidRPr="00045948">
        <w:t xml:space="preserve"> related </w:t>
      </w:r>
      <w:r w:rsidRPr="00045948">
        <w:rPr>
          <w:rStyle w:val="StyleUnderline"/>
        </w:rPr>
        <w:t>marine technology,</w:t>
      </w:r>
      <w:r w:rsidRPr="0087643C">
        <w:rPr>
          <w:rStyle w:val="StyleUnderline"/>
        </w:rPr>
        <w:t xml:space="preserve"> directed to resource exploration and exploitation and the </w:t>
      </w:r>
      <w:r w:rsidRPr="00045948">
        <w:rPr>
          <w:rStyle w:val="Emphasis"/>
        </w:rPr>
        <w:t>use of ocean space</w:t>
      </w:r>
      <w:r>
        <w:t xml:space="preserve">. </w:t>
      </w:r>
      <w:r w:rsidRPr="00045948">
        <w:t xml:space="preserve">The underlying guiding principle in all these activities has been that these be conducted in a manner that insure the preservation of the marine environment </w:t>
      </w:r>
      <w:r>
        <w:t>without detriment to its quality and the resources with which it abounds.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1644FF" w:rsidRDefault="001644FF" w:rsidP="001644FF"/>
    <w:p w:rsidR="008A5906" w:rsidRDefault="008A5906" w:rsidP="008A5906"/>
    <w:p w:rsidR="008A5906" w:rsidRDefault="008A5906" w:rsidP="008A5906"/>
    <w:p w:rsidR="008A5906" w:rsidRDefault="008A5906" w:rsidP="001644FF"/>
    <w:p w:rsidR="00D070FB" w:rsidRDefault="00D070FB" w:rsidP="00D070FB">
      <w:pPr>
        <w:pStyle w:val="Heading3"/>
      </w:pPr>
      <w:r>
        <w:lastRenderedPageBreak/>
        <w:t>1ar – exploration / development</w:t>
      </w:r>
    </w:p>
    <w:p w:rsidR="00D070FB" w:rsidRDefault="00D070FB" w:rsidP="00D070FB"/>
    <w:p w:rsidR="00D070FB" w:rsidRPr="00E65975" w:rsidRDefault="00D070FB" w:rsidP="00D070FB">
      <w:pPr>
        <w:pStyle w:val="Heading4"/>
        <w:rPr>
          <w:rStyle w:val="Style13ptBold"/>
          <w:b/>
        </w:rPr>
      </w:pPr>
      <w:r>
        <w:rPr>
          <w:rStyle w:val="Style13ptBold"/>
          <w:b/>
        </w:rPr>
        <w:t>Icebreakers are the vital internal link to all Arctic exploration and development</w:t>
      </w:r>
    </w:p>
    <w:p w:rsidR="00D070FB" w:rsidRDefault="00D070FB" w:rsidP="00D070FB">
      <w:pPr>
        <w:rPr>
          <w:rStyle w:val="Style13ptBold"/>
        </w:rPr>
      </w:pPr>
      <w:r>
        <w:rPr>
          <w:rStyle w:val="Style13ptBold"/>
        </w:rPr>
        <w:t>O’Rourke 14 – Specialist in Naval Affairs</w:t>
      </w:r>
      <w:r w:rsidR="00045948">
        <w:rPr>
          <w:rStyle w:val="Style13ptBold"/>
        </w:rPr>
        <w:t xml:space="preserve"> at </w:t>
      </w:r>
      <w:r w:rsidR="0044090C">
        <w:rPr>
          <w:rStyle w:val="Style13ptBold"/>
        </w:rPr>
        <w:t>the Congressional Research Service</w:t>
      </w:r>
    </w:p>
    <w:p w:rsidR="00D070FB" w:rsidRDefault="00D070FB" w:rsidP="00D070FB">
      <w:r w:rsidRPr="0008546A">
        <w:t xml:space="preserve">(Ronald, June 5, 2014, Coast Guard Polar Icebreaker Modernization: Background and Issues for Congress, </w:t>
      </w:r>
      <w:hyperlink r:id="rId143" w:history="1">
        <w:r w:rsidRPr="0008546A">
          <w:rPr>
            <w:rStyle w:val="Hyperlink"/>
          </w:rPr>
          <w:t>http://fas.org/sgp/crs/weapons/RL34391.pdf</w:t>
        </w:r>
      </w:hyperlink>
      <w:r w:rsidRPr="0008546A">
        <w:t>, JZG)</w:t>
      </w:r>
    </w:p>
    <w:p w:rsidR="00D070FB" w:rsidRPr="0008546A" w:rsidRDefault="00D070FB" w:rsidP="00D070FB"/>
    <w:p w:rsidR="00D070FB" w:rsidRDefault="00D070FB" w:rsidP="00D070FB">
      <w:pPr>
        <w:rPr>
          <w:sz w:val="16"/>
        </w:rPr>
      </w:pPr>
      <w:r w:rsidRPr="0008546A">
        <w:rPr>
          <w:sz w:val="16"/>
        </w:rPr>
        <w:t xml:space="preserve">Missions of U.S. Polar Icebreakers The </w:t>
      </w:r>
      <w:r w:rsidRPr="0008546A">
        <w:rPr>
          <w:rStyle w:val="StyleUnderline"/>
        </w:rPr>
        <w:t xml:space="preserve">missions of U.S. polar icebreakers can be summarized as </w:t>
      </w:r>
      <w:r w:rsidRPr="00045948">
        <w:t>follows:</w:t>
      </w:r>
      <w:r w:rsidRPr="0008546A">
        <w:rPr>
          <w:sz w:val="16"/>
        </w:rPr>
        <w:t xml:space="preserve"> • </w:t>
      </w:r>
      <w:r w:rsidRPr="0008546A">
        <w:rPr>
          <w:rStyle w:val="StyleUnderline"/>
        </w:rPr>
        <w:t>conducting and supporting scientific research</w:t>
      </w:r>
      <w:r w:rsidRPr="0008546A">
        <w:rPr>
          <w:sz w:val="16"/>
        </w:rPr>
        <w:t xml:space="preserve"> in the Arctic and Antarctic; • </w:t>
      </w:r>
      <w:r w:rsidRPr="00045948">
        <w:t xml:space="preserve">defending U.S. sovereignty in the Arctic by </w:t>
      </w:r>
      <w:r w:rsidRPr="00502415">
        <w:rPr>
          <w:rStyle w:val="StyleUnderline"/>
        </w:rPr>
        <w:t>helping to maintain a U.S. presence in U.S. territorial waters</w:t>
      </w:r>
      <w:r w:rsidRPr="0008546A">
        <w:rPr>
          <w:sz w:val="16"/>
        </w:rPr>
        <w:t xml:space="preserve"> in the region; • </w:t>
      </w:r>
      <w:r w:rsidRPr="0008546A">
        <w:rPr>
          <w:rStyle w:val="StyleUnderline"/>
        </w:rPr>
        <w:t xml:space="preserve">defending </w:t>
      </w:r>
      <w:r w:rsidRPr="00D070FB">
        <w:t xml:space="preserve">other U.S. interests in polar regions, including </w:t>
      </w:r>
      <w:r w:rsidRPr="0008546A">
        <w:rPr>
          <w:rStyle w:val="StyleUnderline"/>
        </w:rPr>
        <w:t xml:space="preserve">economic interests </w:t>
      </w:r>
      <w:r w:rsidRPr="0008546A">
        <w:rPr>
          <w:sz w:val="16"/>
        </w:rPr>
        <w:t xml:space="preserve">in waters that are </w:t>
      </w:r>
      <w:r w:rsidRPr="00502415">
        <w:rPr>
          <w:rStyle w:val="StyleUnderline"/>
        </w:rPr>
        <w:t>within the U.S.</w:t>
      </w:r>
      <w:r w:rsidRPr="0008546A">
        <w:rPr>
          <w:sz w:val="16"/>
        </w:rPr>
        <w:t xml:space="preserve"> exclusive economic zone (</w:t>
      </w:r>
      <w:r w:rsidRPr="00502415">
        <w:rPr>
          <w:rStyle w:val="StyleUnderline"/>
        </w:rPr>
        <w:t>EEZ</w:t>
      </w:r>
      <w:r w:rsidRPr="0008546A">
        <w:rPr>
          <w:sz w:val="16"/>
        </w:rPr>
        <w:t xml:space="preserve">) north of Alaska; • </w:t>
      </w:r>
      <w:r w:rsidRPr="0008546A">
        <w:rPr>
          <w:rStyle w:val="StyleUnderline"/>
        </w:rPr>
        <w:t>monitoring sea traffic in the Arctic</w:t>
      </w:r>
      <w:r w:rsidRPr="0008546A">
        <w:rPr>
          <w:sz w:val="16"/>
        </w:rPr>
        <w:t xml:space="preserve">, including ships bound for the United States; and • </w:t>
      </w:r>
      <w:r w:rsidRPr="00D070FB">
        <w:t>conducting other typical Coast Guard missions (such as search and rescue, law enforcement, and protection of marine resources) in Arctic waters</w:t>
      </w:r>
      <w:r w:rsidRPr="0008546A">
        <w:rPr>
          <w:sz w:val="16"/>
        </w:rPr>
        <w:t xml:space="preserve">, including U.S. territorial waters north of Alaska. Operations to support National Science Foundation (NSF) research activities in the Arctic and Antarctic have accounted in the past for a significant portion of U.S. polar icebreaker operations.1 Supporting NSF research in the Antarctic has included performing an annual mission, called Operation Deep Freeze, to break through the Antarctic ice so as to resupply McMurdo Station, the large U.S. Antarctic research station located on the shore of McMurdo Sound, near the Ross Ice Shelf. </w:t>
      </w:r>
      <w:r w:rsidRPr="00D070FB">
        <w:t xml:space="preserve">Although polar ice is diminishing due to climate change, observers generally expect that this development will not eliminate the need for U.S. polar icebreakers, and in some respects might increase mission demands for them. Even with the diminishment of polar ice, there are still significant ice-covered areas in the </w:t>
      </w:r>
      <w:proofErr w:type="gramStart"/>
      <w:r w:rsidRPr="00D070FB">
        <w:t>polar regions</w:t>
      </w:r>
      <w:proofErr w:type="gramEnd"/>
      <w:r w:rsidRPr="00D070FB">
        <w:t xml:space="preserve">. </w:t>
      </w:r>
      <w:r w:rsidRPr="0008546A">
        <w:rPr>
          <w:rStyle w:val="StyleUnderline"/>
        </w:rPr>
        <w:t>Diminishment of polar ice could lead</w:t>
      </w:r>
      <w:r w:rsidRPr="0008546A">
        <w:rPr>
          <w:sz w:val="16"/>
        </w:rPr>
        <w:t xml:space="preserve"> in coming years </w:t>
      </w:r>
      <w:r w:rsidRPr="0008546A">
        <w:rPr>
          <w:rStyle w:val="StyleUnderline"/>
        </w:rPr>
        <w:t>to increased</w:t>
      </w:r>
      <w:r w:rsidRPr="0008546A">
        <w:rPr>
          <w:sz w:val="16"/>
        </w:rPr>
        <w:t xml:space="preserve"> commercial ship, cruise ship, and naval surface ship operations, as well as increased </w:t>
      </w:r>
      <w:r w:rsidRPr="0008546A">
        <w:rPr>
          <w:rStyle w:val="StyleUnderline"/>
        </w:rPr>
        <w:t>exploration for oil and other resources</w:t>
      </w:r>
      <w:r w:rsidRPr="0008546A">
        <w:rPr>
          <w:sz w:val="16"/>
        </w:rPr>
        <w:t>, in the Arctic—</w:t>
      </w:r>
      <w:r w:rsidRPr="00D070FB">
        <w:rPr>
          <w:rStyle w:val="StyleUnderline"/>
        </w:rPr>
        <w:t xml:space="preserve">activities that </w:t>
      </w:r>
      <w:r w:rsidRPr="00045948">
        <w:t>could</w:t>
      </w:r>
      <w:r w:rsidRPr="0008546A">
        <w:rPr>
          <w:sz w:val="16"/>
        </w:rPr>
        <w:t xml:space="preserve"> </w:t>
      </w:r>
      <w:r w:rsidRPr="00045948">
        <w:rPr>
          <w:rStyle w:val="Emphasis"/>
        </w:rPr>
        <w:t>require</w:t>
      </w:r>
      <w:r w:rsidRPr="0008546A">
        <w:rPr>
          <w:sz w:val="16"/>
        </w:rPr>
        <w:t xml:space="preserve"> </w:t>
      </w:r>
      <w:r w:rsidRPr="0008546A">
        <w:rPr>
          <w:rStyle w:val="StyleUnderline"/>
        </w:rPr>
        <w:t xml:space="preserve">increased levels of support from </w:t>
      </w:r>
      <w:r w:rsidRPr="0008546A">
        <w:rPr>
          <w:sz w:val="16"/>
        </w:rPr>
        <w:t>polar</w:t>
      </w:r>
      <w:r w:rsidRPr="0008546A">
        <w:rPr>
          <w:rStyle w:val="StyleUnderline"/>
        </w:rPr>
        <w:t xml:space="preserve"> icebreakers</w:t>
      </w:r>
      <w:r w:rsidRPr="0008546A">
        <w:rPr>
          <w:sz w:val="16"/>
        </w:rPr>
        <w:t>.2 Changing ice conditions in Antarctic waters have made the McMurdo resupply mission more challenging since 2000.3 An April 18, 2011, press report states that the Commandant of the Coast Guard at the time, Admiral Robert Papp, sees plenty of reasons the United States will need polar icebreakers for the “foreseeable future,” despite speculation that thinning ice in the Arctic could make the icebreakers replaceable with other ice-hardened ships, the admiral said last week…. “I don’t see that causing us to back down on some minimal level of polar icebreakers,” Papp told Inside the Navy. “The fact of the matter is, there’s still winter ice that’s forming [each year]. It’s coming down pretty far. We don't need to get up there just during summer months when there’s open water.”4 The Coast Guard’s strategy document for the Arctic region, released on May 21, 2013, states that “The United States must have adequate icebreaking capability to support research that advances fundamental understanding of the region and its evolution,” and that “The Nation must also make a strategic investment in icebreaking capability to enable access to the high latitudes over the long-term.”5</w:t>
      </w:r>
    </w:p>
    <w:p w:rsidR="00D070FB" w:rsidRDefault="00D070FB" w:rsidP="00D070FB"/>
    <w:p w:rsidR="00BE292C" w:rsidRDefault="00BE292C" w:rsidP="00BE292C">
      <w:pPr>
        <w:pStyle w:val="Heading4"/>
      </w:pPr>
      <w:r>
        <w:t>Key to shipping lanes development and scientific research</w:t>
      </w:r>
    </w:p>
    <w:p w:rsidR="00BE292C" w:rsidRDefault="00BE292C" w:rsidP="00BE292C">
      <w:r>
        <w:t>Dwyer, 13 – Master’s Thesis for the Naval Postgraduate School (William, “THE EVOLVING ARCTIC: CURRENT STATE OF U.S. ARCTIC POLICY” September, dtic.mil)//DH</w:t>
      </w:r>
    </w:p>
    <w:p w:rsidR="00BE292C" w:rsidRPr="00BE292C" w:rsidRDefault="00BE292C" w:rsidP="00BE292C"/>
    <w:p w:rsidR="00BE292C" w:rsidRPr="00FF6D6C" w:rsidRDefault="00BE292C" w:rsidP="00BE292C">
      <w:r>
        <w:t xml:space="preserve">The Arctic plan needs direction and funding for new heavy polar icebreakers.239 </w:t>
      </w:r>
      <w:r w:rsidRPr="00BE292C">
        <w:rPr>
          <w:rStyle w:val="StyleUnderline"/>
        </w:rPr>
        <w:t>Heavy icebreakers are critical to ensure logistical needs are met, shipping lanes are open for maritime traffic, and to undertake vital scientific research</w:t>
      </w:r>
      <w:r>
        <w:t xml:space="preserve">. The current polar breakers were built in the early 1970s with an expected 30-year life span. The vessels have served both the Arctic and Antarctic regions. The recently reactivated U.S. Coast Guard Cutter POLAR STAR was put back into active service through a multi-year, multi-million dollar overhaul to extend the service life by an estimated 25 years.240 </w:t>
      </w:r>
      <w:proofErr w:type="gramStart"/>
      <w:r>
        <w:t>The</w:t>
      </w:r>
      <w:proofErr w:type="gramEnd"/>
      <w:r>
        <w:t xml:space="preserve"> only other active icebreaker is the U.S. Coast Guard Cutter HEALY, which is not a heavy breaker. A plan is also in place for an additional Coast Guard heavy polar icebreaker, but that will not be able to fully meet the growing need for a presence in the region alone, or in a timely manner.</w:t>
      </w:r>
    </w:p>
    <w:p w:rsidR="00BE292C" w:rsidRDefault="00BE292C" w:rsidP="00D070FB">
      <w:r>
        <w:lastRenderedPageBreak/>
        <w:t xml:space="preserve">A lack of icebreaking capability will leave the U.S. lagging far behind the other Arctic nations, and other non-Arctic nations investing in these assets, who are making strategic decisions to expand their breaker fleets now. For example, Russia has over 20 heavy icebreaking vessels and is building more ships.241 China and India, although not Arctic nations, are also building icebreakers and are poised to capitalize on their interest and hegemony in the region.242 Across the Arctic, the U.S. lags far behind in polar icebreaker capability: Finland has eight vessels, Sweden has seven vessels, Canada has eight vessels, and Denmark has four vessels.243 (Denmark, Iceland??) Recently, Congress allocated $8 million to the U.S. Coast Guard towards design of a new heavy polar icebreaker. Construction will cost $850 million.244 </w:t>
      </w:r>
      <w:proofErr w:type="gramStart"/>
      <w:r>
        <w:t>But</w:t>
      </w:r>
      <w:proofErr w:type="gramEnd"/>
      <w:r>
        <w:t xml:space="preserve"> this is not enough to effectively manage the polar icebreaking mission in the changing Arctic. Despite limited budgets, </w:t>
      </w:r>
      <w:r w:rsidRPr="00BE292C">
        <w:rPr>
          <w:rStyle w:val="StyleUnderline"/>
        </w:rPr>
        <w:t>the U.S. needs to invest in additional icebreakers to maintain the maritime transportation system,</w:t>
      </w:r>
      <w:r>
        <w:t xml:space="preserve"> advance U.S. security and sovereignty interests, and continue scientific research. The major implementation challenge for icebreaker construction is the funding required by Congress to allow the Coast Guard to construct additional vessels.</w:t>
      </w:r>
    </w:p>
    <w:p w:rsidR="00B33A20" w:rsidRDefault="00B33A20" w:rsidP="00B33A20"/>
    <w:p w:rsidR="00B33A20" w:rsidRPr="00B33A20" w:rsidRDefault="00B33A20" w:rsidP="00B33A20"/>
    <w:p w:rsidR="00CC713A" w:rsidRDefault="008E04C2" w:rsidP="005220CB">
      <w:pPr>
        <w:pStyle w:val="Heading1"/>
      </w:pPr>
      <w:r>
        <w:lastRenderedPageBreak/>
        <w:t>Disads</w:t>
      </w:r>
    </w:p>
    <w:p w:rsidR="00DE58DA" w:rsidRDefault="00DE58DA" w:rsidP="00DE58DA"/>
    <w:p w:rsidR="00AE0005" w:rsidRDefault="00AE0005" w:rsidP="00AE0005">
      <w:pPr>
        <w:pStyle w:val="Heading2"/>
      </w:pPr>
      <w:r>
        <w:lastRenderedPageBreak/>
        <w:t>Icebreakers bad args</w:t>
      </w:r>
    </w:p>
    <w:p w:rsidR="00AE0005" w:rsidRDefault="00AE0005" w:rsidP="00AE0005"/>
    <w:p w:rsidR="00AE0005" w:rsidRDefault="00AE0005" w:rsidP="00AE0005">
      <w:pPr>
        <w:pStyle w:val="Heading3"/>
      </w:pPr>
      <w:r>
        <w:lastRenderedPageBreak/>
        <w:t>Foreign icebreakers inevitable</w:t>
      </w:r>
    </w:p>
    <w:p w:rsidR="00AE0005" w:rsidRDefault="00AE0005" w:rsidP="00AE0005"/>
    <w:p w:rsidR="00AE0005" w:rsidRPr="00B75C5C" w:rsidRDefault="00AE0005" w:rsidP="00AE0005">
      <w:pPr>
        <w:pStyle w:val="Heading4"/>
      </w:pPr>
      <w:r>
        <w:t xml:space="preserve">Foreign icebreakers are increasing Arctic presence </w:t>
      </w:r>
    </w:p>
    <w:p w:rsidR="00AE0005" w:rsidRPr="00B75C5C" w:rsidRDefault="00AE0005" w:rsidP="00AE0005">
      <w:pPr>
        <w:spacing w:line="256" w:lineRule="auto"/>
        <w:rPr>
          <w:rFonts w:eastAsia="Calibri"/>
        </w:rPr>
      </w:pPr>
      <w:r w:rsidRPr="00B75C5C">
        <w:rPr>
          <w:rFonts w:eastAsia="Calibri"/>
          <w:b/>
          <w:bCs/>
          <w:sz w:val="24"/>
        </w:rPr>
        <w:t>Bennett 7/14</w:t>
      </w:r>
      <w:r w:rsidRPr="00B75C5C">
        <w:rPr>
          <w:rFonts w:eastAsia="Calibri"/>
        </w:rPr>
        <w:t xml:space="preserve"> – writer for Cryopolitics: leading news site on Arctic news (Mia, “Full steam ahead for Asian icebreakers in the Arctic this summer”, </w:t>
      </w:r>
      <w:hyperlink r:id="rId144" w:history="1">
        <w:r w:rsidRPr="00B75C5C">
          <w:rPr>
            <w:rFonts w:eastAsia="Calibri"/>
          </w:rPr>
          <w:t>http://www.adn.com/node/1616956</w:t>
        </w:r>
      </w:hyperlink>
      <w:r w:rsidRPr="00B75C5C">
        <w:rPr>
          <w:rFonts w:eastAsia="Calibri"/>
        </w:rPr>
        <w:t>, *we don’t endorse offensive language) //J.N.E</w:t>
      </w:r>
    </w:p>
    <w:p w:rsidR="00AE0005" w:rsidRDefault="00AE0005" w:rsidP="00AE0005">
      <w:pPr>
        <w:spacing w:line="256" w:lineRule="auto"/>
      </w:pPr>
      <w:r w:rsidRPr="00B75C5C">
        <w:rPr>
          <w:rFonts w:eastAsia="Calibri"/>
          <w:sz w:val="16"/>
        </w:rPr>
        <w:t xml:space="preserve">The United Nations Convention on the Law of the Sea (UNCLOS) governs many of the activities on and below the world’s oceans, including scientific research. </w:t>
      </w:r>
      <w:r w:rsidRPr="00B36C5D">
        <w:rPr>
          <w:rFonts w:eastAsia="Calibri"/>
          <w:u w:val="single"/>
        </w:rPr>
        <w:t>On the high seas, which are the global commons of mankind and belong to no country, states may conduct marine scientific research “exclusively for peaceful purposes and for the benefit of mankind as a whole</w:t>
      </w:r>
      <w:r w:rsidRPr="00B75C5C">
        <w:rPr>
          <w:rFonts w:eastAsia="Calibri"/>
          <w:sz w:val="16"/>
        </w:rPr>
        <w:t xml:space="preserve">.” While much of the research that countries are carrying out on the high seas likely has global benefits, it also generates benefits for individual countries, too. This is especially the case when studies pertain to natural resources. But it also holds true regardless of the topic of interest, since </w:t>
      </w:r>
      <w:r w:rsidRPr="00B36C5D">
        <w:rPr>
          <w:rFonts w:eastAsia="Calibri"/>
          <w:u w:val="single"/>
        </w:rPr>
        <w:t>the mere practice of science in the circumpolar north helps to legitimize countries’ claims to have a voice in northern affairs by showing them to be responsible and concerned Arctic actors</w:t>
      </w:r>
      <w:r w:rsidRPr="00B75C5C">
        <w:rPr>
          <w:rFonts w:eastAsia="Calibri"/>
          <w:sz w:val="16"/>
        </w:rPr>
        <w:t xml:space="preserve">. It is also a visible display of technological might and prowess, for only a select few countries in the world can send an icebreaker to the Arctic. Icefloe reports that this summer, </w:t>
      </w:r>
      <w:r w:rsidRPr="00B36C5D">
        <w:rPr>
          <w:rFonts w:eastAsia="Calibri"/>
          <w:u w:val="single"/>
        </w:rPr>
        <w:t>seven non-U.S. icebreakers will undertake expeditions in Alaskan and Arctic waters.</w:t>
      </w:r>
      <w:r w:rsidRPr="00B75C5C">
        <w:rPr>
          <w:rFonts w:eastAsia="Calibri"/>
          <w:sz w:val="16"/>
        </w:rPr>
        <w:t xml:space="preserve"> UNCLOS gives countries the right to conduct scientific research in other countries’ extended economic zones, though coastal states can deny permission if they believe that the research could “introduce harmful substances in the marine environment.” Although the U.S. has not ratified UNCLOS, the government largely adheres to it under customary international law. Accordingly, </w:t>
      </w:r>
      <w:r w:rsidRPr="00B36C5D">
        <w:rPr>
          <w:rFonts w:eastAsia="Calibri"/>
          <w:u w:val="single"/>
        </w:rPr>
        <w:t>the government has granted permission to these seven international expeditions to conduct research in the U.S./Alaskan exclusive economic zone this summer. Two expeditions are from Canada, one from Russia, one from Sweden, and one each from China, Japan, and South Korea.</w:t>
      </w:r>
      <w:r w:rsidRPr="00B75C5C">
        <w:rPr>
          <w:rFonts w:eastAsia="Calibri"/>
          <w:sz w:val="16"/>
        </w:rPr>
        <w:t xml:space="preserve"> The newly created Alaska Platform of Opportunity includes more information about the expeditions taking place in the waters surrounding the state. Asian Icebreakers in the Arctic </w:t>
      </w:r>
      <w:proofErr w:type="gramStart"/>
      <w:r w:rsidRPr="00B36C5D">
        <w:rPr>
          <w:rFonts w:eastAsia="Calibri"/>
          <w:u w:val="single"/>
        </w:rPr>
        <w:t>The</w:t>
      </w:r>
      <w:proofErr w:type="gramEnd"/>
      <w:r w:rsidRPr="00B36C5D">
        <w:rPr>
          <w:rFonts w:eastAsia="Calibri"/>
          <w:u w:val="single"/>
        </w:rPr>
        <w:t xml:space="preserve"> Chinese expedition on board the country’s icebreaker Xue Long may attract the most media attention for obvious reasons. The story of the “Snow Dragon” in the Arctic is a compelling one and also plays on many people’s fears of a rising China in the region -- what British geographer Klaus Dodds has termed “Polar Orientalism.”</w:t>
      </w:r>
      <w:r w:rsidRPr="00B75C5C">
        <w:rPr>
          <w:rFonts w:eastAsia="Calibri"/>
          <w:sz w:val="16"/>
        </w:rPr>
        <w:t xml:space="preserve"> In 2012, as the Chinese icebreaker sailed to the North Pole, the Siberian Times anxiously announced: “China’s Snow Dragon conquers the Arctic.” It’s not just the media and the average person who are suspicious; even the Norwegian Coast Guard reportedly shadowed the Chinese-owned, Ukrainian-built vessel during its headline-making expedition in 2012. But it would also be wise to watch the Korean and Japanese expeditions this summer. Previously, I wrote about last summer’s Canada-Korea-U.S. Beaufort Sea Geoscience Research Program 2013, when </w:t>
      </w:r>
      <w:r w:rsidRPr="00B36C5D">
        <w:rPr>
          <w:rFonts w:eastAsia="Calibri"/>
          <w:u w:val="single"/>
        </w:rPr>
        <w:t>scientists from the three countries conducted research while sailing on the state-of-the-art Korean icebreaker Araon, which means “All-Ocean” in Korean.</w:t>
      </w:r>
      <w:r w:rsidRPr="00B75C5C">
        <w:rPr>
          <w:rFonts w:eastAsia="Calibri"/>
          <w:sz w:val="16"/>
        </w:rPr>
        <w:t xml:space="preserve"> </w:t>
      </w:r>
      <w:r w:rsidRPr="00B36C5D">
        <w:rPr>
          <w:rFonts w:eastAsia="Calibri"/>
          <w:u w:val="single"/>
        </w:rPr>
        <w:t>According to the NWT Research Database, the program’s goal was to “acquire geoscience knowledge about the outer shelf of the Beaufort Sea with intent to address knowledge gaps related to thawing of subsea permafrost and gas hydrates</w:t>
      </w:r>
      <w:r w:rsidRPr="00B75C5C">
        <w:rPr>
          <w:rFonts w:eastAsia="Calibri"/>
          <w:sz w:val="16"/>
        </w:rPr>
        <w:t xml:space="preserve">.” </w:t>
      </w:r>
      <w:r w:rsidRPr="00B75C5C">
        <w:rPr>
          <w:rFonts w:eastAsia="Calibri"/>
          <w:b/>
          <w:u w:val="single"/>
          <w:bdr w:val="single" w:sz="8" w:space="0" w:color="auto" w:frame="1"/>
        </w:rPr>
        <w:t>Methane hydrates: a natural collaboration between Asian and Arctic states Gas hydrates, or more specifically methane hydrates or clathrates, exist in the world’s continental margins and in permafros</w:t>
      </w:r>
      <w:r w:rsidRPr="00B75C5C">
        <w:rPr>
          <w:rFonts w:eastAsia="Calibri"/>
          <w:sz w:val="16"/>
        </w:rPr>
        <w:t xml:space="preserve">t. Thus, this </w:t>
      </w:r>
      <w:r w:rsidRPr="00B36C5D">
        <w:rPr>
          <w:rFonts w:eastAsia="Calibri"/>
          <w:u w:val="single"/>
        </w:rPr>
        <w:t>potential energy sources forms a natural area of collaboration between countries like energy-hungry Japan and South Korea, which have no conventional hydrocarbons of their own but, being coastal states, do have continental margins, and permafrost-laden Alaska and Canada</w:t>
      </w:r>
      <w:r w:rsidRPr="00B75C5C">
        <w:rPr>
          <w:rFonts w:eastAsia="Calibri"/>
          <w:sz w:val="16"/>
        </w:rPr>
        <w:t xml:space="preserve">. </w:t>
      </w:r>
      <w:r w:rsidRPr="00B36C5D">
        <w:rPr>
          <w:rFonts w:eastAsia="Calibri"/>
          <w:u w:val="single"/>
        </w:rPr>
        <w:t>Methane hydrates are a promising future source of energy, since natural gas can be theoretically extracted from them. Yet they are also a potentially dangerous source since the accidental release of methane through drilling activities could be disastrous for the atmosphere.</w:t>
      </w:r>
      <w:r w:rsidRPr="00B75C5C">
        <w:rPr>
          <w:rFonts w:eastAsia="Calibri"/>
          <w:sz w:val="16"/>
        </w:rPr>
        <w:t xml:space="preserve"> The Environmental Protection Agency notes that methane has a 20 times greater impact on climate change than carbon dioxide over a 100-year period. Despite these risks, </w:t>
      </w:r>
      <w:r w:rsidRPr="00B36C5D">
        <w:rPr>
          <w:rFonts w:eastAsia="Calibri"/>
          <w:u w:val="single"/>
        </w:rPr>
        <w:t>Japan has been researching methane hydrates since 1995.</w:t>
      </w:r>
      <w:r w:rsidRPr="00B75C5C">
        <w:rPr>
          <w:rFonts w:eastAsia="Calibri"/>
          <w:sz w:val="16"/>
        </w:rPr>
        <w:t xml:space="preserve"> The Japan Oil, Gas and Metals National Corporation estimates that methane hydrate reserves could equate to a 100-year supply of natural gas for the country. In 2003, a research team involving Japanese and Canadian scientists, among others, successfully produced 470 cubic meters of methane gas at the Mallik site in the Mackenzie Delta north of Canada. Neither Japan’s National Institute of Polar Research nor South Korea’s Polar Research Institute has any additional information about their respective icebreaker cruises this summer, so it’s difficult to specify what research the scientists will be carrying out </w:t>
      </w:r>
      <w:r w:rsidRPr="00B75C5C">
        <w:rPr>
          <w:rFonts w:eastAsia="Calibri"/>
          <w:sz w:val="16"/>
        </w:rPr>
        <w:lastRenderedPageBreak/>
        <w:t xml:space="preserve">apart from the brief descriptions given on the Icefloe website. Researchers working on Japan’s Mirai will examine geology, coring, and bathymetry mostly from a point directly north of the Bering Strait. Scientists onboard South Korea’s Araon will study oceanography in the Chukchi and Beaufort Seas. More details from the expeditions will hopefully emerge later this summer. Regardless of the work being undertaken, </w:t>
      </w:r>
      <w:r w:rsidRPr="00B36C5D">
        <w:rPr>
          <w:rFonts w:eastAsia="Calibri"/>
          <w:u w:val="single"/>
        </w:rPr>
        <w:t>Japan, Korea, and China will likely benefit symbolically from their presence in the Arctic.</w:t>
      </w:r>
      <w:r w:rsidRPr="00B75C5C">
        <w:rPr>
          <w:rFonts w:eastAsia="Calibri"/>
          <w:sz w:val="16"/>
        </w:rPr>
        <w:t xml:space="preserve"> UNCLOS Part XIII explains, “</w:t>
      </w:r>
      <w:r w:rsidRPr="00B36C5D">
        <w:rPr>
          <w:rFonts w:eastAsia="Calibri"/>
          <w:u w:val="single"/>
        </w:rPr>
        <w:t xml:space="preserve">Marine scientific research activities shall not constitute the legal basis for any claim to any part of the marine environment or its resources.” Yet by sending icebreaker expeditions every year to the region, the Asian countries -- observers in the Arctic Council since May 2013 -- enhance their claims as Arctic stakeholders. </w:t>
      </w:r>
      <w:r w:rsidRPr="00B75C5C">
        <w:rPr>
          <w:rFonts w:eastAsia="Calibri"/>
          <w:sz w:val="16"/>
        </w:rPr>
        <w:t>They are not making territorial claims, but they are building their Arctic identities all the same. Japan, Korea and China may not have land in the north of 66 degrees, but they still have a presence, and they are certainly capable of running tight ships on the Arctic Ocean year after year.</w:t>
      </w:r>
      <w:r w:rsidRPr="00B75C5C">
        <w:t xml:space="preserve"> </w:t>
      </w:r>
    </w:p>
    <w:p w:rsidR="005220CB" w:rsidRDefault="005220CB" w:rsidP="00DE58DA"/>
    <w:p w:rsidR="00AE0005" w:rsidRDefault="00AE0005" w:rsidP="00AE0005">
      <w:pPr>
        <w:pStyle w:val="Heading4"/>
      </w:pPr>
      <w:r>
        <w:t>Every other country is building far more than the US</w:t>
      </w:r>
    </w:p>
    <w:p w:rsidR="00AE0005" w:rsidRDefault="00AE0005" w:rsidP="00AE0005">
      <w:r>
        <w:rPr>
          <w:b/>
        </w:rPr>
        <w:t>Treadwell</w:t>
      </w:r>
      <w:r w:rsidRPr="00AA67C3">
        <w:rPr>
          <w:b/>
        </w:rPr>
        <w:t xml:space="preserve"> 11</w:t>
      </w:r>
      <w:r w:rsidRPr="00AA67C3">
        <w:t xml:space="preserve"> --</w:t>
      </w:r>
      <w:r w:rsidRPr="00801318">
        <w:t xml:space="preserve"> Lieutenant Governor of Alaska</w:t>
      </w:r>
      <w:r w:rsidRPr="00AA67C3">
        <w:t xml:space="preserve"> </w:t>
      </w:r>
      <w:r>
        <w:t>(Mead, “</w:t>
      </w:r>
      <w:r w:rsidRPr="00AA67C3">
        <w:t>House Transportation and Infrastructure Subcommittee on Coast Guard and Maritime Transportation Hearing</w:t>
      </w:r>
      <w:r>
        <w:t xml:space="preserve">,” Insurance News Net, </w:t>
      </w:r>
      <w:hyperlink r:id="rId145" w:history="1">
        <w:r w:rsidRPr="003A0BA3">
          <w:rPr>
            <w:rStyle w:val="Hyperlink"/>
          </w:rPr>
          <w:t>http://insurancenewsnet.com/oarticle/2011/12/02/house-transportation-and-infrastructure-subcommittee-on-coast-guard-and-maritime-a-306708.html</w:t>
        </w:r>
      </w:hyperlink>
      <w:proofErr w:type="gramStart"/>
      <w:r>
        <w:t>)BC</w:t>
      </w:r>
      <w:proofErr w:type="gramEnd"/>
    </w:p>
    <w:p w:rsidR="00AE0005" w:rsidRDefault="00AE0005" w:rsidP="00AE0005"/>
    <w:p w:rsidR="00AE0005" w:rsidRDefault="00AE0005" w:rsidP="00AE0005">
      <w:pPr>
        <w:rPr>
          <w:sz w:val="16"/>
        </w:rPr>
      </w:pPr>
      <w:r w:rsidRPr="00801318">
        <w:rPr>
          <w:rStyle w:val="StyleUnderline"/>
        </w:rPr>
        <w:t>First, the United States must commission new heavy icebreakers to operate in the Arctic.</w:t>
      </w:r>
      <w:r>
        <w:rPr>
          <w:rStyle w:val="StyleUnderline"/>
        </w:rPr>
        <w:t xml:space="preserve"> </w:t>
      </w:r>
      <w:r w:rsidRPr="00801318">
        <w:rPr>
          <w:rStyle w:val="StyleUnderline"/>
        </w:rPr>
        <w:t>Second, we need legal measures in addition to icebreakers</w:t>
      </w:r>
      <w:r w:rsidRPr="00801318">
        <w:rPr>
          <w:sz w:val="16"/>
        </w:rPr>
        <w:t xml:space="preserve"> </w:t>
      </w:r>
      <w:r w:rsidRPr="00801318">
        <w:rPr>
          <w:rStyle w:val="StyleUnderline"/>
        </w:rPr>
        <w:t>to protect our shores from the dangers of unregulated itinerant vessels</w:t>
      </w:r>
      <w:r w:rsidRPr="00801318">
        <w:rPr>
          <w:sz w:val="16"/>
        </w:rPr>
        <w:t xml:space="preserve"> carrying hazardous cargoes near our coasts. And third, </w:t>
      </w:r>
      <w:r w:rsidRPr="00801318">
        <w:rPr>
          <w:rStyle w:val="StyleUnderline"/>
        </w:rPr>
        <w:t>Congress and the Administration must fulfill the legal mandates that are already in place regarding icebreakers. These mandates reflect needs in commerce, science, and protection of Americans' sovereignty, safety, and security.</w:t>
      </w:r>
      <w:r w:rsidRPr="00801318">
        <w:rPr>
          <w:sz w:val="16"/>
        </w:rPr>
        <w:t xml:space="preserve"> The State of Alaska is responding to opportunities and risks associated with the historic changes in global shipping patterns resulting from changes in the Arctic Ocean. We are eager to continue in cooperation with the nation. I</w:t>
      </w:r>
      <w:r w:rsidRPr="00801318">
        <w:rPr>
          <w:rStyle w:val="StyleUnderline"/>
        </w:rPr>
        <w:t>. Congress needs to act now on icebreakers.</w:t>
      </w:r>
      <w:r>
        <w:rPr>
          <w:rStyle w:val="StyleUnderline"/>
        </w:rPr>
        <w:t xml:space="preserve"> </w:t>
      </w:r>
      <w:r w:rsidRPr="00801318">
        <w:rPr>
          <w:sz w:val="16"/>
        </w:rPr>
        <w:t>A</w:t>
      </w:r>
      <w:r w:rsidRPr="00801318">
        <w:rPr>
          <w:rStyle w:val="StyleUnderline"/>
        </w:rPr>
        <w:t>. Other nations have already seen the big picture</w:t>
      </w:r>
      <w:r w:rsidRPr="00801318">
        <w:rPr>
          <w:sz w:val="16"/>
        </w:rPr>
        <w:t xml:space="preserve">. The purchase of Alaska in 1867 made America an Arctic nation, yet after 150 years, the myth of Seward's Folly still lingers. It's time to quit arguing whether investment in the North is worth it and recognize the valuable people, resources and location we gained as a nation. </w:t>
      </w:r>
      <w:r w:rsidRPr="00801318">
        <w:rPr>
          <w:rStyle w:val="StyleUnderline"/>
        </w:rPr>
        <w:t>Arctic resources include globally significant quantities of commercial fisheries, minerals, renewable energy sources, and world-class amounts of oil and gas.</w:t>
      </w:r>
      <w:r w:rsidRPr="00801318">
        <w:rPr>
          <w:sz w:val="16"/>
        </w:rPr>
        <w:t xml:space="preserve"> A 2008 </w:t>
      </w:r>
      <w:r w:rsidRPr="00801318">
        <w:rPr>
          <w:rStyle w:val="StyleUnderline"/>
        </w:rPr>
        <w:t>U.S. Geological Survey estimates 13% of the world's undiscovered oil, and 23% of undiscovered gas lies in the Arctic</w:t>
      </w:r>
      <w:r w:rsidRPr="00801318">
        <w:rPr>
          <w:sz w:val="16"/>
        </w:rPr>
        <w:t xml:space="preserve">. Six of the Arctic nations are already pursuing oil and gas development offshore, and energy may soon be the primary cargo transiting the Bering Strait. America is one of only eight Arctic nations, and one of two with territory adjoining the Bering Strait - really a "Bering Gate," the only route from the Pacific to the Arctic. Changes in the Arctic are creating opportunities in a once remote and harsh region. Ice cover is at historic minimums, and multi-year ice is decreasing. Icebreaking technology has advanced, bringing significant new efficiencies. Northern sea routes, sought by explorers for hundreds of years, are opening up. Several sources report that international shipping of crude oil, refined products, and other potentially hazardous cargoes through the Bering Strait is growing rapidly as European and Asian shippers see the advantages of the Arctic route. Other Arctic - and even non-Arctic - nations have seen the potential, but America is missing the boat. </w:t>
      </w:r>
      <w:r w:rsidRPr="00801318">
        <w:rPr>
          <w:rStyle w:val="StyleUnderline"/>
        </w:rPr>
        <w:t>Most traffic occurs under arrangements for icebreaker escort by vessels working with Russia'sNorthern Sea Route Administration</w:t>
      </w:r>
      <w:r w:rsidRPr="00801318">
        <w:rPr>
          <w:sz w:val="16"/>
        </w:rPr>
        <w:t xml:space="preserve">. We understand that last year, for the first time, Norway'sTschudi Shipping Company worked a partnership with Russian maritime authorities to bring 41,000 tons of iron ore from Kirkenes, Norway to China. </w:t>
      </w:r>
      <w:r w:rsidRPr="00801318">
        <w:rPr>
          <w:rStyle w:val="StyleUnderline"/>
        </w:rPr>
        <w:t xml:space="preserve">Again this year, Russian ships, and ships of other nations escorted by Russia'sNorthern Sea Route Administration, are coming in force. Hazardous cargoes are making the backhaul as well </w:t>
      </w:r>
      <w:r w:rsidRPr="00801318">
        <w:rPr>
          <w:sz w:val="16"/>
        </w:rPr>
        <w:t xml:space="preserve">- at least one tanker bringing gas condensate to Asia this year is reported to have returned to Europe with aviation fuel. In August of this year, Norway's MV Nordic Barents was the first non-Russian bulk cargo ship to transit the Northern Sea Route in Russian waters. </w:t>
      </w:r>
      <w:r w:rsidRPr="00801318">
        <w:rPr>
          <w:rStyle w:val="StyleUnderline"/>
        </w:rPr>
        <w:t>Other records are being set along the Northern Sea Rout</w:t>
      </w:r>
      <w:r w:rsidRPr="00801318">
        <w:rPr>
          <w:sz w:val="16"/>
        </w:rPr>
        <w:t xml:space="preserve">e, from the STI Heritage's fastest-ever voyage from Murmansk to Thailand, transiting in just eight days, to the Perseverance's latest-ever northern voyage, which ended just two weeks ago on November 18. Altogether, the Northern Sea Route saw nine tankers carrying 600,000 tons of gas condensate pass by this year. I joined an Arctic conference in Arkhangelsk, Russia in September, where Russia's Prime Minister Vladimir </w:t>
      </w:r>
      <w:r w:rsidRPr="00801318">
        <w:rPr>
          <w:rStyle w:val="StyleUnderline"/>
        </w:rPr>
        <w:t xml:space="preserve">Putin told the Russian Geographical Society that his country sees the opportunities in the Arctic, and they are ready to pounce. </w:t>
      </w:r>
      <w:r w:rsidRPr="00801318">
        <w:rPr>
          <w:sz w:val="16"/>
        </w:rPr>
        <w:t>Speaking of the Northern Sea Route at the Russian Geographical Society conference, Putin told us, "</w:t>
      </w:r>
      <w:r w:rsidRPr="00801318">
        <w:rPr>
          <w:rStyle w:val="StyleUnderline"/>
        </w:rPr>
        <w:t xml:space="preserve">We are </w:t>
      </w:r>
      <w:r w:rsidRPr="00801318">
        <w:rPr>
          <w:rStyle w:val="StyleUnderline"/>
        </w:rPr>
        <w:lastRenderedPageBreak/>
        <w:t>planning to turn it into a key commercial route of global importance. ... We see its future as an international transport artery capable of competing with traditional sea routes in cost of services, safety, and quality.</w:t>
      </w:r>
      <w:r w:rsidRPr="00801318">
        <w:rPr>
          <w:sz w:val="16"/>
        </w:rPr>
        <w:t xml:space="preserve"> n2 "President Medvedev, dedicating a new northern rail project in Yakutsk - headed for the Bering Strait - indicated as much last month. Russia intends to make the Northern Sea Route as important to global shipping and commerce as the Suez Canal. And </w:t>
      </w:r>
      <w:r w:rsidRPr="00801318">
        <w:rPr>
          <w:rStyle w:val="StyleUnderline"/>
        </w:rPr>
        <w:t>Russia is</w:t>
      </w:r>
      <w:r w:rsidRPr="00801318">
        <w:rPr>
          <w:sz w:val="16"/>
        </w:rPr>
        <w:t xml:space="preserve"> putting its money where its mouth is, </w:t>
      </w:r>
      <w:r w:rsidRPr="00801318">
        <w:rPr>
          <w:rStyle w:val="StyleUnderline"/>
        </w:rPr>
        <w:t>building nine new icebreakers in the next decade</w:t>
      </w:r>
      <w:r w:rsidRPr="00801318">
        <w:rPr>
          <w:sz w:val="16"/>
        </w:rPr>
        <w:t xml:space="preserve">, </w:t>
      </w:r>
      <w:r w:rsidRPr="00801318">
        <w:rPr>
          <w:rStyle w:val="StyleUnderline"/>
        </w:rPr>
        <w:t>and discounting tariffs on icebreaker escorts to make sure that shippers find the Northern Sea Route for distance savings of up to 40 percent</w:t>
      </w:r>
      <w:r w:rsidRPr="00801318">
        <w:rPr>
          <w:sz w:val="16"/>
        </w:rPr>
        <w:t xml:space="preserve">. Russia's claim to new extended continental shelf resources in the Arctic Ocean under the United Nations Convention on the Law of the Sea could give Russia greater control of Arctic shipping. Cargo moving through the Bering Strait this year - from Russian and American sources - is worth well over $1 billion. Add to that a Bering Sea fishery owned by both nations worth billions each year and the situation is clear: in monetary terms, </w:t>
      </w:r>
      <w:r w:rsidRPr="00801318">
        <w:rPr>
          <w:rStyle w:val="StyleUnderline"/>
        </w:rPr>
        <w:t>there's billions to be made and billions to protect.</w:t>
      </w:r>
      <w:r>
        <w:rPr>
          <w:rStyle w:val="StyleUnderline"/>
        </w:rPr>
        <w:t xml:space="preserve"> </w:t>
      </w:r>
      <w:r w:rsidRPr="00801318">
        <w:rPr>
          <w:sz w:val="16"/>
        </w:rPr>
        <w:t>At the same Arkhangelsk conference, Russia's Academy of Sciences Vice President Nikolai Laverov showed a slide of Alaska's declining throughput in the Trans-Alaska Pipeline System (or TAPS) and Russia's competitive success in attrac</w:t>
      </w:r>
      <w:r w:rsidRPr="00801318">
        <w:rPr>
          <w:rStyle w:val="StyleUnderline"/>
        </w:rPr>
        <w:t>t</w:t>
      </w:r>
      <w:r w:rsidRPr="00801318">
        <w:rPr>
          <w:sz w:val="16"/>
        </w:rPr>
        <w:t xml:space="preserve">ing Arctic investment. All Arctic energy production depends on access, and Russia has it. Russia is now in the lead in Arctic oil production - and they're keen to stay there. Meanwhile, </w:t>
      </w:r>
      <w:r w:rsidRPr="00801318">
        <w:rPr>
          <w:rStyle w:val="StyleUnderline"/>
        </w:rPr>
        <w:t xml:space="preserve">other Arctic and circumpolar nations are investing in fleets of icebreakers. </w:t>
      </w:r>
      <w:r w:rsidRPr="00801318">
        <w:rPr>
          <w:sz w:val="16"/>
        </w:rPr>
        <w:t xml:space="preserve">The report of exactly how many ships are being operated by other countries varies (some count polar, medium and light icebreakers, as well as ice 'strengthened' or 'capable' vessels), but all the tallies make one thing clear: </w:t>
      </w:r>
      <w:r w:rsidRPr="00801318">
        <w:rPr>
          <w:rStyle w:val="StyleUnderline"/>
        </w:rPr>
        <w:t xml:space="preserve">other nations have seen the writing on the wall and are investing in infrastructure. Sweden has at least four vessels; Finland, at least six; and Russia over two dozen (and counting). Canada has about eight, and even the European Union is constructing an icebreaker - a heavy, polar class icebreaker. </w:t>
      </w:r>
      <w:proofErr w:type="gramStart"/>
      <w:r w:rsidRPr="00801318">
        <w:rPr>
          <w:rStyle w:val="StyleUnderline"/>
        </w:rPr>
        <w:t>n3</w:t>
      </w:r>
      <w:proofErr w:type="gramEnd"/>
      <w:r w:rsidRPr="00801318">
        <w:rPr>
          <w:sz w:val="16"/>
        </w:rPr>
        <w:t xml:space="preserve"> Our Arctic neighbors are leaps and bounds ahead of our position, and non-Arctic nations are in hot pursuit. A Chinese researcher, Mr. Li Zhenfu of Dalian Maritime University, writes that, "</w:t>
      </w:r>
      <w:r w:rsidRPr="00801318">
        <w:rPr>
          <w:rStyle w:val="StyleUnderline"/>
        </w:rPr>
        <w:t>Whoever has control of the Arctic route will control the new passage of world economics and international strategies</w:t>
      </w:r>
      <w:r w:rsidRPr="00801318">
        <w:rPr>
          <w:sz w:val="16"/>
        </w:rPr>
        <w:t xml:space="preserve">." n4 The prospect of commercial and strategic opportunities presented by receding sea ice cover and accessibility of Arctic resources has moved the Chinese government to allocate more resources for Arctic research, and they have asked to join the Arctic Council as an observer. China's Rear Admiral Yin Zhuo has asserted that no nation has sovereignty over the Arctic, and said that China must plan to have an indispensable role in Arctic exploration as they have one-fifth of the world's population. </w:t>
      </w:r>
      <w:proofErr w:type="gramStart"/>
      <w:r w:rsidRPr="00801318">
        <w:rPr>
          <w:sz w:val="16"/>
        </w:rPr>
        <w:t>n5</w:t>
      </w:r>
      <w:proofErr w:type="gramEnd"/>
      <w:r w:rsidRPr="00801318">
        <w:rPr>
          <w:sz w:val="16"/>
        </w:rPr>
        <w:t xml:space="preserve"> Japan has stepped up its research in global environment, climate and marine science in the Arctic. And with China and Korea, Japan has applied for permanent observer status on the Arctic Council. Polar </w:t>
      </w:r>
      <w:r w:rsidRPr="00801318">
        <w:rPr>
          <w:rStyle w:val="StyleUnderline"/>
        </w:rPr>
        <w:t xml:space="preserve">air routes have characterized the jet age since the late 1950s, and Arctic air transport is now key to air cargo bound between North America or Europe and Asia. </w:t>
      </w:r>
      <w:r w:rsidRPr="00801318">
        <w:rPr>
          <w:sz w:val="16"/>
        </w:rPr>
        <w:t>Governments and industries in Russia, Europe and Asia see the same potential for shipping. Why don't we?</w:t>
      </w:r>
    </w:p>
    <w:p w:rsidR="00AE0005" w:rsidRDefault="00AE0005" w:rsidP="00DE58DA"/>
    <w:p w:rsidR="00AE0005" w:rsidRDefault="00AE0005" w:rsidP="00AE0005">
      <w:pPr>
        <w:pStyle w:val="Heading3"/>
      </w:pPr>
      <w:r>
        <w:lastRenderedPageBreak/>
        <w:t>2ac – warming DA</w:t>
      </w:r>
    </w:p>
    <w:p w:rsidR="00AE0005" w:rsidRPr="00BF1919" w:rsidRDefault="00AE0005" w:rsidP="00AE0005"/>
    <w:p w:rsidR="00AE0005" w:rsidRDefault="00AE0005" w:rsidP="00AE0005">
      <w:pPr>
        <w:pStyle w:val="Heading4"/>
      </w:pPr>
      <w:r>
        <w:t>Icebreakers key to prevent warming</w:t>
      </w:r>
    </w:p>
    <w:p w:rsidR="00AE0005" w:rsidRPr="005A1C20" w:rsidRDefault="00AE0005" w:rsidP="00AE0005">
      <w:r>
        <w:rPr>
          <w:rStyle w:val="Style13ptBold"/>
        </w:rPr>
        <w:t xml:space="preserve">Leitzell (their author) </w:t>
      </w:r>
      <w:r w:rsidRPr="00925E13">
        <w:rPr>
          <w:rStyle w:val="Style13ptBold"/>
        </w:rPr>
        <w:t>14</w:t>
      </w:r>
      <w:r>
        <w:t xml:space="preserve"> – Science Writer @ University of Colorado’s National Snow and Ice Data Center (Katherine, “Are icebreakers changing the climate?”) National Snow and Ice Data Center. </w:t>
      </w:r>
      <w:hyperlink r:id="rId146" w:history="1">
        <w:r w:rsidRPr="005A1C20">
          <w:rPr>
            <w:rStyle w:val="Hyperlink"/>
          </w:rPr>
          <w:t>http://nsidc.org/icelights/2012/04/12/are-icebreakers-changing-the-climate/</w:t>
        </w:r>
      </w:hyperlink>
      <w:r w:rsidRPr="005A1C20">
        <w:t xml:space="preserve"> //Laura T</w:t>
      </w:r>
    </w:p>
    <w:p w:rsidR="00AE0005" w:rsidRPr="00DA4816" w:rsidRDefault="00AE0005" w:rsidP="00AE0005">
      <w:pPr>
        <w:rPr>
          <w:rStyle w:val="StyleUnderline"/>
        </w:rPr>
      </w:pPr>
      <w:r w:rsidRPr="00925E13">
        <w:rPr>
          <w:rStyle w:val="StyleUnderline"/>
        </w:rPr>
        <w:t xml:space="preserve">Arctic sea ice reflects most of the sun’s rays, helping to keep the Arctic and the whole Northern Hemisphere cool. </w:t>
      </w:r>
      <w:r>
        <w:t>Open water has a lower albedo —or reflectivity—than sea ice, and so it absorbs more heat from the sun. Re</w:t>
      </w:r>
      <w:r w:rsidRPr="00025C63">
        <w:rPr>
          <w:rStyle w:val="StyleUnderline"/>
        </w:rPr>
        <w:t>searchers have found that as Arctic sea ice melts in summer, leaving more areas of open water, the open water absorbs more of the sun’s energy, warming the water and melting more ice.</w:t>
      </w:r>
      <w:r>
        <w:rPr>
          <w:rStyle w:val="StyleUnderline"/>
        </w:rPr>
        <w:t xml:space="preserve"> </w:t>
      </w:r>
      <w:r w:rsidRPr="00025C63">
        <w:rPr>
          <w:rStyle w:val="StyleUnderline"/>
        </w:rPr>
        <w:t>T</w:t>
      </w:r>
      <w:r>
        <w:t xml:space="preserve">his is one of the </w:t>
      </w:r>
      <w:r w:rsidRPr="009D6468">
        <w:rPr>
          <w:rStyle w:val="StyleUnderline"/>
        </w:rPr>
        <w:t>positive feedback loops that scientists say could lead to increased warming and sea ice loss in the Arctic</w:t>
      </w:r>
      <w:r>
        <w:t xml:space="preserve">. NSIDC scientist Walt Meier said, “Even in the summer, when the ice is melting, sea ice reflects at least 50 percent of the sun’s energy. The ocean only reflects about 10 percent of the sun’s energy, and 90 percent is absorbed, warming the ocean and the atmosphere.” Meier decided to crunch some numbers and find out. While his numbers are an estimate, he said, they provide a helpful comparison of just how much icebreakers might contribute to summer ice loss. Meier said, “In late June, when the sun’s energy is strongest, the total sea ice extent is around 10 million square kilometers or 3.9 million square miles. An icebreaker cruising through the ice for 1,000 kilometers (620 miles) and leaving an ice-free wake of 10 meters (33 feet) would open an area of water 10 square kilometers (3.9 square miles) over the entire cruise. In contrast, the Arctic sea ice cover decreases by an average of over 9 million square kilometers or 3.5 million square miles each year during its melt season—an area larger than the contiguous United States. </w:t>
      </w:r>
      <w:r w:rsidRPr="00DA4816">
        <w:rPr>
          <w:rStyle w:val="StyleUnderline"/>
        </w:rPr>
        <w:t>In total, researchers estimate that the number of icebreakers traversing the Arctic at any given time is usually less than three.</w:t>
      </w:r>
      <w:r>
        <w:t xml:space="preserve"> So, Meier said, “</w:t>
      </w:r>
      <w:r w:rsidRPr="00DA4816">
        <w:rPr>
          <w:rStyle w:val="StyleUnderline"/>
        </w:rPr>
        <w:t xml:space="preserve">The actual contribution is </w:t>
      </w:r>
      <w:r w:rsidRPr="00DA4816">
        <w:rPr>
          <w:rStyle w:val="Emphasis"/>
        </w:rPr>
        <w:t>miniscule</w:t>
      </w:r>
      <w:r w:rsidRPr="00DA4816">
        <w:rPr>
          <w:rStyle w:val="StyleUnderline"/>
        </w:rPr>
        <w:t>—only one part in a million of the total ice cover.”</w:t>
      </w:r>
    </w:p>
    <w:p w:rsidR="00AE0005" w:rsidRDefault="00AE0005" w:rsidP="00AE0005"/>
    <w:p w:rsidR="005220CB" w:rsidRDefault="00BF1919" w:rsidP="005220CB">
      <w:pPr>
        <w:pStyle w:val="Heading2"/>
      </w:pPr>
      <w:proofErr w:type="gramStart"/>
      <w:r>
        <w:lastRenderedPageBreak/>
        <w:t>p</w:t>
      </w:r>
      <w:r w:rsidR="005220CB">
        <w:t>olitics</w:t>
      </w:r>
      <w:proofErr w:type="gramEnd"/>
    </w:p>
    <w:p w:rsidR="005220CB" w:rsidRDefault="005220CB" w:rsidP="005220CB"/>
    <w:p w:rsidR="005220CB" w:rsidRDefault="005220CB" w:rsidP="005220CB">
      <w:pPr>
        <w:pStyle w:val="Heading3"/>
      </w:pPr>
      <w:r>
        <w:lastRenderedPageBreak/>
        <w:t>Obama won’t push</w:t>
      </w:r>
    </w:p>
    <w:p w:rsidR="005220CB" w:rsidRDefault="005220CB" w:rsidP="005220CB"/>
    <w:p w:rsidR="005220CB" w:rsidRDefault="005220CB" w:rsidP="005220CB">
      <w:pPr>
        <w:pStyle w:val="Heading4"/>
      </w:pPr>
      <w:r>
        <w:t>Obama won’t push the plan</w:t>
      </w:r>
    </w:p>
    <w:p w:rsidR="005220CB" w:rsidRPr="00653F63" w:rsidRDefault="005220CB" w:rsidP="005220CB">
      <w:r>
        <w:rPr>
          <w:b/>
        </w:rPr>
        <w:t xml:space="preserve">Francis, 14 </w:t>
      </w:r>
      <w:r>
        <w:t>(David, “The race for Arctic oil: Russia vs. U.S. The coldest war?” The Fiscal Times, 2/27,</w:t>
      </w:r>
    </w:p>
    <w:p w:rsidR="005220CB" w:rsidRDefault="0031738A" w:rsidP="005220CB">
      <w:hyperlink r:id="rId147" w:history="1">
        <w:r w:rsidR="005220CB" w:rsidRPr="00790065">
          <w:rPr>
            <w:rStyle w:val="Hyperlink"/>
          </w:rPr>
          <w:t>http://theweek.com/article/index/256908/the-race-for-arctic-oil-russia-vs-us</w:t>
        </w:r>
      </w:hyperlink>
      <w:r w:rsidR="005220CB">
        <w:t>)//</w:t>
      </w:r>
    </w:p>
    <w:p w:rsidR="005220CB" w:rsidRDefault="005220CB" w:rsidP="005220CB"/>
    <w:p w:rsidR="005220CB" w:rsidRPr="00653F63" w:rsidRDefault="005220CB" w:rsidP="005220CB">
      <w:pPr>
        <w:rPr>
          <w:u w:val="single"/>
        </w:rPr>
      </w:pPr>
      <w:r>
        <w:t xml:space="preserve">Part of the problem is costs; </w:t>
      </w:r>
      <w:r w:rsidRPr="00653F63">
        <w:rPr>
          <w:rStyle w:val="StyleUnderline"/>
        </w:rPr>
        <w:t>a new icebreaker costs $800 million</w:t>
      </w:r>
      <w:r>
        <w:t xml:space="preserve">, and the Coast Guard says it doesn't need new ones. But Alaska Democratic </w:t>
      </w:r>
      <w:r w:rsidRPr="00653F63">
        <w:rPr>
          <w:rStyle w:val="StyleUnderline"/>
        </w:rPr>
        <w:t>Sen</w:t>
      </w:r>
      <w:r>
        <w:t xml:space="preserve">. Mark </w:t>
      </w:r>
      <w:r w:rsidRPr="00653F63">
        <w:rPr>
          <w:rStyle w:val="StyleUnderline"/>
        </w:rPr>
        <w:t>Begich said</w:t>
      </w:r>
      <w:r>
        <w:t xml:space="preserve"> that the </w:t>
      </w:r>
      <w:r w:rsidRPr="00653F63">
        <w:rPr>
          <w:rStyle w:val="StyleUnderline"/>
        </w:rPr>
        <w:t>Obama</w:t>
      </w:r>
      <w:r>
        <w:t xml:space="preserve"> administration </w:t>
      </w:r>
      <w:r w:rsidRPr="00653F63">
        <w:rPr>
          <w:rStyle w:val="StyleUnderline"/>
        </w:rPr>
        <w:t>should make the Arctic more of a priority.</w:t>
      </w:r>
    </w:p>
    <w:p w:rsidR="005220CB" w:rsidRDefault="005220CB" w:rsidP="005220CB">
      <w:r>
        <w:t>"It's like they've never heard of it," Begich said in a recent interview with Fox News. "</w:t>
      </w:r>
      <w:r w:rsidRPr="00653F63">
        <w:rPr>
          <w:rStyle w:val="StyleUnderline"/>
        </w:rPr>
        <w:t>With</w:t>
      </w:r>
      <w:r>
        <w:t xml:space="preserve"> the </w:t>
      </w:r>
      <w:r w:rsidRPr="00653F63">
        <w:rPr>
          <w:rStyle w:val="StyleUnderline"/>
        </w:rPr>
        <w:t>Obama administration we've had to push back pretty hard to convince them</w:t>
      </w:r>
      <w:r>
        <w:t xml:space="preserve"> and show them </w:t>
      </w:r>
      <w:r w:rsidRPr="00653F63">
        <w:rPr>
          <w:rStyle w:val="StyleUnderline"/>
        </w:rPr>
        <w:t>why they need to</w:t>
      </w:r>
      <w:r>
        <w:t xml:space="preserve"> </w:t>
      </w:r>
      <w:r w:rsidRPr="00653F63">
        <w:rPr>
          <w:rStyle w:val="StyleUnderline"/>
        </w:rPr>
        <w:t>invest in</w:t>
      </w:r>
      <w:r>
        <w:t xml:space="preserve"> not only </w:t>
      </w:r>
      <w:r w:rsidRPr="00653F63">
        <w:rPr>
          <w:rStyle w:val="StyleUnderline"/>
        </w:rPr>
        <w:t>icebreakers</w:t>
      </w:r>
      <w:r>
        <w:t>, but forward operating bases for the Arctic."</w:t>
      </w:r>
    </w:p>
    <w:p w:rsidR="00BF1919" w:rsidRDefault="00BF1919" w:rsidP="00BF1919"/>
    <w:p w:rsidR="00BF1919" w:rsidRDefault="00BF1919" w:rsidP="00BF1919">
      <w:pPr>
        <w:pStyle w:val="Heading4"/>
      </w:pPr>
      <w:r>
        <w:t>Obama won’t push the plan</w:t>
      </w:r>
    </w:p>
    <w:p w:rsidR="00BF1919" w:rsidRPr="004C6E6E" w:rsidRDefault="00BF1919" w:rsidP="00BF1919">
      <w:r w:rsidRPr="004C6E6E">
        <w:rPr>
          <w:b/>
        </w:rPr>
        <w:t>Conley, 12</w:t>
      </w:r>
      <w:r>
        <w:t xml:space="preserve"> - </w:t>
      </w:r>
      <w:r w:rsidRPr="004C6E6E">
        <w:t>director and senior fellow of the Europe Program at the Center for Strategic</w:t>
      </w:r>
    </w:p>
    <w:p w:rsidR="00BF1919" w:rsidRPr="004C6E6E" w:rsidRDefault="00BF1919" w:rsidP="00BF1919">
      <w:proofErr w:type="gramStart"/>
      <w:r w:rsidRPr="004C6E6E">
        <w:t>and</w:t>
      </w:r>
      <w:proofErr w:type="gramEnd"/>
      <w:r w:rsidRPr="004C6E6E">
        <w:t xml:space="preserve"> International Studies (CSIS).(Heather, “A New Security Architecture for the Arctic: an American perspective” January, csis.org)//DH</w:t>
      </w:r>
    </w:p>
    <w:p w:rsidR="00BF1919" w:rsidRDefault="00BF1919" w:rsidP="00BF1919"/>
    <w:p w:rsidR="00BF1919" w:rsidRDefault="00BF1919" w:rsidP="00BF1919">
      <w:r>
        <w:t xml:space="preserve">The House and the Senate have had heated discussions about how best to extend the life of the Polar Sea and Polar Star and the associated cost. The </w:t>
      </w:r>
      <w:r w:rsidRPr="00FF6D6C">
        <w:rPr>
          <w:rStyle w:val="StyleUnderline"/>
        </w:rPr>
        <w:t>Obama</w:t>
      </w:r>
      <w:r>
        <w:t xml:space="preserve"> administration </w:t>
      </w:r>
      <w:r w:rsidRPr="00FF6D6C">
        <w:rPr>
          <w:rStyle w:val="StyleUnderline"/>
        </w:rPr>
        <w:t>has been reluctant to</w:t>
      </w:r>
      <w:r>
        <w:rPr>
          <w:rStyle w:val="StyleUnderline"/>
        </w:rPr>
        <w:t xml:space="preserve"> </w:t>
      </w:r>
      <w:r w:rsidRPr="00FF6D6C">
        <w:rPr>
          <w:rStyle w:val="StyleUnderline"/>
        </w:rPr>
        <w:t>weigh in on this congressional debate and keen to see the debate end altogether, given the cost of</w:t>
      </w:r>
      <w:r>
        <w:rPr>
          <w:rStyle w:val="StyleUnderline"/>
        </w:rPr>
        <w:t xml:space="preserve"> </w:t>
      </w:r>
      <w:r w:rsidRPr="00FF6D6C">
        <w:rPr>
          <w:rStyle w:val="StyleUnderline"/>
        </w:rPr>
        <w:t>either life extension or a new icebreaker</w:t>
      </w:r>
      <w:r>
        <w:t>, estimated at $800–925 million.42 This high cost is anathema to the White House Office of Management and Budget and to the Departments of Defense and Homeland Security, which see this expense as a threat to their already diminishing budgets. The U.S. Arctic security budget is a complicated affair. In fiscal year 2011, the National Science Foundation (NSF) managed the budget and schedule for the icebreakers, undermining the Coast Guard’s control of its own assets. The Coast Guard’s total budget for FY 2011 decreased nearly 3 percent from its FY 2010 funding levels to $10.1 billion</w:t>
      </w:r>
      <w:proofErr w:type="gramStart"/>
      <w:r>
        <w:t>,43</w:t>
      </w:r>
      <w:proofErr w:type="gramEnd"/>
      <w:r>
        <w:t xml:space="preserve"> illustrating a dangerous trend in reducing resources while expanding responsibilities. There has been a notable change, however, as the USCG has regained control of the Healy and its budget and scheduling for FY 2012. As a result, the budget for FY 2012 increased 2.5 percent from FY 2011, reflecting the $39 million allocated to operate and maintain the Healy.44</w:t>
      </w:r>
    </w:p>
    <w:p w:rsidR="00BF1919" w:rsidRDefault="00BF1919" w:rsidP="00BF1919"/>
    <w:p w:rsidR="00BF1919" w:rsidRDefault="00BF1919" w:rsidP="00BF1919">
      <w:pPr>
        <w:pStyle w:val="Heading3"/>
      </w:pPr>
      <w:proofErr w:type="gramStart"/>
      <w:r>
        <w:lastRenderedPageBreak/>
        <w:t>plan</w:t>
      </w:r>
      <w:proofErr w:type="gramEnd"/>
      <w:r>
        <w:t xml:space="preserve"> popular</w:t>
      </w:r>
    </w:p>
    <w:p w:rsidR="00BF1919" w:rsidRDefault="00BF1919" w:rsidP="00BF1919"/>
    <w:p w:rsidR="00BF1919" w:rsidRPr="00245FBB" w:rsidRDefault="00BF1919" w:rsidP="00BF1919">
      <w:pPr>
        <w:pStyle w:val="Heading4"/>
        <w:rPr>
          <w:rStyle w:val="Style13ptBold"/>
          <w:b/>
          <w:bCs w:val="0"/>
        </w:rPr>
      </w:pPr>
      <w:r w:rsidRPr="00245FBB">
        <w:rPr>
          <w:rStyle w:val="Style13ptBold"/>
          <w:b/>
          <w:bCs w:val="0"/>
        </w:rPr>
        <w:t xml:space="preserve">Icebreakers are politically popular </w:t>
      </w:r>
    </w:p>
    <w:p w:rsidR="00BF1919" w:rsidRDefault="00BF1919" w:rsidP="00BF1919">
      <w:r w:rsidRPr="00245FBB">
        <w:rPr>
          <w:rStyle w:val="Style13ptBold"/>
        </w:rPr>
        <w:t>Klimas ’12</w:t>
      </w:r>
      <w:r>
        <w:t xml:space="preserve"> – staff writer (Jacqueline, “Coast Guard asks to buy new Arctic icebreaker”, March 24</w:t>
      </w:r>
      <w:r w:rsidRPr="00245FBB">
        <w:rPr>
          <w:vertAlign w:val="superscript"/>
        </w:rPr>
        <w:t>th</w:t>
      </w:r>
      <w:r>
        <w:t>,</w:t>
      </w:r>
      <w:r w:rsidRPr="00245FBB">
        <w:t xml:space="preserve"> </w:t>
      </w:r>
      <w:hyperlink r:id="rId148" w:history="1">
        <w:r w:rsidRPr="00E7780F">
          <w:rPr>
            <w:rStyle w:val="Hyperlink"/>
          </w:rPr>
          <w:t>http://www.navytimes.com/news/2012/03/navy-coast-guard-arctic-ice-breaker-032412w/</w:t>
        </w:r>
      </w:hyperlink>
      <w:r>
        <w:t>) //J.N.E</w:t>
      </w:r>
    </w:p>
    <w:p w:rsidR="00BF1919" w:rsidRDefault="00BF1919" w:rsidP="00BF1919">
      <w:r w:rsidRPr="00245FBB">
        <w:rPr>
          <w:rStyle w:val="StyleUnderline"/>
        </w:rPr>
        <w:t>The Defense Department will help bolster the Coast Guard's presence in the Arctic, the commander of U.S. Northern Command told the Senate Armed Services Committee.</w:t>
      </w:r>
    </w:p>
    <w:p w:rsidR="00BF1919" w:rsidRDefault="00BF1919" w:rsidP="00BF1919">
      <w:r>
        <w:t>Army Gen. Charles Jacoby and Coast Guard Commandant Adm. Bob Papp signed a white paper March 13 that addresses capability gaps in infrastructure, communications, domain awareness and presence in the Arctic.</w:t>
      </w:r>
    </w:p>
    <w:p w:rsidR="00BF1919" w:rsidRDefault="00BF1919" w:rsidP="00BF1919">
      <w:r>
        <w:t>"T</w:t>
      </w:r>
      <w:r w:rsidRPr="00245FBB">
        <w:t>r</w:t>
      </w:r>
      <w:r>
        <w:t>affic has already increased over 61 percent in the Arctic since 2008," Jacoby said at the March 13 hearing. "Security interests follow closely behind economic interests, and we will be participating in a number of venues to help lead that for the Department of Defense."</w:t>
      </w:r>
    </w:p>
    <w:p w:rsidR="00BF1919" w:rsidRDefault="00BF1919" w:rsidP="00BF1919">
      <w:r>
        <w:t>Rising global temperatures and melting sea ice are opening the Arctic as a new frontier for research, travel and oil drilling — and creating more area for the Coast Guard to patrol. To keep up, the Coast Guard is asking for $8 million in the fiscal 2013 budget to begin procurement of a new large icebreaker. Such a ship could cost $1 billion.</w:t>
      </w:r>
    </w:p>
    <w:p w:rsidR="00BF1919" w:rsidRDefault="00BF1919" w:rsidP="00BF1919">
      <w:r>
        <w:t>Neither of the U.S.'s two heavy-duty Polar-class icebreakers is in service. The Polar Star is awaiting a $57 million upgrade set to be finished in December. Its sister ship, Polar Sea, has been docked in Seattle since 2010 with engine issues.</w:t>
      </w:r>
    </w:p>
    <w:p w:rsidR="00BF1919" w:rsidRDefault="00BF1919" w:rsidP="00BF1919">
      <w:r>
        <w:t>The medium-duty polar icebreaker Healy is designed for research and cannot cut through the thickest ice.</w:t>
      </w:r>
    </w:p>
    <w:p w:rsidR="00BF1919" w:rsidRPr="00245FBB" w:rsidRDefault="00BF1919" w:rsidP="00BF1919">
      <w:pPr>
        <w:rPr>
          <w:rStyle w:val="StyleUnderline"/>
        </w:rPr>
      </w:pPr>
      <w:r w:rsidRPr="00245FBB">
        <w:rPr>
          <w:rStyle w:val="StyleUnderline"/>
        </w:rPr>
        <w:t>As countries like Russia and even China grow their icebreaker fleet, Sen. Mark Begich, D-Alaska, emphasized how critical it is for the U.S. to keep up.</w:t>
      </w:r>
    </w:p>
    <w:p w:rsidR="00BF1919" w:rsidRDefault="00BF1919" w:rsidP="00BF1919">
      <w:r w:rsidRPr="00245FBB">
        <w:rPr>
          <w:rStyle w:val="StyleUnderline"/>
        </w:rPr>
        <w:t>"We have to be a part of that," he said. "It's important that we not be under-asseted, and have enough equipment to do the work</w:t>
      </w:r>
      <w:r>
        <w:t>," which could include oil and gas exploration.</w:t>
      </w:r>
    </w:p>
    <w:p w:rsidR="00BF1919" w:rsidRDefault="00BF1919" w:rsidP="00BF1919">
      <w:r w:rsidRPr="00245FBB">
        <w:rPr>
          <w:rStyle w:val="StyleUnderline"/>
        </w:rPr>
        <w:t>Simon Stephenson, the division director of Arctic sciences at the National Science Foundation, emphasized that Arctic research is important to the everyday life of people worldwide, not just in scientific circles.</w:t>
      </w:r>
      <w:r>
        <w:t xml:space="preserve"> Researchers in the Arctic are looking at melting sea ice and changes in ocean circulation — things that can affect pressure systems and the entire global weather cycle.</w:t>
      </w:r>
    </w:p>
    <w:p w:rsidR="00BF1919" w:rsidRDefault="00BF1919" w:rsidP="00BF1919">
      <w:r>
        <w:t xml:space="preserve">"By affecting pressure systems, you can affect the upper air circulation which drives our weather — in Europe, in the </w:t>
      </w:r>
      <w:proofErr w:type="gramStart"/>
      <w:r>
        <w:t>mid-Atlantic states</w:t>
      </w:r>
      <w:proofErr w:type="gramEnd"/>
      <w:r>
        <w:t>, in China. All of these areas have seen changes in their weather patterns," Stephenson said.</w:t>
      </w:r>
    </w:p>
    <w:p w:rsidR="00BF1919" w:rsidRPr="00245FBB" w:rsidRDefault="00BF1919" w:rsidP="00BF1919">
      <w:pPr>
        <w:rPr>
          <w:rStyle w:val="StyleUnderline"/>
        </w:rPr>
      </w:pPr>
      <w:r w:rsidRPr="00245FBB">
        <w:rPr>
          <w:rStyle w:val="StyleUnderline"/>
        </w:rPr>
        <w:t>Access to the Arctic has received broad support in Congress. While the purchase of a new icebreaker has been supported by both Alaska senators, senators including Joe Lieberman, I-Conn., and Maria Cantwell, D-Wash., say the acquisition of a new icebreaker is a national priority.</w:t>
      </w:r>
    </w:p>
    <w:p w:rsidR="00BF1919" w:rsidRDefault="00BF1919" w:rsidP="00BF1919">
      <w:r>
        <w:t>"</w:t>
      </w:r>
      <w:r w:rsidRPr="00245FBB">
        <w:rPr>
          <w:rStyle w:val="StyleUnderline"/>
        </w:rPr>
        <w:t>Icebreakers are of critical importance to America's national security as well as our economic interests in the Arctic," Cantwell said in a statement.</w:t>
      </w:r>
      <w:r>
        <w:t xml:space="preserve"> "According to the Coast Guard's own comprehensive analysis, we need to invest in at least six new icebreakers to fulfill our nation's icebreaking missions."</w:t>
      </w:r>
    </w:p>
    <w:p w:rsidR="00BF1919" w:rsidRDefault="00BF1919" w:rsidP="00BF1919">
      <w:r>
        <w:t>The Coast Guard's responsibilities in the Arctic include national security, protection of the environment, sustainable economic development of the area, cooperation with other nations with Arctic claims and involvement of the indigenous communities in decisions, according to Lt. Paul Rhynard, the service's deputy chief of media relations.</w:t>
      </w:r>
    </w:p>
    <w:p w:rsidR="00BF1919" w:rsidRPr="00245FBB" w:rsidRDefault="00BF1919" w:rsidP="00BF1919">
      <w:pPr>
        <w:rPr>
          <w:rStyle w:val="StyleUnderline"/>
        </w:rPr>
      </w:pPr>
      <w:r>
        <w:lastRenderedPageBreak/>
        <w:t>"</w:t>
      </w:r>
      <w:r w:rsidRPr="00245FBB">
        <w:rPr>
          <w:rStyle w:val="StyleUnderline"/>
        </w:rPr>
        <w:t>The bottom line is that the Coast Guard has the same responsibilities in the Arctic as it does in the Gulf of Mexico or any other U.S. maritime region, yet the Arctic coast provides unique challenges, especially during the winter months, due to extreme conditions of severe weather, sea ice, extended periods of darkness and remoteness of the region," Rhynard said in a statement.</w:t>
      </w:r>
    </w:p>
    <w:p w:rsidR="00BF1919" w:rsidRPr="00245FBB" w:rsidRDefault="00BF1919" w:rsidP="00BF1919">
      <w:pPr>
        <w:rPr>
          <w:rStyle w:val="StyleUnderline"/>
        </w:rPr>
      </w:pPr>
      <w:r>
        <w:t>Th</w:t>
      </w:r>
      <w:r w:rsidRPr="00245FBB">
        <w:rPr>
          <w:rStyle w:val="StyleUnderline"/>
        </w:rPr>
        <w:t>e $8 million request is less than 1 percent of the $860 million being asked for icebreaker acquisition in the Department of Homeland Security's five-year budget projection. Begich pointed out that in the fiscal 2012 budget request, it was zero, so even this amount is an improvement.</w:t>
      </w:r>
    </w:p>
    <w:p w:rsidR="00BF1919" w:rsidRPr="00D3233F" w:rsidRDefault="00BF1919" w:rsidP="00BF1919">
      <w:pPr>
        <w:rPr>
          <w:b/>
          <w:u w:val="single"/>
        </w:rPr>
      </w:pPr>
      <w:r w:rsidRPr="00245FBB">
        <w:rPr>
          <w:rStyle w:val="StyleUnderline"/>
        </w:rPr>
        <w:t>"It's a small amount. I wish it was more, but just the fact to have it down and in their five-year plan shows their commitment to move forward," he said.</w:t>
      </w:r>
    </w:p>
    <w:p w:rsidR="00BF1919" w:rsidRDefault="00BF1919" w:rsidP="00BF1919"/>
    <w:p w:rsidR="00BF1919" w:rsidRPr="00C751A7" w:rsidRDefault="00BF1919" w:rsidP="00BF1919">
      <w:pPr>
        <w:pStyle w:val="Heading4"/>
        <w:rPr>
          <w:szCs w:val="26"/>
        </w:rPr>
      </w:pPr>
      <w:r w:rsidRPr="00C751A7">
        <w:rPr>
          <w:szCs w:val="26"/>
        </w:rPr>
        <w:t xml:space="preserve">Congress loves the plan- empirically proven   </w:t>
      </w:r>
    </w:p>
    <w:p w:rsidR="00BF1919" w:rsidRPr="00E52019" w:rsidRDefault="00BF1919" w:rsidP="00BF1919">
      <w:pPr>
        <w:rPr>
          <w:color w:val="000000"/>
          <w:sz w:val="24"/>
        </w:rPr>
      </w:pPr>
      <w:r w:rsidRPr="00C751A7">
        <w:rPr>
          <w:rStyle w:val="Style13ptBold"/>
        </w:rPr>
        <w:t xml:space="preserve">Kilmas 12 </w:t>
      </w:r>
      <w:r w:rsidRPr="00E52019">
        <w:rPr>
          <w:rFonts w:eastAsia="Times New Roman" w:cs="Times New Roman"/>
          <w:color w:val="000000"/>
          <w:sz w:val="24"/>
          <w:shd w:val="clear" w:color="auto" w:fill="FFFFFF"/>
        </w:rPr>
        <w:t xml:space="preserve">(Jacqueline,-Staff Writer for The Navy Times, 3/24/2012, “Coast </w:t>
      </w:r>
      <w:r w:rsidRPr="00E52019">
        <w:rPr>
          <w:rFonts w:eastAsia="Times New Roman" w:cs="Times New Roman"/>
          <w:sz w:val="24"/>
          <w:shd w:val="clear" w:color="auto" w:fill="FFFFFF"/>
        </w:rPr>
        <w:t xml:space="preserve">Guard asks to buy new Arctic icebreaker,” </w:t>
      </w:r>
      <w:hyperlink r:id="rId149" w:history="1">
        <w:r w:rsidRPr="00E52019">
          <w:rPr>
            <w:rStyle w:val="Hyperlink"/>
            <w:rFonts w:eastAsia="Times New Roman" w:cs="Times New Roman"/>
            <w:sz w:val="24"/>
            <w:shd w:val="clear" w:color="auto" w:fill="FFFFFF"/>
          </w:rPr>
          <w:t>http://www.navytimes.com/news/2012/03/navy-coast-guard-arctic-ice-breaker-032412w/</w:t>
        </w:r>
      </w:hyperlink>
      <w:r w:rsidRPr="00E52019">
        <w:rPr>
          <w:rFonts w:eastAsia="Times New Roman" w:cs="Times New Roman"/>
          <w:sz w:val="24"/>
          <w:shd w:val="clear" w:color="auto" w:fill="FFFFFF"/>
        </w:rPr>
        <w:t>, JHR)</w:t>
      </w:r>
      <w:r w:rsidRPr="00E52019">
        <w:rPr>
          <w:color w:val="000000"/>
          <w:sz w:val="24"/>
        </w:rPr>
        <w:t xml:space="preserve"> </w:t>
      </w:r>
    </w:p>
    <w:p w:rsidR="00BF1919" w:rsidRPr="0047077A" w:rsidRDefault="00BF1919" w:rsidP="00BF1919">
      <w:pPr>
        <w:rPr>
          <w:sz w:val="12"/>
          <w:szCs w:val="12"/>
        </w:rPr>
      </w:pPr>
      <w:r w:rsidRPr="0047077A">
        <w:rPr>
          <w:sz w:val="24"/>
        </w:rPr>
        <w:t xml:space="preserve">As countries like Russia and even China grow their icebreaker fleet, Sen. Mark Begich, D-Alaska, emphasized how critical it is for the U.S. to keep up. </w:t>
      </w:r>
      <w:r w:rsidRPr="0047077A">
        <w:rPr>
          <w:rFonts w:cs="Times New Roman"/>
          <w:sz w:val="24"/>
        </w:rPr>
        <w:t>"We have to be a part of that," he said. "</w:t>
      </w:r>
      <w:r w:rsidRPr="0047077A">
        <w:rPr>
          <w:rFonts w:cs="Times New Roman"/>
          <w:sz w:val="24"/>
          <w:u w:val="single"/>
        </w:rPr>
        <w:t xml:space="preserve">It's important that we not be under-asseted, and have enough equipment to do the work," </w:t>
      </w:r>
      <w:r w:rsidRPr="0047077A">
        <w:rPr>
          <w:rFonts w:cs="Times New Roman"/>
          <w:sz w:val="16"/>
          <w:szCs w:val="16"/>
        </w:rPr>
        <w:t xml:space="preserve">which could include oil and gas exploration. Simon Stephenson, the division director of Arctic sciences at the National Science Foundation, </w:t>
      </w:r>
      <w:r w:rsidRPr="0047077A">
        <w:rPr>
          <w:rFonts w:cs="Times New Roman"/>
          <w:sz w:val="24"/>
          <w:u w:val="single"/>
        </w:rPr>
        <w:t xml:space="preserve">emphasized that Arctic research is important to the everyday life of people worldwide, not just in scientific circles. </w:t>
      </w:r>
      <w:r w:rsidRPr="0047077A">
        <w:rPr>
          <w:rFonts w:cs="Times New Roman"/>
          <w:sz w:val="24"/>
        </w:rPr>
        <w:t xml:space="preserve">Researchers in the Arctic are looking at melting sea ice and changes in ocean circulation — </w:t>
      </w:r>
      <w:r w:rsidRPr="0047077A">
        <w:rPr>
          <w:rFonts w:cs="Times New Roman"/>
          <w:sz w:val="24"/>
          <w:u w:val="single"/>
        </w:rPr>
        <w:t xml:space="preserve">things that can affect pressure systems and the entire global weather cycle. "By affecting pressure systems, you can affect the upper air circulation which drives our weather </w:t>
      </w:r>
      <w:r w:rsidRPr="0047077A">
        <w:rPr>
          <w:rFonts w:cs="Times New Roman"/>
          <w:sz w:val="24"/>
        </w:rPr>
        <w:t>—</w:t>
      </w:r>
      <w:r w:rsidRPr="0047077A">
        <w:rPr>
          <w:rFonts w:cs="Times New Roman"/>
          <w:sz w:val="16"/>
          <w:szCs w:val="16"/>
        </w:rPr>
        <w:t xml:space="preserve"> in Europe, in the </w:t>
      </w:r>
      <w:proofErr w:type="gramStart"/>
      <w:r w:rsidRPr="0047077A">
        <w:rPr>
          <w:rFonts w:cs="Times New Roman"/>
          <w:sz w:val="16"/>
          <w:szCs w:val="16"/>
        </w:rPr>
        <w:t>mid-Atlantic states</w:t>
      </w:r>
      <w:proofErr w:type="gramEnd"/>
      <w:r w:rsidRPr="0047077A">
        <w:rPr>
          <w:rFonts w:cs="Times New Roman"/>
          <w:sz w:val="16"/>
          <w:szCs w:val="16"/>
        </w:rPr>
        <w:t>, in China. All of these areas have seen changes in their weather patterns," Stephenson said.</w:t>
      </w:r>
      <w:r w:rsidRPr="0047077A">
        <w:rPr>
          <w:rFonts w:cs="Times New Roman"/>
          <w:sz w:val="24"/>
        </w:rPr>
        <w:t xml:space="preserve"> </w:t>
      </w:r>
      <w:r w:rsidRPr="0047077A">
        <w:rPr>
          <w:rStyle w:val="Emphasis"/>
          <w:sz w:val="24"/>
        </w:rPr>
        <w:t>Access to the Arctic has received broad support in Congress</w:t>
      </w:r>
      <w:r w:rsidRPr="0047077A">
        <w:rPr>
          <w:rStyle w:val="Emphasis"/>
          <w:sz w:val="24"/>
          <w:u w:val="none"/>
        </w:rPr>
        <w:t>.</w:t>
      </w:r>
      <w:r w:rsidRPr="0047077A">
        <w:rPr>
          <w:rFonts w:cs="Times New Roman"/>
          <w:sz w:val="28"/>
        </w:rPr>
        <w:t xml:space="preserve"> </w:t>
      </w:r>
      <w:r w:rsidRPr="0047077A">
        <w:rPr>
          <w:rFonts w:cs="Times New Roman"/>
          <w:sz w:val="24"/>
        </w:rPr>
        <w:t xml:space="preserve">While the purchase of a new icebreaker has been supported by both Alaska senators, senators including Joe Lieberman, I-Conn., and Maria Cantwell, D-Wash., </w:t>
      </w:r>
      <w:r w:rsidRPr="0047077A">
        <w:rPr>
          <w:rFonts w:cs="Times New Roman"/>
          <w:sz w:val="12"/>
          <w:szCs w:val="12"/>
        </w:rPr>
        <w:t>say the acquisition of a new icebreaker is a national priority. "Icebreakers are of critical importance to America's national security as well as our economic interests in the Arctic," Cantwell said in a statement. "According to the Coast Guard's own comprehensive analysis, we need to invest in at least six new icebreakers to fulfill our nation's icebreaking missions."</w:t>
      </w:r>
      <w:r w:rsidRPr="0047077A">
        <w:rPr>
          <w:rFonts w:cs="Times New Roman"/>
          <w:sz w:val="24"/>
        </w:rPr>
        <w:t xml:space="preserve"> </w:t>
      </w:r>
      <w:r w:rsidRPr="0047077A">
        <w:rPr>
          <w:rFonts w:cs="Times New Roman"/>
          <w:sz w:val="24"/>
          <w:u w:val="single"/>
        </w:rPr>
        <w:t>The Coast Guard's responsibilities in the Arctic include national security, protection of the environment, sustainable economic development of the area, cooperation with other nations with Arctic claims and involvement of the indigenous communities in decisions, according</w:t>
      </w:r>
      <w:r w:rsidRPr="0047077A">
        <w:rPr>
          <w:rFonts w:cs="Times New Roman"/>
          <w:sz w:val="24"/>
        </w:rPr>
        <w:t xml:space="preserve"> to Lt. Paul Rhynard, the service's deputy chief of media relations. "</w:t>
      </w:r>
      <w:r w:rsidRPr="0047077A">
        <w:rPr>
          <w:rFonts w:cs="Times New Roman"/>
          <w:sz w:val="24"/>
          <w:u w:val="single"/>
        </w:rPr>
        <w:t>The bottom line is that the Coast Guard has the same responsibilities in the Arctic as it does in the Gulf of Mexico or any other U.S. maritime region, yet the Arctic coast provides unique challenges</w:t>
      </w:r>
      <w:r w:rsidRPr="0047077A">
        <w:rPr>
          <w:rFonts w:cs="Times New Roman"/>
          <w:sz w:val="12"/>
          <w:szCs w:val="12"/>
        </w:rPr>
        <w:t>, especially during the winter months, due to extreme conditions of severe weather, sea ice, extended periods of darkness and remoteness of the region," Rhynard said in a statement.</w:t>
      </w:r>
    </w:p>
    <w:p w:rsidR="00BF1919" w:rsidRDefault="00BF1919" w:rsidP="00BF1919"/>
    <w:p w:rsidR="00BF1919" w:rsidRDefault="00BF1919" w:rsidP="00BF1919"/>
    <w:p w:rsidR="00BF1919" w:rsidRDefault="00BF1919" w:rsidP="00BF1919">
      <w:pPr>
        <w:pStyle w:val="Heading4"/>
      </w:pPr>
      <w:r>
        <w:t>Congress has consistently backed the plan</w:t>
      </w:r>
    </w:p>
    <w:p w:rsidR="00BF1919" w:rsidRPr="00D3233F" w:rsidRDefault="00BF1919" w:rsidP="00BF1919">
      <w:r w:rsidRPr="00D3233F">
        <w:rPr>
          <w:rStyle w:val="Style13ptBold"/>
        </w:rPr>
        <w:t>CGA ’12</w:t>
      </w:r>
      <w:r>
        <w:t xml:space="preserve"> – Coast Guard Authorization, Fiscal Year 2012-2013 (“</w:t>
      </w:r>
      <w:r w:rsidRPr="00CD3FB7">
        <w:t>Coast Guard Authorization Act for Fiscal Years 2012 and 2013</w:t>
      </w:r>
      <w:r>
        <w:t xml:space="preserve">”, </w:t>
      </w:r>
      <w:r>
        <w:rPr>
          <w:i/>
        </w:rPr>
        <w:t>Library of Congress</w:t>
      </w:r>
      <w:r>
        <w:t>) //J.N.E</w:t>
      </w:r>
    </w:p>
    <w:p w:rsidR="00BF1919" w:rsidRPr="00D3233F" w:rsidRDefault="00BF1919" w:rsidP="00BF1919">
      <w:pPr>
        <w:rPr>
          <w:rStyle w:val="StyleUnderline"/>
        </w:rPr>
      </w:pPr>
      <w:r w:rsidRPr="00D3233F">
        <w:t xml:space="preserve"> [Footnote] Far from specifying any reduction in the Coast Guard's polar icebreaking assets, </w:t>
      </w:r>
      <w:r w:rsidRPr="00D3233F">
        <w:rPr>
          <w:rStyle w:val="StyleUnderline"/>
        </w:rPr>
        <w:t>Congress has consistently supported maintaining the Service's polar icebreakers. 24</w:t>
      </w:r>
    </w:p>
    <w:p w:rsidR="00BF1919" w:rsidRPr="00D3233F" w:rsidRDefault="00BF1919" w:rsidP="00BF1919">
      <w:pPr>
        <w:rPr>
          <w:rStyle w:val="StyleUnderline"/>
        </w:rPr>
      </w:pPr>
      <w:r w:rsidRPr="00D3233F">
        <w:rPr>
          <w:rStyle w:val="StyleUnderline"/>
        </w:rPr>
        <w:lastRenderedPageBreak/>
        <w:t xml:space="preserve"> [Footnote 24: See Coast Guard and Maritime Transportation Act of 2006,</w:t>
      </w:r>
      <w:r w:rsidRPr="00D3233F">
        <w:t xml:space="preserve"> Pub. L. 109-241, 210 (2006) (requiring, inter alia, that: (1) the Coast Guard formulate a plan for the operation and maintenance after fiscal year 2006 of the POLAR STAR, POLAR SEA, and HEALY, and for the long-term recapitalization of those assets; and (2) the Secretary of the department in which the Coast Guard is operating take all necessary measures to ensure that the Coast Guard maintains, at a minimum, its current vessel capacity for carrying out ice breaking in the Arctic and Antarctic, Great Lakes, and New England regions); H. Comm. on Appropriations, 110th Cong., </w:t>
      </w:r>
      <w:r w:rsidRPr="00D3233F">
        <w:rPr>
          <w:rStyle w:val="StyleUnderline"/>
        </w:rPr>
        <w:t>Consolidated Security, Disaster Assistance, and Continuing Appropriations Act, 2009, at 646 (Comm. Print 2008) (appropriating $30,300,000 for fiscal year 2009 to reactivate the POLAR STAR for an additional seven to ten years of service life); and H. Rep. No. 111-298, at 89 (2009) (Conf. Rep.) (providing an additional $32,500,000 in fiscal year 2010 to complete the reactivation and service life extension of the POLAR STAR).]</w:t>
      </w:r>
    </w:p>
    <w:p w:rsidR="00BF1919" w:rsidRDefault="00BF1919" w:rsidP="00BF1919"/>
    <w:p w:rsidR="00BF1919" w:rsidRPr="008C1B2E" w:rsidRDefault="00BF1919" w:rsidP="00BF1919"/>
    <w:p w:rsidR="00BF1919" w:rsidRDefault="00BF1919" w:rsidP="00BF1919"/>
    <w:p w:rsidR="00BF1919" w:rsidRDefault="00BF1919" w:rsidP="00BF1919"/>
    <w:p w:rsidR="00BF1919" w:rsidRDefault="00BF1919" w:rsidP="00BF1919">
      <w:pPr>
        <w:pStyle w:val="Heading2"/>
      </w:pPr>
      <w:proofErr w:type="gramStart"/>
      <w:r>
        <w:lastRenderedPageBreak/>
        <w:t>russia</w:t>
      </w:r>
      <w:proofErr w:type="gramEnd"/>
      <w:r>
        <w:t xml:space="preserve"> soi</w:t>
      </w:r>
    </w:p>
    <w:p w:rsidR="00BF1919" w:rsidRDefault="00BF1919" w:rsidP="00BF1919"/>
    <w:p w:rsidR="00BF1919" w:rsidRDefault="00BF1919" w:rsidP="00BF1919">
      <w:pPr>
        <w:pStyle w:val="Heading3"/>
      </w:pPr>
      <w:r>
        <w:lastRenderedPageBreak/>
        <w:t>2ac – Russia SOI</w:t>
      </w:r>
    </w:p>
    <w:p w:rsidR="00BF1919" w:rsidRPr="00BF1919" w:rsidRDefault="00BF1919" w:rsidP="00BF1919"/>
    <w:p w:rsidR="00BF1919" w:rsidRPr="00B75C5C" w:rsidRDefault="00BF1919" w:rsidP="00BF1919">
      <w:pPr>
        <w:keepNext/>
        <w:keepLines/>
        <w:spacing w:line="256" w:lineRule="auto"/>
        <w:outlineLvl w:val="3"/>
        <w:rPr>
          <w:rFonts w:eastAsia="Times New Roman" w:cs="Times New Roman"/>
          <w:b/>
          <w:bCs/>
          <w:iCs/>
          <w:sz w:val="24"/>
        </w:rPr>
      </w:pPr>
      <w:r>
        <w:rPr>
          <w:rFonts w:eastAsia="Times New Roman" w:cs="Times New Roman"/>
          <w:b/>
          <w:bCs/>
          <w:iCs/>
          <w:sz w:val="24"/>
        </w:rPr>
        <w:t>Inevitable – military protection of FON</w:t>
      </w:r>
    </w:p>
    <w:p w:rsidR="00BF1919" w:rsidRPr="00B75C5C" w:rsidRDefault="00BF1919" w:rsidP="00BF1919">
      <w:pPr>
        <w:spacing w:line="256" w:lineRule="auto"/>
        <w:rPr>
          <w:rFonts w:eastAsia="Calibri"/>
        </w:rPr>
      </w:pPr>
      <w:r w:rsidRPr="00B75C5C">
        <w:rPr>
          <w:rFonts w:eastAsia="Calibri"/>
          <w:b/>
          <w:bCs/>
          <w:sz w:val="24"/>
        </w:rPr>
        <w:t>Faerden ’13</w:t>
      </w:r>
      <w:r w:rsidRPr="00B75C5C">
        <w:rPr>
          <w:rFonts w:eastAsia="Calibri"/>
        </w:rPr>
        <w:t xml:space="preserve"> – Agence France-Presse (Hans Christian, “Race for Arctic resources must be conflict-free: Pentagon”, November 23, </w:t>
      </w:r>
      <w:hyperlink r:id="rId150" w:history="1">
        <w:r w:rsidRPr="00B75C5C">
          <w:rPr>
            <w:rFonts w:eastAsia="Calibri"/>
          </w:rPr>
          <w:t>www.scmp.com/news/world/article/1363469/race-arctic-resources-must-be-conflict-free-pentagon</w:t>
        </w:r>
      </w:hyperlink>
      <w:r w:rsidRPr="00B75C5C">
        <w:rPr>
          <w:rFonts w:eastAsia="Calibri"/>
        </w:rPr>
        <w:t>) //J.N.E</w:t>
      </w:r>
    </w:p>
    <w:p w:rsidR="00BF1919" w:rsidRDefault="00BF1919" w:rsidP="00BF1919">
      <w:pPr>
        <w:spacing w:line="256" w:lineRule="auto"/>
        <w:rPr>
          <w:rFonts w:eastAsia="Calibri"/>
          <w:sz w:val="16"/>
        </w:rPr>
      </w:pPr>
      <w:r w:rsidRPr="00B75C5C">
        <w:rPr>
          <w:rFonts w:eastAsia="Calibri"/>
          <w:sz w:val="16"/>
        </w:rPr>
        <w:t xml:space="preserve">US Defence Secretary </w:t>
      </w:r>
      <w:r w:rsidRPr="00650062">
        <w:t xml:space="preserve">Chuck </w:t>
      </w:r>
      <w:r w:rsidRPr="00B36C5D">
        <w:rPr>
          <w:rFonts w:eastAsia="Calibri"/>
          <w:u w:val="single"/>
        </w:rPr>
        <w:t>Hagel said</w:t>
      </w:r>
      <w:r w:rsidRPr="00B75C5C">
        <w:rPr>
          <w:rFonts w:eastAsia="Calibri"/>
          <w:sz w:val="16"/>
        </w:rPr>
        <w:t xml:space="preserve"> on Friday </w:t>
      </w:r>
      <w:r w:rsidRPr="00B36C5D">
        <w:rPr>
          <w:rFonts w:eastAsia="Calibri"/>
          <w:u w:val="single"/>
        </w:rPr>
        <w:t xml:space="preserve">the United States will assert its sovereignty in the rapidly thawing Arctic but called on countries to work together to avoid conflict over the untapped frontier. </w:t>
      </w:r>
      <w:r w:rsidRPr="00B75C5C">
        <w:rPr>
          <w:rFonts w:eastAsia="Calibri"/>
          <w:sz w:val="16"/>
        </w:rPr>
        <w:t xml:space="preserve">Unveiling the Pentagon’s first Arctic strategy, Hagel said in a speech in Canada that </w:t>
      </w:r>
      <w:r w:rsidRPr="00B36C5D">
        <w:rPr>
          <w:rFonts w:eastAsia="Calibri"/>
          <w:u w:val="single"/>
        </w:rPr>
        <w:t xml:space="preserve">the American military was revising its long-term plans to adjust to the warming climate in the polar region. </w:t>
      </w:r>
      <w:r w:rsidRPr="00B75C5C">
        <w:rPr>
          <w:rFonts w:eastAsia="Calibri"/>
          <w:sz w:val="16"/>
        </w:rPr>
        <w:t xml:space="preserve">US President Barack Obama has called the Arctic a peaceful zone free of conflict, and Hagel said: “Our goal is to help assure it stays that way.” With melting Arctic ice opening up new shipping routes and making once inaccessible mineral resources easier to exploit, Hagel said </w:t>
      </w:r>
      <w:r w:rsidRPr="00B36C5D">
        <w:rPr>
          <w:rFonts w:eastAsia="Calibri"/>
          <w:u w:val="single"/>
        </w:rPr>
        <w:t xml:space="preserve">the US military was examining how to prepare for the new environment. </w:t>
      </w:r>
      <w:r w:rsidRPr="00B75C5C">
        <w:rPr>
          <w:rFonts w:eastAsia="Calibri"/>
          <w:sz w:val="16"/>
        </w:rPr>
        <w:t xml:space="preserve">Speaking at a security conference in Halifax, the Pentagon chief said it was the duty of countries with interests in the region “to work together to build a peaceful and secure region.” The climate shift offers new opportunities but also carries “challenges” as countries compete for access, he said. </w:t>
      </w:r>
      <w:r w:rsidRPr="00650062">
        <w:t>“Throughout human history, mankind has raced to discover the next frontier. And time after time, discovery was swiftly followed by conflict. “We cannot erase this history. But we can assure that history does not repeat itself in the Arctic,”</w:t>
      </w:r>
      <w:r w:rsidRPr="00B75C5C">
        <w:rPr>
          <w:rFonts w:eastAsia="Calibri"/>
          <w:sz w:val="16"/>
        </w:rPr>
        <w:t xml:space="preserve"> he said. The US approach will emphasise stronger military ties with other Arctic states, Hagel said, adding: “This includes Russia, with whom the United States and Canada share common interests in the Arctic ...” A US defence official who briefed reporters said there were no major tensions with the Russians over the Arctic. Speaking on condition of anonymity, the official cited the experience of the US Coast Guard with its Russian counterparts, saying “that relationship has been quite positive over the years.” Russian President </w:t>
      </w:r>
      <w:r w:rsidRPr="00B36C5D">
        <w:rPr>
          <w:rFonts w:eastAsia="Calibri"/>
          <w:u w:val="single"/>
        </w:rPr>
        <w:t xml:space="preserve">Vladimir Putin announced in September plans to re-establish a Soviet-era base in the Arctic to patrol the Northern Sea route, which has become increasingly navigable. The US military’s Arctic strategy, which was released on Friday afternoon, states the United States will “exercise sovereignty” and preserve freedom of navigation across the area. </w:t>
      </w:r>
      <w:r w:rsidRPr="00B75C5C">
        <w:rPr>
          <w:rFonts w:eastAsia="Calibri"/>
          <w:sz w:val="16"/>
        </w:rPr>
        <w:t>“</w:t>
      </w:r>
      <w:r w:rsidRPr="00DF368A">
        <w:rPr>
          <w:rStyle w:val="StyleUnderline"/>
        </w:rPr>
        <w:t>The department will preserve the global mobility of United States military</w:t>
      </w:r>
      <w:r w:rsidRPr="00B75C5C">
        <w:rPr>
          <w:rFonts w:eastAsia="Calibri"/>
          <w:sz w:val="16"/>
        </w:rPr>
        <w:t xml:space="preserve"> and civilian vessels and aircraft throughout the Arctic, </w:t>
      </w:r>
      <w:r w:rsidRPr="00DF368A">
        <w:rPr>
          <w:rStyle w:val="StyleUnderline"/>
        </w:rPr>
        <w:t xml:space="preserve">including through the exercise of the Freedom of Navigation programme to challenge excessive maritime claims asserted by other Arctic states </w:t>
      </w:r>
      <w:r w:rsidRPr="00B75C5C">
        <w:rPr>
          <w:rFonts w:eastAsia="Calibri"/>
          <w:sz w:val="16"/>
        </w:rPr>
        <w:t>when necessary,” the strategy document said. However, the Pentagon described the region as representing “a relatively low level of military threat” where countries had displayed a willingness to uphold international law. The document warned against promoting a high-profile for the US military in the region that could trigger escalating rivalries with other armies. “</w:t>
      </w:r>
      <w:r w:rsidRPr="00DF368A">
        <w:t xml:space="preserve">There is some risk that the perception that the Arctic is being militarised may lead to an ’arms race’ mentality,” it said. Instead, the Pentagon would pursue “collaborative security approaches” with other states to pre-empt potential tensions. </w:t>
      </w:r>
      <w:r w:rsidRPr="00B75C5C">
        <w:rPr>
          <w:rFonts w:eastAsia="Calibri"/>
          <w:sz w:val="16"/>
        </w:rPr>
        <w:t>Hagel did not propose spending on new ships or hardware designed to withstand the Arctic, saying the strategy would unfold over years and not months. But the strategy document acknowledged pressure on the Pentagon’s budget could derail plans for new equipment or training. “Fiscal constraints may delay or deny needed investment in Arctic capabilities and may curtail Arctic training and operations,” it said. Hagel noted the United States has 22,000 troops stationed in Alaska, along with 5,000 National Guard and reserves, as well as ski-equipped C-130 cargo aircraft and nuclear submarines that have operated in polar regions for “more than five decades”.</w:t>
      </w:r>
    </w:p>
    <w:p w:rsidR="00BF1919" w:rsidRPr="00DF368A" w:rsidRDefault="00BF1919" w:rsidP="00BF1919"/>
    <w:p w:rsidR="00BF1919" w:rsidRDefault="00BF1919" w:rsidP="00BF1919">
      <w:pPr>
        <w:pStyle w:val="Heading4"/>
      </w:pPr>
      <w:r>
        <w:t xml:space="preserve">US-Russia tensions are rising – makes conflict inevitable </w:t>
      </w:r>
    </w:p>
    <w:p w:rsidR="00BF1919" w:rsidRPr="00CE2B0D" w:rsidRDefault="00BF1919" w:rsidP="00BF1919">
      <w:pPr>
        <w:pStyle w:val="Heading4"/>
        <w:numPr>
          <w:ilvl w:val="0"/>
          <w:numId w:val="12"/>
        </w:numPr>
        <w:spacing w:before="200" w:line="240" w:lineRule="auto"/>
      </w:pPr>
      <w:r>
        <w:t>Iraq</w:t>
      </w:r>
    </w:p>
    <w:p w:rsidR="00BF1919" w:rsidRDefault="00BF1919" w:rsidP="00BF1919">
      <w:r w:rsidRPr="00CE2B0D">
        <w:rPr>
          <w:rStyle w:val="Style13ptBold"/>
        </w:rPr>
        <w:t>Francis ’14</w:t>
      </w:r>
      <w:r>
        <w:t xml:space="preserve"> – writer for the Fiscal Times (David, “Iraq is latest battle in US-Russia proxy Cold War”, July 2</w:t>
      </w:r>
      <w:r w:rsidRPr="00CE2B0D">
        <w:rPr>
          <w:vertAlign w:val="superscript"/>
        </w:rPr>
        <w:t>nd</w:t>
      </w:r>
      <w:r>
        <w:t xml:space="preserve">, </w:t>
      </w:r>
      <w:hyperlink r:id="rId151" w:history="1">
        <w:r w:rsidRPr="008D2E4F">
          <w:rPr>
            <w:rStyle w:val="Hyperlink"/>
          </w:rPr>
          <w:t>http://www.cnbc.com/id/101807024</w:t>
        </w:r>
      </w:hyperlink>
      <w:r>
        <w:t>) //J.N.E</w:t>
      </w:r>
    </w:p>
    <w:p w:rsidR="00BF1919" w:rsidRDefault="00BF1919" w:rsidP="00BF1919">
      <w:pPr>
        <w:rPr>
          <w:rStyle w:val="StyleUnderline"/>
        </w:rPr>
      </w:pPr>
      <w:r>
        <w:t xml:space="preserve">As the White House dithers in its response to the rapid advance of the al-Qaeda offshoot in Iraq now known as the Islamic State, </w:t>
      </w:r>
      <w:r w:rsidRPr="00CE2B0D">
        <w:rPr>
          <w:rStyle w:val="StyleUnderline"/>
        </w:rPr>
        <w:t>the Russian military has stepped in, sending planes and pilots to bolster the embattled government of Nouri al-Maliki.</w:t>
      </w:r>
      <w:r>
        <w:rPr>
          <w:rStyle w:val="StyleUnderline"/>
        </w:rPr>
        <w:t xml:space="preserve"> </w:t>
      </w:r>
      <w:r w:rsidRPr="00CE2B0D">
        <w:rPr>
          <w:rStyle w:val="StyleUnderline"/>
        </w:rPr>
        <w:t>It's another instance of Russia outmaneuvering the United States in world affairs</w:t>
      </w:r>
      <w:r>
        <w:t xml:space="preserve">. The Americans had promised to send F-16s to Iraq to give Maliki air superiority </w:t>
      </w:r>
      <w:r>
        <w:lastRenderedPageBreak/>
        <w:t xml:space="preserve">over the Islamic State – but the unrest in Iraq caused contractors at the air base that was to receive the F-16s to leave the country. This prompted the Pentagon to delay delivery of the planes. "They [the contractors] are no longer operating in Balad. So it will have an impact. It's too soon to tell exactly what that impact is," DOD spokesman Col. Steven Warren said. </w:t>
      </w:r>
      <w:r w:rsidRPr="00CE2B0D">
        <w:rPr>
          <w:rStyle w:val="StyleUnderline"/>
        </w:rPr>
        <w:t>Warren also dismissed criticism that the failure to get the planes to Maliki was slowed by Pentagon red tape. "We don't believe our process is any slower and more deliberate than it needs to be," he said.</w:t>
      </w:r>
      <w:r>
        <w:rPr>
          <w:rStyle w:val="StyleUnderline"/>
        </w:rPr>
        <w:t xml:space="preserve"> </w:t>
      </w:r>
      <w:r>
        <w:t xml:space="preserve">This </w:t>
      </w:r>
      <w:r w:rsidRPr="00CE2B0D">
        <w:rPr>
          <w:rStyle w:val="StyleUnderline"/>
        </w:rPr>
        <w:t>delay allowed Russian President Vladimir Putin - who has historically shown little interest in Iraq - to step in</w:t>
      </w:r>
      <w:r>
        <w:t xml:space="preserve">. Putin ordered 12 Sukhoi Su-25 combat fighter jets to Iraq, with five arriving on Monday. Read MoreIran and the US: Can frenemies unite over Iraq? The plan was for Iraqi pilots to fly the planes. However, most Iraqi fighter pilots aren't trained to fly the Sukhoi; they were trained to fly F-16s. Russia has now sent pilots to Iraq to fly the Sukhoi, according to reports. </w:t>
      </w:r>
      <w:r w:rsidRPr="00CE2B0D">
        <w:rPr>
          <w:rStyle w:val="StyleUnderline"/>
        </w:rPr>
        <w:t>This creates an uncomfortable environment, because American planes still patrol Iraqi airspace. It's not out of the question that Russian and American jets could confront each other in the skies above northern Iraq.</w:t>
      </w:r>
      <w:r>
        <w:rPr>
          <w:rStyle w:val="StyleUnderline"/>
        </w:rPr>
        <w:t xml:space="preserve"> </w:t>
      </w:r>
      <w:r>
        <w:t xml:space="preserve">The </w:t>
      </w:r>
      <w:r w:rsidRPr="00CE2B0D">
        <w:rPr>
          <w:rStyle w:val="StyleUnderline"/>
        </w:rPr>
        <w:t>arrival of Russian jets also represents the latest example of Russia's refusal to confront the U.S. directly. In essence, Russia has started a proxy Cold War with the United States, opposing American interests around the world, most notably in Iran and Ukraine.</w:t>
      </w:r>
      <w:r>
        <w:rPr>
          <w:rStyle w:val="StyleUnderline"/>
        </w:rPr>
        <w:t xml:space="preserve"> </w:t>
      </w:r>
      <w:r w:rsidRPr="00CE2B0D">
        <w:rPr>
          <w:rStyle w:val="StyleUnderline"/>
        </w:rPr>
        <w:t>Iraq is the latest confrontation.</w:t>
      </w:r>
      <w:r>
        <w:rPr>
          <w:rStyle w:val="StyleUnderline"/>
        </w:rPr>
        <w:t xml:space="preserve"> </w:t>
      </w:r>
      <w:r>
        <w:t xml:space="preserve">"It is apparent the </w:t>
      </w:r>
      <w:r w:rsidRPr="00CE2B0D">
        <w:rPr>
          <w:rStyle w:val="StyleUnderline"/>
        </w:rPr>
        <w:t>Putin government is looking at any opportunity not to confront the U.S. directly but to find openings to demonstrate that it is still a power that can play the game," Edward Goldberg, a professor in international political economy at Baruch College, said in an interview. "In some respects it is a game of grudges – 'you can throw us out of the G8 but I can still</w:t>
      </w:r>
      <w:r>
        <w:rPr>
          <w:rStyle w:val="StyleUnderline"/>
        </w:rPr>
        <w:t xml:space="preserve"> make life difficult for you.”</w:t>
      </w:r>
    </w:p>
    <w:p w:rsidR="00BF1919" w:rsidRDefault="00BF1919" w:rsidP="00BF1919">
      <w:pPr>
        <w:rPr>
          <w:rStyle w:val="StyleUnderline"/>
        </w:rPr>
      </w:pPr>
    </w:p>
    <w:p w:rsidR="00BF1919" w:rsidRPr="00CE2B0D" w:rsidRDefault="00BF1919" w:rsidP="00BF1919">
      <w:pPr>
        <w:pStyle w:val="Heading4"/>
        <w:numPr>
          <w:ilvl w:val="0"/>
          <w:numId w:val="12"/>
        </w:numPr>
        <w:spacing w:before="200" w:line="240" w:lineRule="auto"/>
        <w:rPr>
          <w:rStyle w:val="StyleUnderline"/>
          <w:b w:val="0"/>
          <w:sz w:val="26"/>
          <w:u w:val="none"/>
        </w:rPr>
      </w:pPr>
      <w:r>
        <w:rPr>
          <w:rStyle w:val="StyleUnderline"/>
          <w:sz w:val="26"/>
          <w:u w:val="none"/>
        </w:rPr>
        <w:t>Ukraine</w:t>
      </w:r>
    </w:p>
    <w:p w:rsidR="00BF1919" w:rsidRPr="00CE2B0D" w:rsidRDefault="00BF1919" w:rsidP="00BF1919">
      <w:pPr>
        <w:rPr>
          <w:rStyle w:val="StyleUnderline"/>
          <w:b/>
          <w:u w:val="none"/>
        </w:rPr>
      </w:pPr>
      <w:r w:rsidRPr="00CE2B0D">
        <w:rPr>
          <w:rStyle w:val="Style13ptBold"/>
        </w:rPr>
        <w:t>Robbins ’14</w:t>
      </w:r>
      <w:r w:rsidRPr="00CE2B0D">
        <w:t xml:space="preserve"> – Senior Fellow in National Security Affairs at the American Foreign Policy Council in Washington, DC. (James S., “Would America Go to War with Russia?</w:t>
      </w:r>
      <w:proofErr w:type="gramStart"/>
      <w:r w:rsidRPr="00CE2B0D">
        <w:t>”,</w:t>
      </w:r>
      <w:proofErr w:type="gramEnd"/>
      <w:r w:rsidRPr="00CE2B0D">
        <w:t xml:space="preserve"> March 22nd, </w:t>
      </w:r>
      <w:hyperlink r:id="rId152" w:history="1">
        <w:r w:rsidRPr="00CE2B0D">
          <w:rPr>
            <w:rStyle w:val="Hyperlink"/>
          </w:rPr>
          <w:t>http://nationalinterest.org/commentary/would-america-go-war-russia-10098</w:t>
        </w:r>
      </w:hyperlink>
      <w:r w:rsidRPr="00CE2B0D">
        <w:t>) //J.N.E</w:t>
      </w:r>
    </w:p>
    <w:p w:rsidR="00BF1919" w:rsidRDefault="00BF1919" w:rsidP="00BF1919">
      <w:pPr>
        <w:rPr>
          <w:rStyle w:val="Emphasis"/>
          <w:sz w:val="24"/>
        </w:rPr>
      </w:pPr>
      <w:r w:rsidRPr="00CE2B0D">
        <w:t xml:space="preserve">Vice President Biden was in Warsaw last week to reassure our eastern NATO allies that they have the support of a “steadfast ally.” But </w:t>
      </w:r>
      <w:r w:rsidRPr="00CE2B0D">
        <w:rPr>
          <w:rStyle w:val="StyleUnderline"/>
        </w:rPr>
        <w:t>if Russia moved against Poland or the Baltic States, would the United States really go to war?</w:t>
      </w:r>
      <w:r w:rsidRPr="00CE2B0D">
        <w:t xml:space="preserve"> Or would we do nothing and effectively destroy the NATO alliance?</w:t>
      </w:r>
      <w:r>
        <w:t xml:space="preserve"> </w:t>
      </w:r>
      <w:r w:rsidRPr="00CE2B0D">
        <w:t xml:space="preserve">President Obama has ruled out a “military excursion” in Ukraine. America is not obligated legally to take action against Russia for annexing Crimea. We would not go to war if Russia mounted a large-scale invasion of Ukraine to restore the ousted, pro-Moscow government of Viktor Yanukovych, currently under U.S. sanctions. And we would not even send troops if Ukraine was partitioned, or absorbed by Russia. </w:t>
      </w:r>
      <w:r w:rsidRPr="00CE2B0D">
        <w:rPr>
          <w:rStyle w:val="StyleUnderline"/>
        </w:rPr>
        <w:t>Americans have no interest in such a conflict, and no stomach for it.</w:t>
      </w:r>
      <w:r>
        <w:rPr>
          <w:rStyle w:val="StyleUnderline"/>
        </w:rPr>
        <w:t xml:space="preserve"> </w:t>
      </w:r>
      <w:r w:rsidRPr="00CE2B0D">
        <w:rPr>
          <w:rStyle w:val="StyleUnderline"/>
        </w:rPr>
        <w:t>NATO allies are a different matter. The North Atlantic Treaty is a mutual-defense pact, and Article 5 says that an armed attack against one member state “shall be considered an attack against them all.” This is a clear red line.</w:t>
      </w:r>
      <w:r w:rsidRPr="00CE2B0D">
        <w:t xml:space="preserve"> The only time Article 5 has been invoked was in the wake of the September 11, 2001 terrorist attacks, and most NATO allies sent troops to support the efforts in Afghanistan and Iraq.</w:t>
      </w:r>
      <w:r>
        <w:t xml:space="preserve"> </w:t>
      </w:r>
      <w:r w:rsidRPr="00CE2B0D">
        <w:t xml:space="preserve">Could the current crisis expand to touch NATO? </w:t>
      </w:r>
      <w:r w:rsidRPr="00CE2B0D">
        <w:rPr>
          <w:rStyle w:val="StyleUnderline"/>
        </w:rPr>
        <w:t xml:space="preserve">The developing situation in Ukraine has been compared to Germany’s absorption of Austria in 1938, or the subsequent partition and dismemberment of Czechoslovakia. Hillary Clinton compared Russian president Vladimir Putin to Adolf Hitler, which by extension puts President Obama in the role of British </w:t>
      </w:r>
      <w:proofErr w:type="gramStart"/>
      <w:r w:rsidRPr="00CE2B0D">
        <w:rPr>
          <w:rStyle w:val="StyleUnderline"/>
        </w:rPr>
        <w:t>prime minister</w:t>
      </w:r>
      <w:proofErr w:type="gramEnd"/>
      <w:r w:rsidRPr="00CE2B0D">
        <w:rPr>
          <w:rStyle w:val="StyleUnderline"/>
        </w:rPr>
        <w:t xml:space="preserve"> Neville Chamberlain, who famously failed to achieve “peace in our time” at Munich.</w:t>
      </w:r>
      <w:r>
        <w:t xml:space="preserve"> </w:t>
      </w:r>
      <w:r w:rsidRPr="00CE2B0D">
        <w:t xml:space="preserve">Push the analogy further. The Second World War was sparked by Warsaw’s resistance to Berlin’s demand to annex the Polish Corridor, a small stretch of land—smaller than Crimea—separating </w:t>
      </w:r>
      <w:r w:rsidRPr="00CE2B0D">
        <w:lastRenderedPageBreak/>
        <w:t>the German provinces of Pomerania and East Prussia. Hitler responded by invading Poland and partitioning it with the Soviet Union. Britain and France had pledged to defend Polish independence, and two days after Germany invaded, they declared war. In his war message, Chamberlain explained that Hitler’s actions showed “there is no chance of expecting that this man will ever give up his practice of using force to gain his will. He can only be stopped by force.”</w:t>
      </w:r>
      <w:r>
        <w:t xml:space="preserve"> </w:t>
      </w:r>
      <w:r w:rsidRPr="00CE2B0D">
        <w:t xml:space="preserve">This may or may not describe Mr. Putin, as Mrs. Clinton alleged. But </w:t>
      </w:r>
      <w:r w:rsidRPr="00CE2B0D">
        <w:rPr>
          <w:rStyle w:val="StyleUnderline"/>
        </w:rPr>
        <w:t>if similar circumstances arise in the near future, will the United States honor security guarantees made to Poland and the Baltic States when the Russian threat was only a theory?</w:t>
      </w:r>
      <w:r>
        <w:rPr>
          <w:rStyle w:val="StyleUnderline"/>
        </w:rPr>
        <w:t xml:space="preserve"> </w:t>
      </w:r>
      <w:r w:rsidRPr="00CE2B0D">
        <w:t xml:space="preserve">Mr. Biden stood with Estonian president Toomas Ilves Tuesday to “reconfirm and reaffirm our shared commitment to collective self-defense, to Article 5.” He wanted to make it “absolutely clear what it means to the Estonian people” and that “President Obama and I view Article 5 of the NATO Treaty as an absolutely solemn commitment which we will honor—we will honor.” Shortly thereafter, </w:t>
      </w:r>
      <w:r w:rsidRPr="00CE2B0D">
        <w:rPr>
          <w:rStyle w:val="StyleUnderline"/>
        </w:rPr>
        <w:t>Moscow “expressed concern” about the treatment of ethnic Russians in Estonia. Mr. Putin justified his actions in Crimea as “restoring unity” to Russian people.</w:t>
      </w:r>
      <w:r w:rsidRPr="00CE2B0D">
        <w:t xml:space="preserve"> Estonia’s population is 25 percent ethnic Russian, compared to 17 percent in Ukraine, mostly in the north and east part of the country. Suppose anti-Russian riots “spontaneously” broke out in Estonia. What would the United States do if Moscow invoked a “responsibility to protect” these people and bring them “back” to the Motherland? Would President Obama take military action against Russia over a small, secluded piece of a tiny, distant country? Would it be like the Polish Corridor in 1939? This is highly doubtful—highly doubtful.</w:t>
      </w:r>
      <w:r>
        <w:t xml:space="preserve"> </w:t>
      </w:r>
      <w:r w:rsidRPr="00CE2B0D">
        <w:t xml:space="preserve">Aren’t we obligated by treaty to intervene? Mr. Biden mentioned the “absolutely solemn commitment which we will honor.” It was so important he said it twice. However, Article 5 says that NATO members pledge to come to the assistance of the attacked state using “such action as it deems necessary, including the use of armed force.” </w:t>
      </w:r>
      <w:r w:rsidRPr="00CE2B0D">
        <w:rPr>
          <w:rStyle w:val="StyleUnderline"/>
        </w:rPr>
        <w:t>It doesn’t take a White House lawyer to see the gaping loophole—President Obama can simply deem that the use of U.S. force isn’t necessary.</w:t>
      </w:r>
      <w:r w:rsidRPr="00CE2B0D">
        <w:t xml:space="preserve"> </w:t>
      </w:r>
      <w:r w:rsidRPr="00CE2B0D">
        <w:rPr>
          <w:rStyle w:val="StyleUnderline"/>
        </w:rPr>
        <w:t xml:space="preserve">He can walk back the red line, as he did with Syria. Stern talk and minimal sanctions would follow, but Estonia would lose some, if not all of its territory. And in practical terms it would mean the end of NATO, which is one of Moscow’s longstanding strategic objectives. </w:t>
      </w:r>
      <w:r w:rsidRPr="00CE2B0D">
        <w:rPr>
          <w:rStyle w:val="Emphasis"/>
          <w:sz w:val="24"/>
        </w:rPr>
        <w:t xml:space="preserve">Mr. Putin’s chess game does not end in Crimea. </w:t>
      </w:r>
    </w:p>
    <w:p w:rsidR="00BF1919" w:rsidRDefault="00BF1919" w:rsidP="00BF1919"/>
    <w:p w:rsidR="00BF1919" w:rsidRDefault="00BF1919" w:rsidP="00BF1919">
      <w:pPr>
        <w:pStyle w:val="Heading4"/>
      </w:pPr>
      <w:r>
        <w:t>US-Russia war is fundamentally impossible</w:t>
      </w:r>
    </w:p>
    <w:p w:rsidR="00BF1919" w:rsidRDefault="00BF1919" w:rsidP="00BF1919">
      <w:r w:rsidRPr="00B43CFC">
        <w:rPr>
          <w:rStyle w:val="Style13ptBold"/>
        </w:rPr>
        <w:t>Peck ’14</w:t>
      </w:r>
      <w:r>
        <w:t xml:space="preserve"> – writer for forbes (Michael, “7 Reasons Why America Will Never Go To War Over Ukraine”, March 5</w:t>
      </w:r>
      <w:r w:rsidRPr="00B43CFC">
        <w:rPr>
          <w:vertAlign w:val="superscript"/>
        </w:rPr>
        <w:t>th</w:t>
      </w:r>
      <w:proofErr w:type="gramStart"/>
      <w:r>
        <w:t xml:space="preserve">,  </w:t>
      </w:r>
      <w:proofErr w:type="gramEnd"/>
      <w:r>
        <w:fldChar w:fldCharType="begin"/>
      </w:r>
      <w:r>
        <w:instrText xml:space="preserve"> HYPERLINK "http://www.forbes.com/sites/michaelpeck/2014/03/05/7-reasons-why-america-will-never-go-to-war-over-ukraine/" </w:instrText>
      </w:r>
      <w:r>
        <w:fldChar w:fldCharType="separate"/>
      </w:r>
      <w:r w:rsidRPr="00B43CFC">
        <w:rPr>
          <w:rStyle w:val="Hyperlink"/>
        </w:rPr>
        <w:t>http://www.forbes.com/sites/michaelpeck/2014/03/05/7-reasons-why-america-will-never-go-to-war-over-ukraine/</w:t>
      </w:r>
      <w:r>
        <w:rPr>
          <w:rStyle w:val="Hyperlink"/>
        </w:rPr>
        <w:fldChar w:fldCharType="end"/>
      </w:r>
      <w:r>
        <w:t>) //J.N.E</w:t>
      </w:r>
    </w:p>
    <w:p w:rsidR="00BF1919" w:rsidRPr="00B43CFC" w:rsidRDefault="00BF1919" w:rsidP="00BF1919">
      <w:r>
        <w:t xml:space="preserve">America is the mightiest military power in the world. And that fact means absolutely nothing for the Ukraine crisis. Regardless of whether Russia continues to occupy the Crimea region of Ukraine, or decides to occupy all of Ukraine, </w:t>
      </w:r>
      <w:r w:rsidRPr="00295746">
        <w:rPr>
          <w:rStyle w:val="Emphasis"/>
        </w:rPr>
        <w:t>the U.S. is not going to get into a shooting war with Russia</w:t>
      </w:r>
      <w:r>
        <w:t xml:space="preserve">. This has nothing to do with whether Obama is strong or weak. Jimmy Carter or Ronald Reagan would face the same constraints. </w:t>
      </w:r>
      <w:r w:rsidRPr="00B43CFC">
        <w:rPr>
          <w:rStyle w:val="StyleUnderline"/>
        </w:rPr>
        <w:t xml:space="preserve">The U.S. may threaten to impose economic sanctions, but here is why America will never smack Russia with a big stick: </w:t>
      </w:r>
      <w:r w:rsidRPr="00295746">
        <w:rPr>
          <w:rStyle w:val="Emphasis"/>
        </w:rPr>
        <w:t>Russia is a nuclear superpower</w:t>
      </w:r>
      <w:r>
        <w:t xml:space="preserve">. </w:t>
      </w:r>
      <w:r w:rsidRPr="00B43CFC">
        <w:rPr>
          <w:rStyle w:val="StyleUnderline"/>
        </w:rPr>
        <w:t xml:space="preserve">Russia has an estimated 4,500 active nuclear warheads, according to the Federation of American Scientists. </w:t>
      </w:r>
      <w:r>
        <w:t xml:space="preserve">Unlike North Korea or perhaps Iran, whose nuclear arsenals couldn’t inflict substantial damage, </w:t>
      </w:r>
      <w:r w:rsidRPr="00295746">
        <w:rPr>
          <w:rStyle w:val="Emphasis"/>
        </w:rPr>
        <w:t xml:space="preserve">Russia could totally devastate the U.S. as well as the rest of the planet. </w:t>
      </w:r>
      <w:r w:rsidRPr="00B43CFC">
        <w:rPr>
          <w:rStyle w:val="StyleUnderline"/>
        </w:rPr>
        <w:t>U.S. missile defenses, assuming they even work, are not designed to stop a massive Russian strike. For the</w:t>
      </w:r>
      <w:r>
        <w:t xml:space="preserve"> 46 years of </w:t>
      </w:r>
      <w:r w:rsidRPr="00B43CFC">
        <w:rPr>
          <w:rStyle w:val="StyleUnderline"/>
        </w:rPr>
        <w:t xml:space="preserve">the Cold War, America and Russia were deadly rivals. But </w:t>
      </w:r>
      <w:r w:rsidRPr="00295746">
        <w:rPr>
          <w:rStyle w:val="Emphasis"/>
        </w:rPr>
        <w:t>they never fought</w:t>
      </w:r>
      <w:r>
        <w:t xml:space="preserve">. </w:t>
      </w:r>
      <w:r w:rsidRPr="00B43CFC">
        <w:rPr>
          <w:rStyle w:val="StyleUnderline"/>
        </w:rPr>
        <w:t xml:space="preserve">Their proxies fought: Koreans, Vietnamese, Central Americans, </w:t>
      </w:r>
      <w:r w:rsidRPr="00B43CFC">
        <w:rPr>
          <w:rStyle w:val="StyleUnderline"/>
        </w:rPr>
        <w:lastRenderedPageBreak/>
        <w:t xml:space="preserve">Israelis and Arabs. The one time that U.S. and Soviet forces almost went to war was during the Cuban Missile Crisis. Neither Obama nor Putin is crazy enough to want to repeat that. </w:t>
      </w:r>
      <w:r>
        <w:t xml:space="preserve">U.S. Marine Corps vehicle during amphibious assault exercise. U.S. Marine Corps vehicle during amphibious assault exercise. </w:t>
      </w:r>
      <w:r w:rsidRPr="00295746">
        <w:rPr>
          <w:rStyle w:val="Emphasis"/>
        </w:rPr>
        <w:t>Russia has a powerful army</w:t>
      </w:r>
      <w:r>
        <w:t xml:space="preserve">. While the Russian military is a shadow of its Soviet glory days, </w:t>
      </w:r>
      <w:r w:rsidRPr="00B43CFC">
        <w:rPr>
          <w:rStyle w:val="StyleUnderline"/>
        </w:rPr>
        <w:t>it is still a formidable force</w:t>
      </w:r>
      <w:r>
        <w:t xml:space="preserve">. The </w:t>
      </w:r>
      <w:r w:rsidRPr="00B43CFC">
        <w:rPr>
          <w:rStyle w:val="StyleUnderline"/>
        </w:rPr>
        <w:t>Russian army has about 300,000 men and 2,500 tanks (with another 18,000 tanks in storage), according to the “Military Balance 2014″ from the International Institute for Strategic Studies. Its air force has almost 1,400 aircraft, and its navy 171 ships, including 25 in the Black Sea Fleet off Ukraine’s coast</w:t>
      </w:r>
      <w:r>
        <w:t xml:space="preserve">. 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w:t>
      </w:r>
      <w:r w:rsidRPr="00B43CFC">
        <w:rPr>
          <w:rStyle w:val="StyleUnderline"/>
        </w:rPr>
        <w:t>better is not good enough. The Russian military is not composed of lightly armed insurgents like the Taliban, or a hapless army like the Iraqis in 2003.</w:t>
      </w:r>
      <w:r>
        <w:t xml:space="preserve"> With advanced weapons like T-80 tanks, supersonic AT-15 Springer anti-tank missiles, BM-30 Smerch multiple rocket launchers and S-400 Growler anti-aircraft missiles, Russian forces pack enough firepower to inflict significant American losses. Ukraine is closer to Russia. The distance between Kiev and Moscow is 500 miles. The distance between Kiev and New York is 5,000 miles. It’s much easier for Russia to send troops and supplies by land than for the U.S. to send them by sea or air. The U.S. military is tired. After nearly 13 years of war, America’s armed forces need a breather. Equipment is worn out from long service in Iraq and Afghanistan, personnel are worn out from repeated deployments overseas, and there are still about 40,000 troops still fighting in Afghanistan. The U.S. doesn’t have many troops to send.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 While the paratroopers could drop into the combat zone, the Marines would have sail past Russian defenses in the Black Sea, and the Stryker brigade would probably have to travel overland through Poland into Ukraine. Otherwise, bringing in mechanized combat brigades from the U.S. would be logistically difficult, and more important, could take months to organize. </w:t>
      </w:r>
      <w:r w:rsidRPr="00295746">
        <w:rPr>
          <w:rStyle w:val="Emphasis"/>
        </w:rPr>
        <w:t>The American people are tired</w:t>
      </w:r>
      <w:r w:rsidRPr="00B43CFC">
        <w:rPr>
          <w:rStyle w:val="StyleUnderline"/>
        </w:rPr>
        <w:t>. Pity the poor politician who tries to sell the American public on yet another war, especially some complex conflict in a distant Eastern Europe nation</w:t>
      </w:r>
      <w: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295746">
        <w:rPr>
          <w:rStyle w:val="Emphasis"/>
        </w:rPr>
        <w:t>America‘s allies are tired</w:t>
      </w:r>
      <w:r w:rsidRPr="00B43CFC">
        <w:rPr>
          <w:rStyle w:val="StyleUnderline"/>
        </w:rPr>
        <w:t>. 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w:t>
      </w:r>
      <w:r w:rsidRPr="00B43CFC">
        <w:t xml:space="preserve"> A</w:t>
      </w:r>
      <w:r>
        <w:t xml:space="preserve">s for military capabilities, the </w:t>
      </w:r>
      <w:r w:rsidRPr="00B43CFC">
        <w:rPr>
          <w:rStyle w:val="StyleUnderline"/>
        </w:rPr>
        <w:t xml:space="preserve">Europeans couldn’t evict Libyan dictator Muammar Gaddafi without American help. </w:t>
      </w:r>
      <w:r w:rsidRPr="00295746">
        <w:rPr>
          <w:rStyle w:val="Emphasis"/>
        </w:rPr>
        <w:t>And Germans fighting Russians again?</w:t>
      </w:r>
      <w:r>
        <w:t xml:space="preserve"> </w:t>
      </w:r>
    </w:p>
    <w:p w:rsidR="00BF1919" w:rsidRDefault="00BF1919" w:rsidP="00BF1919"/>
    <w:p w:rsidR="00826C4A" w:rsidRDefault="00826C4A" w:rsidP="00826C4A">
      <w:pPr>
        <w:pStyle w:val="Heading4"/>
      </w:pPr>
      <w:r>
        <w:t>US icebreakers induce Russian cooperation</w:t>
      </w:r>
    </w:p>
    <w:p w:rsidR="00826C4A" w:rsidRPr="008D247E" w:rsidRDefault="00826C4A" w:rsidP="00826C4A">
      <w:r>
        <w:rPr>
          <w:b/>
        </w:rPr>
        <w:t xml:space="preserve">Alaska Business Monthly, 14 </w:t>
      </w:r>
      <w:r>
        <w:t>– quotes Mead Treadwell, Lt. Governor of Alaska and former head of the Arctic Research Council</w:t>
      </w:r>
      <w:r>
        <w:rPr>
          <w:b/>
        </w:rPr>
        <w:t xml:space="preserve"> </w:t>
      </w:r>
      <w:r w:rsidRPr="008D247E">
        <w:t>(“</w:t>
      </w:r>
      <w:r>
        <w:t xml:space="preserve">U.S. Must Answer Russia's Challenge in the Arctic, Treadwell Says” 6/14, </w:t>
      </w:r>
    </w:p>
    <w:p w:rsidR="00826C4A" w:rsidRDefault="0031738A" w:rsidP="00826C4A">
      <w:hyperlink r:id="rId153" w:history="1">
        <w:r w:rsidR="00826C4A" w:rsidRPr="00790065">
          <w:rPr>
            <w:rStyle w:val="Hyperlink"/>
          </w:rPr>
          <w:t>http://www.akbizmag.com/Alaska-Business-Monthly/June-2014/US-Must-Answer-Russias-Challenge-in-the-Arctic-Treadwell-Says/)//DH</w:t>
        </w:r>
      </w:hyperlink>
    </w:p>
    <w:p w:rsidR="00826C4A" w:rsidRDefault="00826C4A" w:rsidP="00826C4A"/>
    <w:p w:rsidR="00826C4A" w:rsidRDefault="00826C4A" w:rsidP="00826C4A">
      <w:r>
        <w:t xml:space="preserve">Russian President Vladimir Putin's </w:t>
      </w:r>
      <w:r w:rsidRPr="008D247E">
        <w:rPr>
          <w:rStyle w:val="StyleUnderline"/>
        </w:rPr>
        <w:t>Arctic expansionism is a challenge the U.S. must answer with icebreakers</w:t>
      </w:r>
      <w:r>
        <w:t>, ports, and territorial claims of our own, Lt. Governor Mead Treadwell said today. Treadwell spoke this morning at the 34th Annual U.S.-Russia Forum in Washington, DC, on a panel focusing on foreign policy issues between the two nations.</w:t>
      </w:r>
    </w:p>
    <w:p w:rsidR="00826C4A" w:rsidRDefault="00826C4A" w:rsidP="00826C4A">
      <w:r>
        <w:t xml:space="preserve">Speaking just after Russia's Ambassador to the U.S., Sergey Kislyak, kicked off the program on foreign policy issues between the two nations, </w:t>
      </w:r>
      <w:r w:rsidRPr="00D33C74">
        <w:rPr>
          <w:rStyle w:val="StyleUnderline"/>
        </w:rPr>
        <w:t>Treadwell talked about the need for cooperation with Russia despite disputes over Crimea and Ukraine, Syria and Iraq, which have brought U.S.-Russia relations to their lowest point in decades</w:t>
      </w:r>
      <w:r>
        <w:t xml:space="preserve">. </w:t>
      </w:r>
    </w:p>
    <w:p w:rsidR="00826C4A" w:rsidRDefault="00826C4A" w:rsidP="00826C4A">
      <w:r>
        <w:t xml:space="preserve">“My challenge to Russians is this: where we are neighbors, help bring our relations back to normal. Help us eliminate salmon by-catch in the North Pacific Ocean.  Help us work together to prevent oil spills from all these ships coming through, and help us protect food security in the Arctic. Alaskans depend on this ocean for food and for jobs.  </w:t>
      </w:r>
    </w:p>
    <w:p w:rsidR="00826C4A" w:rsidRPr="00D33C74" w:rsidRDefault="00826C4A" w:rsidP="00826C4A">
      <w:pPr>
        <w:rPr>
          <w:u w:val="single"/>
        </w:rPr>
      </w:pPr>
      <w:r>
        <w:t xml:space="preserve">"My challenge to Americans is this: don’t let Russia go it alone in the Arctic. A quarter of the world’s oil and gas and one of the world's most important fisheries are located in the Arctic. </w:t>
      </w:r>
      <w:r w:rsidRPr="00D33C74">
        <w:rPr>
          <w:rStyle w:val="StyleUnderline"/>
        </w:rPr>
        <w:t>Let’s exercise leadership now, by</w:t>
      </w:r>
      <w:r>
        <w:t xml:space="preserve"> developing our own energy and </w:t>
      </w:r>
      <w:r w:rsidRPr="00D33C74">
        <w:rPr>
          <w:rStyle w:val="StyleUnderline"/>
        </w:rPr>
        <w:t>building</w:t>
      </w:r>
      <w:r>
        <w:t xml:space="preserve"> ports and </w:t>
      </w:r>
      <w:r w:rsidRPr="00D33C74">
        <w:rPr>
          <w:rStyle w:val="StyleUnderline"/>
        </w:rPr>
        <w:t>icebreakers, and not let just one country control shipping.”</w:t>
      </w:r>
    </w:p>
    <w:p w:rsidR="00826C4A" w:rsidRDefault="00826C4A" w:rsidP="00826C4A">
      <w:r>
        <w:t>“In today’s tough international climate, we can’t forget we’re neighbors,” Treadwell said. "</w:t>
      </w:r>
      <w:r w:rsidRPr="00D33C74">
        <w:rPr>
          <w:rStyle w:val="StyleUnderline"/>
        </w:rPr>
        <w:t>The Arctic situation demands cooperation and friendly competition</w:t>
      </w:r>
      <w:r>
        <w:t>.   If we don't exercise stronger Arctic leadership, we will be sorry later."</w:t>
      </w:r>
    </w:p>
    <w:p w:rsidR="00826C4A" w:rsidRDefault="00826C4A" w:rsidP="00826C4A">
      <w:r>
        <w:t>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w:t>
      </w:r>
    </w:p>
    <w:p w:rsidR="00826C4A" w:rsidRDefault="00826C4A" w:rsidP="00826C4A">
      <w:r>
        <w:t>"</w:t>
      </w:r>
      <w:r w:rsidRPr="00D33C74">
        <w:rPr>
          <w:rStyle w:val="StyleUnderline"/>
        </w:rPr>
        <w:t>Russian control of Arctic shipping is likely to produce more of the same kind of disputes we've had in the Caspian</w:t>
      </w:r>
      <w:r>
        <w:t xml:space="preserve"> region," Treadwell said. "</w:t>
      </w:r>
      <w:r w:rsidRPr="00D33C74">
        <w:rPr>
          <w:rStyle w:val="StyleUnderline"/>
        </w:rPr>
        <w:t>To prevent that, U.S. icebreakers</w:t>
      </w:r>
      <w:r>
        <w:t xml:space="preserve">, U.S. Arctic ports, </w:t>
      </w:r>
      <w:r w:rsidRPr="00D33C74">
        <w:rPr>
          <w:rStyle w:val="StyleUnderline"/>
        </w:rPr>
        <w:t>and a stronger U.S. Coast Guard presence will offer the world alternatives, healthy competition, instead of a monopoly</w:t>
      </w:r>
      <w:r>
        <w:t>."</w:t>
      </w:r>
    </w:p>
    <w:p w:rsidR="00826C4A" w:rsidRDefault="00826C4A" w:rsidP="00826C4A"/>
    <w:p w:rsidR="00826C4A" w:rsidRDefault="00E328F7" w:rsidP="00E328F7">
      <w:pPr>
        <w:pStyle w:val="Heading3"/>
      </w:pPr>
      <w:r>
        <w:lastRenderedPageBreak/>
        <w:t>--XT – plan KT Russia cooperation</w:t>
      </w:r>
    </w:p>
    <w:p w:rsidR="00E328F7" w:rsidRDefault="00E328F7" w:rsidP="00E328F7"/>
    <w:p w:rsidR="00E328F7" w:rsidRPr="00283C65" w:rsidRDefault="00E328F7" w:rsidP="00E328F7">
      <w:pPr>
        <w:pStyle w:val="Heading4"/>
        <w:rPr>
          <w:rStyle w:val="StyleUnderline"/>
          <w:sz w:val="28"/>
          <w:u w:val="none"/>
        </w:rPr>
      </w:pPr>
      <w:r w:rsidRPr="00283C65">
        <w:rPr>
          <w:rStyle w:val="StyleUnderline"/>
          <w:sz w:val="28"/>
          <w:u w:val="none"/>
        </w:rPr>
        <w:t>Arctic Icebreaker cooperation can facilitate the joint military cooperation necessary to improve relations with Russia</w:t>
      </w:r>
    </w:p>
    <w:p w:rsidR="00E328F7" w:rsidRDefault="00E328F7" w:rsidP="00E328F7">
      <w:pPr>
        <w:rPr>
          <w:rStyle w:val="StyleUnderline"/>
          <w:u w:val="none"/>
        </w:rPr>
      </w:pPr>
      <w:r w:rsidRPr="00283C65">
        <w:rPr>
          <w:rStyle w:val="StyleUnderline"/>
          <w:b/>
          <w:u w:val="none"/>
        </w:rPr>
        <w:t>Kincaid 12</w:t>
      </w:r>
      <w:r>
        <w:rPr>
          <w:rStyle w:val="StyleUnderline"/>
          <w:u w:val="none"/>
        </w:rPr>
        <w:t xml:space="preserve"> – Lieutenant Colonel David N. Kincaid Jr. of the United States Air Force (“</w:t>
      </w:r>
      <w:r w:rsidRPr="00283C65">
        <w:rPr>
          <w:rStyle w:val="StyleUnderline"/>
          <w:u w:val="none"/>
        </w:rPr>
        <w:t>FOCUSING ARCTIC POLICY:</w:t>
      </w:r>
      <w:r>
        <w:rPr>
          <w:rStyle w:val="StyleUnderline"/>
          <w:u w:val="none"/>
        </w:rPr>
        <w:t xml:space="preserve"> </w:t>
      </w:r>
      <w:r w:rsidRPr="00283C65">
        <w:rPr>
          <w:rStyle w:val="StyleUnderline"/>
          <w:u w:val="none"/>
        </w:rPr>
        <w:t>BUILDING AND CHALLENGING IN THE NORTH</w:t>
      </w:r>
      <w:r>
        <w:rPr>
          <w:rStyle w:val="StyleUnderline"/>
          <w:u w:val="none"/>
        </w:rPr>
        <w:t>,” Air War College at Air War University)</w:t>
      </w:r>
    </w:p>
    <w:p w:rsidR="00E328F7" w:rsidRPr="00283C65" w:rsidRDefault="00E328F7" w:rsidP="00E328F7">
      <w:pPr>
        <w:rPr>
          <w:rStyle w:val="StyleUnderline"/>
          <w:u w:val="none"/>
        </w:rPr>
      </w:pPr>
    </w:p>
    <w:p w:rsidR="00E328F7" w:rsidRPr="00283C65" w:rsidRDefault="00E328F7" w:rsidP="00E328F7">
      <w:pPr>
        <w:rPr>
          <w:rStyle w:val="StyleUnderline"/>
        </w:rPr>
      </w:pPr>
      <w:r w:rsidRPr="00283C65">
        <w:rPr>
          <w:rStyle w:val="StyleUnderline"/>
        </w:rPr>
        <w:t>Another opportunity for mutual benefit is training in ice breaker operations and polar navigatio</w:t>
      </w:r>
      <w:r w:rsidRPr="00283C65">
        <w:rPr>
          <w:rStyle w:val="StyleUnderline"/>
          <w:sz w:val="16"/>
          <w:u w:val="none"/>
        </w:rPr>
        <w:t xml:space="preserve">n. The Russians are truly the experts in this area. Russian sailors have been navigating the NEP in ice conditions for close to 70 years. Russia has the world’s largest and most powerful icebreaker fleet including the world’s only seven nuclear powered icebreakers.34 However, their fleet has been deteriorating since 1992 and all but one vessel will be decommissioned by 2020.35 Canada has six polar capable icebreakers and the U.S. has only three, one of which is in dry dock and another scheduled for decommissioning.36 </w:t>
      </w:r>
      <w:r w:rsidRPr="00283C65">
        <w:rPr>
          <w:rStyle w:val="StyleUnderline"/>
        </w:rPr>
        <w:t>The U.S. cannot hope to be ready for expanded Arctic seagoing operations if it does not have crewstrained in ice operations. With such a small number of icebreakers</w:t>
      </w:r>
      <w:r w:rsidRPr="00283C65">
        <w:rPr>
          <w:rStyle w:val="StyleUnderline"/>
          <w:sz w:val="16"/>
          <w:u w:val="none"/>
        </w:rPr>
        <w:t xml:space="preserve">, </w:t>
      </w:r>
      <w:r w:rsidRPr="00283C65">
        <w:rPr>
          <w:rStyle w:val="StyleUnderline"/>
        </w:rPr>
        <w:t>training with the Russians will allow U.S. crews to operate safely in the northern passages when the opportunity arises and obviate the need for foreign ice pilots on U.S. vessels, thereby strengthening U.S. freedom of action in the Arctic waterways</w:t>
      </w:r>
      <w:r w:rsidRPr="00283C65">
        <w:rPr>
          <w:rStyle w:val="StyleUnderline"/>
          <w:sz w:val="16"/>
          <w:u w:val="none"/>
        </w:rPr>
        <w:t xml:space="preserve">. Construction of the icebreakers themselves is extremely capital intensive and cooperation among the Arctic states may be required. In 2011 the U.S. decided to refit one icebreaker, retire another and study ice-breaking requirements in 2012 (leaving a single medium icebreaker in operation).37 In 2007, </w:t>
      </w:r>
      <w:r w:rsidRPr="00283C65">
        <w:rPr>
          <w:rStyle w:val="StyleUnderline"/>
        </w:rPr>
        <w:t>Canada recognized a gap in its icebreaking capability and made plans to construct up to nine new icebreakers</w:t>
      </w:r>
      <w:r w:rsidRPr="00283C65">
        <w:rPr>
          <w:rStyle w:val="StyleUnderline"/>
          <w:sz w:val="16"/>
          <w:u w:val="none"/>
        </w:rPr>
        <w:t xml:space="preserve"> (only one of which is a heavy icebreaker) </w:t>
      </w:r>
      <w:r w:rsidRPr="00283C65">
        <w:rPr>
          <w:rStyle w:val="StyleUnderline"/>
        </w:rPr>
        <w:t>at a cost of nearly $4 billion USD</w:t>
      </w:r>
      <w:r w:rsidRPr="00283C65">
        <w:rPr>
          <w:rStyle w:val="StyleUnderline"/>
          <w:sz w:val="16"/>
          <w:u w:val="none"/>
        </w:rPr>
        <w:t xml:space="preserve">.38 </w:t>
      </w:r>
      <w:r w:rsidRPr="00283C65">
        <w:rPr>
          <w:rStyle w:val="StyleUnderline"/>
        </w:rPr>
        <w:t>Those plans were revised in 2010 to include $33.8 billion</w:t>
      </w:r>
      <w:r w:rsidRPr="00283C65">
        <w:rPr>
          <w:rStyle w:val="StyleUnderline"/>
          <w:sz w:val="16"/>
          <w:u w:val="none"/>
        </w:rPr>
        <w:t xml:space="preserve"> USD o</w:t>
      </w:r>
      <w:r w:rsidRPr="00283C65">
        <w:rPr>
          <w:rStyle w:val="StyleUnderline"/>
        </w:rPr>
        <w:t>ver 30 years for the construction of both military and commercial ice capable ships.3</w:t>
      </w:r>
      <w:r w:rsidRPr="00283C65">
        <w:rPr>
          <w:rStyle w:val="StyleUnderline"/>
          <w:sz w:val="16"/>
          <w:u w:val="none"/>
        </w:rPr>
        <w:t xml:space="preserve">9 Both figures are substantial when compared to the annual Canadian defense budget of approximately $20 billion USD.40 The Russians, while also recently halting plans to replace older icebreakers, have the newest fleet, the most recent experience and proven technology in modern icebreaker construction. At close to $1 billion dollars each for the most capable polar class icebreakers, construction of a new icebreaker may require a joint international venture. At the same time, subcontracting major portions of the work between the three countries would “spread the wealth” during the global economic downturn, could capitalize on their respective manufacturing strengths and likely reduce the construction time for these vessels. </w:t>
      </w:r>
      <w:r w:rsidRPr="00283C65">
        <w:rPr>
          <w:rStyle w:val="StyleUnderline"/>
        </w:rPr>
        <w:t>The U.S. must also build the international institutions which help govern the Arctic.</w:t>
      </w:r>
      <w:r w:rsidRPr="00283C65">
        <w:rPr>
          <w:rStyle w:val="StyleUnderline"/>
          <w:sz w:val="16"/>
          <w:u w:val="none"/>
        </w:rPr>
        <w:t xml:space="preserve"> The Arctic Council is an excellent start for building the Arctic regime. However, its main function is as a clearinghouse for Arctic studies and information, and as an advocacy group for environmental issues and indigenous peoples who are not represented in other established international bodies. While noble tasks, the growth of the Arctic as an area of economic development and increased human activity will require more than just affirming, recognizing and desiring.41 The Ilulissat Declaration made it obvious that other fora were needed that could take positive action regarding international issues of security, sovereignty and economics that might not be appropriate for the wider Arctic Council membership. All state members of the Arctic Council are also Organization for Security and Cooperation in Europe (OSCE) members. A subcommittee of the five Arctic coastal countries or eight Arctic nations should be instituted as part of the OSCE. As an ad hoc body within the U.N., the OSCE should be flexible enough to allow another ad hoc construct within its organization. Such a construct would enable effective cooperation and decisions on economic issues affecting the Arctic without undermining the original charter of the Arctic Council, allowing it to stay focused on broader Arctic issues. Caution should be exercised however, to ensure that members of any proposed OSCE Arctic committee would still act as proxies for the interests of permanent, non-state members of the Arctic Council.42 B</w:t>
      </w:r>
      <w:r w:rsidRPr="00283C65">
        <w:rPr>
          <w:rStyle w:val="StyleUnderline"/>
        </w:rPr>
        <w:t>uilding military relationships in the Arctic could prove trick</w:t>
      </w:r>
      <w:r w:rsidRPr="00283C65">
        <w:rPr>
          <w:rStyle w:val="StyleUnderline"/>
          <w:sz w:val="16"/>
          <w:u w:val="none"/>
        </w:rPr>
        <w:t xml:space="preserve">y. Although the U.S. has not always seen eye-to-eye </w:t>
      </w:r>
      <w:r w:rsidRPr="00283C65">
        <w:rPr>
          <w:rStyle w:val="StyleUnderline"/>
        </w:rPr>
        <w:t>with Canada</w:t>
      </w:r>
      <w:r w:rsidRPr="00283C65">
        <w:rPr>
          <w:rStyle w:val="StyleUnderline"/>
          <w:sz w:val="16"/>
          <w:u w:val="none"/>
        </w:rPr>
        <w:t xml:space="preserve"> on sovereignty issues, </w:t>
      </w:r>
      <w:r w:rsidRPr="00283C65">
        <w:rPr>
          <w:rStyle w:val="StyleUnderline"/>
        </w:rPr>
        <w:t>military relations have historically been positive</w:t>
      </w:r>
      <w:r w:rsidRPr="00283C65">
        <w:rPr>
          <w:rStyle w:val="StyleUnderline"/>
          <w:sz w:val="16"/>
          <w:u w:val="none"/>
        </w:rPr>
        <w:t xml:space="preserve">. </w:t>
      </w:r>
      <w:r w:rsidRPr="00283C65">
        <w:rPr>
          <w:rStyle w:val="StyleUnderline"/>
        </w:rPr>
        <w:t>The same cannot be said of Russia</w:t>
      </w:r>
      <w:r w:rsidRPr="00283C65">
        <w:rPr>
          <w:rStyle w:val="StyleUnderline"/>
          <w:sz w:val="16"/>
          <w:u w:val="none"/>
        </w:rPr>
        <w:t>; five of the eight state members of the Arctic Council are also members of NATO and opposed Russia for 42 years. However, opp</w:t>
      </w:r>
      <w:r w:rsidRPr="00283C65">
        <w:rPr>
          <w:rStyle w:val="StyleUnderline"/>
        </w:rPr>
        <w:t xml:space="preserve">ortunities in the Arctic for low threat, limited liability, </w:t>
      </w:r>
      <w:proofErr w:type="gramStart"/>
      <w:r w:rsidRPr="00283C65">
        <w:rPr>
          <w:rStyle w:val="StyleUnderline"/>
        </w:rPr>
        <w:t>military</w:t>
      </w:r>
      <w:proofErr w:type="gramEnd"/>
      <w:r w:rsidRPr="00283C65">
        <w:rPr>
          <w:rStyle w:val="StyleUnderline"/>
        </w:rPr>
        <w:t xml:space="preserve"> cooperation with Russia do exist. The first and most impactful area is Search and Rescue. The Arctic SAR Agreement has opened up a whole range of possibilities for military cooperation with the Russians.</w:t>
      </w:r>
      <w:r w:rsidRPr="00283C65">
        <w:rPr>
          <w:rStyle w:val="StyleUnderline"/>
          <w:sz w:val="16"/>
          <w:u w:val="none"/>
        </w:rPr>
        <w:t xml:space="preserve"> </w:t>
      </w:r>
      <w:r w:rsidRPr="00283C65">
        <w:rPr>
          <w:rStyle w:val="StyleUnderline"/>
        </w:rPr>
        <w:t>Combined U.S.-Canada-Russia SAR training would certainly support the agreement and could benefit all involved by spreading Arctic SAR best practices and increasing understanding of individual and joint operations</w:t>
      </w:r>
      <w:r w:rsidRPr="00283C65">
        <w:rPr>
          <w:rStyle w:val="StyleUnderline"/>
          <w:sz w:val="16"/>
          <w:u w:val="none"/>
        </w:rPr>
        <w:t xml:space="preserve"> within the context of the Rescue Coordination Centers</w:t>
      </w:r>
      <w:r w:rsidRPr="00283C65">
        <w:rPr>
          <w:rStyle w:val="StyleUnderline"/>
        </w:rPr>
        <w:t>. Combined training could lead to equipment and operational standardization and possibly joint SAR basing</w:t>
      </w:r>
      <w:r w:rsidRPr="00283C65">
        <w:rPr>
          <w:rStyle w:val="StyleUnderline"/>
          <w:sz w:val="16"/>
          <w:u w:val="none"/>
        </w:rPr>
        <w:t xml:space="preserve">, </w:t>
      </w:r>
      <w:r w:rsidRPr="00283C65">
        <w:rPr>
          <w:rStyle w:val="StyleUnderline"/>
        </w:rPr>
        <w:t>which would reduce tensions and improve response times when operating across national boundaries.</w:t>
      </w:r>
      <w:r w:rsidRPr="00283C65">
        <w:rPr>
          <w:rStyle w:val="StyleUnderline"/>
          <w:sz w:val="16"/>
          <w:u w:val="none"/>
        </w:rPr>
        <w:t xml:space="preserve"> A key </w:t>
      </w:r>
      <w:r w:rsidRPr="00283C65">
        <w:rPr>
          <w:rStyle w:val="StyleUnderline"/>
          <w:sz w:val="16"/>
          <w:u w:val="none"/>
        </w:rPr>
        <w:lastRenderedPageBreak/>
        <w:t xml:space="preserve">component of combined SAR operations will be for the U.S. and Canada to get past the Cold War mindset and be willing to enter into limited military cooperation agreements with their old enemy outside of the NATO alliance construct. </w:t>
      </w:r>
      <w:r w:rsidRPr="00283C65">
        <w:rPr>
          <w:rStyle w:val="StyleUnderline"/>
        </w:rPr>
        <w:t>Cooperation and capacity building will help support U.S. freedom of action in the Arctic by ensuring necessary equipment and infrastructure is available and building trust with Arctic partners</w:t>
      </w:r>
      <w:r w:rsidRPr="00283C65">
        <w:rPr>
          <w:rStyle w:val="StyleUnderline"/>
          <w:sz w:val="16"/>
          <w:u w:val="none"/>
        </w:rPr>
        <w:t>. However, building is only one part of the two step approach the U.S. must take vis-a-vis its Arctic neighbors in order to ensure freedom of action, especially freedom of navigation in the Arctic global commons. To ensure freedom of access in the Arctic</w:t>
      </w:r>
      <w:r w:rsidRPr="00283C65">
        <w:rPr>
          <w:rStyle w:val="StyleUnderline"/>
        </w:rPr>
        <w:t>, the U.S. must be prepared to challenge its Arctic neighbors using the diplomatic and military tools at its disposal.</w:t>
      </w:r>
    </w:p>
    <w:p w:rsidR="00E328F7" w:rsidRPr="00E328F7" w:rsidRDefault="00E328F7" w:rsidP="00E328F7"/>
    <w:p w:rsidR="00BF1919" w:rsidRDefault="00BF1919" w:rsidP="00BF1919"/>
    <w:p w:rsidR="00BF1919" w:rsidRDefault="00BF1919" w:rsidP="00BF1919">
      <w:pPr>
        <w:pStyle w:val="Heading2"/>
      </w:pPr>
      <w:proofErr w:type="gramStart"/>
      <w:r>
        <w:lastRenderedPageBreak/>
        <w:t>coast</w:t>
      </w:r>
      <w:proofErr w:type="gramEnd"/>
      <w:r>
        <w:t xml:space="preserve"> guard trade-off</w:t>
      </w:r>
    </w:p>
    <w:p w:rsidR="00BF1919" w:rsidRDefault="00BF1919" w:rsidP="00BF1919"/>
    <w:p w:rsidR="00BF1919" w:rsidRDefault="00BF1919" w:rsidP="00BF1919">
      <w:pPr>
        <w:pStyle w:val="Heading3"/>
      </w:pPr>
      <w:r>
        <w:lastRenderedPageBreak/>
        <w:t>2ac – coast guard tradeoff</w:t>
      </w:r>
    </w:p>
    <w:p w:rsidR="00BF1919" w:rsidRPr="00BF1919" w:rsidRDefault="00BF1919" w:rsidP="00BF1919"/>
    <w:p w:rsidR="00BF1919" w:rsidRPr="002C6469" w:rsidRDefault="00BF1919" w:rsidP="00BF1919">
      <w:pPr>
        <w:pStyle w:val="Heading4"/>
      </w:pPr>
      <w:r w:rsidRPr="002C6469">
        <w:t>Normal Means is the Navy pays for and builds Icebreakers – no Coast Guard trade-off</w:t>
      </w:r>
    </w:p>
    <w:p w:rsidR="00BF1919" w:rsidRDefault="00BF1919" w:rsidP="00BF1919">
      <w:pPr>
        <w:rPr>
          <w:rStyle w:val="StyleUnderline"/>
          <w:u w:val="none"/>
        </w:rPr>
      </w:pPr>
      <w:r w:rsidRPr="00792C02">
        <w:rPr>
          <w:rStyle w:val="StyleUnderline"/>
          <w:b/>
          <w:u w:val="none"/>
        </w:rPr>
        <w:t>Kelly 11-29-13</w:t>
      </w:r>
      <w:r>
        <w:rPr>
          <w:rStyle w:val="StyleUnderline"/>
          <w:u w:val="none"/>
        </w:rPr>
        <w:t xml:space="preserve"> -- </w:t>
      </w:r>
      <w:r w:rsidRPr="00792C02">
        <w:rPr>
          <w:rStyle w:val="StyleUnderline"/>
          <w:u w:val="none"/>
        </w:rPr>
        <w:t>Reporter at Anchorage Daily News</w:t>
      </w:r>
      <w:r>
        <w:rPr>
          <w:rStyle w:val="StyleUnderline"/>
          <w:u w:val="none"/>
        </w:rPr>
        <w:t xml:space="preserve"> (Devin, “Senators push for 4 new heavy polar icebreakers at $860M each,” Anchorage Daily News, </w:t>
      </w:r>
      <w:r w:rsidRPr="00792C02">
        <w:rPr>
          <w:rStyle w:val="StyleUnderline"/>
          <w:u w:val="none"/>
        </w:rPr>
        <w:t>http://www.stripes.com/news/coast-guard/senators-push-for-4-new-heavy-polar-icebreakers-at-860m-each-1.255094</w:t>
      </w:r>
      <w:r>
        <w:rPr>
          <w:rStyle w:val="StyleUnderline"/>
          <w:u w:val="none"/>
        </w:rPr>
        <w:t>)BC</w:t>
      </w:r>
    </w:p>
    <w:p w:rsidR="00BF1919" w:rsidRDefault="00BF1919" w:rsidP="00BF1919">
      <w:pPr>
        <w:rPr>
          <w:rStyle w:val="StyleUnderline"/>
          <w:u w:val="none"/>
        </w:rPr>
      </w:pPr>
    </w:p>
    <w:p w:rsidR="00BF1919" w:rsidRPr="00792C02" w:rsidRDefault="00BF1919" w:rsidP="00BF1919">
      <w:pPr>
        <w:rPr>
          <w:rStyle w:val="StyleUnderline"/>
          <w:sz w:val="16"/>
          <w:u w:val="none"/>
        </w:rPr>
      </w:pPr>
      <w:r w:rsidRPr="00792C02">
        <w:rPr>
          <w:rStyle w:val="StyleUnderline"/>
        </w:rPr>
        <w:t>Lawmakers from Alaska and Washington have introduced language in a federal defense spending bill that would authorize the Navy to build of four new heavy polar icebreakers, each costing about $860 million</w:t>
      </w:r>
      <w:r w:rsidRPr="00792C02">
        <w:rPr>
          <w:rStyle w:val="StyleUnderline"/>
          <w:sz w:val="16"/>
          <w:u w:val="none"/>
        </w:rPr>
        <w:t>. U.S. Senator Mark Begich, D-Alaska, and U.S. Senator Maria Cantwell, D-Washington, announced the amendment to the National Defense Spending Bill earlier this week. The item is co-sponsored by U.S. Sens. Lisa Murkowski, R-Alaska, and Patty Murray, D-Wash</w:t>
      </w:r>
      <w:proofErr w:type="gramStart"/>
      <w:r w:rsidRPr="00792C02">
        <w:rPr>
          <w:rStyle w:val="StyleUnderline"/>
          <w:sz w:val="16"/>
          <w:u w:val="none"/>
        </w:rPr>
        <w:t>..</w:t>
      </w:r>
      <w:proofErr w:type="gramEnd"/>
      <w:r w:rsidRPr="00792C02">
        <w:rPr>
          <w:rStyle w:val="StyleUnderline"/>
          <w:sz w:val="16"/>
          <w:u w:val="none"/>
        </w:rPr>
        <w:t xml:space="preserve"> A</w:t>
      </w:r>
      <w:r w:rsidRPr="00792C02">
        <w:rPr>
          <w:rStyle w:val="StyleUnderline"/>
        </w:rPr>
        <w:t>ccording to the language of the amendment, the Navy will be directed to build up to four new heavy icebreakers and then transfer the ships to the Coast Guard, which takes sole responsibility for polar missions. A hefty price tag accompanies the proposal -- each icebreaker costs about $860 million, said Heather Handyside, a spokeswoman for Begich.</w:t>
      </w:r>
      <w:r>
        <w:rPr>
          <w:rStyle w:val="StyleUnderline"/>
        </w:rPr>
        <w:t xml:space="preserve"> </w:t>
      </w:r>
      <w:r w:rsidRPr="00792C02">
        <w:rPr>
          <w:rStyle w:val="StyleUnderline"/>
        </w:rPr>
        <w:t>Heavy icebreakers, which clear shipping and supply channels, are seen by proponents as a boost to the maritime industr</w:t>
      </w:r>
      <w:r w:rsidRPr="00792C02">
        <w:rPr>
          <w:rStyle w:val="StyleUnderline"/>
          <w:sz w:val="16"/>
          <w:u w:val="none"/>
        </w:rPr>
        <w:t xml:space="preserve">y. Only two are currently in commission, according to a statement from Begich. In 2011, </w:t>
      </w:r>
      <w:r w:rsidRPr="00792C02">
        <w:rPr>
          <w:rStyle w:val="StyleUnderline"/>
        </w:rPr>
        <w:t>the U.S. Coast Guard announced plans to decommission the heavy icebreaker Polar Star, but Begich and Cantwell intervened</w:t>
      </w:r>
      <w:r w:rsidRPr="00792C02">
        <w:rPr>
          <w:rStyle w:val="StyleUnderline"/>
          <w:sz w:val="16"/>
          <w:u w:val="none"/>
        </w:rPr>
        <w:t xml:space="preserve">. Legislation to restore the vessel was signed into law in 2012. After a $57 million overhaul, the Polar Star is slated to be back in service in December. </w:t>
      </w:r>
      <w:r w:rsidRPr="00792C02">
        <w:rPr>
          <w:rStyle w:val="StyleUnderline"/>
        </w:rPr>
        <w:t>The amendment comes on the heels of the release of the Pentagon's first Arctic strategy</w:t>
      </w:r>
      <w:r w:rsidRPr="00792C02">
        <w:rPr>
          <w:rStyle w:val="StyleUnderline"/>
          <w:sz w:val="16"/>
          <w:u w:val="none"/>
        </w:rPr>
        <w:t>. In a memo last week, U.S. Defense Secretary Chuck Hagel noted the role of shrinking ice caps in increased human access and competition for space and resources. "With Defense Secretary Hagel announcing last Friday that the nation's military will be very involved in the Arctic region, moving forward towards an Arctic future means icebreakers; this bill would help deliver on that," Murkowski said in a statement.</w:t>
      </w:r>
    </w:p>
    <w:p w:rsidR="00BF1919" w:rsidRDefault="00BF1919" w:rsidP="00BF1919">
      <w:pPr>
        <w:rPr>
          <w:rStyle w:val="StyleUnderline"/>
          <w:u w:val="none"/>
        </w:rPr>
      </w:pPr>
    </w:p>
    <w:p w:rsidR="00BF1919" w:rsidRPr="002C6469" w:rsidRDefault="00BF1919" w:rsidP="00BF1919"/>
    <w:p w:rsidR="00BF1919" w:rsidRDefault="00BF1919" w:rsidP="00BF1919"/>
    <w:p w:rsidR="00BF1919" w:rsidRPr="00D54443" w:rsidRDefault="00BF1919" w:rsidP="00BF1919">
      <w:pPr>
        <w:pStyle w:val="Heading2"/>
      </w:pPr>
      <w:proofErr w:type="gramStart"/>
      <w:r>
        <w:lastRenderedPageBreak/>
        <w:t>china</w:t>
      </w:r>
      <w:proofErr w:type="gramEnd"/>
      <w:r>
        <w:t xml:space="preserve"> soi</w:t>
      </w:r>
    </w:p>
    <w:p w:rsidR="00BF1919" w:rsidRDefault="00BF1919" w:rsidP="00BF1919"/>
    <w:p w:rsidR="00BF1919" w:rsidRDefault="00BF1919" w:rsidP="00BF1919">
      <w:pPr>
        <w:pStyle w:val="Heading3"/>
      </w:pPr>
      <w:r>
        <w:lastRenderedPageBreak/>
        <w:t>2ac – China SOI</w:t>
      </w:r>
    </w:p>
    <w:p w:rsidR="00BF1919" w:rsidRPr="00BF1919" w:rsidRDefault="00BF1919" w:rsidP="00BF1919"/>
    <w:p w:rsidR="00BF1919" w:rsidRPr="00D54443" w:rsidRDefault="00BF1919" w:rsidP="00BF1919">
      <w:pPr>
        <w:pStyle w:val="Heading4"/>
        <w:rPr>
          <w:rFonts w:cs="Arial"/>
        </w:rPr>
      </w:pPr>
      <w:r w:rsidRPr="00D54443">
        <w:rPr>
          <w:rFonts w:cs="Arial"/>
        </w:rPr>
        <w:t>Arctic isn’t key to Chinese foreign policy</w:t>
      </w:r>
    </w:p>
    <w:p w:rsidR="00BF1919" w:rsidRPr="00D54443" w:rsidRDefault="00BF1919" w:rsidP="00BF1919">
      <w:pPr>
        <w:tabs>
          <w:tab w:val="left" w:pos="14942"/>
        </w:tabs>
      </w:pPr>
      <w:r w:rsidRPr="00D54443">
        <w:rPr>
          <w:rStyle w:val="Style13ptBold"/>
        </w:rPr>
        <w:t>Käpylä and Mikkola ’13</w:t>
      </w:r>
      <w:r w:rsidRPr="00D54443">
        <w:t xml:space="preserve"> – Finnish Institute of International Affairs (Juha, Harri, “The Global Arctic”, August, FIIA BRIE FING PAPER 133) //</w:t>
      </w:r>
      <w:r w:rsidRPr="00D54443">
        <w:rPr>
          <w:sz w:val="20"/>
          <w:szCs w:val="20"/>
        </w:rPr>
        <w:t>J.N.E</w:t>
      </w:r>
      <w:r w:rsidRPr="00D54443">
        <w:rPr>
          <w:sz w:val="20"/>
          <w:szCs w:val="20"/>
        </w:rPr>
        <w:tab/>
      </w:r>
    </w:p>
    <w:p w:rsidR="00BF1919" w:rsidRPr="00D54443" w:rsidRDefault="00BF1919" w:rsidP="00BF1919">
      <w:pPr>
        <w:rPr>
          <w:rStyle w:val="StyleUnderline"/>
        </w:rPr>
      </w:pPr>
      <w:r w:rsidRPr="00D54443">
        <w:t xml:space="preserve">China approaches the Arctic as a global power and an “Arctic stakeholder” affected by Arctic developments. China’s interests towards the Arctic have been growing steadily and it has become a part of Chinese strategic discourse. Overall, however, </w:t>
      </w:r>
      <w:r w:rsidRPr="00D54443">
        <w:rPr>
          <w:rStyle w:val="Emphasis"/>
        </w:rPr>
        <w:t>the Arctic remains a relatively minor aspect of China’s official foreign policy</w:t>
      </w:r>
      <w:r w:rsidRPr="00D54443">
        <w:t xml:space="preserve">.10 </w:t>
      </w:r>
      <w:r w:rsidRPr="00D54443">
        <w:rPr>
          <w:rStyle w:val="StyleUnderline"/>
        </w:rPr>
        <w:t>China’s growing Arctic interest must thus be understood primarily as future-oriented, reflecting its aspiration to be prepared for the Arctic opening and its consequences.</w:t>
      </w:r>
    </w:p>
    <w:p w:rsidR="00BF1919" w:rsidRPr="00D54443" w:rsidRDefault="00BF1919" w:rsidP="00BF1919">
      <w:r w:rsidRPr="00D54443">
        <w:t xml:space="preserve">The </w:t>
      </w:r>
      <w:r w:rsidRPr="00D54443">
        <w:rPr>
          <w:rStyle w:val="StyleUnderline"/>
        </w:rPr>
        <w:t>primary motive for China’s gradually increasing Arctic interest is the economy. As a growing economy and a non-littoral Arctic stakeholder, China aims to secure access to opening Arctic shipping routes,</w:t>
      </w:r>
      <w:r w:rsidRPr="00D54443">
        <w:t xml:space="preserve"> which could offer substantial savings in maritime transport and diversify Chinese security of supply. China also seeks to strengthen its ability to access Arctic resource bases, including rich fishing waters in the Arctic Ocean, rare mineral deposits in Greenland, and hydrocarbons in Russia.11</w:t>
      </w:r>
    </w:p>
    <w:p w:rsidR="00BF1919" w:rsidRPr="00D54443" w:rsidRDefault="00BF1919" w:rsidP="00BF1919">
      <w:r w:rsidRPr="00D54443">
        <w:t xml:space="preserve">To promote these interests, </w:t>
      </w:r>
      <w:r w:rsidRPr="00D54443">
        <w:rPr>
          <w:rStyle w:val="StyleUnderline"/>
        </w:rPr>
        <w:t>China has upgraded its diplomatic representation in the Nordic region</w:t>
      </w:r>
      <w:r w:rsidRPr="00D54443">
        <w:t>; 10 Jakobson, Linda and Peng, Jingchao (2012) “China’s Arctic Aspirations”, SIPRI Policy Paper No. 34, November 2012. 11 Jakobson, Linda (2012) “Northeast Asia Turns its Attention to the Arctic”, NBR Analysis Brief, December 17, 2012. signed numerous bilateral agreements, such as the 2013 Free Trade Agreement with Iceland; supported Chinese private investments, such as in the mining industry in Greenland; acquired offshore stakes and a share in the Yamal LNG project in Russia for its national energy company; and even leased a port in North Korea for a potential hub for Arctic transport in the future.</w:t>
      </w:r>
    </w:p>
    <w:p w:rsidR="00BF1919" w:rsidRPr="00D54443" w:rsidRDefault="00BF1919" w:rsidP="00BF1919">
      <w:pPr>
        <w:rPr>
          <w:rStyle w:val="StyleUnderline"/>
        </w:rPr>
      </w:pPr>
      <w:r w:rsidRPr="00D54443">
        <w:rPr>
          <w:rStyle w:val="StyleUnderline"/>
        </w:rPr>
        <w:t>Global and Arctic warming offers not only economic opportunities, but also brings about complex challenges for China. For example, due to changing weather patterns China will experience rising sea levels and food security problems. Consequently, China has an interest in deepening its knowledge on climate change in the Arctic in order to be able to mitigate and adapt to the effects it will have on Chinese society. This has led China to both invest in national research capability and promote international co-operation in scientific research on environmental and Arctic issues.</w:t>
      </w:r>
    </w:p>
    <w:p w:rsidR="00BF1919" w:rsidRPr="004C6E6E" w:rsidRDefault="00BF1919" w:rsidP="00BF1919"/>
    <w:p w:rsidR="00BF1919" w:rsidRDefault="00BF1919" w:rsidP="00BF1919"/>
    <w:p w:rsidR="008E04C2" w:rsidRDefault="008E04C2" w:rsidP="008E04C2">
      <w:pPr>
        <w:pStyle w:val="Heading1"/>
      </w:pPr>
      <w:r>
        <w:lastRenderedPageBreak/>
        <w:t>Counterplans</w:t>
      </w:r>
    </w:p>
    <w:p w:rsidR="008E04C2" w:rsidRDefault="008E04C2" w:rsidP="008E04C2"/>
    <w:p w:rsidR="00BF1919" w:rsidRDefault="00BF1919" w:rsidP="008E04C2"/>
    <w:p w:rsidR="00BF1919" w:rsidRDefault="00BF1919" w:rsidP="00BF1919">
      <w:pPr>
        <w:pStyle w:val="Heading2"/>
      </w:pPr>
      <w:r>
        <w:lastRenderedPageBreak/>
        <w:t>Foreign icebreakers CP</w:t>
      </w:r>
    </w:p>
    <w:p w:rsidR="00BF1919" w:rsidRDefault="00BF1919" w:rsidP="00BF1919"/>
    <w:p w:rsidR="00BF1919" w:rsidRPr="00BF1919" w:rsidRDefault="00BF1919" w:rsidP="00BF1919"/>
    <w:p w:rsidR="00BF1919" w:rsidRDefault="00BF1919" w:rsidP="00BF1919">
      <w:pPr>
        <w:pStyle w:val="Heading3"/>
      </w:pPr>
      <w:r>
        <w:lastRenderedPageBreak/>
        <w:t>2ac - Foreign icebreakers CP</w:t>
      </w:r>
    </w:p>
    <w:p w:rsidR="00BF1919" w:rsidRDefault="00BF1919" w:rsidP="00BF1919"/>
    <w:p w:rsidR="00826C4A" w:rsidRDefault="00826C4A" w:rsidP="00826C4A">
      <w:pPr>
        <w:pStyle w:val="Heading4"/>
      </w:pPr>
      <w:r>
        <w:t>Contracting to another country can’t solve – less reliable in a crisis, and it lacks spillover benefits of Coast Guard control</w:t>
      </w:r>
    </w:p>
    <w:p w:rsidR="00826C4A" w:rsidRDefault="00826C4A" w:rsidP="00826C4A">
      <w:pPr>
        <w:rPr>
          <w:b/>
        </w:rPr>
      </w:pPr>
      <w:r>
        <w:rPr>
          <w:b/>
        </w:rPr>
        <w:t xml:space="preserve">Richardson, 8 – </w:t>
      </w:r>
      <w:r>
        <w:t>US Rep from California (Laura</w:t>
      </w:r>
      <w:r>
        <w:rPr>
          <w:b/>
        </w:rPr>
        <w:t xml:space="preserve"> </w:t>
      </w:r>
      <w:r w:rsidRPr="00820FFA">
        <w:t>“Coast Guard Icebreaking”, HEARING BEFORE THE SUBCOMMITTEE ON COAST GUARD AND MARITIME TRANSPORTATION OF THE COMMITTEE ON TRANSPORTATION AND INFRASTRUCTURE HOUSE OF REPRESENTATIVES, 7/16, gpo.gov)//DH</w:t>
      </w:r>
    </w:p>
    <w:p w:rsidR="00826C4A" w:rsidRPr="002E2B8F" w:rsidRDefault="00826C4A" w:rsidP="00826C4A"/>
    <w:p w:rsidR="00826C4A" w:rsidRDefault="00826C4A" w:rsidP="00826C4A">
      <w:r>
        <w:t>Ms. RICHARDSON. Well, I would like to suggest that we may want to consider, when I was referencing the kind of Ben Franklin pros and cons, the contractor idea, you know, sure, you might save a few bucks.</w:t>
      </w:r>
    </w:p>
    <w:p w:rsidR="00826C4A" w:rsidRDefault="00826C4A" w:rsidP="00826C4A">
      <w:r>
        <w:t xml:space="preserve">But for me, the plus and minuses for the Coast Guard, number one, we have better security, because from what I understand on our ships, we have more people who are actually on the vessel. And </w:t>
      </w:r>
      <w:r w:rsidRPr="002E2B8F">
        <w:rPr>
          <w:rStyle w:val="StyleUnderline"/>
        </w:rPr>
        <w:t>by having the Coast Guard, they are not only doing the icebreaking, but they are taking care of other tasks.</w:t>
      </w:r>
    </w:p>
    <w:p w:rsidR="00826C4A" w:rsidRDefault="00826C4A" w:rsidP="00826C4A">
      <w:r>
        <w:t>And if we were to pay for those independently, and you include the cost of icebreaking, it actually ends up costing us more. The second point is jobs—I mean, if we are actually building these.</w:t>
      </w:r>
    </w:p>
    <w:p w:rsidR="00826C4A" w:rsidRDefault="00826C4A" w:rsidP="00826C4A">
      <w:r>
        <w:t>Third would be a faster response, if we have a national disaster. This gentleman just talked about the fact that, you know, it was said, help is coming.</w:t>
      </w:r>
    </w:p>
    <w:p w:rsidR="00826C4A" w:rsidRDefault="00826C4A" w:rsidP="00826C4A">
      <w:r>
        <w:t xml:space="preserve">Well, I have got to tell you. </w:t>
      </w:r>
      <w:r w:rsidRPr="002E2B8F">
        <w:rPr>
          <w:rStyle w:val="StyleUnderline"/>
        </w:rPr>
        <w:t>If someone in Finland or Sweden has</w:t>
      </w:r>
      <w:r>
        <w:rPr>
          <w:rStyle w:val="StyleUnderline"/>
        </w:rPr>
        <w:t xml:space="preserve"> </w:t>
      </w:r>
      <w:r w:rsidRPr="002E2B8F">
        <w:rPr>
          <w:rStyle w:val="StyleUnderline"/>
        </w:rPr>
        <w:t>to choose between their issue and ours, and we have a national disaster,</w:t>
      </w:r>
      <w:r>
        <w:rPr>
          <w:rStyle w:val="StyleUnderline"/>
        </w:rPr>
        <w:t xml:space="preserve"> </w:t>
      </w:r>
      <w:r w:rsidRPr="002E2B8F">
        <w:rPr>
          <w:rStyle w:val="StyleUnderline"/>
        </w:rPr>
        <w:t>they are going to their home first. They are not coming to</w:t>
      </w:r>
      <w:r>
        <w:rPr>
          <w:rStyle w:val="StyleUnderline"/>
        </w:rPr>
        <w:t xml:space="preserve"> </w:t>
      </w:r>
      <w:r w:rsidRPr="002E2B8F">
        <w:rPr>
          <w:rStyle w:val="StyleUnderline"/>
        </w:rPr>
        <w:t>us</w:t>
      </w:r>
      <w:r>
        <w:t>.</w:t>
      </w:r>
    </w:p>
    <w:p w:rsidR="00826C4A" w:rsidRDefault="00826C4A" w:rsidP="00826C4A">
      <w:r>
        <w:t xml:space="preserve">And then, the whole building and maintenance of our own fleet. </w:t>
      </w:r>
      <w:r w:rsidRPr="002E2B8F">
        <w:rPr>
          <w:rStyle w:val="StyleUnderline"/>
        </w:rPr>
        <w:t>We need to maintain some of our own independence, because</w:t>
      </w:r>
      <w:r>
        <w:t xml:space="preserve"> God forbid, </w:t>
      </w:r>
      <w:r w:rsidRPr="002E2B8F">
        <w:rPr>
          <w:rStyle w:val="StyleUnderline"/>
        </w:rPr>
        <w:t>we do not want to be stuck with having no fleet, or a fleet</w:t>
      </w:r>
      <w:r>
        <w:rPr>
          <w:rStyle w:val="StyleUnderline"/>
        </w:rPr>
        <w:t xml:space="preserve"> </w:t>
      </w:r>
      <w:r w:rsidRPr="002E2B8F">
        <w:rPr>
          <w:rStyle w:val="StyleUnderline"/>
        </w:rPr>
        <w:t>that is not really appropriate, if we unfortunately come into a time</w:t>
      </w:r>
      <w:r>
        <w:rPr>
          <w:rStyle w:val="StyleUnderline"/>
        </w:rPr>
        <w:t xml:space="preserve"> </w:t>
      </w:r>
      <w:r w:rsidRPr="002E2B8F">
        <w:rPr>
          <w:rStyle w:val="StyleUnderline"/>
        </w:rPr>
        <w:t>of war</w:t>
      </w:r>
      <w:r>
        <w:t xml:space="preserve">. </w:t>
      </w:r>
      <w:r w:rsidRPr="002E2B8F">
        <w:rPr>
          <w:rStyle w:val="StyleUnderline"/>
        </w:rPr>
        <w:t>And maybe now we no longer have that relationship, and</w:t>
      </w:r>
      <w:r>
        <w:rPr>
          <w:rStyle w:val="StyleUnderline"/>
        </w:rPr>
        <w:t xml:space="preserve"> </w:t>
      </w:r>
      <w:r w:rsidRPr="002E2B8F">
        <w:rPr>
          <w:rStyle w:val="StyleUnderline"/>
        </w:rPr>
        <w:t>they are not willing to work with us</w:t>
      </w:r>
      <w:r>
        <w:t>.</w:t>
      </w:r>
    </w:p>
    <w:p w:rsidR="00826C4A" w:rsidRDefault="00826C4A" w:rsidP="00826C4A">
      <w:r>
        <w:t>So, Mr. Chairman, I would just like to really push back that, as we consider—and I have been listening to the thoughts of the discussion of the hearing thus far today. It seems like there is a will to have these additional fleets on our end.</w:t>
      </w:r>
    </w:p>
    <w:p w:rsidR="00826C4A" w:rsidRDefault="00826C4A" w:rsidP="00826C4A">
      <w:r>
        <w:t xml:space="preserve">But I would just like to really push the point for the reasons that I just gave. </w:t>
      </w:r>
      <w:r w:rsidRPr="002E2B8F">
        <w:rPr>
          <w:rStyle w:val="StyleUnderline"/>
        </w:rPr>
        <w:t>We need to be more</w:t>
      </w:r>
      <w:r>
        <w:t xml:space="preserve"> self-dependent, </w:t>
      </w:r>
      <w:r w:rsidRPr="002E2B8F">
        <w:rPr>
          <w:rStyle w:val="StyleUnderline"/>
        </w:rPr>
        <w:t>independent</w:t>
      </w:r>
      <w:r>
        <w:t xml:space="preserve"> ourselves, </w:t>
      </w:r>
      <w:r w:rsidRPr="002E2B8F">
        <w:rPr>
          <w:rStyle w:val="StyleUnderline"/>
        </w:rPr>
        <w:t>and not relying upon some other country to bail us out</w:t>
      </w:r>
      <w:r>
        <w:t>. I do not think that that is what America is about. And I do not think, if you had a choice, that would be probably where you would want to go.</w:t>
      </w:r>
    </w:p>
    <w:p w:rsidR="00826C4A" w:rsidRDefault="00826C4A" w:rsidP="00BF1919"/>
    <w:p w:rsidR="00BF1919" w:rsidRDefault="00BF1919" w:rsidP="00BF1919">
      <w:pPr>
        <w:pStyle w:val="Heading4"/>
      </w:pPr>
      <w:proofErr w:type="gramStart"/>
      <w:r>
        <w:t>foreign</w:t>
      </w:r>
      <w:proofErr w:type="gramEnd"/>
      <w:r>
        <w:t xml:space="preserve"> contractors are unreliable – a national US icebreaking capability is key</w:t>
      </w:r>
    </w:p>
    <w:p w:rsidR="00BF1919" w:rsidRDefault="00BF1919" w:rsidP="00BF1919">
      <w:r w:rsidRPr="00C37D8B">
        <w:rPr>
          <w:b/>
        </w:rPr>
        <w:t>Augustine, 12</w:t>
      </w:r>
      <w:r>
        <w:t xml:space="preserve"> - Report of the U.S. Antarctic Program Blue Ribbon Panel; Augustine was the chair of the Panel (Norman, “More and Better Science in Antarctica </w:t>
      </w:r>
      <w:proofErr w:type="gramStart"/>
      <w:r>
        <w:t>Through</w:t>
      </w:r>
      <w:proofErr w:type="gramEnd"/>
      <w:r>
        <w:t xml:space="preserve"> Increased Logistical Effectiveness” July, </w:t>
      </w:r>
      <w:hyperlink r:id="rId154" w:history="1">
        <w:r w:rsidRPr="00790065">
          <w:rPr>
            <w:rStyle w:val="Hyperlink"/>
          </w:rPr>
          <w:t>http://www.nsf.gov/od/opp/usap_special_review/usap_brp/rpt/antarctica_07232012.pdf</w:t>
        </w:r>
      </w:hyperlink>
    </w:p>
    <w:p w:rsidR="00BF1919" w:rsidRDefault="00BF1919" w:rsidP="00BF1919"/>
    <w:p w:rsidR="00BF1919" w:rsidRDefault="00BF1919" w:rsidP="00BF1919">
      <w:r w:rsidRPr="00C37D8B">
        <w:rPr>
          <w:rStyle w:val="StyleUnderline"/>
        </w:rPr>
        <w:t>The task of maintaining a U.S. icebreaking capability transcends NSF’s</w:t>
      </w:r>
      <w:r>
        <w:t xml:space="preserve"> responsibilities and </w:t>
      </w:r>
      <w:r w:rsidRPr="00C37D8B">
        <w:rPr>
          <w:rStyle w:val="StyleUnderline"/>
        </w:rPr>
        <w:t>resources.</w:t>
      </w:r>
      <w:r>
        <w:t xml:space="preserve"> During the Boreal winter of 2011/12, the need unexpectedly arose to provide an icebreaker, U.S. Coast Guard Cutter (USCGC) Healy, for access to Nome, Alaska, which has no road or rail connectivity to the rest of the United States. An intensive storm followed by rapid sea ice formation prevented the usual barge-based fuel delivery to Nome—an incident that served as a reminder of the importance of icebreaking vessels. In recent years, </w:t>
      </w:r>
      <w:r w:rsidRPr="00C37D8B">
        <w:rPr>
          <w:rStyle w:val="StyleUnderline"/>
        </w:rPr>
        <w:t>NSF has contracted with Russian or Swedish firms to enable access to the Antarctic Continent, but these ships have not been reliably available</w:t>
      </w:r>
      <w:r>
        <w:t xml:space="preserve"> to the USAP. As a </w:t>
      </w:r>
      <w:r>
        <w:lastRenderedPageBreak/>
        <w:t xml:space="preserve">contingency measure, the USAP has stored sufficient fuel at McMurdo to support activities at that base and at South Pole Station for at least two consecutive seasons in case sea resupply is interrupted for any one year. In such a case, a concurrent increase in air operations could, for the most part, substitute for ship-based cargo delivery, albeit at approximately four or ten times the cost per pound, depending on the aircraft used. Even so, </w:t>
      </w:r>
      <w:r w:rsidRPr="00C37D8B">
        <w:rPr>
          <w:rStyle w:val="StyleUnderline"/>
        </w:rPr>
        <w:t>the fuel reserve and the ability to fly some of the required cargo serves more as an insurance policy than a long-term solution to U.S. national interests in both the Arctic and the Antarctic that might require icebreaking capability</w:t>
      </w:r>
      <w:r>
        <w:t>.</w:t>
      </w:r>
    </w:p>
    <w:p w:rsidR="00BF1919" w:rsidRDefault="00BF1919" w:rsidP="00BF1919">
      <w:r>
        <w:t xml:space="preserve">Repairs and renovations to USCGC Polar Star that are now underway could make that heavy icebreaker available to support McMurdo shipbased resupply operations beginning with the 2013/14 Austral summer. This project will extend the useful life of the vessel for approximately eight more years. </w:t>
      </w:r>
      <w:r w:rsidRPr="00C37D8B">
        <w:rPr>
          <w:rStyle w:val="StyleUnderline"/>
        </w:rPr>
        <w:t>Even with Polar Star’s return to sea, however, the United States will possess only a single heavy icebreaker, one that is nearing the end of its service life</w:t>
      </w:r>
      <w:r>
        <w:t>.</w:t>
      </w:r>
    </w:p>
    <w:p w:rsidR="00BF1919" w:rsidRDefault="00BF1919" w:rsidP="00BF1919">
      <w:r>
        <w:t>The President has requested $8 million in the FY 2013 budget “to initiate survey and design for a new Coast Guard polar icebreaker.” But even if construction is fully funded in the planned budget years, it will likely be at least eight years before such a ship becomes available. The Panel concludes that the budget request should be vigorously supported and encourages consideration of a design that addresses the USAP’s needs, including for example the potential ability to conduct science from the icebreaker itself.</w:t>
      </w:r>
    </w:p>
    <w:p w:rsidR="00BF1919" w:rsidRPr="00BC6D46" w:rsidRDefault="00BF1919" w:rsidP="00BF1919">
      <w:r w:rsidRPr="00C37D8B">
        <w:rPr>
          <w:rStyle w:val="StyleUnderline"/>
        </w:rPr>
        <w:t>If the United States is to maintain an assured research capability and presence in Antarctica</w:t>
      </w:r>
      <w:r>
        <w:t xml:space="preserve">, particularly at the South Pole, </w:t>
      </w:r>
      <w:r w:rsidRPr="00C37D8B">
        <w:rPr>
          <w:rStyle w:val="StyleUnderline"/>
        </w:rPr>
        <w:t>it is essential to provide the U.S. Coast Guard</w:t>
      </w:r>
      <w:r>
        <w:t xml:space="preserve"> (USCG) </w:t>
      </w:r>
      <w:r w:rsidRPr="00C37D8B">
        <w:rPr>
          <w:rStyle w:val="StyleUnderline"/>
        </w:rPr>
        <w:t>with the resources needed to conduct the break-in at McMurdo while at the same time meeting its responsibilities elsewhere</w:t>
      </w:r>
      <w:r>
        <w:t xml:space="preserve">. In accordance with Presidential Memorandum 6646, </w:t>
      </w:r>
      <w:r w:rsidRPr="00C37D8B">
        <w:rPr>
          <w:rStyle w:val="StyleUnderline"/>
        </w:rPr>
        <w:t>the USCG should be in a position to provide icebreaking services upon NSF’s request</w:t>
      </w:r>
      <w:r>
        <w:t xml:space="preserve">. The USCG and many independent reviews have identified the vessels and associated funding that would be required. The Panel believes that </w:t>
      </w:r>
      <w:r w:rsidRPr="00C37D8B">
        <w:rPr>
          <w:rStyle w:val="StyleUnderline"/>
        </w:rPr>
        <w:t>ensuring U.S. government control of the</w:t>
      </w:r>
      <w:r w:rsidRPr="00C37D8B">
        <w:t xml:space="preserve"> above</w:t>
      </w:r>
      <w:r w:rsidRPr="00C37D8B">
        <w:rPr>
          <w:rStyle w:val="StyleUnderline"/>
        </w:rPr>
        <w:t xml:space="preserve"> icebreaking assets is vital to U.S.-stated interests in Antarctica</w:t>
      </w:r>
      <w:r>
        <w:t>. If for any reason the USCG may not be able to provide the needed support, NSF should seek long-term commitments from U.S. commercial or foreign icebreaking services such as those that have been supplied in the past on a short-term basis from Russia and Sweden</w:t>
      </w:r>
    </w:p>
    <w:p w:rsidR="00BF1919" w:rsidRPr="00BC6D46" w:rsidRDefault="00BF1919" w:rsidP="00BF1919"/>
    <w:p w:rsidR="00BF1919" w:rsidRDefault="00BF1919" w:rsidP="00BF1919">
      <w:pPr>
        <w:pStyle w:val="Heading4"/>
      </w:pPr>
      <w:r>
        <w:t>Can’t solve Arctic science diplomacy</w:t>
      </w:r>
    </w:p>
    <w:p w:rsidR="00BF1919" w:rsidRDefault="00BF1919" w:rsidP="00BF1919">
      <w:pPr>
        <w:rPr>
          <w:rStyle w:val="Style13ptBold"/>
          <w:b w:val="0"/>
          <w:sz w:val="20"/>
        </w:rPr>
      </w:pPr>
      <w:r>
        <w:rPr>
          <w:rStyle w:val="Style13ptBold"/>
        </w:rPr>
        <w:t>Conley et al 12</w:t>
      </w:r>
      <w:r>
        <w:rPr>
          <w:rStyle w:val="Style13ptBold"/>
          <w:b w:val="0"/>
          <w:sz w:val="20"/>
        </w:rPr>
        <w:t xml:space="preserve"> - *senior fellow and director of the Europe Program at the Center for Strategic and International Studies, former State Department liaison in the Bureau of Political-Military Affairs at the US Department of State **policy advisor in the Office or Terrorism and Financial Intelligence at the US Department of the Treasury ***director for Norway at the Arctic Institute and former Arctic and security partner with the CSIS in Washington (Heather A., Terry, Jamie, Andreas, “A New Security Architecture for the Arctic: An American Perspective,” January 2012, Center for Strategic &amp; International Studies, </w:t>
      </w:r>
      <w:hyperlink r:id="rId155" w:history="1">
        <w:r w:rsidRPr="00106A04">
          <w:rPr>
            <w:rStyle w:val="Hyperlink"/>
            <w:sz w:val="20"/>
          </w:rPr>
          <w:t>http://csis.org/files/publication/120117_Conley_ArcticSecurity_Web.pdf</w:t>
        </w:r>
      </w:hyperlink>
      <w:r>
        <w:rPr>
          <w:rStyle w:val="Style13ptBold"/>
          <w:b w:val="0"/>
          <w:sz w:val="20"/>
        </w:rPr>
        <w:t>) mj</w:t>
      </w:r>
    </w:p>
    <w:p w:rsidR="00BF1919" w:rsidRPr="007626F1" w:rsidRDefault="00BF1919" w:rsidP="00BF1919">
      <w:pPr>
        <w:rPr>
          <w:rStyle w:val="Style13ptBold"/>
          <w:b w:val="0"/>
          <w:sz w:val="20"/>
        </w:rPr>
      </w:pPr>
    </w:p>
    <w:p w:rsidR="00BF1919" w:rsidRDefault="00BF1919" w:rsidP="00BF1919">
      <w:r>
        <w:t>The United States as an Arctic Science Power</w:t>
      </w:r>
    </w:p>
    <w:p w:rsidR="00BF1919" w:rsidRPr="00E8743F" w:rsidRDefault="00BF1919" w:rsidP="00BF1919">
      <w:pPr>
        <w:rPr>
          <w:u w:val="single"/>
        </w:rPr>
      </w:pPr>
      <w:r>
        <w:t xml:space="preserve">Although </w:t>
      </w:r>
      <w:r w:rsidRPr="00E8743F">
        <w:rPr>
          <w:u w:val="single"/>
        </w:rPr>
        <w:t>the United States</w:t>
      </w:r>
      <w:r>
        <w:t xml:space="preserve"> lacks an overarching Arctic economic development strategy and suffers from insufficient security assets, it </w:t>
      </w:r>
      <w:r w:rsidRPr="00E8743F">
        <w:rPr>
          <w:u w:val="single"/>
        </w:rPr>
        <w:t>does maintain a competitive edge in the field of research and science. Northern Alaska has always been a region of particular interest to scientists with its unique climate, flora, and fauna.</w:t>
      </w:r>
      <w:r>
        <w:t xml:space="preserve"> The Greenland Ice Sheet Project Two, initiated in 1998 by the Office of Polar Programs of the NSF, provided the world with what was then the deepest ice core ever recovered as well as the </w:t>
      </w:r>
      <w:r>
        <w:lastRenderedPageBreak/>
        <w:t xml:space="preserve">clearest outline of climate history.47 The discoveries of this project piqued the interest of the scientific community and made clear that </w:t>
      </w:r>
      <w:r w:rsidRPr="00E8743F">
        <w:rPr>
          <w:u w:val="single"/>
        </w:rPr>
        <w:t>the Arctic is one of the most important places to study climatic changes, global temperatures, sea ice extent, and short-lived climate forcers</w:t>
      </w:r>
      <w:r>
        <w:t xml:space="preserve">, such as black carbon and levels of methane. </w:t>
      </w:r>
      <w:r w:rsidRPr="00E8743F">
        <w:rPr>
          <w:u w:val="single"/>
        </w:rPr>
        <w:t xml:space="preserve">The United States has been at the vanguard of international climate research with established institutions like the National Science Foundation, U.S. Arctic Research Commission </w:t>
      </w:r>
      <w:r>
        <w:t xml:space="preserve">(USARC, part of the NSF),48 </w:t>
      </w:r>
      <w:r w:rsidRPr="00E8743F">
        <w:rPr>
          <w:u w:val="single"/>
        </w:rPr>
        <w:t>the U.S. Geological Survey,49 and the Interagency Arctic Research Policy Committee,50 the National Oceanic and Atmospheric Administration,51 and the National Snow and Ice Data Center.</w:t>
      </w:r>
      <w:r>
        <w:t xml:space="preserve">52 The National Science Foundation had an annual budget of $6.8 billion for FY 2011, with the Office of Polar Programs receiving $493.4 million and USARC research receiving $1.58 million.53 </w:t>
      </w:r>
      <w:r w:rsidRPr="00E8743F">
        <w:rPr>
          <w:u w:val="single"/>
        </w:rPr>
        <w:t>The USARC has laid out its research goals</w:t>
      </w:r>
      <w:r>
        <w:t xml:space="preserve"> in its Report on Goals and Objectives for Arctic Research, </w:t>
      </w:r>
      <w:r w:rsidRPr="00E8743F">
        <w:rPr>
          <w:u w:val="single"/>
        </w:rPr>
        <w:t>stressing five main themes: environmental change of the Arctic, Arctic Ocean, and Bering Sea; Arctic human health; civil infrastructure; natural resource assessment; and indigenous languages, cultures, and identities.</w:t>
      </w:r>
      <w:r>
        <w:t xml:space="preserve">54 These goals are broad based, and while they may not directly address security concerns, </w:t>
      </w:r>
      <w:r w:rsidRPr="00E8743F">
        <w:rPr>
          <w:u w:val="single"/>
        </w:rPr>
        <w:t>they do have an impact on U.S. Arctic policy because all future decisionmaking related to the Arctic</w:t>
      </w:r>
      <w:r>
        <w:t>—be it economic development or aligning security assets—</w:t>
      </w:r>
      <w:r w:rsidRPr="00E8743F">
        <w:rPr>
          <w:u w:val="single"/>
        </w:rPr>
        <w:t>is completely dependent on a strong scientific understanding</w:t>
      </w:r>
      <w:r>
        <w:t xml:space="preserve"> of this fragile milieu. </w:t>
      </w:r>
      <w:r w:rsidRPr="00E8743F">
        <w:rPr>
          <w:u w:val="single"/>
        </w:rPr>
        <w:t>There can never be too much scientific data or understanding about this largely unknown region, and the current level of U.S. science and research in the Arctic</w:t>
      </w:r>
      <w:r>
        <w:rPr>
          <w:u w:val="single"/>
        </w:rPr>
        <w:t xml:space="preserve"> </w:t>
      </w:r>
      <w:r w:rsidRPr="00E8743F">
        <w:rPr>
          <w:u w:val="single"/>
        </w:rPr>
        <w:t xml:space="preserve">is a critical and foundational element of a proactive U.S. leadership model. </w:t>
      </w:r>
    </w:p>
    <w:p w:rsidR="00BF1919" w:rsidRDefault="00BF1919" w:rsidP="00BF1919">
      <w:r w:rsidRPr="00E8743F">
        <w:rPr>
          <w:u w:val="single"/>
        </w:rPr>
        <w:t>Unfortunately, strong capabilities as an Arctic science power do not make up for the deficiency in the rest of U.S. coastal and security capabilities.</w:t>
      </w:r>
      <w:r>
        <w:t xml:space="preserve"> As stated in the Coast Guard’s own report to Congress in 2008, “Although the NSF is a global leader in scientific research, the Coast Guard believes that the NSF would lack the staff and expertise to direct the multi-mission deployment of icebreakers employed for other USCG missions.”55 In addition, </w:t>
      </w:r>
      <w:r w:rsidRPr="00E8743F">
        <w:rPr>
          <w:u w:val="single"/>
        </w:rPr>
        <w:t>the National Oceanic and Atmospheric Administration is unable to collect and provide all the information on weather forecasting, oceanography, and navigational charting requested by the Coast Guard, the industries, and the local communities.</w:t>
      </w:r>
      <w:r>
        <w:t xml:space="preserve">56 In fact, </w:t>
      </w:r>
      <w:r w:rsidRPr="00E8743F">
        <w:rPr>
          <w:u w:val="single"/>
        </w:rPr>
        <w:t>the NSF has repeatedly made use of Canadian, Russian, and Swedish icebreakers to transport U.S. scientists in the U.S. Arctic, where U.S. capabilities were nonexistent</w:t>
      </w:r>
      <w:r>
        <w:t xml:space="preserve">.57 </w:t>
      </w:r>
      <w:r w:rsidRPr="00E8743F">
        <w:rPr>
          <w:u w:val="single"/>
        </w:rPr>
        <w:t>This kind of arrangement has proven both risky and inefficient.</w:t>
      </w:r>
      <w:r w:rsidRPr="00E8743F">
        <w:t xml:space="preserve"> </w:t>
      </w:r>
      <w:r>
        <w:t xml:space="preserve">In July 2011, Sweden decided to recall its icebreaker Oden, leased to the NSF every winter since 2006–07, due to worsening ice conditions in the Baltic Sea. This recall left the United States without the technical ability to reach and resupply McMurdo station in Antarctica.58 Further examples illustrate U.S. dependence on other nations as a result of its own lack of capabilities. In December 2011, officials from Nome, Alaska, requested a Russian fuel tanker to deliver an emergency shipment when the city was blocked by sea ice. Originally, the Healy was unavailable to assist with this operation as it was returning from a previously scheduled scientific mission.59 However, the Healy is now scheduled to break an ice channel for the tanker once the Russian vessel is cleared to enter the Alaskan port and will facilitate the tanker’s return to open water.60 </w:t>
      </w:r>
      <w:r w:rsidRPr="00E8743F">
        <w:rPr>
          <w:u w:val="single"/>
        </w:rPr>
        <w:t>As U.S. capabilities are stretched between critical missions and its ongoing yet equally critical scientific work, the need to address these shortfalls in capabilities is urgent</w:t>
      </w:r>
      <w:r>
        <w:t xml:space="preserve">, as Alaskan Lieutenant Governor Mead Treadwell stated in his December 2011 congressional testimony: </w:t>
      </w:r>
      <w:r w:rsidRPr="00E8743F">
        <w:rPr>
          <w:u w:val="single"/>
        </w:rPr>
        <w:t>“Without action, America is putting its national security on the line, and we are going to miss the opportunities of the Arctic while watching other nations advance.”</w:t>
      </w:r>
      <w:r>
        <w:t xml:space="preserve">61 </w:t>
      </w:r>
    </w:p>
    <w:p w:rsidR="00BF1919" w:rsidRDefault="00BF1919" w:rsidP="00BF1919">
      <w:r w:rsidRPr="00E8743F">
        <w:rPr>
          <w:u w:val="single"/>
        </w:rPr>
        <w:t>What is missing from the myriad of U.S. documents related to the Arctic is a long-term vision</w:t>
      </w:r>
      <w:r>
        <w:t xml:space="preserve"> or, at a minimum, the articulation of a U.S. national economic strategy for the Arctic. The economic aspect of this vision must include a public-private capabilities package that adequately supports its goals while ensuring robust maritime stewardship of the fragile Arctic ecosystem and increasing maritime safety. </w:t>
      </w:r>
      <w:r>
        <w:lastRenderedPageBreak/>
        <w:t>Until the United States has this strategy in place, it will be difficult to make informed decisions about the precise capabilities it requires in the Arctic.</w:t>
      </w:r>
    </w:p>
    <w:p w:rsidR="00BF1919" w:rsidRDefault="00BF1919" w:rsidP="00BF1919"/>
    <w:p w:rsidR="00BF1919" w:rsidRDefault="00BF1919" w:rsidP="00BF1919">
      <w:pPr>
        <w:rPr>
          <w:rStyle w:val="StyleUnderline"/>
        </w:rPr>
      </w:pPr>
    </w:p>
    <w:p w:rsidR="00BF1919" w:rsidRDefault="00BF1919" w:rsidP="00BF1919">
      <w:pPr>
        <w:tabs>
          <w:tab w:val="left" w:pos="6780"/>
        </w:tabs>
        <w:spacing w:line="240" w:lineRule="auto"/>
        <w:rPr>
          <w:rFonts w:eastAsia="Calibri" w:cs="Calibri"/>
        </w:rPr>
      </w:pPr>
    </w:p>
    <w:p w:rsidR="00BF1919" w:rsidRDefault="00BF1919" w:rsidP="00BF1919"/>
    <w:p w:rsidR="00BF1919" w:rsidRDefault="00BF1919" w:rsidP="00BF1919"/>
    <w:p w:rsidR="00BF1919" w:rsidRPr="00DF368A" w:rsidRDefault="00BF1919" w:rsidP="00BF1919"/>
    <w:p w:rsidR="00BF1919" w:rsidRDefault="00BF1919" w:rsidP="00BF1919"/>
    <w:p w:rsidR="00BF1919" w:rsidRDefault="00BF1919" w:rsidP="00BF1919"/>
    <w:p w:rsidR="00BF1919" w:rsidRDefault="00BF1919" w:rsidP="00BF1919"/>
    <w:p w:rsidR="00BF1919" w:rsidRDefault="00BF1919" w:rsidP="00BF1919">
      <w:pPr>
        <w:pStyle w:val="Heading2"/>
      </w:pPr>
      <w:proofErr w:type="gramStart"/>
      <w:r>
        <w:lastRenderedPageBreak/>
        <w:t>leasing</w:t>
      </w:r>
      <w:proofErr w:type="gramEnd"/>
      <w:r>
        <w:t xml:space="preserve"> CP</w:t>
      </w:r>
    </w:p>
    <w:p w:rsidR="00BF1919" w:rsidRDefault="00BF1919" w:rsidP="00BF1919"/>
    <w:p w:rsidR="00BF1919" w:rsidRDefault="00BF1919" w:rsidP="00BF1919">
      <w:pPr>
        <w:pStyle w:val="Heading3"/>
      </w:pPr>
      <w:r>
        <w:lastRenderedPageBreak/>
        <w:t>2ac – leasing CP</w:t>
      </w:r>
    </w:p>
    <w:p w:rsidR="00BF1919" w:rsidRDefault="00BF1919" w:rsidP="00BF1919"/>
    <w:p w:rsidR="00BF1919" w:rsidRPr="00045948" w:rsidRDefault="00BF1919" w:rsidP="00BF1919">
      <w:pPr>
        <w:pStyle w:val="Heading4"/>
        <w:rPr>
          <w:rFonts w:eastAsia="Calibri"/>
          <w:sz w:val="16"/>
          <w:szCs w:val="16"/>
        </w:rPr>
      </w:pPr>
      <w:r w:rsidRPr="00045948">
        <w:rPr>
          <w:rFonts w:eastAsia="Calibri"/>
        </w:rPr>
        <w:t>The counterplan fails</w:t>
      </w:r>
      <w:r>
        <w:rPr>
          <w:rFonts w:eastAsia="Calibri"/>
        </w:rPr>
        <w:t xml:space="preserve"> –</w:t>
      </w:r>
      <w:r w:rsidRPr="00045948">
        <w:rPr>
          <w:rFonts w:eastAsia="Calibri"/>
        </w:rPr>
        <w:t xml:space="preserve"> no ice breakers and don’t send same signal </w:t>
      </w:r>
    </w:p>
    <w:p w:rsidR="00BF1919" w:rsidRDefault="00BF1919" w:rsidP="00BF1919">
      <w:pPr>
        <w:rPr>
          <w:rFonts w:eastAsia="Times New Roman" w:cs="Arial"/>
          <w:sz w:val="24"/>
          <w:shd w:val="clear" w:color="auto" w:fill="FFFFFF"/>
        </w:rPr>
      </w:pPr>
      <w:r w:rsidRPr="00045948">
        <w:rPr>
          <w:rFonts w:eastAsia="Times New Roman" w:cs="Arial"/>
          <w:b/>
          <w:sz w:val="24"/>
          <w:shd w:val="clear" w:color="auto" w:fill="FFFFFF"/>
        </w:rPr>
        <w:t>Schnappinger and McKenna 12</w:t>
      </w:r>
      <w:r w:rsidRPr="00045948">
        <w:rPr>
          <w:rFonts w:eastAsia="Times New Roman" w:cs="Arial"/>
          <w:sz w:val="24"/>
        </w:rPr>
        <w:t xml:space="preserve"> </w:t>
      </w:r>
      <w:r w:rsidRPr="00045948">
        <w:rPr>
          <w:rFonts w:eastAsia="Times New Roman" w:cs="Arial"/>
          <w:sz w:val="24"/>
          <w:shd w:val="clear" w:color="auto" w:fill="FFFFFF"/>
        </w:rPr>
        <w:t>(*Craig, Senior Director for ABS Consulting Government Vessel and USCG</w:t>
      </w:r>
      <w:r w:rsidRPr="00045948">
        <w:rPr>
          <w:rFonts w:eastAsia="Times New Roman" w:cs="Arial"/>
          <w:sz w:val="24"/>
        </w:rPr>
        <w:t xml:space="preserve"> </w:t>
      </w:r>
      <w:r w:rsidRPr="00045948">
        <w:rPr>
          <w:rFonts w:eastAsia="Times New Roman" w:cs="Arial"/>
          <w:sz w:val="24"/>
          <w:shd w:val="clear" w:color="auto" w:fill="FFFFFF"/>
        </w:rPr>
        <w:t xml:space="preserve">Research and Development Programs AND **Robert, risk analyst and former CG officer, February 2012, “Preparing for U.S. Polar Icebreaker Recapitalization,” </w:t>
      </w:r>
      <w:hyperlink r:id="rId156" w:history="1">
        <w:r w:rsidRPr="00045948">
          <w:rPr>
            <w:rFonts w:eastAsia="Times New Roman" w:cs="Arial"/>
            <w:sz w:val="24"/>
            <w:shd w:val="clear" w:color="auto" w:fill="FFFFFF"/>
          </w:rPr>
          <w:t>https://www.navalengineers.org/ProceedingsDocs/ASNE%20Day%202012/Papers/McKenna.pdf</w:t>
        </w:r>
      </w:hyperlink>
      <w:r w:rsidRPr="00045948">
        <w:rPr>
          <w:rFonts w:eastAsia="Times New Roman" w:cs="Times New Roman"/>
          <w:sz w:val="24"/>
        </w:rPr>
        <w:t>, JHR</w:t>
      </w:r>
      <w:r w:rsidRPr="00045948">
        <w:rPr>
          <w:rFonts w:eastAsia="Times New Roman" w:cs="Arial"/>
          <w:sz w:val="24"/>
          <w:shd w:val="clear" w:color="auto" w:fill="FFFFFF"/>
        </w:rPr>
        <w:t>)</w:t>
      </w:r>
    </w:p>
    <w:p w:rsidR="00BF1919" w:rsidRPr="00045948" w:rsidRDefault="00BF1919" w:rsidP="00BF1919">
      <w:pPr>
        <w:rPr>
          <w:rFonts w:eastAsia="Times New Roman" w:cs="Arial"/>
          <w:sz w:val="16"/>
          <w:szCs w:val="16"/>
          <w:u w:val="single"/>
          <w:shd w:val="clear" w:color="auto" w:fill="FFFFFF"/>
        </w:rPr>
      </w:pPr>
      <w:r w:rsidRPr="00045948">
        <w:rPr>
          <w:rFonts w:eastAsia="Times New Roman" w:cs="Arial"/>
          <w:sz w:val="24"/>
        </w:rPr>
        <w:br/>
      </w:r>
      <w:r w:rsidRPr="00045948">
        <w:rPr>
          <w:rFonts w:eastAsia="Times New Roman" w:cs="Arial"/>
          <w:sz w:val="24"/>
          <w:u w:val="single"/>
          <w:shd w:val="clear" w:color="auto" w:fill="FFFFFF"/>
        </w:rPr>
        <w:t>Lease commercial owned and operated polar icebreakers Government officials routinely believe this option should be considered</w:t>
      </w:r>
      <w:r w:rsidRPr="00045948">
        <w:rPr>
          <w:rFonts w:eastAsia="Times New Roman" w:cs="Arial"/>
          <w:sz w:val="24"/>
          <w:shd w:val="clear" w:color="auto" w:fill="FFFFFF"/>
        </w:rPr>
        <w:t xml:space="preserve"> for a multitude </w:t>
      </w:r>
      <w:proofErr w:type="gramStart"/>
      <w:r w:rsidRPr="00045948">
        <w:rPr>
          <w:rFonts w:eastAsia="Times New Roman" w:cs="Arial"/>
          <w:sz w:val="24"/>
          <w:shd w:val="clear" w:color="auto" w:fill="FFFFFF"/>
        </w:rPr>
        <w:t>of  vessel</w:t>
      </w:r>
      <w:proofErr w:type="gramEnd"/>
      <w:r w:rsidRPr="00045948">
        <w:rPr>
          <w:rFonts w:eastAsia="Times New Roman" w:cs="Arial"/>
          <w:sz w:val="24"/>
          <w:shd w:val="clear" w:color="auto" w:fill="FFFFFF"/>
        </w:rPr>
        <w:t xml:space="preserve"> acquisitions. Virtually </w:t>
      </w:r>
      <w:r w:rsidRPr="00045948">
        <w:rPr>
          <w:rFonts w:eastAsia="Calibri" w:cs="Times New Roman"/>
          <w:b/>
          <w:iCs/>
          <w:sz w:val="24"/>
          <w:u w:val="single"/>
          <w:bdr w:val="single" w:sz="12" w:space="0" w:color="auto"/>
        </w:rPr>
        <w:t xml:space="preserve">every independent benefit cost analysis </w:t>
      </w:r>
      <w:r w:rsidRPr="00045948">
        <w:rPr>
          <w:rFonts w:eastAsia="Times New Roman" w:cs="Arial"/>
          <w:sz w:val="24"/>
          <w:u w:val="single"/>
          <w:shd w:val="clear" w:color="auto" w:fill="FFFFFF"/>
        </w:rPr>
        <w:t>proves that this is not a wise alternative</w:t>
      </w:r>
      <w:r w:rsidRPr="00045948">
        <w:rPr>
          <w:rFonts w:eastAsia="Times New Roman" w:cs="Arial"/>
          <w:sz w:val="24"/>
          <w:shd w:val="clear" w:color="auto" w:fill="FFFFFF"/>
        </w:rPr>
        <w:t xml:space="preserve">. The congressionally mandated independent analysis concluded that leasing polar icebreaking vessels </w:t>
      </w:r>
      <w:r w:rsidRPr="00045948">
        <w:rPr>
          <w:rFonts w:eastAsia="Times New Roman" w:cs="Arial"/>
          <w:sz w:val="24"/>
          <w:u w:val="single"/>
          <w:shd w:val="clear" w:color="auto" w:fill="FFFFFF"/>
        </w:rPr>
        <w:t>is not a wise investment of taxpayer money</w:t>
      </w:r>
      <w:r w:rsidRPr="00045948">
        <w:rPr>
          <w:rFonts w:eastAsia="Times New Roman" w:cs="Arial"/>
          <w:sz w:val="24"/>
          <w:shd w:val="clear" w:color="auto" w:fill="FFFFFF"/>
        </w:rPr>
        <w:t xml:space="preserve">. The point has been raised that the multi-mission nature of the Coast Guard may provide opportunities to conduct some subset of its missions with non government-owned vessels. However, </w:t>
      </w:r>
      <w:r w:rsidRPr="00045948">
        <w:rPr>
          <w:rFonts w:eastAsia="Times New Roman" w:cs="Arial"/>
          <w:sz w:val="24"/>
          <w:u w:val="single"/>
          <w:shd w:val="clear" w:color="auto" w:fill="FFFFFF"/>
        </w:rPr>
        <w:t xml:space="preserve">leased ships </w:t>
      </w:r>
      <w:r w:rsidRPr="00045948">
        <w:rPr>
          <w:rFonts w:eastAsia="Calibri" w:cs="Times New Roman"/>
          <w:b/>
          <w:iCs/>
          <w:sz w:val="24"/>
          <w:u w:val="single"/>
          <w:bdr w:val="single" w:sz="12" w:space="0" w:color="auto"/>
        </w:rPr>
        <w:t>are not optimal for defending U.S. sovereignty</w:t>
      </w:r>
      <w:r w:rsidRPr="00045948">
        <w:rPr>
          <w:rFonts w:eastAsia="Times New Roman" w:cs="Arial"/>
          <w:sz w:val="28"/>
          <w:u w:val="single"/>
          <w:shd w:val="clear" w:color="auto" w:fill="FFFFFF"/>
        </w:rPr>
        <w:t xml:space="preserve"> </w:t>
      </w:r>
      <w:r w:rsidRPr="00045948">
        <w:rPr>
          <w:rFonts w:eastAsia="Times New Roman" w:cs="Arial"/>
          <w:sz w:val="24"/>
          <w:u w:val="single"/>
          <w:shd w:val="clear" w:color="auto" w:fill="FFFFFF"/>
        </w:rPr>
        <w:t>in Arctic waters north of Alaska.</w:t>
      </w:r>
      <w:r w:rsidRPr="00045948">
        <w:rPr>
          <w:rFonts w:eastAsia="Times New Roman" w:cs="Arial"/>
          <w:sz w:val="24"/>
          <w:shd w:val="clear" w:color="auto" w:fill="FFFFFF"/>
        </w:rPr>
        <w:t xml:space="preserve"> Further, at a December 2012 hearing on U.S. icebreaking, </w:t>
      </w:r>
      <w:r w:rsidRPr="00045948">
        <w:rPr>
          <w:rFonts w:eastAsia="Times New Roman" w:cs="Arial"/>
          <w:sz w:val="24"/>
          <w:u w:val="single"/>
          <w:shd w:val="clear" w:color="auto" w:fill="FFFFFF"/>
        </w:rPr>
        <w:t xml:space="preserve">the commandant of the Coast Guard indicated that that at present there </w:t>
      </w:r>
      <w:r w:rsidRPr="00045948">
        <w:rPr>
          <w:rFonts w:eastAsia="Calibri" w:cs="Times New Roman"/>
          <w:b/>
          <w:iCs/>
          <w:sz w:val="24"/>
          <w:u w:val="single"/>
          <w:bdr w:val="single" w:sz="12" w:space="0" w:color="auto"/>
        </w:rPr>
        <w:t>are no commercial polar icebreakers for lease.</w:t>
      </w:r>
      <w:r w:rsidRPr="00045948">
        <w:rPr>
          <w:rFonts w:eastAsia="Times New Roman" w:cs="Arial"/>
          <w:sz w:val="28"/>
          <w:u w:val="single"/>
          <w:shd w:val="clear" w:color="auto" w:fill="FFFFFF"/>
        </w:rPr>
        <w:t xml:space="preserve"> </w:t>
      </w:r>
    </w:p>
    <w:p w:rsidR="00BF1919" w:rsidRPr="005220CB" w:rsidRDefault="00BF1919" w:rsidP="00BF1919"/>
    <w:p w:rsidR="00BF1919" w:rsidRDefault="00BF1919" w:rsidP="00BF1919">
      <w:pPr>
        <w:pStyle w:val="Heading4"/>
      </w:pPr>
      <w:r>
        <w:t>C</w:t>
      </w:r>
      <w:r w:rsidRPr="00045948">
        <w:t xml:space="preserve">an’t solve- backup capacity, prices, and legality </w:t>
      </w:r>
    </w:p>
    <w:p w:rsidR="00BF1919" w:rsidRDefault="00BF1919" w:rsidP="00BF1919">
      <w:r w:rsidRPr="00045948">
        <w:rPr>
          <w:b/>
        </w:rPr>
        <w:t>Rausnitz 12</w:t>
      </w:r>
      <w:r w:rsidRPr="00045948">
        <w:t xml:space="preserve"> (Zach, Editor in the Government Publishing Group at FierceMarkets, 8/9/12, “Papp: The Coast Guard can't lease all its icebreakers”, </w:t>
      </w:r>
      <w:hyperlink r:id="rId157" w:history="1">
        <w:r w:rsidRPr="00045948">
          <w:rPr>
            <w:rStyle w:val="Hyperlink"/>
          </w:rPr>
          <w:t>http://www.fiercehomelandsecurity.com/story/papp-coast-guard-cant-lease-all-its-icebreakers/2012-08-09</w:t>
        </w:r>
      </w:hyperlink>
      <w:r w:rsidRPr="00045948">
        <w:t>, JHR)</w:t>
      </w:r>
    </w:p>
    <w:p w:rsidR="00BF1919" w:rsidRPr="00045948" w:rsidRDefault="00BF1919" w:rsidP="00BF1919"/>
    <w:p w:rsidR="00BF1919" w:rsidRPr="00045948" w:rsidRDefault="00BF1919" w:rsidP="00BF1919">
      <w:pPr>
        <w:rPr>
          <w:rFonts w:ascii="Georgia" w:eastAsia="Calibri" w:hAnsi="Georgia" w:cs="Times New Roman"/>
          <w:sz w:val="16"/>
          <w:szCs w:val="16"/>
        </w:rPr>
      </w:pPr>
      <w:r w:rsidRPr="00045948">
        <w:rPr>
          <w:rFonts w:ascii="Georgia" w:eastAsia="Calibri" w:hAnsi="Georgia" w:cs="Times New Roman"/>
          <w:sz w:val="24"/>
          <w:u w:val="single"/>
        </w:rPr>
        <w:t xml:space="preserve">Leasing icebreakers from the private sector for </w:t>
      </w:r>
      <w:r w:rsidRPr="00045948">
        <w:rPr>
          <w:rFonts w:ascii="Georgia" w:eastAsia="Calibri" w:hAnsi="Georgia" w:cs="Times New Roman"/>
          <w:b/>
          <w:iCs/>
          <w:sz w:val="24"/>
          <w:u w:val="single"/>
          <w:bdr w:val="single" w:sz="12" w:space="0" w:color="auto"/>
        </w:rPr>
        <w:t>surge capability could be useful</w:t>
      </w:r>
      <w:r w:rsidRPr="00045948">
        <w:rPr>
          <w:rFonts w:ascii="Georgia" w:eastAsia="Calibri" w:hAnsi="Georgia" w:cs="Times New Roman"/>
          <w:sz w:val="24"/>
          <w:u w:val="single"/>
        </w:rPr>
        <w:t xml:space="preserve">, but </w:t>
      </w:r>
      <w:r w:rsidRPr="00045948">
        <w:rPr>
          <w:rFonts w:ascii="Georgia" w:eastAsia="Calibri" w:hAnsi="Georgia" w:cs="Times New Roman"/>
          <w:b/>
          <w:iCs/>
          <w:sz w:val="24"/>
          <w:u w:val="single"/>
          <w:bdr w:val="single" w:sz="12" w:space="0" w:color="auto"/>
        </w:rPr>
        <w:t xml:space="preserve">the Coast Guard should have </w:t>
      </w:r>
      <w:r w:rsidRPr="00045948">
        <w:rPr>
          <w:rFonts w:ascii="Georgia" w:eastAsia="Calibri" w:hAnsi="Georgia" w:cs="Times New Roman"/>
          <w:sz w:val="24"/>
          <w:u w:val="single"/>
        </w:rPr>
        <w:t>one or two icebreakers of its own, Commandant Adm. Robert Papp said</w:t>
      </w:r>
      <w:r w:rsidRPr="00045948">
        <w:rPr>
          <w:rFonts w:ascii="Georgia" w:eastAsia="Calibri" w:hAnsi="Georgia" w:cs="Times New Roman"/>
          <w:sz w:val="24"/>
        </w:rPr>
        <w:t xml:space="preserve"> Aug. 6.</w:t>
      </w:r>
      <w:r w:rsidRPr="00045948">
        <w:rPr>
          <w:rFonts w:ascii="Georgia" w:eastAsia="Calibri" w:hAnsi="Georgia" w:cs="Times New Roman"/>
          <w:sz w:val="24"/>
          <w:u w:val="single"/>
        </w:rPr>
        <w:t xml:space="preserve">The Coast Guard tends to build and operate ships for more than 30 years. </w:t>
      </w:r>
      <w:r w:rsidRPr="00045948">
        <w:rPr>
          <w:rFonts w:ascii="Georgia" w:eastAsia="Calibri" w:hAnsi="Georgia" w:cs="Times New Roman"/>
          <w:b/>
          <w:iCs/>
          <w:sz w:val="24"/>
          <w:u w:val="single"/>
          <w:bdr w:val="single" w:sz="12" w:space="0" w:color="auto"/>
        </w:rPr>
        <w:t>A lease over that time period would cost much more</w:t>
      </w:r>
      <w:r w:rsidRPr="00045948">
        <w:rPr>
          <w:rFonts w:ascii="Georgia" w:eastAsia="Calibri" w:hAnsi="Georgia" w:cs="Times New Roman"/>
          <w:sz w:val="28"/>
          <w:u w:val="single"/>
        </w:rPr>
        <w:t xml:space="preserve"> </w:t>
      </w:r>
      <w:r w:rsidRPr="00045948">
        <w:rPr>
          <w:rFonts w:ascii="Georgia" w:eastAsia="Calibri" w:hAnsi="Georgia" w:cs="Times New Roman"/>
          <w:sz w:val="24"/>
          <w:u w:val="single"/>
        </w:rPr>
        <w:t>than owning the ships from the start</w:t>
      </w:r>
      <w:r w:rsidRPr="00045948">
        <w:rPr>
          <w:rFonts w:ascii="Georgia" w:eastAsia="Calibri" w:hAnsi="Georgia" w:cs="Times New Roman"/>
          <w:sz w:val="24"/>
        </w:rPr>
        <w:t xml:space="preserve">, </w:t>
      </w:r>
      <w:r w:rsidRPr="00045948">
        <w:rPr>
          <w:rFonts w:ascii="Georgia" w:eastAsia="Calibri" w:hAnsi="Georgia" w:cs="Times New Roman"/>
          <w:sz w:val="16"/>
          <w:szCs w:val="16"/>
        </w:rPr>
        <w:t>Papp said at a field hearing the Senate Appropriations subcommittee on homeland security held in Kodiak, Alaska. Papp said the Coast Guard has done a "rudimentary" business case analysis of leased icebreakers</w:t>
      </w:r>
      <w:r w:rsidRPr="00045948">
        <w:rPr>
          <w:rFonts w:ascii="Georgia" w:eastAsia="Calibri" w:hAnsi="Georgia" w:cs="Times New Roman"/>
          <w:sz w:val="24"/>
        </w:rPr>
        <w:t xml:space="preserve">. </w:t>
      </w:r>
      <w:r w:rsidRPr="00045948">
        <w:rPr>
          <w:rFonts w:ascii="Georgia" w:eastAsia="Calibri" w:hAnsi="Georgia" w:cs="Times New Roman"/>
          <w:sz w:val="24"/>
          <w:u w:val="single"/>
        </w:rPr>
        <w:t xml:space="preserve">An icebreaker needed for only a few years could make financial sense because maintenance costs wouldn't be as much of a concern, he said. The legal implications of leasing are unclear, though. </w:t>
      </w:r>
      <w:r w:rsidRPr="00045948">
        <w:rPr>
          <w:rFonts w:ascii="Georgia" w:eastAsia="Calibri" w:hAnsi="Georgia" w:cs="Times New Roman"/>
          <w:b/>
          <w:iCs/>
          <w:sz w:val="24"/>
          <w:u w:val="single"/>
          <w:bdr w:val="single" w:sz="12" w:space="0" w:color="auto"/>
        </w:rPr>
        <w:t xml:space="preserve">A leased icebreaker might not be usable for law enforcement or defense operations </w:t>
      </w:r>
      <w:r w:rsidRPr="00045948">
        <w:rPr>
          <w:rFonts w:ascii="Georgia" w:eastAsia="Calibri" w:hAnsi="Georgia" w:cs="Times New Roman"/>
          <w:sz w:val="24"/>
          <w:u w:val="single"/>
        </w:rPr>
        <w:t>where a sovereign military vessel is needed,</w:t>
      </w:r>
      <w:r w:rsidRPr="00045948">
        <w:rPr>
          <w:rFonts w:ascii="Georgia" w:eastAsia="Calibri" w:hAnsi="Georgia" w:cs="Times New Roman"/>
          <w:sz w:val="24"/>
        </w:rPr>
        <w:t xml:space="preserve"> </w:t>
      </w:r>
      <w:r w:rsidRPr="00045948">
        <w:rPr>
          <w:rFonts w:ascii="Georgia" w:eastAsia="Calibri" w:hAnsi="Georgia" w:cs="Times New Roman"/>
          <w:sz w:val="12"/>
          <w:szCs w:val="12"/>
        </w:rPr>
        <w:t>Papp said. The current fleet of icebreakers is in "woeful condition," Papp said. USCGC Healy is 12 years old and in good shape. But Papp noted that the other two icebreakers, USCGC Polar Star and USCGC Polar Sea, are in "dreadful condition" and well past their service. Polar Star is undergoing refurbishment and should resume operations in 2013. Papp said he expects Polar Star and Healy to last another decade until the Coast Guard can build a new icebreaker, which he estimated will cost between $800 million and $1 billion</w:t>
      </w:r>
      <w:r w:rsidRPr="00045948">
        <w:rPr>
          <w:rFonts w:ascii="Georgia" w:eastAsia="Calibri" w:hAnsi="Georgia" w:cs="Times New Roman"/>
          <w:sz w:val="24"/>
        </w:rPr>
        <w:t xml:space="preserve">. </w:t>
      </w:r>
      <w:r w:rsidRPr="00045948">
        <w:rPr>
          <w:rFonts w:ascii="Georgia" w:eastAsia="Calibri" w:hAnsi="Georgia" w:cs="Times New Roman"/>
          <w:b/>
          <w:iCs/>
          <w:sz w:val="24"/>
          <w:u w:val="single"/>
          <w:bdr w:val="single" w:sz="12" w:space="0" w:color="auto"/>
        </w:rPr>
        <w:t>The Coast Guard is preparing for new responsibilities</w:t>
      </w:r>
      <w:r w:rsidRPr="00045948">
        <w:rPr>
          <w:rFonts w:ascii="Georgia" w:eastAsia="Calibri" w:hAnsi="Georgia" w:cs="Times New Roman"/>
          <w:sz w:val="28"/>
          <w:u w:val="single"/>
        </w:rPr>
        <w:t xml:space="preserve"> </w:t>
      </w:r>
      <w:r w:rsidRPr="00045948">
        <w:rPr>
          <w:rFonts w:ascii="Georgia" w:eastAsia="Calibri" w:hAnsi="Georgia" w:cs="Times New Roman"/>
          <w:sz w:val="24"/>
          <w:u w:val="single"/>
        </w:rPr>
        <w:t>in the Arctic. In July, it launched an unprecedented 4-month service deployment to the Arctic</w:t>
      </w:r>
      <w:r w:rsidRPr="00045948">
        <w:rPr>
          <w:rFonts w:ascii="Georgia" w:eastAsia="Calibri" w:hAnsi="Georgia" w:cs="Times New Roman"/>
          <w:sz w:val="24"/>
        </w:rPr>
        <w:t xml:space="preserve">, an effort it calls </w:t>
      </w:r>
      <w:hyperlink r:id="rId158" w:history="1">
        <w:r w:rsidRPr="00045948">
          <w:rPr>
            <w:rFonts w:ascii="Georgia" w:eastAsia="Calibri" w:hAnsi="Georgia" w:cs="Times New Roman"/>
            <w:sz w:val="24"/>
          </w:rPr>
          <w:t>Arctic Shield 2012</w:t>
        </w:r>
      </w:hyperlink>
      <w:r w:rsidRPr="00045948">
        <w:rPr>
          <w:rFonts w:ascii="Georgia" w:eastAsia="Calibri" w:hAnsi="Georgia" w:cs="Times New Roman"/>
          <w:sz w:val="24"/>
        </w:rPr>
        <w:t xml:space="preserve">. </w:t>
      </w:r>
      <w:r w:rsidRPr="00045948">
        <w:rPr>
          <w:rFonts w:ascii="Georgia" w:eastAsia="Calibri" w:hAnsi="Georgia" w:cs="Times New Roman"/>
          <w:sz w:val="24"/>
          <w:u w:val="single"/>
        </w:rPr>
        <w:t xml:space="preserve">Global warming has caused once-impassable portions of the </w:t>
      </w:r>
      <w:r w:rsidRPr="00045948">
        <w:rPr>
          <w:rFonts w:ascii="Georgia" w:eastAsia="Calibri" w:hAnsi="Georgia" w:cs="Times New Roman"/>
          <w:sz w:val="24"/>
          <w:u w:val="single"/>
        </w:rPr>
        <w:lastRenderedPageBreak/>
        <w:t>Arctic Ocean to be open to increased shipping traffic.</w:t>
      </w:r>
      <w:r w:rsidRPr="00045948">
        <w:rPr>
          <w:rFonts w:ascii="Georgia" w:eastAsia="Calibri" w:hAnsi="Georgia" w:cs="Times New Roman"/>
          <w:sz w:val="24"/>
        </w:rPr>
        <w:t xml:space="preserve"> Papp compared the situation to that of a city that acquires new land but doesn't increase its police and fire departments. </w:t>
      </w:r>
      <w:r w:rsidRPr="00045948">
        <w:rPr>
          <w:rFonts w:ascii="Georgia" w:eastAsia="Calibri" w:hAnsi="Georgia" w:cs="Times New Roman"/>
          <w:sz w:val="24"/>
          <w:u w:val="single"/>
        </w:rPr>
        <w:t>The Coast Guard now has responsibilities in places where no human activity previously took place, he said. To prepare, the Coast Guard has been experimenting with its equipment in the Arctic.</w:t>
      </w:r>
      <w:r w:rsidRPr="00045948">
        <w:rPr>
          <w:rFonts w:ascii="Georgia" w:eastAsia="Calibri" w:hAnsi="Georgia" w:cs="Times New Roman"/>
          <w:sz w:val="24"/>
        </w:rPr>
        <w:t xml:space="preserve"> </w:t>
      </w:r>
      <w:r w:rsidRPr="00045948">
        <w:rPr>
          <w:rFonts w:ascii="Georgia" w:eastAsia="Calibri" w:hAnsi="Georgia" w:cs="Times New Roman"/>
          <w:sz w:val="16"/>
          <w:szCs w:val="16"/>
        </w:rPr>
        <w:t>Papp added that it has also reached out to people who live in Arctic villages, to tap into their knowledge of the environment and culture.</w:t>
      </w:r>
    </w:p>
    <w:p w:rsidR="00BF1919" w:rsidRDefault="00BF1919" w:rsidP="00BF1919"/>
    <w:p w:rsidR="00BF1919" w:rsidRDefault="00BF1919" w:rsidP="00BF1919">
      <w:pPr>
        <w:pStyle w:val="Heading4"/>
      </w:pPr>
      <w:r>
        <w:t>Leasing can’t solve U.S. presence</w:t>
      </w:r>
    </w:p>
    <w:p w:rsidR="00BF1919" w:rsidRPr="00C03E7A" w:rsidRDefault="00BF1919" w:rsidP="00BF1919">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159" w:history="1">
        <w:r w:rsidRPr="00022BA6">
          <w:rPr>
            <w:rStyle w:val="Hyperlink"/>
            <w:sz w:val="20"/>
          </w:rPr>
          <w:t>http://www.nap.edu/openbook.php?record_id=11753&amp;page=R1</w:t>
        </w:r>
      </w:hyperlink>
      <w:r>
        <w:rPr>
          <w:rStyle w:val="Style13ptBold"/>
          <w:b w:val="0"/>
          <w:sz w:val="20"/>
        </w:rPr>
        <w:t>) mj</w:t>
      </w:r>
    </w:p>
    <w:p w:rsidR="00BF1919" w:rsidRDefault="00BF1919" w:rsidP="00BF1919">
      <w:r>
        <w:t xml:space="preserve">The committee was asked to consider alternative ship ownership options. Considering the McMurdo break-in mission alone, </w:t>
      </w:r>
      <w:r w:rsidRPr="00271219">
        <w:rPr>
          <w:rStyle w:val="StyleUnderline"/>
        </w:rPr>
        <w:t xml:space="preserve">the committee found that to best meet mission assurance requirements, only a U.S.-flagged, U.S.-owned, and U.S.-operated ship provides sufficiently reliable control. </w:t>
      </w:r>
      <w:r>
        <w:t xml:space="preserve">While that ship might be leased commercially through a long-term lease-build arrangement, </w:t>
      </w:r>
      <w:r w:rsidRPr="00E74849">
        <w:rPr>
          <w:rStyle w:val="StyleUnderline"/>
        </w:rPr>
        <w:t xml:space="preserve">from a total fleet perspective it may be more cost-effective if </w:t>
      </w:r>
      <w:r>
        <w:t xml:space="preserve">science mission users pay only incremental costs—as has been the case in the past—and if </w:t>
      </w:r>
      <w:r w:rsidRPr="00E74849">
        <w:rPr>
          <w:rStyle w:val="StyleUnderline"/>
        </w:rPr>
        <w:t>the U.S. Coast Guard provides McMurdo resupply support from the multimission icebreaker fleet</w:t>
      </w:r>
      <w:r>
        <w:t xml:space="preserve">. Also, </w:t>
      </w:r>
      <w:r w:rsidRPr="00E74849">
        <w:rPr>
          <w:rStyle w:val="Emphasis"/>
        </w:rPr>
        <w:t>the sovereign presence of the United States is not well served by a “leased ship.”</w:t>
      </w:r>
      <w:r>
        <w:t xml:space="preserve"> </w:t>
      </w:r>
      <w:r w:rsidRPr="00604A3D">
        <w:rPr>
          <w:rStyle w:val="StyleUnderline"/>
        </w:rPr>
        <w:t>Lease arrangements do not ensure that the United States could assert its foreign policy will at times and places of its choosing</w:t>
      </w:r>
      <w:r>
        <w:t>.</w:t>
      </w:r>
    </w:p>
    <w:p w:rsidR="00BF1919" w:rsidRPr="00271219" w:rsidRDefault="00BF1919" w:rsidP="00BF1919">
      <w:pPr>
        <w:rPr>
          <w:rStyle w:val="StyleUnderline"/>
        </w:rPr>
      </w:pPr>
      <w:r>
        <w:t xml:space="preserve">The committee concludes that the research support mission and other U.S. Coast Guard missions can, in many cases, be compatibly performed with a single ship. The two existing Polar class ships and the HEALY are equipped to support research and have productively served that mission. </w:t>
      </w:r>
      <w:r w:rsidRPr="00604A3D">
        <w:t>The committee believes that it is advantageous to configure the U.S. Coast Guard ships with appropriate science facilities as well as facilities for the U.S. Coast Guard’s more general missions. In the long run, constituting the nation’s icebreaking fleet as a single fleet of complementary ships will yield more capability and should be more cost-effective than if each agency independently acquires icebreaking ships. This approach is in line with the long-held belief that the nation can gain the greatest economy from the sharing of assets across agencies and programs when appropriate and feasible and that those users should share in the incremental increase in cost associated with directed usage of national assets.</w:t>
      </w:r>
    </w:p>
    <w:p w:rsidR="00BF1919" w:rsidRPr="00C03E7A" w:rsidRDefault="00BF1919" w:rsidP="00BF1919">
      <w:pPr>
        <w:rPr>
          <w:rStyle w:val="StyleUnderline"/>
        </w:rPr>
      </w:pPr>
      <w:r>
        <w:t xml:space="preserve">The committee was asked in what manner to acquire ships. The benefits of constructing a new ship were compared to overhauling and extending the life of POLAR STAR or POLAR SEA. A so-called service life extension program (SLEP) involves wholesale replacement of the propulsion plant and of auxiliary, control, and habitation support systems. </w:t>
      </w:r>
      <w:r w:rsidRPr="00C03E7A">
        <w:rPr>
          <w:rStyle w:val="StyleUnderline"/>
        </w:rPr>
        <w:t>While the cost of a new hull could be avoided, the retrofit of most systems would be costly and limited by the constraints of the existing hull. The committee recommends new construction for several reasons. There is effective, new technology</w:t>
      </w:r>
      <w:r>
        <w:t>—particularly new hull designs—</w:t>
      </w:r>
      <w:r w:rsidRPr="00C03E7A">
        <w:rPr>
          <w:rStyle w:val="StyleUnderline"/>
        </w:rPr>
        <w:t>that could not be retrofitted to an existing ship. The hull and ship interior structure limit retrofit design choices, thus diminishing capability.</w:t>
      </w:r>
      <w:r>
        <w:t xml:space="preserve"> The committee estimates that a SLEP would likely cost at a minimum more than half of a new construction cost. Some SLEP programs have overrun their budgets and have cost as much as the construction of a new ship. </w:t>
      </w:r>
      <w:r w:rsidRPr="00C03E7A">
        <w:rPr>
          <w:rStyle w:val="StyleUnderline"/>
        </w:rPr>
        <w:t>A newly designed ship would also meet more stringent environmental standards than the current ships.</w:t>
      </w:r>
    </w:p>
    <w:p w:rsidR="00E328F7" w:rsidRPr="00271219" w:rsidRDefault="00BF1919" w:rsidP="00BF1919">
      <w:r>
        <w:lastRenderedPageBreak/>
        <w:t xml:space="preserve">Recommendation 4: </w:t>
      </w:r>
      <w:r w:rsidRPr="00604A3D">
        <w:rPr>
          <w:rStyle w:val="StyleUnderline"/>
        </w:rPr>
        <w:t xml:space="preserve">National interests in the </w:t>
      </w:r>
      <w:proofErr w:type="gramStart"/>
      <w:r w:rsidRPr="00604A3D">
        <w:rPr>
          <w:rStyle w:val="StyleUnderline"/>
        </w:rPr>
        <w:t>polar regions</w:t>
      </w:r>
      <w:proofErr w:type="gramEnd"/>
      <w:r w:rsidRPr="00604A3D">
        <w:rPr>
          <w:rStyle w:val="StyleUnderline"/>
        </w:rPr>
        <w:t xml:space="preserve"> require that the United States immediately program, budget, design, and construct two new polar icebreakers to be operated by the U.S. Coast Guard</w:t>
      </w:r>
      <w:r>
        <w:t>.</w:t>
      </w:r>
    </w:p>
    <w:p w:rsidR="00BF1919" w:rsidRDefault="00BF1919" w:rsidP="00BF1919"/>
    <w:p w:rsidR="00280D6A" w:rsidRPr="00A62959" w:rsidRDefault="00280D6A" w:rsidP="00280D6A">
      <w:pPr>
        <w:pStyle w:val="Heading4"/>
        <w:rPr>
          <w:sz w:val="24"/>
          <w:shd w:val="clear" w:color="auto" w:fill="FFFFFF"/>
        </w:rPr>
      </w:pPr>
      <w:r w:rsidRPr="00A62959">
        <w:rPr>
          <w:sz w:val="24"/>
          <w:shd w:val="clear" w:color="auto" w:fill="FFFFFF"/>
        </w:rPr>
        <w:t xml:space="preserve">Only federally owned icebreakers send a strong signal of US sovereignty- prefer the most recent evidence </w:t>
      </w:r>
    </w:p>
    <w:p w:rsidR="00280D6A" w:rsidRPr="005810AF" w:rsidRDefault="00280D6A" w:rsidP="00280D6A">
      <w:pPr>
        <w:rPr>
          <w:rFonts w:eastAsia="Times New Roman" w:cs="Times New Roman"/>
          <w:sz w:val="24"/>
          <w:szCs w:val="24"/>
        </w:rPr>
      </w:pPr>
      <w:r>
        <w:rPr>
          <w:rFonts w:eastAsia="Times New Roman" w:cs="Times New Roman"/>
          <w:b/>
          <w:bCs/>
          <w:color w:val="000000"/>
          <w:sz w:val="24"/>
          <w:szCs w:val="24"/>
          <w:shd w:val="clear" w:color="auto" w:fill="FFFFFF"/>
        </w:rPr>
        <w:t xml:space="preserve">O’Rourke </w:t>
      </w:r>
      <w:r w:rsidRPr="005810AF">
        <w:rPr>
          <w:rFonts w:eastAsia="Times New Roman" w:cs="Times New Roman"/>
          <w:b/>
          <w:bCs/>
          <w:color w:val="000000"/>
          <w:sz w:val="24"/>
          <w:szCs w:val="24"/>
          <w:shd w:val="clear" w:color="auto" w:fill="FFFFFF"/>
        </w:rPr>
        <w:t>14</w:t>
      </w:r>
      <w:r w:rsidRPr="005810AF">
        <w:rPr>
          <w:rFonts w:eastAsia="Times New Roman" w:cs="Times New Roman"/>
          <w:color w:val="000000"/>
          <w:sz w:val="24"/>
          <w:szCs w:val="24"/>
          <w:shd w:val="clear" w:color="auto" w:fill="FFFFFF"/>
        </w:rPr>
        <w:t xml:space="preserve"> (Ronald, Specialist in Naval Affairs at the Congressional Research Service, 7/1/14, “Coast Guard Polar Icebreaker Modernization:</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Background and Issues for Congress,” Congressional Research Service, </w:t>
      </w:r>
      <w:hyperlink r:id="rId160" w:history="1">
        <w:r w:rsidRPr="00414638">
          <w:rPr>
            <w:rFonts w:eastAsia="Times New Roman" w:cs="Times New Roman"/>
            <w:color w:val="000000"/>
            <w:sz w:val="24"/>
            <w:szCs w:val="24"/>
          </w:rPr>
          <w:t>http://www.scribd.com/doc/233529641/37/Procurement-vs-Leasing</w:t>
        </w:r>
      </w:hyperlink>
      <w:r w:rsidRPr="005810AF">
        <w:rPr>
          <w:rFonts w:eastAsia="Times New Roman" w:cs="Times New Roman"/>
          <w:color w:val="000000"/>
          <w:sz w:val="24"/>
          <w:szCs w:val="24"/>
          <w:shd w:val="clear" w:color="auto" w:fill="FFFFFF"/>
        </w:rPr>
        <w:t>, JHR)</w:t>
      </w:r>
    </w:p>
    <w:p w:rsidR="00280D6A" w:rsidRDefault="00280D6A" w:rsidP="00280D6A">
      <w:r w:rsidRPr="005810AF">
        <w:rPr>
          <w:rFonts w:eastAsia="Times New Roman" w:cs="Times New Roman"/>
          <w:color w:val="000000"/>
          <w:sz w:val="12"/>
          <w:szCs w:val="12"/>
          <w:shd w:val="clear" w:color="auto" w:fill="FFFFFF"/>
        </w:rPr>
        <w:t>The other, the other issue I think is more intangible and that’s just the fact that we're really not talking about an auxiliary like the Naval,</w:t>
      </w:r>
      <w:r w:rsidRPr="005810AF">
        <w:rPr>
          <w:rFonts w:eastAsia="Times New Roman" w:cs="Times New Roman"/>
          <w:color w:val="000000"/>
          <w:sz w:val="24"/>
          <w:szCs w:val="24"/>
          <w:shd w:val="clear" w:color="auto" w:fill="FFFFFF"/>
        </w:rPr>
        <w:t xml:space="preserve"> like </w:t>
      </w:r>
      <w:r w:rsidRPr="005810AF">
        <w:rPr>
          <w:rFonts w:eastAsia="Times New Roman" w:cs="Times New Roman"/>
          <w:color w:val="000000"/>
          <w:sz w:val="24"/>
          <w:szCs w:val="24"/>
          <w:u w:val="single"/>
          <w:shd w:val="clear" w:color="auto" w:fill="FFFFFF"/>
        </w:rPr>
        <w:t xml:space="preserve">the Navy leases a supply ship or something like that. </w:t>
      </w:r>
      <w:r w:rsidRPr="00414638">
        <w:rPr>
          <w:rStyle w:val="Emphasis"/>
        </w:rPr>
        <w:t>We're talking about a frontline Coast Guard capital asset</w:t>
      </w:r>
      <w:r w:rsidRPr="005810AF">
        <w:rPr>
          <w:rFonts w:eastAsia="Times New Roman" w:cs="Times New Roman"/>
          <w:color w:val="000000"/>
          <w:sz w:val="24"/>
          <w:szCs w:val="24"/>
          <w:u w:val="single"/>
          <w:shd w:val="clear" w:color="auto" w:fill="FFFFFF"/>
        </w:rPr>
        <w:t>, if you will, capital ship</w:t>
      </w:r>
      <w:r w:rsidRPr="00414638">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that’s </w:t>
      </w:r>
      <w:r w:rsidRPr="00414638">
        <w:rPr>
          <w:rStyle w:val="Emphasis"/>
        </w:rPr>
        <w:t>going to be doing frontline government missions projecting U.S. sovereignty.</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 xml:space="preserve">And you know, </w:t>
      </w:r>
      <w:r w:rsidRPr="005810AF">
        <w:rPr>
          <w:rFonts w:eastAsia="Times New Roman" w:cs="Times New Roman"/>
          <w:color w:val="000000"/>
          <w:sz w:val="24"/>
          <w:szCs w:val="24"/>
          <w:u w:val="single"/>
          <w:shd w:val="clear" w:color="auto" w:fill="FFFFFF"/>
        </w:rPr>
        <w:t>the Navy doesn't lease those kinds of ships for its frontline fleet and the</w:t>
      </w:r>
      <w:r w:rsidRPr="00414638">
        <w:rPr>
          <w:rFonts w:eastAsia="Times New Roman" w:cs="Times New Roman"/>
          <w:color w:val="000000"/>
          <w:sz w:val="24"/>
          <w:szCs w:val="24"/>
          <w:u w:val="single"/>
          <w:shd w:val="clear" w:color="auto" w:fill="FFFFFF"/>
        </w:rPr>
        <w:t xml:space="preserve"> </w:t>
      </w:r>
      <w:r w:rsidRPr="005810AF">
        <w:rPr>
          <w:rFonts w:eastAsia="Times New Roman" w:cs="Times New Roman"/>
          <w:color w:val="000000"/>
          <w:sz w:val="24"/>
          <w:szCs w:val="24"/>
          <w:u w:val="single"/>
          <w:shd w:val="clear" w:color="auto" w:fill="FFFFFF"/>
        </w:rPr>
        <w:t xml:space="preserve">Coast Guard doesn't lease those kinds of ships for its mission capabilities, </w:t>
      </w:r>
      <w:r w:rsidRPr="005810AF">
        <w:rPr>
          <w:rFonts w:eastAsia="Times New Roman" w:cs="Times New Roman"/>
          <w:color w:val="000000"/>
          <w:sz w:val="24"/>
          <w:szCs w:val="24"/>
          <w:shd w:val="clear" w:color="auto" w:fill="FFFFFF"/>
        </w:rPr>
        <w:t>and that’s what</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shd w:val="clear" w:color="auto" w:fill="FFFFFF"/>
        </w:rPr>
        <w:t>we're really talking about in terms of the ship we need here.</w:t>
      </w:r>
      <w:r w:rsidRPr="00414638">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So while a lease may look attractive</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 xml:space="preserve">I think there are several things that indicate </w:t>
      </w:r>
      <w:r w:rsidRPr="005810AF">
        <w:rPr>
          <w:rFonts w:eastAsia="Times New Roman" w:cs="Times New Roman"/>
          <w:color w:val="000000"/>
          <w:sz w:val="12"/>
          <w:szCs w:val="12"/>
          <w:u w:val="single"/>
          <w:shd w:val="clear" w:color="auto" w:fill="FFFFFF"/>
        </w:rPr>
        <w:t>it may not be the right way to go</w:t>
      </w:r>
      <w:r w:rsidRPr="005810AF">
        <w:rPr>
          <w:rFonts w:eastAsia="Times New Roman" w:cs="Times New Roman"/>
          <w:color w:val="000000"/>
          <w:sz w:val="12"/>
          <w:szCs w:val="12"/>
          <w:shd w:val="clear" w:color="auto" w:fill="FFFFFF"/>
        </w:rPr>
        <w:t>. And the—I think that’s what we came down to. And again, this is all documented in the past and that late ‘80s analysis was re-summarizing the president’s 1990 report to Congress which basically says leasing is more expensive and it’s not the way to go for a new ship. That was the ship that actually became the Healy then. The prepared statement of Stephen Caldwell, the GAO witness at the hearing, states: The three reports discussed earlier in this [GAO] statement all identify funding as a central issue in addressing the existing and anticipated challenges related to icebreakers. In addition to the Coast Guard budget analysis included in the Recapitalization report</w:t>
      </w:r>
      <w:r w:rsidRPr="005810AF">
        <w:rPr>
          <w:rFonts w:eastAsia="Times New Roman" w:cs="Times New Roman"/>
          <w:color w:val="000000"/>
          <w:sz w:val="24"/>
          <w:szCs w:val="24"/>
          <w:shd w:val="clear" w:color="auto" w:fill="FFFFFF"/>
        </w:rPr>
        <w:t>,</w:t>
      </w:r>
      <w:r w:rsidRPr="005810AF">
        <w:rPr>
          <w:rFonts w:eastAsia="Times New Roman" w:cs="Times New Roman"/>
          <w:color w:val="000000"/>
          <w:sz w:val="24"/>
          <w:szCs w:val="24"/>
          <w:u w:val="single"/>
          <w:shd w:val="clear" w:color="auto" w:fill="FFFFFF"/>
        </w:rPr>
        <w:t xml:space="preserve"> </w:t>
      </w:r>
      <w:r w:rsidRPr="00414638">
        <w:rPr>
          <w:rStyle w:val="Emphasis"/>
        </w:rPr>
        <w:t>all three reports reviewed alternative financing options</w:t>
      </w:r>
      <w:r w:rsidRPr="005810AF">
        <w:rPr>
          <w:rFonts w:eastAsia="Times New Roman" w:cs="Times New Roman"/>
          <w:color w:val="000000"/>
          <w:sz w:val="24"/>
          <w:szCs w:val="24"/>
          <w:u w:val="single"/>
          <w:shd w:val="clear" w:color="auto" w:fill="FFFFFF"/>
        </w:rPr>
        <w:t>, including the potential for leasing icebreakers, or funding icebreakers through the National Science Foundation</w:t>
      </w:r>
      <w:r w:rsidRPr="005810AF">
        <w:rPr>
          <w:rFonts w:eastAsia="Times New Roman" w:cs="Times New Roman"/>
          <w:color w:val="000000"/>
          <w:sz w:val="24"/>
          <w:szCs w:val="24"/>
          <w:shd w:val="clear" w:color="auto" w:fill="FFFFFF"/>
        </w:rPr>
        <w:t xml:space="preserve"> (NSF) </w:t>
      </w:r>
      <w:r w:rsidRPr="005810AF">
        <w:rPr>
          <w:rFonts w:eastAsia="Times New Roman" w:cs="Times New Roman"/>
          <w:color w:val="000000"/>
          <w:sz w:val="24"/>
          <w:szCs w:val="24"/>
          <w:u w:val="single"/>
          <w:shd w:val="clear" w:color="auto" w:fill="FFFFFF"/>
        </w:rPr>
        <w:t>or the Department of Defense</w:t>
      </w:r>
      <w:r w:rsidRPr="005810AF">
        <w:rPr>
          <w:rFonts w:eastAsia="Times New Roman" w:cs="Times New Roman"/>
          <w:color w:val="000000"/>
          <w:sz w:val="12"/>
          <w:szCs w:val="12"/>
          <w:shd w:val="clear" w:color="auto" w:fill="FFFFFF"/>
        </w:rPr>
        <w:t xml:space="preserve"> (DOD). Although DOD has used leases and charters in the past when procurement funding levels were insufficient to address mission requirements and capabilities,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both the Recapitalization report and the High Latitude Study determined that the lack of existing domestic commercial vessels capable of meeting the Coast Guard’s mission requirements </w:t>
      </w:r>
      <w:r w:rsidRPr="00414638">
        <w:rPr>
          <w:rStyle w:val="Emphasis"/>
        </w:rPr>
        <w:t>reduces the availability of leasing options</w:t>
      </w:r>
      <w:r w:rsidRPr="005810AF">
        <w:rPr>
          <w:rFonts w:eastAsia="Times New Roman" w:cs="Times New Roman"/>
          <w:color w:val="000000"/>
          <w:sz w:val="24"/>
          <w:szCs w:val="24"/>
          <w:u w:val="single"/>
          <w:shd w:val="clear" w:color="auto" w:fill="FFFFFF"/>
        </w:rPr>
        <w:t xml:space="preserve"> for the Coast Guard</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12"/>
          <w:szCs w:val="12"/>
          <w:shd w:val="clear" w:color="auto" w:fill="FFFFFF"/>
        </w:rPr>
        <w:t>Additionally, an initial cost- benefit analysis of one type of available leasing option included in the Recapitalization report and the High Latitude Study suggests</w:t>
      </w:r>
      <w:r w:rsidRPr="005810AF">
        <w:rPr>
          <w:rFonts w:eastAsia="Times New Roman" w:cs="Times New Roman"/>
          <w:color w:val="000000"/>
          <w:sz w:val="24"/>
          <w:szCs w:val="24"/>
          <w:shd w:val="clear" w:color="auto" w:fill="FFFFFF"/>
        </w:rPr>
        <w:t xml:space="preserve"> </w:t>
      </w:r>
      <w:r w:rsidRPr="005810AF">
        <w:rPr>
          <w:rFonts w:eastAsia="Times New Roman" w:cs="Times New Roman"/>
          <w:color w:val="000000"/>
          <w:sz w:val="24"/>
          <w:szCs w:val="24"/>
          <w:u w:val="single"/>
          <w:shd w:val="clear" w:color="auto" w:fill="FFFFFF"/>
        </w:rPr>
        <w:t xml:space="preserve">that it may </w:t>
      </w:r>
      <w:r w:rsidRPr="00414638">
        <w:rPr>
          <w:rStyle w:val="Emphasis"/>
        </w:rPr>
        <w:t xml:space="preserve">ultimately be more costly </w:t>
      </w:r>
      <w:r w:rsidRPr="005810AF">
        <w:rPr>
          <w:rFonts w:eastAsia="Times New Roman" w:cs="Times New Roman"/>
          <w:color w:val="000000"/>
          <w:sz w:val="24"/>
          <w:szCs w:val="24"/>
          <w:u w:val="single"/>
          <w:shd w:val="clear" w:color="auto" w:fill="FFFFFF"/>
        </w:rPr>
        <w:t>to the Coast Guard over the 30-year icebreaker lifespan.</w:t>
      </w:r>
      <w:r>
        <w:t xml:space="preserve"> </w:t>
      </w:r>
    </w:p>
    <w:p w:rsidR="00280D6A" w:rsidRDefault="00280D6A" w:rsidP="00BF1919"/>
    <w:p w:rsidR="002E75D1" w:rsidRDefault="002E75D1" w:rsidP="002E75D1">
      <w:pPr>
        <w:pStyle w:val="Heading3"/>
      </w:pPr>
      <w:r>
        <w:lastRenderedPageBreak/>
        <w:t>--XT – not reliable</w:t>
      </w:r>
    </w:p>
    <w:p w:rsidR="002E75D1" w:rsidRDefault="002E75D1" w:rsidP="002E75D1"/>
    <w:p w:rsidR="002E75D1" w:rsidRPr="005B3B3B" w:rsidRDefault="002E75D1" w:rsidP="002E75D1">
      <w:pPr>
        <w:pStyle w:val="Heading4"/>
        <w:spacing w:before="0"/>
        <w:rPr>
          <w:sz w:val="24"/>
          <w:szCs w:val="24"/>
        </w:rPr>
      </w:pPr>
      <w:r>
        <w:rPr>
          <w:sz w:val="24"/>
          <w:szCs w:val="24"/>
        </w:rPr>
        <w:t xml:space="preserve">Leasing fails- charters are short term which destroys certainty and long term solvency </w:t>
      </w:r>
    </w:p>
    <w:p w:rsidR="002E75D1" w:rsidRPr="008B2B5C" w:rsidRDefault="002E75D1" w:rsidP="002E75D1">
      <w:pPr>
        <w:rPr>
          <w:b/>
          <w:bCs/>
          <w:sz w:val="52"/>
          <w:szCs w:val="52"/>
        </w:rPr>
      </w:pPr>
      <w:r w:rsidRPr="008B2B5C">
        <w:rPr>
          <w:b/>
          <w:bCs/>
          <w:sz w:val="24"/>
          <w:szCs w:val="24"/>
        </w:rPr>
        <w:t xml:space="preserve">NRC 7 </w:t>
      </w:r>
      <w:r w:rsidRPr="008B2B5C">
        <w:rPr>
          <w:sz w:val="24"/>
          <w:szCs w:val="24"/>
        </w:rPr>
        <w:t>( National Research Council, “Polar Icebreaker</w:t>
      </w:r>
      <w:r w:rsidRPr="008B2B5C">
        <w:rPr>
          <w:sz w:val="24"/>
          <w:szCs w:val="24"/>
          <w:shd w:val="clear" w:color="auto" w:fill="FFFFFF"/>
        </w:rPr>
        <w:t>s in a Changing World: An Assessment of U.S. Needs,” pg.86, http://books.google.com/books?id=GcpTAgAAQBAJ&amp;pg=PA86&amp;lpg=PA86&amp;dq=nsf+icebreaker+leasing&amp;source=bl&amp;ots=iJSOXH6XNB&amp;sig=pLsHQL9odJArYYyAGN7AoQgovP4&amp;hl=en&amp;sa=X&amp;ei=3nfOU6uUEsnD7AaftoHQDA&amp;ved=0CGgQ6AEwCA#v=onepage&amp;q=nsf%20icebreaker%20leasing&amp;f=false, JHR</w:t>
      </w:r>
      <w:r w:rsidRPr="008B2B5C">
        <w:rPr>
          <w:sz w:val="24"/>
          <w:szCs w:val="24"/>
        </w:rPr>
        <w:t>)</w:t>
      </w:r>
    </w:p>
    <w:p w:rsidR="002E75D1" w:rsidRPr="005810AF" w:rsidRDefault="002E75D1" w:rsidP="002E75D1">
      <w:pPr>
        <w:rPr>
          <w:rFonts w:eastAsia="Times New Roman" w:cs="Times New Roman"/>
          <w:sz w:val="24"/>
          <w:szCs w:val="24"/>
        </w:rPr>
      </w:pPr>
      <w:r w:rsidRPr="005810AF">
        <w:rPr>
          <w:rFonts w:eastAsia="Times New Roman" w:cs="Times New Roman"/>
          <w:color w:val="000000"/>
          <w:sz w:val="24"/>
          <w:szCs w:val="24"/>
        </w:rPr>
        <w:t xml:space="preserve">In the case of a long-term commercial lease or charter, </w:t>
      </w:r>
      <w:r w:rsidRPr="005B3B3B">
        <w:rPr>
          <w:rFonts w:eastAsia="Times New Roman" w:cs="Times New Roman"/>
          <w:color w:val="000000"/>
          <w:sz w:val="24"/>
          <w:szCs w:val="24"/>
          <w:u w:val="single"/>
        </w:rPr>
        <w:t xml:space="preserve">a private operator would build and own the icebreaker that is chartered long term to NSG for use in the McMurdo resupply. There are </w:t>
      </w:r>
      <w:r w:rsidRPr="005B3B3B">
        <w:rPr>
          <w:rStyle w:val="Emphasis"/>
        </w:rPr>
        <w:t>regulatory issues relating to long-term charters</w:t>
      </w:r>
      <w:r w:rsidRPr="005B3B3B">
        <w:rPr>
          <w:rFonts w:eastAsia="Times New Roman" w:cs="Times New Roman"/>
          <w:color w:val="000000"/>
          <w:sz w:val="24"/>
          <w:szCs w:val="24"/>
          <w:u w:val="single"/>
        </w:rPr>
        <w:t xml:space="preserve"> to a government agency</w:t>
      </w:r>
      <w:r w:rsidRPr="005810AF">
        <w:rPr>
          <w:rFonts w:eastAsia="Times New Roman" w:cs="Times New Roman"/>
          <w:color w:val="000000"/>
          <w:sz w:val="24"/>
          <w:szCs w:val="24"/>
        </w:rPr>
        <w:t xml:space="preserve"> (e.g</w:t>
      </w:r>
      <w:proofErr w:type="gramStart"/>
      <w:r w:rsidRPr="005810AF">
        <w:rPr>
          <w:rFonts w:eastAsia="Times New Roman" w:cs="Times New Roman"/>
          <w:color w:val="000000"/>
          <w:sz w:val="24"/>
          <w:szCs w:val="24"/>
        </w:rPr>
        <w:t>,,</w:t>
      </w:r>
      <w:proofErr w:type="gramEnd"/>
      <w:r w:rsidRPr="005810AF">
        <w:rPr>
          <w:rFonts w:eastAsia="Times New Roman" w:cs="Times New Roman"/>
          <w:color w:val="000000"/>
          <w:sz w:val="24"/>
          <w:szCs w:val="24"/>
        </w:rPr>
        <w:t xml:space="preserve"> the 1984 Tax Act and other lease financing issues).</w:t>
      </w:r>
      <w:r w:rsidRPr="005B3B3B">
        <w:rPr>
          <w:rStyle w:val="Emphasis"/>
        </w:rPr>
        <w:t xml:space="preserve"> Service contracts have been used to bypass the lease financing issues</w:t>
      </w:r>
      <w:r w:rsidRPr="005810AF">
        <w:rPr>
          <w:rFonts w:eastAsia="Times New Roman" w:cs="Times New Roman"/>
          <w:color w:val="000000"/>
          <w:sz w:val="24"/>
          <w:szCs w:val="24"/>
        </w:rPr>
        <w:t xml:space="preserve">. For example, </w:t>
      </w:r>
      <w:r w:rsidRPr="005B3B3B">
        <w:rPr>
          <w:rFonts w:eastAsia="Times New Roman" w:cs="Times New Roman"/>
          <w:color w:val="000000"/>
          <w:sz w:val="24"/>
          <w:szCs w:val="24"/>
          <w:u w:val="single"/>
        </w:rPr>
        <w:t>NSF has procured the use of PALMER and the GOULD privately owned ships, through a service contract</w:t>
      </w:r>
      <w:r w:rsidRPr="005810AF">
        <w:rPr>
          <w:rFonts w:eastAsia="Times New Roman" w:cs="Times New Roman"/>
          <w:color w:val="000000"/>
          <w:sz w:val="24"/>
          <w:szCs w:val="24"/>
        </w:rPr>
        <w:t xml:space="preserve"> with Raytheon which charters the PALMER from her owner, Edison Chouest Offshore. </w:t>
      </w:r>
    </w:p>
    <w:p w:rsidR="002E75D1" w:rsidRDefault="002E75D1" w:rsidP="002E75D1"/>
    <w:p w:rsidR="002E75D1" w:rsidRPr="005810AF" w:rsidRDefault="002E75D1" w:rsidP="002E75D1">
      <w:pPr>
        <w:pStyle w:val="Heading4"/>
      </w:pPr>
      <w:r w:rsidRPr="003D0BF3">
        <w:rPr>
          <w:sz w:val="24"/>
          <w:szCs w:val="24"/>
        </w:rPr>
        <w:t xml:space="preserve">Leasing fails- commercial ships can break service commitments </w:t>
      </w:r>
    </w:p>
    <w:p w:rsidR="002E75D1" w:rsidRPr="005810AF" w:rsidRDefault="002E75D1" w:rsidP="002E75D1">
      <w:pPr>
        <w:rPr>
          <w:rFonts w:eastAsia="Times New Roman" w:cs="Times New Roman"/>
          <w:sz w:val="24"/>
          <w:szCs w:val="24"/>
        </w:rPr>
      </w:pPr>
      <w:r w:rsidRPr="005810AF">
        <w:rPr>
          <w:rFonts w:eastAsia="Times New Roman" w:cs="Times New Roman"/>
          <w:b/>
          <w:bCs/>
          <w:color w:val="000000"/>
          <w:sz w:val="24"/>
          <w:szCs w:val="24"/>
        </w:rPr>
        <w:t>Bennett 11</w:t>
      </w:r>
      <w:r w:rsidRPr="005810AF">
        <w:rPr>
          <w:rFonts w:eastAsia="Times New Roman" w:cs="Times New Roman"/>
          <w:color w:val="000000"/>
          <w:sz w:val="24"/>
          <w:szCs w:val="24"/>
        </w:rPr>
        <w:t xml:space="preserve"> (Mia, pursuing a PhD in Geography at UCLA, received</w:t>
      </w:r>
      <w:r>
        <w:rPr>
          <w:rFonts w:eastAsia="Times New Roman" w:cs="Times New Roman"/>
          <w:color w:val="000000"/>
          <w:sz w:val="24"/>
          <w:szCs w:val="24"/>
        </w:rPr>
        <w:t xml:space="preserve"> </w:t>
      </w:r>
      <w:r w:rsidRPr="005810AF">
        <w:rPr>
          <w:rFonts w:eastAsia="Times New Roman" w:cs="Times New Roman"/>
          <w:color w:val="000000"/>
          <w:sz w:val="24"/>
          <w:szCs w:val="24"/>
        </w:rPr>
        <w:t>her MPhil (with Distinction) in Polar Studies from the University of Cambridge's Scott Polar Research Institute, also a Gates Scholar. 12/7/11, “Congressional Subcommittee on Coast Guard and Maritime Transportation holds  hearing on icebreakers,” Foreign Policy Association,  </w:t>
      </w:r>
      <w:hyperlink r:id="rId161" w:history="1">
        <w:r w:rsidRPr="00414638">
          <w:rPr>
            <w:rFonts w:eastAsia="Times New Roman" w:cs="Times New Roman"/>
            <w:color w:val="000000"/>
            <w:sz w:val="24"/>
            <w:szCs w:val="24"/>
          </w:rPr>
          <w:t>http://foreignpolicyblogs.com/2011/12/07/congressional-subcommittee-on-coast-guard-and-maritime-transportation-holds-hearing-on-icebreakers/</w:t>
        </w:r>
      </w:hyperlink>
      <w:r w:rsidRPr="005810AF">
        <w:rPr>
          <w:rFonts w:eastAsia="Times New Roman" w:cs="Times New Roman"/>
          <w:color w:val="000000"/>
          <w:sz w:val="24"/>
          <w:szCs w:val="24"/>
        </w:rPr>
        <w:t>, JHR )</w:t>
      </w:r>
    </w:p>
    <w:p w:rsidR="002E75D1" w:rsidRPr="005810AF" w:rsidRDefault="002E75D1" w:rsidP="002E75D1">
      <w:pPr>
        <w:rPr>
          <w:rFonts w:eastAsia="Times New Roman" w:cs="Times New Roman"/>
          <w:sz w:val="24"/>
          <w:szCs w:val="24"/>
        </w:rPr>
      </w:pPr>
      <w:r w:rsidRPr="002F698B">
        <w:rPr>
          <w:rFonts w:eastAsia="Times New Roman" w:cs="Times New Roman"/>
          <w:color w:val="000000"/>
          <w:sz w:val="12"/>
          <w:szCs w:val="12"/>
          <w:shd w:val="clear" w:color="auto" w:fill="FFFFFF"/>
        </w:rPr>
        <w:t xml:space="preserve">During his testimony, Mead Treadwell, Lieutenant Governor of Alaska, said, that the country needs to add new polar-class icebreakers to its fleet, as “the need is more urgent than ever.” With historic changes in global shipping patterns on the Arctic’s doorstep, the USCG will need to be capable of patrolling American waters and making sure that the ships passing through adhere to standards and regulations. Treadwell pointed out the Bering Strait as a gateway to the Arctic where the U.S. also needs legal measures to “protect shores from unregulated itinerary vessels carrying hazardous vessels.” This cannot be done without a heavy icebreaker. He criticized </w:t>
      </w:r>
      <w:hyperlink r:id="rId162" w:history="1">
        <w:r w:rsidRPr="002F698B">
          <w:rPr>
            <w:rFonts w:eastAsia="Times New Roman" w:cs="Times New Roman"/>
            <w:color w:val="000000"/>
            <w:sz w:val="12"/>
            <w:szCs w:val="12"/>
          </w:rPr>
          <w:t>HR 3113</w:t>
        </w:r>
      </w:hyperlink>
      <w:r w:rsidRPr="002F698B">
        <w:rPr>
          <w:rFonts w:eastAsia="Times New Roman" w:cs="Times New Roman"/>
          <w:color w:val="000000"/>
          <w:sz w:val="12"/>
          <w:szCs w:val="12"/>
          <w:shd w:val="clear" w:color="auto" w:fill="FFFFFF"/>
        </w:rPr>
        <w:t>, introduced by Representative Don Young (R-Alaska),</w:t>
      </w:r>
      <w:r w:rsidRPr="005810AF">
        <w:rPr>
          <w:rFonts w:eastAsia="Times New Roman" w:cs="Times New Roman"/>
          <w:color w:val="000000"/>
          <w:sz w:val="24"/>
          <w:szCs w:val="24"/>
          <w:shd w:val="clear" w:color="auto" w:fill="FFFFFF"/>
        </w:rPr>
        <w:t xml:space="preserve"> which </w:t>
      </w:r>
      <w:r w:rsidRPr="002F698B">
        <w:rPr>
          <w:rFonts w:eastAsia="Times New Roman" w:cs="Times New Roman"/>
          <w:color w:val="000000"/>
          <w:sz w:val="24"/>
          <w:szCs w:val="24"/>
          <w:u w:val="single"/>
          <w:shd w:val="clear" w:color="auto" w:fill="FFFFFF"/>
        </w:rPr>
        <w:t>would have the U.S. lease icebreakers instead of keeping some permanently in its fleet. “</w:t>
      </w:r>
      <w:r w:rsidRPr="003D0BF3">
        <w:rPr>
          <w:rStyle w:val="Emphasis"/>
        </w:rPr>
        <w:t>We could miss the boat as others reap huge economic benefits</w:t>
      </w:r>
      <w:r w:rsidRPr="002F698B">
        <w:rPr>
          <w:rFonts w:eastAsia="Times New Roman" w:cs="Times New Roman"/>
          <w:color w:val="000000"/>
          <w:sz w:val="24"/>
          <w:szCs w:val="24"/>
          <w:shd w:val="clear" w:color="auto" w:fill="FFFFFF"/>
        </w:rPr>
        <w:t xml:space="preserve"> from shipping groups,” Treadwell lamented. </w:t>
      </w:r>
      <w:r w:rsidRPr="002F698B">
        <w:rPr>
          <w:rFonts w:eastAsia="Times New Roman" w:cs="Times New Roman"/>
          <w:color w:val="000000"/>
          <w:sz w:val="24"/>
          <w:szCs w:val="24"/>
          <w:u w:val="single"/>
          <w:shd w:val="clear" w:color="auto" w:fill="FFFFFF"/>
        </w:rPr>
        <w:t>“</w:t>
      </w:r>
      <w:r w:rsidRPr="003D0BF3">
        <w:rPr>
          <w:rStyle w:val="Emphasis"/>
        </w:rPr>
        <w:t xml:space="preserve">We’re going to miss the historic, game-changing opportunities of the Arctic </w:t>
      </w:r>
      <w:r w:rsidRPr="002F698B">
        <w:rPr>
          <w:rFonts w:eastAsia="Times New Roman" w:cs="Times New Roman"/>
          <w:color w:val="000000"/>
          <w:sz w:val="24"/>
          <w:szCs w:val="24"/>
          <w:u w:val="single"/>
          <w:shd w:val="clear" w:color="auto" w:fill="FFFFFF"/>
        </w:rPr>
        <w:t xml:space="preserve">while watching other nations advance.” Furthermore, as mentioned before, it’s not even always possible to lease heavy icebreakers at will. </w:t>
      </w:r>
      <w:r w:rsidRPr="003D0BF3">
        <w:rPr>
          <w:rStyle w:val="Emphasis"/>
        </w:rPr>
        <w:t>Sweden called the Oden home, breaking its commitment to the U.S.</w:t>
      </w:r>
      <w:r w:rsidRPr="005810AF">
        <w:rPr>
          <w:rFonts w:eastAsia="Times New Roman" w:cs="Times New Roman"/>
          <w:color w:val="000000"/>
          <w:sz w:val="24"/>
          <w:szCs w:val="24"/>
          <w:shd w:val="clear" w:color="auto" w:fill="FFFFFF"/>
        </w:rPr>
        <w:t xml:space="preserve"> </w:t>
      </w:r>
      <w:r w:rsidRPr="003D0BF3">
        <w:rPr>
          <w:rFonts w:eastAsia="Times New Roman" w:cs="Times New Roman"/>
          <w:color w:val="000000"/>
          <w:sz w:val="12"/>
          <w:szCs w:val="12"/>
          <w:shd w:val="clear" w:color="auto" w:fill="FFFFFF"/>
        </w:rPr>
        <w:t xml:space="preserve">Instead, the NSF will reportedly try to lease the Canadian-built icebreaker, </w:t>
      </w:r>
      <w:r w:rsidRPr="003D0BF3">
        <w:rPr>
          <w:rFonts w:eastAsia="Times New Roman" w:cs="Times New Roman"/>
          <w:i/>
          <w:iCs/>
          <w:color w:val="000000"/>
          <w:sz w:val="12"/>
          <w:szCs w:val="12"/>
          <w:shd w:val="clear" w:color="auto" w:fill="FFFFFF"/>
        </w:rPr>
        <w:t xml:space="preserve">Vladimir Ignatyuk, </w:t>
      </w:r>
      <w:r w:rsidRPr="003D0BF3">
        <w:rPr>
          <w:rFonts w:eastAsia="Times New Roman" w:cs="Times New Roman"/>
          <w:color w:val="000000"/>
          <w:sz w:val="12"/>
          <w:szCs w:val="12"/>
          <w:shd w:val="clear" w:color="auto" w:fill="FFFFFF"/>
        </w:rPr>
        <w:t>from the Murmansk Shipping Company for one year to break out Antarctica and create the yearly shipping channel to McMurdo Station. Incidents like these, where the U.S. is crunched for an icebreaker, demonstrate that leasing is probably not the best idea. Nome, Alaska could soon pay up to $9 for a gallon of gas because the Delta Western barge carrying the fuel for the winter is unable to reach port due to thick ice. Instead, the gas may have to be delivered by plane, causing a $3-$4 upsurge in the price per gallon. Stormy conditions earlier this year prevented a more practical summertime delivery. While making sure that Nome has affordable gas is not exactly a responsibility of the U.S. government, if an American icebreaker was present in western Alaskan waters, the ice could have been broken through, allowing the ship to make delivery.</w:t>
      </w:r>
    </w:p>
    <w:p w:rsidR="002E75D1" w:rsidRPr="002E75D1" w:rsidRDefault="002E75D1" w:rsidP="002E75D1"/>
    <w:p w:rsidR="00BF1919" w:rsidRDefault="00BF1919" w:rsidP="00BF1919"/>
    <w:p w:rsidR="00BF1919" w:rsidRDefault="00BF1919" w:rsidP="00BF1919">
      <w:pPr>
        <w:pStyle w:val="Heading3"/>
      </w:pPr>
      <w:r>
        <w:lastRenderedPageBreak/>
        <w:t>--XT – no icebreakers</w:t>
      </w:r>
    </w:p>
    <w:p w:rsidR="00BF1919" w:rsidRDefault="00BF1919" w:rsidP="00BF1919"/>
    <w:p w:rsidR="00BF1919" w:rsidRPr="00045948" w:rsidRDefault="00BF1919" w:rsidP="00BF1919">
      <w:pPr>
        <w:pStyle w:val="Heading4"/>
        <w:rPr>
          <w:rFonts w:eastAsia="Times New Roman"/>
        </w:rPr>
      </w:pPr>
      <w:r>
        <w:rPr>
          <w:rFonts w:eastAsia="Times New Roman"/>
        </w:rPr>
        <w:t>Priva</w:t>
      </w:r>
      <w:r w:rsidRPr="00045948">
        <w:rPr>
          <w:rFonts w:eastAsia="Times New Roman"/>
        </w:rPr>
        <w:t xml:space="preserve">tization fails- no icebreaker availability and costs </w:t>
      </w:r>
    </w:p>
    <w:p w:rsidR="00BF1919" w:rsidRDefault="00BF1919" w:rsidP="00BF1919">
      <w:pPr>
        <w:rPr>
          <w:rFonts w:eastAsia="Times New Roman" w:cs="Times New Roman"/>
          <w:sz w:val="24"/>
        </w:rPr>
      </w:pPr>
      <w:r w:rsidRPr="00045948">
        <w:rPr>
          <w:rFonts w:eastAsia="Times New Roman" w:cs="Arial"/>
          <w:b/>
          <w:sz w:val="24"/>
          <w:shd w:val="clear" w:color="auto" w:fill="FFFFFF"/>
        </w:rPr>
        <w:t>O'Rourke 12 </w:t>
      </w:r>
      <w:r w:rsidRPr="00045948">
        <w:rPr>
          <w:rFonts w:eastAsia="Times New Roman" w:cs="Arial"/>
          <w:sz w:val="24"/>
          <w:shd w:val="clear" w:color="auto" w:fill="FFFFFF"/>
        </w:rPr>
        <w:t>(Ronald, Specialist in Naval Affairs at the Congressional Research Service</w:t>
      </w:r>
      <w:r w:rsidRPr="00045948">
        <w:rPr>
          <w:rFonts w:eastAsia="Times New Roman" w:cs="Arial"/>
          <w:sz w:val="24"/>
        </w:rPr>
        <w:t xml:space="preserve">, 6/14/12, </w:t>
      </w:r>
      <w:r w:rsidRPr="00045948">
        <w:rPr>
          <w:rFonts w:eastAsia="Times New Roman" w:cs="Arial"/>
          <w:sz w:val="24"/>
          <w:shd w:val="clear" w:color="auto" w:fill="FFFFFF"/>
        </w:rPr>
        <w:t>“Coast Guard Polar Icebreaker Modernization: Background and Issues for Congress,” </w:t>
      </w:r>
      <w:hyperlink r:id="rId163" w:history="1">
        <w:r w:rsidRPr="00045948">
          <w:rPr>
            <w:rFonts w:eastAsia="Times New Roman" w:cs="Arial"/>
            <w:sz w:val="24"/>
            <w:shd w:val="clear" w:color="auto" w:fill="FFFFFF"/>
          </w:rPr>
          <w:t>http://www.fas.org/sgp/crs/weapons/RL34391.pdf</w:t>
        </w:r>
      </w:hyperlink>
      <w:r w:rsidRPr="00045948">
        <w:rPr>
          <w:rFonts w:eastAsia="Times New Roman" w:cs="Times New Roman"/>
          <w:sz w:val="24"/>
        </w:rPr>
        <w:t>, JHR)</w:t>
      </w:r>
    </w:p>
    <w:p w:rsidR="00BF1919" w:rsidRPr="00045948" w:rsidRDefault="00BF1919" w:rsidP="00BF1919">
      <w:pPr>
        <w:rPr>
          <w:rFonts w:eastAsia="Times New Roman" w:cs="Arial"/>
          <w:sz w:val="24"/>
          <w:shd w:val="clear" w:color="auto" w:fill="FFFFFF"/>
        </w:rPr>
      </w:pPr>
      <w:r w:rsidRPr="00045948">
        <w:rPr>
          <w:rFonts w:eastAsia="Times New Roman" w:cs="Arial"/>
          <w:sz w:val="24"/>
        </w:rPr>
        <w:br/>
      </w:r>
      <w:r w:rsidRPr="00045948">
        <w:rPr>
          <w:rFonts w:eastAsia="Times New Roman" w:cs="Arial"/>
          <w:sz w:val="24"/>
          <w:shd w:val="clear" w:color="auto" w:fill="FFFFFF"/>
        </w:rPr>
        <w:t xml:space="preserve">A couple of technical things. First of all, </w:t>
      </w:r>
      <w:r w:rsidRPr="00045948">
        <w:rPr>
          <w:rFonts w:eastAsia="Times New Roman" w:cs="Arial"/>
          <w:sz w:val="24"/>
          <w:u w:val="single"/>
          <w:shd w:val="clear" w:color="auto" w:fill="FFFFFF"/>
        </w:rPr>
        <w:t xml:space="preserve">whoever builds the ship—and again, this will have to be ship built for the Coast Guard since </w:t>
      </w:r>
      <w:r w:rsidRPr="00045948">
        <w:rPr>
          <w:rFonts w:eastAsia="Calibri" w:cs="Times New Roman"/>
          <w:b/>
          <w:iCs/>
          <w:sz w:val="24"/>
          <w:u w:val="single"/>
          <w:bdr w:val="single" w:sz="12" w:space="0" w:color="auto"/>
        </w:rPr>
        <w:t>there’s not something off-the-shelf out there that you could lease</w:t>
      </w:r>
      <w:r w:rsidRPr="00045948">
        <w:rPr>
          <w:rFonts w:eastAsia="Times New Roman" w:cs="Arial"/>
          <w:sz w:val="24"/>
          <w:u w:val="single"/>
          <w:shd w:val="clear" w:color="auto" w:fill="FFFFFF"/>
        </w:rPr>
        <w:t xml:space="preserve">. Whoever builds it </w:t>
      </w:r>
      <w:r w:rsidRPr="00045948">
        <w:rPr>
          <w:rFonts w:eastAsia="Calibri" w:cs="Times New Roman"/>
          <w:b/>
          <w:iCs/>
          <w:sz w:val="24"/>
          <w:u w:val="single"/>
          <w:bdr w:val="single" w:sz="12" w:space="0" w:color="auto"/>
        </w:rPr>
        <w:t>has to raise capital</w:t>
      </w:r>
      <w:r w:rsidRPr="00045948">
        <w:rPr>
          <w:rFonts w:eastAsia="Times New Roman" w:cs="Arial"/>
          <w:sz w:val="24"/>
          <w:u w:val="single"/>
          <w:shd w:val="clear" w:color="auto" w:fill="FFFFFF"/>
        </w:rPr>
        <w:t>, and nobody can raise capital more inexpensively than the federal government</w:t>
      </w:r>
      <w:r w:rsidRPr="00045948">
        <w:rPr>
          <w:rFonts w:eastAsia="Times New Roman" w:cs="Arial"/>
          <w:sz w:val="24"/>
          <w:shd w:val="clear" w:color="auto" w:fill="FFFFFF"/>
        </w:rPr>
        <w:t>.</w:t>
      </w:r>
      <w:r w:rsidRPr="00045948">
        <w:rPr>
          <w:rFonts w:eastAsia="Calibri" w:cs="Times New Roman"/>
          <w:sz w:val="24"/>
        </w:rPr>
        <w:t xml:space="preserve"> </w:t>
      </w:r>
      <w:r w:rsidRPr="00045948">
        <w:rPr>
          <w:rFonts w:eastAsia="Times New Roman" w:cs="Arial"/>
          <w:sz w:val="24"/>
          <w:shd w:val="clear" w:color="auto" w:fill="FFFFFF"/>
        </w:rPr>
        <w:t xml:space="preserve">Secondly, </w:t>
      </w:r>
      <w:r w:rsidRPr="00045948">
        <w:rPr>
          <w:rFonts w:eastAsia="Times New Roman" w:cs="Arial"/>
          <w:sz w:val="24"/>
          <w:u w:val="single"/>
          <w:shd w:val="clear" w:color="auto" w:fill="FFFFFF"/>
        </w:rPr>
        <w:t>whoever leases the ship is obviously going to make—</w:t>
      </w:r>
      <w:r w:rsidRPr="00045948">
        <w:rPr>
          <w:rFonts w:eastAsia="Calibri" w:cs="Times New Roman"/>
          <w:b/>
          <w:iCs/>
          <w:sz w:val="24"/>
          <w:u w:val="single"/>
          <w:bdr w:val="single" w:sz="12" w:space="0" w:color="auto"/>
        </w:rPr>
        <w:t>want to make a profit on that lease</w:t>
      </w:r>
      <w:r w:rsidRPr="00045948">
        <w:rPr>
          <w:rFonts w:eastAsia="Times New Roman" w:cs="Arial"/>
          <w:sz w:val="24"/>
          <w:shd w:val="clear" w:color="auto" w:fill="FFFFFF"/>
        </w:rPr>
        <w:t xml:space="preserve">. </w:t>
      </w:r>
      <w:proofErr w:type="gramStart"/>
      <w:r w:rsidRPr="00045948">
        <w:rPr>
          <w:rFonts w:eastAsia="Times New Roman" w:cs="Arial"/>
          <w:sz w:val="24"/>
          <w:shd w:val="clear" w:color="auto" w:fill="FFFFFF"/>
        </w:rPr>
        <w:t>So</w:t>
      </w:r>
      <w:proofErr w:type="gramEnd"/>
      <w:r w:rsidRPr="00045948">
        <w:rPr>
          <w:rFonts w:eastAsia="Times New Roman" w:cs="Arial"/>
          <w:sz w:val="24"/>
          <w:shd w:val="clear" w:color="auto" w:fill="FFFFFF"/>
        </w:rPr>
        <w:t xml:space="preserve"> just like as Admiral Papp referred to leasing your car, </w:t>
      </w:r>
      <w:r w:rsidRPr="00045948">
        <w:rPr>
          <w:rFonts w:eastAsia="Times New Roman" w:cs="Arial"/>
          <w:sz w:val="24"/>
          <w:u w:val="single"/>
          <w:shd w:val="clear" w:color="auto" w:fill="FFFFFF"/>
        </w:rPr>
        <w:t>you know, there’s going to be a profit involved</w:t>
      </w:r>
      <w:r w:rsidRPr="00045948">
        <w:rPr>
          <w:rFonts w:eastAsia="Times New Roman" w:cs="Arial"/>
          <w:sz w:val="24"/>
          <w:shd w:val="clear" w:color="auto" w:fill="FFFFFF"/>
        </w:rPr>
        <w:t xml:space="preserve">. And so, if you take the net present value of all of those, of those payments, </w:t>
      </w:r>
      <w:r w:rsidRPr="00045948">
        <w:rPr>
          <w:rFonts w:eastAsia="Times New Roman" w:cs="Arial"/>
          <w:sz w:val="24"/>
          <w:u w:val="single"/>
          <w:shd w:val="clear" w:color="auto" w:fill="FFFFFF"/>
        </w:rPr>
        <w:t>you got come out with the more expensive package for the same, if you're comparing the same vessel</w:t>
      </w:r>
      <w:r w:rsidRPr="00045948">
        <w:rPr>
          <w:rFonts w:eastAsia="Times New Roman" w:cs="Arial"/>
          <w:sz w:val="24"/>
          <w:shd w:val="clear" w:color="auto" w:fill="FFFFFF"/>
        </w:rPr>
        <w:t>.</w:t>
      </w:r>
    </w:p>
    <w:p w:rsidR="00BF1919" w:rsidRDefault="00BF1919" w:rsidP="00BF1919"/>
    <w:p w:rsidR="00280D6A" w:rsidRDefault="00280D6A" w:rsidP="00BF1919"/>
    <w:p w:rsidR="00280D6A" w:rsidRDefault="00280D6A" w:rsidP="00280D6A">
      <w:pPr>
        <w:pStyle w:val="Heading3"/>
      </w:pPr>
      <w:r>
        <w:lastRenderedPageBreak/>
        <w:t>--XT – ownership perception key</w:t>
      </w:r>
    </w:p>
    <w:p w:rsidR="00280D6A" w:rsidRDefault="00280D6A" w:rsidP="00280D6A"/>
    <w:p w:rsidR="00280D6A" w:rsidRPr="004A6F83" w:rsidRDefault="00280D6A" w:rsidP="00280D6A">
      <w:pPr>
        <w:pStyle w:val="Heading4"/>
        <w:rPr>
          <w:sz w:val="24"/>
          <w:szCs w:val="24"/>
        </w:rPr>
      </w:pPr>
      <w:r w:rsidRPr="004A6F83">
        <w:rPr>
          <w:sz w:val="24"/>
          <w:szCs w:val="24"/>
        </w:rPr>
        <w:t>Federal government owned ships are critical to strong foreign policy</w:t>
      </w:r>
    </w:p>
    <w:p w:rsidR="00280D6A" w:rsidRPr="008B2B5C" w:rsidRDefault="00280D6A" w:rsidP="00280D6A">
      <w:pPr>
        <w:rPr>
          <w:b/>
          <w:bCs/>
          <w:sz w:val="52"/>
          <w:szCs w:val="52"/>
        </w:rPr>
      </w:pPr>
      <w:r w:rsidRPr="008B2B5C">
        <w:rPr>
          <w:b/>
          <w:bCs/>
          <w:sz w:val="24"/>
          <w:szCs w:val="24"/>
        </w:rPr>
        <w:t xml:space="preserve">National Academies 6 </w:t>
      </w:r>
      <w:r w:rsidRPr="008B2B5C">
        <w:rPr>
          <w:sz w:val="24"/>
          <w:szCs w:val="24"/>
        </w:rPr>
        <w:t>(National Academies, September 2006, “Polar Icebreakers in a Changing World: An Assessment of U.S. Needs,” Summary for Congress</w:t>
      </w:r>
      <w:proofErr w:type="gramStart"/>
      <w:r w:rsidRPr="008B2B5C">
        <w:rPr>
          <w:sz w:val="24"/>
          <w:szCs w:val="24"/>
        </w:rPr>
        <w:t>,  </w:t>
      </w:r>
      <w:proofErr w:type="gramEnd"/>
      <w:r>
        <w:fldChar w:fldCharType="begin"/>
      </w:r>
      <w:r>
        <w:instrText xml:space="preserve"> HYPERLINK "http://dels.nas.edu/resources/static-assets/materials-based-on-reports/reports-in-brief/polar_icebreakers_final.pdf" </w:instrText>
      </w:r>
      <w:r>
        <w:fldChar w:fldCharType="separate"/>
      </w:r>
      <w:r w:rsidRPr="008B2B5C">
        <w:rPr>
          <w:sz w:val="24"/>
          <w:szCs w:val="24"/>
        </w:rPr>
        <w:t>http://dels.nas.edu/resources/static-assets/materials-based-on-reports/reports-in-brief/polar_icebreakers_final.pdf</w:t>
      </w:r>
      <w:r>
        <w:rPr>
          <w:sz w:val="24"/>
          <w:szCs w:val="24"/>
        </w:rPr>
        <w:fldChar w:fldCharType="end"/>
      </w:r>
      <w:r w:rsidRPr="008B2B5C">
        <w:rPr>
          <w:sz w:val="24"/>
          <w:szCs w:val="24"/>
        </w:rPr>
        <w:t>, JHR)</w:t>
      </w:r>
    </w:p>
    <w:p w:rsidR="00280D6A" w:rsidRDefault="00280D6A" w:rsidP="00280D6A">
      <w:pPr>
        <w:rPr>
          <w:rFonts w:eastAsia="Times New Roman" w:cs="Times New Roman"/>
          <w:color w:val="000000"/>
          <w:sz w:val="24"/>
          <w:szCs w:val="24"/>
        </w:rPr>
      </w:pPr>
      <w:r w:rsidRPr="001510DA">
        <w:rPr>
          <w:rFonts w:eastAsia="Times New Roman" w:cs="Times New Roman"/>
          <w:color w:val="000000"/>
          <w:sz w:val="12"/>
          <w:szCs w:val="12"/>
        </w:rPr>
        <w:t>For the purposes of the single mission of resupplying McMurdo Station</w:t>
      </w:r>
      <w:r w:rsidRPr="005810AF">
        <w:rPr>
          <w:rFonts w:eastAsia="Times New Roman" w:cs="Times New Roman"/>
          <w:color w:val="000000"/>
          <w:sz w:val="24"/>
          <w:szCs w:val="24"/>
        </w:rPr>
        <w:t xml:space="preserve">, </w:t>
      </w:r>
      <w:r w:rsidRPr="001510DA">
        <w:rPr>
          <w:rFonts w:eastAsia="Times New Roman" w:cs="Times New Roman"/>
          <w:color w:val="000000"/>
          <w:sz w:val="24"/>
          <w:szCs w:val="24"/>
          <w:u w:val="single"/>
        </w:rPr>
        <w:t xml:space="preserve">the icebreakers do not necessarily need to be operated by the U.S. Coast Guard, but to best meet mission assurance requirements </w:t>
      </w:r>
      <w:r w:rsidRPr="001510DA">
        <w:rPr>
          <w:rStyle w:val="Emphasis"/>
        </w:rPr>
        <w:t>they should be U.S. flagged, U.S. owned, and U.S. operated.</w:t>
      </w:r>
      <w:r w:rsidRPr="001510DA">
        <w:rPr>
          <w:rFonts w:eastAsia="Times New Roman" w:cs="Times New Roman"/>
          <w:color w:val="000000"/>
          <w:sz w:val="24"/>
          <w:szCs w:val="24"/>
          <w:u w:val="single"/>
        </w:rPr>
        <w:t xml:space="preserve"> </w:t>
      </w:r>
      <w:r w:rsidRPr="005810AF">
        <w:rPr>
          <w:rFonts w:eastAsia="Times New Roman" w:cs="Times New Roman"/>
          <w:color w:val="000000"/>
          <w:sz w:val="24"/>
          <w:szCs w:val="24"/>
        </w:rPr>
        <w:t xml:space="preserve">While that ship might be leased commercially through a long-term lease/build arrangement, </w:t>
      </w:r>
      <w:r w:rsidRPr="001510DA">
        <w:rPr>
          <w:rFonts w:eastAsia="Times New Roman" w:cs="Times New Roman"/>
          <w:color w:val="000000"/>
          <w:sz w:val="24"/>
          <w:szCs w:val="24"/>
          <w:u w:val="single"/>
        </w:rPr>
        <w:t>from a total fleet perspective it may be more cost-effective if science mission users only pay incremental costs</w:t>
      </w:r>
      <w:r w:rsidRPr="005810AF">
        <w:rPr>
          <w:rFonts w:eastAsia="Times New Roman" w:cs="Times New Roman"/>
          <w:color w:val="000000"/>
          <w:sz w:val="24"/>
          <w:szCs w:val="24"/>
        </w:rPr>
        <w:t xml:space="preserve"> and if the U.S. Coast Guard provides McMurdo resupated. </w:t>
      </w:r>
      <w:r w:rsidRPr="001510DA">
        <w:rPr>
          <w:rFonts w:eastAsia="Times New Roman" w:cs="Times New Roman"/>
          <w:color w:val="000000"/>
          <w:sz w:val="12"/>
          <w:szCs w:val="12"/>
        </w:rPr>
        <w:t>While that ship might be leased commercially through a long-term lease/build arrangement, from a total fleet perspective it may be more cost-effective if science mission users only pay incremental costs and if the U.S. Coast Guard provides McMurdo resupply support from the multi-mission icebreaker fleet</w:t>
      </w:r>
      <w:r w:rsidRPr="005810AF">
        <w:rPr>
          <w:rFonts w:eastAsia="Times New Roman" w:cs="Times New Roman"/>
          <w:color w:val="000000"/>
          <w:sz w:val="24"/>
          <w:szCs w:val="24"/>
        </w:rPr>
        <w:t xml:space="preserve">. </w:t>
      </w:r>
      <w:r w:rsidRPr="004A6F83">
        <w:rPr>
          <w:rStyle w:val="Emphasis"/>
        </w:rPr>
        <w:t>Lease arrangements do not assure that the United States could assert its foreign policy will</w:t>
      </w:r>
      <w:r w:rsidRPr="001510DA">
        <w:rPr>
          <w:rFonts w:eastAsia="Times New Roman" w:cs="Times New Roman"/>
          <w:color w:val="000000"/>
          <w:sz w:val="24"/>
          <w:szCs w:val="24"/>
          <w:u w:val="single"/>
        </w:rPr>
        <w:t xml:space="preserve"> at times and places of its choosing. </w:t>
      </w:r>
    </w:p>
    <w:p w:rsidR="00280D6A" w:rsidRPr="004802C4" w:rsidRDefault="00280D6A" w:rsidP="00280D6A">
      <w:pPr>
        <w:pStyle w:val="Heading4"/>
        <w:rPr>
          <w:sz w:val="24"/>
          <w:szCs w:val="24"/>
          <w:shd w:val="clear" w:color="auto" w:fill="FFFFFF"/>
        </w:rPr>
      </w:pPr>
      <w:r w:rsidRPr="004802C4">
        <w:rPr>
          <w:sz w:val="24"/>
          <w:szCs w:val="24"/>
          <w:shd w:val="clear" w:color="auto" w:fill="FFFFFF"/>
        </w:rPr>
        <w:t xml:space="preserve">No ships to lease and only federal ships can defend US interests- literature consensus goes aff  </w:t>
      </w:r>
    </w:p>
    <w:p w:rsidR="00280D6A" w:rsidRDefault="00280D6A" w:rsidP="00280D6A">
      <w:pPr>
        <w:pStyle w:val="NormalWeb"/>
        <w:spacing w:before="0" w:beforeAutospacing="0" w:after="0" w:afterAutospacing="0"/>
      </w:pPr>
      <w:r>
        <w:rPr>
          <w:rFonts w:ascii="Georgia" w:hAnsi="Georgia"/>
          <w:b/>
          <w:bCs/>
          <w:color w:val="000000"/>
          <w:sz w:val="24"/>
          <w:szCs w:val="24"/>
          <w:shd w:val="clear" w:color="auto" w:fill="FFFFFF"/>
        </w:rPr>
        <w:t>Caldwell 11</w:t>
      </w:r>
      <w:r>
        <w:rPr>
          <w:rFonts w:ascii="Georgia" w:hAnsi="Georgia"/>
          <w:color w:val="000000"/>
          <w:sz w:val="24"/>
          <w:szCs w:val="24"/>
          <w:shd w:val="clear" w:color="auto" w:fill="FFFFFF"/>
        </w:rPr>
        <w:t xml:space="preserve"> (Stephen, Director of Homeland Security and Justice, December 1, “Coast Guard: Observations on Arctic Requirements, Icebreakers, and Coordination with Stakeholders” Testimony Before the Subcommittee on Coast Guard and Maritime Transportation, Committee on Transportation and Infrastructure, House of Representatives,” </w:t>
      </w:r>
      <w:hyperlink r:id="rId164" w:history="1">
        <w:r>
          <w:rPr>
            <w:rStyle w:val="Hyperlink"/>
            <w:color w:val="000000"/>
            <w:sz w:val="24"/>
            <w:szCs w:val="24"/>
            <w:shd w:val="clear" w:color="auto" w:fill="FFFFFF"/>
          </w:rPr>
          <w:t>http://republicans.transportation.house.gov/Media/file/TestimonyCGMT/2011-12-1-Caldwell.pdf</w:t>
        </w:r>
      </w:hyperlink>
      <w:r>
        <w:rPr>
          <w:rFonts w:ascii="Georgia" w:hAnsi="Georgia"/>
          <w:color w:val="000000"/>
          <w:sz w:val="24"/>
          <w:szCs w:val="24"/>
          <w:shd w:val="clear" w:color="auto" w:fill="FFFFFF"/>
        </w:rPr>
        <w:t>, JHR)</w:t>
      </w:r>
    </w:p>
    <w:p w:rsidR="00280D6A" w:rsidRDefault="00280D6A" w:rsidP="00280D6A">
      <w:pPr>
        <w:pStyle w:val="NormalWeb"/>
        <w:spacing w:before="0" w:beforeAutospacing="0" w:after="0" w:afterAutospacing="0"/>
      </w:pPr>
      <w:r w:rsidRPr="004802C4">
        <w:rPr>
          <w:rFonts w:ascii="Georgia" w:hAnsi="Georgia"/>
          <w:color w:val="000000"/>
          <w:sz w:val="24"/>
          <w:szCs w:val="24"/>
          <w:u w:val="single"/>
          <w:shd w:val="clear" w:color="auto" w:fill="FFFFFF"/>
        </w:rPr>
        <w:t xml:space="preserve">Lease commercial owned and operated polar icebreakers Government officials routinely believe this option should be considered </w:t>
      </w:r>
      <w:r>
        <w:rPr>
          <w:rFonts w:ascii="Georgia" w:hAnsi="Georgia"/>
          <w:color w:val="000000"/>
          <w:sz w:val="24"/>
          <w:szCs w:val="24"/>
          <w:shd w:val="clear" w:color="auto" w:fill="FFFFFF"/>
        </w:rPr>
        <w:t xml:space="preserve">for a multitude of vessel acquisitions. </w:t>
      </w:r>
      <w:r w:rsidRPr="004802C4">
        <w:rPr>
          <w:rFonts w:ascii="Georgia" w:hAnsi="Georgia"/>
          <w:color w:val="000000"/>
          <w:sz w:val="24"/>
          <w:szCs w:val="24"/>
          <w:u w:val="single"/>
          <w:shd w:val="clear" w:color="auto" w:fill="FFFFFF"/>
        </w:rPr>
        <w:t xml:space="preserve">Virtually </w:t>
      </w:r>
      <w:r w:rsidRPr="004802C4">
        <w:rPr>
          <w:rStyle w:val="Emphasis"/>
        </w:rPr>
        <w:t>every independent benefit cost analysis</w:t>
      </w:r>
      <w:r w:rsidRPr="004802C4">
        <w:rPr>
          <w:rFonts w:ascii="Georgia" w:hAnsi="Georgia"/>
          <w:color w:val="000000"/>
          <w:sz w:val="24"/>
          <w:szCs w:val="24"/>
          <w:u w:val="single"/>
          <w:shd w:val="clear" w:color="auto" w:fill="FFFFFF"/>
        </w:rPr>
        <w:t xml:space="preserve"> proves that this is not a wise alternative.</w:t>
      </w:r>
      <w:r>
        <w:rPr>
          <w:rFonts w:ascii="Georgia" w:hAnsi="Georgia"/>
          <w:color w:val="000000"/>
          <w:sz w:val="24"/>
          <w:szCs w:val="24"/>
          <w:shd w:val="clear" w:color="auto" w:fill="FFFFFF"/>
        </w:rPr>
        <w:t xml:space="preserve"> The congressionally mandated independent analysis concluded </w:t>
      </w:r>
      <w:r w:rsidRPr="004802C4">
        <w:rPr>
          <w:rFonts w:ascii="Georgia" w:hAnsi="Georgia"/>
          <w:color w:val="000000"/>
          <w:sz w:val="24"/>
          <w:szCs w:val="24"/>
          <w:u w:val="single"/>
          <w:shd w:val="clear" w:color="auto" w:fill="FFFFFF"/>
        </w:rPr>
        <w:t>that leasing polar icebreaking vessels is not a wise investment of taxpayer money.</w:t>
      </w:r>
      <w:r>
        <w:rPr>
          <w:rFonts w:ascii="Georgia" w:hAnsi="Georgia"/>
          <w:color w:val="000000"/>
          <w:sz w:val="24"/>
          <w:szCs w:val="24"/>
          <w:shd w:val="clear" w:color="auto" w:fill="FFFFFF"/>
        </w:rPr>
        <w:t xml:space="preserve"> The point has been raised that the multi-mission nature of the Coast Guard </w:t>
      </w:r>
      <w:r w:rsidRPr="004802C4">
        <w:rPr>
          <w:rFonts w:ascii="Georgia" w:hAnsi="Georgia"/>
          <w:color w:val="000000"/>
          <w:sz w:val="24"/>
          <w:szCs w:val="24"/>
          <w:u w:val="single"/>
          <w:shd w:val="clear" w:color="auto" w:fill="FFFFFF"/>
        </w:rPr>
        <w:t>may provide opportunities to conduct some subset of its missions with non government-owned vessels</w:t>
      </w:r>
      <w:r>
        <w:rPr>
          <w:rFonts w:ascii="Georgia" w:hAnsi="Georgia"/>
          <w:color w:val="000000"/>
          <w:sz w:val="24"/>
          <w:szCs w:val="24"/>
          <w:shd w:val="clear" w:color="auto" w:fill="FFFFFF"/>
        </w:rPr>
        <w:t xml:space="preserve">. However, </w:t>
      </w:r>
      <w:r w:rsidRPr="004802C4">
        <w:rPr>
          <w:rStyle w:val="Emphasis"/>
        </w:rPr>
        <w:t>leased ships are not optimal for defending U.S. sovereignty</w:t>
      </w:r>
      <w:r w:rsidRPr="004802C4">
        <w:rPr>
          <w:rFonts w:ascii="Georgia" w:hAnsi="Georgia"/>
          <w:color w:val="000000"/>
          <w:sz w:val="24"/>
          <w:szCs w:val="24"/>
          <w:u w:val="single"/>
          <w:shd w:val="clear" w:color="auto" w:fill="FFFFFF"/>
        </w:rPr>
        <w:t xml:space="preserve"> in Arctic waters north of Alaska.</w:t>
      </w:r>
      <w:r>
        <w:rPr>
          <w:rFonts w:ascii="Georgia" w:hAnsi="Georgia"/>
          <w:color w:val="000000"/>
          <w:sz w:val="24"/>
          <w:szCs w:val="24"/>
          <w:shd w:val="clear" w:color="auto" w:fill="FFFFFF"/>
        </w:rPr>
        <w:t xml:space="preserve"> </w:t>
      </w:r>
      <w:r w:rsidRPr="004802C4">
        <w:rPr>
          <w:rFonts w:ascii="Georgia" w:hAnsi="Georgia"/>
          <w:color w:val="000000"/>
          <w:sz w:val="12"/>
          <w:szCs w:val="12"/>
          <w:shd w:val="clear" w:color="auto" w:fill="FFFFFF"/>
        </w:rPr>
        <w:t>Further, at a December 2012 hearing on U.S. icebreaking, the commandant of the Coast Guard indicated that that at present there are</w:t>
      </w:r>
      <w:r>
        <w:rPr>
          <w:rFonts w:ascii="Georgia" w:hAnsi="Georgia"/>
          <w:color w:val="000000"/>
          <w:sz w:val="24"/>
          <w:szCs w:val="24"/>
          <w:shd w:val="clear" w:color="auto" w:fill="FFFFFF"/>
        </w:rPr>
        <w:t xml:space="preserve"> </w:t>
      </w:r>
      <w:r w:rsidRPr="004802C4">
        <w:rPr>
          <w:rFonts w:ascii="Georgia" w:hAnsi="Georgia"/>
          <w:color w:val="000000"/>
          <w:sz w:val="24"/>
          <w:szCs w:val="24"/>
          <w:u w:val="single"/>
          <w:shd w:val="clear" w:color="auto" w:fill="FFFFFF"/>
        </w:rPr>
        <w:t>no commercial polar icebreakers for lease.</w:t>
      </w:r>
    </w:p>
    <w:p w:rsidR="00280D6A" w:rsidRDefault="00280D6A" w:rsidP="00280D6A">
      <w:pPr>
        <w:rPr>
          <w:rFonts w:eastAsia="Times New Roman" w:cs="Times New Roman"/>
        </w:rPr>
      </w:pPr>
    </w:p>
    <w:p w:rsidR="00280D6A" w:rsidRPr="00280D6A" w:rsidRDefault="00280D6A" w:rsidP="00280D6A"/>
    <w:p w:rsidR="00BF1919" w:rsidRDefault="00BF1919" w:rsidP="00BF1919">
      <w:pPr>
        <w:pStyle w:val="Heading3"/>
      </w:pPr>
      <w:r>
        <w:lastRenderedPageBreak/>
        <w:t>Links to spending DA</w:t>
      </w:r>
    </w:p>
    <w:p w:rsidR="00BF1919" w:rsidRDefault="00BF1919" w:rsidP="00BF1919"/>
    <w:p w:rsidR="00BF1919" w:rsidRPr="00E52019" w:rsidRDefault="00BF1919" w:rsidP="00BF1919">
      <w:pPr>
        <w:pStyle w:val="Heading4"/>
      </w:pPr>
      <w:r w:rsidRPr="00E52019">
        <w:t>The CP’s leasing also requires funding</w:t>
      </w:r>
      <w:r>
        <w:t xml:space="preserve"> –</w:t>
      </w:r>
      <w:r w:rsidRPr="00E52019">
        <w:t xml:space="preserve"> links as hard as the aff </w:t>
      </w:r>
    </w:p>
    <w:p w:rsidR="00BF1919" w:rsidRPr="00E52019" w:rsidRDefault="00BF1919" w:rsidP="00BF1919">
      <w:pPr>
        <w:rPr>
          <w:rFonts w:eastAsia="Times New Roman" w:cs="Arial"/>
          <w:sz w:val="24"/>
        </w:rPr>
      </w:pPr>
      <w:r w:rsidRPr="00E52019">
        <w:rPr>
          <w:b/>
          <w:sz w:val="24"/>
        </w:rPr>
        <w:t>O’Rourke 14</w:t>
      </w:r>
      <w:r w:rsidRPr="00E52019">
        <w:rPr>
          <w:sz w:val="24"/>
        </w:rPr>
        <w:t xml:space="preserve"> (Ronald, </w:t>
      </w:r>
      <w:r w:rsidRPr="00E52019">
        <w:rPr>
          <w:rFonts w:eastAsia="Times New Roman" w:cs="Arial"/>
          <w:sz w:val="24"/>
          <w:shd w:val="clear" w:color="auto" w:fill="FFFFFF"/>
        </w:rPr>
        <w:t>Specialist in Naval Affairs at the Congressional Research Service</w:t>
      </w:r>
      <w:r w:rsidRPr="00E52019">
        <w:rPr>
          <w:rFonts w:eastAsia="Times New Roman" w:cs="Arial"/>
          <w:sz w:val="24"/>
        </w:rPr>
        <w:t>, 6/5/14, “Coast Guard Polar Icebreaker Modernization: Background and Issues for Congress,” Congressional Research Service</w:t>
      </w:r>
      <w:proofErr w:type="gramStart"/>
      <w:r w:rsidRPr="00E52019">
        <w:rPr>
          <w:rFonts w:eastAsia="Times New Roman" w:cs="Arial"/>
          <w:sz w:val="24"/>
        </w:rPr>
        <w:t xml:space="preserve">,  </w:t>
      </w:r>
      <w:proofErr w:type="gramEnd"/>
      <w:r w:rsidRPr="00E52019">
        <w:fldChar w:fldCharType="begin"/>
      </w:r>
      <w:r w:rsidRPr="00E52019">
        <w:instrText xml:space="preserve"> HYPERLINK "http://fas.org/sgp/crs/weapons/RL34391.pdf" </w:instrText>
      </w:r>
      <w:r w:rsidRPr="00E52019">
        <w:fldChar w:fldCharType="separate"/>
      </w:r>
      <w:r w:rsidRPr="00E52019">
        <w:rPr>
          <w:rStyle w:val="Hyperlink"/>
          <w:sz w:val="24"/>
        </w:rPr>
        <w:t>http://fas.org/sgp/crs/weapons/RL34391.pdf</w:t>
      </w:r>
      <w:r w:rsidRPr="00E52019">
        <w:rPr>
          <w:rStyle w:val="Hyperlink"/>
          <w:sz w:val="24"/>
        </w:rPr>
        <w:fldChar w:fldCharType="end"/>
      </w:r>
      <w:r w:rsidRPr="00E52019">
        <w:rPr>
          <w:sz w:val="24"/>
        </w:rPr>
        <w:t>, JHR)</w:t>
      </w:r>
    </w:p>
    <w:p w:rsidR="00BF1919" w:rsidRPr="00E52019" w:rsidRDefault="00BF1919" w:rsidP="00BF1919">
      <w:pPr>
        <w:rPr>
          <w:sz w:val="24"/>
          <w:u w:val="single"/>
        </w:rPr>
      </w:pPr>
      <w:r w:rsidRPr="00E52019">
        <w:rPr>
          <w:sz w:val="24"/>
        </w:rPr>
        <w:t>But the—but they aren’t available right now</w:t>
      </w:r>
      <w:r w:rsidRPr="00E52019">
        <w:rPr>
          <w:sz w:val="24"/>
          <w:u w:val="single"/>
        </w:rPr>
        <w:t>. And the other challenge that we face is the federal acquisition rules and [Office of Management and Budget Circular] A-11 requirements that</w:t>
      </w:r>
      <w:r w:rsidRPr="00E52019">
        <w:rPr>
          <w:sz w:val="24"/>
        </w:rPr>
        <w:t xml:space="preserve"> [direct how to] score the money [in the budget] for leasing. </w:t>
      </w:r>
      <w:r w:rsidRPr="00E52019">
        <w:rPr>
          <w:sz w:val="24"/>
          <w:u w:val="single"/>
        </w:rPr>
        <w:t xml:space="preserve">We’d have to put up a </w:t>
      </w:r>
      <w:r w:rsidRPr="00E52019">
        <w:rPr>
          <w:rStyle w:val="Emphasis"/>
          <w:sz w:val="24"/>
        </w:rPr>
        <w:t>significant amount of upfront money even with a lease that</w:t>
      </w:r>
      <w:r w:rsidRPr="00E52019">
        <w:rPr>
          <w:sz w:val="28"/>
          <w:u w:val="single"/>
        </w:rPr>
        <w:t xml:space="preserve"> </w:t>
      </w:r>
      <w:r w:rsidRPr="00E52019">
        <w:rPr>
          <w:sz w:val="24"/>
          <w:u w:val="single"/>
        </w:rPr>
        <w:t xml:space="preserve">we don’t </w:t>
      </w:r>
      <w:r w:rsidRPr="00E52019">
        <w:rPr>
          <w:rStyle w:val="Emphasis"/>
          <w:sz w:val="24"/>
        </w:rPr>
        <w:t>have room for within our budget</w:t>
      </w:r>
      <w:r w:rsidRPr="00E52019">
        <w:rPr>
          <w:sz w:val="24"/>
          <w:u w:val="single"/>
        </w:rPr>
        <w:t xml:space="preserve"> currently</w:t>
      </w:r>
      <w:r w:rsidRPr="00AF34C9">
        <w:t>.66</w:t>
      </w:r>
    </w:p>
    <w:p w:rsidR="00BF1919" w:rsidRPr="00BF1919" w:rsidRDefault="00BF1919" w:rsidP="00BF1919"/>
    <w:p w:rsidR="00BF1919" w:rsidRDefault="00BF1919" w:rsidP="00BF1919">
      <w:pPr>
        <w:pStyle w:val="Heading3"/>
      </w:pPr>
      <w:r>
        <w:lastRenderedPageBreak/>
        <w:t>Links to tradeoff DA</w:t>
      </w:r>
    </w:p>
    <w:p w:rsidR="00BF1919" w:rsidRDefault="00BF1919" w:rsidP="00BF1919"/>
    <w:p w:rsidR="00BF1919" w:rsidRDefault="00BF1919" w:rsidP="00BF1919">
      <w:pPr>
        <w:pStyle w:val="Heading4"/>
      </w:pPr>
      <w:r>
        <w:t>Leasing also links to the tradeoff disad</w:t>
      </w:r>
    </w:p>
    <w:p w:rsidR="00BF1919" w:rsidRDefault="00BF1919" w:rsidP="00BF1919">
      <w:r>
        <w:rPr>
          <w:b/>
        </w:rPr>
        <w:t xml:space="preserve">Perera, 14 </w:t>
      </w:r>
      <w:r>
        <w:t>(David, “Papp: Coast Guard can't afford new icebreaker” 3/31, Fierce Homeland Security, 3/31, proquest)//DH</w:t>
      </w:r>
    </w:p>
    <w:p w:rsidR="00BF1919" w:rsidRPr="008B41EC" w:rsidRDefault="00BF1919" w:rsidP="00BF1919"/>
    <w:p w:rsidR="00BF1919" w:rsidRDefault="00BF1919" w:rsidP="00BF1919">
      <w:r w:rsidRPr="00583C74">
        <w:rPr>
          <w:rStyle w:val="StyleUnderline"/>
        </w:rPr>
        <w:t>Papp also dismissed leasing as a serious possibility, stating that the annual leasing cost would eat into operations money, which would require further reducing the number of Coast Guard personnel</w:t>
      </w:r>
      <w:r>
        <w:t>.</w:t>
      </w:r>
    </w:p>
    <w:p w:rsidR="00BF1919" w:rsidRDefault="00BF1919" w:rsidP="00BF1919">
      <w:r w:rsidRPr="00583C74">
        <w:rPr>
          <w:rStyle w:val="StyleUnderline"/>
        </w:rPr>
        <w:t>"We're down to the point now when we talk about displacing things, what we're talking about is displacing people</w:t>
      </w:r>
      <w:r>
        <w:t>," he said. The budget proposal for fiscal 2015 would decrease personnel by another 800, a number that would add up to a 2,000 position decrease since 2011, Papp said.</w:t>
      </w:r>
    </w:p>
    <w:p w:rsidR="00BF1919" w:rsidRDefault="00BF1919" w:rsidP="00BF1919"/>
    <w:p w:rsidR="002E75D1" w:rsidRPr="002E75D1" w:rsidRDefault="002E75D1" w:rsidP="002E75D1">
      <w:pPr>
        <w:keepNext/>
        <w:keepLines/>
        <w:spacing w:before="200" w:line="240" w:lineRule="auto"/>
        <w:outlineLvl w:val="3"/>
        <w:rPr>
          <w:rFonts w:eastAsia="SimSun" w:cs="Times New Roman"/>
          <w:b/>
          <w:bCs/>
          <w:iCs/>
          <w:sz w:val="24"/>
          <w:szCs w:val="24"/>
        </w:rPr>
      </w:pPr>
      <w:r w:rsidRPr="002E75D1">
        <w:rPr>
          <w:rFonts w:eastAsia="SimSun" w:cs="Times New Roman"/>
          <w:b/>
          <w:bCs/>
          <w:iCs/>
          <w:sz w:val="24"/>
          <w:szCs w:val="24"/>
        </w:rPr>
        <w:t xml:space="preserve">Leasing fails- annual costs still cut into other project </w:t>
      </w:r>
    </w:p>
    <w:p w:rsidR="002E75D1" w:rsidRPr="002E75D1" w:rsidRDefault="002E75D1" w:rsidP="002E75D1">
      <w:pPr>
        <w:spacing w:line="240" w:lineRule="auto"/>
        <w:rPr>
          <w:rFonts w:eastAsia="Times New Roman" w:cs="Times New Roman"/>
          <w:sz w:val="24"/>
          <w:szCs w:val="24"/>
        </w:rPr>
      </w:pPr>
      <w:r w:rsidRPr="002E75D1">
        <w:rPr>
          <w:rFonts w:eastAsia="Times New Roman" w:cs="Times New Roman"/>
          <w:b/>
          <w:bCs/>
          <w:color w:val="000000"/>
          <w:sz w:val="24"/>
          <w:szCs w:val="24"/>
        </w:rPr>
        <w:t>Conely et al 13</w:t>
      </w:r>
      <w:r w:rsidRPr="002E75D1">
        <w:rPr>
          <w:rFonts w:eastAsia="Times New Roman" w:cs="Times New Roman"/>
          <w:color w:val="000000"/>
          <w:sz w:val="24"/>
          <w:szCs w:val="24"/>
        </w:rPr>
        <w:t xml:space="preserve"> (Heather, director and senior fellow of the Europe Program at CSIS, B.A. in international studies from West Virginia Wesleyan College and M.A. in international relations from Johns Hopkins, July 2013, “Arctic Economics in the 21st Century The Benefits and Costs of Cold,” Center for Strategic International Studies, </w:t>
      </w:r>
      <w:hyperlink r:id="rId165" w:history="1">
        <w:r w:rsidRPr="002E75D1">
          <w:rPr>
            <w:rFonts w:eastAsia="Times New Roman" w:cs="Times New Roman"/>
            <w:color w:val="000000"/>
            <w:sz w:val="24"/>
            <w:szCs w:val="24"/>
          </w:rPr>
          <w:t>http://csis.org/files/publication/130710_Conley_ArcticEconomics_WEB.pdf</w:t>
        </w:r>
      </w:hyperlink>
      <w:r w:rsidRPr="002E75D1">
        <w:rPr>
          <w:rFonts w:eastAsia="Times New Roman" w:cs="Times New Roman"/>
          <w:color w:val="000000"/>
          <w:sz w:val="24"/>
          <w:szCs w:val="24"/>
        </w:rPr>
        <w:t>, JHR)</w:t>
      </w:r>
    </w:p>
    <w:p w:rsidR="002E75D1" w:rsidRPr="002E75D1" w:rsidRDefault="002E75D1" w:rsidP="002E75D1">
      <w:pPr>
        <w:spacing w:line="240" w:lineRule="auto"/>
        <w:rPr>
          <w:rFonts w:eastAsia="Calibri" w:cs="Calibri"/>
          <w:bCs/>
          <w:sz w:val="24"/>
          <w:szCs w:val="24"/>
        </w:rPr>
      </w:pPr>
      <w:r w:rsidRPr="002E75D1">
        <w:rPr>
          <w:rFonts w:eastAsia="Calibri" w:cs="Calibri"/>
          <w:bCs/>
          <w:sz w:val="12"/>
          <w:szCs w:val="12"/>
        </w:rPr>
        <w:t>According to Rear Admiral Christopher C. Colvin, the USCG requires additional</w:t>
      </w:r>
      <w:r w:rsidRPr="002E75D1">
        <w:rPr>
          <w:rFonts w:eastAsia="Calibri" w:cs="Calibri"/>
          <w:bCs/>
          <w:sz w:val="24"/>
          <w:szCs w:val="24"/>
        </w:rPr>
        <w:t xml:space="preserve"> </w:t>
      </w:r>
      <w:r w:rsidRPr="002E75D1">
        <w:rPr>
          <w:rFonts w:eastAsia="Calibri" w:cs="Calibri"/>
          <w:bCs/>
          <w:sz w:val="12"/>
          <w:szCs w:val="12"/>
        </w:rPr>
        <w:t xml:space="preserve">icebreakers or ice- hardened vessels with embarked helicopters to accomplish its objectives to project a sovereign U.S. maritime presence in the Arctic. Additional icebreakers are required to carry out USCG duties to protect maritime commerce, critical infrastructure, and key resources in the Arctic region.9 The U.S. Coast Guard has requested $8 million in the fiscal year (FY) 2013 budget to initiate design activities for a new polar icebreaker, and it plans to ask for another $852 million over the next five years to incrementally fund its acquisition, with more funding (up to $1 billion) required to complete the order.10 Congress must decide whether the acquisition costs should be incrementally funded, as the Coast Guard proposes, or if the funds should be fully allocated in one fiscal year, as typically required by the Office of Management and Budget. Congress might also consider whether the funding should be allocated in the Coast Guard’s budget (part of the Department of Homeland Security), or if it should be partly funded through the Department of Defense and/or the National Science Foundation’s budgets, in accordance with the USCG commandant’s assessment that “an icebreaker ought to be a shared cost across the government.”11 According to the commandant, Admiral Robert Papp, the Coast Guard’s goal is to have a fleet of three heavy- duty and three medium- duty icebreakers to fulfill its mission in the Arctic and Antarctic regions; this requires an investment estimated at $3.2 billion. The past couple years have seen a decline in acquisition spending that until recently was around $1.5 billion annually. The White House budget proposal for the next fiscal year allocates just $1.08 billion for Coast Guard acquisition. Papp has </w:t>
      </w:r>
      <w:hyperlink r:id="rId166" w:history="1">
        <w:r w:rsidRPr="002E75D1">
          <w:rPr>
            <w:rFonts w:eastAsia="Calibri" w:cs="Calibri"/>
            <w:bCs/>
            <w:sz w:val="12"/>
            <w:szCs w:val="12"/>
          </w:rPr>
          <w:t>elsewhere said</w:t>
        </w:r>
      </w:hyperlink>
      <w:r w:rsidRPr="002E75D1">
        <w:rPr>
          <w:rFonts w:eastAsia="Calibri" w:cs="Calibri"/>
          <w:bCs/>
          <w:sz w:val="12"/>
          <w:szCs w:val="12"/>
        </w:rPr>
        <w:t xml:space="preserve"> the Coast Guard really needs $2.5 billion annually to address all its outstanding needs, </w:t>
      </w:r>
      <w:hyperlink r:id="rId167" w:history="1">
        <w:r w:rsidRPr="002E75D1">
          <w:rPr>
            <w:rFonts w:eastAsia="Calibri" w:cs="Calibri"/>
            <w:bCs/>
            <w:sz w:val="12"/>
            <w:szCs w:val="12"/>
          </w:rPr>
          <w:t>including</w:t>
        </w:r>
      </w:hyperlink>
      <w:r w:rsidRPr="002E75D1">
        <w:rPr>
          <w:rFonts w:eastAsia="Calibri" w:cs="Calibri"/>
          <w:bCs/>
          <w:sz w:val="12"/>
          <w:szCs w:val="12"/>
        </w:rPr>
        <w:t xml:space="preserve"> recapitalization of an inland waters fleet that's around half a century old. One option under consideration is refurbishing the laid-up heavy icebreaker USCGC Polar Sea, possibly waiting to do so until the Coast </w:t>
      </w:r>
      <w:proofErr w:type="gramStart"/>
      <w:r w:rsidRPr="002E75D1">
        <w:rPr>
          <w:rFonts w:eastAsia="Calibri" w:cs="Calibri"/>
          <w:bCs/>
          <w:sz w:val="12"/>
          <w:szCs w:val="12"/>
        </w:rPr>
        <w:t>Guard's</w:t>
      </w:r>
      <w:proofErr w:type="gramEnd"/>
      <w:r w:rsidRPr="002E75D1">
        <w:rPr>
          <w:rFonts w:eastAsia="Calibri" w:cs="Calibri"/>
          <w:bCs/>
          <w:sz w:val="12"/>
          <w:szCs w:val="12"/>
        </w:rPr>
        <w:t xml:space="preserve"> other heavy icebreaker the USCGC Polar Star nears the end of its </w:t>
      </w:r>
      <w:hyperlink r:id="rId168" w:history="1">
        <w:r w:rsidRPr="002E75D1">
          <w:rPr>
            <w:rFonts w:eastAsia="Calibri" w:cs="Calibri"/>
            <w:bCs/>
            <w:sz w:val="12"/>
            <w:szCs w:val="12"/>
          </w:rPr>
          <w:t>recently completed</w:t>
        </w:r>
      </w:hyperlink>
      <w:r w:rsidRPr="002E75D1">
        <w:rPr>
          <w:rFonts w:eastAsia="Calibri" w:cs="Calibri"/>
          <w:bCs/>
          <w:sz w:val="12"/>
          <w:szCs w:val="12"/>
        </w:rPr>
        <w:t xml:space="preserve"> seven- to 10-year life extension. The Polar Sea, tied up "cold iron" in Puget Sound, experienced a catastrophic failure of one of its main propulsion diesel engines in April 2010."I want to make sure for the record that I didn't say [it's] a good option. I said it may be an option," Papp told lawmakers. A Coast Guard analysis has concluded that </w:t>
      </w:r>
      <w:hyperlink r:id="rId169" w:history="1">
        <w:r w:rsidRPr="002E75D1">
          <w:rPr>
            <w:rFonts w:eastAsia="Calibri" w:cs="Calibri"/>
            <w:bCs/>
            <w:sz w:val="12"/>
            <w:szCs w:val="12"/>
          </w:rPr>
          <w:t>it can make do without</w:t>
        </w:r>
      </w:hyperlink>
      <w:r w:rsidRPr="002E75D1">
        <w:rPr>
          <w:rFonts w:eastAsia="Calibri" w:cs="Calibri"/>
          <w:bCs/>
          <w:sz w:val="12"/>
          <w:szCs w:val="12"/>
        </w:rPr>
        <w:t xml:space="preserve"> a second heavy icebreaker through 2022.</w:t>
      </w:r>
      <w:r w:rsidRPr="002E75D1">
        <w:rPr>
          <w:rFonts w:eastAsia="Calibri" w:cs="Calibri"/>
          <w:bCs/>
          <w:sz w:val="24"/>
          <w:szCs w:val="24"/>
        </w:rPr>
        <w:t xml:space="preserve"> </w:t>
      </w:r>
      <w:r w:rsidRPr="002E75D1">
        <w:rPr>
          <w:rFonts w:eastAsia="Calibri" w:cs="Calibri"/>
          <w:b/>
          <w:iCs/>
          <w:u w:val="single"/>
          <w:bdr w:val="single" w:sz="18" w:space="0" w:color="auto"/>
        </w:rPr>
        <w:t>Papp also dismissed leasing</w:t>
      </w:r>
      <w:r w:rsidRPr="002E75D1">
        <w:rPr>
          <w:rFonts w:eastAsia="Calibri" w:cs="Calibri"/>
          <w:bCs/>
          <w:sz w:val="24"/>
          <w:szCs w:val="24"/>
          <w:u w:val="single"/>
        </w:rPr>
        <w:t xml:space="preserve"> as a serious possibility, stating that the annual </w:t>
      </w:r>
      <w:r w:rsidRPr="002E75D1">
        <w:rPr>
          <w:rFonts w:eastAsia="Calibri" w:cs="Calibri"/>
          <w:b/>
          <w:iCs/>
          <w:u w:val="single"/>
          <w:bdr w:val="single" w:sz="18" w:space="0" w:color="auto"/>
        </w:rPr>
        <w:t>leasing cost would eat into operations money</w:t>
      </w:r>
      <w:r w:rsidRPr="002E75D1">
        <w:rPr>
          <w:rFonts w:eastAsia="Calibri" w:cs="Calibri"/>
          <w:bCs/>
          <w:sz w:val="24"/>
          <w:szCs w:val="24"/>
          <w:u w:val="single"/>
        </w:rPr>
        <w:t>, which would require further reducing the number of Coast Guard personnel. "We're down to the point now when we talk about displacing things, what we're talking about is displacing people," he said. The budget proposal for fiscal 2015 would decrease personnel by another 800, a number that would add up to a 2,000 position decrease since 2011</w:t>
      </w:r>
      <w:r w:rsidRPr="002E75D1">
        <w:rPr>
          <w:rFonts w:eastAsia="Calibri" w:cs="Calibri"/>
          <w:bCs/>
          <w:sz w:val="24"/>
          <w:szCs w:val="24"/>
        </w:rPr>
        <w:t>,</w:t>
      </w:r>
      <w:r w:rsidRPr="002E75D1">
        <w:rPr>
          <w:rFonts w:eastAsia="Calibri" w:cs="Calibri"/>
          <w:bCs/>
          <w:sz w:val="12"/>
          <w:szCs w:val="12"/>
        </w:rPr>
        <w:t xml:space="preserve"> Papp said. "One of the most important things to me when I became commandant was preserving our end strength for our service. In my opinion, I've failed miserably," said Papp, who ends his four year term as commandant this May. Even without an icebreaker in the proposed budget – except for $6 million to study the matter – the Coast Guard must cut personnel-driven capability, such as reducing by four the number of Vessel Boarding and Search Teams. "We're making some very tough decisions as this budget gets tamped down, squeezed down. And, as I said earlier, we have no other option now that to start cutting people in specific locations," Papp said.</w:t>
      </w:r>
    </w:p>
    <w:p w:rsidR="002E75D1" w:rsidRPr="002E75D1" w:rsidRDefault="002E75D1" w:rsidP="002E75D1">
      <w:pPr>
        <w:spacing w:line="240" w:lineRule="auto"/>
        <w:rPr>
          <w:rFonts w:eastAsia="Calibri" w:cs="Calibri"/>
        </w:rPr>
      </w:pPr>
    </w:p>
    <w:p w:rsidR="002E75D1" w:rsidRPr="005220CB" w:rsidRDefault="002E75D1" w:rsidP="00BF1919"/>
    <w:p w:rsidR="008E04C2" w:rsidRDefault="008E04C2" w:rsidP="008E04C2">
      <w:pPr>
        <w:pStyle w:val="Heading2"/>
      </w:pPr>
      <w:proofErr w:type="gramStart"/>
      <w:r>
        <w:lastRenderedPageBreak/>
        <w:t>military</w:t>
      </w:r>
      <w:proofErr w:type="gramEnd"/>
      <w:r>
        <w:t xml:space="preserve"> do the plan</w:t>
      </w:r>
    </w:p>
    <w:p w:rsidR="008E04C2" w:rsidRDefault="008E04C2" w:rsidP="008E04C2"/>
    <w:p w:rsidR="008E04C2" w:rsidRPr="001063E9" w:rsidRDefault="008E04C2" w:rsidP="008E04C2">
      <w:pPr>
        <w:pStyle w:val="Heading3"/>
      </w:pPr>
      <w:r>
        <w:lastRenderedPageBreak/>
        <w:t>2ac – military cp</w:t>
      </w:r>
    </w:p>
    <w:p w:rsidR="008E04C2" w:rsidRDefault="008E04C2" w:rsidP="008E04C2"/>
    <w:p w:rsidR="008E04C2" w:rsidRDefault="008E04C2" w:rsidP="008E04C2">
      <w:pPr>
        <w:pStyle w:val="Heading4"/>
      </w:pPr>
      <w:proofErr w:type="gramStart"/>
      <w:r>
        <w:t>DoD</w:t>
      </w:r>
      <w:proofErr w:type="gramEnd"/>
      <w:r>
        <w:t xml:space="preserve"> action is perceived as threatening</w:t>
      </w:r>
      <w:r w:rsidR="00BF1919">
        <w:t xml:space="preserve"> and risks conflict</w:t>
      </w:r>
      <w:r>
        <w:t xml:space="preserve"> – the Coast Guard enhances US legitimacy</w:t>
      </w:r>
    </w:p>
    <w:p w:rsidR="008E04C2" w:rsidRDefault="008E04C2" w:rsidP="008E04C2">
      <w:r>
        <w:rPr>
          <w:b/>
        </w:rPr>
        <w:t xml:space="preserve">Nelson, 4 - </w:t>
      </w:r>
      <w:r w:rsidRPr="00583340">
        <w:t>COMMANDER, U.S. COAST GUARD; thesis presented for MASTER OF MILITARY ART AND SCIENCE at the Naval Postgraduate School (Thomas, “WHEN DOES THE COAST GUARD’S FLAG COME FORWARD?” http://www.dtic.mil/dtic/tr/fulltext/u2/a428787.pdf</w:t>
      </w:r>
      <w:r>
        <w:t>)//DH</w:t>
      </w:r>
    </w:p>
    <w:p w:rsidR="008E04C2" w:rsidRDefault="008E04C2" w:rsidP="008E04C2"/>
    <w:p w:rsidR="008E04C2" w:rsidRDefault="008E04C2" w:rsidP="008E04C2">
      <w:r>
        <w:t xml:space="preserve">These </w:t>
      </w:r>
      <w:r w:rsidRPr="00583340">
        <w:rPr>
          <w:rStyle w:val="StyleUnderline"/>
        </w:rPr>
        <w:t>engagement missions promote global security by building on common interests.</w:t>
      </w:r>
      <w:r>
        <w:t xml:space="preserve"> To begin with, there are various parallels between operations in U.S. harbors and those in foreign ports. What is most important though, is that </w:t>
      </w:r>
      <w:r w:rsidRPr="00583340">
        <w:rPr>
          <w:rStyle w:val="StyleUnderline"/>
        </w:rPr>
        <w:t>when the Coast Guard operates afar, it gains an appreciation for the risk as well as a better understanding of</w:t>
      </w:r>
      <w:r>
        <w:t xml:space="preserve"> the </w:t>
      </w:r>
      <w:r w:rsidRPr="00583340">
        <w:rPr>
          <w:rStyle w:val="StyleUnderline"/>
        </w:rPr>
        <w:t>threats</w:t>
      </w:r>
      <w:r>
        <w:t xml:space="preserve"> that may come from other countries. This is in keeping with current administration’s policy of waging war abroad rather than having to fight terrorism at home. </w:t>
      </w:r>
      <w:r w:rsidRPr="00583340">
        <w:rPr>
          <w:rStyle w:val="StyleUnderline"/>
        </w:rPr>
        <w:t>Functioning shoulder to shoulder with foreigners allows the gathering of valuable intelligence that permits better preparation at home. Being both a law enforcement agency and military service permits the sharing of the information across all lines</w:t>
      </w:r>
      <w:r>
        <w:t>.</w:t>
      </w:r>
    </w:p>
    <w:p w:rsidR="008E04C2" w:rsidRDefault="008E04C2" w:rsidP="008E04C2">
      <w:r w:rsidRPr="00583340">
        <w:rPr>
          <w:rStyle w:val="StyleUnderline"/>
        </w:rPr>
        <w:t>The Coast Guard is also an enabler for the promotion of good will and democratic ideals</w:t>
      </w:r>
      <w:r>
        <w:t xml:space="preserve">. Recognized world wide as a humanitarian organization, </w:t>
      </w:r>
      <w:r w:rsidRPr="00583340">
        <w:rPr>
          <w:rStyle w:val="StyleUnderline"/>
        </w:rPr>
        <w:t xml:space="preserve">the Coast Guard </w:t>
      </w:r>
      <w:r w:rsidRPr="00583340">
        <w:rPr>
          <w:rStyle w:val="Emphasis"/>
        </w:rPr>
        <w:t>does not have the threatening presence</w:t>
      </w:r>
      <w:r w:rsidRPr="00583340">
        <w:rPr>
          <w:rStyle w:val="StyleUnderline"/>
        </w:rPr>
        <w:t xml:space="preserve"> that other Department of Defense services do</w:t>
      </w:r>
      <w:r>
        <w:t xml:space="preserve">. </w:t>
      </w:r>
      <w:r w:rsidRPr="00583340">
        <w:rPr>
          <w:rStyle w:val="StyleUnderline"/>
        </w:rPr>
        <w:t>This can be of utmost importance when legitimacy is a concern.</w:t>
      </w:r>
      <w:r>
        <w:t xml:space="preserve"> </w:t>
      </w:r>
      <w:r w:rsidRPr="00583340">
        <w:rPr>
          <w:rStyle w:val="StyleUnderline"/>
        </w:rPr>
        <w:t>Coast Guard forces operating abroad can more likely keep a low profile while effectively promoting peacetime engagement aspects of U.S. strategy</w:t>
      </w:r>
      <w:r>
        <w:t xml:space="preserve">. </w:t>
      </w:r>
      <w:r w:rsidRPr="00583340">
        <w:rPr>
          <w:rStyle w:val="StyleUnderline"/>
        </w:rPr>
        <w:t xml:space="preserve">The </w:t>
      </w:r>
      <w:r w:rsidRPr="00583340">
        <w:rPr>
          <w:rStyle w:val="Emphasis"/>
        </w:rPr>
        <w:t>multi mission nature of the Coast Guard</w:t>
      </w:r>
      <w:r w:rsidRPr="00583340">
        <w:rPr>
          <w:rStyle w:val="StyleUnderline"/>
        </w:rPr>
        <w:t xml:space="preserve"> provides a practical forum for nations to </w:t>
      </w:r>
      <w:r w:rsidRPr="00583340">
        <w:rPr>
          <w:rStyle w:val="Emphasis"/>
        </w:rPr>
        <w:t>work together on non-military issues</w:t>
      </w:r>
      <w:r>
        <w:t xml:space="preserve">. This is particularly applicable once the military aspect of a war or campaign is over. The Coast Guard can more effectively deal with civilians of the foreign nation, especially non world powers. </w:t>
      </w:r>
      <w:r w:rsidRPr="00583340">
        <w:rPr>
          <w:rStyle w:val="StyleUnderline"/>
        </w:rPr>
        <w:t>Compared to</w:t>
      </w:r>
      <w:r>
        <w:t xml:space="preserve"> most navies, especially </w:t>
      </w:r>
      <w:r w:rsidRPr="00583340">
        <w:rPr>
          <w:rStyle w:val="StyleUnderline"/>
        </w:rPr>
        <w:t>the U</w:t>
      </w:r>
      <w:r>
        <w:t xml:space="preserve">nited </w:t>
      </w:r>
      <w:r w:rsidRPr="00583340">
        <w:rPr>
          <w:rStyle w:val="StyleUnderline"/>
        </w:rPr>
        <w:t>S</w:t>
      </w:r>
      <w:r>
        <w:t xml:space="preserve">tates </w:t>
      </w:r>
      <w:r w:rsidRPr="00583340">
        <w:rPr>
          <w:rStyle w:val="StyleUnderline"/>
        </w:rPr>
        <w:t>Navy, the Coast Guard is the best maritime model with a structure much more in alignment with any sea force smaller nations could ever hope to build</w:t>
      </w:r>
      <w:r>
        <w:t xml:space="preserve">. Most nations no matter their size, wish to protect their maritime interests. This means preserving natural resources, looking after the environment, and preventing illegal activities. </w:t>
      </w:r>
      <w:r w:rsidRPr="00583340">
        <w:rPr>
          <w:rStyle w:val="Emphasis"/>
        </w:rPr>
        <w:t>The Coast Guard is the best agency in the world</w:t>
      </w:r>
      <w:r>
        <w:t xml:space="preserve"> </w:t>
      </w:r>
      <w:r w:rsidRPr="00583340">
        <w:rPr>
          <w:rStyle w:val="StyleUnderline"/>
        </w:rPr>
        <w:t>that can help small and developing nations deal with worldwide problems</w:t>
      </w:r>
      <w:r>
        <w:t xml:space="preserve"> in these areas. Illegal aliens, arms smugglers, and drug traffickers are transnational threats that need to be eliminated everywhere, not just in America. Training other countries to deal with these issues essentially makes them partners with the U.S. Addressing the problem overseas like this, is another way the Coast Guard can leverage its efforts to prevent the trouble from reaching the United States. In order to be able to do all this however, the Coast Guard needs sufficient assets.</w:t>
      </w:r>
    </w:p>
    <w:p w:rsidR="008E04C2" w:rsidRDefault="008E04C2" w:rsidP="008E04C2"/>
    <w:p w:rsidR="008E04C2" w:rsidRDefault="008E04C2" w:rsidP="008E04C2">
      <w:pPr>
        <w:pStyle w:val="Heading4"/>
      </w:pPr>
      <w:r>
        <w:t>The Navy lacks the ability to operate in the Arctic effectively and the CP trades-off with maritime presence in Asia</w:t>
      </w:r>
    </w:p>
    <w:p w:rsidR="008E04C2" w:rsidRDefault="008E04C2" w:rsidP="008E04C2">
      <w:r w:rsidRPr="00A70CEA">
        <w:rPr>
          <w:b/>
        </w:rPr>
        <w:t>Holmes, 13</w:t>
      </w:r>
      <w:r>
        <w:t xml:space="preserve"> – professor of strategy at the Naval War College </w:t>
      </w:r>
      <w:r w:rsidRPr="00A70CEA">
        <w:t xml:space="preserve">(James, “America Needs a Coast Guard That Can Fight” Foreign Policy, 3/15, </w:t>
      </w:r>
      <w:hyperlink r:id="rId170" w:history="1">
        <w:r w:rsidRPr="00A113C4">
          <w:rPr>
            <w:rStyle w:val="Hyperlink"/>
          </w:rPr>
          <w:t>http://www.foreignpolicy.com/articles/2013/03/15/america_needs_a_coast_guard_that_can_fight)//DH</w:t>
        </w:r>
      </w:hyperlink>
    </w:p>
    <w:p w:rsidR="008E04C2" w:rsidRPr="00A70CEA" w:rsidRDefault="008E04C2" w:rsidP="008E04C2"/>
    <w:p w:rsidR="008E04C2" w:rsidRDefault="008E04C2" w:rsidP="008E04C2">
      <w:r>
        <w:lastRenderedPageBreak/>
        <w:t xml:space="preserve">So </w:t>
      </w:r>
      <w:r w:rsidRPr="00A70CEA">
        <w:rPr>
          <w:rStyle w:val="StyleUnderline"/>
        </w:rPr>
        <w:t>why would Washington assign the U.S. Coast Guard the lead for Arctic operations? It has experience, for one thing. It operates the United States' modest flotilla of two icebreakers while performing</w:t>
      </w:r>
      <w:r>
        <w:t xml:space="preserve"> the same </w:t>
      </w:r>
      <w:r w:rsidRPr="00A70CEA">
        <w:rPr>
          <w:rStyle w:val="StyleUnderline"/>
        </w:rPr>
        <w:t>police functions</w:t>
      </w:r>
      <w:r>
        <w:t xml:space="preserve"> off North America's northern shorelines that it executes in warmer zones. Navy submarines prowled the Arctic depths during the Cold War. They will return if the polar region heats up, both figuratively and literally: U.S. Navy oceanographers estimate the ocean may be ice-free for a month each year by 2035. But </w:t>
      </w:r>
      <w:r w:rsidRPr="00A70CEA">
        <w:rPr>
          <w:rStyle w:val="StyleUnderline"/>
        </w:rPr>
        <w:t>Navy surface and air forces seldom venture north of the Arctic Circle and thus are less accustomed to the frigid surroundings</w:t>
      </w:r>
      <w:r>
        <w:t xml:space="preserve">. </w:t>
      </w:r>
    </w:p>
    <w:p w:rsidR="008E04C2" w:rsidRDefault="008E04C2" w:rsidP="008E04C2">
      <w:r>
        <w:t>None of which is to say that sending in the Coast Guard is a slam dunk. It would probably be easier for the Navy and Marines to reinvent themselves as cold-weather expeditionary forces than for the quasi-police Coast Guard to reinvent itself as a battle force. But the main theaters for the more musclebound sea services lie far to the south, along the East and South Asian rimlands.</w:t>
      </w:r>
    </w:p>
    <w:p w:rsidR="008E04C2" w:rsidRPr="00A70CEA" w:rsidRDefault="008E04C2" w:rsidP="008E04C2">
      <w:pPr>
        <w:rPr>
          <w:rStyle w:val="StyleUnderline"/>
        </w:rPr>
      </w:pPr>
      <w:r>
        <w:t xml:space="preserve">And there they will probably remain. China, the United States' newest competitor, is going nowhere. Nor will the Persian Gulf region morph into some placid oasis, obviating the U.S. nautical presence. </w:t>
      </w:r>
      <w:r w:rsidRPr="00A70CEA">
        <w:rPr>
          <w:rStyle w:val="StyleUnderline"/>
        </w:rPr>
        <w:t>Diplomatic and strategic imperatives -- not to mention the seemingly never-ending island disputes in the East and South China Seas -- will continue to summon Washington's attention and energies to Asia.</w:t>
      </w:r>
    </w:p>
    <w:p w:rsidR="008E04C2" w:rsidRDefault="008E04C2" w:rsidP="008E04C2">
      <w:r w:rsidRPr="00D707C8">
        <w:rPr>
          <w:rStyle w:val="StyleUnderline"/>
        </w:rPr>
        <w:t>The Navy and Marine Corps, however, are almost certain to see their muscles atrophy amid shrinking budgets</w:t>
      </w:r>
      <w:r>
        <w:t xml:space="preserve">. Commanders and defense officials will need to concentrate increasingly scarce assets at the most critical places on the map. No one assumed U.S. fleets could be everywhere, in force, at all times, before the 1940s, when the United States in effect built a second navy for the Pacific. The old normal may become the sea services' new normal. </w:t>
      </w:r>
    </w:p>
    <w:p w:rsidR="008E04C2" w:rsidRDefault="008E04C2" w:rsidP="008E04C2">
      <w:r>
        <w:t>Budget cuts combined with stagnant or dwindling forces may compel service chiefs to designate safe zones like the Atlantic Ocean "economy-of-force" theaters, where dangers are few and smaller, lighter forces can uphold U.S. interests in concert with allies. In effect, the Mediterranean, which saw some of the fiercest maritime encounters of the Cold War, is already there. The once-formidable U.S. Sixth Fleet, a force that long bestrode regional sea lanes, has shrunk to one permanently assigned vessel -- the command ship USS Mount Whitney. Barring a resurgent Russia, the same fate may await the U.S. Atlantic Fleet.</w:t>
      </w:r>
    </w:p>
    <w:p w:rsidR="008E04C2" w:rsidRDefault="008E04C2" w:rsidP="008E04C2">
      <w:r w:rsidRPr="00D707C8">
        <w:rPr>
          <w:rStyle w:val="StyleUnderline"/>
        </w:rPr>
        <w:t>The Navy and Marine Corps</w:t>
      </w:r>
      <w:r>
        <w:t xml:space="preserve">, then, </w:t>
      </w:r>
      <w:r w:rsidRPr="00D707C8">
        <w:rPr>
          <w:rStyle w:val="StyleUnderline"/>
        </w:rPr>
        <w:t>will simply have too few ships, aircraft, and armaments to dedicate to regions of secondary importance.</w:t>
      </w:r>
      <w:r>
        <w:t xml:space="preserve"> Suitably bulked up, and crewed by mariners who see themselves as warriors as well as the nation's 9-1-1 force, the Coast Guard would represent the go-to guarantor of security off the United States' northern ramparts. </w:t>
      </w:r>
      <w:r w:rsidRPr="00D707C8">
        <w:rPr>
          <w:rStyle w:val="StyleUnderline"/>
        </w:rPr>
        <w:t>Heavy Navy and Marine forces would provide a backstop should serious conflict erupt. But Coast Guard commanders would have to hold their own against rival forces until reinforcements arrived</w:t>
      </w:r>
      <w:r>
        <w:t>.</w:t>
      </w:r>
    </w:p>
    <w:p w:rsidR="008E04C2" w:rsidRDefault="008E04C2" w:rsidP="008E04C2"/>
    <w:p w:rsidR="008E04C2" w:rsidRPr="00BB5883" w:rsidRDefault="008E04C2" w:rsidP="008E04C2">
      <w:pPr>
        <w:pStyle w:val="Heading4"/>
        <w:rPr>
          <w:rStyle w:val="Style13ptBold"/>
          <w:b/>
        </w:rPr>
      </w:pPr>
      <w:r>
        <w:rPr>
          <w:rStyle w:val="Style13ptBold"/>
          <w:b/>
        </w:rPr>
        <w:t xml:space="preserve">Navy Fails - Coast Guard key to implementing new defense legislation </w:t>
      </w:r>
    </w:p>
    <w:p w:rsidR="008E04C2" w:rsidRPr="0004570F" w:rsidRDefault="008E04C2" w:rsidP="008E04C2">
      <w:pPr>
        <w:rPr>
          <w:lang w:val="es-ES_tradnl"/>
        </w:rPr>
      </w:pPr>
      <w:r w:rsidRPr="00BB5883">
        <w:rPr>
          <w:rStyle w:val="Style13ptBold"/>
        </w:rPr>
        <w:t>Bennett</w:t>
      </w:r>
      <w:r>
        <w:t xml:space="preserve"> 12/4/</w:t>
      </w:r>
      <w:r w:rsidRPr="00BB5883">
        <w:rPr>
          <w:rStyle w:val="Style13ptBold"/>
        </w:rPr>
        <w:t>13</w:t>
      </w:r>
      <w:r>
        <w:t xml:space="preserve"> – PhD in Geography @ UCLA. (Mia, “Bipartisan amendment to build up to four icebreakers introduced to U.S. defense bill”) Foreign Policy Association. </w:t>
      </w:r>
      <w:hyperlink r:id="rId171" w:history="1">
        <w:r w:rsidRPr="0004570F">
          <w:rPr>
            <w:rStyle w:val="Hyperlink"/>
            <w:lang w:val="es-ES_tradnl"/>
          </w:rPr>
          <w:t>http://foreignpolicyblogs.com/2013/12/04/bipartisan-amendment-to-build-up-to-four-icebreakers-introduced-to-u-s-defense-bill/</w:t>
        </w:r>
      </w:hyperlink>
      <w:r w:rsidRPr="0004570F">
        <w:rPr>
          <w:lang w:val="es-ES_tradnl"/>
        </w:rPr>
        <w:t xml:space="preserve"> //Laura T</w:t>
      </w:r>
    </w:p>
    <w:p w:rsidR="008E04C2" w:rsidRPr="008B6B8A" w:rsidRDefault="008E04C2" w:rsidP="008E04C2">
      <w:pPr>
        <w:rPr>
          <w:rStyle w:val="StyleUnderline"/>
        </w:rPr>
      </w:pPr>
      <w:r>
        <w:t xml:space="preserve">In mid November, U.S. Senators Mark Begich (D-AK) and Maria Cantwell (D-WA) introduced an amendment into the National Defense Authorization Act cosponsored by Senators Lisa Murkowski (R-AK) and Patty Murray (D-WA) that would authorize spending on up to four icebreakers. </w:t>
      </w:r>
      <w:r w:rsidRPr="00043C52">
        <w:rPr>
          <w:rStyle w:val="StyleUnderline"/>
        </w:rPr>
        <w:t>While a total of four icebreakers would cost approximately $3.207 billion in 2008 dollars</w:t>
      </w:r>
      <w:r>
        <w:t xml:space="preserve"> [1</w:t>
      </w:r>
      <w:r w:rsidRPr="00092D10">
        <w:rPr>
          <w:rStyle w:val="StyleUnderline"/>
        </w:rPr>
        <w:t xml:space="preserve">], the per-ship amount of about $802 million is small compared to the cost of an amphibious assault ship ($3 billion) or aircraft </w:t>
      </w:r>
      <w:r w:rsidRPr="00092D10">
        <w:rPr>
          <w:rStyle w:val="StyleUnderline"/>
        </w:rPr>
        <w:lastRenderedPageBreak/>
        <w:t>carrier ($11 billion).</w:t>
      </w:r>
      <w:r>
        <w:t xml:space="preserve"> </w:t>
      </w:r>
      <w:r w:rsidRPr="00BB5883">
        <w:rPr>
          <w:rStyle w:val="StyleUnderline"/>
        </w:rPr>
        <w:t>The Navy would contract the construction of the icebreakers, which would then be turned over to the U.S. Coast Guard.</w:t>
      </w:r>
      <w:r>
        <w:t xml:space="preserve"> The USS Healy, the only icebreaker that the U.S. has in service at the moment, was in fact similarly funded by the defense budget and then given over to the Coast Guard. Yet a director from the Government of Accountability Office said in a 2011 meeting of the House Subcommittee of Coast Guard and Maritime Transportation that a similar funding approach was “unlikely” at this time. He cited a recent Department of Defense (DOD) report stating that “the current level of human activity in the Arctic is already of concern to DHS, whereas the Arctic is expected to remain a peripheral interest to much of the national security community for the next decade or more. As a result, the Coast Guard has a more immediate need than DOD to acquire Arctic capabilities, such as icebreakers.” [2] Still, the Arctic managed to make its way to the top of the U.S. military agenda last week when Secretary of Defense Chuck Hagel introduced the new DOD Arctic Strategy (PDF) at the Halifax International Security Forum. </w:t>
      </w:r>
      <w:r w:rsidRPr="00AB4BB1">
        <w:rPr>
          <w:rStyle w:val="StyleUnderline"/>
        </w:rPr>
        <w:t>The strategy’s overarching goal is “a secure and stable region where U.S. national interests are safeguarded, the U.S. homeland is protected, and nations work cooperatively to address challenges</w:t>
      </w:r>
      <w:r>
        <w:t xml:space="preserve">.”Senator Lisa Murkowski tried to build on the momentum generated by Hagel, stating, “With Defense Secretary Hagel announcing last Friday that the nation’s military will be very involved in the Arctic region, moving forward towards an Arctic future means icebreakers; this bill would help deliver on that.” </w:t>
      </w:r>
      <w:r w:rsidRPr="00AB4BB1">
        <w:rPr>
          <w:rStyle w:val="StyleUnderline"/>
        </w:rPr>
        <w:t>Neither Hagel nor the strategy, however, mention the construction of new icebreakers.</w:t>
      </w:r>
      <w:r>
        <w:t xml:space="preserve"> In fact, Hagel said, “DoD will use existing capabilities to help address safety-related challenges, including international search-and-rescue missions as well as incident and disaster response.” </w:t>
      </w:r>
      <w:r w:rsidRPr="008B6B8A">
        <w:rPr>
          <w:rStyle w:val="Emphasis"/>
        </w:rPr>
        <w:t>The U.S. Navy has no icebreaking capabilities, as that is solely the responsibility of the U.S. Coast Guard.</w:t>
      </w:r>
      <w:r>
        <w:rPr>
          <w:rStyle w:val="Emphasis"/>
        </w:rPr>
        <w:t xml:space="preserve"> </w:t>
      </w:r>
      <w:r>
        <w:t xml:space="preserve">Of course, the Navy and other agencies such as the National Science Foundation would still benefit from expanded icebreaking capabilities. But in general, the DOD appears to be a stronger advocate of cooperation than of increasing national capabilities in the Arctic. Recalling the idea of the frontier, Hagel intoned that the Arctic “is the first new frontier of nautical exploration … since the days of Ericsson, Columbus, and Magellan, and it provides a clear opportunity to work together … to ensure we have accurate observations, maps, and models of the Arctic’s atmospheric, oceanic, and sea ice conditions.” Yet </w:t>
      </w:r>
      <w:r w:rsidRPr="00BB5883">
        <w:rPr>
          <w:rStyle w:val="StyleUnderline"/>
        </w:rPr>
        <w:t>as a military frontier, the Arctic is not the Pacific Ocean or even the Caribbean Sea, both places where the U.S. tries to exert dominance in what it sees as its sphere of influence</w:t>
      </w:r>
      <w:r>
        <w:t xml:space="preserve">. In the Pacific, for instance, Vice President Biden met with Prime Minister Shinzo Abe in Japan, just days after China’s institution of a new air defense identification zone, expressing, “We, the United States, are deeply concerned by the attempt to unilaterally change the status quo in the East China Sea.” The Pacific warrants rapid attention from American politicians and military </w:t>
      </w:r>
      <w:r w:rsidRPr="008B6B8A">
        <w:rPr>
          <w:rStyle w:val="StyleUnderline"/>
        </w:rPr>
        <w:t>officials alike. By contrast, these same officials are not nearly as concerned by developments in the maritime Arctic. The DOD is instead content to rely on multilateral solutions for the time being despite the objections of the Coast Guard and Alaskan representatives.</w:t>
      </w:r>
      <w:r>
        <w:rPr>
          <w:rStyle w:val="StyleUnderline"/>
        </w:rPr>
        <w:t xml:space="preserve"> </w:t>
      </w:r>
      <w:r>
        <w:t>Senators Begich and Murkowski have staunchly advocated increasing U.S. Arctic capabilities for years, particularly in the way of building more icebreakers. Though farther south</w:t>
      </w:r>
      <w:r w:rsidRPr="00BB5883">
        <w:rPr>
          <w:rStyle w:val="StyleUnderline"/>
        </w:rPr>
        <w:t xml:space="preserve">, Washington also has an interest in increasing polar capabilities because it stands to benefit economically. </w:t>
      </w:r>
      <w:r>
        <w:t>As Cantwell stated, “</w:t>
      </w:r>
      <w:r w:rsidRPr="008B6B8A">
        <w:rPr>
          <w:rStyle w:val="StyleUnderline"/>
        </w:rPr>
        <w:t>Icebreakers protect America’s Arctic interests and support Washington state shipbuilding jobs.” In 1976, Seattle’s Lockheed Shipbuilding and Construction built the country’s only two heavy icebreakers, USS Polar Sea (currently inactive in Seattle) and USS Polar Star, which will soon re-enter service for another seven to ten years after years of renovations. Yet another Washington-based company, Vigor Industrial, is responsible for servicing and maintaining the three icebreakers in the American fleet.</w:t>
      </w:r>
      <w:r>
        <w:rPr>
          <w:rStyle w:val="StyleUnderline"/>
        </w:rPr>
        <w:t xml:space="preserve"> </w:t>
      </w:r>
      <w:r w:rsidRPr="008B6B8A">
        <w:rPr>
          <w:rStyle w:val="StyleUnderline"/>
        </w:rPr>
        <w:t xml:space="preserve">But when consideration of the defense bill resumes next Monday, the </w:t>
      </w:r>
      <w:r w:rsidRPr="008B6B8A">
        <w:rPr>
          <w:rStyle w:val="StyleUnderline"/>
        </w:rPr>
        <w:lastRenderedPageBreak/>
        <w:t>senators from Alaska and Washington will likely be left sidelined as others in Congress scratch their heads wondering why billions need to be spent on icebreakers.</w:t>
      </w:r>
    </w:p>
    <w:p w:rsidR="008E04C2" w:rsidRDefault="008E04C2" w:rsidP="008E04C2"/>
    <w:p w:rsidR="00826C4A" w:rsidRDefault="00826C4A" w:rsidP="00826C4A">
      <w:pPr>
        <w:pStyle w:val="Heading4"/>
      </w:pPr>
      <w:r>
        <w:t>CP triggers defense tradeoffs</w:t>
      </w:r>
    </w:p>
    <w:p w:rsidR="00826C4A" w:rsidRPr="004A6288" w:rsidRDefault="00826C4A" w:rsidP="00826C4A">
      <w:r>
        <w:rPr>
          <w:b/>
        </w:rPr>
        <w:t xml:space="preserve">Barnes, 14 </w:t>
      </w:r>
      <w:r>
        <w:t>(Julian, Wall Street Journal, “Arctic Passage Opens Challenges for U.S. Military” 1/12,</w:t>
      </w:r>
    </w:p>
    <w:p w:rsidR="00826C4A" w:rsidRDefault="0031738A" w:rsidP="00826C4A">
      <w:hyperlink r:id="rId172" w:history="1">
        <w:r w:rsidR="00826C4A" w:rsidRPr="00790065">
          <w:rPr>
            <w:rStyle w:val="Hyperlink"/>
          </w:rPr>
          <w:t>http://online.wsj.com/news/articles/SB10001424052702303330204579250522717106330</w:t>
        </w:r>
      </w:hyperlink>
      <w:r w:rsidR="00826C4A">
        <w:t>)//DH</w:t>
      </w:r>
    </w:p>
    <w:p w:rsidR="00826C4A" w:rsidRDefault="00826C4A" w:rsidP="00826C4A"/>
    <w:p w:rsidR="00826C4A" w:rsidRDefault="00826C4A" w:rsidP="00826C4A">
      <w:r w:rsidRPr="00911BED">
        <w:rPr>
          <w:rStyle w:val="StyleUnderline"/>
        </w:rPr>
        <w:t>Pentagon budget cuts, however, make plans for the new Arctic frontier difficult. "This is not a good time to be putting a lot of bills on the table</w:t>
      </w:r>
      <w:r>
        <w:t>," said Army Gen. Charles Jacoby, the top officer at Northern Command, the military headquarters that oversees the Arctic Ocean.</w:t>
      </w:r>
    </w:p>
    <w:p w:rsidR="00826C4A" w:rsidRDefault="00826C4A" w:rsidP="00826C4A">
      <w:r>
        <w:t xml:space="preserve">While the Pentagon budget remains large, </w:t>
      </w:r>
      <w:r w:rsidRPr="00911BED">
        <w:rPr>
          <w:rStyle w:val="StyleUnderline"/>
        </w:rPr>
        <w:t>military spending is falling faster</w:t>
      </w:r>
      <w:r>
        <w:t xml:space="preserve"> than any time since the end of the Korean War. The Pentagon faces $31 billion in spending cuts this year and $42 billion next year.</w:t>
      </w:r>
    </w:p>
    <w:p w:rsidR="00826C4A" w:rsidRDefault="00826C4A" w:rsidP="00826C4A">
      <w:r>
        <w:t>In November, Defense Secretary Chuck Hagel said the department must prepare to exercise U.S. sovereignty in the Arctic, despite budget cuts, and extend protection of the seas there.</w:t>
      </w:r>
    </w:p>
    <w:p w:rsidR="008266F5" w:rsidRDefault="008266F5" w:rsidP="00826C4A"/>
    <w:p w:rsidR="008266F5" w:rsidRDefault="008266F5" w:rsidP="008266F5">
      <w:pPr>
        <w:pStyle w:val="Heading4"/>
      </w:pPr>
      <w:proofErr w:type="gramStart"/>
      <w:r>
        <w:t>DoD</w:t>
      </w:r>
      <w:proofErr w:type="gramEnd"/>
      <w:r>
        <w:t xml:space="preserve"> can’t execute Coast Guard missions</w:t>
      </w:r>
    </w:p>
    <w:p w:rsidR="008266F5" w:rsidRPr="00D81CD2" w:rsidRDefault="008266F5" w:rsidP="008266F5">
      <w:pPr>
        <w:rPr>
          <w:bCs/>
          <w:sz w:val="20"/>
        </w:rPr>
      </w:pPr>
      <w:r>
        <w:rPr>
          <w:rStyle w:val="Style13ptBold"/>
        </w:rPr>
        <w:t xml:space="preserve">Caldwell 11 </w:t>
      </w:r>
      <w:r>
        <w:rPr>
          <w:rStyle w:val="Style13ptBold"/>
          <w:b w:val="0"/>
          <w:sz w:val="20"/>
        </w:rPr>
        <w:t xml:space="preserve">– director of Homeland Security and Justice (December 2011, “Requirements, Icebreakers, and Coordination with Stakeholders,” Transportation Infrastructure U.S. Government Accountability Office, </w:t>
      </w:r>
      <w:hyperlink r:id="rId173" w:history="1">
        <w:r w:rsidRPr="000F1C66">
          <w:rPr>
            <w:rStyle w:val="Hyperlink"/>
            <w:sz w:val="20"/>
          </w:rPr>
          <w:t>http://www.gao.gov/assets/590/586574.pdf</w:t>
        </w:r>
      </w:hyperlink>
      <w:r>
        <w:rPr>
          <w:rStyle w:val="Style13ptBold"/>
          <w:b w:val="0"/>
          <w:sz w:val="20"/>
        </w:rPr>
        <w:t>) mj</w:t>
      </w:r>
    </w:p>
    <w:p w:rsidR="008266F5" w:rsidRDefault="008266F5" w:rsidP="008266F5">
      <w:r>
        <w:t xml:space="preserve">7Pub.L.No 101-165, 103 Stat. 1112, 1121 (1989). Also, as the Recapitalization plan acknowledges, there is considerable strain on the DOD budget. </w:t>
      </w:r>
      <w:r w:rsidRPr="00E31A38">
        <w:rPr>
          <w:u w:val="single"/>
        </w:rPr>
        <w:t>A recent DOD report on the Arctic 10 also notes budgetary challenges, stating that the near-term fiscal and political environment will make it difficult to support significant new U.S. investments in the Arctic.</w:t>
      </w:r>
      <w:r>
        <w:t xml:space="preserve"> Furthermore, </w:t>
      </w:r>
      <w:r w:rsidRPr="00533948">
        <w:rPr>
          <w:u w:val="single"/>
        </w:rPr>
        <w:t>DOD and the Coast Guard face different mission requirements and timelines.</w:t>
      </w:r>
      <w:r>
        <w:t xml:space="preserve"> For example, DOD’s recent report states that the current level of human activity in the Arctic is already of concern to DHS, whereas </w:t>
      </w:r>
      <w:r w:rsidRPr="00533948">
        <w:rPr>
          <w:u w:val="single"/>
        </w:rPr>
        <w:t xml:space="preserve">the Arctic is expected to remain a peripheral interest to much of the national security community for the next decade or more. </w:t>
      </w:r>
      <w:r>
        <w:t xml:space="preserve">As a result, </w:t>
      </w:r>
      <w:r w:rsidRPr="00533948">
        <w:rPr>
          <w:u w:val="single"/>
        </w:rPr>
        <w:t>the Coast Guard has a more immediate need than DOD to acquire</w:t>
      </w:r>
      <w:r>
        <w:t xml:space="preserve"> Arctic capabilities, such as </w:t>
      </w:r>
      <w:r w:rsidRPr="00BE778D">
        <w:rPr>
          <w:u w:val="single"/>
        </w:rPr>
        <w:t>icebreakers.</w:t>
      </w:r>
      <w:r>
        <w:t xml:space="preserve"> For example, with preliminary plans for drilling activity approved in 2011, </w:t>
      </w:r>
      <w:r w:rsidRPr="00BE778D">
        <w:rPr>
          <w:u w:val="single"/>
        </w:rPr>
        <w:t>the Coast Guard must be prepared to provide environmental response in the event of an oil spill.</w:t>
      </w:r>
      <w:r>
        <w:t xml:space="preserve"> Similarly, as cruise ship traffic continues to increase, </w:t>
      </w:r>
      <w:r w:rsidRPr="00BE778D">
        <w:rPr>
          <w:u w:val="single"/>
        </w:rPr>
        <w:t>the Coast Guard must be prepared to conduct search and rescue operations should an incident occur.</w:t>
      </w:r>
      <w:r>
        <w:t xml:space="preserve"> For these reasons, it is unlikely that an approach similar to the one that was used to build the Healy would be feasible at this time.</w:t>
      </w:r>
    </w:p>
    <w:p w:rsidR="00826C4A" w:rsidRDefault="00826C4A" w:rsidP="008E04C2"/>
    <w:p w:rsidR="00BF1919" w:rsidRDefault="00BF1919" w:rsidP="008E04C2"/>
    <w:p w:rsidR="00BF1919" w:rsidRDefault="00BF1919" w:rsidP="00BF1919">
      <w:pPr>
        <w:pStyle w:val="Heading3"/>
      </w:pPr>
      <w:r>
        <w:lastRenderedPageBreak/>
        <w:t>--XT – Coast Guard KT coop</w:t>
      </w:r>
    </w:p>
    <w:p w:rsidR="00BF1919" w:rsidRDefault="00BF1919" w:rsidP="00BF1919"/>
    <w:p w:rsidR="00BF1919" w:rsidRDefault="00BF1919" w:rsidP="00BF1919">
      <w:pPr>
        <w:pStyle w:val="Heading4"/>
      </w:pPr>
      <w:r>
        <w:t>Coast Guard action is vital to international coop</w:t>
      </w:r>
    </w:p>
    <w:p w:rsidR="00BF1919" w:rsidRDefault="00BF1919" w:rsidP="00BF1919">
      <w:r>
        <w:rPr>
          <w:b/>
        </w:rPr>
        <w:t xml:space="preserve">Warren, 12 </w:t>
      </w:r>
      <w:r>
        <w:softHyphen/>
        <w:t xml:space="preserve">– Commander, USCG (Robert, “The Coast Guard’s Critical Role as an Armed Service” </w:t>
      </w:r>
      <w:hyperlink r:id="rId174" w:history="1">
        <w:r w:rsidRPr="00A26162">
          <w:rPr>
            <w:rStyle w:val="Hyperlink"/>
          </w:rPr>
          <w:t>http://oai.dtic.mil/oai/oai?verb=getRecord&amp;metadataPrefix=html&amp;identifier=ADA561453)//DH</w:t>
        </w:r>
      </w:hyperlink>
    </w:p>
    <w:p w:rsidR="00BF1919" w:rsidRDefault="00BF1919" w:rsidP="00BF1919"/>
    <w:p w:rsidR="00BF1919" w:rsidRDefault="00BF1919" w:rsidP="00BF1919">
      <w:r>
        <w:t>As the world’s tenth largest naval force</w:t>
      </w:r>
      <w:proofErr w:type="gramStart"/>
      <w:r>
        <w:t>,27</w:t>
      </w:r>
      <w:proofErr w:type="gramEnd"/>
      <w:r>
        <w:t xml:space="preserve"> </w:t>
      </w:r>
      <w:r w:rsidRPr="00694DA3">
        <w:rPr>
          <w:rStyle w:val="StyleUnderline"/>
        </w:rPr>
        <w:t>the Coast Guard is viewed as a peer and partner to many of the world’s naval forces, encouraging and facilitating partnerships</w:t>
      </w:r>
      <w:r>
        <w:t xml:space="preserve"> that become valuable operational force multipliers. </w:t>
      </w:r>
      <w:r w:rsidRPr="00694DA3">
        <w:rPr>
          <w:rStyle w:val="StyleUnderline"/>
        </w:rPr>
        <w:t>These relationships and partner nation exchanges pay significant dividends when executing U.S. Coast Guard</w:t>
      </w:r>
      <w:r>
        <w:t xml:space="preserve"> and Homeland Security </w:t>
      </w:r>
      <w:r w:rsidRPr="00694DA3">
        <w:rPr>
          <w:rStyle w:val="StyleUnderline"/>
        </w:rPr>
        <w:t>missions near their waters. Because of the trust and operational partnerships developed through this training and these exchanges, and the reputation the Coast Guard has built as a premier maritime law enforcement agency</w:t>
      </w:r>
      <w:r>
        <w:t xml:space="preserve"> </w:t>
      </w:r>
      <w:r w:rsidRPr="00694DA3">
        <w:rPr>
          <w:rStyle w:val="StyleUnderline"/>
        </w:rPr>
        <w:t>and military service, over two dozen nations have signed bilateral maritime agreements with the United States granting the Coast Guard authorities and access to enter their territorial seas</w:t>
      </w:r>
      <w:r>
        <w:t xml:space="preserve"> and/or air space in order to exercise law enforcement authorities within their sovereign waters or on their flagged vessels. Other agreements provide international shipriders to facilitate law enforcement actions within their territorial seas. Not only do the these nations’ maritime services benefit from the Coast Guard competencies and experience in developing and supporting their own maritime security posture, they also become better working partners with the United States in furthering our own efforts to address transnational threats to our Homeland.28 </w:t>
      </w:r>
      <w:r w:rsidRPr="00694DA3">
        <w:rPr>
          <w:rStyle w:val="StyleUnderline"/>
        </w:rPr>
        <w:t>The Coast Guard’s unique status as a military force as well as a law enforcement agency gives the Coast Guard a unique international standing that facilitates a higher level of international cooperation and acceptance that directly leads to operational and jurisdictional access</w:t>
      </w:r>
      <w:r>
        <w:t xml:space="preserve"> and benefits for the Department of Homeland Security.</w:t>
      </w:r>
    </w:p>
    <w:p w:rsidR="00BF1919" w:rsidRPr="00BF1919" w:rsidRDefault="00BF1919" w:rsidP="00BF1919"/>
    <w:p w:rsidR="008E04C2" w:rsidRDefault="008E04C2" w:rsidP="008E04C2"/>
    <w:p w:rsidR="00BF1919" w:rsidRDefault="00BF1919" w:rsidP="008E04C2"/>
    <w:p w:rsidR="00BF1919" w:rsidRDefault="00BF1919" w:rsidP="00BF1919">
      <w:pPr>
        <w:pStyle w:val="Heading3"/>
      </w:pPr>
      <w:r>
        <w:lastRenderedPageBreak/>
        <w:t>--XT – Navy can’t do icebreaking</w:t>
      </w:r>
    </w:p>
    <w:p w:rsidR="00BF1919" w:rsidRDefault="00BF1919" w:rsidP="00BF1919"/>
    <w:p w:rsidR="00BF1919" w:rsidRDefault="00BF1919" w:rsidP="00BF1919">
      <w:pPr>
        <w:pStyle w:val="Heading4"/>
      </w:pPr>
      <w:r>
        <w:t>The Navy has no icebreaking capability at all</w:t>
      </w:r>
    </w:p>
    <w:p w:rsidR="00BF1919" w:rsidRDefault="00BF1919" w:rsidP="00BF1919">
      <w:r w:rsidRPr="00A50227">
        <w:rPr>
          <w:b/>
        </w:rPr>
        <w:t>Sturgis et al 2014</w:t>
      </w:r>
      <w:r>
        <w:t xml:space="preserve"> – United States Coast Guard senior military fellow, Joe Smith, a research associate, and Isaiah Reed, a Joseph S. Nye Jr. research intern at the Center for a New American Security (Linda, “The Arctic’s Changing Landscape Addressing New Maritime Challenges,” The Center for a New American Security, March 2014, </w:t>
      </w:r>
      <w:r w:rsidRPr="00A50227">
        <w:t>http://www.cnas.org/s</w:t>
      </w:r>
      <w:r>
        <w:t>ites/default/files/publications-</w:t>
      </w:r>
      <w:r w:rsidRPr="00A50227">
        <w:t>pdf/CNAS_Arctic%E2%80%99sChangingLandscape_policybrief.pdf</w:t>
      </w:r>
      <w:r>
        <w:t>)BC</w:t>
      </w:r>
    </w:p>
    <w:p w:rsidR="00BF1919" w:rsidRDefault="00BF1919" w:rsidP="00BF1919">
      <w:pPr>
        <w:rPr>
          <w:sz w:val="16"/>
        </w:rPr>
      </w:pPr>
    </w:p>
    <w:p w:rsidR="00BF1919" w:rsidRDefault="00BF1919" w:rsidP="00BF1919">
      <w:pPr>
        <w:rPr>
          <w:sz w:val="16"/>
        </w:rPr>
      </w:pPr>
      <w:r w:rsidRPr="00C472A7">
        <w:rPr>
          <w:sz w:val="16"/>
        </w:rPr>
        <w:t xml:space="preserve">The Arctic is currently considered a peaceful, stable region, free of conflict and governed by international cooperation and mutual trust among Arctic nations.24 </w:t>
      </w:r>
      <w:proofErr w:type="gramStart"/>
      <w:r w:rsidRPr="00C472A7">
        <w:rPr>
          <w:rStyle w:val="StyleUnderline"/>
        </w:rPr>
        <w:t>As</w:t>
      </w:r>
      <w:proofErr w:type="gramEnd"/>
      <w:r w:rsidRPr="00C472A7">
        <w:rPr>
          <w:rStyle w:val="StyleUnderline"/>
        </w:rPr>
        <w:t xml:space="preserve"> activity in the Arctic increases, so will the role of the U.S. military – primarily the U.S. Coast Guard</w:t>
      </w:r>
      <w:r w:rsidRPr="00C472A7">
        <w:rPr>
          <w:sz w:val="16"/>
        </w:rPr>
        <w:t xml:space="preserve">. In A Cooperative Strategy for 21st Century Seapower (2007), </w:t>
      </w:r>
      <w:r w:rsidRPr="003B16C5">
        <w:t>the U.S. Navy, U.S. Coast Guard and U.S. Marine Corps service chiefs noted with an anticipated escalation in Arctic activity, there could be a greater military presence to oversee safety, security and stewardship of this strategically important region.25</w:t>
      </w:r>
      <w:r w:rsidRPr="00C472A7">
        <w:rPr>
          <w:sz w:val="16"/>
        </w:rPr>
        <w:t xml:space="preserve"> </w:t>
      </w:r>
      <w:r w:rsidRPr="00C472A7">
        <w:rPr>
          <w:rStyle w:val="StyleUnderline"/>
        </w:rPr>
        <w:t xml:space="preserve">The Navy fulfilled domestic and international ice-breaking needs until </w:t>
      </w:r>
      <w:r w:rsidRPr="003B16C5">
        <w:rPr>
          <w:rStyle w:val="StyleUnderline"/>
        </w:rPr>
        <w:t>1965,</w:t>
      </w:r>
      <w:r w:rsidRPr="00C472A7">
        <w:rPr>
          <w:sz w:val="16"/>
        </w:rPr>
        <w:t xml:space="preserve"> </w:t>
      </w:r>
      <w:r w:rsidRPr="00C472A7">
        <w:rPr>
          <w:rStyle w:val="StyleUnderline"/>
        </w:rPr>
        <w:t xml:space="preserve">when responsibility for polar ice-breaking was </w:t>
      </w:r>
      <w:r w:rsidRPr="00FD0BCD">
        <w:rPr>
          <w:rStyle w:val="Emphasis"/>
        </w:rPr>
        <w:t>permanently transferred</w:t>
      </w:r>
      <w:r w:rsidRPr="00C472A7">
        <w:rPr>
          <w:rStyle w:val="StyleUnderline"/>
        </w:rPr>
        <w:t xml:space="preserve"> to the U.S. Coast Guard</w:t>
      </w:r>
      <w:r w:rsidRPr="00C472A7">
        <w:rPr>
          <w:sz w:val="16"/>
        </w:rPr>
        <w:t xml:space="preserve">. </w:t>
      </w:r>
    </w:p>
    <w:p w:rsidR="00BF1919" w:rsidRPr="00C472A7" w:rsidRDefault="00BF1919" w:rsidP="00BF1919">
      <w:pPr>
        <w:rPr>
          <w:sz w:val="16"/>
        </w:rPr>
      </w:pPr>
      <w:r w:rsidRPr="00FD0BCD">
        <w:rPr>
          <w:rStyle w:val="StyleUnderline"/>
        </w:rPr>
        <w:t>As</w:t>
      </w:r>
      <w:r w:rsidRPr="00C472A7">
        <w:rPr>
          <w:rStyle w:val="StyleUnderline"/>
        </w:rPr>
        <w:t xml:space="preserve"> the lead federal agency for search and rescue, marine environmental response and maritime mobility, the U.S. Coast Guard relies upon its polar-class ice-breaking capability to provide surface presence to safeguard the Arctic’s inhabitants and resources</w:t>
      </w:r>
      <w:r w:rsidRPr="00C472A7">
        <w:rPr>
          <w:sz w:val="16"/>
        </w:rPr>
        <w:t>.</w:t>
      </w:r>
      <w:r w:rsidRPr="00FD0BCD">
        <w:t xml:space="preserve">26 </w:t>
      </w:r>
      <w:r w:rsidRPr="00C472A7">
        <w:rPr>
          <w:rStyle w:val="StyleUnderline"/>
        </w:rPr>
        <w:t xml:space="preserve">However, the U.S. Coast Guard has limited resources to fulfill its broad range of statutory responsibilities </w:t>
      </w:r>
      <w:r w:rsidRPr="00C472A7">
        <w:rPr>
          <w:sz w:val="16"/>
        </w:rPr>
        <w:t xml:space="preserve">and will need financial backing from Congress to attain the vessels and equipment necessary to maintain a concerted U.S. surface presence in the region. Currently, </w:t>
      </w:r>
      <w:r w:rsidRPr="00C472A7">
        <w:rPr>
          <w:rStyle w:val="StyleUnderline"/>
        </w:rPr>
        <w:t>the U.S. Navy sees its role in the Arctic as one of support and does not plan to develop ice-breaking or ice-capable ships</w:t>
      </w:r>
      <w:r>
        <w:rPr>
          <w:rStyle w:val="StyleUnderline"/>
        </w:rPr>
        <w:t xml:space="preserve"> </w:t>
      </w:r>
      <w:r w:rsidRPr="00C472A7">
        <w:rPr>
          <w:rStyle w:val="StyleUnderline"/>
        </w:rPr>
        <w:t xml:space="preserve">through </w:t>
      </w:r>
      <w:r w:rsidRPr="00FD0BCD">
        <w:rPr>
          <w:rStyle w:val="Emphasis"/>
        </w:rPr>
        <w:t>the next decade</w:t>
      </w:r>
      <w:r w:rsidRPr="00C472A7">
        <w:rPr>
          <w:sz w:val="16"/>
        </w:rPr>
        <w:t>.27</w:t>
      </w:r>
    </w:p>
    <w:p w:rsidR="00BF1919" w:rsidRPr="00BF1919" w:rsidRDefault="00BF1919" w:rsidP="00BF1919"/>
    <w:p w:rsidR="008E04C2" w:rsidRDefault="008E04C2" w:rsidP="008E04C2">
      <w:pPr>
        <w:pStyle w:val="Heading4"/>
      </w:pPr>
      <w:r>
        <w:t>The Navy lacks sufficient icebreakers</w:t>
      </w:r>
    </w:p>
    <w:p w:rsidR="008E04C2" w:rsidRDefault="008E04C2" w:rsidP="008E04C2">
      <w:r w:rsidRPr="00EB2BB7">
        <w:rPr>
          <w:b/>
        </w:rPr>
        <w:t>MCDC, 13</w:t>
      </w:r>
      <w:r>
        <w:t xml:space="preserve"> – Multinational Development Campaign, a follow‐on to the Multinational Experiment (MNE) series initiated by United States Joint Forces Command for NATO (“Regional Maritime Case Study: The Arctic”, February, </w:t>
      </w:r>
      <w:hyperlink r:id="rId175" w:history="1">
        <w:r w:rsidRPr="00A113C4">
          <w:rPr>
            <w:rStyle w:val="Hyperlink"/>
          </w:rPr>
          <w:t>http://www.dtic.mil/dtic/tr/fulltext/u2/a582686.pdf</w:t>
        </w:r>
      </w:hyperlink>
      <w:r>
        <w:t>)//DH</w:t>
      </w:r>
    </w:p>
    <w:p w:rsidR="008E04C2" w:rsidRDefault="008E04C2" w:rsidP="008E04C2"/>
    <w:p w:rsidR="008E04C2" w:rsidRDefault="008E04C2" w:rsidP="008E04C2">
      <w:r>
        <w:t xml:space="preserve">As it is mentioned in the beginning of this paper the Unites States are the least “active” of the Arctic Five in regards to its emphasis on the area in general and build-up of Arctic capabilities. Until now the United States have viewed the Arctic as a transit zone for nuclear submarines and a possible theater of operations for military systems. However the changes in the Arctic have also caught the attention of the United States. The United States operate the largest blue water fleet in the world and as such has many sea capabilities to be used in the Arctic area such as the Seawolf and the Virginia class attack submarines. However </w:t>
      </w:r>
      <w:r w:rsidRPr="00EB2BB7">
        <w:rPr>
          <w:rStyle w:val="StyleUnderline"/>
        </w:rPr>
        <w:t xml:space="preserve">the only ship in US navy that is capable of operating in the harsh Arctic climate, the MV Susitna, is a small landing vessel with the ability to function as a </w:t>
      </w:r>
      <w:r w:rsidRPr="00EB2BB7">
        <w:rPr>
          <w:rStyle w:val="Emphasis"/>
        </w:rPr>
        <w:t>small</w:t>
      </w:r>
      <w:r w:rsidRPr="00EB2BB7">
        <w:rPr>
          <w:rStyle w:val="StyleUnderline"/>
        </w:rPr>
        <w:t xml:space="preserve"> icebreaker</w:t>
      </w:r>
      <w:r>
        <w:t xml:space="preserve">. </w:t>
      </w:r>
      <w:r w:rsidRPr="00EB2BB7">
        <w:rPr>
          <w:rStyle w:val="StyleUnderline"/>
        </w:rPr>
        <w:t>The US Navy has planned to build eight</w:t>
      </w:r>
      <w:r>
        <w:t xml:space="preserve"> (two were commissioned in 2010-2011) of the new legend class large OPVs (Offshore Patrol Vessel) </w:t>
      </w:r>
      <w:r w:rsidRPr="00EB2BB7">
        <w:rPr>
          <w:rStyle w:val="StyleUnderline"/>
        </w:rPr>
        <w:t xml:space="preserve">that are designed to operate in Arctic waters, but </w:t>
      </w:r>
      <w:r w:rsidRPr="00EB2BB7">
        <w:rPr>
          <w:rStyle w:val="Emphasis"/>
        </w:rPr>
        <w:t>not ice-strengthened</w:t>
      </w:r>
      <w:r>
        <w:t xml:space="preserve">. Thus it is important to emphasize that </w:t>
      </w:r>
      <w:r w:rsidRPr="00EB2BB7">
        <w:rPr>
          <w:rStyle w:val="StyleUnderline"/>
        </w:rPr>
        <w:t>the U</w:t>
      </w:r>
      <w:r>
        <w:t xml:space="preserve">nited </w:t>
      </w:r>
      <w:r w:rsidRPr="00EB2BB7">
        <w:rPr>
          <w:rStyle w:val="StyleUnderline"/>
        </w:rPr>
        <w:t>S</w:t>
      </w:r>
      <w:r>
        <w:t xml:space="preserve">tates, not counting the Seawolf and Virginia class, </w:t>
      </w:r>
      <w:r w:rsidRPr="00EB2BB7">
        <w:rPr>
          <w:rStyle w:val="StyleUnderline"/>
        </w:rPr>
        <w:t>do not have substantial operational capabilities for operations in the High Arctic</w:t>
      </w:r>
      <w:r>
        <w:t>.</w:t>
      </w:r>
    </w:p>
    <w:p w:rsidR="008E04C2" w:rsidRPr="003D0793" w:rsidRDefault="008E04C2" w:rsidP="008E04C2"/>
    <w:p w:rsidR="008E04C2" w:rsidRDefault="008E04C2" w:rsidP="008E04C2"/>
    <w:p w:rsidR="008E04C2" w:rsidRDefault="008E04C2" w:rsidP="008E04C2">
      <w:pPr>
        <w:pStyle w:val="Heading2"/>
      </w:pPr>
      <w:proofErr w:type="gramStart"/>
      <w:r>
        <w:lastRenderedPageBreak/>
        <w:t>unclos</w:t>
      </w:r>
      <w:proofErr w:type="gramEnd"/>
      <w:r>
        <w:t xml:space="preserve"> cp</w:t>
      </w:r>
    </w:p>
    <w:p w:rsidR="008E04C2" w:rsidRPr="001063E9" w:rsidRDefault="008E04C2" w:rsidP="008E04C2">
      <w:pPr>
        <w:pStyle w:val="Heading3"/>
      </w:pPr>
      <w:r>
        <w:lastRenderedPageBreak/>
        <w:t>2ac – unclos cp</w:t>
      </w:r>
    </w:p>
    <w:p w:rsidR="008E04C2" w:rsidRDefault="008E04C2" w:rsidP="008E04C2"/>
    <w:p w:rsidR="008E04C2" w:rsidRDefault="008E04C2" w:rsidP="008E04C2">
      <w:pPr>
        <w:pStyle w:val="Heading4"/>
      </w:pPr>
      <w:r>
        <w:t>Risk of Arctic war is increasing over disputed resource claims – UNCLOS is insufficient to resolve conflicts</w:t>
      </w:r>
    </w:p>
    <w:p w:rsidR="008E04C2" w:rsidRDefault="008E04C2" w:rsidP="008E04C2">
      <w:r>
        <w:rPr>
          <w:b/>
        </w:rPr>
        <w:t>Smith, 10 -</w:t>
      </w:r>
      <w:r>
        <w:t xml:space="preserve"> * Associate, Covington &amp; Burling L.L.P., Washington, D.C. J.D. 2009, with high honors, Order of the Coif, The George Washington University Law School (Angelle, “FROZEN ASSETS: OWNERSHIP OF ARCTIC MINERAL RIGHTS MUST BE RESOLVED TO PREVENT THE REALLY COLD WAR” 41 Geo. Wash. Int'l L. Rev. 651, lexis)//DH</w:t>
      </w:r>
    </w:p>
    <w:p w:rsidR="008E04C2" w:rsidRDefault="008E04C2" w:rsidP="008E04C2"/>
    <w:p w:rsidR="008E04C2" w:rsidRDefault="008E04C2" w:rsidP="008E04C2">
      <w:r>
        <w:t>Forget the Cold War; t</w:t>
      </w:r>
      <w:r w:rsidRPr="00EF1C65">
        <w:rPr>
          <w:rStyle w:val="StyleUnderline"/>
        </w:rPr>
        <w:t>he really cold war is lurking.</w:t>
      </w:r>
      <w:r>
        <w:t xml:space="preserve"> </w:t>
      </w:r>
      <w:r w:rsidRPr="00EB1FD6">
        <w:rPr>
          <w:rStyle w:val="StyleUnderline"/>
        </w:rPr>
        <w:t>The looming debate over the natural resources in the Arctic is primed to explode</w:t>
      </w:r>
      <w:r>
        <w:t xml:space="preserve">. </w:t>
      </w:r>
      <w:r w:rsidRPr="00EB1FD6">
        <w:rPr>
          <w:rStyle w:val="StyleUnderline"/>
        </w:rPr>
        <w:t>The glacial Arctic waters that harbored U.S. and Soviet submarines during the Cold War</w:t>
      </w:r>
      <w:r>
        <w:t xml:space="preserve"> n1 </w:t>
      </w:r>
      <w:r w:rsidRPr="00EB1FD6">
        <w:rPr>
          <w:rStyle w:val="StyleUnderline"/>
        </w:rPr>
        <w:t>may prove to be a battleground again if nothing is done to determine who has jurisdiction over the vast mineral deposits in the Arctic</w:t>
      </w:r>
      <w:r>
        <w:t xml:space="preserve">. </w:t>
      </w:r>
      <w:r w:rsidRPr="00EB1FD6">
        <w:rPr>
          <w:rStyle w:val="StyleUnderline"/>
        </w:rPr>
        <w:t>Allocation of mineral rights in the Arctic is becoming increasingly important as global warming eases access to the area, the global demand for energy continues to rise, and advances in technology make extraction of these minerals possible</w:t>
      </w:r>
      <w:r>
        <w:t xml:space="preserve">. n2 The harmonization of these three factors, coupled with </w:t>
      </w:r>
      <w:r w:rsidRPr="00EB1FD6">
        <w:rPr>
          <w:rStyle w:val="StyleUnderline"/>
        </w:rPr>
        <w:t>competing international claims to the Arctic's continental shelf, may yield a dispute of epic proportions to conclusively determine which nation</w:t>
      </w:r>
      <w:r>
        <w:t xml:space="preserve">, or nations, </w:t>
      </w:r>
      <w:r w:rsidRPr="00EB1FD6">
        <w:rPr>
          <w:rStyle w:val="StyleUnderline"/>
        </w:rPr>
        <w:t>has the best claim to the untapped natural resources</w:t>
      </w:r>
      <w:r>
        <w:t xml:space="preserve"> beneath the Arctic seabed.</w:t>
      </w:r>
    </w:p>
    <w:p w:rsidR="008E04C2" w:rsidRDefault="008E04C2" w:rsidP="008E04C2">
      <w:r w:rsidRPr="00EB1FD6">
        <w:rPr>
          <w:rStyle w:val="StyleUnderline"/>
        </w:rPr>
        <w:t>The Arctic region</w:t>
      </w:r>
      <w:r>
        <w:t xml:space="preserve">, specifically the North Pole, contains significant oil and gas reserves. Based on recent estimates, this area </w:t>
      </w:r>
      <w:r w:rsidRPr="00EB1FD6">
        <w:rPr>
          <w:rStyle w:val="StyleUnderline"/>
        </w:rPr>
        <w:t>may contain close to twenty-five percent of the world's "undiscovered" oil and natural gas resources</w:t>
      </w:r>
      <w:r>
        <w:t>. n3</w:t>
      </w:r>
    </w:p>
    <w:p w:rsidR="008E04C2" w:rsidRDefault="008E04C2" w:rsidP="008E04C2">
      <w:r>
        <w:t xml:space="preserve">Given the mineral potential of the area, the time to settle ownership of the Arctic seabed is now. And the countries with competing claims know this. </w:t>
      </w:r>
      <w:r w:rsidRPr="00EB1FD6">
        <w:rPr>
          <w:rStyle w:val="StyleUnderline"/>
        </w:rPr>
        <w:t>The Russian Federation recently planted a flag</w:t>
      </w:r>
      <w:r>
        <w:t xml:space="preserve">  [*652]  </w:t>
      </w:r>
      <w:r w:rsidRPr="00EB1FD6">
        <w:rPr>
          <w:rStyle w:val="StyleUnderline"/>
        </w:rPr>
        <w:t>on the North Pole</w:t>
      </w:r>
      <w:r>
        <w:t xml:space="preserve">, </w:t>
      </w:r>
      <w:r w:rsidRPr="00EB1FD6">
        <w:rPr>
          <w:rStyle w:val="StyleUnderline"/>
        </w:rPr>
        <w:t>n4 Canada plans to build an Arctic military force</w:t>
      </w:r>
      <w:r>
        <w:t xml:space="preserve">, n5 </w:t>
      </w:r>
      <w:r w:rsidRPr="00EB1FD6">
        <w:rPr>
          <w:rStyle w:val="StyleUnderline"/>
        </w:rPr>
        <w:t>and the other Arctic coastal states - Denmark</w:t>
      </w:r>
      <w:r>
        <w:t xml:space="preserve"> (through Greenland n6), </w:t>
      </w:r>
      <w:r w:rsidRPr="00EB1FD6">
        <w:rPr>
          <w:rStyle w:val="StyleUnderline"/>
        </w:rPr>
        <w:t>Norway, and the U</w:t>
      </w:r>
      <w:r>
        <w:t xml:space="preserve">nited </w:t>
      </w:r>
      <w:r w:rsidRPr="00EB1FD6">
        <w:rPr>
          <w:rStyle w:val="StyleUnderline"/>
        </w:rPr>
        <w:t>S</w:t>
      </w:r>
      <w:r>
        <w:t xml:space="preserve">tates - </w:t>
      </w:r>
      <w:r w:rsidRPr="00EB1FD6">
        <w:rPr>
          <w:rStyle w:val="StyleUnderline"/>
        </w:rPr>
        <w:t>are all seeking to establish an Arctic presence</w:t>
      </w:r>
      <w:r>
        <w:t xml:space="preserve">. </w:t>
      </w:r>
      <w:proofErr w:type="gramStart"/>
      <w:r>
        <w:t>n7</w:t>
      </w:r>
      <w:proofErr w:type="gramEnd"/>
      <w:r>
        <w:t xml:space="preserve"> As one commentator noted, </w:t>
      </w:r>
      <w:r w:rsidRPr="00EB1FD6">
        <w:rPr>
          <w:rStyle w:val="StyleUnderline"/>
        </w:rPr>
        <w:t>the Arctic is "a perfect storm seeded with political opportunism, national pride, military muscle flexing, high energy prices and the arcane exigencies of international law</w:t>
      </w:r>
      <w:r>
        <w:t>." n8</w:t>
      </w:r>
    </w:p>
    <w:p w:rsidR="008E04C2" w:rsidRDefault="008E04C2" w:rsidP="008E04C2">
      <w:r>
        <w:t xml:space="preserve">Facially, it appears that the United Nations Convention on the Law of the Sea (UNCLOS), a comprehensive international maritime treaty establishing rights, responsibilities, and procedures for settling claims in the world's oceans and seas, should be the proper mechanism to determine jurisdiction in the Artic. </w:t>
      </w:r>
      <w:proofErr w:type="gramStart"/>
      <w:r>
        <w:t>n9</w:t>
      </w:r>
      <w:proofErr w:type="gramEnd"/>
      <w:r>
        <w:t xml:space="preserve"> </w:t>
      </w:r>
      <w:r w:rsidRPr="00EF1C65">
        <w:rPr>
          <w:rStyle w:val="StyleUnderline"/>
        </w:rPr>
        <w:t>UNCLOS</w:t>
      </w:r>
      <w:r>
        <w:t xml:space="preserve">, however, </w:t>
      </w:r>
      <w:r w:rsidRPr="00EF1C65">
        <w:rPr>
          <w:rStyle w:val="StyleUnderline"/>
        </w:rPr>
        <w:t>is not a viable option because not all of the interested parties have ratified the treaty and the UNCLOS component that recommends limits of the continental shelf has not achieved the status of customary international law</w:t>
      </w:r>
      <w:r>
        <w:t xml:space="preserve">. </w:t>
      </w:r>
      <w:proofErr w:type="gramStart"/>
      <w:r>
        <w:t>n10</w:t>
      </w:r>
      <w:proofErr w:type="gramEnd"/>
      <w:r>
        <w:t xml:space="preserve"> While the United Nations should take steps to address these shortfalls, </w:t>
      </w:r>
      <w:r w:rsidRPr="00EF1C65">
        <w:rPr>
          <w:rStyle w:val="StyleUnderline"/>
        </w:rPr>
        <w:t>it is highly unlikely that any amendment to the present regime will be proposed and accepted before anarchy on the high Arctic seas ensues. UNCLOS, therefore, is not the answer</w:t>
      </w:r>
      <w:r>
        <w:t>.</w:t>
      </w:r>
    </w:p>
    <w:p w:rsidR="008E04C2" w:rsidRDefault="008E04C2" w:rsidP="008E04C2"/>
    <w:p w:rsidR="008E04C2" w:rsidRDefault="008E04C2" w:rsidP="008E04C2">
      <w:pPr>
        <w:pStyle w:val="Heading4"/>
      </w:pPr>
      <w:r>
        <w:t xml:space="preserve">UNCLOS fails – a new regime is vital to </w:t>
      </w:r>
      <w:r>
        <w:rPr>
          <w:u w:val="single"/>
        </w:rPr>
        <w:t>sustaining</w:t>
      </w:r>
      <w:r>
        <w:t xml:space="preserve"> international cooperation on Arctic resources</w:t>
      </w:r>
    </w:p>
    <w:p w:rsidR="008E04C2" w:rsidRPr="00067019" w:rsidRDefault="008E04C2" w:rsidP="008E04C2">
      <w:r>
        <w:rPr>
          <w:b/>
        </w:rPr>
        <w:t>Smith, 10 -</w:t>
      </w:r>
      <w:r>
        <w:t xml:space="preserve"> * Associate, Covington &amp; Burling L.L.P., Washington, D.C. J.D. 2009, with high honors, Order of the Coif, The George Washington University Law School (Angelle, “FROZEN ASSETS: OWNERSHIP OF </w:t>
      </w:r>
      <w:r>
        <w:lastRenderedPageBreak/>
        <w:t>ARCTIC MINERAL RIGHTS MUST BE RESOLVED TO PREVENT THE REALLY COLD WAR” 41 Geo. Wash. Int'l L. Rev. 651, lexis)//DH</w:t>
      </w:r>
    </w:p>
    <w:p w:rsidR="008E04C2" w:rsidRDefault="008E04C2" w:rsidP="008E04C2"/>
    <w:p w:rsidR="008E04C2" w:rsidRDefault="008E04C2" w:rsidP="008E04C2">
      <w:r>
        <w:t>III. Analysis</w:t>
      </w:r>
    </w:p>
    <w:p w:rsidR="008E04C2" w:rsidRDefault="008E04C2" w:rsidP="008E04C2">
      <w:r>
        <w:t xml:space="preserve">There are two primary reasons why </w:t>
      </w:r>
      <w:r w:rsidRPr="00AD24BB">
        <w:rPr>
          <w:rStyle w:val="StyleUnderline"/>
        </w:rPr>
        <w:t>UNCLOS is not a viable tool to resolve Arctic boundary and resource disputes</w:t>
      </w:r>
      <w:r>
        <w:t xml:space="preserve">. First, only some of the Arctic coastal states have ratified the treaty. </w:t>
      </w:r>
      <w:proofErr w:type="gramStart"/>
      <w:r>
        <w:t>n143</w:t>
      </w:r>
      <w:proofErr w:type="gramEnd"/>
      <w:r>
        <w:t xml:space="preserve"> Second, </w:t>
      </w:r>
      <w:r w:rsidRPr="00067019">
        <w:rPr>
          <w:rStyle w:val="StyleUnderline"/>
        </w:rPr>
        <w:t>there is a lack of accepted customary international law applying recommendations of the UNCLOS CLCS</w:t>
      </w:r>
      <w:r>
        <w:t xml:space="preserve">. </w:t>
      </w:r>
      <w:proofErr w:type="gramStart"/>
      <w:r>
        <w:t>n144</w:t>
      </w:r>
      <w:proofErr w:type="gramEnd"/>
      <w:r>
        <w:t xml:space="preserve"> Given that this would be the mechanism for resolving disputes in this area, </w:t>
      </w:r>
      <w:r w:rsidRPr="00067019">
        <w:rPr>
          <w:rStyle w:val="StyleUnderline"/>
        </w:rPr>
        <w:t>a new regime is necessary</w:t>
      </w:r>
      <w:r>
        <w:t xml:space="preserve">.  [*669]  </w:t>
      </w:r>
      <w:r w:rsidRPr="00067019">
        <w:rPr>
          <w:rStyle w:val="StyleUnderline"/>
        </w:rPr>
        <w:t>This new regime</w:t>
      </w:r>
      <w:r>
        <w:t xml:space="preserve">, as explained in greater detail below, </w:t>
      </w:r>
      <w:r w:rsidRPr="00067019">
        <w:rPr>
          <w:rStyle w:val="StyleUnderline"/>
        </w:rPr>
        <w:t>should incorporate current mineral resource provisions and the common heritage</w:t>
      </w:r>
      <w:r>
        <w:t xml:space="preserve"> of mankind </w:t>
      </w:r>
      <w:r w:rsidRPr="00067019">
        <w:rPr>
          <w:rStyle w:val="StyleUnderline"/>
        </w:rPr>
        <w:t>principles. Without a new regime, international cooperation in the Arctic will not be sustained as the area becomes more accessible</w:t>
      </w:r>
      <w:r>
        <w:t>.</w:t>
      </w:r>
    </w:p>
    <w:p w:rsidR="008E04C2" w:rsidRDefault="008E04C2" w:rsidP="008E04C2">
      <w:r>
        <w:t>A. UNCLOS Provides an Ineffecive Framework for Resolving Arctic Boundary and Resource Disputes</w:t>
      </w:r>
    </w:p>
    <w:p w:rsidR="008E04C2" w:rsidRDefault="008E04C2" w:rsidP="008E04C2">
      <w:r>
        <w:t>1. Not All Arctic States Have Ratified UNCLOS</w:t>
      </w:r>
    </w:p>
    <w:p w:rsidR="008E04C2" w:rsidRDefault="008E04C2" w:rsidP="008E04C2">
      <w:r>
        <w:t xml:space="preserve">To be effective, the regime governing the Arctic must include every nation with a claim to the area. UNCLOS does not meet this criteria - the United States has not signed the treaty. </w:t>
      </w:r>
      <w:proofErr w:type="gramStart"/>
      <w:r>
        <w:t>n145</w:t>
      </w:r>
      <w:proofErr w:type="gramEnd"/>
      <w:r>
        <w:t xml:space="preserve"> Because of its status as a non-party to the treaty, if the CLCS or any other UNCLOS-sanctioned method of maritime boundary resolution were to decide an issue contrary to the interests of the United States, the United States simply could choose not to recognize it. Therefore, decisions under UNCLOS regarding rights to the minerals in the Arctic seabed would lack finality because the United States could refuse any terms it did not find beneficial.</w:t>
      </w:r>
    </w:p>
    <w:p w:rsidR="008E04C2" w:rsidRDefault="008E04C2" w:rsidP="008E04C2">
      <w:r>
        <w:t xml:space="preserve">One solution to this problem - perhaps the simplest solution - would be for the United States to ratify the treaty. While the United States does benefit in some ways from not being a party to UNCLOS, the nation's interests are compromised in other ways by this autonomy. "The effect of a judicial or arbitral decision on perceptions of the law is not limited to parties to a case or even to parties to the Convention." n146 States that ratify UNCLOS have a role in determining both which judges and which arbitrators will determine the outcome of disputes. </w:t>
      </w:r>
      <w:proofErr w:type="gramStart"/>
      <w:r>
        <w:t>n147</w:t>
      </w:r>
      <w:proofErr w:type="gramEnd"/>
      <w:r>
        <w:t xml:space="preserve"> While agreeing to UNCLOS would require the United States to sacrifice a degree of independence, it would also create a system where the country could influence the litigation of seabed claims. Ratifying UNCLOS would give the United States the "right to nominate and participate in the election of judges to the International Tribunal for the Law of the Sea (ITLOS) ... as well [sic] the right to add names to the lists from which arbitrators are selected." n148 As the situation currently stands, the United States is the only Arctic coastal state </w:t>
      </w:r>
      <w:proofErr w:type="gramStart"/>
      <w:r>
        <w:t>without  [</w:t>
      </w:r>
      <w:proofErr w:type="gramEnd"/>
      <w:r>
        <w:t>*670]  the ability to directly influence the nomination of judges determining international maritime boundary disputes.</w:t>
      </w:r>
    </w:p>
    <w:p w:rsidR="008E04C2" w:rsidRDefault="008E04C2" w:rsidP="008E04C2">
      <w:r>
        <w:t xml:space="preserve">The United States' ratification of UNCLOS would cure these deficiencies. Initially, the Reagan Administration opposed UNCLOS because of technology transfer and royalty issues related to seabed drilling; these specific concerns, however, were resolved by amendments to the treaty in 1994. </w:t>
      </w:r>
      <w:proofErr w:type="gramStart"/>
      <w:r>
        <w:t>n149</w:t>
      </w:r>
      <w:proofErr w:type="gramEnd"/>
      <w:r>
        <w:t xml:space="preserve"> Still, the United States has not signed the document. Though not a signatory, the United States has openly followed UNCLOS policy. </w:t>
      </w:r>
      <w:proofErr w:type="gramStart"/>
      <w:r>
        <w:t>n150</w:t>
      </w:r>
      <w:proofErr w:type="gramEnd"/>
      <w:r>
        <w:t xml:space="preserve"> President Reagan directed the United States government to follow many provisions of UNCLOS, accepting that the terms "reflect[] customary international law." n151 Reagan, however, intended reliance on customary international law to be a mere interim measure before U.S. ratification. n152</w:t>
      </w:r>
    </w:p>
    <w:p w:rsidR="008E04C2" w:rsidRDefault="008E04C2" w:rsidP="008E04C2">
      <w:r>
        <w:t xml:space="preserve">Since 1983, every President of the United States has supported UNCLOS ratification, finding customary international law to be less effective than UNCLOS ratification because customary international law lacks certainty, carries less weight than binding treaties, and is subject to changes based on the practices of </w:t>
      </w:r>
      <w:r>
        <w:lastRenderedPageBreak/>
        <w:t xml:space="preserve">other states. </w:t>
      </w:r>
      <w:proofErr w:type="gramStart"/>
      <w:r>
        <w:t>n153</w:t>
      </w:r>
      <w:proofErr w:type="gramEnd"/>
      <w:r>
        <w:t xml:space="preserve"> President George W. Bush named UNCLOS an urgent treaty in need of Senate ratification, n154 and President Barack Obama's Administration has signaled the importance of ratifying UNCLOS. </w:t>
      </w:r>
      <w:proofErr w:type="gramStart"/>
      <w:r>
        <w:t>n155</w:t>
      </w:r>
      <w:proofErr w:type="gramEnd"/>
      <w:r>
        <w:t xml:space="preserve"> Some U.S. leaders view UNCLOS ratification as a necessary step to preserve the United States' interest in the Arctic's mineral resources. n156 "Energy vulnerability exposes [the United States] to the machinations of oil-rich </w:t>
      </w:r>
      <w:proofErr w:type="gramStart"/>
      <w:r>
        <w:t>states, ...</w:t>
      </w:r>
      <w:proofErr w:type="gramEnd"/>
      <w:r>
        <w:t xml:space="preserve"> constraining the opportunities of [U.S.] oil companies to explore beyond the 200-  [*671]  mile limit, by perpetuating legal uncertainty that is likely to prevent the large-scale investments that are required." n157</w:t>
      </w:r>
    </w:p>
    <w:p w:rsidR="008E04C2" w:rsidRDefault="008E04C2" w:rsidP="008E04C2">
      <w:r>
        <w:t xml:space="preserve">Despite this support, the treaty has yet to reach a full vote in the U.S. Senate. </w:t>
      </w:r>
      <w:proofErr w:type="gramStart"/>
      <w:r>
        <w:t>n158</w:t>
      </w:r>
      <w:proofErr w:type="gramEnd"/>
      <w:r>
        <w:t xml:space="preserve"> Senators who oppose the treaty and favor isolationist policy have held powerful positions where they have been able to wield influence to stall ratification. </w:t>
      </w:r>
      <w:proofErr w:type="gramStart"/>
      <w:r>
        <w:t>n159</w:t>
      </w:r>
      <w:proofErr w:type="gramEnd"/>
      <w:r>
        <w:t xml:space="preserve"> Former Senator Jesse Helms, former Chairman of the Senate Foreign Relations Committee, consistently omitted UNCLOS ratification from the Committee on Foreign Relations' agenda n160 and in the post-Helms era, former Senate Majority Leader Bill Frist refused to schedule a vote before the full Senate, despite a unanimous recommendation to do so from the Committee on Foreign Relations. n161 Yet, the UNCLOS tide in the Senate may be changing as both President Obama's Administration and Senator John Kerry, Chairman of the Senate Committee on Foreign Relations, have signaled UNCLOS ratification is a priority. n162</w:t>
      </w:r>
    </w:p>
    <w:p w:rsidR="008E04C2" w:rsidRDefault="008E04C2" w:rsidP="008E04C2">
      <w:r>
        <w:t xml:space="preserve">In the face of this Senate inaction, UNCLOS supporters are beginning to look at alternative methods to adopt the treaty in lieu of traditional Senate ratification. </w:t>
      </w:r>
      <w:proofErr w:type="gramStart"/>
      <w:r>
        <w:t>n163</w:t>
      </w:r>
      <w:proofErr w:type="gramEnd"/>
      <w:r>
        <w:t xml:space="preserve"> One such non-traditional method would involve the use of a Congressional-Executive Agreement. </w:t>
      </w:r>
      <w:proofErr w:type="gramStart"/>
      <w:r>
        <w:t>n164</w:t>
      </w:r>
      <w:proofErr w:type="gramEnd"/>
      <w:r>
        <w:t xml:space="preserve"> A Congressional-Executive Agreement is an alternative to treaty ratification where both the House and the Senate approve a treaty by a majority, rather than a two-thirds Senate approval. </w:t>
      </w:r>
      <w:proofErr w:type="gramStart"/>
      <w:r>
        <w:t>n165</w:t>
      </w:r>
      <w:proofErr w:type="gramEnd"/>
      <w:r>
        <w:t xml:space="preserve"> While the constitutionality and feasibility of the Congressional-Executive Agreement to ratify a treaty are outside the scope of this Note, the argument demonstrates the seriousness of the lack of ratification.</w:t>
      </w:r>
    </w:p>
    <w:p w:rsidR="008E04C2" w:rsidRDefault="008E04C2" w:rsidP="008E04C2">
      <w:r>
        <w:t xml:space="preserve"> [*672]  So long as the United States remains a non-party to UNCLOS, it will likely be the only Arctic coastal state not to submit a claim to the CLCS to significantly extend portions of its continental shelf beyond its 200 mile EEZ. n166 The inability to submit such a claim would make it impossible for the United States to protect its interests in seabed jurisdiction beyond its EEZ and deprive the country of a forum to challenge the pending CLCS recommendations. The CLCS implies that the United States, as a non-party to UNCLOS, will not have a forum to challenge any CLCS recommendations. Because the United States has no forum to challenge them, CLCS recommendations are effectively final and binding on the United States. </w:t>
      </w:r>
      <w:proofErr w:type="gramStart"/>
      <w:r>
        <w:t>n167</w:t>
      </w:r>
      <w:proofErr w:type="gramEnd"/>
      <w:r>
        <w:t xml:space="preserve"> How the United States will react to these recommendations is unknown.</w:t>
      </w:r>
    </w:p>
    <w:p w:rsidR="008E04C2" w:rsidRDefault="008E04C2" w:rsidP="008E04C2">
      <w:r>
        <w:t>2. The CLCS is Not Accepted as Customary International Law</w:t>
      </w:r>
    </w:p>
    <w:p w:rsidR="008E04C2" w:rsidRDefault="008E04C2" w:rsidP="008E04C2">
      <w:r>
        <w:t xml:space="preserve">Ratified by 160 states, UNCLOS is accepted and followed around the world. </w:t>
      </w:r>
      <w:proofErr w:type="gramStart"/>
      <w:r>
        <w:t>n168</w:t>
      </w:r>
      <w:proofErr w:type="gramEnd"/>
      <w:r>
        <w:t xml:space="preserve"> Even though the United States is not a party to the treaty, U.S. case law adopts and acquiesces to the provisions of UNCLOS and treats them as customary international law. n169 For example, in United States v. Alaska, the government noted that the United States "has not ratified [UNCLOS], but has recognized that its baseline provisions reflect customary international law." n170 Given this apparent acceptance of UNCLOS principles, perhaps over time the United States will lose the ability to claim it is not a party to UNCLOS because of the power of acquiescence. n171</w:t>
      </w:r>
    </w:p>
    <w:p w:rsidR="008E04C2" w:rsidRDefault="008E04C2" w:rsidP="008E04C2">
      <w:r w:rsidRPr="00067019">
        <w:rPr>
          <w:rStyle w:val="StyleUnderline"/>
        </w:rPr>
        <w:t>While certain provisions in UNCLOS appear to have become customary international law</w:t>
      </w:r>
      <w:r>
        <w:t xml:space="preserve">, n172 </w:t>
      </w:r>
      <w:r w:rsidRPr="00067019">
        <w:rPr>
          <w:rStyle w:val="StyleUnderline"/>
        </w:rPr>
        <w:t>there is a lack of history to support a claim that a CLCS recommendation is customary international law</w:t>
      </w:r>
      <w:r>
        <w:t xml:space="preserve">. While fifty-one submissions have been made to the CLCS, thirty-five of them were made in 2009. </w:t>
      </w:r>
      <w:proofErr w:type="gramStart"/>
      <w:r>
        <w:t>n173</w:t>
      </w:r>
      <w:proofErr w:type="gramEnd"/>
      <w:r>
        <w:t xml:space="preserve"> Further, CLCS has only  [*673]  made nine recommendations, all of which have been in the last decade. </w:t>
      </w:r>
      <w:proofErr w:type="gramStart"/>
      <w:r>
        <w:t>n174</w:t>
      </w:r>
      <w:proofErr w:type="gramEnd"/>
      <w:r>
        <w:t xml:space="preserve"> General practice is the best indicator of when a treaty has become customary international law; failure </w:t>
      </w:r>
      <w:r>
        <w:lastRenderedPageBreak/>
        <w:t>to apply this section of UNCLOS proves that it has not achieved the status of customary international law. n175</w:t>
      </w:r>
    </w:p>
    <w:p w:rsidR="008E04C2" w:rsidRDefault="008E04C2" w:rsidP="008E04C2">
      <w:r>
        <w:t xml:space="preserve">Furthermore, the UNCLOS provision that CLCS determinations are final and binding illustrates why CLCS provisions cannot be considered customary international law for the purposes of the present jurisdictional question in the Arctic. Specifically, CLCS "final and binding" recommendations cannot prejudice delimitation between states with opposite or adjacent coasts in other forums, such as the ICJ. </w:t>
      </w:r>
      <w:proofErr w:type="gramStart"/>
      <w:r>
        <w:t>n176</w:t>
      </w:r>
      <w:proofErr w:type="gramEnd"/>
      <w:r>
        <w:t xml:space="preserve"> In the Arctic, the boundaries of all the coastal states are opposite or adjacent; the borders encircle the Arctic Ocean. </w:t>
      </w:r>
      <w:proofErr w:type="gramStart"/>
      <w:r>
        <w:t>n177</w:t>
      </w:r>
      <w:proofErr w:type="gramEnd"/>
      <w:r>
        <w:t xml:space="preserve"> </w:t>
      </w:r>
      <w:r w:rsidRPr="00067019">
        <w:rPr>
          <w:rStyle w:val="StyleUnderline"/>
        </w:rPr>
        <w:t>UNCLOS has never "adjudicated" such a multi-national boundary dispute where the entire "disputed territory" is encircled by the contesting states.</w:t>
      </w:r>
      <w:r>
        <w:t xml:space="preserve"> </w:t>
      </w:r>
      <w:r w:rsidRPr="00067019">
        <w:rPr>
          <w:rStyle w:val="StyleUnderline"/>
        </w:rPr>
        <w:t>The dispute over the Arctic seabed</w:t>
      </w:r>
      <w:r>
        <w:t xml:space="preserve">, therefore, </w:t>
      </w:r>
      <w:r w:rsidRPr="00067019">
        <w:rPr>
          <w:rStyle w:val="StyleUnderline"/>
        </w:rPr>
        <w:t>presents a unique issue</w:t>
      </w:r>
      <w:r>
        <w:t>.</w:t>
      </w:r>
    </w:p>
    <w:p w:rsidR="008E04C2" w:rsidRDefault="008E04C2" w:rsidP="008E04C2">
      <w:r>
        <w:t xml:space="preserve">The ability to maintain delimitation in other forums, such as the ICJ, is important to the Arctic coastal states. As previously noted, when Russia and Norway submitted claims to the CLCS, each Arctic coastal state submitted accompanying diplomatic notes saying the decision would not prejudice their claims in future boundary disputes. </w:t>
      </w:r>
      <w:proofErr w:type="gramStart"/>
      <w:r>
        <w:t>n178</w:t>
      </w:r>
      <w:proofErr w:type="gramEnd"/>
      <w:r>
        <w:t xml:space="preserve"> Though subtle, these diplomatic notes indicate that Arctic coastal states will not abide by CLCS suggestions if they offend that state's claim to jurisdiction. n179</w:t>
      </w:r>
    </w:p>
    <w:p w:rsidR="008E04C2" w:rsidRDefault="008E04C2" w:rsidP="008E04C2">
      <w:r w:rsidRPr="00067019">
        <w:rPr>
          <w:rStyle w:val="StyleUnderline"/>
        </w:rPr>
        <w:t>Even if CLCS extensions were commonplace</w:t>
      </w:r>
      <w:r>
        <w:t xml:space="preserve">, </w:t>
      </w:r>
      <w:r w:rsidRPr="00067019">
        <w:rPr>
          <w:rStyle w:val="StyleUnderline"/>
        </w:rPr>
        <w:t>customary international law may still not apply in the Arctic because of the Arctic's unique geographical landscape</w:t>
      </w:r>
      <w:r>
        <w:t xml:space="preserve">. </w:t>
      </w:r>
      <w:proofErr w:type="gramStart"/>
      <w:r>
        <w:t>n180</w:t>
      </w:r>
      <w:proofErr w:type="gramEnd"/>
      <w:r>
        <w:t xml:space="preserve"> </w:t>
      </w:r>
      <w:r w:rsidRPr="00067019">
        <w:rPr>
          <w:rStyle w:val="StyleUnderline"/>
        </w:rPr>
        <w:t>Previous maritime boundary disputes have been settled under UNCLOS with a "formula" in effort to show legitimacy and predictability</w:t>
      </w:r>
      <w:r>
        <w:t xml:space="preserve">. </w:t>
      </w:r>
      <w:proofErr w:type="gramStart"/>
      <w:r>
        <w:t>n181</w:t>
      </w:r>
      <w:proofErr w:type="gramEnd"/>
      <w:r>
        <w:t xml:space="preserve"> </w:t>
      </w:r>
      <w:r w:rsidRPr="00067019">
        <w:rPr>
          <w:rStyle w:val="StyleUnderline"/>
        </w:rPr>
        <w:t>That will not be available here, however, because there is no history of UNCLOS resolving a multi-national jurisdiction dispute of an EEZ by states that encircle it</w:t>
      </w:r>
      <w:r>
        <w:t>.</w:t>
      </w:r>
    </w:p>
    <w:p w:rsidR="008E04C2" w:rsidRDefault="008E04C2" w:rsidP="008E04C2"/>
    <w:p w:rsidR="008E04C2" w:rsidRDefault="008E04C2" w:rsidP="008E04C2"/>
    <w:p w:rsidR="008E04C2" w:rsidRPr="00E42607" w:rsidRDefault="008E04C2" w:rsidP="008E04C2"/>
    <w:p w:rsidR="00BF1919" w:rsidRDefault="00BF1919" w:rsidP="00BF1919">
      <w:pPr>
        <w:pStyle w:val="Heading2"/>
      </w:pPr>
      <w:proofErr w:type="gramStart"/>
      <w:r>
        <w:lastRenderedPageBreak/>
        <w:t>nsf</w:t>
      </w:r>
      <w:proofErr w:type="gramEnd"/>
      <w:r>
        <w:t xml:space="preserve"> cp</w:t>
      </w:r>
    </w:p>
    <w:p w:rsidR="00BF1919" w:rsidRDefault="00BF1919" w:rsidP="00BF1919">
      <w:pPr>
        <w:pStyle w:val="Heading3"/>
      </w:pPr>
      <w:r>
        <w:lastRenderedPageBreak/>
        <w:t xml:space="preserve">2ac – </w:t>
      </w:r>
      <w:proofErr w:type="gramStart"/>
      <w:r>
        <w:t>nsf</w:t>
      </w:r>
      <w:proofErr w:type="gramEnd"/>
      <w:r>
        <w:t xml:space="preserve"> cp</w:t>
      </w:r>
    </w:p>
    <w:p w:rsidR="00BF1919" w:rsidRDefault="00BF1919" w:rsidP="00BF1919"/>
    <w:p w:rsidR="00BF1919" w:rsidRDefault="00BF1919" w:rsidP="00BF1919">
      <w:pPr>
        <w:pStyle w:val="Heading4"/>
      </w:pPr>
      <w:r>
        <w:t>Coast Guard control is key – NSF control diverts mission focus and interferes with operations</w:t>
      </w:r>
    </w:p>
    <w:p w:rsidR="00BF1919" w:rsidRPr="00C03E7A" w:rsidRDefault="00BF1919" w:rsidP="00BF1919">
      <w:pPr>
        <w:rPr>
          <w:rStyle w:val="Style13ptBold"/>
          <w:b w:val="0"/>
          <w:sz w:val="20"/>
        </w:rPr>
      </w:pPr>
      <w:r>
        <w:rPr>
          <w:rStyle w:val="Style13ptBold"/>
        </w:rPr>
        <w:t xml:space="preserve">NRC 7 </w:t>
      </w:r>
      <w:r>
        <w:rPr>
          <w:rStyle w:val="Style13ptBold"/>
          <w:b w:val="0"/>
          <w:sz w:val="20"/>
        </w:rPr>
        <w:t xml:space="preserve">– working arm of the United States National Academies, which produces reports that shape policies, inform public opinion, and advance the pursuit of science, engineering, and medicine (National Research Council, “Polar Icebreakers in a Changing World: An Assessment of US Needs,” </w:t>
      </w:r>
      <w:hyperlink r:id="rId176" w:history="1">
        <w:r w:rsidRPr="00022BA6">
          <w:rPr>
            <w:rStyle w:val="Hyperlink"/>
            <w:sz w:val="20"/>
          </w:rPr>
          <w:t>http://www.nap.edu/openbook.php?record_id=11753&amp;page=R1</w:t>
        </w:r>
      </w:hyperlink>
      <w:r>
        <w:rPr>
          <w:rStyle w:val="Style13ptBold"/>
          <w:b w:val="0"/>
          <w:sz w:val="20"/>
        </w:rPr>
        <w:t>) mj</w:t>
      </w:r>
    </w:p>
    <w:p w:rsidR="00BF1919" w:rsidRDefault="00BF1919" w:rsidP="00BF1919"/>
    <w:p w:rsidR="00BF1919" w:rsidRDefault="00BF1919" w:rsidP="00BF1919">
      <w:r>
        <w:t xml:space="preserve">Both icebreaker operations and maintenance of the polar icebreaker fleet have been underfunded for many years. Deferring long-term maintenance and failing to execute a plan for replacement or refurbishment of the nation’s icebreaking ships have placed national needs in the Arctic and Antarctic at risk. </w:t>
      </w:r>
      <w:r w:rsidRPr="008A5906">
        <w:rPr>
          <w:rStyle w:val="StyleUnderline"/>
        </w:rPr>
        <w:t>The recent transfer of budget authority for</w:t>
      </w:r>
      <w:r>
        <w:t xml:space="preserve"> the </w:t>
      </w:r>
      <w:r w:rsidRPr="008A5906">
        <w:rPr>
          <w:rStyle w:val="StyleUnderline"/>
        </w:rPr>
        <w:t>polar icebreaking</w:t>
      </w:r>
      <w:r>
        <w:t xml:space="preserve"> program by the Office of Management and Budget (OMB) </w:t>
      </w:r>
      <w:r w:rsidRPr="008A5906">
        <w:rPr>
          <w:rStyle w:val="StyleUnderline"/>
        </w:rPr>
        <w:t>from the U.S. Coast Guard to NSF did not address the basic problem of underfunding routine maintenance</w:t>
      </w:r>
      <w:r>
        <w:t xml:space="preserve"> or providing funds for U.S. Coast Guard nonscience icebreaker missions. </w:t>
      </w:r>
      <w:r w:rsidRPr="008A5906">
        <w:rPr>
          <w:rStyle w:val="StyleUnderline"/>
        </w:rPr>
        <w:t>The transfer has increased management difficulties by spreading management decisions related to the polar icebreakers across two agencies</w:t>
      </w:r>
      <w:r>
        <w:t>.</w:t>
      </w:r>
    </w:p>
    <w:p w:rsidR="00BF1919" w:rsidRDefault="00BF1919" w:rsidP="00BF1919">
      <w:r w:rsidRPr="008A5906">
        <w:rPr>
          <w:rStyle w:val="StyleUnderline"/>
        </w:rPr>
        <w:t>The NSF now has fiscal control over</w:t>
      </w:r>
      <w:r>
        <w:t xml:space="preserve"> all direct costs associated with </w:t>
      </w:r>
      <w:r w:rsidRPr="008A5906">
        <w:rPr>
          <w:rStyle w:val="StyleUnderline"/>
        </w:rPr>
        <w:t>the polar icebreaking program</w:t>
      </w:r>
      <w:r>
        <w:t xml:space="preserve">, including personnel, training, operation, and maintenance costs. Under a Memorandum of Agreement negotiated between the U.S. Coast Guard and NSF, the U.S. Coast Guard must submit a yearly plan for approval by the NSF. </w:t>
      </w:r>
      <w:r w:rsidRPr="008A5906">
        <w:rPr>
          <w:rStyle w:val="StyleUnderline"/>
        </w:rPr>
        <w:t>The NSF is now fiscally responsible, and making decisions, for missions outside its core mission and expertise</w:t>
      </w:r>
      <w:r>
        <w:t xml:space="preserve">. </w:t>
      </w:r>
      <w:r w:rsidRPr="008A5906">
        <w:rPr>
          <w:rStyle w:val="StyleUnderline"/>
        </w:rPr>
        <w:t>Without budget authority, the U.S. Coast Guard has been put in a situation in which it has the role of operating a ship for which it does not have full budget and management control.</w:t>
      </w:r>
    </w:p>
    <w:p w:rsidR="00BF1919" w:rsidRDefault="00BF1919" w:rsidP="00BF1919">
      <w:r>
        <w:t xml:space="preserve">The committee believes that the total set of U.S. Coast Guard icebreaking missions transcends the mission of support to science, despite the fact that the majority of icebreaker usage at the current time is to support research. The U.S. Coast Guard should have the funds and authority to perform the full range of mission responsibilities in ice-covered waters of the Arctic. </w:t>
      </w:r>
      <w:r w:rsidRPr="008A5906">
        <w:rPr>
          <w:rStyle w:val="StyleUnderline"/>
        </w:rPr>
        <w:t>There is strong evidence that national need for polar icebreaking in the Arctic will increase over the next several decades. Orders for commercial ice-strengthened tankers will double the worldwide fleet of these vessels</w:t>
      </w:r>
      <w:r>
        <w:t xml:space="preserve">. Most are slated to operate in the western Arctic along the Northern Sea Route, but expansion of hydrocarbon development activities to the Alaskan North Slope and Canadian Beaufort Sea is proceeding. </w:t>
      </w:r>
      <w:r w:rsidRPr="008A5906">
        <w:rPr>
          <w:rStyle w:val="StyleUnderline"/>
        </w:rPr>
        <w:t>With this added human presence, a robust U.S. Coast Guard polar icebreaker fleet will be needed for regular patrols of our coastal waters to increase U.S. presence in international Arctic waters. This will require resumption of regular patrols of coastal waters and an increased U.S. presence in international Arctic waters by the nation’s multimission icebreaker fleet</w:t>
      </w:r>
      <w:r>
        <w:t>. It is not sufficient to provide funds to only maintain the fleet; it is necessary to provide funds to operate it effectively. The committee strongly believes that management responsibility should be aligned with management accountability.</w:t>
      </w:r>
    </w:p>
    <w:p w:rsidR="00BF1919" w:rsidRDefault="00BF1919" w:rsidP="00BF1919"/>
    <w:p w:rsidR="002E75D1" w:rsidRPr="0020343B" w:rsidRDefault="002E75D1" w:rsidP="002E75D1">
      <w:pPr>
        <w:pStyle w:val="Heading4"/>
        <w:rPr>
          <w:color w:val="000000"/>
          <w:sz w:val="24"/>
          <w:szCs w:val="24"/>
        </w:rPr>
      </w:pPr>
      <w:r w:rsidRPr="0020343B">
        <w:rPr>
          <w:color w:val="000000"/>
          <w:sz w:val="24"/>
          <w:szCs w:val="24"/>
        </w:rPr>
        <w:t xml:space="preserve">The NSF fails- maintenance and authority </w:t>
      </w:r>
    </w:p>
    <w:p w:rsidR="002E75D1" w:rsidRDefault="002E75D1" w:rsidP="002E75D1">
      <w:pPr>
        <w:pStyle w:val="NormalWeb"/>
        <w:spacing w:before="0" w:beforeAutospacing="0" w:after="0" w:afterAutospacing="0"/>
      </w:pPr>
      <w:r>
        <w:rPr>
          <w:rFonts w:ascii="Georgia" w:hAnsi="Georgia"/>
          <w:b/>
          <w:bCs/>
          <w:color w:val="000000"/>
          <w:sz w:val="24"/>
          <w:szCs w:val="24"/>
        </w:rPr>
        <w:t xml:space="preserve">DHS 11 </w:t>
      </w:r>
      <w:r>
        <w:rPr>
          <w:rFonts w:ascii="Georgia" w:hAnsi="Georgia"/>
          <w:color w:val="000000"/>
          <w:sz w:val="24"/>
          <w:szCs w:val="24"/>
        </w:rPr>
        <w:t>(</w:t>
      </w:r>
      <w:r>
        <w:rPr>
          <w:rFonts w:ascii="Georgia" w:hAnsi="Georgia"/>
          <w:color w:val="000000"/>
          <w:sz w:val="24"/>
          <w:szCs w:val="24"/>
          <w:shd w:val="clear" w:color="auto" w:fill="FFFFFF"/>
        </w:rPr>
        <w:t xml:space="preserve">Department of Homeland Security Office of Inspector General, </w:t>
      </w:r>
      <w:r>
        <w:rPr>
          <w:rFonts w:ascii="Georgia" w:hAnsi="Georgia"/>
          <w:color w:val="000000"/>
          <w:sz w:val="24"/>
          <w:szCs w:val="24"/>
        </w:rPr>
        <w:t>1/1/11, “</w:t>
      </w:r>
      <w:r>
        <w:rPr>
          <w:rFonts w:ascii="Georgia" w:hAnsi="Georgia"/>
          <w:color w:val="000000"/>
          <w:sz w:val="24"/>
          <w:szCs w:val="24"/>
          <w:shd w:val="clear" w:color="auto" w:fill="FFFFFF"/>
        </w:rPr>
        <w:t xml:space="preserve">The Coast Guard’s Polar Icebreaker Maintenance, Upgrade, and Acquisition Program,” </w:t>
      </w:r>
      <w:hyperlink r:id="rId177" w:history="1">
        <w:r>
          <w:rPr>
            <w:rStyle w:val="Hyperlink"/>
            <w:color w:val="000000"/>
            <w:sz w:val="24"/>
            <w:szCs w:val="24"/>
            <w:shd w:val="clear" w:color="auto" w:fill="FFFFFF"/>
          </w:rPr>
          <w:t>http://www.oig.dhs.gov/assets/Mgmt/OIG_11-31_Jan11.pdf</w:t>
        </w:r>
      </w:hyperlink>
      <w:r>
        <w:rPr>
          <w:rFonts w:ascii="Georgia" w:hAnsi="Georgia"/>
          <w:color w:val="000000"/>
          <w:sz w:val="24"/>
          <w:szCs w:val="24"/>
          <w:shd w:val="clear" w:color="auto" w:fill="FFFFFF"/>
        </w:rPr>
        <w:t>,</w:t>
      </w:r>
      <w:r>
        <w:rPr>
          <w:rFonts w:ascii="Georgia" w:hAnsi="Georgia"/>
          <w:b/>
          <w:bCs/>
          <w:color w:val="000000"/>
          <w:sz w:val="24"/>
          <w:szCs w:val="24"/>
          <w:shd w:val="clear" w:color="auto" w:fill="FFFFFF"/>
        </w:rPr>
        <w:t xml:space="preserve"> </w:t>
      </w:r>
      <w:r>
        <w:rPr>
          <w:rFonts w:ascii="Georgia" w:hAnsi="Georgia"/>
          <w:color w:val="000000"/>
          <w:sz w:val="24"/>
          <w:szCs w:val="24"/>
          <w:shd w:val="clear" w:color="auto" w:fill="FFFFFF"/>
        </w:rPr>
        <w:t>JHR</w:t>
      </w:r>
      <w:r>
        <w:rPr>
          <w:rFonts w:ascii="Georgia" w:hAnsi="Georgia"/>
          <w:color w:val="000000"/>
          <w:sz w:val="24"/>
          <w:szCs w:val="24"/>
        </w:rPr>
        <w:t>)</w:t>
      </w:r>
    </w:p>
    <w:p w:rsidR="002E75D1" w:rsidRDefault="002E75D1" w:rsidP="002E75D1">
      <w:pPr>
        <w:rPr>
          <w:rFonts w:eastAsia="Times New Roman" w:cs="Times New Roman"/>
        </w:rPr>
      </w:pPr>
      <w:r w:rsidRPr="004340DC">
        <w:rPr>
          <w:rFonts w:eastAsia="Times New Roman" w:cs="Times New Roman"/>
          <w:color w:val="000000"/>
          <w:sz w:val="12"/>
          <w:szCs w:val="12"/>
        </w:rPr>
        <w:lastRenderedPageBreak/>
        <w:t>The transfer of funding to the NSF has spread management decisions related to the polar icebreakers across two agencies</w:t>
      </w:r>
      <w:r>
        <w:rPr>
          <w:rFonts w:eastAsia="Times New Roman" w:cs="Times New Roman"/>
          <w:color w:val="000000"/>
          <w:sz w:val="24"/>
          <w:szCs w:val="24"/>
        </w:rPr>
        <w:t xml:space="preserve">. </w:t>
      </w:r>
      <w:r w:rsidRPr="004340DC">
        <w:rPr>
          <w:rFonts w:eastAsia="Times New Roman" w:cs="Times New Roman"/>
          <w:color w:val="000000"/>
          <w:sz w:val="24"/>
          <w:szCs w:val="24"/>
          <w:u w:val="single"/>
        </w:rPr>
        <w:t>The NSF is now effectively responsible for the Coast Guard icebreaking program’s financial decisions that drive mission decisions. Under</w:t>
      </w:r>
      <w:r>
        <w:rPr>
          <w:rFonts w:eastAsia="Times New Roman" w:cs="Times New Roman"/>
          <w:color w:val="000000"/>
          <w:sz w:val="24"/>
          <w:szCs w:val="24"/>
        </w:rPr>
        <w:t xml:space="preserve"> </w:t>
      </w:r>
      <w:r w:rsidRPr="004340DC">
        <w:rPr>
          <w:rFonts w:eastAsia="Times New Roman" w:cs="Times New Roman"/>
          <w:color w:val="000000"/>
          <w:sz w:val="12"/>
          <w:szCs w:val="12"/>
        </w:rPr>
        <w:t xml:space="preserve">the MOA in effect since 2005, the Coast Guard must submit a yearly budget plan for approval by the NSF. Even though the MOA hinges such approval on mutual agreement between the parties, since 2006 (with the exception of 2010), the NSF has effectively determined how funding will be spent on maintenance, upgrades, and tasking of the USCG's icebreakers. Thus, </w:t>
      </w:r>
      <w:r w:rsidRPr="004340DC">
        <w:rPr>
          <w:rFonts w:eastAsia="Times New Roman" w:cs="Times New Roman"/>
          <w:color w:val="000000"/>
          <w:sz w:val="12"/>
          <w:szCs w:val="12"/>
          <w:u w:val="single"/>
        </w:rPr>
        <w:t>the Coast Guard agreed to terms in the MOA that left it tasked with operating ships for</w:t>
      </w:r>
      <w:r w:rsidRPr="004340DC">
        <w:rPr>
          <w:rFonts w:eastAsia="Times New Roman" w:cs="Times New Roman"/>
          <w:color w:val="000000"/>
          <w:sz w:val="24"/>
          <w:szCs w:val="24"/>
          <w:u w:val="single"/>
        </w:rPr>
        <w:t xml:space="preserve"> which it has little budgetary or management control</w:t>
      </w:r>
      <w:r>
        <w:rPr>
          <w:rFonts w:eastAsia="Times New Roman" w:cs="Times New Roman"/>
          <w:color w:val="000000"/>
          <w:sz w:val="24"/>
          <w:szCs w:val="24"/>
        </w:rPr>
        <w:t xml:space="preserve">. In effect, </w:t>
      </w:r>
      <w:r w:rsidRPr="004340DC">
        <w:rPr>
          <w:rFonts w:eastAsia="Times New Roman" w:cs="Times New Roman"/>
          <w:color w:val="000000"/>
          <w:sz w:val="24"/>
          <w:szCs w:val="24"/>
          <w:u w:val="single"/>
        </w:rPr>
        <w:t xml:space="preserve">the Coast Guard is unable to conduct its own icebreaking missions without first obtaining the NSF’s approval. Further, NSF’s budgetary authority does not require NSF to conduct maintenance on the icebreaking ships. As a result, </w:t>
      </w:r>
      <w:r w:rsidRPr="0020343B">
        <w:rPr>
          <w:rStyle w:val="Emphasis"/>
        </w:rPr>
        <w:t>maintenance has been deferred, which has affected the ships' long-term operability</w:t>
      </w:r>
      <w:r>
        <w:rPr>
          <w:rFonts w:eastAsia="Times New Roman" w:cs="Times New Roman"/>
          <w:color w:val="000000"/>
          <w:sz w:val="24"/>
          <w:szCs w:val="24"/>
        </w:rPr>
        <w:t xml:space="preserve">. </w:t>
      </w:r>
      <w:r w:rsidRPr="004340DC">
        <w:rPr>
          <w:rFonts w:eastAsia="Times New Roman" w:cs="Times New Roman"/>
          <w:color w:val="000000"/>
          <w:sz w:val="16"/>
          <w:szCs w:val="16"/>
        </w:rPr>
        <w:t>Because the NSF’s primary use of icebreakers has been to conduct scientific research, it schedules the ships to fulfill that mission. The Coast Guard’s missions go beyond science support.</w:t>
      </w:r>
      <w:r>
        <w:rPr>
          <w:rFonts w:eastAsia="Times New Roman" w:cs="Times New Roman"/>
          <w:color w:val="000000"/>
          <w:sz w:val="24"/>
          <w:szCs w:val="24"/>
        </w:rPr>
        <w:t xml:space="preserve"> </w:t>
      </w:r>
      <w:r w:rsidRPr="0020343B">
        <w:rPr>
          <w:rStyle w:val="Emphasis"/>
        </w:rPr>
        <w:t xml:space="preserve">The Coast Guard should have the funding and authority </w:t>
      </w:r>
      <w:r w:rsidRPr="004340DC">
        <w:rPr>
          <w:rFonts w:eastAsia="Times New Roman" w:cs="Times New Roman"/>
          <w:color w:val="000000"/>
          <w:sz w:val="24"/>
          <w:szCs w:val="24"/>
          <w:u w:val="single"/>
        </w:rPr>
        <w:t>to perform the full range of mission responsibilities</w:t>
      </w:r>
      <w:r>
        <w:rPr>
          <w:rFonts w:eastAsia="Times New Roman" w:cs="Times New Roman"/>
          <w:color w:val="000000"/>
          <w:sz w:val="24"/>
          <w:szCs w:val="24"/>
        </w:rPr>
        <w:t xml:space="preserve"> within its icebreaking program. </w:t>
      </w:r>
    </w:p>
    <w:p w:rsidR="002E75D1" w:rsidRDefault="002E75D1" w:rsidP="00BF1919"/>
    <w:p w:rsidR="00BF1919" w:rsidRPr="00BB5883" w:rsidRDefault="00BF1919" w:rsidP="00BF1919">
      <w:pPr>
        <w:pStyle w:val="Heading4"/>
        <w:rPr>
          <w:rStyle w:val="Style13ptBold"/>
          <w:b/>
        </w:rPr>
      </w:pPr>
      <w:r w:rsidRPr="00BB5883">
        <w:rPr>
          <w:rStyle w:val="Style13ptBold"/>
          <w:b/>
        </w:rPr>
        <w:t>Coast Guard operation of the ships is key to mission expertise—prevents collapse of all Arctic presence</w:t>
      </w:r>
    </w:p>
    <w:p w:rsidR="00BF1919" w:rsidRPr="00534D9A" w:rsidRDefault="00BF1919" w:rsidP="00BF1919">
      <w:r w:rsidRPr="003D62AE">
        <w:rPr>
          <w:rStyle w:val="Style13ptBold"/>
        </w:rPr>
        <w:t xml:space="preserve">GAO </w:t>
      </w:r>
      <w:r w:rsidRPr="00144E07">
        <w:t>9/</w:t>
      </w:r>
      <w:r w:rsidRPr="003D62AE">
        <w:rPr>
          <w:rStyle w:val="Style13ptBold"/>
        </w:rPr>
        <w:t>10</w:t>
      </w:r>
      <w:r>
        <w:t xml:space="preserve"> - </w:t>
      </w:r>
      <w:r w:rsidRPr="00534D9A">
        <w:t>Government Accountability Office, Repor</w:t>
      </w:r>
      <w:r>
        <w:t xml:space="preserve">t to Congressional Requesters (“Efforts to Identify Arctic Requirements Are Ongoing, but More Communication about Agency Planning Efforts Would Be Beneficial”) </w:t>
      </w:r>
      <w:hyperlink r:id="rId178" w:history="1">
        <w:r w:rsidRPr="009A00D8">
          <w:rPr>
            <w:rStyle w:val="Hyperlink"/>
          </w:rPr>
          <w:t>http://www.gao.gov/new.items/d10870.pdf)//Laura</w:t>
        </w:r>
      </w:hyperlink>
      <w:r>
        <w:t xml:space="preserve"> T</w:t>
      </w:r>
    </w:p>
    <w:p w:rsidR="00BF1919" w:rsidRPr="00144E07" w:rsidRDefault="00BF1919" w:rsidP="00BF1919">
      <w:pPr>
        <w:rPr>
          <w:rStyle w:val="StyleUnderline"/>
        </w:rPr>
      </w:pPr>
      <w:r w:rsidRPr="00534D9A">
        <w:rPr>
          <w:rStyle w:val="StyleUnderline"/>
        </w:rPr>
        <w:t>The Coast Guard faces diminishing Arctic fleet experience due to limited icebreaker resources. A 2007 report from the National Research Council stated that new icebreakers would allow “the Coast Guard to reestablish an active patrol presence in U.S. waters north of Alaska to meet statutory responsibilities that will inevitably derive from increased human activity, economic development, and environmental change.” According to Coast Guard officials, the lack of capable U.S. icebreakers combined with the significant role that icebreakers have played supporting scientific missions, has limited the experience that Coast Guard personnel can gain conducting additional statutory missions in the Arctic.</w:t>
      </w:r>
      <w:r w:rsidRPr="00534D9A">
        <w:rPr>
          <w:bCs/>
        </w:rPr>
        <w:t xml:space="preserve"> For example, the Coast Guard Commandant testified on July 16, 2008, that </w:t>
      </w:r>
      <w:r w:rsidRPr="00534D9A">
        <w:rPr>
          <w:rStyle w:val="StyleUnderline"/>
        </w:rPr>
        <w:t>although the Coast Guard was able to conduct patrols with the</w:t>
      </w:r>
      <w:r w:rsidRPr="00534D9A">
        <w:rPr>
          <w:b/>
          <w:bCs/>
          <w:u w:val="single"/>
        </w:rPr>
        <w:t xml:space="preserve"> </w:t>
      </w:r>
      <w:r w:rsidRPr="00534D9A">
        <w:rPr>
          <w:rStyle w:val="StyleUnderline"/>
        </w:rPr>
        <w:t>icebreakers in May and June 2008</w:t>
      </w:r>
      <w:r w:rsidRPr="00534D9A">
        <w:rPr>
          <w:bCs/>
        </w:rPr>
        <w:t xml:space="preserve">––fisheries enforcement and Arctic Domain Awareness––he noted “I wish we could have done more. I wish we could have got deeper into the ice and spent a longer time there, because these </w:t>
      </w:r>
      <w:r w:rsidRPr="00144E07">
        <w:rPr>
          <w:rStyle w:val="StyleUnderline"/>
        </w:rPr>
        <w:t>competencies atrophy over time, and</w:t>
      </w:r>
      <w:r w:rsidRPr="00534D9A">
        <w:rPr>
          <w:bCs/>
        </w:rPr>
        <w:t xml:space="preserve"> I am concerned that </w:t>
      </w:r>
      <w:r w:rsidRPr="00144E07">
        <w:rPr>
          <w:rStyle w:val="StyleUnderline"/>
        </w:rPr>
        <w:t>at a certain point, there won’t be a baseline level of competency to operate these ships.”</w:t>
      </w:r>
      <w:r w:rsidRPr="00534D9A">
        <w:rPr>
          <w:bCs/>
        </w:rPr>
        <w:t xml:space="preserve"> Coast Guard Headquarters officials affirmed this view by stating that </w:t>
      </w:r>
      <w:r w:rsidRPr="00144E07">
        <w:rPr>
          <w:rStyle w:val="StyleUnderline"/>
        </w:rPr>
        <w:t>one of the key challenges facing the Coast Guard in the Arctic is the diminishing fleet expertise for operating in Arctic-type conditions. Although there are other domestic icebreakers––used primarily for Great Lakes icebreaking––due to differences in ice conditions icebreaking aboard these vessels does not completely translate to the skill set needed for operating in Arctic ice conditions, according to Coast Guard program officials.</w:t>
      </w:r>
    </w:p>
    <w:p w:rsidR="00BF1919" w:rsidRDefault="00BF1919" w:rsidP="00BF1919"/>
    <w:p w:rsidR="00BF1919" w:rsidRDefault="00BF1919" w:rsidP="00BF1919">
      <w:pPr>
        <w:pStyle w:val="Heading2"/>
      </w:pPr>
      <w:proofErr w:type="gramStart"/>
      <w:r>
        <w:lastRenderedPageBreak/>
        <w:t>nwfz</w:t>
      </w:r>
      <w:proofErr w:type="gramEnd"/>
      <w:r>
        <w:t xml:space="preserve"> cp</w:t>
      </w:r>
    </w:p>
    <w:p w:rsidR="00BF1919" w:rsidRDefault="00BF1919" w:rsidP="00BF1919">
      <w:pPr>
        <w:pStyle w:val="Heading3"/>
      </w:pPr>
      <w:r>
        <w:lastRenderedPageBreak/>
        <w:t>2ac – nwfz cp</w:t>
      </w:r>
    </w:p>
    <w:p w:rsidR="00BF1919" w:rsidRDefault="00BF1919" w:rsidP="00BF1919"/>
    <w:p w:rsidR="00BF1919" w:rsidRDefault="00BF1919" w:rsidP="00BF1919">
      <w:pPr>
        <w:pStyle w:val="Heading4"/>
      </w:pPr>
      <w:r>
        <w:t>The affirmative is a prerequisite to the counterplan – it generates cooperation which is the key internal link to the treaty</w:t>
      </w:r>
    </w:p>
    <w:p w:rsidR="00BF1919" w:rsidRDefault="00BF1919" w:rsidP="00BF1919">
      <w:r w:rsidRPr="009C1EE6">
        <w:rPr>
          <w:rStyle w:val="Style13ptBold"/>
        </w:rPr>
        <w:t>Axwrothy ’10</w:t>
      </w:r>
      <w:r w:rsidRPr="009C1EE6">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79" w:history="1">
        <w:r w:rsidRPr="009C1EE6">
          <w:rPr>
            <w:rStyle w:val="Hyperlink"/>
          </w:rPr>
          <w:t>http://interactioncouncil.org/proposal-arctic-nuclear-weapon-free-zone</w:t>
        </w:r>
      </w:hyperlink>
      <w:r w:rsidRPr="009C1EE6">
        <w:t>) //J.N.E</w:t>
      </w:r>
    </w:p>
    <w:p w:rsidR="00BF1919" w:rsidRPr="0088679D" w:rsidRDefault="00BF1919" w:rsidP="00BF1919">
      <w:r w:rsidRPr="0088679D">
        <w:t>The Canberra Commission on the Elimination of Nuclear Weapons powerfully wrote in 1996 that:</w:t>
      </w:r>
    </w:p>
    <w:p w:rsidR="00BF1919" w:rsidRPr="0088679D" w:rsidRDefault="00BF1919" w:rsidP="00BF1919">
      <w:r w:rsidRPr="0088679D">
        <w:t xml:space="preserve">So long as any state has nuclear weapons, others will want them. So long as any such weapons remain, it defies credibility that they will not one day be used, by accident, miscalculation or design. And any such use would be catastrophic for our world as we know </w:t>
      </w:r>
      <w:proofErr w:type="gramStart"/>
      <w:r w:rsidRPr="0088679D">
        <w:t>it[</w:t>
      </w:r>
      <w:proofErr w:type="gramEnd"/>
      <w:r w:rsidRPr="0088679D">
        <w:t>231].</w:t>
      </w:r>
    </w:p>
    <w:p w:rsidR="00BF1919" w:rsidRDefault="00BF1919" w:rsidP="00BF1919">
      <w:r w:rsidRPr="0088679D">
        <w:t>This article has taken this idea that nuclear weapons are “catastrophic” for our world and sought to contribute to the extensive literature on how to eliminate them. It seeks to build on Evans and Kawaguchi’s framework of minimization followed by elimination, by putting forth a concrete proposal for the medium-term</w:t>
      </w:r>
      <w:r w:rsidRPr="0088679D">
        <w:rPr>
          <w:rStyle w:val="StyleUnderline"/>
        </w:rPr>
        <w:t xml:space="preserve">. </w:t>
      </w:r>
      <w:r>
        <w:t>The Indigenous population whose home the Arctic is has been a proponent of this idea for some time and as the agenda develops it could be a powerful part of the second phase. As a result, this paper makes a proposal for a possible framework for an Arctic Nuclear-Weapon-Free Zone, including its geographical limits, the scope of what “nuclear-free” really means, verification procedures and surveillance mechanisms.</w:t>
      </w:r>
    </w:p>
    <w:p w:rsidR="00BF1919" w:rsidRPr="0088679D" w:rsidRDefault="00BF1919" w:rsidP="00BF1919">
      <w:pPr>
        <w:rPr>
          <w:rStyle w:val="Emphasis"/>
        </w:rPr>
      </w:pPr>
      <w:r>
        <w:t xml:space="preserve">Opponents would argue that the idea of making such a militarily strategic region free of nuclear weapons is utopian. </w:t>
      </w:r>
      <w:r w:rsidRPr="0088679D">
        <w:rPr>
          <w:rStyle w:val="Emphasis"/>
        </w:rPr>
        <w:t>It is true that at present the political will for concluding such a treaty does not exist. It is for that reason that this paper has proposed a variety of CBMs. These include: establishing joint Search and Rescue patrols, increasing diplomatic resources, harmonizing regulations, multilateral efforts to deal with nuclear waste, scientific cooperation, and economic integration. These CBMs are designed to lay the groundwork for intensified cooperation among the Arctic states in order to create the environment in which a NWFZ Treaty becomes conceivable.</w:t>
      </w:r>
    </w:p>
    <w:p w:rsidR="00BF1919" w:rsidRPr="0088679D" w:rsidRDefault="00BF1919" w:rsidP="00BF1919">
      <w:r>
        <w:t xml:space="preserve">While </w:t>
      </w:r>
      <w:r w:rsidRPr="0088679D">
        <w:rPr>
          <w:rStyle w:val="StyleUnderline"/>
        </w:rPr>
        <w:t>it should be recognized that the United States and Russia have important roles to play in this process as not only the two most powerful states in the region, but also because they are the world’s two largest nuclear weapon powers, this should not distract from the impact that other regional states can have on this issue</w:t>
      </w:r>
      <w:r>
        <w:t>. The middle powers, like Canada and Norway, should also work hard to facilitate movement towards this treaty and as the Ottawa Process to Ban Landmines demonstrates, they can be successful. Civil society groups like Pugwash also have important roles to play in stimulating public opinion. Above all, however, it must be recognized that the Arctic is more than a strategic theatre, it is the home - and has been since time immemorial – of Indigenous peoples and they should be at the table when these initiatives are debated and discussed.</w:t>
      </w:r>
    </w:p>
    <w:p w:rsidR="00BF1919" w:rsidRPr="0088679D" w:rsidRDefault="00BF1919" w:rsidP="00BF1919"/>
    <w:p w:rsidR="00BF1919" w:rsidRDefault="00BF1919" w:rsidP="00BF1919">
      <w:pPr>
        <w:pStyle w:val="Heading3"/>
      </w:pPr>
      <w:proofErr w:type="gramStart"/>
      <w:r>
        <w:lastRenderedPageBreak/>
        <w:t>cp</w:t>
      </w:r>
      <w:proofErr w:type="gramEnd"/>
      <w:r>
        <w:t xml:space="preserve"> links to politics</w:t>
      </w:r>
    </w:p>
    <w:p w:rsidR="00BF1919" w:rsidRDefault="00BF1919" w:rsidP="00BF1919"/>
    <w:p w:rsidR="00BF1919" w:rsidRDefault="00BF1919" w:rsidP="00BF1919">
      <w:pPr>
        <w:pStyle w:val="Heading4"/>
      </w:pPr>
      <w:r>
        <w:t xml:space="preserve">The counterplan requires a </w:t>
      </w:r>
      <w:r>
        <w:rPr>
          <w:u w:val="single"/>
        </w:rPr>
        <w:t>huge</w:t>
      </w:r>
      <w:r>
        <w:t xml:space="preserve"> amount of political capital</w:t>
      </w:r>
    </w:p>
    <w:p w:rsidR="00BF1919" w:rsidRPr="0010078C" w:rsidRDefault="00BF1919" w:rsidP="00BF1919">
      <w:r w:rsidRPr="009C1EE6">
        <w:rPr>
          <w:rStyle w:val="Style13ptBold"/>
        </w:rPr>
        <w:t>Axwrothy ’10</w:t>
      </w:r>
      <w:r w:rsidRPr="009C1EE6">
        <w:t xml:space="preserve"> – served as Principal Secretary and Chief Speechwriter to Canadian Prime Minister Pierre Trudeau, currently the President and CEO of the Walter and Duncan Gordan Foundation and Secretary General of the Inter Action Council, senior fellow at both the Munk School of Global Affairs and Massey College at the University of Toronto (Thomas S., “A Proposal for an Arctic Nuclear-Free Zone”, </w:t>
      </w:r>
      <w:hyperlink r:id="rId180" w:history="1">
        <w:r w:rsidRPr="009C1EE6">
          <w:rPr>
            <w:rStyle w:val="Hyperlink"/>
          </w:rPr>
          <w:t>http://interactioncouncil.org/proposal-arctic-nuclear-weapon-free-zone</w:t>
        </w:r>
      </w:hyperlink>
      <w:r w:rsidRPr="009C1EE6">
        <w:t>) //J.N.E</w:t>
      </w:r>
    </w:p>
    <w:p w:rsidR="00BF1919" w:rsidRDefault="00BF1919" w:rsidP="00BF1919">
      <w:r w:rsidRPr="0010078C">
        <w:rPr>
          <w:rStyle w:val="StyleUnderline"/>
        </w:rPr>
        <w:t>The United States has previously laid down three conditions</w:t>
      </w:r>
      <w:r>
        <w:t xml:space="preserve"> for its support of any NWFZ. According to Wallace and Staples, these are:</w:t>
      </w:r>
    </w:p>
    <w:p w:rsidR="00BF1919" w:rsidRPr="0010078C" w:rsidRDefault="00BF1919" w:rsidP="00BF1919">
      <w:pPr>
        <w:rPr>
          <w:rStyle w:val="StyleUnderline"/>
        </w:rPr>
      </w:pPr>
      <w:r>
        <w:t xml:space="preserve">1.   </w:t>
      </w:r>
      <w:r w:rsidRPr="0010078C">
        <w:rPr>
          <w:rStyle w:val="StyleUnderline"/>
        </w:rPr>
        <w:t>The content of a NWFZ Treaty should in no way disturb existing security arrangements or interfere with the rights of individual or collective self-defence guaranteed to states under Article 51 of the UN Charter.</w:t>
      </w:r>
    </w:p>
    <w:p w:rsidR="00BF1919" w:rsidRPr="0010078C" w:rsidRDefault="00BF1919" w:rsidP="00BF1919">
      <w:pPr>
        <w:rPr>
          <w:rStyle w:val="StyleUnderline"/>
        </w:rPr>
      </w:pPr>
      <w:r w:rsidRPr="0010078C">
        <w:rPr>
          <w:rStyle w:val="StyleUnderline"/>
        </w:rPr>
        <w:t>2.   A zone should not affect the rights of the parties under international law to grant or deny transit privileges, including port calls and over flights.</w:t>
      </w:r>
    </w:p>
    <w:p w:rsidR="00BF1919" w:rsidRPr="0010078C" w:rsidRDefault="00BF1919" w:rsidP="00BF1919">
      <w:pPr>
        <w:rPr>
          <w:rStyle w:val="StyleUnderline"/>
        </w:rPr>
      </w:pPr>
      <w:r w:rsidRPr="0010078C">
        <w:rPr>
          <w:rStyle w:val="StyleUnderline"/>
        </w:rPr>
        <w:t xml:space="preserve">3.   No restrictions should be imposed on the high seas, freedom of navigation and over flights by military aircraft, the right of innocent passage through archipelagic seas, and the right of transit through international </w:t>
      </w:r>
      <w:proofErr w:type="gramStart"/>
      <w:r w:rsidRPr="0010078C">
        <w:rPr>
          <w:rStyle w:val="StyleUnderline"/>
        </w:rPr>
        <w:t>straits[</w:t>
      </w:r>
      <w:proofErr w:type="gramEnd"/>
      <w:r w:rsidRPr="0010078C">
        <w:rPr>
          <w:rStyle w:val="StyleUnderline"/>
        </w:rPr>
        <w:t>218].</w:t>
      </w:r>
    </w:p>
    <w:p w:rsidR="00BF1919" w:rsidRPr="0010078C" w:rsidRDefault="00BF1919" w:rsidP="00BF1919">
      <w:pPr>
        <w:rPr>
          <w:rStyle w:val="StyleUnderline"/>
        </w:rPr>
      </w:pPr>
      <w:r>
        <w:t xml:space="preserve">Based on these criteria, </w:t>
      </w:r>
      <w:r w:rsidRPr="0010078C">
        <w:rPr>
          <w:rStyle w:val="StyleUnderline"/>
        </w:rPr>
        <w:t>it seems unlikely that the United States would sign on to the proposed ANWFZ, as all three conditions are contravened by the proposed treaty. The first is contravened by the fact that it calls for rethinking of the NATO Strategic Concept. The second and third are contravened because the goal of the zone is to deny transit to all vessels and aircrafts transporting nuclear weapons or weapons related materials. Subsequently</w:t>
      </w:r>
      <w:r w:rsidRPr="0010078C">
        <w:rPr>
          <w:rStyle w:val="Emphasis"/>
        </w:rPr>
        <w:t>, a change in US policy will be absolutely essential if the ANWFZ is to move forward. This will require political leadership that is willing to use much political capital to accomplish this.</w:t>
      </w:r>
    </w:p>
    <w:p w:rsidR="00BF1919" w:rsidRDefault="00BF1919" w:rsidP="00BF1919"/>
    <w:p w:rsidR="00BF1919" w:rsidRDefault="00BF1919" w:rsidP="00BF1919">
      <w:pPr>
        <w:pStyle w:val="Heading2"/>
      </w:pPr>
      <w:proofErr w:type="gramStart"/>
      <w:r>
        <w:lastRenderedPageBreak/>
        <w:t>consult</w:t>
      </w:r>
      <w:proofErr w:type="gramEnd"/>
      <w:r>
        <w:t xml:space="preserve"> nato cp</w:t>
      </w:r>
    </w:p>
    <w:p w:rsidR="00BF1919" w:rsidRDefault="00BF1919" w:rsidP="00BF1919"/>
    <w:p w:rsidR="00BF1919" w:rsidRDefault="00BF1919" w:rsidP="00BF1919">
      <w:pPr>
        <w:pStyle w:val="Heading4"/>
      </w:pPr>
      <w:r>
        <w:t>NATO says no</w:t>
      </w:r>
    </w:p>
    <w:p w:rsidR="00BF1919" w:rsidRPr="007626F1" w:rsidRDefault="00BF1919" w:rsidP="00BF1919">
      <w:pPr>
        <w:rPr>
          <w:rStyle w:val="Style13ptBold"/>
          <w:b w:val="0"/>
          <w:sz w:val="20"/>
        </w:rPr>
      </w:pPr>
      <w:r>
        <w:rPr>
          <w:rStyle w:val="Style13ptBold"/>
        </w:rPr>
        <w:t>Conley et al 12</w:t>
      </w:r>
      <w:r>
        <w:rPr>
          <w:rStyle w:val="Style13ptBold"/>
          <w:b w:val="0"/>
          <w:sz w:val="20"/>
        </w:rPr>
        <w:t xml:space="preserve"> - *senior fellow and director of the Europe Program at the Center for Strategic and International Studies, former State Department liaison in the Bureau of Political-Military Affairs at the US Department of State **policy advisor in the Office or Terrorism and Financial Intelligence at the US Department of the Treasury ***director for Norway at the Arctic Institute and former Arctic and security partner with the CSIS in Washington (Heather A., Terry, Jamie, Andreas, “A New Security Architecture for the Arctic: An American Perspective,” January 2012, Center for Strategic &amp; International Studies, </w:t>
      </w:r>
      <w:hyperlink r:id="rId181" w:history="1">
        <w:r w:rsidRPr="00106A04">
          <w:rPr>
            <w:rStyle w:val="Hyperlink"/>
            <w:sz w:val="20"/>
          </w:rPr>
          <w:t>http://csis.org/files/publication/120117_Conley_ArcticSecurity_Web.pdf</w:t>
        </w:r>
      </w:hyperlink>
      <w:r>
        <w:rPr>
          <w:rStyle w:val="Style13ptBold"/>
          <w:b w:val="0"/>
          <w:sz w:val="20"/>
        </w:rPr>
        <w:t>) mj</w:t>
      </w:r>
    </w:p>
    <w:p w:rsidR="00BF1919" w:rsidRPr="006B2661" w:rsidRDefault="00BF1919" w:rsidP="00BF1919"/>
    <w:p w:rsidR="00BF1919" w:rsidRDefault="00BF1919" w:rsidP="00BF1919">
      <w:r>
        <w:t xml:space="preserve">However the exclusion of Russia from NATO, with the exception of the NATO–Russia Council, presents a fundamental dilemma, and </w:t>
      </w:r>
      <w:r w:rsidRPr="006B2661">
        <w:rPr>
          <w:rStyle w:val="StyleUnderline"/>
        </w:rPr>
        <w:t>NATO’s role in the Arctic will therefore be muted for the foreseeable future. There is currently no consensus within the alliance that NATO has any role to play in the Arctic, as Canada strongly opposes any NATO involvement on sovereignty grounds and other NATO members are concerned with negative Russian reaction</w:t>
      </w:r>
      <w:r>
        <w:t>. At present, NATO monitors military activity in the Arctic and coordinates joint training exercises for the purposes of building confidence and cooperation, enhancing capabilities, and improving interoperability. How NATO’s role will evolve in the future has not yet been clearly defined. Current proposals suggest a range of possibilities, from NATO’s serving as a forum for dialogue and information sharing to conducting contingency planning for disaster relief and air and sea rescue.</w:t>
      </w:r>
    </w:p>
    <w:p w:rsidR="00BF1919" w:rsidRPr="00534E93" w:rsidRDefault="00BF1919" w:rsidP="00BF1919"/>
    <w:p w:rsidR="00BF1919" w:rsidRDefault="00BF1919" w:rsidP="00BF1919">
      <w:pPr>
        <w:pStyle w:val="Heading2"/>
      </w:pPr>
      <w:proofErr w:type="gramStart"/>
      <w:r>
        <w:lastRenderedPageBreak/>
        <w:t>alaska</w:t>
      </w:r>
      <w:proofErr w:type="gramEnd"/>
      <w:r>
        <w:t xml:space="preserve"> cp</w:t>
      </w:r>
    </w:p>
    <w:p w:rsidR="00BF1919" w:rsidRDefault="00BF1919" w:rsidP="00BF1919"/>
    <w:p w:rsidR="00BF1919" w:rsidRDefault="00BF1919" w:rsidP="00BF1919">
      <w:pPr>
        <w:pStyle w:val="Heading3"/>
      </w:pPr>
      <w:r>
        <w:lastRenderedPageBreak/>
        <w:t>2ac – Alaska CP</w:t>
      </w:r>
    </w:p>
    <w:p w:rsidR="0070346F" w:rsidRDefault="0070346F" w:rsidP="00BF1919"/>
    <w:p w:rsidR="0070346F" w:rsidRPr="0000574A" w:rsidRDefault="0070346F" w:rsidP="0070346F">
      <w:pPr>
        <w:pStyle w:val="Heading4"/>
      </w:pPr>
      <w:r w:rsidRPr="0000574A">
        <w:t xml:space="preserve">Recent studies show Alaska doesn’t have the proper funds – can’t solve </w:t>
      </w:r>
    </w:p>
    <w:p w:rsidR="0070346F" w:rsidRPr="0000574A" w:rsidRDefault="0070346F" w:rsidP="0070346F">
      <w:pPr>
        <w:rPr>
          <w:lang w:val="es-ES_tradnl"/>
        </w:rPr>
      </w:pPr>
      <w:r w:rsidRPr="0000574A">
        <w:rPr>
          <w:rStyle w:val="Style13ptBold"/>
        </w:rPr>
        <w:t>Forgey</w:t>
      </w:r>
      <w:r w:rsidRPr="0000574A">
        <w:t xml:space="preserve"> </w:t>
      </w:r>
      <w:r w:rsidRPr="0000574A">
        <w:rPr>
          <w:rStyle w:val="Style13ptBold"/>
        </w:rPr>
        <w:t>7/16</w:t>
      </w:r>
      <w:r w:rsidRPr="0000574A">
        <w:t xml:space="preserve">/14 – Reporter and Writer for Alaska Dispatch News (Pat, “Alaska's revenue roller coaster has some lawmakers thinking about a 'rainy day' strategy”) Alaska Dispatch News. </w:t>
      </w:r>
      <w:hyperlink r:id="rId182" w:history="1">
        <w:r w:rsidRPr="0000574A">
          <w:rPr>
            <w:rStyle w:val="Hyperlink"/>
            <w:lang w:val="es-ES_tradnl"/>
          </w:rPr>
          <w:t>http://www.adn.com/article/20140716/roller-coaster-economy-planning-alaskas-rainy-day</w:t>
        </w:r>
      </w:hyperlink>
      <w:r w:rsidRPr="0000574A">
        <w:rPr>
          <w:lang w:val="es-ES_tradnl"/>
        </w:rPr>
        <w:t xml:space="preserve"> //Laura T</w:t>
      </w:r>
    </w:p>
    <w:p w:rsidR="0070346F" w:rsidRPr="0000574A" w:rsidRDefault="0070346F" w:rsidP="0070346F">
      <w:r w:rsidRPr="0000574A">
        <w:t xml:space="preserve">JUNEAU -- </w:t>
      </w:r>
      <w:r w:rsidRPr="0000574A">
        <w:rPr>
          <w:rStyle w:val="StyleUnderline"/>
        </w:rPr>
        <w:t xml:space="preserve">A new study says that Alaska has the most volatile state revenues in the nation, with income fluctuating more than twice as much as that of its nearest rivals </w:t>
      </w:r>
      <w:r w:rsidRPr="0000574A">
        <w:t xml:space="preserve">-- which are often also resource states. The study recommends that states set up and make regular deposits into "rainy day" funds, into which they can dip when tax revenues fall short. This week, some leaders of past efforts to plan for the future said Alaska needs to resume those efforts, and new deficits may actually prompt that. "When we've been flush, the public sees large surpluses and comes to us looking for things that the public thinks are good and needed," said Rep. Mike Hawker, R-Anchorage. Then legislators respond with more spending. Or, as Hawker puts it, "It's much harder to say 'no' when there's a lot of money sitting there." But now, </w:t>
      </w:r>
      <w:r w:rsidRPr="0000574A">
        <w:rPr>
          <w:rStyle w:val="StyleUnderline"/>
        </w:rPr>
        <w:t xml:space="preserve">those years of surpluses have ended, and the state is facing years of deficits. The study by the Pew Charitable Trusts, called "Building State Rainy Day Funds," ranked volatility of state tax revenues and concluded that the states with the most variation in tax collection needed the biggest funds. Alaska ranked first in the nation in standard deviation of year-over-year change in total tax revenue from 1994 to 2012, at 34.2 percent. Next highest wasn't even close. </w:t>
      </w:r>
      <w:r w:rsidRPr="0000574A">
        <w:t xml:space="preserve">North Dakota saw volatility of 14.2 percent, while Wyoming was 12.2 percent. Lowest volatility was South Dakota at 2.6 percent. The volatility of Alaska's tax revenues is unlikely to surprise state leaders, who have made the state almost wholly reliant on oil tax revenues for its unrestricted general fund, and who in recent years have seen billion-dollar surpluses swing rapidly into billion-dollar deficits. </w:t>
      </w:r>
      <w:r w:rsidRPr="0000574A">
        <w:rPr>
          <w:rStyle w:val="StyleUnderline"/>
        </w:rPr>
        <w:t xml:space="preserve">Alaska has two budget reserve funds: the Constitutional Budget Reserve, with more than $12.78 billion, and the Statutory Budget Reserve, with $4.82 billion. Of that amount, however, $3 billion is slated for transfer to retirement trust funds this year. </w:t>
      </w:r>
      <w:r w:rsidRPr="0000574A">
        <w:t xml:space="preserve">Pew did not consider the Alaska Permanent Fund as a budget reserve fund. It's good that Alaska has set aside those reserves, said Sen. Anna Fairclough, R-Anchorage, who, like Hawker, has been a leader on fiscal planning. "That's why those funds were set aside -- because of the volatility," she said, noting deficits can come from fluctuation in oil price or production. During the recent recession, even the states that, like Alaska, maintain rainy day funds often saw them quickly overwhelmed and unable to buffer the recession's impact, according to Pew. "It's not a question of whether volatility is good or bad, it simply is," said Pew's Brenna Erford, one of the report's authors, in a conference call with reporters. "Whatever the level of volatility, what's helpful is having a policy to address it," she said. That's what Hawker and Fairclough have sought to do -- develop a fiscal plan that would guide how the state responds to both surpluses and deficits. It's been an uphill battle, but with some accomplishments. Hawker said that when he first joined the Legislature in 2003, it was after a protracted period of historically low oil prices. That meant that the state tapped its Constitutional Budget Reserve, built up with tax settlements, for $5.5 billion of its $7 billion dollars. Then, </w:t>
      </w:r>
      <w:r w:rsidRPr="0000574A">
        <w:rPr>
          <w:rStyle w:val="StyleUnderline"/>
        </w:rPr>
        <w:t xml:space="preserve">there was much discussion of developing a state financial plan, but legislators could never come to agreement on what such a plan should look like. </w:t>
      </w:r>
      <w:r w:rsidRPr="0000574A">
        <w:t xml:space="preserve">Fairclough said her own experience recently looking at a fiscal plan means she's not surprised that other efforts stalled as well. "I think that people are holding their cards close; legislators want as much flexibility as possible to grab options that may come along," she said. For example, Fairclough said, when a fiscal policy group on which she serves looked at developing a plan, it didn't </w:t>
      </w:r>
      <w:r w:rsidRPr="0000574A">
        <w:lastRenderedPageBreak/>
        <w:t xml:space="preserve">foresee some expenditures that became top state priorities. </w:t>
      </w:r>
      <w:r w:rsidRPr="0000574A">
        <w:rPr>
          <w:rStyle w:val="StyleUnderline"/>
        </w:rPr>
        <w:t xml:space="preserve">"The gas pipeline deal that's moving forward now was something that wasn't really on the radar when we had the fiscal policy discussion," she said. </w:t>
      </w:r>
      <w:r w:rsidRPr="0000574A">
        <w:t xml:space="preserve">That previous effort resulted in the creation of the AlaskaBudget.com website to involve the public in the process, she said. Hawker said it may be that now that </w:t>
      </w:r>
      <w:r w:rsidRPr="0000574A">
        <w:rPr>
          <w:rStyle w:val="StyleUnderline"/>
        </w:rPr>
        <w:t>Alaska is back in deficit spending</w:t>
      </w:r>
      <w:r w:rsidRPr="0000574A">
        <w:t>, there will be a renewed look at fiscal planning. "We've shown a history of being willing to talk about the specific subject of fiscal planning when we do face harder times," he said. Fairclough agreed. Now the issue is how much and how fast to draw down budget reserves, she said. What's key, Hawker said, is that it be an ongoing financial planning process, not a single permanent plan. "I'm always careful when that term 'fiscal plan' comes up. That's a noun, as if it's something that gets done and never has to be looked at again," he said. And current legislators cannot bind future legislators to a plan, he said. "The simple fact is the Legislature has the power of appropriation, and a fiscal plan cannot take that away," he said. Former Department of Revenue Commissioner Bill Corbus said financial planning might have gotten a bad reputation in 1999 when the public was asked to dip into the Alaska Permanent Fund to fund government operations. The proposal was called a financial plan and was trounced at the polls, he said. "The Legislature after the 1999 vote was afraid to touch anything that sounded like 'financial plan,'" Corbus said. Since then, planning efforts have been modest but have included the requirement of an annual 10-year look at state revenues and expected costs. That has helped build awareness of the state's fiscal situation, Hawker said.</w:t>
      </w:r>
    </w:p>
    <w:p w:rsidR="0070346F" w:rsidRPr="0000574A" w:rsidRDefault="0070346F" w:rsidP="0070346F"/>
    <w:p w:rsidR="0070346F" w:rsidRPr="0000574A" w:rsidRDefault="0070346F" w:rsidP="0070346F">
      <w:pPr>
        <w:pStyle w:val="Heading4"/>
      </w:pPr>
      <w:r w:rsidRPr="0000574A">
        <w:t>The Coast Guard is responsible for coasts and ports</w:t>
      </w:r>
    </w:p>
    <w:p w:rsidR="0070346F" w:rsidRPr="0000574A" w:rsidRDefault="0070346F" w:rsidP="0070346F">
      <w:r w:rsidRPr="0000574A">
        <w:rPr>
          <w:rStyle w:val="Style13ptBold"/>
        </w:rPr>
        <w:t>ABS 10</w:t>
      </w:r>
      <w:r w:rsidRPr="0000574A">
        <w:t xml:space="preserve"> – Congressionally authorized assessment prepared to assess icebreaking capacity</w:t>
      </w:r>
      <w:r>
        <w:t xml:space="preserve"> </w:t>
      </w:r>
      <w:r w:rsidRPr="0000574A">
        <w:t>ABS Consulting, “United States Coast Guard High Latitude Region Mission Analysis Capstone Summary,” http://assets.fiercemarkets.com/public/sites/govit/hlssummarycapstone.pdf</w:t>
      </w:r>
    </w:p>
    <w:p w:rsidR="0070346F" w:rsidRPr="0000574A" w:rsidRDefault="0070346F" w:rsidP="0070346F">
      <w:pPr>
        <w:pStyle w:val="card"/>
        <w:ind w:left="0"/>
        <w:rPr>
          <w:b/>
          <w:iCs/>
          <w:u w:val="single"/>
          <w:bdr w:val="single" w:sz="18" w:space="0" w:color="auto"/>
        </w:rPr>
      </w:pPr>
      <w:r w:rsidRPr="0000574A">
        <w:rPr>
          <w:rStyle w:val="StyleUnderline"/>
        </w:rPr>
        <w:t>The U.S. Coast Guard is a military, multimission, maritime service</w:t>
      </w:r>
      <w:r w:rsidRPr="0000574A">
        <w:t xml:space="preserve"> within the Department of Homeland Security and is one of the nation's five armed services. </w:t>
      </w:r>
      <w:r w:rsidRPr="0000574A">
        <w:rPr>
          <w:rStyle w:val="StyleUnderline"/>
        </w:rPr>
        <w:t>Its core roles are to protect the public, the environment, and U.S. economic</w:t>
      </w:r>
      <w:r w:rsidRPr="0000574A">
        <w:t xml:space="preserve"> 4 </w:t>
      </w:r>
      <w:r w:rsidRPr="0000574A">
        <w:rPr>
          <w:rStyle w:val="StyleUnderline"/>
        </w:rPr>
        <w:t xml:space="preserve">and security interests in any maritime region in which those interests may be at risk, including </w:t>
      </w:r>
      <w:r w:rsidRPr="0000574A">
        <w:rPr>
          <w:rStyle w:val="Emphasis"/>
          <w:rFonts w:eastAsiaTheme="majorEastAsia"/>
        </w:rPr>
        <w:t>international waters</w:t>
      </w:r>
      <w:r w:rsidRPr="0000574A">
        <w:rPr>
          <w:rStyle w:val="StyleUnderline"/>
        </w:rPr>
        <w:t xml:space="preserve"> and America's </w:t>
      </w:r>
      <w:r w:rsidRPr="0000574A">
        <w:rPr>
          <w:rStyle w:val="Emphasis"/>
          <w:rFonts w:eastAsiaTheme="majorEastAsia"/>
        </w:rPr>
        <w:t>coasts</w:t>
      </w:r>
      <w:r w:rsidRPr="0000574A">
        <w:rPr>
          <w:rStyle w:val="StyleUnderline"/>
        </w:rPr>
        <w:t xml:space="preserve">, </w:t>
      </w:r>
      <w:r w:rsidRPr="0000574A">
        <w:rPr>
          <w:rStyle w:val="Emphasis"/>
          <w:rFonts w:eastAsiaTheme="majorEastAsia"/>
        </w:rPr>
        <w:t>ports</w:t>
      </w:r>
      <w:r w:rsidRPr="0000574A">
        <w:rPr>
          <w:rStyle w:val="StyleUnderline"/>
        </w:rPr>
        <w:t xml:space="preserve">, and </w:t>
      </w:r>
      <w:r w:rsidRPr="0000574A">
        <w:rPr>
          <w:rStyle w:val="Emphasis"/>
          <w:rFonts w:eastAsiaTheme="majorEastAsia"/>
        </w:rPr>
        <w:t>inland waterways</w:t>
      </w:r>
    </w:p>
    <w:p w:rsidR="0070346F" w:rsidRPr="009344D8" w:rsidRDefault="0070346F" w:rsidP="0070346F">
      <w:pPr>
        <w:ind w:right="288"/>
        <w:rPr>
          <w:rFonts w:eastAsia="Times New Roman" w:cs="Times New Roman"/>
          <w:sz w:val="16"/>
          <w:szCs w:val="24"/>
        </w:rPr>
      </w:pPr>
    </w:p>
    <w:p w:rsidR="0070346F" w:rsidRPr="00CA7DCF" w:rsidRDefault="0070346F" w:rsidP="0070346F">
      <w:pPr>
        <w:pStyle w:val="Heading4"/>
      </w:pPr>
      <w:r w:rsidRPr="00CA7DCF">
        <w:t xml:space="preserve">State procurement fails </w:t>
      </w:r>
    </w:p>
    <w:p w:rsidR="0070346F" w:rsidRDefault="0070346F" w:rsidP="0070346F">
      <w:r w:rsidRPr="00DC1E19">
        <w:rPr>
          <w:rStyle w:val="Style13ptBold"/>
        </w:rPr>
        <w:t>Schrader and Morton</w:t>
      </w:r>
      <w:r w:rsidRPr="00FA1471">
        <w:rPr>
          <w:b/>
        </w:rPr>
        <w:t xml:space="preserve"> </w:t>
      </w:r>
      <w:r w:rsidRPr="00DC1E19">
        <w:t>5/17/</w:t>
      </w:r>
      <w:r w:rsidRPr="00DC1E19">
        <w:rPr>
          <w:rStyle w:val="Style13ptBold"/>
        </w:rPr>
        <w:t>12</w:t>
      </w:r>
      <w:r>
        <w:t xml:space="preserve"> – President of DRS International, LLC, and former deputy administrator of the Federal Emergency Management Agency’s National Preparedness Directorate; </w:t>
      </w:r>
      <w:r w:rsidRPr="003D49A4">
        <w:t>Strategic Advisor for DomPrep</w:t>
      </w:r>
      <w:r>
        <w:t xml:space="preserve"> and</w:t>
      </w:r>
      <w:r w:rsidRPr="003D49A4">
        <w:t xml:space="preserve"> Homeland Security Team Lead for the Project on National Security Reform</w:t>
      </w:r>
      <w:r>
        <w:t xml:space="preserve"> (Dennis R. and John F., “</w:t>
      </w:r>
      <w:r w:rsidRPr="00FA1471">
        <w:t>Enterprising Solutions: Buying/Building New State &amp; Local Preparedness Capabilities</w:t>
      </w:r>
      <w:r>
        <w:t xml:space="preserve">” Domestic Preparedness, </w:t>
      </w:r>
      <w:hyperlink r:id="rId183" w:history="1">
        <w:r w:rsidRPr="00954E37">
          <w:rPr>
            <w:rStyle w:val="Hyperlink"/>
          </w:rPr>
          <w:t>http://www.domesticpreparedness.com/Infrastructure/CIP-R/Enterprising_Solutions%3A_Buying-!Building_New_State_%26_Local_Preparedness_Capabilities/</w:t>
        </w:r>
      </w:hyperlink>
      <w:r>
        <w:t xml:space="preserve">) </w:t>
      </w:r>
    </w:p>
    <w:p w:rsidR="0070346F" w:rsidRDefault="0070346F" w:rsidP="0070346F"/>
    <w:p w:rsidR="0070346F" w:rsidRPr="00E8569E" w:rsidRDefault="0070346F" w:rsidP="0070346F">
      <w:pPr>
        <w:rPr>
          <w:sz w:val="16"/>
        </w:rPr>
      </w:pPr>
      <w:r w:rsidRPr="00E8569E">
        <w:rPr>
          <w:sz w:val="16"/>
        </w:rPr>
        <w:t xml:space="preserve">Operational </w:t>
      </w:r>
      <w:r w:rsidRPr="00A6007A">
        <w:rPr>
          <w:rStyle w:val="StyleUnderline"/>
        </w:rPr>
        <w:t>leaders in state</w:t>
      </w:r>
      <w:r w:rsidRPr="00E8569E">
        <w:rPr>
          <w:sz w:val="16"/>
        </w:rPr>
        <w:t xml:space="preserve">/local </w:t>
      </w:r>
      <w:r w:rsidRPr="00A6007A">
        <w:rPr>
          <w:rStyle w:val="StyleUnderline"/>
        </w:rPr>
        <w:t>governments</w:t>
      </w:r>
      <w:r w:rsidRPr="00E8569E">
        <w:rPr>
          <w:sz w:val="16"/>
        </w:rPr>
        <w:t xml:space="preserve"> and the private sector </w:t>
      </w:r>
      <w:r w:rsidRPr="00A6007A">
        <w:rPr>
          <w:rStyle w:val="StyleUnderline"/>
        </w:rPr>
        <w:t xml:space="preserve">have </w:t>
      </w:r>
      <w:r w:rsidRPr="00A648AE">
        <w:rPr>
          <w:rStyle w:val="Emphasis"/>
        </w:rPr>
        <w:t>struggled to keep pace with the federal government</w:t>
      </w:r>
      <w:r w:rsidRPr="00E8569E">
        <w:rPr>
          <w:sz w:val="16"/>
        </w:rPr>
        <w:t xml:space="preserve">’s effort </w:t>
      </w:r>
      <w:r w:rsidRPr="001238DE">
        <w:rPr>
          <w:rStyle w:val="StyleUnderline"/>
        </w:rPr>
        <w:t>to build the new capabilities</w:t>
      </w:r>
      <w:r w:rsidRPr="00E8569E">
        <w:rPr>
          <w:sz w:val="16"/>
        </w:rPr>
        <w:t xml:space="preserve"> required to support what the 2010 Quadrennial Homeland Security Review (QHSR) called the “Homeland Security Enterprise” (HSE). However, </w:t>
      </w:r>
      <w:r w:rsidRPr="001238DE">
        <w:rPr>
          <w:rStyle w:val="StyleUnderline"/>
        </w:rPr>
        <w:t>these leaders</w:t>
      </w:r>
      <w:r w:rsidRPr="00E8569E">
        <w:rPr>
          <w:sz w:val="16"/>
        </w:rPr>
        <w:t xml:space="preserve"> still </w:t>
      </w:r>
      <w:r w:rsidRPr="00A648AE">
        <w:rPr>
          <w:rStyle w:val="Emphasis"/>
        </w:rPr>
        <w:t>lack the acquisition infrastructure</w:t>
      </w:r>
      <w:r w:rsidRPr="001238DE">
        <w:rPr>
          <w:rStyle w:val="StyleUnderline"/>
        </w:rPr>
        <w:t xml:space="preserve"> needed to take full advantage of the resources that already have been poured into the</w:t>
      </w:r>
      <w:r w:rsidRPr="00E8569E">
        <w:rPr>
          <w:sz w:val="16"/>
        </w:rPr>
        <w:t xml:space="preserve"> collective federal/state/local </w:t>
      </w:r>
      <w:r w:rsidRPr="001238DE">
        <w:rPr>
          <w:rStyle w:val="StyleUnderline"/>
        </w:rPr>
        <w:t>effort</w:t>
      </w:r>
      <w:r w:rsidRPr="00E8569E">
        <w:rPr>
          <w:sz w:val="16"/>
        </w:rPr>
        <w:t xml:space="preserve">. For one thing, </w:t>
      </w:r>
      <w:r w:rsidRPr="001238DE">
        <w:rPr>
          <w:rStyle w:val="StyleUnderline"/>
        </w:rPr>
        <w:t xml:space="preserve">it is difficult for them to justify the overhead costs </w:t>
      </w:r>
      <w:r w:rsidRPr="00E8569E">
        <w:rPr>
          <w:sz w:val="16"/>
        </w:rPr>
        <w:t xml:space="preserve">required </w:t>
      </w:r>
      <w:r w:rsidRPr="001238DE">
        <w:rPr>
          <w:rStyle w:val="StyleUnderline"/>
        </w:rPr>
        <w:t>to establish</w:t>
      </w:r>
      <w:r w:rsidRPr="00E8569E">
        <w:rPr>
          <w:sz w:val="16"/>
        </w:rPr>
        <w:t xml:space="preserve"> the </w:t>
      </w:r>
      <w:r w:rsidRPr="001238DE">
        <w:rPr>
          <w:rStyle w:val="StyleUnderline"/>
        </w:rPr>
        <w:t>competencies necessary to carry out rigorous requirements analyses and to oversee</w:t>
      </w:r>
      <w:r w:rsidRPr="00E8569E">
        <w:rPr>
          <w:sz w:val="16"/>
        </w:rPr>
        <w:t xml:space="preserve"> the </w:t>
      </w:r>
      <w:r w:rsidRPr="001238DE">
        <w:rPr>
          <w:rStyle w:val="StyleUnderline"/>
        </w:rPr>
        <w:t>program management capabilities</w:t>
      </w:r>
      <w:r w:rsidRPr="00E8569E">
        <w:rPr>
          <w:sz w:val="16"/>
        </w:rPr>
        <w:t xml:space="preserve"> needed to upgrade public safety and security. (Previous articles published in DomPrep Journal </w:t>
      </w:r>
      <w:r w:rsidRPr="00E8569E">
        <w:rPr>
          <w:sz w:val="16"/>
        </w:rPr>
        <w:lastRenderedPageBreak/>
        <w:t xml:space="preserve">have advocated the direct resourcing of planning and systems engineering capabilities to state and local jurisdictions. However, that idea has not yet gained traction.) </w:t>
      </w:r>
      <w:r w:rsidRPr="00E8569E">
        <w:rPr>
          <w:rStyle w:val="StyleUnderline"/>
        </w:rPr>
        <w:t>Compounding the problem are</w:t>
      </w:r>
      <w:r w:rsidRPr="00E8569E">
        <w:rPr>
          <w:sz w:val="16"/>
        </w:rPr>
        <w:t xml:space="preserve"> the numerous </w:t>
      </w:r>
      <w:r w:rsidRPr="00E8569E">
        <w:rPr>
          <w:rStyle w:val="StyleUnderline"/>
        </w:rPr>
        <w:t>cultures and business models of the companies that rushed into the homeland security marketplace in an attempt to “follow the money.”</w:t>
      </w:r>
      <w:r w:rsidRPr="00E8569E">
        <w:rPr>
          <w:sz w:val="16"/>
        </w:rPr>
        <w:t xml:space="preserve"> For example, </w:t>
      </w:r>
      <w:r w:rsidRPr="00E8569E">
        <w:rPr>
          <w:rStyle w:val="StyleUnderline"/>
        </w:rPr>
        <w:t xml:space="preserve">defense contractors are accustomed to focus on </w:t>
      </w:r>
      <w:r w:rsidRPr="00E8569E">
        <w:rPr>
          <w:sz w:val="16"/>
        </w:rPr>
        <w:t xml:space="preserve">multi-billion-dollar </w:t>
      </w:r>
      <w:r w:rsidRPr="00E8569E">
        <w:rPr>
          <w:rStyle w:val="StyleUnderline"/>
        </w:rPr>
        <w:t>programs that have</w:t>
      </w:r>
      <w:r w:rsidRPr="00E8569E">
        <w:rPr>
          <w:sz w:val="16"/>
        </w:rPr>
        <w:t xml:space="preserve"> relatively </w:t>
      </w:r>
      <w:r w:rsidRPr="00E8569E">
        <w:rPr>
          <w:rStyle w:val="StyleUnderline"/>
        </w:rPr>
        <w:t>long life cycles</w:t>
      </w:r>
      <w:r w:rsidRPr="00E8569E">
        <w:rPr>
          <w:sz w:val="16"/>
        </w:rPr>
        <w:t xml:space="preserve"> – often with a generous built-in overhead. In addition, many companies already in the U.S. Defense Industrial Base (DIB) attempted to focus on the emerging and rapidly evolving homeland security market in an effort that was largely fueled not only by the billions of grant dollars suddenly available but also by establishment of the new U.S. Department of Homeland Security (DHS).</w:t>
      </w:r>
    </w:p>
    <w:p w:rsidR="0070346F" w:rsidRPr="00630582" w:rsidRDefault="0070346F" w:rsidP="0070346F">
      <w:pPr>
        <w:pStyle w:val="Heading4"/>
        <w:rPr>
          <w:rFonts w:eastAsia="Calibri"/>
        </w:rPr>
      </w:pPr>
      <w:r>
        <w:rPr>
          <w:rFonts w:eastAsia="Calibri"/>
        </w:rPr>
        <w:t>Federal</w:t>
      </w:r>
      <w:r w:rsidRPr="00630582">
        <w:rPr>
          <w:rFonts w:eastAsia="Calibri"/>
        </w:rPr>
        <w:t xml:space="preserve"> acquisition is key </w:t>
      </w:r>
    </w:p>
    <w:p w:rsidR="0070346F" w:rsidRPr="00630582" w:rsidRDefault="0070346F" w:rsidP="0070346F">
      <w:pPr>
        <w:rPr>
          <w:rFonts w:cs="Times New Roman"/>
        </w:rPr>
      </w:pPr>
      <w:r w:rsidRPr="00630582">
        <w:rPr>
          <w:rFonts w:cs="Times New Roman"/>
          <w:b/>
        </w:rPr>
        <w:t>Caldwell 7</w:t>
      </w:r>
      <w:r w:rsidRPr="00630582">
        <w:rPr>
          <w:rFonts w:cs="Times New Roman"/>
        </w:rPr>
        <w:t xml:space="preserve"> – Acting Director, Homeland Security and Justice Issues, US Government Accountability Office (“RECENT SETBACKS TO THE COAST GUARD DEEPWATER PROGRAM” HEARING</w:t>
      </w:r>
      <w:r w:rsidRPr="00630582">
        <w:rPr>
          <w:rFonts w:cs="Times New Roman"/>
          <w:sz w:val="12"/>
        </w:rPr>
        <w:t xml:space="preserve">¶ </w:t>
      </w:r>
      <w:r w:rsidRPr="00630582">
        <w:rPr>
          <w:rFonts w:cs="Times New Roman"/>
        </w:rPr>
        <w:t>before the</w:t>
      </w:r>
      <w:r w:rsidRPr="00630582">
        <w:rPr>
          <w:rFonts w:cs="Times New Roman"/>
          <w:sz w:val="12"/>
        </w:rPr>
        <w:t xml:space="preserve">¶ </w:t>
      </w:r>
      <w:r w:rsidRPr="00630582">
        <w:rPr>
          <w:rFonts w:cs="Times New Roman"/>
        </w:rPr>
        <w:t>SUBCOMMITTEE ON OCEANS, ATMOSPHERE, FISHERIES, AND COAST GUARD</w:t>
      </w:r>
      <w:r w:rsidRPr="00630582">
        <w:rPr>
          <w:rFonts w:cs="Times New Roman"/>
          <w:sz w:val="12"/>
        </w:rPr>
        <w:t xml:space="preserve">¶ </w:t>
      </w:r>
      <w:r w:rsidRPr="00630582">
        <w:rPr>
          <w:rFonts w:cs="Times New Roman"/>
        </w:rPr>
        <w:t>OF THE</w:t>
      </w:r>
      <w:r w:rsidRPr="00630582">
        <w:rPr>
          <w:rFonts w:cs="Times New Roman"/>
          <w:sz w:val="12"/>
        </w:rPr>
        <w:t xml:space="preserve">¶ </w:t>
      </w:r>
      <w:r w:rsidRPr="00630582">
        <w:rPr>
          <w:rFonts w:cs="Times New Roman"/>
        </w:rPr>
        <w:t>COMMITTEE ON COMMERCE,</w:t>
      </w:r>
      <w:r w:rsidRPr="00630582">
        <w:rPr>
          <w:rFonts w:cs="Times New Roman"/>
          <w:sz w:val="12"/>
        </w:rPr>
        <w:t xml:space="preserve">¶ </w:t>
      </w:r>
      <w:r w:rsidRPr="00630582">
        <w:rPr>
          <w:rFonts w:cs="Times New Roman"/>
        </w:rPr>
        <w:t>SCIENCE, AND TRANSPORTATION</w:t>
      </w:r>
      <w:r w:rsidRPr="00630582">
        <w:rPr>
          <w:rFonts w:cs="Times New Roman"/>
          <w:sz w:val="12"/>
        </w:rPr>
        <w:t xml:space="preserve">¶ </w:t>
      </w:r>
      <w:r w:rsidRPr="00630582">
        <w:rPr>
          <w:rFonts w:cs="Times New Roman"/>
        </w:rPr>
        <w:t>UNITED STATES SENATE, Government Printing Office, February 14 2007, http://www.gpo.gov/fdsys/pkg/CHRG-110shrg36402/html/CHRG-110shrg36402.htm)</w:t>
      </w:r>
    </w:p>
    <w:p w:rsidR="0070346F" w:rsidRPr="00630582" w:rsidRDefault="0070346F" w:rsidP="0070346F">
      <w:pPr>
        <w:rPr>
          <w:rFonts w:cs="Times New Roman"/>
        </w:rPr>
      </w:pPr>
    </w:p>
    <w:p w:rsidR="0070346F" w:rsidRPr="0070346F" w:rsidRDefault="0070346F" w:rsidP="00BF1919">
      <w:pPr>
        <w:rPr>
          <w:b/>
          <w:bCs/>
          <w:u w:val="single"/>
        </w:rPr>
      </w:pPr>
      <w:r w:rsidRPr="00630582">
        <w:rPr>
          <w:rFonts w:cs="Times New Roman"/>
          <w:sz w:val="16"/>
        </w:rPr>
        <w:t xml:space="preserve">Admiral, </w:t>
      </w:r>
      <w:r w:rsidRPr="00630582">
        <w:rPr>
          <w:b/>
          <w:bCs/>
          <w:u w:val="single"/>
        </w:rPr>
        <w:t xml:space="preserve">has this system of contracting outlived its </w:t>
      </w:r>
      <w:r w:rsidRPr="00630582">
        <w:rPr>
          <w:bCs/>
          <w:sz w:val="12"/>
        </w:rPr>
        <w:t>¶</w:t>
      </w:r>
      <w:r w:rsidRPr="00630582">
        <w:rPr>
          <w:b/>
          <w:bCs/>
          <w:sz w:val="12"/>
          <w:u w:val="single"/>
        </w:rPr>
        <w:t xml:space="preserve"> </w:t>
      </w:r>
      <w:r w:rsidRPr="00630582">
        <w:rPr>
          <w:b/>
          <w:bCs/>
          <w:u w:val="single"/>
        </w:rPr>
        <w:t>usefulness</w:t>
      </w:r>
      <w:r w:rsidRPr="00630582">
        <w:rPr>
          <w:rFonts w:cs="Times New Roman"/>
          <w:sz w:val="16"/>
        </w:rPr>
        <w:t xml:space="preserve">, given this experience? </w:t>
      </w:r>
      <w:r w:rsidRPr="00630582">
        <w:rPr>
          <w:bCs/>
          <w:sz w:val="16"/>
        </w:rPr>
        <w:t xml:space="preserve">Turning key procurement </w:t>
      </w:r>
      <w:r w:rsidRPr="00630582">
        <w:rPr>
          <w:bCs/>
          <w:sz w:val="12"/>
        </w:rPr>
        <w:t>¶</w:t>
      </w:r>
      <w:r w:rsidRPr="00630582">
        <w:rPr>
          <w:bCs/>
          <w:sz w:val="16"/>
        </w:rPr>
        <w:t xml:space="preserve"> decisions over to a contractor that has a vested interest in </w:t>
      </w:r>
      <w:r w:rsidRPr="00630582">
        <w:rPr>
          <w:bCs/>
          <w:sz w:val="12"/>
        </w:rPr>
        <w:t>¶</w:t>
      </w:r>
      <w:r w:rsidRPr="00630582">
        <w:rPr>
          <w:bCs/>
          <w:sz w:val="16"/>
        </w:rPr>
        <w:t xml:space="preserve"> the manufacturer/developer of a product</w:t>
      </w:r>
      <w:proofErr w:type="gramStart"/>
      <w:r w:rsidRPr="00630582">
        <w:rPr>
          <w:bCs/>
          <w:sz w:val="16"/>
        </w:rPr>
        <w:t>?</w:t>
      </w:r>
      <w:r w:rsidRPr="00630582">
        <w:rPr>
          <w:bCs/>
          <w:sz w:val="12"/>
        </w:rPr>
        <w:t>¶</w:t>
      </w:r>
      <w:proofErr w:type="gramEnd"/>
      <w:r w:rsidRPr="00630582">
        <w:rPr>
          <w:bCs/>
          <w:sz w:val="16"/>
        </w:rPr>
        <w:t xml:space="preserve"> </w:t>
      </w:r>
      <w:r w:rsidRPr="00630582">
        <w:rPr>
          <w:rFonts w:cs="Times New Roman"/>
          <w:sz w:val="16"/>
        </w:rPr>
        <w:t xml:space="preserve">  Admiral Allen. Well, I would agree with the Inspector </w:t>
      </w:r>
      <w:r w:rsidRPr="00630582">
        <w:rPr>
          <w:rFonts w:cs="Times New Roman"/>
          <w:sz w:val="12"/>
        </w:rPr>
        <w:t>¶</w:t>
      </w:r>
      <w:r w:rsidRPr="00630582">
        <w:rPr>
          <w:rFonts w:cs="Times New Roman"/>
          <w:sz w:val="16"/>
        </w:rPr>
        <w:t xml:space="preserve"> General and the General Accountability Office that </w:t>
      </w:r>
      <w:r w:rsidRPr="00630582">
        <w:rPr>
          <w:b/>
          <w:bCs/>
          <w:u w:val="single"/>
        </w:rPr>
        <w:t xml:space="preserve">it's not so </w:t>
      </w:r>
      <w:r w:rsidRPr="00630582">
        <w:rPr>
          <w:bCs/>
          <w:sz w:val="12"/>
        </w:rPr>
        <w:t>¶</w:t>
      </w:r>
      <w:r w:rsidRPr="00630582">
        <w:rPr>
          <w:b/>
          <w:bCs/>
          <w:sz w:val="12"/>
          <w:u w:val="single"/>
        </w:rPr>
        <w:t xml:space="preserve"> </w:t>
      </w:r>
      <w:r w:rsidRPr="00630582">
        <w:rPr>
          <w:b/>
          <w:bCs/>
          <w:u w:val="single"/>
        </w:rPr>
        <w:t xml:space="preserve">much a matter of the strategy or the acquisition vehicle, it is </w:t>
      </w:r>
      <w:r w:rsidRPr="00630582">
        <w:rPr>
          <w:bCs/>
          <w:sz w:val="12"/>
        </w:rPr>
        <w:t>¶</w:t>
      </w:r>
      <w:r w:rsidRPr="00630582">
        <w:rPr>
          <w:b/>
          <w:bCs/>
          <w:sz w:val="12"/>
          <w:u w:val="single"/>
        </w:rPr>
        <w:t xml:space="preserve"> </w:t>
      </w:r>
      <w:r w:rsidRPr="00630582">
        <w:rPr>
          <w:b/>
          <w:bCs/>
          <w:u w:val="single"/>
        </w:rPr>
        <w:t xml:space="preserve">a matter of execution, how the contract is structured, and how </w:t>
      </w:r>
      <w:r w:rsidRPr="00630582">
        <w:rPr>
          <w:bCs/>
          <w:sz w:val="12"/>
        </w:rPr>
        <w:t>¶</w:t>
      </w:r>
      <w:r w:rsidRPr="00630582">
        <w:rPr>
          <w:b/>
          <w:bCs/>
          <w:sz w:val="12"/>
          <w:u w:val="single"/>
        </w:rPr>
        <w:t xml:space="preserve"> </w:t>
      </w:r>
      <w:r w:rsidRPr="00630582">
        <w:rPr>
          <w:b/>
          <w:bCs/>
          <w:u w:val="single"/>
        </w:rPr>
        <w:t>it's overseen.</w:t>
      </w:r>
      <w:r w:rsidRPr="00630582">
        <w:rPr>
          <w:bCs/>
          <w:sz w:val="12"/>
        </w:rPr>
        <w:t>¶</w:t>
      </w:r>
      <w:r w:rsidRPr="00630582">
        <w:rPr>
          <w:b/>
          <w:bCs/>
          <w:sz w:val="12"/>
          <w:u w:val="single"/>
        </w:rPr>
        <w:t xml:space="preserve"> </w:t>
      </w:r>
      <w:r w:rsidRPr="00630582">
        <w:rPr>
          <w:rFonts w:cs="Times New Roman"/>
          <w:sz w:val="16"/>
        </w:rPr>
        <w:t xml:space="preserve">  I would tell you this--that </w:t>
      </w:r>
      <w:r w:rsidRPr="00630582">
        <w:rPr>
          <w:b/>
          <w:bCs/>
          <w:u w:val="single"/>
        </w:rPr>
        <w:t xml:space="preserve">there are large, complex </w:t>
      </w:r>
      <w:r w:rsidRPr="00630582">
        <w:rPr>
          <w:bCs/>
          <w:sz w:val="12"/>
        </w:rPr>
        <w:t>¶</w:t>
      </w:r>
      <w:r w:rsidRPr="00630582">
        <w:rPr>
          <w:b/>
          <w:bCs/>
          <w:sz w:val="12"/>
          <w:u w:val="single"/>
        </w:rPr>
        <w:t xml:space="preserve"> </w:t>
      </w:r>
      <w:r w:rsidRPr="00630582">
        <w:rPr>
          <w:b/>
          <w:bCs/>
          <w:u w:val="single"/>
        </w:rPr>
        <w:t xml:space="preserve">acquisitions that </w:t>
      </w:r>
      <w:r w:rsidRPr="00630582">
        <w:rPr>
          <w:rStyle w:val="Emphasis"/>
        </w:rPr>
        <w:t>need to take place in the Federal Government</w:t>
      </w:r>
      <w:r w:rsidRPr="00630582">
        <w:rPr>
          <w:b/>
          <w:bCs/>
          <w:u w:val="single"/>
        </w:rPr>
        <w:t xml:space="preserve">, </w:t>
      </w:r>
      <w:r w:rsidRPr="00630582">
        <w:rPr>
          <w:bCs/>
          <w:sz w:val="12"/>
        </w:rPr>
        <w:t>¶</w:t>
      </w:r>
      <w:r w:rsidRPr="00630582">
        <w:rPr>
          <w:b/>
          <w:bCs/>
          <w:sz w:val="12"/>
          <w:u w:val="single"/>
        </w:rPr>
        <w:t xml:space="preserve"> </w:t>
      </w:r>
      <w:r w:rsidRPr="00630582">
        <w:rPr>
          <w:rFonts w:cs="Times New Roman"/>
          <w:sz w:val="16"/>
        </w:rPr>
        <w:t xml:space="preserve">and there will be more in the Department of Homeland Security </w:t>
      </w:r>
      <w:r w:rsidRPr="00630582">
        <w:rPr>
          <w:rFonts w:cs="Times New Roman"/>
          <w:sz w:val="12"/>
        </w:rPr>
        <w:t>¶</w:t>
      </w:r>
      <w:r w:rsidRPr="00630582">
        <w:rPr>
          <w:rFonts w:cs="Times New Roman"/>
          <w:sz w:val="16"/>
        </w:rPr>
        <w:t xml:space="preserve"> and I think </w:t>
      </w:r>
      <w:r w:rsidRPr="00630582">
        <w:rPr>
          <w:b/>
          <w:bCs/>
          <w:u w:val="single"/>
        </w:rPr>
        <w:t xml:space="preserve">it is a matter of understanding how you do a </w:t>
      </w:r>
      <w:r w:rsidRPr="00630582">
        <w:rPr>
          <w:bCs/>
          <w:sz w:val="12"/>
        </w:rPr>
        <w:t>¶</w:t>
      </w:r>
      <w:r w:rsidRPr="00630582">
        <w:rPr>
          <w:b/>
          <w:bCs/>
          <w:sz w:val="12"/>
          <w:u w:val="single"/>
        </w:rPr>
        <w:t xml:space="preserve"> </w:t>
      </w:r>
      <w:r w:rsidRPr="00630582">
        <w:rPr>
          <w:b/>
          <w:bCs/>
          <w:u w:val="single"/>
        </w:rPr>
        <w:t xml:space="preserve">performance-based systems integration contract, and get it </w:t>
      </w:r>
      <w:r w:rsidRPr="00630582">
        <w:rPr>
          <w:bCs/>
          <w:sz w:val="12"/>
        </w:rPr>
        <w:t>¶</w:t>
      </w:r>
      <w:r w:rsidRPr="00630582">
        <w:rPr>
          <w:b/>
          <w:bCs/>
          <w:sz w:val="12"/>
          <w:u w:val="single"/>
        </w:rPr>
        <w:t xml:space="preserve"> </w:t>
      </w:r>
      <w:r w:rsidRPr="00630582">
        <w:rPr>
          <w:b/>
          <w:bCs/>
          <w:u w:val="single"/>
        </w:rPr>
        <w:t>right</w:t>
      </w:r>
      <w:r w:rsidRPr="00630582">
        <w:rPr>
          <w:rFonts w:cs="Times New Roman"/>
          <w:sz w:val="16"/>
        </w:rPr>
        <w:t xml:space="preserve">, because </w:t>
      </w:r>
      <w:r w:rsidRPr="00630582">
        <w:rPr>
          <w:b/>
          <w:bCs/>
          <w:u w:val="single"/>
        </w:rPr>
        <w:t>it's a competency we're going to have to have</w:t>
      </w:r>
      <w:r w:rsidRPr="00630582">
        <w:rPr>
          <w:rFonts w:cs="Times New Roman"/>
          <w:sz w:val="16"/>
        </w:rPr>
        <w:t xml:space="preserve">, </w:t>
      </w:r>
      <w:r w:rsidRPr="00630582">
        <w:rPr>
          <w:rFonts w:cs="Times New Roman"/>
          <w:sz w:val="12"/>
        </w:rPr>
        <w:t>¶</w:t>
      </w:r>
      <w:r w:rsidRPr="00630582">
        <w:rPr>
          <w:rFonts w:cs="Times New Roman"/>
          <w:sz w:val="16"/>
        </w:rPr>
        <w:t xml:space="preserve"> not only </w:t>
      </w:r>
      <w:r w:rsidRPr="00630582">
        <w:rPr>
          <w:b/>
          <w:bCs/>
          <w:u w:val="single"/>
        </w:rPr>
        <w:t>the Coast Guard</w:t>
      </w:r>
      <w:r w:rsidRPr="00630582">
        <w:rPr>
          <w:rFonts w:cs="Times New Roman"/>
          <w:sz w:val="16"/>
        </w:rPr>
        <w:t xml:space="preserve">, but the Department of </w:t>
      </w:r>
      <w:r w:rsidRPr="00C4138C">
        <w:rPr>
          <w:rFonts w:cs="Times New Roman"/>
          <w:sz w:val="16"/>
        </w:rPr>
        <w:t xml:space="preserve">Homeland </w:t>
      </w:r>
      <w:r w:rsidRPr="00C4138C">
        <w:rPr>
          <w:rFonts w:cs="Times New Roman"/>
          <w:sz w:val="12"/>
        </w:rPr>
        <w:t>¶</w:t>
      </w:r>
      <w:r w:rsidRPr="00C4138C">
        <w:rPr>
          <w:rFonts w:cs="Times New Roman"/>
          <w:sz w:val="16"/>
        </w:rPr>
        <w:t xml:space="preserve"> Security </w:t>
      </w:r>
      <w:r w:rsidRPr="00C4138C">
        <w:rPr>
          <w:b/>
          <w:bCs/>
          <w:u w:val="single"/>
        </w:rPr>
        <w:t>moving forward.</w:t>
      </w:r>
    </w:p>
    <w:p w:rsidR="00C2282F" w:rsidRDefault="00C2282F" w:rsidP="00BF1919"/>
    <w:p w:rsidR="0070346F" w:rsidRPr="00C4138C" w:rsidRDefault="0070346F" w:rsidP="0070346F">
      <w:pPr>
        <w:pStyle w:val="Heading4"/>
        <w:rPr>
          <w:rFonts w:eastAsia="Calibri"/>
        </w:rPr>
      </w:pPr>
      <w:r w:rsidRPr="00C4138C">
        <w:rPr>
          <w:rFonts w:eastAsia="Calibri"/>
        </w:rPr>
        <w:t xml:space="preserve">Only the plan deters Russia – the CP emboldens them </w:t>
      </w:r>
    </w:p>
    <w:p w:rsidR="0070346F" w:rsidRPr="00C4138C" w:rsidRDefault="0070346F" w:rsidP="0070346F">
      <w:pPr>
        <w:rPr>
          <w:rFonts w:eastAsia="Cambria"/>
          <w:b/>
        </w:rPr>
      </w:pPr>
      <w:r w:rsidRPr="00C4138C">
        <w:rPr>
          <w:rStyle w:val="Style13ptBold"/>
        </w:rPr>
        <w:t>Dhooge 2k</w:t>
      </w:r>
      <w:r w:rsidRPr="00C4138C">
        <w:rPr>
          <w:rFonts w:eastAsia="Cambria"/>
        </w:rPr>
        <w:t xml:space="preserve"> – Professor of Business Law @ Pacific (Lucien) American Business Law Journal, </w:t>
      </w:r>
      <w:proofErr w:type="gramStart"/>
      <w:r w:rsidRPr="00C4138C">
        <w:rPr>
          <w:rFonts w:eastAsia="Cambria"/>
        </w:rPr>
        <w:t>Spring</w:t>
      </w:r>
      <w:proofErr w:type="gramEnd"/>
    </w:p>
    <w:p w:rsidR="0070346F" w:rsidRPr="00C4138C" w:rsidRDefault="0070346F" w:rsidP="0070346F">
      <w:pPr>
        <w:ind w:right="288"/>
        <w:rPr>
          <w:rFonts w:eastAsia="Times New Roman" w:cs="Times New Roman"/>
          <w:szCs w:val="24"/>
          <w:u w:val="single"/>
        </w:rPr>
      </w:pPr>
      <w:r w:rsidRPr="00C4138C">
        <w:rPr>
          <w:rFonts w:eastAsia="Times New Roman" w:cs="Times New Roman"/>
          <w:sz w:val="16"/>
          <w:szCs w:val="24"/>
        </w:rPr>
        <w:t xml:space="preserve">The reaction of the United States to the adoption of the Act and resultant international furor was one of a reluctant defender of states' rights. The Act was subject to severe criticism by numerous members of the U.S. diplomatic corps. For example, Undersecretary of State Stuart </w:t>
      </w:r>
      <w:r w:rsidRPr="00C4138C">
        <w:rPr>
          <w:rFonts w:eastAsia="Times New Roman" w:cs="Times New Roman"/>
          <w:b/>
          <w:bCs/>
          <w:szCs w:val="24"/>
          <w:u w:val="single"/>
        </w:rPr>
        <w:t>Eizenstat criticized state</w:t>
      </w:r>
      <w:r w:rsidRPr="00C4138C">
        <w:rPr>
          <w:rFonts w:eastAsia="Times New Roman" w:cs="Times New Roman"/>
          <w:sz w:val="16"/>
          <w:szCs w:val="24"/>
        </w:rPr>
        <w:t xml:space="preserve"> and local economic </w:t>
      </w:r>
      <w:r w:rsidRPr="00302042">
        <w:rPr>
          <w:rStyle w:val="StyleUnderline"/>
        </w:rPr>
        <w:t>sanctions as "inappropriate and counterproductive" and serving to "put the United States on the political defensive</w:t>
      </w:r>
      <w:r w:rsidRPr="00C4138C">
        <w:rPr>
          <w:rFonts w:eastAsia="Times New Roman" w:cs="Times New Roman"/>
          <w:sz w:val="16"/>
          <w:szCs w:val="24"/>
        </w:rPr>
        <w:t xml:space="preserve">." 215 Alan P. </w:t>
      </w:r>
      <w:r w:rsidRPr="00C4138C">
        <w:rPr>
          <w:rFonts w:eastAsia="Times New Roman" w:cs="Times New Roman"/>
          <w:b/>
          <w:bCs/>
          <w:szCs w:val="24"/>
          <w:u w:val="single"/>
        </w:rPr>
        <w:t>Larson</w:t>
      </w:r>
      <w:r w:rsidRPr="00C4138C">
        <w:rPr>
          <w:rFonts w:eastAsia="Times New Roman" w:cs="Times New Roman"/>
          <w:sz w:val="16"/>
          <w:szCs w:val="24"/>
        </w:rPr>
        <w:t xml:space="preserve">, the Assistant Secretary of State for Economic and Business Affairs, </w:t>
      </w:r>
      <w:r w:rsidRPr="00C4138C">
        <w:rPr>
          <w:rFonts w:eastAsia="Times New Roman" w:cs="Times New Roman"/>
          <w:b/>
          <w:bCs/>
          <w:szCs w:val="24"/>
          <w:u w:val="single"/>
        </w:rPr>
        <w:t>condemned sub-federal sanctions</w:t>
      </w:r>
      <w:r w:rsidRPr="00C4138C">
        <w:rPr>
          <w:rFonts w:eastAsia="Times New Roman" w:cs="Times New Roman"/>
          <w:sz w:val="16"/>
          <w:szCs w:val="24"/>
        </w:rPr>
        <w:t xml:space="preserve">, such as those embodied within the Act, as: [*419] </w:t>
      </w:r>
      <w:r w:rsidRPr="00C4138C">
        <w:rPr>
          <w:rFonts w:eastAsia="Times New Roman" w:cs="Times New Roman"/>
          <w:b/>
          <w:bCs/>
          <w:szCs w:val="24"/>
          <w:u w:val="single"/>
        </w:rPr>
        <w:t>clashing with Presidential foreign policy initiatives, undermining the ability of the United States to speak with one voice on foreign policy matters[,] . . . complicat[ing] efforts to build coalitions with our allies[,] . . . rais[ing] allegations of violations of our international legal obligations</w:t>
      </w:r>
      <w:r w:rsidRPr="00C4138C">
        <w:rPr>
          <w:rFonts w:eastAsia="Times New Roman" w:cs="Times New Roman"/>
          <w:sz w:val="16"/>
          <w:szCs w:val="24"/>
        </w:rPr>
        <w:t xml:space="preserve"> and . . . [incurring] significant costs for states that are trying to attract investments. 216 Deputy Assistant Secretary of State David Marchick expressed concern that </w:t>
      </w:r>
      <w:r w:rsidRPr="00C4138C">
        <w:rPr>
          <w:rFonts w:eastAsia="Times New Roman" w:cs="Times New Roman"/>
          <w:b/>
          <w:bCs/>
          <w:szCs w:val="24"/>
          <w:u w:val="single"/>
        </w:rPr>
        <w:t>state and local sanctions "</w:t>
      </w:r>
      <w:r w:rsidRPr="00302042">
        <w:rPr>
          <w:rStyle w:val="StyleUnderline"/>
        </w:rPr>
        <w:t>may impair the President's ability to send a clear and unified message to the rest of the world."</w:t>
      </w:r>
      <w:r w:rsidRPr="00C4138C">
        <w:rPr>
          <w:rFonts w:eastAsia="Times New Roman" w:cs="Times New Roman"/>
          <w:sz w:val="16"/>
          <w:szCs w:val="24"/>
        </w:rPr>
        <w:t xml:space="preserve"> 217 </w:t>
      </w:r>
      <w:r w:rsidRPr="00C4138C">
        <w:rPr>
          <w:rFonts w:eastAsia="Times New Roman" w:cs="Times New Roman"/>
          <w:b/>
          <w:bCs/>
          <w:szCs w:val="24"/>
          <w:u w:val="single"/>
        </w:rPr>
        <w:t xml:space="preserve">No matter how well-intentioned, such measures "can do more harm than good in achieving the desired </w:t>
      </w:r>
      <w:proofErr w:type="gramStart"/>
      <w:r w:rsidRPr="00C4138C">
        <w:rPr>
          <w:rFonts w:eastAsia="Times New Roman" w:cs="Times New Roman"/>
          <w:b/>
          <w:bCs/>
          <w:szCs w:val="24"/>
          <w:u w:val="single"/>
        </w:rPr>
        <w:t>objective[</w:t>
      </w:r>
      <w:proofErr w:type="gramEnd"/>
      <w:r w:rsidRPr="00C4138C">
        <w:rPr>
          <w:rFonts w:eastAsia="Times New Roman" w:cs="Times New Roman"/>
          <w:b/>
          <w:bCs/>
          <w:szCs w:val="24"/>
          <w:u w:val="single"/>
        </w:rPr>
        <w:t xml:space="preserve">, can] . . . impede the . . . conduct of foreign policy . . . . </w:t>
      </w:r>
      <w:proofErr w:type="gramStart"/>
      <w:r w:rsidRPr="00C4138C">
        <w:rPr>
          <w:rFonts w:eastAsia="Times New Roman" w:cs="Times New Roman"/>
          <w:b/>
          <w:bCs/>
          <w:szCs w:val="24"/>
          <w:u w:val="single"/>
        </w:rPr>
        <w:t>and</w:t>
      </w:r>
      <w:proofErr w:type="gramEnd"/>
      <w:r w:rsidRPr="00C4138C">
        <w:rPr>
          <w:rFonts w:eastAsia="Times New Roman" w:cs="Times New Roman"/>
          <w:b/>
          <w:bCs/>
          <w:szCs w:val="24"/>
          <w:u w:val="single"/>
        </w:rPr>
        <w:t xml:space="preserve"> create conflicts with our allies</w:t>
      </w:r>
      <w:r w:rsidRPr="00C4138C">
        <w:rPr>
          <w:rFonts w:eastAsia="Times New Roman" w:cs="Times New Roman"/>
          <w:sz w:val="16"/>
          <w:szCs w:val="24"/>
        </w:rPr>
        <w:t>." 218</w:t>
      </w:r>
    </w:p>
    <w:p w:rsidR="0070346F" w:rsidRDefault="0070346F" w:rsidP="00BF1919"/>
    <w:p w:rsidR="0070346F" w:rsidRDefault="0070346F" w:rsidP="00BF1919"/>
    <w:p w:rsidR="00C2282F" w:rsidRDefault="0070346F" w:rsidP="00C2282F">
      <w:pPr>
        <w:pStyle w:val="Heading3"/>
      </w:pPr>
      <w:r>
        <w:lastRenderedPageBreak/>
        <w:t>--XT – Russia turn</w:t>
      </w:r>
    </w:p>
    <w:p w:rsidR="0070346F" w:rsidRDefault="0070346F" w:rsidP="0070346F"/>
    <w:p w:rsidR="0070346F" w:rsidRPr="00C4138C" w:rsidRDefault="0070346F" w:rsidP="0070346F">
      <w:pPr>
        <w:pStyle w:val="Heading4"/>
      </w:pPr>
      <w:r w:rsidRPr="00C4138C">
        <w:t>States can’t solve Russian deterrence – federal commitment is key</w:t>
      </w:r>
    </w:p>
    <w:p w:rsidR="0070346F" w:rsidRPr="00C4138C" w:rsidRDefault="0070346F" w:rsidP="0070346F">
      <w:pPr>
        <w:rPr>
          <w:rFonts w:eastAsia="Cambria"/>
          <w:b/>
        </w:rPr>
      </w:pPr>
      <w:r w:rsidRPr="00C4138C">
        <w:rPr>
          <w:rStyle w:val="Style13ptBold"/>
        </w:rPr>
        <w:t>Dhooge 2k</w:t>
      </w:r>
      <w:r w:rsidRPr="00C4138C">
        <w:rPr>
          <w:rFonts w:eastAsia="Cambria"/>
        </w:rPr>
        <w:t xml:space="preserve"> – Professor of Business Law @ Pacific (Lucien) American Business Law Journal, </w:t>
      </w:r>
      <w:proofErr w:type="gramStart"/>
      <w:r w:rsidRPr="00C4138C">
        <w:rPr>
          <w:rFonts w:eastAsia="Cambria"/>
        </w:rPr>
        <w:t>Spring</w:t>
      </w:r>
      <w:proofErr w:type="gramEnd"/>
    </w:p>
    <w:p w:rsidR="0070346F" w:rsidRPr="00C4138C" w:rsidRDefault="0070346F" w:rsidP="0070346F">
      <w:pPr>
        <w:ind w:right="288"/>
        <w:rPr>
          <w:rFonts w:eastAsia="Times New Roman" w:cs="Times New Roman"/>
          <w:sz w:val="16"/>
          <w:szCs w:val="24"/>
        </w:rPr>
      </w:pPr>
    </w:p>
    <w:p w:rsidR="0070346F" w:rsidRPr="00C4138C" w:rsidRDefault="0070346F" w:rsidP="0070346F">
      <w:pPr>
        <w:ind w:right="288"/>
        <w:rPr>
          <w:rFonts w:eastAsia="Times New Roman" w:cs="Times New Roman"/>
          <w:u w:val="single"/>
        </w:rPr>
      </w:pPr>
      <w:r w:rsidRPr="00C4138C">
        <w:rPr>
          <w:rFonts w:eastAsia="Times New Roman" w:cs="Times New Roman"/>
        </w:rPr>
        <w:t xml:space="preserve">The reaction of the United States to the adoption of the Act and resultant international furor was one of a reluctant defender of states' rights. The Act was subject to severe criticism by numerous members of the U.S. diplomatic corps. For example, Undersecretary of State Stuart </w:t>
      </w:r>
      <w:r w:rsidRPr="00C4138C">
        <w:rPr>
          <w:rFonts w:eastAsia="Times New Roman" w:cs="Times New Roman"/>
          <w:b/>
          <w:bCs/>
          <w:u w:val="single"/>
        </w:rPr>
        <w:t>Eizenstat criticized state</w:t>
      </w:r>
      <w:r w:rsidRPr="00C4138C">
        <w:rPr>
          <w:rFonts w:eastAsia="Times New Roman" w:cs="Times New Roman"/>
        </w:rPr>
        <w:t xml:space="preserve"> and local economic sanctions </w:t>
      </w:r>
      <w:r w:rsidRPr="00302042">
        <w:rPr>
          <w:rStyle w:val="StyleUnderline"/>
        </w:rPr>
        <w:t>as "inappropriate and counterproductive"</w:t>
      </w:r>
      <w:r w:rsidRPr="00C4138C">
        <w:rPr>
          <w:rFonts w:eastAsia="Times New Roman" w:cs="Times New Roman"/>
          <w:b/>
          <w:bCs/>
          <w:u w:val="single"/>
        </w:rPr>
        <w:t xml:space="preserve"> and serving to "put the United States on the political defensive</w:t>
      </w:r>
      <w:r w:rsidRPr="00C4138C">
        <w:rPr>
          <w:rFonts w:eastAsia="Times New Roman" w:cs="Times New Roman"/>
        </w:rPr>
        <w:t xml:space="preserve">." 215 Alan P. </w:t>
      </w:r>
      <w:r w:rsidRPr="00C4138C">
        <w:rPr>
          <w:rFonts w:eastAsia="Times New Roman" w:cs="Times New Roman"/>
          <w:b/>
          <w:bCs/>
          <w:u w:val="single"/>
        </w:rPr>
        <w:t>Larson</w:t>
      </w:r>
      <w:r w:rsidRPr="00C4138C">
        <w:rPr>
          <w:rFonts w:eastAsia="Times New Roman" w:cs="Times New Roman"/>
        </w:rPr>
        <w:t xml:space="preserve">, the Assistant Secretary of State for Economic and Business Affairs, </w:t>
      </w:r>
      <w:r w:rsidRPr="00C4138C">
        <w:rPr>
          <w:rFonts w:eastAsia="Times New Roman" w:cs="Times New Roman"/>
          <w:b/>
          <w:bCs/>
          <w:u w:val="single"/>
        </w:rPr>
        <w:t>condemned sub-federal sanctions</w:t>
      </w:r>
      <w:r w:rsidRPr="00C4138C">
        <w:rPr>
          <w:rFonts w:eastAsia="Times New Roman" w:cs="Times New Roman"/>
        </w:rPr>
        <w:t xml:space="preserve">, such as those embodied within the Act, as: [*419] </w:t>
      </w:r>
      <w:r w:rsidRPr="00C4138C">
        <w:rPr>
          <w:rFonts w:eastAsia="Times New Roman" w:cs="Times New Roman"/>
          <w:b/>
          <w:bCs/>
          <w:u w:val="single"/>
        </w:rPr>
        <w:t>clashing with Presidential foreign policy initiatives, undermining the ability of the United States to speak with one voice on foreign policy matters[,] . . . complicat[ing] efforts to build coalitions with our allies[,] . . . rais[ing] allegations of violations of our international legal obligations</w:t>
      </w:r>
      <w:r w:rsidRPr="00C4138C">
        <w:rPr>
          <w:rFonts w:eastAsia="Times New Roman" w:cs="Times New Roman"/>
        </w:rPr>
        <w:t xml:space="preserve"> and . . . [incurring] significant costs for states that are trying to attract investments. 216 Deputy Assistant Secretary of State David Marchick expressed concern that </w:t>
      </w:r>
      <w:r w:rsidRPr="00C4138C">
        <w:rPr>
          <w:rFonts w:eastAsia="Times New Roman" w:cs="Times New Roman"/>
          <w:b/>
          <w:bCs/>
          <w:u w:val="single"/>
        </w:rPr>
        <w:t xml:space="preserve">state and local sanctions "may </w:t>
      </w:r>
      <w:r w:rsidRPr="00302042">
        <w:rPr>
          <w:rStyle w:val="StyleUnderline"/>
        </w:rPr>
        <w:t>impair the President's ability to send a clear and unified message</w:t>
      </w:r>
      <w:r w:rsidRPr="00C4138C">
        <w:rPr>
          <w:rFonts w:eastAsia="Times New Roman" w:cs="Times New Roman"/>
          <w:b/>
          <w:bCs/>
          <w:u w:val="single"/>
        </w:rPr>
        <w:t xml:space="preserve"> to the rest of the world</w:t>
      </w:r>
      <w:r w:rsidRPr="00C4138C">
        <w:rPr>
          <w:rFonts w:eastAsia="Times New Roman" w:cs="Times New Roman"/>
        </w:rPr>
        <w:t xml:space="preserve">." 217 </w:t>
      </w:r>
      <w:r w:rsidRPr="00C4138C">
        <w:rPr>
          <w:rFonts w:eastAsia="Times New Roman" w:cs="Times New Roman"/>
          <w:b/>
          <w:bCs/>
          <w:u w:val="single"/>
        </w:rPr>
        <w:t xml:space="preserve">No matter how well-intentioned, such measures "can do more harm than good in achieving the desired </w:t>
      </w:r>
      <w:proofErr w:type="gramStart"/>
      <w:r w:rsidRPr="00C4138C">
        <w:rPr>
          <w:rFonts w:eastAsia="Times New Roman" w:cs="Times New Roman"/>
          <w:b/>
          <w:bCs/>
          <w:u w:val="single"/>
        </w:rPr>
        <w:t>objective[</w:t>
      </w:r>
      <w:proofErr w:type="gramEnd"/>
      <w:r w:rsidRPr="00C4138C">
        <w:rPr>
          <w:rFonts w:eastAsia="Times New Roman" w:cs="Times New Roman"/>
          <w:b/>
          <w:bCs/>
          <w:u w:val="single"/>
        </w:rPr>
        <w:t xml:space="preserve">, can] . . . impede the . . . conduct of foreign policy . . . . </w:t>
      </w:r>
      <w:proofErr w:type="gramStart"/>
      <w:r w:rsidRPr="00C4138C">
        <w:rPr>
          <w:rFonts w:eastAsia="Times New Roman" w:cs="Times New Roman"/>
          <w:b/>
          <w:bCs/>
          <w:u w:val="single"/>
        </w:rPr>
        <w:t>and</w:t>
      </w:r>
      <w:proofErr w:type="gramEnd"/>
      <w:r w:rsidRPr="00C4138C">
        <w:rPr>
          <w:rFonts w:eastAsia="Times New Roman" w:cs="Times New Roman"/>
          <w:b/>
          <w:bCs/>
          <w:u w:val="single"/>
        </w:rPr>
        <w:t xml:space="preserve"> create conflicts with our allies</w:t>
      </w:r>
      <w:r w:rsidRPr="00C4138C">
        <w:rPr>
          <w:rFonts w:eastAsia="Times New Roman" w:cs="Times New Roman"/>
        </w:rPr>
        <w:t>." 218</w:t>
      </w:r>
    </w:p>
    <w:p w:rsidR="00C2282F" w:rsidRDefault="00C2282F" w:rsidP="00C2282F">
      <w:pPr>
        <w:rPr>
          <w:rStyle w:val="StyleUnderline"/>
        </w:rPr>
      </w:pPr>
    </w:p>
    <w:p w:rsidR="00C2282F" w:rsidRDefault="00C2282F" w:rsidP="00C2282F">
      <w:pPr>
        <w:pStyle w:val="Heading4"/>
      </w:pPr>
      <w:r>
        <w:t xml:space="preserve">The counterplan doesn’t do anything to prevent Russian militarization </w:t>
      </w:r>
    </w:p>
    <w:p w:rsidR="00C2282F" w:rsidRPr="00201518" w:rsidRDefault="00C2282F" w:rsidP="00C2282F">
      <w:r w:rsidRPr="00201518">
        <w:rPr>
          <w:rStyle w:val="Style13ptBold"/>
        </w:rPr>
        <w:t>Spiro ’99</w:t>
      </w:r>
      <w:r>
        <w:t xml:space="preserve"> – Associate Professor at Hofstra University Law School (Peter, Colorado Law Review, f</w:t>
      </w:r>
      <w:r w:rsidRPr="00201518">
        <w:t>all</w:t>
      </w:r>
      <w:r>
        <w:t xml:space="preserve">) //J.N.E </w:t>
      </w:r>
    </w:p>
    <w:p w:rsidR="00C2282F" w:rsidRPr="007A3139" w:rsidRDefault="00C2282F" w:rsidP="00C2282F">
      <w:pPr>
        <w:rPr>
          <w:rStyle w:val="StyleUnderline"/>
        </w:rPr>
      </w:pPr>
      <w:r w:rsidRPr="007A3139">
        <w:t xml:space="preserve">Perhaps in no area has the foreign relations differential been as great as it has on issues of federalism. In recent decades, few have challenged the proposition that the </w:t>
      </w:r>
      <w:r w:rsidRPr="007A3139">
        <w:rPr>
          <w:rStyle w:val="StyleUnderline"/>
        </w:rPr>
        <w:t>states have little role to play on the international stage. The courts have slapped down state activity that poses even the potential to complicate the nation's foreign relations,</w:t>
      </w:r>
      <w:r w:rsidRPr="007A3139">
        <w:t xml:space="preserve"> and the commentators have been nearly unanimous in accepting this core presumption. 6 The result has been what I will call the exclusivity principle, under which </w:t>
      </w:r>
      <w:r w:rsidRPr="007A3139">
        <w:rPr>
          <w:rStyle w:val="StyleUnderline"/>
        </w:rPr>
        <w:t>the federal government alone enjoys the capacity to conduct the nation's foreign relations. The principle's mantra: the need to "speak with one voice" in foreign rela [*1225</w:t>
      </w:r>
      <w:proofErr w:type="gramStart"/>
      <w:r w:rsidRPr="007A3139">
        <w:rPr>
          <w:rStyle w:val="StyleUnderline"/>
        </w:rPr>
        <w:t>]  tions</w:t>
      </w:r>
      <w:proofErr w:type="gramEnd"/>
      <w:r w:rsidRPr="007A3139">
        <w:rPr>
          <w:rStyle w:val="StyleUnderline"/>
        </w:rPr>
        <w:t>.</w:t>
      </w:r>
      <w:r w:rsidRPr="007A3139">
        <w:t xml:space="preserve"> 7 The rule has been functionally justified as eliminating the </w:t>
      </w:r>
      <w:r w:rsidRPr="007A3139">
        <w:rPr>
          <w:rStyle w:val="StyleUnderline"/>
        </w:rPr>
        <w:t>serious externalities that will be inherent in state foreign policymaking activity. Without constraints on state power, the argument has gone, one state will take action for which other states or the whole nation will suffer the adverse consequences. 8</w:t>
      </w:r>
    </w:p>
    <w:p w:rsidR="00C2282F" w:rsidRPr="00C11C27" w:rsidRDefault="00C2282F" w:rsidP="00C2282F"/>
    <w:p w:rsidR="00C2282F" w:rsidRPr="00C11C27" w:rsidRDefault="00C2282F" w:rsidP="00C2282F">
      <w:pPr>
        <w:pStyle w:val="Heading4"/>
      </w:pPr>
      <w:r>
        <w:t>The counterplan has no perceptual effect</w:t>
      </w:r>
    </w:p>
    <w:p w:rsidR="00C2282F" w:rsidRPr="00201518" w:rsidRDefault="00C2282F" w:rsidP="00C2282F">
      <w:r w:rsidRPr="00201518">
        <w:rPr>
          <w:rStyle w:val="Style13ptBold"/>
        </w:rPr>
        <w:t>Spiro ’99</w:t>
      </w:r>
      <w:r>
        <w:t xml:space="preserve"> – Associate Professor at Hofstra University Law School (Peter, Colorado Law Review, f</w:t>
      </w:r>
      <w:r w:rsidRPr="00201518">
        <w:t>all</w:t>
      </w:r>
      <w:r>
        <w:t xml:space="preserve">) //J.N.E </w:t>
      </w:r>
    </w:p>
    <w:p w:rsidR="00C2282F" w:rsidRDefault="00C2282F" w:rsidP="00C2282F">
      <w:r w:rsidRPr="00201518">
        <w:t xml:space="preserve">Zschernig has been questioned even by those who otherwise propound federal exclusivity. 87 But the decision seems both explained and justified (at least at the time) by its Cold War context. </w:t>
      </w:r>
      <w:r w:rsidRPr="00201518">
        <w:rPr>
          <w:rStyle w:val="StyleUnderline"/>
        </w:rPr>
        <w:t xml:space="preserve">In the tinderbox world of superpower competition, the potential consequences of giving offense were obviously profound. One could not expect the Soviets necessarily to understand that when a state official spoke, it was not for the nation; or at least one would not want to risk error in assessing that </w:t>
      </w:r>
      <w:r w:rsidRPr="00201518">
        <w:rPr>
          <w:rStyle w:val="StyleUnderline"/>
        </w:rPr>
        <w:lastRenderedPageBreak/>
        <w:t>perception. At the very least, there was the specter of state action upsetting the elaborately choreographed relationship between East and West Blocs; at worst, one could plausibly draw a scenario in which offense caused by state action lit the fuse to World War III. Nor against this backdrop could one rely on the political branches to beat back state action before the damage was done;</w:t>
      </w:r>
      <w:r w:rsidRPr="00201518">
        <w:t xml:space="preserve"> 88 the context, in other words, supported the strict application of a dormant federal power. 89</w:t>
      </w:r>
    </w:p>
    <w:p w:rsidR="00C2282F" w:rsidRDefault="00C2282F" w:rsidP="00BF1919"/>
    <w:p w:rsidR="00C2282F" w:rsidRDefault="00C2282F" w:rsidP="00BF1919"/>
    <w:p w:rsidR="00C2282F" w:rsidRDefault="00C2282F" w:rsidP="00C2282F">
      <w:pPr>
        <w:pStyle w:val="Heading3"/>
      </w:pPr>
      <w:r>
        <w:lastRenderedPageBreak/>
        <w:t>--XT – no funds</w:t>
      </w:r>
    </w:p>
    <w:p w:rsidR="00C2282F" w:rsidRDefault="00C2282F" w:rsidP="00C2282F"/>
    <w:p w:rsidR="0070346F" w:rsidRDefault="0070346F" w:rsidP="0070346F">
      <w:pPr>
        <w:pStyle w:val="Heading4"/>
      </w:pPr>
      <w:r>
        <w:t xml:space="preserve">Alaska budget is in crisis – can’t fund the plan </w:t>
      </w:r>
    </w:p>
    <w:p w:rsidR="0070346F" w:rsidRDefault="0070346F" w:rsidP="0070346F">
      <w:r w:rsidRPr="00462B26">
        <w:rPr>
          <w:rStyle w:val="Style13ptBold"/>
        </w:rPr>
        <w:t>Bradner</w:t>
      </w:r>
      <w:r>
        <w:t xml:space="preserve"> 1/19/</w:t>
      </w:r>
      <w:r w:rsidRPr="00462B26">
        <w:rPr>
          <w:rStyle w:val="Style13ptBold"/>
        </w:rPr>
        <w:t>12</w:t>
      </w:r>
      <w:r>
        <w:t xml:space="preserve"> (Tim, “Lawmakers back in session, fiscal future a growing concern” Alaska Journal of Commerce, January 19 2012, </w:t>
      </w:r>
      <w:hyperlink r:id="rId184" w:history="1">
        <w:r w:rsidRPr="009A00D8">
          <w:rPr>
            <w:rStyle w:val="Hyperlink"/>
          </w:rPr>
          <w:t>http://www.alaskajournal.com/Alaska-Journal-of-Commerce/AJOC-January-22-2012/Lawmakers-back-in-session-fiscal-future-a-growing-concern/</w:t>
        </w:r>
      </w:hyperlink>
      <w:r>
        <w:t>) //Laura T</w:t>
      </w:r>
    </w:p>
    <w:p w:rsidR="0070346F" w:rsidRDefault="0070346F" w:rsidP="0070346F">
      <w:r w:rsidRPr="009B57C5">
        <w:rPr>
          <w:rStyle w:val="StyleUnderline"/>
        </w:rPr>
        <w:t>House Finance Committee co-chair Rep. Bill Thomas, R-Haines</w:t>
      </w:r>
      <w:r>
        <w:t xml:space="preserve">, says things are comfortable for now – </w:t>
      </w:r>
      <w:r w:rsidRPr="009B57C5">
        <w:rPr>
          <w:rStyle w:val="StyleUnderline"/>
        </w:rPr>
        <w:t>he sees a $3.7 billion budget surplus between this fiscal year and next</w:t>
      </w:r>
      <w:r>
        <w:t xml:space="preserve"> – </w:t>
      </w:r>
      <w:r w:rsidRPr="009B57C5">
        <w:rPr>
          <w:rStyle w:val="StyleUnderline"/>
        </w:rPr>
        <w:t>but the operating budget is growing to the point that the state could be in technical deficits within two years</w:t>
      </w:r>
      <w:r>
        <w:t>. Thomas spoke with other state House leaders in a briefing Jan. 17. “The operating budget is growing at about 7 percent a year and this year it will take an oil price of $94 per barrel to balance the budget. In 2010 that price was $64 per barrel</w:t>
      </w:r>
      <w:r w:rsidRPr="009B57C5">
        <w:rPr>
          <w:rStyle w:val="StyleUnderline"/>
        </w:rPr>
        <w:t>. In two years it will take an oil price of $100 to $105 per barrel,” to cover expenses, assuming the budget continues to grow, Thomas said. Oil prices are now fluctuating between $104 and $111 per barrel, he said. Rep. Bill Stoltze, R-Chugiak</w:t>
      </w:r>
      <w:r>
        <w:t xml:space="preserve">, the other co-chair of the House Finance Committee, who was also at the briefing, </w:t>
      </w:r>
      <w:r w:rsidRPr="009B57C5">
        <w:rPr>
          <w:rStyle w:val="StyleUnderline"/>
        </w:rPr>
        <w:t>said he “could never have imagined a time when it would take $90 oil prices to balance the budget.” The problem is now compounded by declining oil production</w:t>
      </w:r>
      <w:r>
        <w:t xml:space="preserve">. The state Department of Revenue estimates the production decline at about 6 percent yearly but Stoltze said he believes that “has some fiction in it,” mainly because some new oil projects assumed to be coming into production by the department may not happen, at least on the schedule they were assumed. </w:t>
      </w:r>
      <w:r w:rsidRPr="005B4645">
        <w:rPr>
          <w:rStyle w:val="StyleUnderline"/>
        </w:rPr>
        <w:t>Thomas said Gov. Sean Parnell has held the growth in the operating budget to 3 percent or 4 percent in his proposed spending plan for fiscal year 2013, “but there are gaps in this,” or other things that will have to be funded. “We know the budget will be higher,” than the governor has estimated, Thomas said. There are other financial challenges the state will be dealing with this year, such as an expected loss of federal funds in several programs, Stoltze said.</w:t>
      </w:r>
      <w:r>
        <w:t xml:space="preserve"> Thomas said the underfunded public employee pension funds, which are about $10 billion in arrears in meeting future obligations from the current pension funds</w:t>
      </w:r>
    </w:p>
    <w:p w:rsidR="0070346F" w:rsidRDefault="0070346F" w:rsidP="00C2282F"/>
    <w:p w:rsidR="00C2282F" w:rsidRPr="007A3139" w:rsidRDefault="00C2282F" w:rsidP="00C2282F">
      <w:pPr>
        <w:pStyle w:val="Heading4"/>
      </w:pPr>
      <w:r>
        <w:t>The counterplan isn’t feasible – Alaska doesn’t have the funds</w:t>
      </w:r>
    </w:p>
    <w:p w:rsidR="00C2282F" w:rsidRDefault="00C2282F" w:rsidP="00C2282F">
      <w:r w:rsidRPr="007A3139">
        <w:rPr>
          <w:rStyle w:val="Style13ptBold"/>
        </w:rPr>
        <w:t>Epler ’11</w:t>
      </w:r>
      <w:r>
        <w:t xml:space="preserve"> – Alaska Dispatch News (Patti, “Should Alaska build its own Arctic icebreaker?” June 21</w:t>
      </w:r>
      <w:r w:rsidRPr="007A3139">
        <w:rPr>
          <w:vertAlign w:val="superscript"/>
        </w:rPr>
        <w:t>st</w:t>
      </w:r>
      <w:r>
        <w:t xml:space="preserve">, </w:t>
      </w:r>
      <w:hyperlink r:id="rId185" w:history="1">
        <w:r w:rsidRPr="00541CFC">
          <w:rPr>
            <w:rStyle w:val="Hyperlink"/>
          </w:rPr>
          <w:t>http://www.adn.com/article/should-alaska-build-its-own-arctic-icebreaker</w:t>
        </w:r>
      </w:hyperlink>
      <w:r>
        <w:t>) //J.N.E</w:t>
      </w:r>
    </w:p>
    <w:p w:rsidR="00C2282F" w:rsidRPr="007A3139" w:rsidRDefault="00C2282F" w:rsidP="00C2282F">
      <w:pPr>
        <w:rPr>
          <w:rStyle w:val="StyleUnderline"/>
        </w:rPr>
      </w:pPr>
      <w:r>
        <w:t xml:space="preserve">GIRDWOOD -- Anchorage </w:t>
      </w:r>
      <w:r w:rsidRPr="007A3139">
        <w:rPr>
          <w:rStyle w:val="StyleUnderline"/>
        </w:rPr>
        <w:t>Sen. Lesil McGuire thinks the state should build its own Polar-class icebreaker, much like the U.S. Coast Guard uses for Arctic patrols.</w:t>
      </w:r>
    </w:p>
    <w:p w:rsidR="00C2282F" w:rsidRDefault="00C2282F" w:rsidP="00C2282F">
      <w:r>
        <w:t xml:space="preserve">The Coast Guard's two "heavy" icebreakers are out of commission right now, and the service is relying on one "medium" icebreaker -- primarily a scientific research vessel -- for anything that's needed in the Arctic. </w:t>
      </w:r>
    </w:p>
    <w:p w:rsidR="00C2282F" w:rsidRPr="007A3139" w:rsidRDefault="00C2282F" w:rsidP="00C2282F">
      <w:pPr>
        <w:rPr>
          <w:rStyle w:val="StyleUnderline"/>
        </w:rPr>
      </w:pPr>
      <w:r w:rsidRPr="007A3139">
        <w:rPr>
          <w:rStyle w:val="StyleUnderline"/>
        </w:rPr>
        <w:t>Should Alaska create a fund to attract investors to develop the Arctic?</w:t>
      </w:r>
    </w:p>
    <w:p w:rsidR="00C2282F" w:rsidRDefault="00C2282F" w:rsidP="00C2282F">
      <w:r w:rsidRPr="007A3139">
        <w:rPr>
          <w:rStyle w:val="StyleUnderline"/>
        </w:rPr>
        <w:t>The problem? Repairing or retrofitting an icebreaker costs hundreds of millions of dollars. Building a new one? Even more. Congress has been reluctant to commission a new ship due to the high cost. An April report by the Congressional Research Service put the pricetag of a new icebreaker at about $1 billion, $500 million to fix up one of the existing ships enough to last another 25 years</w:t>
      </w:r>
      <w:r>
        <w:t>. The heavy icebreakers have been in service more than 30 years.</w:t>
      </w:r>
    </w:p>
    <w:p w:rsidR="00C2282F" w:rsidRDefault="00C2282F" w:rsidP="00C2282F">
      <w:r>
        <w:t xml:space="preserve">McGuire, addressing the Arctic Imperative Conference that ended Tuesday night, called the icebreaker a "key part of the Arctic," saying the Alaska Legislature should pay for one itself, using some of the billions </w:t>
      </w:r>
      <w:r>
        <w:lastRenderedPageBreak/>
        <w:t>of dollars the state has socked away in various budget reserve accounts. The ship could be used for search and rescue operations and help in oil spill response, among other things.</w:t>
      </w:r>
    </w:p>
    <w:p w:rsidR="00C2282F" w:rsidRPr="007A3139" w:rsidRDefault="00C2282F" w:rsidP="00C2282F">
      <w:pPr>
        <w:rPr>
          <w:rStyle w:val="StyleUnderline"/>
        </w:rPr>
      </w:pPr>
      <w:r w:rsidRPr="007A3139">
        <w:rPr>
          <w:rStyle w:val="StyleUnderline"/>
        </w:rPr>
        <w:t>It's one of those big Alaska dreams, the kind Wally Hickel used to propose. McGuire didn’t address who would operate the ship or what exactly it would do when it wasn't needed to save a tour boat trapped in the ice.</w:t>
      </w:r>
    </w:p>
    <w:p w:rsidR="00C2282F" w:rsidRDefault="00C2282F" w:rsidP="00C2282F"/>
    <w:p w:rsidR="00C2282F" w:rsidRPr="00C2282F" w:rsidRDefault="00C2282F" w:rsidP="00C2282F"/>
    <w:p w:rsidR="00BF1919" w:rsidRDefault="00BF1919" w:rsidP="00BF1919">
      <w:pPr>
        <w:pStyle w:val="Heading2"/>
      </w:pPr>
      <w:proofErr w:type="gramStart"/>
      <w:r>
        <w:lastRenderedPageBreak/>
        <w:t>arctic</w:t>
      </w:r>
      <w:proofErr w:type="gramEnd"/>
      <w:r>
        <w:t xml:space="preserve"> council cp</w:t>
      </w:r>
    </w:p>
    <w:p w:rsidR="00BF1919" w:rsidRDefault="00BF1919" w:rsidP="00BF1919"/>
    <w:p w:rsidR="00BF1919" w:rsidRDefault="00BF1919" w:rsidP="00BF1919">
      <w:pPr>
        <w:pStyle w:val="Heading3"/>
      </w:pPr>
      <w:r>
        <w:lastRenderedPageBreak/>
        <w:t>2ac – Arctic Council CP</w:t>
      </w:r>
    </w:p>
    <w:p w:rsidR="00BF1919" w:rsidRDefault="00BF1919" w:rsidP="00BF1919"/>
    <w:p w:rsidR="00BF1919" w:rsidRDefault="00BF1919" w:rsidP="00BF1919"/>
    <w:p w:rsidR="00BF1919" w:rsidRDefault="00BF1919" w:rsidP="00BF1919">
      <w:pPr>
        <w:pStyle w:val="Heading4"/>
      </w:pPr>
      <w:r>
        <w:t>The Arctic Council can’t do security cooperation – not authorized, veto power, and nations will cooperate elsewhere</w:t>
      </w:r>
    </w:p>
    <w:p w:rsidR="00BF1919" w:rsidRDefault="00BF1919" w:rsidP="00BF1919">
      <w:r w:rsidRPr="0016640E">
        <w:rPr>
          <w:b/>
        </w:rPr>
        <w:t>Johnstone 14</w:t>
      </w:r>
      <w:r>
        <w:t xml:space="preserve"> -- </w:t>
      </w:r>
      <w:r w:rsidRPr="0016640E">
        <w:t>senior lecturer at the University of Akureyri, Iceland</w:t>
      </w:r>
      <w:r>
        <w:t xml:space="preserve"> (Rachael L., “</w:t>
      </w:r>
      <w:r w:rsidRPr="0016640E">
        <w:t>Michael Byers, International Law and the Arctic (Cambridge: Cambridge Studies in International and Comparative law, Cambridge University Press, 2013)</w:t>
      </w:r>
      <w:r>
        <w:t xml:space="preserve">,” Book review on Vol. 9 no. 1, </w:t>
      </w:r>
      <w:r w:rsidRPr="0016640E">
        <w:t>Nordicum-Mediterraneum</w:t>
      </w:r>
      <w:r>
        <w:t xml:space="preserve">, </w:t>
      </w:r>
      <w:r w:rsidRPr="0016640E">
        <w:t>http://nome.unak.is/nm-marzo-2012/volume-9-no-1-2014/61-book-review/439-michael-byers-international-law-and-the-arctic-cambridge-cambridge-studies-in-international-and-comparative-law-cambridge-university-press-2013</w:t>
      </w:r>
      <w:r>
        <w:t>)BC</w:t>
      </w:r>
    </w:p>
    <w:p w:rsidR="00BF1919" w:rsidRDefault="00BF1919" w:rsidP="00BF1919"/>
    <w:p w:rsidR="00BF1919" w:rsidRPr="00754D73" w:rsidRDefault="00BF1919" w:rsidP="00BF1919">
      <w:pPr>
        <w:rPr>
          <w:sz w:val="16"/>
        </w:rPr>
      </w:pPr>
      <w:r w:rsidRPr="00754D73">
        <w:rPr>
          <w:sz w:val="16"/>
        </w:rPr>
        <w:t>Byers does not fear controversy and makes a number of bold statements. I here pick out a few that will no doubt be the subject of lively debate. Unsurprisingly, Byers continues the argument outlined in Who Owns the Arctic</w:t>
      </w:r>
      <w:proofErr w:type="gramStart"/>
      <w:r w:rsidRPr="00754D73">
        <w:rPr>
          <w:sz w:val="16"/>
        </w:rPr>
        <w:t>?[</w:t>
      </w:r>
      <w:proofErr w:type="gramEnd"/>
      <w:r w:rsidRPr="00754D73">
        <w:rPr>
          <w:sz w:val="16"/>
        </w:rPr>
        <w:t xml:space="preserve">7] regarding the North West Passage (NWP) (Chapter five). International Law in the Arctic suggests that </w:t>
      </w:r>
      <w:r w:rsidRPr="00563EF8">
        <w:rPr>
          <w:rStyle w:val="StyleUnderline"/>
        </w:rPr>
        <w:t xml:space="preserve">this is largely a bilateral dispute, with Canada and the United States as the protagonists, and hence something that can be resolved in bilateral negotiations. </w:t>
      </w:r>
      <w:r w:rsidRPr="00754D73">
        <w:rPr>
          <w:sz w:val="16"/>
        </w:rPr>
        <w:t>But</w:t>
      </w:r>
      <w:r w:rsidRPr="00563EF8">
        <w:rPr>
          <w:rStyle w:val="StyleUnderline"/>
        </w:rPr>
        <w:t xml:space="preserve"> States throughout the World</w:t>
      </w:r>
      <w:r w:rsidRPr="00754D73">
        <w:rPr>
          <w:sz w:val="16"/>
        </w:rPr>
        <w:t xml:space="preserve">, as well as the European Union, </w:t>
      </w:r>
      <w:r w:rsidRPr="00563EF8">
        <w:rPr>
          <w:rStyle w:val="StyleUnderline"/>
        </w:rPr>
        <w:t>do not recognise the NWP as internal waters, even if they are for the most part happy to sit back and leave the United States to the business of formally objecting.</w:t>
      </w:r>
      <w:r w:rsidRPr="00754D73">
        <w:rPr>
          <w:sz w:val="16"/>
        </w:rPr>
        <w:t xml:space="preserve"> Satisfactory resolution will require at the very least the acquiescence of States far removed from the Arctic. Byers’ (and Canada’s) reliance on Inuit ‘occupation’ of the ice-covered NWP is also problematic: nemo dat quod non habet. In no other case has it been held possible to ‘occupy’ the sea, the </w:t>
      </w:r>
      <w:proofErr w:type="gramStart"/>
      <w:r w:rsidRPr="00754D73">
        <w:rPr>
          <w:sz w:val="16"/>
        </w:rPr>
        <w:t>UNCLOS[</w:t>
      </w:r>
      <w:proofErr w:type="gramEnd"/>
      <w:r w:rsidRPr="00754D73">
        <w:rPr>
          <w:sz w:val="16"/>
        </w:rPr>
        <w:t xml:space="preserve">8] excluding the possibility. Canada needs a better argument (e.g., p. 244). Byers’ comparison with Danish/Greenlandic claims for Hans Island based on historic occupation and use differ fundamentally in that the latter concern occupation of land, so the Island of </w:t>
      </w:r>
      <w:proofErr w:type="gramStart"/>
      <w:r w:rsidRPr="00754D73">
        <w:rPr>
          <w:sz w:val="16"/>
        </w:rPr>
        <w:t>Palmas[</w:t>
      </w:r>
      <w:proofErr w:type="gramEnd"/>
      <w:r w:rsidRPr="00754D73">
        <w:rPr>
          <w:sz w:val="16"/>
        </w:rPr>
        <w:t>9] principles apply. I look forward to Byers’ response to Phil Steinberg’s ‘third-way’ proposal: that the NWP is neither internal water nor strait, but straight-forward territorial water and EEZ</w:t>
      </w:r>
      <w:proofErr w:type="gramStart"/>
      <w:r w:rsidRPr="00754D73">
        <w:rPr>
          <w:sz w:val="16"/>
        </w:rPr>
        <w:t>.[</w:t>
      </w:r>
      <w:proofErr w:type="gramEnd"/>
      <w:r w:rsidRPr="00754D73">
        <w:rPr>
          <w:sz w:val="16"/>
        </w:rPr>
        <w:t xml:space="preserve">10] </w:t>
      </w:r>
      <w:r w:rsidRPr="00563EF8">
        <w:rPr>
          <w:rStyle w:val="StyleUnderline"/>
        </w:rPr>
        <w:t>Byers explains the position of the permanent participants in the Arctic Council which is indeed unique, innovative and a model for indigenous inclusion in international relations</w:t>
      </w:r>
      <w:r w:rsidRPr="00754D73">
        <w:rPr>
          <w:sz w:val="16"/>
        </w:rPr>
        <w:t xml:space="preserve">. Representatives of the permanent participants (six indigenous organisations) sit at the table alongside the representatives of the eight Arctic States and are fully involved in all discussions and this can be contrasted with the observers (States) who do not participate directly at the highest level, though are active in working groups. In short, the observers ‘observe’; the participants ‘participate’. Nevertheless, Byers may have exaggerated the point, indicating that the </w:t>
      </w:r>
      <w:r w:rsidRPr="00563EF8">
        <w:rPr>
          <w:rStyle w:val="StyleUnderline"/>
        </w:rPr>
        <w:t>permanent participants effectively enjoy a veto</w:t>
      </w:r>
      <w:r w:rsidRPr="00754D73">
        <w:rPr>
          <w:sz w:val="16"/>
        </w:rPr>
        <w:t xml:space="preserve"> (pp. 229-230). </w:t>
      </w:r>
      <w:r w:rsidRPr="00563EF8">
        <w:rPr>
          <w:rStyle w:val="StyleUnderline"/>
        </w:rPr>
        <w:t>His argument is that owing to the consensus-based decision making at the Arctic Council, a permanent participant need only recruit one of the eight Arctic States to block a decision they do not like. But if a veto-wielding friend is all that is required, then the same could be said of the observer States, or indeed any State or organisation. China could recruit</w:t>
      </w:r>
      <w:r w:rsidRPr="00754D73">
        <w:rPr>
          <w:sz w:val="16"/>
        </w:rPr>
        <w:t xml:space="preserve"> </w:t>
      </w:r>
      <w:r w:rsidRPr="00563EF8">
        <w:rPr>
          <w:rStyle w:val="StyleUnderline"/>
        </w:rPr>
        <w:t>Iceland, or Greenpeace could recruit Sweden to block unwelcome decisions. On the same basis, any State could enjoy a de facto veto at the Security Council by persuading one of the big five to cast a negative vote.</w:t>
      </w:r>
      <w:r w:rsidRPr="00754D73">
        <w:rPr>
          <w:sz w:val="16"/>
        </w:rPr>
        <w:t xml:space="preserve"> While the Inuit Circumpolar Council (ICC) and Saami Council are influential, the other four permanent participants lack the funds to be as active. </w:t>
      </w:r>
      <w:r w:rsidRPr="00563EF8">
        <w:rPr>
          <w:rStyle w:val="StyleUnderline"/>
        </w:rPr>
        <w:t xml:space="preserve">The relatively muted reaction to the Russian disestablishment of </w:t>
      </w:r>
      <w:proofErr w:type="gramStart"/>
      <w:r w:rsidRPr="00563EF8">
        <w:rPr>
          <w:rStyle w:val="StyleUnderline"/>
        </w:rPr>
        <w:t>RAIPON[</w:t>
      </w:r>
      <w:proofErr w:type="gramEnd"/>
      <w:r w:rsidRPr="00563EF8">
        <w:rPr>
          <w:rStyle w:val="StyleUnderline"/>
        </w:rPr>
        <w:t>11] from the Senior Arctic Officials and permanent participants indicates they still have a long way to go</w:t>
      </w:r>
      <w:r w:rsidRPr="00754D73">
        <w:rPr>
          <w:sz w:val="16"/>
        </w:rPr>
        <w:t xml:space="preserve">. Further, </w:t>
      </w:r>
      <w:proofErr w:type="gramStart"/>
      <w:r w:rsidRPr="00754D73">
        <w:rPr>
          <w:sz w:val="16"/>
        </w:rPr>
        <w:t>the albeit</w:t>
      </w:r>
      <w:proofErr w:type="gramEnd"/>
      <w:r w:rsidRPr="00754D73">
        <w:rPr>
          <w:sz w:val="16"/>
        </w:rPr>
        <w:t xml:space="preserve"> conditional and temporary admission of the EU to the Arctic Council table belies Byers’ argument: the Canadian arm of the ICC expressed an unbending resolve to have them excluded pending satisfactory resolution of the seal ban dispute. </w:t>
      </w:r>
      <w:r w:rsidRPr="00563EF8">
        <w:rPr>
          <w:rStyle w:val="StyleUnderline"/>
        </w:rPr>
        <w:t>The Arctic Council has from its origins steered clear of hard security matters but Byers believes the time has come for them to open up</w:t>
      </w:r>
      <w:r w:rsidRPr="00754D73">
        <w:rPr>
          <w:sz w:val="16"/>
        </w:rPr>
        <w:t xml:space="preserve"> (p. 253</w:t>
      </w:r>
      <w:r w:rsidRPr="00563EF8">
        <w:rPr>
          <w:rStyle w:val="StyleUnderline"/>
        </w:rPr>
        <w:t>). It seems unlikely that the Arctic Council will deal with any of these issues in the foreseeable future, at least not qua Arctic Council</w:t>
      </w:r>
      <w:r w:rsidRPr="00754D73">
        <w:rPr>
          <w:rStyle w:val="StyleUnderline"/>
        </w:rPr>
        <w:t>. In other words, even if the eight Arctic States get together to discuss security matters, it is unlikely to be under the Arctic Council banner because of a strong political commitment in the Ottawa Declaration that excludes matters of ‘military security’</w:t>
      </w:r>
      <w:r w:rsidRPr="00754D73">
        <w:rPr>
          <w:sz w:val="16"/>
        </w:rPr>
        <w:t xml:space="preserve">. Byers proposes discussions on a nuclear-weapons free Arctic, which appear idealistic given American and Russian positions (pp. 256-261) and a general demilitarisation of the area, which is difficult to reconcile with the dependence on military vessels and personnel for search and rescue (pp. 261 and 272). One point that is minor in the Arctic context but </w:t>
      </w:r>
      <w:r w:rsidRPr="00754D73">
        <w:rPr>
          <w:sz w:val="16"/>
        </w:rPr>
        <w:lastRenderedPageBreak/>
        <w:t xml:space="preserve">nonetheless cannot be left unchallenged is the claim that: ‘the right of self-defense may be exercised pre-emptively’ – a highly contested position that cannot simply be given as an unambiguous statement of law as it appears in this book (p. 266). </w:t>
      </w:r>
    </w:p>
    <w:p w:rsidR="00BF1919" w:rsidRDefault="00BF1919" w:rsidP="00BF1919"/>
    <w:p w:rsidR="00BF1919" w:rsidRDefault="00BF1919" w:rsidP="00BF1919">
      <w:pPr>
        <w:pStyle w:val="Heading4"/>
      </w:pPr>
      <w:r>
        <w:t>Icebreakers promote Coast Guard leadership in the Arctic -- allows the Arctic Council to focus on governance issues</w:t>
      </w:r>
    </w:p>
    <w:p w:rsidR="00BF1919" w:rsidRDefault="00BF1919" w:rsidP="00BF1919">
      <w:r w:rsidRPr="00F56392">
        <w:rPr>
          <w:b/>
        </w:rPr>
        <w:t>Troedsson 13</w:t>
      </w:r>
      <w:r>
        <w:t xml:space="preserve"> -- </w:t>
      </w:r>
      <w:r w:rsidRPr="00F56392">
        <w:t>USCG, Military Fellow, U.S. Coast Guard</w:t>
      </w:r>
      <w:r>
        <w:t xml:space="preserve"> (</w:t>
      </w:r>
      <w:r w:rsidRPr="00F56392">
        <w:t>Captain Peter Troedsson</w:t>
      </w:r>
      <w:r>
        <w:t>, “A Coast Guard for the Emerging Arctic,”</w:t>
      </w:r>
    </w:p>
    <w:p w:rsidR="00BF1919" w:rsidRDefault="00BF1919" w:rsidP="00BF1919">
      <w:pPr>
        <w:rPr>
          <w:rStyle w:val="StyleUnderline"/>
        </w:rPr>
      </w:pPr>
      <w:r>
        <w:t xml:space="preserve">The Council on Foreign Relations, </w:t>
      </w:r>
      <w:hyperlink r:id="rId186" w:history="1">
        <w:r w:rsidRPr="00E43716">
          <w:rPr>
            <w:rStyle w:val="Hyperlink"/>
          </w:rPr>
          <w:t>http://www.cfr.org/arctic/coast-guard-emerging-arctic/p30820</w:t>
        </w:r>
      </w:hyperlink>
      <w:proofErr w:type="gramStart"/>
      <w:r>
        <w:rPr>
          <w:rStyle w:val="Hyperlink"/>
        </w:rPr>
        <w:t>)BC</w:t>
      </w:r>
      <w:proofErr w:type="gramEnd"/>
    </w:p>
    <w:p w:rsidR="00BF1919" w:rsidRDefault="00BF1919" w:rsidP="00BF1919">
      <w:pPr>
        <w:rPr>
          <w:rStyle w:val="StyleUnderline"/>
        </w:rPr>
      </w:pPr>
    </w:p>
    <w:p w:rsidR="00BF1919" w:rsidRPr="00DA7173" w:rsidRDefault="00BF1919" w:rsidP="00BF1919">
      <w:pPr>
        <w:rPr>
          <w:sz w:val="16"/>
        </w:rPr>
      </w:pPr>
      <w:r w:rsidRPr="00DA7173">
        <w:rPr>
          <w:sz w:val="16"/>
        </w:rPr>
        <w:t>However</w:t>
      </w:r>
      <w:r w:rsidRPr="003164CE">
        <w:rPr>
          <w:rStyle w:val="StyleUnderline"/>
        </w:rPr>
        <w:t>, the Coast Guard faces resource constraints that will challenge its ability to provide the steady U.S. presence a warming Arctic demands</w:t>
      </w:r>
      <w:r w:rsidRPr="00DA7173">
        <w:rPr>
          <w:sz w:val="16"/>
        </w:rPr>
        <w:t xml:space="preserve">. </w:t>
      </w:r>
      <w:r w:rsidRPr="003164CE">
        <w:rPr>
          <w:rStyle w:val="StyleUnderline"/>
        </w:rPr>
        <w:t>"The emerging maritime frontier of the Arctic is significantly expanding our operating area,"</w:t>
      </w:r>
      <w:r w:rsidRPr="00DA7173">
        <w:rPr>
          <w:sz w:val="16"/>
        </w:rPr>
        <w:t xml:space="preserve"> noted Commandant Admiral Robert Papp in the Coast Guard's Arctic Strategy. Indeed, </w:t>
      </w:r>
      <w:r w:rsidRPr="003164CE">
        <w:rPr>
          <w:rStyle w:val="StyleUnderline"/>
        </w:rPr>
        <w:t>numerous studies have cited Coast Guard shortfalls in the Arctic</w:t>
      </w:r>
      <w:r w:rsidRPr="00DA7173">
        <w:rPr>
          <w:sz w:val="16"/>
        </w:rPr>
        <w:t xml:space="preserve">. In recent years, </w:t>
      </w:r>
      <w:r w:rsidRPr="003164CE">
        <w:rPr>
          <w:rStyle w:val="StyleUnderline"/>
        </w:rPr>
        <w:t>the Coast Guard</w:t>
      </w:r>
      <w:r w:rsidRPr="00DA7173">
        <w:rPr>
          <w:sz w:val="16"/>
        </w:rPr>
        <w:t xml:space="preserve">, which is a branch of the Armed Forces but is in the Department of Homeland Security, </w:t>
      </w:r>
      <w:r w:rsidRPr="003164CE">
        <w:rPr>
          <w:rStyle w:val="StyleUnderline"/>
        </w:rPr>
        <w:t>has operated on an annual budget of roughly $10 billion, compared to $155 billion for the Navy.</w:t>
      </w:r>
      <w:r>
        <w:rPr>
          <w:rStyle w:val="StyleUnderline"/>
        </w:rPr>
        <w:t xml:space="preserve"> </w:t>
      </w:r>
      <w:r w:rsidRPr="003164CE">
        <w:rPr>
          <w:rStyle w:val="StyleUnderline"/>
        </w:rPr>
        <w:t>Both of the Coast Guard's heavy icebreakers have exceeded their original thirty-year service lives</w:t>
      </w:r>
      <w:r w:rsidRPr="00DA7173">
        <w:rPr>
          <w:sz w:val="16"/>
        </w:rPr>
        <w:t xml:space="preserve">--while the Polar Star returned to duty this April after a major overhaul, the </w:t>
      </w:r>
      <w:r w:rsidRPr="003164CE">
        <w:rPr>
          <w:rStyle w:val="StyleUnderline"/>
        </w:rPr>
        <w:t>Polar Sea has been sidelined since suffering engine troubles in</w:t>
      </w:r>
      <w:r w:rsidRPr="00DA7173">
        <w:rPr>
          <w:sz w:val="16"/>
        </w:rPr>
        <w:t xml:space="preserve"> </w:t>
      </w:r>
      <w:r w:rsidRPr="003164CE">
        <w:rPr>
          <w:rStyle w:val="StyleUnderline"/>
        </w:rPr>
        <w:t>2010</w:t>
      </w:r>
      <w:r w:rsidRPr="00DA7173">
        <w:rPr>
          <w:sz w:val="16"/>
        </w:rPr>
        <w:t xml:space="preserve">. And with </w:t>
      </w:r>
      <w:r w:rsidRPr="003164CE">
        <w:rPr>
          <w:rStyle w:val="StyleUnderline"/>
        </w:rPr>
        <w:t>only one operable medium icebreaker</w:t>
      </w:r>
      <w:r w:rsidRPr="00DA7173">
        <w:rPr>
          <w:sz w:val="16"/>
        </w:rPr>
        <w:t xml:space="preserve">, the Healy, </w:t>
      </w:r>
      <w:r w:rsidRPr="003164CE">
        <w:rPr>
          <w:rStyle w:val="StyleUnderline"/>
        </w:rPr>
        <w:t>the Coast Guard is currently forced to divert one of its National Security Cutters to service in the Arctic</w:t>
      </w:r>
      <w:r w:rsidRPr="00DA7173">
        <w:rPr>
          <w:sz w:val="16"/>
        </w:rPr>
        <w:t xml:space="preserve">. </w:t>
      </w:r>
      <w:r w:rsidRPr="003164CE">
        <w:rPr>
          <w:rStyle w:val="StyleUnderline"/>
        </w:rPr>
        <w:t>These new Coast Guard flagships, all home ported in California, are three of a planned fleet of eight that were designed to patrol the high seas of the Atlantic and Pacific</w:t>
      </w:r>
      <w:r w:rsidRPr="00DA7173">
        <w:rPr>
          <w:sz w:val="16"/>
        </w:rPr>
        <w:t xml:space="preserve"> in support of homeland security and defense missions. While they can function in the Arctic, </w:t>
      </w:r>
      <w:r w:rsidRPr="003164CE">
        <w:rPr>
          <w:rStyle w:val="StyleUnderline"/>
        </w:rPr>
        <w:t>they are not optimized for the region's extreme climate</w:t>
      </w:r>
      <w:r w:rsidRPr="00DA7173">
        <w:rPr>
          <w:sz w:val="16"/>
        </w:rPr>
        <w:t>. The 2010 Coast Guard High Latitude Study (PDF) noted: "</w:t>
      </w:r>
      <w:r w:rsidRPr="003164CE">
        <w:rPr>
          <w:rStyle w:val="StyleUnderline"/>
        </w:rPr>
        <w:t>The common and dominant contributor to these significant [Arctic region] mission impacts is the gap in polar icebreaking capability.</w:t>
      </w:r>
      <w:r w:rsidRPr="00DA7173">
        <w:rPr>
          <w:sz w:val="16"/>
        </w:rPr>
        <w:t xml:space="preserve"> </w:t>
      </w:r>
      <w:r w:rsidRPr="003164CE">
        <w:rPr>
          <w:rStyle w:val="StyleUnderline"/>
        </w:rPr>
        <w:t>The increasing obsolescence of the Coast Guard's icebreaker fleet will further exacerbate mission performance gaps in the coming years.</w:t>
      </w:r>
      <w:r w:rsidRPr="00DA7173">
        <w:rPr>
          <w:sz w:val="16"/>
        </w:rPr>
        <w:t xml:space="preserve">" Additionally, the report found that "the Coast Guard requires three heavy and three medium icebreakers to fulfill its statutory missions." While the Coast Guard is currently exploring the development of a new icebreaker, most </w:t>
      </w:r>
      <w:r w:rsidRPr="003164CE">
        <w:rPr>
          <w:rStyle w:val="StyleUnderline"/>
        </w:rPr>
        <w:t>Arctic nations are looking to expand or modernize their icebreaker fleets.</w:t>
      </w:r>
      <w:r w:rsidRPr="00DA7173">
        <w:rPr>
          <w:sz w:val="16"/>
        </w:rPr>
        <w:t xml:space="preserve"> Canada currently operates six, while Russia operates more than thirty and is the only nation to build nuclear-powered icebreakers. In </w:t>
      </w:r>
      <w:r w:rsidRPr="003164CE">
        <w:rPr>
          <w:rStyle w:val="StyleUnderline"/>
        </w:rPr>
        <w:t>addition to pursuing investments in capability and infrastructure</w:t>
      </w:r>
      <w:r w:rsidRPr="00DA7173">
        <w:rPr>
          <w:sz w:val="16"/>
        </w:rPr>
        <w:t xml:space="preserve">, </w:t>
      </w:r>
      <w:r w:rsidRPr="003164CE">
        <w:rPr>
          <w:rStyle w:val="StyleUnderline"/>
        </w:rPr>
        <w:t>the Coast Guard will also need to work closely with</w:t>
      </w:r>
      <w:r w:rsidRPr="00DA7173">
        <w:rPr>
          <w:sz w:val="16"/>
        </w:rPr>
        <w:t xml:space="preserve"> other federal agencies, the state of Alaska, private industry, and </w:t>
      </w:r>
      <w:r w:rsidRPr="003164CE">
        <w:rPr>
          <w:rStyle w:val="StyleUnderline"/>
        </w:rPr>
        <w:t>the other nations of the Arctic Council</w:t>
      </w:r>
      <w:r w:rsidRPr="00DA7173">
        <w:rPr>
          <w:sz w:val="16"/>
        </w:rPr>
        <w:t xml:space="preserve">. </w:t>
      </w:r>
      <w:r w:rsidRPr="003164CE">
        <w:rPr>
          <w:rStyle w:val="StyleUnderline"/>
        </w:rPr>
        <w:t>The Council was established in 1996 "as a high-level intergovernmental forum to provide a means for promoting cooperation, coordination and interaction among the Arctic States."</w:t>
      </w:r>
      <w:r>
        <w:rPr>
          <w:rStyle w:val="StyleUnderline"/>
        </w:rPr>
        <w:t xml:space="preserve"> </w:t>
      </w:r>
      <w:r w:rsidRPr="003164CE">
        <w:rPr>
          <w:rStyle w:val="StyleUnderline"/>
        </w:rPr>
        <w:t>The Arctic,</w:t>
      </w:r>
      <w:r w:rsidRPr="00DA7173">
        <w:rPr>
          <w:sz w:val="16"/>
        </w:rPr>
        <w:t xml:space="preserve"> perhaps more than any other region of the world, holds</w:t>
      </w:r>
      <w:r w:rsidRPr="003164CE">
        <w:rPr>
          <w:rStyle w:val="StyleUnderline"/>
        </w:rPr>
        <w:t xml:space="preserve"> great promise for cooperative and collaborative governance.</w:t>
      </w:r>
      <w:r w:rsidRPr="00DA7173">
        <w:rPr>
          <w:sz w:val="16"/>
        </w:rPr>
        <w:t xml:space="preserve"> This does not mean shared sovereignty, but rather that neighbor nations along the Arctic Ocean have shown a willingness and ability to work together in areas such as oil spill preparedness and response, search and rescue, scientific monitoring, wildlife conservation and environmental protection, and sustainable development. </w:t>
      </w:r>
      <w:r w:rsidRPr="003164CE">
        <w:rPr>
          <w:rStyle w:val="StyleUnderline"/>
        </w:rPr>
        <w:t>The Coast Guard has a long history of support for international efforts to build and improve maritime governance institutions of developing nations. The Coast Guard's participation in several multilateral forums</w:t>
      </w:r>
      <w:r w:rsidRPr="00DA7173">
        <w:rPr>
          <w:sz w:val="16"/>
        </w:rPr>
        <w:t>--the North Pacific Coast Guard Forum, the North Atlantic Coast Guard Forum, and the International Maritime Organization--</w:t>
      </w:r>
      <w:r w:rsidRPr="003164CE">
        <w:rPr>
          <w:rStyle w:val="StyleUnderline"/>
        </w:rPr>
        <w:t>has been so successful that an Arctic Coast Guard Forum is now envisioned</w:t>
      </w:r>
      <w:r w:rsidRPr="00DA7173">
        <w:rPr>
          <w:sz w:val="16"/>
        </w:rPr>
        <w:t xml:space="preserve">. </w:t>
      </w:r>
      <w:r w:rsidRPr="003164CE">
        <w:rPr>
          <w:rStyle w:val="StyleUnderline"/>
        </w:rPr>
        <w:t>This international experience, along with it its extensive operational and regulatory skill sets, make the Coast Guard well suited for its Arctic leadership role as the Arctic Council addresses governance issues</w:t>
      </w:r>
      <w:r w:rsidRPr="00DA7173">
        <w:rPr>
          <w:sz w:val="16"/>
        </w:rPr>
        <w:t>.</w:t>
      </w:r>
    </w:p>
    <w:p w:rsidR="00BF1919" w:rsidRPr="00DC0C70" w:rsidRDefault="00BF1919" w:rsidP="00BF1919"/>
    <w:p w:rsidR="00BF1919" w:rsidRDefault="00BF1919" w:rsidP="00BF1919"/>
    <w:p w:rsidR="00BF1919" w:rsidRDefault="00BF1919" w:rsidP="00BF1919">
      <w:pPr>
        <w:pStyle w:val="Heading3"/>
      </w:pPr>
      <w:r>
        <w:lastRenderedPageBreak/>
        <w:t>--XT – Arctic Council fails</w:t>
      </w:r>
    </w:p>
    <w:p w:rsidR="00BF1919" w:rsidRPr="00BF1919" w:rsidRDefault="00BF1919" w:rsidP="00BF1919"/>
    <w:p w:rsidR="00BF1919" w:rsidRDefault="00BF1919" w:rsidP="00BF1919">
      <w:pPr>
        <w:pStyle w:val="Heading4"/>
      </w:pPr>
      <w:r>
        <w:t>The Arctic Council can identify problems but can’t act on them – proven by environmental issues</w:t>
      </w:r>
    </w:p>
    <w:p w:rsidR="00BF1919" w:rsidRDefault="00BF1919" w:rsidP="00BF1919">
      <w:r w:rsidRPr="007D4A86">
        <w:rPr>
          <w:rStyle w:val="StyleUnderline"/>
          <w:b/>
          <w:u w:val="none"/>
        </w:rPr>
        <w:t>Greenpeace 13</w:t>
      </w:r>
      <w:r>
        <w:rPr>
          <w:rStyle w:val="StyleUnderline"/>
          <w:u w:val="none"/>
        </w:rPr>
        <w:t xml:space="preserve"> -- an independent global campaigning organization acting to change attitudes and behavior, to protect the environment and promote peace (</w:t>
      </w:r>
      <w:r w:rsidRPr="0076592F">
        <w:rPr>
          <w:rStyle w:val="StyleUnderline"/>
          <w:u w:val="none"/>
        </w:rPr>
        <w:t>“Scientists warn of growing crisis in the Arctic; Arctic Council again fails to act,” http://www.greenpeace.org/international/en/press/releases/Scientists-warn-of-</w:t>
      </w:r>
      <w:r w:rsidRPr="0076592F">
        <w:t>growing-crisis-in-the-Arctic-Arctic-Council-again-fails-to-act/</w:t>
      </w:r>
      <w:r>
        <w:t>)BC</w:t>
      </w:r>
    </w:p>
    <w:p w:rsidR="00BF1919" w:rsidRDefault="00BF1919" w:rsidP="00BF1919"/>
    <w:p w:rsidR="00BF1919" w:rsidRDefault="00BF1919" w:rsidP="00BF1919">
      <w:pPr>
        <w:rPr>
          <w:sz w:val="16"/>
        </w:rPr>
      </w:pPr>
      <w:r w:rsidRPr="00A05D9C">
        <w:rPr>
          <w:sz w:val="16"/>
        </w:rPr>
        <w:t xml:space="preserve">Despite strong calls for more action to address climate change from its own working groups and scientists, and many of the Ministers attending the meeting, today’s </w:t>
      </w:r>
      <w:r w:rsidRPr="00A05D9C">
        <w:rPr>
          <w:rStyle w:val="StyleUnderline"/>
        </w:rPr>
        <w:t>Arctic Council foreign ministers meeting has ended with no plans for binding international agreements to regulate black carbon emissions or curb the Arctic oil rush.</w:t>
      </w:r>
      <w:r w:rsidRPr="00A05D9C">
        <w:rPr>
          <w:sz w:val="16"/>
        </w:rPr>
        <w:t xml:space="preserve"> Further, </w:t>
      </w:r>
      <w:r w:rsidRPr="00A05D9C">
        <w:rPr>
          <w:rStyle w:val="StyleUnderline"/>
        </w:rPr>
        <w:t>the Cooperation on Marine Oil Pollution Preparedness and Response in the Arctic Agreement, which was signed by the foreign ministers in Kiruna, includes no specific practical minimum standards that governments must adhere to, and has no provisions to hold companies liable for the full costs and damages of a spill should one occur.</w:t>
      </w:r>
      <w:r>
        <w:rPr>
          <w:rStyle w:val="StyleUnderline"/>
        </w:rPr>
        <w:t xml:space="preserve"> </w:t>
      </w:r>
      <w:r w:rsidRPr="00A05D9C">
        <w:rPr>
          <w:sz w:val="16"/>
        </w:rPr>
        <w:t>Commenting from Kiruna outside the Arctic Council meeting, Ruth Davis, Greenpeace International senior policy advisor, said: "</w:t>
      </w:r>
      <w:r w:rsidRPr="00A05D9C">
        <w:rPr>
          <w:rStyle w:val="StyleUnderline"/>
        </w:rPr>
        <w:t>The Arctic Council has long been renowned for commissioning top-notch science and then ignoring its implications</w:t>
      </w:r>
      <w:r w:rsidRPr="00A05D9C">
        <w:rPr>
          <w:sz w:val="16"/>
        </w:rPr>
        <w:t xml:space="preserve">. </w:t>
      </w:r>
      <w:r w:rsidRPr="00A05D9C">
        <w:rPr>
          <w:rStyle w:val="StyleUnderline"/>
        </w:rPr>
        <w:t>There were two conferences going on here — one that warned of the dangers of climate change</w:t>
      </w:r>
      <w:r w:rsidRPr="00A05D9C">
        <w:rPr>
          <w:sz w:val="16"/>
        </w:rPr>
        <w:t xml:space="preserve"> and rapid industrialisation in this fragile region, </w:t>
      </w:r>
      <w:r w:rsidRPr="00A05D9C">
        <w:rPr>
          <w:rStyle w:val="StyleUnderline"/>
        </w:rPr>
        <w:t>and another</w:t>
      </w:r>
      <w:r w:rsidRPr="00A05D9C">
        <w:rPr>
          <w:sz w:val="16"/>
        </w:rPr>
        <w:t xml:space="preserve">, attended by Foreign Ministers, </w:t>
      </w:r>
      <w:r w:rsidRPr="00A05D9C">
        <w:rPr>
          <w:rStyle w:val="StyleUnderline"/>
        </w:rPr>
        <w:t>that took almost no concrete steps to address them</w:t>
      </w:r>
      <w:r w:rsidRPr="00A05D9C">
        <w:rPr>
          <w:sz w:val="16"/>
        </w:rPr>
        <w:t>. Throughout this meeting</w:t>
      </w:r>
      <w:r w:rsidRPr="00A05D9C">
        <w:rPr>
          <w:rStyle w:val="StyleUnderline"/>
        </w:rPr>
        <w:t xml:space="preserve">, the evidence from scientists and Indigenous Peoples has highlighted the devastating impacts of our fossil fuel addiction on the Arctic. Yet the Council seems in the thrall of business interests </w:t>
      </w:r>
      <w:r w:rsidRPr="00A05D9C">
        <w:rPr>
          <w:sz w:val="16"/>
        </w:rPr>
        <w:t xml:space="preserve">wishing to extract more oil and gas, whatever the costs to local people, wildlife and the future health of the planet. </w:t>
      </w:r>
      <w:r w:rsidRPr="00A05D9C">
        <w:rPr>
          <w:rStyle w:val="StyleUnderline"/>
        </w:rPr>
        <w:t>This is tantamount to a doctor showing you the lump in your lung whilst his boss offers you a cigarette"</w:t>
      </w:r>
      <w:r>
        <w:rPr>
          <w:rStyle w:val="StyleUnderline"/>
        </w:rPr>
        <w:t xml:space="preserve"> </w:t>
      </w:r>
      <w:r w:rsidRPr="00A05D9C">
        <w:rPr>
          <w:sz w:val="16"/>
        </w:rPr>
        <w:t>“</w:t>
      </w:r>
      <w:r w:rsidRPr="00A05D9C">
        <w:rPr>
          <w:rStyle w:val="StyleUnderline"/>
        </w:rPr>
        <w:t>The lack of any meaningful action comes in stark contrast to the firm recommendations from its own scientists based on the Council-commissioned reports on ocean acidification and the impact of climate change on biodiversity</w:t>
      </w:r>
      <w:r w:rsidRPr="00A05D9C">
        <w:rPr>
          <w:sz w:val="16"/>
        </w:rPr>
        <w:t xml:space="preserve"> — which synthesised its findings with first-hand evidence from Arctic Indigenous Peoples about changes they are witnessing. The reports conclude that </w:t>
      </w:r>
      <w:r w:rsidRPr="00A05D9C">
        <w:rPr>
          <w:rStyle w:val="StyleUnderline"/>
        </w:rPr>
        <w:t>without urgent action</w:t>
      </w:r>
      <w:r w:rsidRPr="00A05D9C">
        <w:rPr>
          <w:sz w:val="16"/>
        </w:rPr>
        <w:t xml:space="preserve"> to reduce greenhouse gas emissions, and a precautionary approach to industrialisation, </w:t>
      </w:r>
      <w:r w:rsidRPr="00A05D9C">
        <w:rPr>
          <w:rStyle w:val="StyleUnderline"/>
        </w:rPr>
        <w:t>the future of the Arctic and the Peoples who call it home is grim"</w:t>
      </w:r>
      <w:r>
        <w:rPr>
          <w:rStyle w:val="StyleUnderline"/>
        </w:rPr>
        <w:t xml:space="preserve"> </w:t>
      </w:r>
      <w:r w:rsidRPr="00A05D9C">
        <w:rPr>
          <w:sz w:val="16"/>
        </w:rPr>
        <w:t>“</w:t>
      </w:r>
      <w:r w:rsidRPr="00A05D9C">
        <w:rPr>
          <w:rStyle w:val="StyleUnderline"/>
        </w:rPr>
        <w:t>While it's good that the Council is opening its doors to more voices by admitting more states as Observers, at the end of the day what we need is a body that listens to those most affected by climate change and not just the rich and powerful who have the most to gain from the rush to carve up the Arctic and sell off its parts</w:t>
      </w:r>
      <w:r w:rsidRPr="00A05D9C">
        <w:rPr>
          <w:sz w:val="16"/>
        </w:rPr>
        <w:t xml:space="preserve">. It is also imperative that </w:t>
      </w:r>
      <w:r w:rsidRPr="00A05D9C">
        <w:rPr>
          <w:rStyle w:val="StyleUnderline"/>
        </w:rPr>
        <w:t>the Arctic Council strengthens the participation of Indigenous Peoples</w:t>
      </w:r>
      <w:r w:rsidRPr="00A05D9C">
        <w:rPr>
          <w:sz w:val="16"/>
        </w:rPr>
        <w:t xml:space="preserve"> </w:t>
      </w:r>
      <w:r w:rsidRPr="00A05D9C">
        <w:rPr>
          <w:rStyle w:val="StyleUnderline"/>
        </w:rPr>
        <w:t>by ensuring full, prior and informed consent in all Arctic Council decision making"</w:t>
      </w:r>
      <w:r>
        <w:rPr>
          <w:rStyle w:val="StyleUnderline"/>
        </w:rPr>
        <w:t xml:space="preserve"> </w:t>
      </w:r>
      <w:r w:rsidRPr="00A05D9C">
        <w:rPr>
          <w:sz w:val="16"/>
        </w:rPr>
        <w:t>Greenpeace believes that during the next two years</w:t>
      </w:r>
      <w:r w:rsidRPr="00A05D9C">
        <w:rPr>
          <w:rStyle w:val="StyleUnderline"/>
        </w:rPr>
        <w:t>, the Arctic Council must deliver concrete results protecting the environment and the people who rely on it by:</w:t>
      </w:r>
      <w:r w:rsidRPr="00A05D9C">
        <w:rPr>
          <w:sz w:val="16"/>
        </w:rPr>
        <w:t xml:space="preserve"> </w:t>
      </w:r>
      <w:r w:rsidRPr="00A05D9C">
        <w:rPr>
          <w:rStyle w:val="StyleUnderline"/>
        </w:rPr>
        <w:t>Agreeing to develop new, binding common standards to apply to offshore oil and gas drilling,</w:t>
      </w:r>
      <w:r w:rsidRPr="00A05D9C">
        <w:rPr>
          <w:sz w:val="16"/>
        </w:rPr>
        <w:t xml:space="preserve"> including a ban on oil drilling in the Arctic, as it is not possible to intervene to prevent a spill or clean up the event of a spill. </w:t>
      </w:r>
      <w:r w:rsidRPr="00A05D9C">
        <w:rPr>
          <w:rStyle w:val="StyleUnderline"/>
        </w:rPr>
        <w:t xml:space="preserve">Undertaking new, urgent action to reduce the greenhouse gas emissions of Arctic states, </w:t>
      </w:r>
      <w:r w:rsidRPr="00A05D9C">
        <w:rPr>
          <w:sz w:val="16"/>
        </w:rPr>
        <w:t xml:space="preserve">including but not restricted to action to reduce emissions of black carbon. </w:t>
      </w:r>
      <w:r w:rsidRPr="00A05D9C">
        <w:rPr>
          <w:rStyle w:val="StyleUnderline"/>
        </w:rPr>
        <w:t xml:space="preserve">Taking action on marine reserves, including supporting the establishment of a global sanctuary in the central Arctic Ocean, </w:t>
      </w:r>
      <w:r w:rsidRPr="00A05D9C">
        <w:rPr>
          <w:sz w:val="16"/>
        </w:rPr>
        <w:t xml:space="preserve">as part of an enhanced plan to protect Arctic biodiversity. </w:t>
      </w:r>
      <w:r w:rsidRPr="00A05D9C">
        <w:rPr>
          <w:rStyle w:val="StyleUnderline"/>
        </w:rPr>
        <w:t>Tackling the risks from unsustainable industrial fishing.</w:t>
      </w:r>
      <w:r>
        <w:rPr>
          <w:rStyle w:val="StyleUnderline"/>
        </w:rPr>
        <w:t xml:space="preserve"> </w:t>
      </w:r>
      <w:r w:rsidRPr="00A05D9C">
        <w:rPr>
          <w:sz w:val="16"/>
        </w:rPr>
        <w:t>Strengthening the participation of Indigenous Peoples by ensuring full, prior and informed consent for all Arctic Council decision making and developing a work plan to include transparency and inclusiveness that will help deliver these outcomes.</w:t>
      </w:r>
    </w:p>
    <w:p w:rsidR="00BF1919" w:rsidRDefault="00BF1919" w:rsidP="00BF1919"/>
    <w:p w:rsidR="00BF1919" w:rsidRDefault="00BF1919" w:rsidP="00BF1919">
      <w:pPr>
        <w:pStyle w:val="Heading4"/>
      </w:pPr>
      <w:r>
        <w:lastRenderedPageBreak/>
        <w:t>The Arctic Council is uniquely weak when dealing with security issues – nations want to cooperate regionally</w:t>
      </w:r>
    </w:p>
    <w:p w:rsidR="00BF1919" w:rsidRDefault="00BF1919" w:rsidP="00BF1919">
      <w:r w:rsidRPr="008373FA">
        <w:rPr>
          <w:b/>
        </w:rPr>
        <w:t>Lackenbauer 12</w:t>
      </w:r>
      <w:r>
        <w:t xml:space="preserve"> -- </w:t>
      </w:r>
      <w:r w:rsidRPr="008373FA">
        <w:t xml:space="preserve">associate professor and chair of the department of history at St. Jerome’s University (University of Waterloo).  He is also co-director of the Emerging Arctic Security Environment project through ArcticNet and a fellow with the Canadian Defence &amp; Foreign Affairs Institute, the Arctic Institute of North America, and the Frost Centre for </w:t>
      </w:r>
      <w:r>
        <w:t xml:space="preserve">Canadian and Indigenous Studies (P. Whitney, “Push to reform Arctic Council raises as many questions as it solves,” Canadian Defence and Foreign Affairs Institute, </w:t>
      </w:r>
      <w:r w:rsidRPr="008373FA">
        <w:t>http://www.cdfai.org/PDF/Push%20to%20reform%20Arctic%20Council%20raises%20as%20many%20questions%20as%20it%20solves.pdf</w:t>
      </w:r>
      <w:r>
        <w:t>)BC</w:t>
      </w:r>
    </w:p>
    <w:p w:rsidR="00BF1919" w:rsidRDefault="00BF1919" w:rsidP="00BF1919"/>
    <w:p w:rsidR="00BF1919" w:rsidRPr="00120435" w:rsidRDefault="00BF1919" w:rsidP="00BF1919">
      <w:pPr>
        <w:rPr>
          <w:rStyle w:val="StyleUnderline"/>
        </w:rPr>
      </w:pPr>
      <w:r w:rsidRPr="00304588">
        <w:rPr>
          <w:rStyle w:val="StyleUnderline"/>
        </w:rPr>
        <w:t>The Arctic Council has become the premier forum for regional dialogue to promote co-operation</w:t>
      </w:r>
      <w:r w:rsidRPr="00120435">
        <w:rPr>
          <w:sz w:val="16"/>
        </w:rPr>
        <w:t xml:space="preserve">, coordination and interaction amongst the Arctic states and Northern indigenous peoples. The plethora of challenges facing the 21st century Arctic – from climate change, to resource development and increased shipping, to security concerns related to developments both within and external to the region – have promoted some commentators to insist that the Council now be enhanced (or even fundamentally reformed) to remain relevant. </w:t>
      </w:r>
      <w:r w:rsidRPr="00304588">
        <w:rPr>
          <w:rStyle w:val="StyleUnderline"/>
        </w:rPr>
        <w:t>When the Arctic Council was created in 1996, security questions were explicitly excluded from its mandate at the United States’ insistence</w:t>
      </w:r>
      <w:r w:rsidRPr="00120435">
        <w:rPr>
          <w:sz w:val="16"/>
        </w:rPr>
        <w:t xml:space="preserve">. Since then, </w:t>
      </w:r>
      <w:r w:rsidRPr="00304588">
        <w:rPr>
          <w:rStyle w:val="StyleUnderline"/>
        </w:rPr>
        <w:t>definitions of security have expanded to include concepts such as human, environmental and food security</w:t>
      </w:r>
      <w:r w:rsidRPr="00120435">
        <w:rPr>
          <w:sz w:val="16"/>
        </w:rPr>
        <w:t xml:space="preserve">. Given that the Arctic Council already broaches many of these areas through its current activities, </w:t>
      </w:r>
      <w:r w:rsidRPr="00304588">
        <w:rPr>
          <w:rStyle w:val="StyleUnderline"/>
        </w:rPr>
        <w:t>should its mandate be extended to include security issues writ large, as Canadian commentators such as Mary Simon, Tom Axworthy, and Rob Huebert urge?</w:t>
      </w:r>
      <w:r>
        <w:rPr>
          <w:rStyle w:val="StyleUnderline"/>
        </w:rPr>
        <w:t xml:space="preserve"> </w:t>
      </w:r>
      <w:r w:rsidRPr="00C64C39">
        <w:rPr>
          <w:rStyle w:val="StyleUnderline"/>
        </w:rPr>
        <w:t>While this suggestion is</w:t>
      </w:r>
      <w:r w:rsidRPr="00120435">
        <w:rPr>
          <w:sz w:val="16"/>
        </w:rPr>
        <w:t xml:space="preserve"> theoretically </w:t>
      </w:r>
      <w:r w:rsidRPr="00C64C39">
        <w:rPr>
          <w:rStyle w:val="StyleUnderline"/>
        </w:rPr>
        <w:t>attractive</w:t>
      </w:r>
      <w:r w:rsidRPr="00120435">
        <w:rPr>
          <w:sz w:val="16"/>
        </w:rPr>
        <w:t xml:space="preserve">, it raises as many questions as it solves. </w:t>
      </w:r>
      <w:r w:rsidRPr="00C64C39">
        <w:rPr>
          <w:rStyle w:val="StyleUnderline"/>
        </w:rPr>
        <w:t xml:space="preserve">Popular audiences still equate security with “hard” national security and defence, however much academics and some political figures would like to see the concept expanded to include “softer” human and environmental aspects. </w:t>
      </w:r>
      <w:r w:rsidRPr="00120435">
        <w:rPr>
          <w:sz w:val="16"/>
        </w:rPr>
        <w:t xml:space="preserve">Ironically, </w:t>
      </w:r>
      <w:r w:rsidRPr="00C64C39">
        <w:rPr>
          <w:rStyle w:val="StyleUnderline"/>
        </w:rPr>
        <w:t xml:space="preserve">the Arctic states and Permanent Participants have unanimously downplayed the probability of armed conflict in the region. </w:t>
      </w:r>
      <w:r w:rsidRPr="00120435">
        <w:rPr>
          <w:sz w:val="16"/>
        </w:rPr>
        <w:t xml:space="preserve">Does an insistence on the supposed “need” to broaden the Arctic Council’s mandate to include security not signal that defence and security issues are more central than many commentators allege? </w:t>
      </w:r>
      <w:r w:rsidRPr="00C64C39">
        <w:rPr>
          <w:rStyle w:val="StyleUnderline"/>
        </w:rPr>
        <w:t>Furthermore, do the Arctic states really want defence issues debated in the Council</w:t>
      </w:r>
      <w:r w:rsidRPr="00120435">
        <w:rPr>
          <w:sz w:val="16"/>
        </w:rPr>
        <w:t xml:space="preserve">? Canada is averse to even NATO engaging Arctic security questions more fully, a stance consistent with our approach to continental defence since the end of the Second World War. </w:t>
      </w:r>
      <w:r w:rsidRPr="00C64C39">
        <w:rPr>
          <w:rStyle w:val="StyleUnderline"/>
        </w:rPr>
        <w:t>We have been willing to contribute to European defences in the high north</w:t>
      </w:r>
      <w:r w:rsidRPr="00120435">
        <w:rPr>
          <w:sz w:val="16"/>
        </w:rPr>
        <w:t xml:space="preserve"> (the Canadian Air-Sea Transportable Brigade Group assigned to reinforce Norway was a prime Cold War example), </w:t>
      </w:r>
      <w:r w:rsidRPr="00C64C39">
        <w:rPr>
          <w:rStyle w:val="StyleUnderline"/>
        </w:rPr>
        <w:t>but we prefer to work with the Americans to defend North America</w:t>
      </w:r>
      <w:r w:rsidRPr="00120435">
        <w:rPr>
          <w:sz w:val="16"/>
        </w:rPr>
        <w:t xml:space="preserve">. </w:t>
      </w:r>
      <w:r w:rsidRPr="00C64C39">
        <w:rPr>
          <w:rStyle w:val="StyleUnderline"/>
        </w:rPr>
        <w:t>Why would we want other states</w:t>
      </w:r>
      <w:r w:rsidRPr="00120435">
        <w:rPr>
          <w:sz w:val="16"/>
        </w:rPr>
        <w:t xml:space="preserve">, particularly non-NATO members, </w:t>
      </w:r>
      <w:r w:rsidRPr="00C64C39">
        <w:rPr>
          <w:rStyle w:val="StyleUnderline"/>
        </w:rPr>
        <w:t>involved through the Arctic Council</w:t>
      </w:r>
      <w:r w:rsidRPr="00120435">
        <w:rPr>
          <w:sz w:val="16"/>
        </w:rPr>
        <w:t xml:space="preserve">? More significantly, what would security questions at the Council mean for Russia? Given Russia’s fears of NATO encirclement, security deliberations would be an ongoing reminder that it stands apart from the majority of Arctic states (and all of the other Arctic coastal states) in the defence realm. </w:t>
      </w:r>
      <w:r w:rsidRPr="00C64C39">
        <w:rPr>
          <w:rStyle w:val="StyleUnderline"/>
        </w:rPr>
        <w:t>This would undoubtedly affect behaviour around the Council table.</w:t>
      </w:r>
      <w:r>
        <w:rPr>
          <w:rStyle w:val="StyleUnderline"/>
        </w:rPr>
        <w:t xml:space="preserve"> </w:t>
      </w:r>
      <w:r w:rsidRPr="00120435">
        <w:rPr>
          <w:sz w:val="16"/>
        </w:rPr>
        <w:t>More generally,</w:t>
      </w:r>
      <w:r w:rsidRPr="00C64C39">
        <w:rPr>
          <w:rStyle w:val="StyleUnderline"/>
        </w:rPr>
        <w:t xml:space="preserve"> </w:t>
      </w:r>
      <w:r w:rsidRPr="00120435">
        <w:rPr>
          <w:sz w:val="16"/>
        </w:rPr>
        <w:t xml:space="preserve">a formal security dialogue would have dramatic institutional implications. One of the Council’s strengths is its tradition of open and frank dialogue. </w:t>
      </w:r>
      <w:r w:rsidRPr="00C64C39">
        <w:rPr>
          <w:rStyle w:val="StyleUnderline"/>
        </w:rPr>
        <w:t>If the Permanent Participants</w:t>
      </w:r>
      <w:r w:rsidRPr="00120435">
        <w:rPr>
          <w:sz w:val="16"/>
        </w:rPr>
        <w:t xml:space="preserve"> (indigenous groups at the Arctic Council) </w:t>
      </w:r>
      <w:r w:rsidRPr="00C64C39">
        <w:rPr>
          <w:rStyle w:val="StyleUnderline"/>
        </w:rPr>
        <w:t>are already worried about their voices being marginalized if more non-Arctic states secure permanent observer status, what do they anticipate will happen when national security issues dominate the agenda?</w:t>
      </w:r>
      <w:r w:rsidRPr="00120435">
        <w:rPr>
          <w:sz w:val="16"/>
        </w:rPr>
        <w:t xml:space="preserve"> </w:t>
      </w:r>
      <w:r w:rsidRPr="00C64C39">
        <w:rPr>
          <w:rStyle w:val="StyleUnderline"/>
        </w:rPr>
        <w:t>Hard security and soft security may overlap, but they are different creatures</w:t>
      </w:r>
      <w:r w:rsidRPr="00120435">
        <w:rPr>
          <w:sz w:val="16"/>
        </w:rPr>
        <w:t xml:space="preserve">. The former, best handled by states through other bilateral and multilateral mechanisms, should have no place in the Arctic Council. </w:t>
      </w:r>
      <w:r w:rsidRPr="00C64C39">
        <w:rPr>
          <w:rStyle w:val="StyleUnderline"/>
        </w:rPr>
        <w:t>Despite the disproportionate emphasis placed on the Council in discussions of circumpolar governance, it should not be expected to serve as the only forum for Arctic dialogue.</w:t>
      </w:r>
      <w:r w:rsidRPr="00120435">
        <w:rPr>
          <w:sz w:val="16"/>
        </w:rPr>
        <w:t xml:space="preserve"> Canada’s Arctic Foreign Policy Statement indicates that, in addition to the Council, we will work amongst the five coastal states (the Arctic-5) on Arctic Ocean issues, “and bilaterally with key Arctic partners, particularly the United States.” This multi-layered approach is appropriate for a country that has to balance domestic, continental, circumpolar, and global interests. </w:t>
      </w:r>
      <w:r w:rsidRPr="00C64C39">
        <w:rPr>
          <w:rStyle w:val="StyleUnderline"/>
        </w:rPr>
        <w:t>Although most commentators suggest that meetings between the Arctic-5 inherently undermine the Arctic Council, this is a red herring</w:t>
      </w:r>
      <w:r w:rsidRPr="00120435">
        <w:rPr>
          <w:sz w:val="16"/>
        </w:rPr>
        <w:t>.</w:t>
      </w:r>
      <w:r w:rsidRPr="00C64C39">
        <w:rPr>
          <w:rStyle w:val="StyleUnderline"/>
        </w:rPr>
        <w:t xml:space="preserve"> The coastal state meetings </w:t>
      </w:r>
      <w:r w:rsidRPr="00120435">
        <w:rPr>
          <w:sz w:val="16"/>
        </w:rPr>
        <w:t xml:space="preserve">held at Ilulissat in 2008 and Chelsea in 2010 </w:t>
      </w:r>
      <w:r w:rsidRPr="00C64C39">
        <w:rPr>
          <w:rStyle w:val="StyleUnderline"/>
        </w:rPr>
        <w:t>are</w:t>
      </w:r>
      <w:r w:rsidRPr="00120435">
        <w:rPr>
          <w:sz w:val="16"/>
        </w:rPr>
        <w:t xml:space="preserve"> popularly </w:t>
      </w:r>
      <w:r w:rsidRPr="00C64C39">
        <w:rPr>
          <w:rStyle w:val="StyleUnderline"/>
        </w:rPr>
        <w:t xml:space="preserve">misconstrued as an attempt to institutionalize a </w:t>
      </w:r>
      <w:r w:rsidRPr="00C64C39">
        <w:rPr>
          <w:rStyle w:val="StyleUnderline"/>
        </w:rPr>
        <w:lastRenderedPageBreak/>
        <w:t>private members’ club,</w:t>
      </w:r>
      <w:r w:rsidRPr="00120435">
        <w:rPr>
          <w:sz w:val="16"/>
        </w:rPr>
        <w:t xml:space="preserve"> </w:t>
      </w:r>
      <w:r w:rsidRPr="00C64C39">
        <w:rPr>
          <w:rStyle w:val="StyleUnderline"/>
        </w:rPr>
        <w:t>designed to exclude Iceland, Sweden, Finland, the Permanent Participants, and the rest of the world</w:t>
      </w:r>
      <w:r w:rsidRPr="00120435">
        <w:rPr>
          <w:sz w:val="16"/>
        </w:rPr>
        <w:t xml:space="preserve">. This distorts some basic realities. </w:t>
      </w:r>
      <w:r w:rsidRPr="00AF66C8">
        <w:rPr>
          <w:rStyle w:val="StyleUnderline"/>
        </w:rPr>
        <w:t>It is reasonable that the Arctic coastal states,</w:t>
      </w:r>
      <w:r w:rsidRPr="00120435">
        <w:rPr>
          <w:sz w:val="16"/>
        </w:rPr>
        <w:t xml:space="preserve"> with sovereign rights to exclusive economic zones and extended continental shelves (codified in state-based international law), </w:t>
      </w:r>
      <w:r w:rsidRPr="00AF66C8">
        <w:rPr>
          <w:rStyle w:val="StyleUnderline"/>
        </w:rPr>
        <w:t>would wish to meet periodically to discuss matters unique to them</w:t>
      </w:r>
      <w:r w:rsidRPr="00120435">
        <w:rPr>
          <w:sz w:val="16"/>
        </w:rPr>
        <w:t xml:space="preserve">. This does not relegate the Arctic Council to the sidelines of Arctic governance – unless one mistakenly believes that the Council should be involved in everything Arctic. </w:t>
      </w:r>
      <w:r w:rsidRPr="00AF66C8">
        <w:rPr>
          <w:rStyle w:val="StyleUnderline"/>
        </w:rPr>
        <w:t>There also must be space for continued and enhanced bilateral cooperation. For Canada, this will primarily involve the United States</w:t>
      </w:r>
      <w:r w:rsidRPr="00120435">
        <w:rPr>
          <w:sz w:val="16"/>
        </w:rPr>
        <w:t xml:space="preserve">. In June 2009, Secretary of State Hilary Clinton stated: “Obviously, there are questions of sovereignty and jurisdiction that have to be acknowledged and respected, but what we don’t want is for the Arctic to become a free-for-all…. I think </w:t>
      </w:r>
      <w:r w:rsidRPr="00AF66C8">
        <w:rPr>
          <w:rStyle w:val="StyleUnderline"/>
        </w:rPr>
        <w:t>it’s in the Canadian and the United States’ interests</w:t>
      </w:r>
      <w:r w:rsidRPr="00120435">
        <w:rPr>
          <w:sz w:val="16"/>
        </w:rPr>
        <w:t xml:space="preserve"> … to try to make sure we know what we’re going to do</w:t>
      </w:r>
      <w:r w:rsidRPr="00AF66C8">
        <w:rPr>
          <w:rStyle w:val="StyleUnderline"/>
        </w:rPr>
        <w:t xml:space="preserve"> to resolve </w:t>
      </w:r>
      <w:r w:rsidRPr="00120435">
        <w:rPr>
          <w:sz w:val="16"/>
        </w:rPr>
        <w:t xml:space="preserve">[transportation, resource, and security </w:t>
      </w:r>
      <w:r w:rsidRPr="00AF66C8">
        <w:rPr>
          <w:rStyle w:val="StyleUnderline"/>
        </w:rPr>
        <w:t xml:space="preserve">issues] before countries that are not bordering the arctic are making claims, </w:t>
      </w:r>
      <w:r w:rsidRPr="00120435">
        <w:rPr>
          <w:sz w:val="16"/>
        </w:rPr>
        <w:t>are behaving in ways that will cause us difficulties.” We cannot inhibit bilateral progress for the sake of multilateral ideals, particularly when it comes to shared continental security issues. The Arctic Council is a successful, creative, and flexible experiment that has rightfully become the primary forum for Arctic cooperation – but it is not a panacea for all Arctic challenges. In its current form, the Council continues to improve our awareness of soft security and safety issues facing the Arctic and its peoples.</w:t>
      </w:r>
      <w:r w:rsidRPr="00120435">
        <w:rPr>
          <w:rStyle w:val="StyleUnderline"/>
        </w:rPr>
        <w:t xml:space="preserve"> Pushing to broaden its mandate to include hard security issues, however, risks setting it up to fail.</w:t>
      </w:r>
    </w:p>
    <w:p w:rsidR="00BF1919" w:rsidRDefault="00BF1919" w:rsidP="00BF1919"/>
    <w:p w:rsidR="00BF1919" w:rsidRDefault="00BF1919" w:rsidP="00BF1919">
      <w:pPr>
        <w:pStyle w:val="Heading4"/>
      </w:pPr>
      <w:r>
        <w:t>The Arctic Council legally cannot intervene on military issues</w:t>
      </w:r>
    </w:p>
    <w:p w:rsidR="00BF1919" w:rsidRPr="00F964D5" w:rsidRDefault="00BF1919" w:rsidP="00BF1919">
      <w:r w:rsidRPr="00F964D5">
        <w:rPr>
          <w:b/>
        </w:rPr>
        <w:t>Byers 12</w:t>
      </w:r>
      <w:r>
        <w:t xml:space="preserve"> -- </w:t>
      </w:r>
      <w:r w:rsidRPr="00FF434F">
        <w:t>professor at the University of British Columbia, and expert on international law</w:t>
      </w:r>
      <w:r>
        <w:t xml:space="preserve"> (Michael, “Circumpolar Challenges: An Ambitious Agenda for the Arctic Council,” The Rideau Institute, </w:t>
      </w:r>
      <w:r w:rsidRPr="00F964D5">
        <w:t>http://byers.typepad.com/files/michael-byers-report-on-arctic-council-26-sept-2012.pdf</w:t>
      </w:r>
      <w:r>
        <w:t>)BC</w:t>
      </w:r>
    </w:p>
    <w:p w:rsidR="00BF1919" w:rsidRDefault="00BF1919" w:rsidP="00BF1919">
      <w:pPr>
        <w:rPr>
          <w:sz w:val="16"/>
        </w:rPr>
      </w:pPr>
    </w:p>
    <w:p w:rsidR="00BF1919" w:rsidRPr="00F964D5" w:rsidRDefault="00BF1919" w:rsidP="00BF1919">
      <w:pPr>
        <w:rPr>
          <w:sz w:val="16"/>
        </w:rPr>
      </w:pPr>
      <w:r w:rsidRPr="00F964D5">
        <w:rPr>
          <w:sz w:val="16"/>
        </w:rPr>
        <w:t xml:space="preserve">All of which raises the question as to whether NATO has any continuing relevance for the Arctic.89 </w:t>
      </w:r>
      <w:proofErr w:type="gramStart"/>
      <w:r w:rsidRPr="00F964D5">
        <w:rPr>
          <w:sz w:val="16"/>
        </w:rPr>
        <w:t>For</w:t>
      </w:r>
      <w:proofErr w:type="gramEnd"/>
      <w:r w:rsidRPr="00F964D5">
        <w:rPr>
          <w:sz w:val="16"/>
        </w:rPr>
        <w:t xml:space="preserve"> the foreseeable future, the answer is probably “no”</w:t>
      </w:r>
      <w:r w:rsidRPr="00F964D5">
        <w:rPr>
          <w:rStyle w:val="StyleUnderline"/>
        </w:rPr>
        <w:t xml:space="preserve"> </w:t>
      </w:r>
      <w:r w:rsidRPr="00F964D5">
        <w:rPr>
          <w:sz w:val="16"/>
        </w:rPr>
        <w:t>– at least in terms of NATO’s traditional collective defence mandate under the North Atlantic Treaty. However, NATO has progressively sought to expand its mandate, most signi!cantly through a new “Strategic Concept” adopted by NATO ministers in 2010.90 In that document, NATO tasks itself, not just with collective defence but also with crisis management and “cooperative security” – including the ongoing protection of trade routes, energy supplies and pipelines. Although the Strategic Concept does not mention the Arctic,</w:t>
      </w:r>
      <w:r w:rsidRPr="00F964D5">
        <w:rPr>
          <w:rStyle w:val="StyleUnderline"/>
        </w:rPr>
        <w:t xml:space="preserve"> it is clear that NATO’s expanded mandate will take it northwards and that coordination and co-operation with other organizations, most notably the Arctic Council, will be required when it does so.</w:t>
      </w:r>
      <w:r>
        <w:rPr>
          <w:rStyle w:val="StyleUnderline"/>
        </w:rPr>
        <w:t xml:space="preserve"> </w:t>
      </w:r>
      <w:r w:rsidRPr="00F964D5">
        <w:rPr>
          <w:sz w:val="16"/>
        </w:rPr>
        <w:t xml:space="preserve">To date, </w:t>
      </w:r>
      <w:r w:rsidRPr="00F964D5">
        <w:rPr>
          <w:rStyle w:val="StyleUnderline"/>
        </w:rPr>
        <w:t>the Arctic Council has shied away from security issues because of a footnote in the 1996 Ottawa Declaration that reads: “The Arctic Council should not deal with matters related to military security</w:t>
      </w:r>
      <w:r w:rsidRPr="00F964D5">
        <w:rPr>
          <w:sz w:val="16"/>
        </w:rPr>
        <w:t xml:space="preserve">.”91 The footnote was included at the insistence of the United States, which was at that time concerned about the new intergovernmental forum’s potential e"ect on the delicate U.S.-Russian nuclear balance in the region.92 Today, </w:t>
      </w:r>
      <w:r w:rsidRPr="00F964D5">
        <w:rPr>
          <w:rStyle w:val="StyleUnderline"/>
        </w:rPr>
        <w:t>in quite di"erent circumstances that include a marked decline in military tension as well as a successful track record on the part of the Arctic Council, the member states would be well advised to revisit that decision. Canada could and should initiate this discussion during its chairmanship of the Council</w:t>
      </w:r>
      <w:r w:rsidRPr="00F964D5">
        <w:rPr>
          <w:sz w:val="16"/>
        </w:rPr>
        <w:t xml:space="preserve">. 88 </w:t>
      </w:r>
    </w:p>
    <w:p w:rsidR="00BF1919" w:rsidRDefault="00BF1919" w:rsidP="00BF1919"/>
    <w:p w:rsidR="00BF1919" w:rsidRDefault="00BF1919" w:rsidP="00BF1919">
      <w:pPr>
        <w:pStyle w:val="Heading4"/>
        <w:rPr>
          <w:rFonts w:eastAsia="Calibri"/>
        </w:rPr>
      </w:pPr>
      <w:r>
        <w:rPr>
          <w:rFonts w:eastAsia="Calibri"/>
        </w:rPr>
        <w:t xml:space="preserve">The Arctic Council has failed to impose a regulatory framework for security and oil drilling </w:t>
      </w:r>
    </w:p>
    <w:p w:rsidR="00BF1919" w:rsidRPr="000D0869" w:rsidRDefault="00BF1919" w:rsidP="00BF1919">
      <w:pPr>
        <w:rPr>
          <w:rFonts w:eastAsia="Calibri"/>
        </w:rPr>
      </w:pPr>
      <w:r w:rsidRPr="000D0869">
        <w:rPr>
          <w:rFonts w:eastAsia="Calibri"/>
          <w:b/>
        </w:rPr>
        <w:t>Borgerson et al 3-25-14</w:t>
      </w:r>
      <w:r w:rsidRPr="000D0869">
        <w:rPr>
          <w:rFonts w:eastAsia="Calibri"/>
        </w:rPr>
        <w:t xml:space="preserve"> – International Affairs Fellow at the Council on Foreign Relations, CEO at CargoMetrics and Cofounder, Arctic Circle (Scott, Lawson Brigham-- Distinguished Professor of Geography and Arctic Policy, University of Alaska Fairbanks, Michael Byers -- Canada Research Chair in Global Politics and International Law, University of British Columbia, Heather Conley -- Senior Fellow and Director of the Europe Program, Center for Strategic and International Studies, Marlene Laruelle -- Research Professor of International Affairs, George Washington University, “The Emerging Arctic,” The Council on Foreign Relations, http://www.cfr.org/arctic/emerging-arctic/p32620#!/#Diplomacy%20and%20Security</w:t>
      </w:r>
    </w:p>
    <w:p w:rsidR="00BF1919" w:rsidRPr="000D0869" w:rsidRDefault="00BF1919" w:rsidP="00BF1919">
      <w:pPr>
        <w:rPr>
          <w:rFonts w:eastAsia="Calibri"/>
        </w:rPr>
      </w:pPr>
      <w:r w:rsidRPr="000D0869">
        <w:rPr>
          <w:rFonts w:eastAsia="Calibri"/>
        </w:rPr>
        <w:lastRenderedPageBreak/>
        <w:t>Diplomacy and Security</w:t>
      </w:r>
      <w:proofErr w:type="gramStart"/>
      <w:r w:rsidRPr="000D0869">
        <w:rPr>
          <w:rFonts w:eastAsia="Calibri"/>
        </w:rPr>
        <w:t>)BC</w:t>
      </w:r>
      <w:proofErr w:type="gramEnd"/>
    </w:p>
    <w:p w:rsidR="00BF1919" w:rsidRPr="00CD57D0" w:rsidRDefault="00BF1919" w:rsidP="00BF1919">
      <w:pPr>
        <w:rPr>
          <w:rStyle w:val="StyleUnderline"/>
        </w:rPr>
      </w:pPr>
    </w:p>
    <w:p w:rsidR="00BF1919" w:rsidRDefault="00BF1919" w:rsidP="00BF1919">
      <w:pPr>
        <w:rPr>
          <w:sz w:val="16"/>
        </w:rPr>
      </w:pPr>
      <w:r w:rsidRPr="00C56B7A">
        <w:rPr>
          <w:sz w:val="16"/>
        </w:rPr>
        <w:t xml:space="preserve">Governance and Diplomacy </w:t>
      </w:r>
      <w:proofErr w:type="gramStart"/>
      <w:r w:rsidRPr="00C56B7A">
        <w:rPr>
          <w:rStyle w:val="StyleUnderline"/>
        </w:rPr>
        <w:t>The</w:t>
      </w:r>
      <w:proofErr w:type="gramEnd"/>
      <w:r w:rsidRPr="00C56B7A">
        <w:rPr>
          <w:rStyle w:val="StyleUnderline"/>
        </w:rPr>
        <w:t xml:space="preserve"> UN Convention on the Law of the Sea is considered the bedrock of Arctic governance, and most international-law experts believe Washington must finally accede to the agreement</w:t>
      </w:r>
      <w:r w:rsidRPr="00C56B7A">
        <w:rPr>
          <w:sz w:val="16"/>
        </w:rPr>
        <w:t xml:space="preserve"> to codify its maritime rights and sovereignty. But</w:t>
      </w:r>
      <w:r w:rsidRPr="00C56B7A">
        <w:rPr>
          <w:rStyle w:val="StyleUnderline"/>
        </w:rPr>
        <w:t xml:space="preserve"> even with UNCLOS and the Arctic Council, no institution has the authority to regulate and police the entire region</w:t>
      </w:r>
      <w:r w:rsidRPr="00C56B7A">
        <w:rPr>
          <w:sz w:val="16"/>
        </w:rPr>
        <w:t xml:space="preserve">. </w:t>
      </w:r>
      <w:r w:rsidRPr="00C56B7A">
        <w:rPr>
          <w:rStyle w:val="StyleUnderline"/>
        </w:rPr>
        <w:t>Further integration of national regulatory regimes in the Arctic, whether through bilateral or multilateral accords, could help bridge this gap</w:t>
      </w:r>
      <w:r w:rsidRPr="00C56B7A">
        <w:rPr>
          <w:sz w:val="16"/>
        </w:rPr>
        <w:t xml:space="preserve">. </w:t>
      </w:r>
      <w:r w:rsidRPr="00C56B7A">
        <w:rPr>
          <w:rStyle w:val="StyleUnderline"/>
        </w:rPr>
        <w:t xml:space="preserve">Some experts encourage states to coordinate more closely on military matters and recommend that the Arctic Council reconsider its ban on discussing such issues. </w:t>
      </w:r>
      <w:r w:rsidRPr="00C56B7A">
        <w:rPr>
          <w:sz w:val="16"/>
        </w:rPr>
        <w:t xml:space="preserve">In June 2013, defense leaders from its eight member states agreed to strengthen security cooperation in the Arctic, including marine surveillance and joint military exercises. Responsible Energy Development In 2013, the eight Arctic Council members signed a marine oil-pollution preparedness and response agreement aimed at improving interstate coordination, but </w:t>
      </w:r>
      <w:r w:rsidRPr="00C56B7A">
        <w:rPr>
          <w:rStyle w:val="StyleUnderline"/>
        </w:rPr>
        <w:t>drilling regulations are still left to individual states.</w:t>
      </w:r>
      <w:r w:rsidRPr="00C56B7A">
        <w:rPr>
          <w:sz w:val="16"/>
        </w:rPr>
        <w:t xml:space="preserve"> </w:t>
      </w:r>
      <w:r w:rsidRPr="00C56B7A">
        <w:rPr>
          <w:rStyle w:val="StyleUnderline"/>
        </w:rPr>
        <w:t>A report by Pew recommends a number of new policies to account for the Arctic’s special logistical challenges, including imposing new limits on seasonal drilling, standardizing spill-response equipment, and installing redundant systems</w:t>
      </w:r>
      <w:r w:rsidRPr="00C56B7A">
        <w:rPr>
          <w:sz w:val="16"/>
        </w:rPr>
        <w:t xml:space="preserve">. </w:t>
      </w:r>
      <w:r w:rsidRPr="00C56B7A">
        <w:rPr>
          <w:rStyle w:val="StyleUnderline"/>
        </w:rPr>
        <w:t>Other experts call for an Arctic-wide oil-spill treaty</w:t>
      </w:r>
      <w:r w:rsidRPr="00C56B7A">
        <w:rPr>
          <w:sz w:val="16"/>
        </w:rPr>
        <w:t xml:space="preserve"> that would force energy firms to bear the full cost of spills. Environmentalist groups like Greenpeace believe the risks associated with Arctic drilling are simply too high and propose an outright ban. </w:t>
      </w:r>
    </w:p>
    <w:p w:rsidR="00BF1919" w:rsidRDefault="00BF1919" w:rsidP="00BF1919"/>
    <w:p w:rsidR="00BF1919" w:rsidRDefault="00BF1919" w:rsidP="00BF1919">
      <w:pPr>
        <w:pStyle w:val="Heading4"/>
      </w:pPr>
      <w:r>
        <w:t>The Arctic Council has empirically failed to solve climate change</w:t>
      </w:r>
    </w:p>
    <w:p w:rsidR="00BF1919" w:rsidRDefault="00BF1919" w:rsidP="00BF1919">
      <w:r w:rsidRPr="003B79E6">
        <w:rPr>
          <w:b/>
        </w:rPr>
        <w:t>Van Noppen</w:t>
      </w:r>
      <w:r>
        <w:t xml:space="preserve"> 5-14-</w:t>
      </w:r>
      <w:r w:rsidRPr="003B79E6">
        <w:rPr>
          <w:b/>
        </w:rPr>
        <w:t>13</w:t>
      </w:r>
      <w:r>
        <w:t xml:space="preserve"> -- serves Earthjustice as its president, leading the organization's staff, board, and supporters to advance its mission of using the courts to protect our environment and people's health. Trip has degrees from Yale and the University of North Carolina, and he clerked for a federal district judge (Trip, “</w:t>
      </w:r>
      <w:r w:rsidRPr="003B79E6">
        <w:t>Arctic Council Fiddles as Region Melts</w:t>
      </w:r>
      <w:r>
        <w:t xml:space="preserve">,” The Huffington Post, </w:t>
      </w:r>
      <w:r w:rsidRPr="003B79E6">
        <w:t>http://www.huffingtonpost.com/trip-van-noppen/arctic-council-fiddles-as_b_3275328.html</w:t>
      </w:r>
      <w:r>
        <w:t>)BC</w:t>
      </w:r>
    </w:p>
    <w:p w:rsidR="00BF1919" w:rsidRDefault="00BF1919" w:rsidP="00BF1919"/>
    <w:p w:rsidR="00BF1919" w:rsidRDefault="00BF1919" w:rsidP="00BF1919">
      <w:pPr>
        <w:rPr>
          <w:sz w:val="16"/>
        </w:rPr>
      </w:pPr>
      <w:r w:rsidRPr="003B79E6">
        <w:rPr>
          <w:sz w:val="16"/>
        </w:rPr>
        <w:t xml:space="preserve">Long before the race for resources in the Arctic reached its current fevered pace, the eight nations of the region, when forming the Arctic Council, committed to working together to safeguard and protect the fragile Arctic environment. Although there will be fanfare when ministers, including U.S. Secretary Kerry, sign an agreement on oil spill preparedness and response at the ministerial meeting in Sweden this week, the real news, sadly, is what hasn't been accomplished. </w:t>
      </w:r>
      <w:r w:rsidRPr="003B79E6">
        <w:rPr>
          <w:rStyle w:val="StyleUnderline"/>
        </w:rPr>
        <w:t>It was widely hoped that when the foreign ministers meet this year they would announce action to address two of the greatest threats to the region -- Arctic warming and ice melt, and oil spill prevention</w:t>
      </w:r>
      <w:r w:rsidRPr="003B79E6">
        <w:rPr>
          <w:sz w:val="16"/>
        </w:rPr>
        <w:t xml:space="preserve">. </w:t>
      </w:r>
      <w:r w:rsidRPr="003B79E6">
        <w:rPr>
          <w:rStyle w:val="StyleUnderline"/>
        </w:rPr>
        <w:t>Although we'll hear governments touting what they're doing to protect the Arctic, the most urgently needed actions to slow climate warming and prevent oil spills are</w:t>
      </w:r>
      <w:r w:rsidRPr="003B79E6">
        <w:rPr>
          <w:sz w:val="16"/>
        </w:rPr>
        <w:t xml:space="preserve"> </w:t>
      </w:r>
      <w:r w:rsidRPr="003B79E6">
        <w:rPr>
          <w:rStyle w:val="StyleUnderline"/>
        </w:rPr>
        <w:t>a no-show.</w:t>
      </w:r>
      <w:r w:rsidRPr="003B79E6">
        <w:rPr>
          <w:sz w:val="16"/>
        </w:rPr>
        <w:t xml:space="preserve"> </w:t>
      </w:r>
      <w:r w:rsidRPr="003B79E6">
        <w:rPr>
          <w:rStyle w:val="StyleUnderline"/>
        </w:rPr>
        <w:t>The dramatic changes</w:t>
      </w:r>
      <w:r w:rsidRPr="003B79E6">
        <w:rPr>
          <w:sz w:val="16"/>
        </w:rPr>
        <w:t xml:space="preserve"> in the Arctic brought on by rapid regional climate warming and increased resource extraction urgently </w:t>
      </w:r>
      <w:r w:rsidRPr="003B79E6">
        <w:rPr>
          <w:rStyle w:val="StyleUnderline"/>
        </w:rPr>
        <w:t>calls for effective circumpolar environmental standards. The Arctic is warming more than twice as fast as the rest of the planet</w:t>
      </w:r>
      <w:r w:rsidRPr="003B79E6">
        <w:rPr>
          <w:sz w:val="16"/>
        </w:rPr>
        <w:t>,</w:t>
      </w:r>
      <w:r w:rsidRPr="003B79E6">
        <w:rPr>
          <w:rStyle w:val="StyleUnderline"/>
        </w:rPr>
        <w:t xml:space="preserve"> pushing species toward extinction</w:t>
      </w:r>
      <w:r w:rsidRPr="003B79E6">
        <w:rPr>
          <w:sz w:val="16"/>
        </w:rPr>
        <w:t xml:space="preserve">, accelerating ice melt and sea level rise, and amplifying climate change worldwide. Reducing emissions of short-lived climate pollutants, particularly black carbon and methane, has been identified as the primary strategy to slow Arctic warming and melting in the coming decades. Black carbon is a component of fine particle pollution, or soot, that is emitted by diesel engines, agricultural fires and residential heating and industrial boilers. Reducing soot emissions also provides great health benefits. </w:t>
      </w:r>
      <w:r w:rsidRPr="003B79E6">
        <w:rPr>
          <w:rStyle w:val="StyleUnderline"/>
        </w:rPr>
        <w:t>The Council had been expected to launch talks on a legal instrument to facilitate coordinated regional action to reduce black carbon emissions. They didn't. This is particularly disappointing as the technology and practices to reduce emissions are readily available</w:t>
      </w:r>
      <w:r w:rsidRPr="003B79E6">
        <w:rPr>
          <w:sz w:val="16"/>
        </w:rPr>
        <w:t xml:space="preserve">, and because black carbon stays in the atmosphere for only about a week, emissions reductions provide near immediate climate benefit. And </w:t>
      </w:r>
      <w:r w:rsidRPr="003B79E6">
        <w:rPr>
          <w:rStyle w:val="StyleUnderline"/>
        </w:rPr>
        <w:t>the Council's own Task Force,</w:t>
      </w:r>
      <w:r w:rsidRPr="003B79E6">
        <w:rPr>
          <w:sz w:val="16"/>
        </w:rPr>
        <w:t xml:space="preserve"> launched in 2008, </w:t>
      </w:r>
      <w:r w:rsidRPr="003B79E6">
        <w:rPr>
          <w:rStyle w:val="StyleUnderline"/>
        </w:rPr>
        <w:t>has produced two detailed reports outlining no-regrets emissions reduction</w:t>
      </w:r>
      <w:r w:rsidRPr="003B79E6">
        <w:rPr>
          <w:sz w:val="16"/>
        </w:rPr>
        <w:t xml:space="preserve"> </w:t>
      </w:r>
      <w:r w:rsidRPr="003B79E6">
        <w:rPr>
          <w:rStyle w:val="StyleUnderline"/>
        </w:rPr>
        <w:t>opportunities that provide great climate and health benefits. And measures to reduce emission taken in or near the Arctic have been identified by scientists as a priority</w:t>
      </w:r>
      <w:r w:rsidRPr="003B79E6">
        <w:rPr>
          <w:sz w:val="16"/>
        </w:rPr>
        <w:t xml:space="preserve"> as they are more likely to accelerate melting of Arctic snow and ice. </w:t>
      </w:r>
      <w:r w:rsidRPr="003B79E6">
        <w:rPr>
          <w:rStyle w:val="StyleUnderline"/>
        </w:rPr>
        <w:t xml:space="preserve">The Arctic Council must do better. The fate of the peoples of the region, and of millions of people around the world living on low-lying islands and coastal areas, is at stake. We must redouble efforts to implement </w:t>
      </w:r>
      <w:r w:rsidRPr="003B79E6">
        <w:rPr>
          <w:rStyle w:val="StyleUnderline"/>
        </w:rPr>
        <w:lastRenderedPageBreak/>
        <w:t>the Task Force recommendations in every Arctic state</w:t>
      </w:r>
      <w:r w:rsidRPr="003B79E6">
        <w:rPr>
          <w:sz w:val="16"/>
        </w:rPr>
        <w:t xml:space="preserve">, and to ensure that launching black carbon negotiations are at the top of the agenda when the U.S. takes over the Council chair in 2015. </w:t>
      </w:r>
      <w:r w:rsidRPr="003B79E6">
        <w:rPr>
          <w:rStyle w:val="StyleUnderline"/>
        </w:rPr>
        <w:t>The same regional warming that will lead to extinctions</w:t>
      </w:r>
      <w:r w:rsidRPr="003B79E6">
        <w:rPr>
          <w:sz w:val="16"/>
        </w:rPr>
        <w:t xml:space="preserve">, sea level rise and massive methane and carbon dioxide release as permafrost melts, has opened up new areas to resource extraction especially access to the approximately 20 percent of the world's un-recovered oil and gas that lies beneath the Arctic sea floor. </w:t>
      </w:r>
      <w:r w:rsidRPr="00CD57D0">
        <w:t>M</w:t>
      </w:r>
      <w:r w:rsidRPr="003B79E6">
        <w:rPr>
          <w:sz w:val="16"/>
        </w:rPr>
        <w:t xml:space="preserve">inisters including U.S. Secretary Kerry will sign a vital regional agreement on oil spill preparedness and response to help overcome barriers to cooperation if there is a major spill, and map especially sensitive ecological areas that need greater response capacity in the event of a spill. The spill response agreement is as an important step as the Council begins to evolve into a regional intergovernmental body for the Arctic that can establish standards and procedures for environmental governance. But </w:t>
      </w:r>
      <w:r w:rsidRPr="003B79E6">
        <w:rPr>
          <w:rStyle w:val="StyleUnderline"/>
        </w:rPr>
        <w:t>while spill response is important, prevention is the name of game. The Council should take up high-level work on oil spill prevention as soon as possible.</w:t>
      </w:r>
      <w:r w:rsidRPr="003B79E6">
        <w:rPr>
          <w:sz w:val="16"/>
        </w:rPr>
        <w:t xml:space="preserve"> </w:t>
      </w:r>
      <w:r w:rsidRPr="003B79E6">
        <w:rPr>
          <w:rStyle w:val="StyleUnderline"/>
        </w:rPr>
        <w:t>It is widely agreed that the technology and response capacity does not exist to clean up an oil spill in harsh Arctic environment</w:t>
      </w:r>
      <w:r w:rsidRPr="003B79E6">
        <w:rPr>
          <w:sz w:val="16"/>
        </w:rPr>
        <w:t xml:space="preserve">. </w:t>
      </w:r>
      <w:r w:rsidRPr="003B79E6">
        <w:rPr>
          <w:rStyle w:val="StyleUnderline"/>
        </w:rPr>
        <w:t>We can't tolerate another</w:t>
      </w:r>
      <w:r w:rsidRPr="003B79E6">
        <w:rPr>
          <w:sz w:val="16"/>
        </w:rPr>
        <w:t xml:space="preserve"> Exxon Valdez </w:t>
      </w:r>
      <w:r w:rsidRPr="003B79E6">
        <w:rPr>
          <w:rStyle w:val="StyleUnderline"/>
        </w:rPr>
        <w:t>or Deepwater Horizon disaster in these sensitive waters</w:t>
      </w:r>
      <w:r w:rsidRPr="003B79E6">
        <w:rPr>
          <w:sz w:val="16"/>
        </w:rPr>
        <w:t>. Here again</w:t>
      </w:r>
      <w:r w:rsidRPr="003B79E6">
        <w:rPr>
          <w:rStyle w:val="StyleUnderline"/>
        </w:rPr>
        <w:t>, we urge the nations of the region, to take domestic action to ramp up oil spill prevention measures, and to ensure that talks on a circumpolar oil spill prevention agreement are at the top of the agenda when the U.S. takes over in 2015</w:t>
      </w:r>
      <w:r w:rsidRPr="003B79E6">
        <w:rPr>
          <w:sz w:val="16"/>
        </w:rPr>
        <w:t>. Nothing less is acceptable.</w:t>
      </w:r>
    </w:p>
    <w:p w:rsidR="00BF1919" w:rsidRDefault="00BF1919" w:rsidP="00BF1919"/>
    <w:p w:rsidR="00BF1919" w:rsidRDefault="00BF1919" w:rsidP="00BF1919">
      <w:pPr>
        <w:pStyle w:val="Heading4"/>
      </w:pPr>
      <w:r>
        <w:t>The Arctic Council fails at environmental regulation</w:t>
      </w:r>
    </w:p>
    <w:p w:rsidR="00BF1919" w:rsidRDefault="00BF1919" w:rsidP="00BF1919">
      <w:r w:rsidRPr="008373FA">
        <w:rPr>
          <w:b/>
        </w:rPr>
        <w:t>Cedar 11</w:t>
      </w:r>
      <w:r>
        <w:t xml:space="preserve"> -- </w:t>
      </w:r>
      <w:r w:rsidRPr="00F964D5">
        <w:t>associate in the Corporate Finance Group. He received a B.A from the University of California at Davis, a J.D. from The American University</w:t>
      </w:r>
      <w:r>
        <w:t xml:space="preserve"> (Oded, “The Arctic Council: Gatekeeper or Doormat to the World’s Next Major Resource Battle?” American University Washington College of Law, </w:t>
      </w:r>
      <w:hyperlink r:id="rId187" w:history="1">
        <w:r w:rsidRPr="0018781D">
          <w:rPr>
            <w:rStyle w:val="Hyperlink"/>
          </w:rPr>
          <w:t>http://digitalcommons.wcl.american.edu/cgi/viewcontent.cgi?article=1504&amp;context=sdlp)BC</w:t>
        </w:r>
      </w:hyperlink>
    </w:p>
    <w:p w:rsidR="00BF1919" w:rsidRDefault="00BF1919" w:rsidP="00BF1919"/>
    <w:p w:rsidR="00BF1919" w:rsidRPr="00610CB0" w:rsidRDefault="00BF1919" w:rsidP="00BF1919">
      <w:pPr>
        <w:rPr>
          <w:sz w:val="16"/>
        </w:rPr>
      </w:pPr>
      <w:r w:rsidRPr="00610CB0">
        <w:rPr>
          <w:sz w:val="16"/>
        </w:rPr>
        <w:t>It has long been said that “</w:t>
      </w:r>
      <w:r w:rsidRPr="0016640E">
        <w:rPr>
          <w:rStyle w:val="StyleUnderline"/>
        </w:rPr>
        <w:t>Those who cannot remember the past are condemned to repeat it</w:t>
      </w:r>
      <w:r w:rsidRPr="00610CB0">
        <w:rPr>
          <w:sz w:val="16"/>
        </w:rPr>
        <w:t xml:space="preserve">.”1 If history indeed repeats itself, then all indicators suggest that </w:t>
      </w:r>
      <w:r w:rsidRPr="0016640E">
        <w:rPr>
          <w:rStyle w:val="StyleUnderline"/>
        </w:rPr>
        <w:t>the global community is ripe for another major “land grab.”2</w:t>
      </w:r>
      <w:r w:rsidRPr="00610CB0">
        <w:rPr>
          <w:sz w:val="16"/>
        </w:rPr>
        <w:t xml:space="preserve"> </w:t>
      </w:r>
      <w:r w:rsidRPr="0016640E">
        <w:rPr>
          <w:rStyle w:val="StyleUnderline"/>
        </w:rPr>
        <w:t>This time, the land at issue is the Arctic3</w:t>
      </w:r>
      <w:r w:rsidRPr="00610CB0">
        <w:rPr>
          <w:sz w:val="16"/>
        </w:rPr>
        <w:t xml:space="preserve"> and the bounty is the abundant oil and natural gas reserves trapped beneath its surface.4 Over the last decade, a coalescence of different factors has shifted the search for natural resources such as oil and gas to the Arctic.5 Advances in exploration, drilling, and extraction technologies have helped mitigate the traditionally cost-prohibitive factors of developing ice-locked reserves.6 Geopolitical concerns about the waning global supply of oil and gas have also driven countries to explore for these resources in the Arctic.7 However, the primary force behind this focus is the undeniable fact that the Earth’s changing climate is melting away the Arctic’s ice sheet and permafrost, making the region’s oil and gas reserves accessible for the first time.8 </w:t>
      </w:r>
      <w:r w:rsidRPr="00610CB0">
        <w:rPr>
          <w:rStyle w:val="StyleUnderline"/>
        </w:rPr>
        <w:t>The Arctic Council</w:t>
      </w:r>
      <w:r w:rsidRPr="00610CB0">
        <w:rPr>
          <w:sz w:val="16"/>
        </w:rPr>
        <w:t xml:space="preserve"> (“AC” or “Council”) </w:t>
      </w:r>
      <w:r w:rsidRPr="00610CB0">
        <w:rPr>
          <w:rStyle w:val="StyleUnderline"/>
        </w:rPr>
        <w:t>is a leading forum for the dialogue on the development of natural resources</w:t>
      </w:r>
      <w:r w:rsidRPr="00610CB0">
        <w:rPr>
          <w:sz w:val="16"/>
        </w:rPr>
        <w:t xml:space="preserve"> in the region.9 This intergovernmental body is comprised of eight member-nations, all of which border the Arctic Circle.10 The Council also includes six “permanent-observer” nations11 who, though they have no voting rights, can participate and contribute to the work of the Council.12 The AC’s stated mission is to: “promot[e] cooperation, coordination, and interaction among the Arctic States . . . on common Arctic issues, in particular [on] issues of sustainable development and environmental protection in the Arctic.”13 </w:t>
      </w:r>
      <w:r w:rsidRPr="00610CB0">
        <w:rPr>
          <w:rStyle w:val="StyleUnderline"/>
        </w:rPr>
        <w:t xml:space="preserve">The AC’s mission stems from the Ottawa Declaration, which established the AC in 1996.14 </w:t>
      </w:r>
      <w:proofErr w:type="gramStart"/>
      <w:r w:rsidRPr="00610CB0">
        <w:rPr>
          <w:rStyle w:val="StyleUnderline"/>
        </w:rPr>
        <w:t>This</w:t>
      </w:r>
      <w:proofErr w:type="gramEnd"/>
      <w:r w:rsidRPr="00610CB0">
        <w:rPr>
          <w:rStyle w:val="StyleUnderline"/>
        </w:rPr>
        <w:t xml:space="preserve"> document avows the commitment of AC member-nations to seek “sustainable development in the Arctic region including conservation and sustainable use of natural resources</w:t>
      </w:r>
      <w:r w:rsidRPr="00610CB0">
        <w:rPr>
          <w:sz w:val="16"/>
        </w:rPr>
        <w:t xml:space="preserve">.”15 This language from the Ottawa Declaration incorporates the Arctic Environmental Protection Strategy (“AEPS”) that was instrumental the Council’s creation.16 Thus, the impetus behind the AEPS and the AC makes it reasonable to expect as well as demand some action from the Arctic Council to oversee and regulate the development of fossil fuels in the Arctic.17 Despite its benevolent mission and establishing documents, </w:t>
      </w:r>
      <w:r w:rsidRPr="00610CB0">
        <w:rPr>
          <w:rStyle w:val="StyleUnderline"/>
        </w:rPr>
        <w:t xml:space="preserve">the AC has in actuality provided a forum for member-nations to lay the groundwork for unsustainable fossil fuel development in the Arctic.18 </w:t>
      </w:r>
      <w:r w:rsidRPr="00610CB0">
        <w:rPr>
          <w:sz w:val="16"/>
        </w:rPr>
        <w:t xml:space="preserve">Most recently, </w:t>
      </w:r>
      <w:r w:rsidRPr="00610CB0">
        <w:rPr>
          <w:rStyle w:val="StyleUnderline"/>
        </w:rPr>
        <w:t>the Danish ambassador to China noted his strong support for China’s inclusion into the AC as a permanent-observer nation.19 This move garnered speculation from scholars and analysts, who noted China’s aid to Denmark in the development of Greenland’s natural resources</w:t>
      </w:r>
      <w:r w:rsidRPr="00610CB0">
        <w:rPr>
          <w:sz w:val="16"/>
        </w:rPr>
        <w:t xml:space="preserve">, and </w:t>
      </w:r>
      <w:r w:rsidRPr="00610CB0">
        <w:rPr>
          <w:rStyle w:val="StyleUnderline"/>
        </w:rPr>
        <w:t>China’s interest in Arctic resources since 2004</w:t>
      </w:r>
      <w:r w:rsidRPr="00610CB0">
        <w:rPr>
          <w:sz w:val="16"/>
        </w:rPr>
        <w:t xml:space="preserve">.20 </w:t>
      </w:r>
      <w:r w:rsidRPr="00610CB0">
        <w:rPr>
          <w:rStyle w:val="StyleUnderline"/>
        </w:rPr>
        <w:t>Canada is an especially vocal claimant,</w:t>
      </w:r>
      <w:r w:rsidRPr="00610CB0">
        <w:rPr>
          <w:sz w:val="16"/>
        </w:rPr>
        <w:t xml:space="preserve"> touting the country’s long-standing sovereignty over certain areas in the Arctic, and further expressing the country’s intent to exercise its sovereignty in documents published with the AC.</w:t>
      </w:r>
      <w:r w:rsidRPr="00610CB0">
        <w:rPr>
          <w:rStyle w:val="StyleUnderline"/>
        </w:rPr>
        <w:t xml:space="preserve">21 Other actions by the AC member-nations outside of the forum, like Russia’s placement of a national flag on the Arctic’s ocean floor, </w:t>
      </w:r>
      <w:r w:rsidRPr="00610CB0">
        <w:rPr>
          <w:sz w:val="16"/>
        </w:rPr>
        <w:t xml:space="preserve">presumably stir </w:t>
      </w:r>
      <w:r w:rsidRPr="00610CB0">
        <w:rPr>
          <w:sz w:val="16"/>
        </w:rPr>
        <w:lastRenderedPageBreak/>
        <w:t xml:space="preserve">echoes through the AC.22 At one point or another, </w:t>
      </w:r>
      <w:r w:rsidRPr="00610CB0">
        <w:rPr>
          <w:rStyle w:val="StyleUnderline"/>
        </w:rPr>
        <w:t>every member nation of the AC has published reports with the council, expressing their plans to exercise sovereignty over the region and to develop its fossil fuel resource</w:t>
      </w:r>
      <w:r w:rsidRPr="00610CB0">
        <w:rPr>
          <w:sz w:val="16"/>
        </w:rPr>
        <w:t xml:space="preserve">s.23 </w:t>
      </w:r>
      <w:r w:rsidRPr="00610CB0">
        <w:rPr>
          <w:rStyle w:val="StyleUnderline"/>
        </w:rPr>
        <w:t>These national assertions make fossil fuel extraction in the Arctic seemingly expected and inevitable</w:t>
      </w:r>
      <w:r w:rsidRPr="00610CB0">
        <w:rPr>
          <w:sz w:val="16"/>
        </w:rPr>
        <w:t xml:space="preserve">.24 However, the AC member-nations’ plans for fossil fuel extraction contradict their commitment to protecting the Arctic environment expressed in the Ottawa Declaration.25 In addition to worsening the effects of climate change, </w:t>
      </w:r>
      <w:r w:rsidRPr="00610CB0">
        <w:rPr>
          <w:rStyle w:val="StyleUnderline"/>
        </w:rPr>
        <w:t xml:space="preserve">unchecked oil and gas development can have direct, catastrophic environmental </w:t>
      </w:r>
      <w:r w:rsidRPr="00610CB0">
        <w:rPr>
          <w:sz w:val="16"/>
        </w:rPr>
        <w:t>consequences. F</w:t>
      </w:r>
      <w:r w:rsidRPr="00610CB0">
        <w:rPr>
          <w:rStyle w:val="StyleUnderline"/>
        </w:rPr>
        <w:t xml:space="preserve">or example, the lack of oversight that allowed the BP oil spill to occur illustrates what could happen in the Arctic </w:t>
      </w:r>
      <w:r w:rsidRPr="00610CB0">
        <w:rPr>
          <w:sz w:val="16"/>
        </w:rPr>
        <w:t xml:space="preserve">without proper regulation by the AC.26 Furthermore, </w:t>
      </w:r>
      <w:r w:rsidRPr="00610CB0">
        <w:rPr>
          <w:rStyle w:val="StyleUnderline"/>
        </w:rPr>
        <w:t>the AC has emerged as the key platform for the indigenous tribes of</w:t>
      </w:r>
      <w:r w:rsidRPr="00610CB0">
        <w:rPr>
          <w:sz w:val="16"/>
        </w:rPr>
        <w:t xml:space="preserve"> </w:t>
      </w:r>
      <w:r w:rsidRPr="00610CB0">
        <w:rPr>
          <w:rStyle w:val="StyleUnderline"/>
        </w:rPr>
        <w:t>the Arctic to voice their concerns.27 Without a proper oversight mechanism, these indigenous tribes will lose a key forum</w:t>
      </w:r>
      <w:r w:rsidRPr="00610CB0">
        <w:rPr>
          <w:sz w:val="16"/>
        </w:rPr>
        <w:t xml:space="preserve"> for ensuring their negotiating parity with the member-nations.28 Therefore, </w:t>
      </w:r>
      <w:r w:rsidRPr="00610CB0">
        <w:rPr>
          <w:rStyle w:val="StyleUnderline"/>
        </w:rPr>
        <w:t>it is imperative for the AC to develop environmentally conscious standards for fossil fuel extraction to protect the Arctic environment</w:t>
      </w:r>
      <w:r w:rsidRPr="00610CB0">
        <w:rPr>
          <w:sz w:val="16"/>
        </w:rPr>
        <w:t xml:space="preserve"> under the Ottawa Declaration. If the AC fails to do so, then it risks becoming an obsolete and ineffectual organization. The AC should also create mechanisms that will enforce the member-nations’ Ottawa commitments and environmental regulations for oil and gas development in the Arctic. However, </w:t>
      </w:r>
      <w:r w:rsidRPr="00610CB0">
        <w:rPr>
          <w:rStyle w:val="StyleUnderline"/>
        </w:rPr>
        <w:t>since the AC is a “cooperative” group it currently has no binding enforcement authority</w:t>
      </w:r>
      <w:r w:rsidRPr="00610CB0">
        <w:rPr>
          <w:sz w:val="16"/>
        </w:rPr>
        <w:t xml:space="preserve">.29 Therefore, </w:t>
      </w:r>
      <w:r w:rsidRPr="00610CB0">
        <w:rPr>
          <w:rStyle w:val="StyleUnderline"/>
        </w:rPr>
        <w:t>the first step must be the establishment of the AC’s binding powers</w:t>
      </w:r>
      <w:r w:rsidRPr="00610CB0">
        <w:rPr>
          <w:sz w:val="16"/>
        </w:rPr>
        <w:t xml:space="preserve">, .30 </w:t>
      </w:r>
      <w:r w:rsidRPr="00610CB0">
        <w:rPr>
          <w:rStyle w:val="StyleUnderline"/>
        </w:rPr>
        <w:t>Without the essential ability to enforce its resolutions, the AC has no mechanism through which it can ensure that its member-nations do not act in contradiction with the AC’s core missions</w:t>
      </w:r>
      <w:r w:rsidRPr="00610CB0">
        <w:rPr>
          <w:sz w:val="16"/>
        </w:rPr>
        <w:t xml:space="preserve">. However, given their support for fossil fuel development in the Arctic, it </w:t>
      </w:r>
      <w:r w:rsidRPr="00610CB0">
        <w:rPr>
          <w:rStyle w:val="StyleUnderline"/>
        </w:rPr>
        <w:t>is unlikely that the AC member-nations will voluntary create a new regulatory authority</w:t>
      </w:r>
      <w:r w:rsidRPr="00610CB0">
        <w:rPr>
          <w:sz w:val="16"/>
        </w:rPr>
        <w:t xml:space="preserve"> in the region. Thus action must come from the international community, who —through the “permanent-observer” nations—must apply pressure on the AC member-nations to establish the organization’s binding powers</w:t>
      </w:r>
      <w:r w:rsidRPr="00610CB0">
        <w:rPr>
          <w:rStyle w:val="StyleUnderline"/>
        </w:rPr>
        <w:t>. The permanent-observer nations should argue that the impacts of fossil fuel development are of global concern and affect all nations.</w:t>
      </w:r>
      <w:r w:rsidRPr="00610CB0">
        <w:rPr>
          <w:sz w:val="16"/>
        </w:rPr>
        <w:t>31 Therefore, proper safety and environmental standards are needed to ensure stable and sustainable development of the Arctic’s natural resources, a goal to which the AC is already committed.</w:t>
      </w:r>
    </w:p>
    <w:p w:rsidR="00BF1919" w:rsidRDefault="00BF1919" w:rsidP="00BF1919"/>
    <w:p w:rsidR="00BF1919" w:rsidRDefault="00BF1919" w:rsidP="00BF1919"/>
    <w:p w:rsidR="00B17E97" w:rsidRDefault="00B17E97" w:rsidP="00A70CEA"/>
    <w:p w:rsidR="00996040" w:rsidRDefault="00996040" w:rsidP="00996040">
      <w:pPr>
        <w:pStyle w:val="Heading1"/>
      </w:pPr>
      <w:r>
        <w:lastRenderedPageBreak/>
        <w:t>Critiques</w:t>
      </w:r>
    </w:p>
    <w:p w:rsidR="0031738A" w:rsidRDefault="0031738A" w:rsidP="0031738A"/>
    <w:p w:rsidR="0031738A" w:rsidRDefault="0031738A" w:rsidP="0031738A">
      <w:pPr>
        <w:pStyle w:val="Heading2"/>
      </w:pPr>
      <w:r>
        <w:lastRenderedPageBreak/>
        <w:t>IR K answers</w:t>
      </w:r>
    </w:p>
    <w:p w:rsidR="0031738A" w:rsidRDefault="0031738A" w:rsidP="0031738A"/>
    <w:p w:rsidR="0031738A" w:rsidRDefault="0031738A" w:rsidP="0031738A">
      <w:pPr>
        <w:pStyle w:val="Heading3"/>
      </w:pPr>
      <w:r>
        <w:lastRenderedPageBreak/>
        <w:t>AT: Arctic-specific K links</w:t>
      </w:r>
    </w:p>
    <w:p w:rsidR="0031738A" w:rsidRPr="0031738A" w:rsidRDefault="0031738A" w:rsidP="0031738A"/>
    <w:p w:rsidR="0031738A" w:rsidRDefault="0031738A" w:rsidP="0031738A">
      <w:pPr>
        <w:pStyle w:val="Heading4"/>
      </w:pPr>
      <w:r>
        <w:t>There’s nothing unique about the Arctic and states are still motivated by self interest</w:t>
      </w:r>
    </w:p>
    <w:p w:rsidR="0031738A" w:rsidRPr="0031738A" w:rsidRDefault="0031738A" w:rsidP="0031738A">
      <w:r w:rsidRPr="0031738A">
        <w:rPr>
          <w:b/>
        </w:rPr>
        <w:t>Murray, 14</w:t>
      </w:r>
      <w:r>
        <w:t xml:space="preserve"> - </w:t>
      </w:r>
      <w:r w:rsidRPr="0031738A">
        <w:t>Dr. Robert W. Murray (@DrRWM) is the Vice-President, Research at the Frontier Centre for Public Policy, an Adjunct Professor of Political Science at the University of Alberta, a Senior Fellow of Security and Defence Policy at the Atlantic Institute for Market Studies, and a Research Fellow at the University of Alberta’s European Union Centre of Excellence (“(Mis</w:t>
      </w:r>
      <w:proofErr w:type="gramStart"/>
      <w:r w:rsidRPr="0031738A">
        <w:t>)Understanding</w:t>
      </w:r>
      <w:proofErr w:type="gramEnd"/>
      <w:r w:rsidRPr="0031738A">
        <w:t xml:space="preserve"> the Arctic”, 4/3, </w:t>
      </w:r>
    </w:p>
    <w:p w:rsidR="0031738A" w:rsidRPr="0031738A" w:rsidRDefault="0031738A" w:rsidP="0031738A">
      <w:hyperlink r:id="rId188" w:history="1">
        <w:r w:rsidRPr="0031738A">
          <w:rPr>
            <w:rStyle w:val="Hyperlink"/>
          </w:rPr>
          <w:t>http://www.e-ir.info/2014/04/03/misunderstanding-the-arctic/)//DH</w:t>
        </w:r>
      </w:hyperlink>
    </w:p>
    <w:p w:rsidR="0031738A" w:rsidRDefault="0031738A" w:rsidP="0031738A"/>
    <w:p w:rsidR="0031738A" w:rsidRDefault="0031738A" w:rsidP="0031738A">
      <w:r>
        <w:t xml:space="preserve">In response to these arguments, </w:t>
      </w:r>
      <w:r w:rsidRPr="0031738A">
        <w:rPr>
          <w:rStyle w:val="StyleUnderline"/>
        </w:rPr>
        <w:t>critics have accused both Huebert and I of being short-sighted, of fear mongering and seeing the Arctic as a zero sum game</w:t>
      </w:r>
      <w:r>
        <w:t xml:space="preserve">.  To justify their positions, </w:t>
      </w:r>
      <w:r w:rsidRPr="0031738A">
        <w:rPr>
          <w:rStyle w:val="StyleUnderline"/>
        </w:rPr>
        <w:t>critics claim that the Arctic</w:t>
      </w:r>
      <w:r>
        <w:t xml:space="preserve">, and particularly the Arctic Council, </w:t>
      </w:r>
      <w:r w:rsidRPr="0031738A">
        <w:rPr>
          <w:rStyle w:val="StyleUnderline"/>
        </w:rPr>
        <w:t>is immune from self-interested and conflictual politics because the region is “different”</w:t>
      </w:r>
      <w:r>
        <w:t>.</w:t>
      </w:r>
    </w:p>
    <w:p w:rsidR="0031738A" w:rsidRDefault="0031738A" w:rsidP="0031738A">
      <w:r>
        <w:t>This is where I return to international relations and what it has to say about the Arctic.  By arguing that conflict may spill over into the Arctic, I am not at all suggesting we are on the verge of war in the High North, nor do I believe that the situation in Crimea would derail all of the cooperative work done to date in the region.  It is quite logical to assume, based on empirical observations of current and historical behaviour that Russia will respond to the sanctions imposed by western states.  This is not to say Russia will respond in the Arctic, but rather, that they can.  Why wouldn’t Russia choose the Arctic as the forum for its response, especially when it currently has the comparative advantage?</w:t>
      </w:r>
    </w:p>
    <w:p w:rsidR="0031738A" w:rsidRDefault="0031738A" w:rsidP="0031738A">
      <w:r w:rsidRPr="0031738A">
        <w:rPr>
          <w:rStyle w:val="StyleUnderline"/>
        </w:rPr>
        <w:t>The Arctic is not unique in the game of international politics, as states have demonstrated time and again that their self-interest is not limited to specific areas of the world</w:t>
      </w:r>
      <w:r>
        <w:t xml:space="preserve"> or subject matter.  If it is believed that the Arctic Council is somehow immune, this means one of two things – either that the Council is totally unimportant in the grand scheme of international politics; or that states will continue, as they have done previously, to exercise their rights to sovereignty in means that are not under the Council’s purview.  </w:t>
      </w:r>
      <w:r w:rsidRPr="0031738A">
        <w:rPr>
          <w:rStyle w:val="StyleUnderline"/>
        </w:rPr>
        <w:t>Institutions are themselves forums for state self-interest and while they can do very good work, they are always hindered by the realization that states will, at their convenience, abandon or subvert those institutions if it serves their interest</w:t>
      </w:r>
      <w:r>
        <w:t>.</w:t>
      </w:r>
    </w:p>
    <w:p w:rsidR="0031738A" w:rsidRDefault="0031738A" w:rsidP="0031738A">
      <w:r>
        <w:t xml:space="preserve">It is true that the Arctic is incredibly complex but so is every other part of the world.  Abandoning the perspectives provided to us by international relations would be the worst thing we could do as we seek to heighten our understandings of Arctic affairs moving forward.  Arctic political scholarship is still in its infancy and we need to do a better job of building the frameworks we are using to study it.  These frameworks will include a diverse array of perspectives which will allow us to appreciate Arctic complexity, but </w:t>
      </w:r>
      <w:r w:rsidRPr="0031738A">
        <w:rPr>
          <w:rStyle w:val="StyleUnderline"/>
        </w:rPr>
        <w:t>believing that state self-interest is somehow absent in the Arctic is either utopian or naïve.</w:t>
      </w:r>
    </w:p>
    <w:p w:rsidR="0031738A" w:rsidRDefault="0031738A" w:rsidP="0031738A"/>
    <w:p w:rsidR="0031738A" w:rsidRDefault="0031738A" w:rsidP="0031738A">
      <w:bookmarkStart w:id="4" w:name="_GoBack"/>
      <w:bookmarkEnd w:id="4"/>
    </w:p>
    <w:p w:rsidR="0031738A" w:rsidRPr="0031738A" w:rsidRDefault="0031738A" w:rsidP="0031738A"/>
    <w:p w:rsidR="00996040" w:rsidRDefault="00996040" w:rsidP="00996040">
      <w:pPr>
        <w:pStyle w:val="Heading2"/>
      </w:pPr>
      <w:r>
        <w:lastRenderedPageBreak/>
        <w:t>Environmental security</w:t>
      </w:r>
    </w:p>
    <w:p w:rsidR="00996040" w:rsidRDefault="00996040" w:rsidP="00996040">
      <w:pPr>
        <w:pStyle w:val="Heading3"/>
      </w:pPr>
      <w:r>
        <w:lastRenderedPageBreak/>
        <w:t>AT: Environmental security</w:t>
      </w:r>
    </w:p>
    <w:p w:rsidR="00996040" w:rsidRDefault="00996040" w:rsidP="00996040"/>
    <w:p w:rsidR="00996040" w:rsidRDefault="00996040" w:rsidP="00996040">
      <w:pPr>
        <w:pStyle w:val="Heading4"/>
      </w:pPr>
      <w:r>
        <w:t>The link is backwards – our reps environmentalize security – solves securitization better than their alt</w:t>
      </w:r>
    </w:p>
    <w:p w:rsidR="00996040" w:rsidRDefault="00996040" w:rsidP="00996040">
      <w:pPr>
        <w:rPr>
          <w:b/>
        </w:rPr>
      </w:pPr>
      <w:r>
        <w:rPr>
          <w:b/>
        </w:rPr>
        <w:t xml:space="preserve">Deudney, 13 - </w:t>
      </w:r>
      <w:r w:rsidRPr="00121BE5">
        <w:t>Associate Professor and Director of Undergraduate Studies in Political Science at Johns Hopkins University‘Theory Talk #60: Daniel Deudney on Mixed Ontology, Planetary Geopolitics, and Republican Greenpeace’, Theory Talks, http://www.theorytalks. org/2013/11/theory-talk-60_285.html</w:t>
      </w:r>
      <w:r>
        <w:t>)//DH</w:t>
      </w:r>
    </w:p>
    <w:p w:rsidR="00996040" w:rsidRDefault="00996040" w:rsidP="00996040">
      <w:pPr>
        <w:rPr>
          <w:b/>
        </w:rPr>
      </w:pPr>
    </w:p>
    <w:p w:rsidR="00996040" w:rsidRPr="00121BE5" w:rsidRDefault="00996040" w:rsidP="00996040">
      <w:r w:rsidRPr="00121BE5">
        <w:t xml:space="preserve">Another key point I think is important, is that </w:t>
      </w:r>
      <w:r w:rsidRPr="00121BE5">
        <w:rPr>
          <w:rStyle w:val="StyleUnderline"/>
        </w:rPr>
        <w:t>the environment</w:t>
      </w:r>
      <w:r w:rsidRPr="00121BE5">
        <w:t>—</w:t>
      </w:r>
      <w:r w:rsidRPr="00121BE5">
        <w:rPr>
          <w:rStyle w:val="StyleUnderline"/>
        </w:rPr>
        <w:t>and the</w:t>
      </w:r>
      <w:r w:rsidRPr="00121BE5">
        <w:t xml:space="preserve"> various values and </w:t>
      </w:r>
      <w:r w:rsidRPr="00121BE5">
        <w:rPr>
          <w:rStyle w:val="StyleUnderline"/>
        </w:rPr>
        <w:t>ends associated with</w:t>
      </w:r>
      <w:r w:rsidRPr="00121BE5">
        <w:t xml:space="preserve"> habitat and the </w:t>
      </w:r>
      <w:r w:rsidRPr="00121BE5">
        <w:rPr>
          <w:rStyle w:val="StyleUnderline"/>
        </w:rPr>
        <w:t>protection</w:t>
      </w:r>
      <w:r w:rsidRPr="00121BE5">
        <w:t xml:space="preserve"> of habitat—</w:t>
      </w:r>
      <w:r w:rsidRPr="00121BE5">
        <w:rPr>
          <w:rStyle w:val="StyleUnderline"/>
        </w:rPr>
        <w:t>are actually much more powerful and encompassing than those of security and violence. Instead of ‘securitizing the environment’ it is more promising is to ‘environmentalize security</w:t>
      </w:r>
      <w:r w:rsidRPr="00121BE5">
        <w:t>’. Not many people think about the linkages</w:t>
      </w:r>
      <w:r>
        <w:t xml:space="preserve"> </w:t>
      </w:r>
      <w:r w:rsidRPr="00121BE5">
        <w:t>between the environment and security-from-violence in this way, but I think there is a major case</w:t>
      </w:r>
      <w:r>
        <w:t xml:space="preserve"> </w:t>
      </w:r>
      <w:r w:rsidRPr="00121BE5">
        <w:t>of it ‘hiding in plain sight’ in the trajectory of how the state-system and nuclear weapons have</w:t>
      </w:r>
      <w:r>
        <w:t xml:space="preserve"> </w:t>
      </w:r>
      <w:r w:rsidRPr="00121BE5">
        <w:t>interacted.</w:t>
      </w:r>
    </w:p>
    <w:p w:rsidR="00996040" w:rsidRPr="00121BE5" w:rsidRDefault="00996040" w:rsidP="00996040">
      <w:r w:rsidRPr="00121BE5">
        <w:t>When nuclear weapons were invented and first used in the 1940s, scientists were ignorant about</w:t>
      </w:r>
      <w:r>
        <w:t xml:space="preserve"> </w:t>
      </w:r>
      <w:r w:rsidRPr="00121BE5">
        <w:t>many aspects of their effects. As scientists learned about these effects, and as this knowledge</w:t>
      </w:r>
      <w:r>
        <w:t xml:space="preserve"> </w:t>
      </w:r>
      <w:r w:rsidRPr="00121BE5">
        <w:t>became public, many people started thinking and acting in different ways about nuclear choices.</w:t>
      </w:r>
      <w:r>
        <w:t xml:space="preserve"> </w:t>
      </w:r>
      <w:r w:rsidRPr="00121BE5">
        <w:t>The fact that a ground burst of a nuclear weapon would produce substantial radioactive ‘fall-out’</w:t>
      </w:r>
      <w:r>
        <w:t xml:space="preserve"> </w:t>
      </w:r>
      <w:r w:rsidRPr="00121BE5">
        <w:t>was not appreciated until the first hydrogen bomb tests in the early 1950s. It was only then that</w:t>
      </w:r>
      <w:r>
        <w:t xml:space="preserve"> </w:t>
      </w:r>
      <w:r w:rsidRPr="00121BE5">
        <w:t>scientists started to study what happened to radioactive materials dispersed widely in the</w:t>
      </w:r>
      <w:r>
        <w:t xml:space="preserve"> </w:t>
      </w:r>
      <w:r w:rsidRPr="00121BE5">
        <w:t>environment. Evidence began to accumulate that some radioactive isotopes would be ‘biofocused’,</w:t>
      </w:r>
      <w:r>
        <w:t xml:space="preserve"> </w:t>
      </w:r>
      <w:r w:rsidRPr="00121BE5">
        <w:t>or concentrated by biological process. Public interest scientists began effectively</w:t>
      </w:r>
      <w:r>
        <w:t xml:space="preserve"> </w:t>
      </w:r>
      <w:r w:rsidRPr="00121BE5">
        <w:t>publicizing this information, and mothers were alerted to the fact that their children’s teeth were</w:t>
      </w:r>
      <w:r>
        <w:t xml:space="preserve"> </w:t>
      </w:r>
      <w:r w:rsidRPr="00121BE5">
        <w:t xml:space="preserve">become radioactive. This </w:t>
      </w:r>
      <w:r w:rsidRPr="00121BE5">
        <w:rPr>
          <w:rStyle w:val="StyleUnderline"/>
        </w:rPr>
        <w:t>new scientific knowledge about the environmental effects of nuclear explosions, and the public mobilizations it produced, played a key role in the first substantial nuclear arms control treaty</w:t>
      </w:r>
      <w:r w:rsidRPr="00121BE5">
        <w:t>, the Limited Test Ban Treaty of 1963, which banned nuclear weapons</w:t>
      </w:r>
      <w:r>
        <w:t xml:space="preserve"> </w:t>
      </w:r>
      <w:r w:rsidRPr="00121BE5">
        <w:t xml:space="preserve">testing in the atmosphere, in the ocean, and in space. Thus, </w:t>
      </w:r>
      <w:r w:rsidRPr="00121BE5">
        <w:rPr>
          <w:rStyle w:val="StyleUnderline"/>
        </w:rPr>
        <w:t xml:space="preserve">the old ways of providing security were circumscribed by new knowledge and </w:t>
      </w:r>
      <w:r w:rsidRPr="00121BE5">
        <w:rPr>
          <w:rStyle w:val="Emphasis"/>
        </w:rPr>
        <w:t>new stakeholders of environmental health effects</w:t>
      </w:r>
      <w:r w:rsidRPr="00121BE5">
        <w:t>.</w:t>
      </w:r>
      <w:r>
        <w:t xml:space="preserve"> </w:t>
      </w:r>
      <w:r w:rsidRPr="00121BE5">
        <w:rPr>
          <w:rStyle w:val="StyleUnderline"/>
        </w:rPr>
        <w:t>The environment was not securitized, security was</w:t>
      </w:r>
      <w:r w:rsidRPr="00202844">
        <w:t xml:space="preserve"> partially</w:t>
      </w:r>
      <w:r w:rsidRPr="00121BE5">
        <w:rPr>
          <w:rStyle w:val="StyleUnderline"/>
        </w:rPr>
        <w:t xml:space="preserve"> environmentalized</w:t>
      </w:r>
      <w:r w:rsidRPr="00121BE5">
        <w:t>.</w:t>
      </w:r>
    </w:p>
    <w:p w:rsidR="00996040" w:rsidRDefault="00996040" w:rsidP="00996040">
      <w:r>
        <w:t xml:space="preserve">Thus, while some accounts by arms control theorists emphasize the importance of ‘social learning’ in altering US-Soviet relations, </w:t>
      </w:r>
      <w:r w:rsidRPr="00121BE5">
        <w:rPr>
          <w:rStyle w:val="StyleUnderline"/>
        </w:rPr>
        <w:t xml:space="preserve">an important part of </w:t>
      </w:r>
      <w:r>
        <w:t xml:space="preserve">this </w:t>
      </w:r>
      <w:r w:rsidRPr="00121BE5">
        <w:rPr>
          <w:rStyle w:val="StyleUnderline"/>
        </w:rPr>
        <w:t>learning</w:t>
      </w:r>
      <w:r>
        <w:t xml:space="preserve"> </w:t>
      </w:r>
      <w:r w:rsidRPr="00121BE5">
        <w:rPr>
          <w:rStyle w:val="StyleUnderline"/>
        </w:rPr>
        <w:t>was</w:t>
      </w:r>
      <w:r>
        <w:t xml:space="preserve"> </w:t>
      </w:r>
      <w:r w:rsidRPr="00121BE5">
        <w:rPr>
          <w:rStyle w:val="Emphasis"/>
        </w:rPr>
        <w:t>not about the nature of social and political interactions</w:t>
      </w:r>
      <w:r w:rsidRPr="00121BE5">
        <w:rPr>
          <w:rStyle w:val="StyleUnderline"/>
        </w:rPr>
        <w:t xml:space="preserve">, </w:t>
      </w:r>
      <w:r w:rsidRPr="00121BE5">
        <w:rPr>
          <w:rStyle w:val="Emphasis"/>
        </w:rPr>
        <w:t>but about the environmental consequences</w:t>
      </w:r>
      <w:r w:rsidRPr="00121BE5">
        <w:rPr>
          <w:rStyle w:val="StyleUnderline"/>
        </w:rPr>
        <w:t xml:space="preserve"> </w:t>
      </w:r>
      <w:r w:rsidRPr="00121BE5">
        <w:t xml:space="preserve">of nuclear weapons. </w:t>
      </w:r>
      <w:r w:rsidRPr="00121BE5">
        <w:rPr>
          <w:rStyle w:val="StyleUnderline"/>
        </w:rPr>
        <w:t>The learning that was most important in motivating so many actors</w:t>
      </w:r>
      <w:r>
        <w:t xml:space="preserve"> (</w:t>
      </w:r>
      <w:r w:rsidRPr="00121BE5">
        <w:rPr>
          <w:rStyle w:val="StyleUnderline"/>
        </w:rPr>
        <w:t>both within states and in mass publics) to seek changes in politics was</w:t>
      </w:r>
      <w:r>
        <w:t xml:space="preserve"> ‘natural learning,’ or more specifically </w:t>
      </w:r>
      <w:r w:rsidRPr="00121BE5">
        <w:rPr>
          <w:rStyle w:val="StyleUnderline"/>
        </w:rPr>
        <w:t>learning about the interaction of natural and technological systems</w:t>
      </w:r>
      <w:r>
        <w:t>.</w:t>
      </w:r>
    </w:p>
    <w:p w:rsidR="00996040" w:rsidRDefault="00996040" w:rsidP="00996040">
      <w:r w:rsidRPr="00121BE5">
        <w:t>An even more consequential case</w:t>
      </w:r>
      <w:r>
        <w:t xml:space="preserve"> of the environmentalization of security occurred in the 1970’s and 1980’s. A key text here is Jonathan Schell’s book, The Fate of the Earth. Schell’s book, combining very high-quality journalism with first rate political theoretical reflections, lays out in measured terms the new discoveries of ecologists and atmospheric scientists about the broader planetary consequences of an extensive nuclear war. Not only would hundreds of millions of people be immediately killed and much of the planet’s built infrastructure destroyed, but the planet earth’s natural systems would be so altered that the extinction of complex life forms, among them </w:t>
      </w:r>
      <w:proofErr w:type="gramStart"/>
      <w:r>
        <w:t>homo</w:t>
      </w:r>
      <w:proofErr w:type="gramEnd"/>
      <w:r>
        <w:t xml:space="preserve"> sapiens, might result. The detonation of numerous nuclear weapons and the resultant burning of cities would probably </w:t>
      </w:r>
      <w:r>
        <w:lastRenderedPageBreak/>
        <w:t xml:space="preserve">dramatically alter the earth’s atmosphere, depleting the ozone layer that protects life from lethal solar radiations, and filling the atmosphere with sufficient dust to cause a ’nuclear winter.’ </w:t>
      </w:r>
      <w:r w:rsidRPr="00121BE5">
        <w:rPr>
          <w:rStyle w:val="StyleUnderline"/>
        </w:rPr>
        <w:t xml:space="preserve">At stake </w:t>
      </w:r>
      <w:r w:rsidRPr="00202844">
        <w:t xml:space="preserve">in nuclear war, </w:t>
      </w:r>
      <w:r w:rsidRPr="00121BE5">
        <w:rPr>
          <w:rStyle w:val="StyleUnderline"/>
        </w:rPr>
        <w:t xml:space="preserve">scientists had learned, was </w:t>
      </w:r>
      <w:r w:rsidRPr="00202844">
        <w:t>not just the fate of nations, but of</w:t>
      </w:r>
      <w:r w:rsidRPr="00121BE5">
        <w:rPr>
          <w:rStyle w:val="StyleUnderline"/>
        </w:rPr>
        <w:t xml:space="preserve"> the earth as a life support system</w:t>
      </w:r>
      <w:r>
        <w:t xml:space="preserve">. Conventional accounts of the nuclear age and of the end of the Cold War are loath to admit it, but it I believe it is clear that </w:t>
      </w:r>
      <w:r w:rsidRPr="00121BE5">
        <w:rPr>
          <w:rStyle w:val="StyleUnderline"/>
        </w:rPr>
        <w:t>spreading awareness of these new natural-technological possibilities played a significant role in ending the Cold War and the central role that nuclear arms control</w:t>
      </w:r>
      <w:r>
        <w:t xml:space="preserve"> occupies in the settlement of the Cold War. Again, </w:t>
      </w:r>
      <w:r w:rsidRPr="00121BE5">
        <w:rPr>
          <w:rStyle w:val="StyleUnderline"/>
        </w:rPr>
        <w:t>traditional ways of achieving security-from-violence were altered by new knowledges about their environmental consequences—security practices</w:t>
      </w:r>
      <w:r>
        <w:t xml:space="preserve"> and arrangements </w:t>
      </w:r>
      <w:r w:rsidRPr="00121BE5">
        <w:rPr>
          <w:rStyle w:val="StyleUnderline"/>
        </w:rPr>
        <w:t>were</w:t>
      </w:r>
      <w:r>
        <w:t xml:space="preserve"> partly </w:t>
      </w:r>
      <w:r w:rsidRPr="00121BE5">
        <w:rPr>
          <w:rStyle w:val="StyleUnderline"/>
        </w:rPr>
        <w:t>environmentalized.</w:t>
      </w:r>
    </w:p>
    <w:p w:rsidR="00996040" w:rsidRDefault="00996040" w:rsidP="00996040"/>
    <w:p w:rsidR="00996040" w:rsidRDefault="00996040" w:rsidP="00996040">
      <w:pPr>
        <w:pStyle w:val="Heading4"/>
      </w:pPr>
      <w:r>
        <w:t>Data disproves their apathy arg</w:t>
      </w:r>
    </w:p>
    <w:p w:rsidR="00996040" w:rsidRPr="00E7382D" w:rsidRDefault="00996040" w:rsidP="00996040">
      <w:r w:rsidRPr="00E7382D">
        <w:rPr>
          <w:b/>
        </w:rPr>
        <w:t>Angus, 13</w:t>
      </w:r>
      <w:r w:rsidRPr="00E7382D">
        <w:t xml:space="preserve"> - editor of the online journal Climate &amp; Capitalism (Ian, “The Myth of 'Environmental Catastrophism'” Monthly Review, September, questia)//DH</w:t>
      </w:r>
    </w:p>
    <w:p w:rsidR="00996040" w:rsidRDefault="00996040" w:rsidP="00996040">
      <w:pPr>
        <w:rPr>
          <w:b/>
        </w:rPr>
      </w:pPr>
    </w:p>
    <w:p w:rsidR="00996040" w:rsidRPr="00E7382D" w:rsidRDefault="00996040" w:rsidP="00996040">
      <w:r w:rsidRPr="00E7382D">
        <w:rPr>
          <w:rStyle w:val="StyleUnderline"/>
        </w:rPr>
        <w:t>His</w:t>
      </w:r>
      <w:r w:rsidRPr="00E7382D">
        <w:t xml:space="preserve"> practical </w:t>
      </w:r>
      <w:r w:rsidRPr="00E7382D">
        <w:rPr>
          <w:rStyle w:val="StyleUnderline"/>
        </w:rPr>
        <w:t>argument is that by talking about "apocalyptic scenarios" environmentalists have made people more apathetic</w:t>
      </w:r>
      <w:r w:rsidRPr="00E7382D">
        <w:t>, less likely to fight for progressive change. His principled argument is that exposing and campaigning to stop tendencies towards environmental collapse has "damaging and rightward-leaning effects"-it undermines the left, promotes reactionary policies and strengthens the ruling class.</w:t>
      </w:r>
    </w:p>
    <w:p w:rsidR="00996040" w:rsidRPr="00E7382D" w:rsidRDefault="00996040" w:rsidP="00996040">
      <w:r w:rsidRPr="00E7382D">
        <w:t>In my opini</w:t>
      </w:r>
      <w:r>
        <w:t>on, he is wrong on both counts.</w:t>
      </w:r>
    </w:p>
    <w:p w:rsidR="00996040" w:rsidRPr="00E7382D" w:rsidRDefault="00996040" w:rsidP="00996040">
      <w:r w:rsidRPr="00E7382D">
        <w:t>The Truth Shall Make You Apathetic?</w:t>
      </w:r>
    </w:p>
    <w:p w:rsidR="00996040" w:rsidRPr="00E7382D" w:rsidRDefault="00996040" w:rsidP="00996040">
      <w:r w:rsidRPr="00E7382D">
        <w:t>In Yuen's view, the most important question facing people who are concerned about environmental destruction is: "what narrative strategies are most likely to generate effective and radical social movements?"</w:t>
      </w:r>
    </w:p>
    <w:p w:rsidR="00996040" w:rsidRPr="00E7382D" w:rsidRDefault="00996040" w:rsidP="00996040">
      <w:r w:rsidRPr="00E7382D">
        <w:t>He is vague about what "narrative strategies" might work, but he is very firm about what does not. He argues that environmentalists have focused on explaining the environmental crisis and warning of its consequences in the belief that this will lead people to rise up and demand change, but this is a fallacy. In reality, "once convinced of apocalyptic scenarios, many Am</w:t>
      </w:r>
      <w:r>
        <w:t>ericans become more apathetic."</w:t>
      </w:r>
    </w:p>
    <w:p w:rsidR="00996040" w:rsidRPr="00E7382D" w:rsidRDefault="00996040" w:rsidP="00996040">
      <w:r w:rsidRPr="00E7382D">
        <w:t xml:space="preserve">Given such a sweeping assertion, it is surprising to find that </w:t>
      </w:r>
      <w:r w:rsidRPr="00E7382D">
        <w:rPr>
          <w:rStyle w:val="StyleUnderline"/>
        </w:rPr>
        <w:t>the only evidence</w:t>
      </w:r>
      <w:r w:rsidRPr="00E7382D">
        <w:t xml:space="preserve"> Yuen offers </w:t>
      </w:r>
      <w:r w:rsidRPr="00E7382D">
        <w:rPr>
          <w:rStyle w:val="StyleUnderline"/>
        </w:rPr>
        <w:t>is</w:t>
      </w:r>
      <w:r w:rsidRPr="00E7382D">
        <w:t xml:space="preserve"> a news release describing </w:t>
      </w:r>
      <w:r w:rsidRPr="00E7382D">
        <w:rPr>
          <w:rStyle w:val="StyleUnderline"/>
        </w:rPr>
        <w:t xml:space="preserve">one academic paper, based on a U.S. telephone survey conducted in </w:t>
      </w:r>
      <w:proofErr w:type="gramStart"/>
      <w:r w:rsidRPr="00E7382D">
        <w:rPr>
          <w:rStyle w:val="StyleUnderline"/>
        </w:rPr>
        <w:t>2008, that</w:t>
      </w:r>
      <w:proofErr w:type="gramEnd"/>
      <w:r w:rsidRPr="00E7382D">
        <w:rPr>
          <w:rStyle w:val="StyleUnderline"/>
        </w:rPr>
        <w:t xml:space="preserve"> purported to show that "more informed respondents </w:t>
      </w:r>
      <w:r w:rsidRPr="00E7382D">
        <w:t>both</w:t>
      </w:r>
      <w:r w:rsidRPr="00E7382D">
        <w:rPr>
          <w:rStyle w:val="StyleUnderline"/>
        </w:rPr>
        <w:t xml:space="preserve"> feel less </w:t>
      </w:r>
      <w:r w:rsidRPr="00E7382D">
        <w:t xml:space="preserve">personally </w:t>
      </w:r>
      <w:r w:rsidRPr="00E7382D">
        <w:rPr>
          <w:rStyle w:val="StyleUnderline"/>
        </w:rPr>
        <w:t>responsible for global warming</w:t>
      </w:r>
      <w:r w:rsidRPr="00E7382D">
        <w:t>, and also show less concern for global warming."13</w:t>
      </w:r>
    </w:p>
    <w:p w:rsidR="00996040" w:rsidRPr="00E7382D" w:rsidRDefault="00996040" w:rsidP="00996040">
      <w:r w:rsidRPr="00E7382D">
        <w:t>Note first that being "more informed" is not the same as being "convinced of apocalyptic scenarios" or being bombarded with "increasingly urgent appeals about fixed ecological tipping points." On the face of it, this study does not appear to contribute to our understanding of the effects of "catastrophis</w:t>
      </w:r>
      <w:r>
        <w:t>m."</w:t>
      </w:r>
    </w:p>
    <w:p w:rsidR="00996040" w:rsidRPr="00E7382D" w:rsidRDefault="00996040" w:rsidP="00996040">
      <w:r w:rsidRPr="00E7382D">
        <w:t xml:space="preserve">What's more, reading the original paper reveals that </w:t>
      </w:r>
      <w:r w:rsidRPr="00E7382D">
        <w:rPr>
          <w:rStyle w:val="StyleUnderline"/>
        </w:rPr>
        <w:t>the people described as "more informed" were self-reporting</w:t>
      </w:r>
      <w:r w:rsidRPr="00E7382D">
        <w:t xml:space="preserve">. If they said they were informed, that was accepted, and </w:t>
      </w:r>
      <w:r w:rsidRPr="00E7382D">
        <w:rPr>
          <w:rStyle w:val="StyleUnderline"/>
        </w:rPr>
        <w:t>no one asked if they were listening to climate scientists or to conservative talk radio. That makes the paper's conclusion meaningless</w:t>
      </w:r>
      <w:r w:rsidRPr="00E7382D">
        <w:t>.</w:t>
      </w:r>
    </w:p>
    <w:p w:rsidR="00996040" w:rsidRPr="00E7382D" w:rsidRDefault="00996040" w:rsidP="00996040">
      <w:r w:rsidRPr="00E7382D">
        <w:t>Later in his essay, Yuen correctly criticizes some environmentalists and scientists who "speak of 'everyone' as a unified subject." But here he accepts as credible a study that purports to show how all Americans respond to information about climate change, regardless of class, gende</w:t>
      </w:r>
      <w:r>
        <w:t>r, race, or political leanings.</w:t>
      </w:r>
    </w:p>
    <w:p w:rsidR="00996040" w:rsidRPr="00E7382D" w:rsidRDefault="00996040" w:rsidP="00996040">
      <w:r w:rsidRPr="00E7382D">
        <w:lastRenderedPageBreak/>
        <w:t xml:space="preserve">The problem with such undifferentiated claims is shown in a 2011 study that examined the impact of Americans' political opinions on their feelings about climate change. It found that liberals and Democrats who report being well-informed are more worried about climate change, while conservatives and Republicans who report being well-informed are less worried.14 </w:t>
      </w:r>
      <w:proofErr w:type="gramStart"/>
      <w:r w:rsidRPr="00E7382D">
        <w:t>Obviously</w:t>
      </w:r>
      <w:proofErr w:type="gramEnd"/>
      <w:r w:rsidRPr="00E7382D">
        <w:t xml:space="preserve"> the two groups mean very different things by "well-informed."</w:t>
      </w:r>
    </w:p>
    <w:p w:rsidR="00996040" w:rsidRPr="00E7382D" w:rsidRDefault="00996040" w:rsidP="00996040">
      <w:r w:rsidRPr="00E7382D">
        <w:t xml:space="preserve">Even if we ignore that, the study Yuen cites is a one-time snapshot- it does not tells us what radicals really need to know, which is how things are changing. For that, </w:t>
      </w:r>
      <w:r w:rsidRPr="00E7382D">
        <w:rPr>
          <w:rStyle w:val="StyleUnderline"/>
        </w:rPr>
        <w:t>a more useful survey is one that scientists at Yale</w:t>
      </w:r>
      <w:r w:rsidRPr="00E7382D">
        <w:t xml:space="preserve"> University and George Mason University </w:t>
      </w:r>
      <w:r w:rsidRPr="00E7382D">
        <w:rPr>
          <w:rStyle w:val="StyleUnderline"/>
        </w:rPr>
        <w:t>have conducted seven times since 2008 to show shifts in U.S. public opinion</w:t>
      </w:r>
      <w:r w:rsidRPr="00E7382D">
        <w:t xml:space="preserve">.15 Based on answers to questions about their opinions, respondents are categorized according to their attitude towards global warming. </w:t>
      </w:r>
      <w:r w:rsidRPr="00E7382D">
        <w:rPr>
          <w:rStyle w:val="StyleUnderline"/>
        </w:rPr>
        <w:t>The surveys show</w:t>
      </w:r>
      <w:r>
        <w:t>:</w:t>
      </w:r>
    </w:p>
    <w:p w:rsidR="00996040" w:rsidRPr="00E7382D" w:rsidRDefault="00996040" w:rsidP="00996040">
      <w:r w:rsidRPr="00E7382D">
        <w:t xml:space="preserve">* </w:t>
      </w:r>
      <w:r w:rsidRPr="00E7382D">
        <w:rPr>
          <w:rStyle w:val="StyleUnderline"/>
        </w:rPr>
        <w:t>The number of people</w:t>
      </w:r>
      <w:r w:rsidRPr="00E7382D">
        <w:t xml:space="preserve"> identified as "Disengaged" or "Cautious"- those </w:t>
      </w:r>
      <w:r w:rsidRPr="00E7382D">
        <w:rPr>
          <w:rStyle w:val="StyleUnderline"/>
        </w:rPr>
        <w:t>we</w:t>
      </w:r>
      <w:r w:rsidRPr="00E7382D">
        <w:t xml:space="preserve"> might </w:t>
      </w:r>
      <w:r w:rsidRPr="00E7382D">
        <w:rPr>
          <w:rStyle w:val="StyleUnderline"/>
        </w:rPr>
        <w:t>call apathetic</w:t>
      </w:r>
      <w:r w:rsidRPr="00E7382D">
        <w:t xml:space="preserve"> or uncertain-</w:t>
      </w:r>
      <w:r w:rsidRPr="00E7382D">
        <w:rPr>
          <w:rStyle w:val="Emphasis"/>
        </w:rPr>
        <w:t>has varied very little</w:t>
      </w:r>
      <w:r w:rsidRPr="00E7382D">
        <w:t>, accounting for between 31 percent and 35 percent of the respondents every time.</w:t>
      </w:r>
    </w:p>
    <w:p w:rsidR="00996040" w:rsidRPr="00E7382D" w:rsidRDefault="00996040" w:rsidP="00996040">
      <w:r w:rsidRPr="00E7382D">
        <w:t>* The categories "Dismissive" or "Doubtful"-those who lean towards denial-increased between 2008 and 2010. Since then, those groups have shrunk</w:t>
      </w:r>
      <w:r>
        <w:t xml:space="preserve"> back almost to the 2008 level.</w:t>
      </w:r>
    </w:p>
    <w:p w:rsidR="00996040" w:rsidRPr="00E7382D" w:rsidRDefault="00996040" w:rsidP="00996040">
      <w:r w:rsidRPr="00E7382D">
        <w:t xml:space="preserve">* In parallel, </w:t>
      </w:r>
      <w:r w:rsidRPr="00E7382D">
        <w:rPr>
          <w:rStyle w:val="StyleUnderline"/>
        </w:rPr>
        <w:t>the</w:t>
      </w:r>
      <w:r w:rsidRPr="00E7382D">
        <w:t xml:space="preserve"> combined "</w:t>
      </w:r>
      <w:r w:rsidRPr="00E7382D">
        <w:rPr>
          <w:rStyle w:val="StyleUnderline"/>
        </w:rPr>
        <w:t>Concerned"</w:t>
      </w:r>
      <w:r w:rsidRPr="00E7382D">
        <w:t xml:space="preserve"> and "Alarmed" </w:t>
      </w:r>
      <w:r w:rsidRPr="00E7382D">
        <w:rPr>
          <w:rStyle w:val="StyleUnderline"/>
        </w:rPr>
        <w:t>groups shrank between 2008 and 2010, but have since largely recovered</w:t>
      </w:r>
      <w:r w:rsidRPr="00E7382D">
        <w:t>. In September 2012-before Hurricane Sandy!-</w:t>
      </w:r>
      <w:r w:rsidRPr="00E7382D">
        <w:rPr>
          <w:rStyle w:val="Emphasis"/>
        </w:rPr>
        <w:t>there were more than twice as many</w:t>
      </w:r>
      <w:r w:rsidRPr="00E7382D">
        <w:t xml:space="preserve"> Americans in these two categories as in Dismissive/Doubtful.</w:t>
      </w:r>
    </w:p>
    <w:p w:rsidR="00996040" w:rsidRPr="00E7382D" w:rsidRDefault="00996040" w:rsidP="00996040">
      <w:r w:rsidRPr="00E7382D">
        <w:rPr>
          <w:rStyle w:val="StyleUnderline"/>
        </w:rPr>
        <w:t>Another study, published in the journal Climatic Change, used seventyfour independent surveys conducted between 2002 and 2011 to create a Climate Change Threat Index</w:t>
      </w:r>
      <w:r w:rsidRPr="00E7382D">
        <w:t xml:space="preserve"> (CCTI)-a measure of public concern about climate change-and showed how it changed in response to public events. It found that public concern about climate change reached an all-time high in 2006-2007, when the AI Gore documentary An Inconvenient Truth was seen in theaters by millions of p</w:t>
      </w:r>
      <w:r>
        <w:t>eople and won an Academy Award.</w:t>
      </w:r>
    </w:p>
    <w:p w:rsidR="00996040" w:rsidRPr="00E7382D" w:rsidRDefault="00996040" w:rsidP="00996040">
      <w:r w:rsidRPr="00E7382D">
        <w:rPr>
          <w:rStyle w:val="StyleUnderline"/>
        </w:rPr>
        <w:t xml:space="preserve">The authors conclude: "Our results... show that advocacy efforts produce </w:t>
      </w:r>
      <w:r w:rsidRPr="00E7382D">
        <w:rPr>
          <w:rStyle w:val="Emphasis"/>
        </w:rPr>
        <w:t>substantial changes in public perceptions related to climate change</w:t>
      </w:r>
      <w:r w:rsidRPr="00E7382D">
        <w:t>. Specifically, the film An Inconvenient Truth and the publicity surrounding its release produced a significant positive jump in the CCTI."16</w:t>
      </w:r>
    </w:p>
    <w:p w:rsidR="00996040" w:rsidRPr="00E7382D" w:rsidRDefault="00996040" w:rsidP="00996040">
      <w:r w:rsidRPr="00E7382D">
        <w:t xml:space="preserve">This directly contradicts Yuen's view that more information about climate change causes Americans to become more apathetic. </w:t>
      </w:r>
      <w:r w:rsidRPr="00E7382D">
        <w:rPr>
          <w:rStyle w:val="StyleUnderline"/>
        </w:rPr>
        <w:t>There is no evidence of a long-term increase in apathy</w:t>
      </w:r>
      <w:r w:rsidRPr="00E7382D">
        <w:t xml:space="preserve"> or decrease in concern- </w:t>
      </w:r>
      <w:r w:rsidRPr="00E7382D">
        <w:rPr>
          <w:rStyle w:val="StyleUnderline"/>
        </w:rPr>
        <w:t>and when scientific information about climate change reached millions of people, the result was not apathy but a substantial increase in support for action</w:t>
      </w:r>
      <w:r w:rsidRPr="00E7382D">
        <w:t xml:space="preserve"> to reduce greenhouse gas emissions.</w:t>
      </w:r>
    </w:p>
    <w:p w:rsidR="00996040" w:rsidRDefault="00996040" w:rsidP="00996040"/>
    <w:p w:rsidR="00996040" w:rsidRPr="00DF7DC6" w:rsidRDefault="00996040" w:rsidP="00996040">
      <w:pPr>
        <w:pStyle w:val="Heading4"/>
        <w:rPr>
          <w:u w:val="single"/>
        </w:rPr>
      </w:pPr>
      <w:r>
        <w:t>Our reps build movements that check authoritarianism – the alt causes extinction</w:t>
      </w:r>
    </w:p>
    <w:p w:rsidR="00996040" w:rsidRPr="00DF0837" w:rsidRDefault="00996040" w:rsidP="00996040">
      <w:r w:rsidRPr="00E7382D">
        <w:rPr>
          <w:b/>
        </w:rPr>
        <w:t>Angus, 13</w:t>
      </w:r>
      <w:r w:rsidRPr="00E7382D">
        <w:t xml:space="preserve"> - editor of the online journal Climate &amp; Capitalism (Ian, “The Myth of 'Environmental Catastrophism'” Monthly </w:t>
      </w:r>
      <w:r>
        <w:t>Review, September, questia)//DH</w:t>
      </w:r>
    </w:p>
    <w:p w:rsidR="00996040" w:rsidRPr="00E7382D" w:rsidRDefault="00996040" w:rsidP="00996040"/>
    <w:p w:rsidR="00996040" w:rsidRPr="00E7382D" w:rsidRDefault="00996040" w:rsidP="00996040">
      <w:r>
        <w:t>The Truth Will Help the Right?</w:t>
      </w:r>
    </w:p>
    <w:p w:rsidR="00996040" w:rsidRPr="00E7382D" w:rsidRDefault="00996040" w:rsidP="00996040">
      <w:r w:rsidRPr="00E7382D">
        <w:t xml:space="preserve">Halfway through his essay, </w:t>
      </w:r>
      <w:r w:rsidRPr="00DF0837">
        <w:rPr>
          <w:rStyle w:val="StyleUnderline"/>
        </w:rPr>
        <w:t xml:space="preserve">Yuen </w:t>
      </w:r>
      <w:r w:rsidRPr="00E7382D">
        <w:t xml:space="preserve">abruptly changes direction, leaving the practical argument behind and raising his principled concern. He now </w:t>
      </w:r>
      <w:r w:rsidRPr="00DF0837">
        <w:rPr>
          <w:rStyle w:val="StyleUnderline"/>
        </w:rPr>
        <w:t>argues that</w:t>
      </w:r>
      <w:r w:rsidRPr="00E7382D">
        <w:t xml:space="preserve"> what he calls </w:t>
      </w:r>
      <w:r w:rsidRPr="00DF0837">
        <w:rPr>
          <w:rStyle w:val="StyleUnderline"/>
        </w:rPr>
        <w:t>catastrophism leads people to support</w:t>
      </w:r>
      <w:r w:rsidRPr="00E7382D">
        <w:t xml:space="preserve"> reactionary policies and promotes "the most </w:t>
      </w:r>
      <w:r w:rsidRPr="00DF0837">
        <w:rPr>
          <w:rStyle w:val="StyleUnderline"/>
        </w:rPr>
        <w:t>authoritarian solutions</w:t>
      </w:r>
      <w:r w:rsidRPr="00E7382D">
        <w:t xml:space="preserve"> at the state level." Focusing attention on what he agrees is a "cascading environmental disaster" is dangerous because it "disables the left but benefits the right and capital." He says, "Increased awareness of environmental crisis will not likely translate into a more ecological lifestyle, let alone an activist orientation against the root causes of </w:t>
      </w:r>
      <w:r w:rsidRPr="00E7382D">
        <w:lastRenderedPageBreak/>
        <w:t>environmental degradation. In fact, right-wing and nationalist environmental politics have much more to gain from an embrace of catastrophism."</w:t>
      </w:r>
    </w:p>
    <w:p w:rsidR="00996040" w:rsidRPr="00E7382D" w:rsidRDefault="00996040" w:rsidP="00996040">
      <w:r w:rsidRPr="00E7382D">
        <w:t>Yuen says that many environmentalists, including scientists, "reflexively overlook class divisions," and so do not realize that "some business and political elites feel that they can avoid the worst consequences of the environmental crisis, and may even be able to benefit from it." Yuen apparently thinks those elites are right-while the insurance industry is understandably worried about big claims, he says, "the opportunities for other sectors of cap</w:t>
      </w:r>
      <w:r>
        <w:t>italism are colossal in scope."</w:t>
      </w:r>
    </w:p>
    <w:p w:rsidR="00996040" w:rsidRPr="00E7382D" w:rsidRDefault="00996040" w:rsidP="00996040">
      <w:r w:rsidRPr="00E7382D">
        <w:t>He devotes much of the rest of his essay to describing the efforts of pro-capitalist forces, conservative and liberal, to use concern about potential environmental disasters to promote their own interests, ranging from emissions trading schemes to military expansion to Malthusian attacks on the world's poorest people. "The solution offered by global elites to the catastrophe is a further program of austerity, belt-tightening, and sacrifice, the brunt of which will be borne by the world's poor."</w:t>
      </w:r>
    </w:p>
    <w:p w:rsidR="00996040" w:rsidRPr="00E7382D" w:rsidRDefault="00996040" w:rsidP="00996040">
      <w:r w:rsidRPr="00E7382D">
        <w:t>Some of this is overstated. His claim that "Malthusianism is at the core of most environmental discourse," reflects either a very limited view of environmentalism or an excessively broad definition of Malthusianism. And he seems to endorse David Noble's bizarre theory that public concern about global warming has been engineered by a corporate conspiracy to promote carbon trading schemes.21 Nevertheless he is correct that the ruling class will do its best to profit from concern about climate change, while simultaneously offloading the costs onto the world's poorest peopl</w:t>
      </w:r>
      <w:r>
        <w:t>e.</w:t>
      </w:r>
    </w:p>
    <w:p w:rsidR="00996040" w:rsidRPr="00E7382D" w:rsidRDefault="00996040" w:rsidP="00996040">
      <w:r w:rsidRPr="00E7382D">
        <w:t>The question is, who is he arguing with? This book says it aims to "spur debate among radicals," but none of this is new or controversial for radicals. The insight that the interests of the ruling class are usually opposed to the interests of the rest of us has been central to left-wing thought since before Marx was born. Capitalists always try to turn crises to their advantage no matter who gets hurt, and they always try to offload the costs of their cris</w:t>
      </w:r>
      <w:r>
        <w:t>es onto the poor and oppressed.</w:t>
      </w:r>
    </w:p>
    <w:p w:rsidR="00996040" w:rsidRPr="00DF0837" w:rsidRDefault="00996040" w:rsidP="00996040">
      <w:pPr>
        <w:rPr>
          <w:rStyle w:val="StyleUnderline"/>
        </w:rPr>
      </w:pPr>
      <w:r w:rsidRPr="00E7382D">
        <w:t xml:space="preserve">What needs to be proved is not that pro-capitalist forces are trying to steer the environmental movement into profitable channels, and not that many sincere environmentalists have backward ideas about the social and economic causes of ecological crises. Radicals who are active in green movements know those things perfectly well. </w:t>
      </w:r>
      <w:r w:rsidRPr="00DF0837">
        <w:rPr>
          <w:rStyle w:val="StyleUnderline"/>
        </w:rPr>
        <w:t>What needs to be proved is</w:t>
      </w:r>
      <w:r w:rsidRPr="00E7382D">
        <w:t xml:space="preserve"> Yuen's view </w:t>
      </w:r>
      <w:r w:rsidRPr="00DF0837">
        <w:rPr>
          <w:rStyle w:val="StyleUnderline"/>
        </w:rPr>
        <w:t>that warning about environmental disasters</w:t>
      </w:r>
      <w:r w:rsidRPr="00E7382D">
        <w:t xml:space="preserve"> and campaigning to prevent them </w:t>
      </w:r>
      <w:r w:rsidRPr="00DF0837">
        <w:rPr>
          <w:rStyle w:val="StyleUnderline"/>
        </w:rPr>
        <w:t>has</w:t>
      </w:r>
      <w:r w:rsidRPr="00E7382D">
        <w:t xml:space="preserve"> "damaging and </w:t>
      </w:r>
      <w:r w:rsidRPr="00DF0837">
        <w:rPr>
          <w:rStyle w:val="StyleUnderline"/>
        </w:rPr>
        <w:t>rightward-leaning effects" that are so severe that radicals cann</w:t>
      </w:r>
      <w:r>
        <w:rPr>
          <w:rStyle w:val="StyleUnderline"/>
        </w:rPr>
        <w:t>ot overcome them.</w:t>
      </w:r>
    </w:p>
    <w:p w:rsidR="00996040" w:rsidRPr="00DF0837" w:rsidRDefault="00996040" w:rsidP="00996040">
      <w:pPr>
        <w:rPr>
          <w:u w:val="single"/>
        </w:rPr>
      </w:pPr>
      <w:r w:rsidRPr="00DF0837">
        <w:rPr>
          <w:rStyle w:val="StyleUnderline"/>
        </w:rPr>
        <w:t xml:space="preserve">But </w:t>
      </w:r>
      <w:r w:rsidRPr="00DF0837">
        <w:rPr>
          <w:rStyle w:val="Emphasis"/>
        </w:rPr>
        <w:t>no proof is offered.</w:t>
      </w:r>
    </w:p>
    <w:p w:rsidR="00996040" w:rsidRPr="00E7382D" w:rsidRDefault="00996040" w:rsidP="00996040">
      <w:r w:rsidRPr="00E7382D">
        <w:t>What is particularly disturbing about his argument is that he devotes pages to describing the efforts of reactionaries to misdirect concern about climate change-and none to the efforts of radical environmentalists to counter those forces. Earlier in his essay, he mentioned that "environmental and climate justice perspectives are steadily gaining traction in internal environmental debates," but those thirteen words are al</w:t>
      </w:r>
      <w:r>
        <w:t>l he has to say on the subject.</w:t>
      </w:r>
    </w:p>
    <w:p w:rsidR="00996040" w:rsidRPr="00E7382D" w:rsidRDefault="00996040" w:rsidP="00996040">
      <w:r w:rsidRPr="00DF0837">
        <w:rPr>
          <w:rStyle w:val="StyleUnderline"/>
        </w:rPr>
        <w:t>He says nothing about the</w:t>
      </w:r>
      <w:r w:rsidRPr="00E7382D">
        <w:t xml:space="preserve"> historic 2010 </w:t>
      </w:r>
      <w:r w:rsidRPr="00DF0837">
        <w:rPr>
          <w:rStyle w:val="StyleUnderline"/>
        </w:rPr>
        <w:t>Cochabamba Conference, where 30,000 environmental activists</w:t>
      </w:r>
      <w:r w:rsidRPr="00E7382D">
        <w:t xml:space="preserve"> from 140 countries </w:t>
      </w:r>
      <w:r w:rsidRPr="00DF0837">
        <w:rPr>
          <w:rStyle w:val="StyleUnderline"/>
        </w:rPr>
        <w:t>warned that if greenhouse gas emissions are not stopped, "the damages</w:t>
      </w:r>
      <w:r w:rsidRPr="00E7382D">
        <w:t xml:space="preserve"> caused to our Mother Earth </w:t>
      </w:r>
      <w:r w:rsidRPr="00DF0837">
        <w:rPr>
          <w:rStyle w:val="StyleUnderline"/>
        </w:rPr>
        <w:t>will be</w:t>
      </w:r>
      <w:r w:rsidRPr="00E7382D">
        <w:t xml:space="preserve"> completely irreversible"-a statement Yuen would doubtless label "</w:t>
      </w:r>
      <w:r w:rsidRPr="00DF0837">
        <w:rPr>
          <w:rStyle w:val="StyleUnderline"/>
        </w:rPr>
        <w:t>catastrophist." Far from succumbing to apathy or reactionary policies, the participants explicitly rejected market solutions</w:t>
      </w:r>
      <w:r w:rsidRPr="00E7382D">
        <w:t xml:space="preserve">, identified capitalism as the cause of the crisis, </w:t>
      </w:r>
      <w:r w:rsidRPr="00DF0837">
        <w:rPr>
          <w:rStyle w:val="StyleUnderline"/>
        </w:rPr>
        <w:t>and outlined a radical program to transform the global economy.</w:t>
      </w:r>
    </w:p>
    <w:p w:rsidR="00996040" w:rsidRPr="00E7382D" w:rsidRDefault="00996040" w:rsidP="00996040">
      <w:r w:rsidRPr="00E7382D">
        <w:t xml:space="preserve">He is equally silent about the campaign against the fraudulent "green economy" plan adopted at last year's Rio+20 conference. One of the principal organizers of that opposition is La </w:t>
      </w:r>
      <w:proofErr w:type="gramStart"/>
      <w:r w:rsidRPr="00E7382D">
        <w:t>Via</w:t>
      </w:r>
      <w:proofErr w:type="gramEnd"/>
      <w:r w:rsidRPr="00E7382D">
        <w:t xml:space="preserve"> Campesina, the world's largest organization of peasants and farmers, which warns that the world's governments are </w:t>
      </w:r>
      <w:r w:rsidRPr="00E7382D">
        <w:lastRenderedPageBreak/>
        <w:t>"propagating the same capitalist model that caused climate chaos and other deep so</w:t>
      </w:r>
      <w:r>
        <w:t>cial and environmental crises."</w:t>
      </w:r>
    </w:p>
    <w:p w:rsidR="00996040" w:rsidRPr="00E7382D" w:rsidRDefault="00996040" w:rsidP="00996040">
      <w:r w:rsidRPr="00E7382D">
        <w:t xml:space="preserve">His essay contains not a word about Idle No More, or Occupy, or the Indigenous-led fight against Canada's tar sands, or the anti-fracking and anti-coal movements. By omitting them, </w:t>
      </w:r>
      <w:r w:rsidRPr="00DF0837">
        <w:rPr>
          <w:rStyle w:val="StyleUnderline"/>
        </w:rPr>
        <w:t>Yuen leaves the false impression that the climate movement is helpless to resist reactionary forces</w:t>
      </w:r>
      <w:r>
        <w:t>.</w:t>
      </w:r>
    </w:p>
    <w:p w:rsidR="00996040" w:rsidRPr="00E7382D" w:rsidRDefault="00996040" w:rsidP="00996040">
      <w:r w:rsidRPr="00E7382D">
        <w:t>Contrary to Yuen's title, the effort to build a movement to save the planet has not failed. Indeed, Catastrophism was published just four months before the largest U.S. climate change demonstration ever!</w:t>
      </w:r>
    </w:p>
    <w:p w:rsidR="00996040" w:rsidRPr="00291F94" w:rsidRDefault="00996040" w:rsidP="00996040">
      <w:pPr>
        <w:rPr>
          <w:u w:val="single"/>
        </w:rPr>
      </w:pPr>
      <w:r w:rsidRPr="00DF0837">
        <w:rPr>
          <w:rStyle w:val="Emphasis"/>
        </w:rPr>
        <w:t>The question before radicals is not what "narrative strategy" to adopt</w:t>
      </w:r>
      <w:r w:rsidRPr="00E7382D">
        <w:t xml:space="preserve">, </w:t>
      </w:r>
      <w:r w:rsidRPr="00DF0837">
        <w:rPr>
          <w:rStyle w:val="StyleUnderline"/>
        </w:rPr>
        <w:t>but rather, how will we relate to the growing environmental movement?</w:t>
      </w:r>
      <w:r w:rsidRPr="00E7382D">
        <w:t xml:space="preserve"> How will we support its goals </w:t>
      </w:r>
      <w:r w:rsidRPr="00DF0837">
        <w:rPr>
          <w:rStyle w:val="StyleUnderline"/>
        </w:rPr>
        <w:t>while strengthening the forces that see the need for more radical solutions?</w:t>
      </w:r>
    </w:p>
    <w:p w:rsidR="00996040" w:rsidRPr="00E7382D" w:rsidRDefault="00996040" w:rsidP="00996040">
      <w:r>
        <w:t>What Must Be Done?</w:t>
      </w:r>
    </w:p>
    <w:p w:rsidR="00996040" w:rsidRPr="00291F94" w:rsidRDefault="00996040" w:rsidP="00996040">
      <w:pPr>
        <w:rPr>
          <w:rStyle w:val="StyleUnderline"/>
        </w:rPr>
      </w:pPr>
      <w:r w:rsidRPr="00291F94">
        <w:rPr>
          <w:rStyle w:val="StyleUnderline"/>
        </w:rPr>
        <w:t>Yuen opposes attempts to build a movement</w:t>
      </w:r>
      <w:r w:rsidRPr="00E7382D">
        <w:t xml:space="preserve"> around rallies, marches, and other mass protests to get out the truth and to demand action against environmental destruction. </w:t>
      </w:r>
      <w:r w:rsidRPr="00291F94">
        <w:rPr>
          <w:rStyle w:val="StyleUnderline"/>
        </w:rPr>
        <w:t>He says that strategy worked in the 1960s</w:t>
      </w:r>
      <w:r w:rsidRPr="00E7382D">
        <w:t xml:space="preserve">, when Americans were well-off and naïve, </w:t>
      </w:r>
      <w:r w:rsidRPr="00291F94">
        <w:rPr>
          <w:rStyle w:val="StyleUnderline"/>
        </w:rPr>
        <w:t>but cannot be replicated in today's "culture of atomized cynicism."</w:t>
      </w:r>
    </w:p>
    <w:p w:rsidR="00996040" w:rsidRPr="00E7382D" w:rsidRDefault="00996040" w:rsidP="00996040">
      <w:r w:rsidRPr="00E7382D">
        <w:t xml:space="preserve">Like many who know that decade only from history books or as distant memories, </w:t>
      </w:r>
      <w:r w:rsidRPr="00291F94">
        <w:rPr>
          <w:rStyle w:val="StyleUnderline"/>
        </w:rPr>
        <w:t>Yuen</w:t>
      </w:r>
      <w:r w:rsidRPr="00E7382D">
        <w:t xml:space="preserve"> foreshortens the experience: he </w:t>
      </w:r>
      <w:r w:rsidRPr="00291F94">
        <w:rPr>
          <w:rStyle w:val="StyleUnderline"/>
        </w:rPr>
        <w:t xml:space="preserve">knows about the mass protests and dissent late in the decade, but ignores the </w:t>
      </w:r>
      <w:r w:rsidRPr="00291F94">
        <w:rPr>
          <w:rStyle w:val="Emphasis"/>
        </w:rPr>
        <w:t xml:space="preserve">many years of educational work and slow movement building </w:t>
      </w:r>
      <w:r w:rsidRPr="00291F94">
        <w:rPr>
          <w:rStyle w:val="StyleUnderline"/>
        </w:rPr>
        <w:t>in a deeply reactionary and racist time</w:t>
      </w:r>
      <w:r w:rsidRPr="00E7382D">
        <w:t>. It is not predetermined that the campaign against climate change will take as long as those struggles, or take similar forms, but the real experience of the 1960s should at least be a warning against pre</w:t>
      </w:r>
      <w:r>
        <w:t>mature declarations of failure.</w:t>
      </w:r>
    </w:p>
    <w:p w:rsidR="00996040" w:rsidRPr="00E7382D" w:rsidRDefault="00996040" w:rsidP="00996040">
      <w:r w:rsidRPr="00E7382D">
        <w:t>Yuen is much less explicit about what he thinks would be an effective strategy, but he cites as positive examples the efforts of some to promote "a bottom-up and egalitarian transition" by:</w:t>
      </w:r>
    </w:p>
    <w:p w:rsidR="00996040" w:rsidRPr="00E7382D" w:rsidRDefault="00996040" w:rsidP="00996040">
      <w:r w:rsidRPr="00E7382D">
        <w:t>ever-increasing numbers of people who are voluntarily engaging in intentional communities, sustainability projects, permaculture and urban farming, communing and militant resistance to consumerism... we must consider the alternative posed by the highly imaginative Italian left of the twentieth century. The explosively popular Slow Food movement was originally built on the premise that a good life can be had not through compulsive excess but through greater convivia</w:t>
      </w:r>
      <w:r>
        <w:t>lity and a shared commonwealth.</w:t>
      </w:r>
    </w:p>
    <w:p w:rsidR="00996040" w:rsidRPr="00E7382D" w:rsidRDefault="00996040" w:rsidP="00996040">
      <w:r w:rsidRPr="00E7382D">
        <w:t>Compare that to this list of essential tasks, prepared recently by Pablo Solón, a leading figure in the global climate justice movement:</w:t>
      </w:r>
    </w:p>
    <w:p w:rsidR="00996040" w:rsidRPr="00E7382D" w:rsidRDefault="00996040" w:rsidP="00996040">
      <w:r w:rsidRPr="00E7382D">
        <w:t xml:space="preserve">To reduce greenhouse gas emissions to a level that </w:t>
      </w:r>
      <w:r>
        <w:t>avoids catastrophe, we need to:</w:t>
      </w:r>
    </w:p>
    <w:p w:rsidR="00996040" w:rsidRPr="00E7382D" w:rsidRDefault="00996040" w:rsidP="00996040">
      <w:r w:rsidRPr="00E7382D">
        <w:t>* Leave more than two-thirds of the fossil fuel reserves under the soil;</w:t>
      </w:r>
    </w:p>
    <w:p w:rsidR="00996040" w:rsidRPr="00E7382D" w:rsidRDefault="00996040" w:rsidP="00996040">
      <w:r w:rsidRPr="00E7382D">
        <w:t xml:space="preserve">* Stop the exploitation of tar sands, shale gas and </w:t>
      </w:r>
      <w:r>
        <w:t>coal;</w:t>
      </w:r>
    </w:p>
    <w:p w:rsidR="00996040" w:rsidRPr="00E7382D" w:rsidRDefault="00996040" w:rsidP="00996040">
      <w:r w:rsidRPr="00E7382D">
        <w:t>* Support small, local, peasant and indigenous community farming while we dismantle big agribusiness that deforests and heats the planet;</w:t>
      </w:r>
    </w:p>
    <w:p w:rsidR="00996040" w:rsidRPr="00E7382D" w:rsidRDefault="00996040" w:rsidP="00996040">
      <w:r w:rsidRPr="00E7382D">
        <w:t>* Promote local production and consumption of products, reducing the free trade of goods that send millions of tons of C02 whil</w:t>
      </w:r>
      <w:r>
        <w:t>e they travel around the world;</w:t>
      </w:r>
    </w:p>
    <w:p w:rsidR="00996040" w:rsidRPr="00E7382D" w:rsidRDefault="00996040" w:rsidP="00996040">
      <w:r w:rsidRPr="00E7382D">
        <w:t>* Stop extractive industries from further destroying nature and contaminating our atmosphere and our land;</w:t>
      </w:r>
    </w:p>
    <w:p w:rsidR="00996040" w:rsidRPr="00E7382D" w:rsidRDefault="00996040" w:rsidP="00996040">
      <w:r w:rsidRPr="00E7382D">
        <w:t>* Increase significantly public transport to reduce the u</w:t>
      </w:r>
      <w:r>
        <w:t>nsustainable "car way of life";</w:t>
      </w:r>
    </w:p>
    <w:p w:rsidR="00996040" w:rsidRPr="00E7382D" w:rsidRDefault="00996040" w:rsidP="00996040">
      <w:r w:rsidRPr="00E7382D">
        <w:t>* Reduce the emissions of warfare by promoting genuine peace and dismantling the military and war industry and infrastructure.22</w:t>
      </w:r>
    </w:p>
    <w:p w:rsidR="00996040" w:rsidRDefault="00996040" w:rsidP="00996040">
      <w:r w:rsidRPr="00E7382D">
        <w:lastRenderedPageBreak/>
        <w:t xml:space="preserve">The projects that Yuen describes are worthwhile, but unless the participants are also committed to building mass environmental campaigns, they will not be helping to achieve the vital objectives that Solón identifies. </w:t>
      </w:r>
      <w:r w:rsidRPr="00291F94">
        <w:rPr>
          <w:rStyle w:val="StyleUnderline"/>
        </w:rPr>
        <w:t>Posing</w:t>
      </w:r>
      <w:r w:rsidRPr="00291F94">
        <w:t xml:space="preserve"> local communes and slow food as </w:t>
      </w:r>
      <w:r w:rsidRPr="00291F94">
        <w:rPr>
          <w:rStyle w:val="StyleUnderline"/>
        </w:rPr>
        <w:t>alternatives to building a movement against global climate change is effectively a proposal to abandon the fight</w:t>
      </w:r>
      <w:r w:rsidRPr="00E7382D">
        <w:t xml:space="preserve"> against capitalist ecocide in favor of creating greenish enclaves, </w:t>
      </w:r>
      <w:r w:rsidRPr="00291F94">
        <w:rPr>
          <w:rStyle w:val="StyleUnderline"/>
        </w:rPr>
        <w:t>while the world bums</w:t>
      </w:r>
      <w:r>
        <w:t>.</w:t>
      </w:r>
    </w:p>
    <w:p w:rsidR="00996040" w:rsidRDefault="00996040" w:rsidP="00996040"/>
    <w:p w:rsidR="00996040" w:rsidRPr="00DF7DC6" w:rsidRDefault="00996040" w:rsidP="00996040">
      <w:pPr>
        <w:pStyle w:val="Heading4"/>
      </w:pPr>
      <w:r>
        <w:t xml:space="preserve">Vote affirmative to reframe environmentalism </w:t>
      </w:r>
      <w:r>
        <w:rPr>
          <w:u w:val="single"/>
        </w:rPr>
        <w:t>towards</w:t>
      </w:r>
      <w:r>
        <w:t xml:space="preserve"> crisis discourse – our reps focus is key </w:t>
      </w:r>
      <w:r w:rsidRPr="00807199">
        <w:rPr>
          <w:u w:val="single"/>
        </w:rPr>
        <w:t>even if the plan falls short</w:t>
      </w:r>
    </w:p>
    <w:p w:rsidR="00996040" w:rsidRPr="00DF0837" w:rsidRDefault="00996040" w:rsidP="00996040">
      <w:r w:rsidRPr="00E7382D">
        <w:rPr>
          <w:b/>
        </w:rPr>
        <w:t>Angus, 13</w:t>
      </w:r>
      <w:r w:rsidRPr="00E7382D">
        <w:t xml:space="preserve"> - editor of the online journal Climate &amp; Capitalism (Ian, “The Myth of 'Environmental Catastrophism'” Monthly </w:t>
      </w:r>
      <w:r>
        <w:t>Review, September, questia)//DH</w:t>
      </w:r>
    </w:p>
    <w:p w:rsidR="00996040" w:rsidRPr="00E7382D" w:rsidRDefault="00996040" w:rsidP="00996040"/>
    <w:p w:rsidR="00996040" w:rsidRPr="00E7382D" w:rsidRDefault="00996040" w:rsidP="00996040">
      <w:r w:rsidRPr="00E7382D">
        <w:t>Bright-siding versus Movement Building</w:t>
      </w:r>
    </w:p>
    <w:p w:rsidR="00996040" w:rsidRPr="00E7382D" w:rsidRDefault="00996040" w:rsidP="00996040">
      <w:r w:rsidRPr="00E7382D">
        <w:t xml:space="preserve">Whatever its merits in other contexts, </w:t>
      </w:r>
      <w:r w:rsidRPr="00291F94">
        <w:rPr>
          <w:rStyle w:val="StyleUnderline"/>
        </w:rPr>
        <w:t>it is not helpful</w:t>
      </w:r>
      <w:r w:rsidRPr="00E7382D">
        <w:t xml:space="preserve"> or appropriate </w:t>
      </w:r>
      <w:r w:rsidRPr="00291F94">
        <w:rPr>
          <w:rStyle w:val="StyleUnderline"/>
        </w:rPr>
        <w:t>to use the word catastrophism as a synonym for telling the truth about the environmental dangers we face. Using the same language as right-wing climate science deniers gives the impression that the dangers are non-existent or exaggerated. Putting accurate environmental warnings in the same category as apocalyptic</w:t>
      </w:r>
      <w:r w:rsidRPr="00E7382D">
        <w:t xml:space="preserve"> Christian </w:t>
      </w:r>
      <w:r w:rsidRPr="00291F94">
        <w:rPr>
          <w:rStyle w:val="StyleUnderline"/>
        </w:rPr>
        <w:t xml:space="preserve">fundamentalism </w:t>
      </w:r>
      <w:r w:rsidRPr="00E7382D">
        <w:t xml:space="preserve">and century-old misreadings of Marxist economic theory </w:t>
      </w:r>
      <w:r w:rsidRPr="00291F94">
        <w:rPr>
          <w:rStyle w:val="StyleUnderline"/>
        </w:rPr>
        <w:t xml:space="preserve">leads to </w:t>
      </w:r>
      <w:r w:rsidRPr="00291F94">
        <w:rPr>
          <w:rStyle w:val="Emphasis"/>
        </w:rPr>
        <w:t>underestimation of the threats</w:t>
      </w:r>
      <w:r w:rsidRPr="00291F94">
        <w:rPr>
          <w:rStyle w:val="StyleUnderline"/>
        </w:rPr>
        <w:t xml:space="preserve"> we face and </w:t>
      </w:r>
      <w:r w:rsidRPr="00291F94">
        <w:rPr>
          <w:rStyle w:val="Emphasis"/>
        </w:rPr>
        <w:t>directs efforts away from mobilizing an effective counterforce.</w:t>
      </w:r>
    </w:p>
    <w:p w:rsidR="00996040" w:rsidRPr="00291F94" w:rsidRDefault="00996040" w:rsidP="00996040">
      <w:pPr>
        <w:rPr>
          <w:u w:val="single"/>
        </w:rPr>
      </w:pPr>
      <w:r w:rsidRPr="00E7382D">
        <w:t xml:space="preserve">Yuen's argument against publicizing the scientific consensus on climate change echoes the myth that liberal politicians and journalists use to justify their failure to challenge the crimes of the fossil-fuel industry. People are tired of all that doom and gloom, they say. It is time for positive messages! Or, </w:t>
      </w:r>
      <w:r w:rsidRPr="00291F94">
        <w:rPr>
          <w:rStyle w:val="StyleUnderline"/>
        </w:rPr>
        <w:t>to use Yuen's vocabulary, environmentalists need to end "apocalyptic rhetoric" and find better "narrative strategies."</w:t>
      </w:r>
    </w:p>
    <w:p w:rsidR="00996040" w:rsidRPr="00E7382D" w:rsidRDefault="00996040" w:rsidP="00996040">
      <w:r w:rsidRPr="00291F94">
        <w:rPr>
          <w:rStyle w:val="StyleUnderline"/>
        </w:rPr>
        <w:t>This is fundamentally an elitist position: the people cannot handle the truth, so a knowledgeable minority must sugarcoat it, to make the necessary changes palatable</w:t>
      </w:r>
      <w:r>
        <w:t>.</w:t>
      </w:r>
    </w:p>
    <w:p w:rsidR="00996040" w:rsidRPr="00E7382D" w:rsidRDefault="00996040" w:rsidP="00996040">
      <w:r w:rsidRPr="00E7382D">
        <w:t xml:space="preserve">David </w:t>
      </w:r>
      <w:r w:rsidRPr="00291F94">
        <w:rPr>
          <w:rStyle w:val="StyleUnderline"/>
        </w:rPr>
        <w:t>Spratt</w:t>
      </w:r>
      <w:r w:rsidRPr="00E7382D">
        <w:t xml:space="preserve"> of the Australian organization Climate Code Red </w:t>
      </w:r>
      <w:r w:rsidRPr="00291F94">
        <w:rPr>
          <w:rStyle w:val="StyleUnderline"/>
        </w:rPr>
        <w:t>calls that approach "bright-siding</w:t>
      </w:r>
      <w:r w:rsidRPr="00E7382D">
        <w:t>," a reference to the bitterly satirical Monty Python song, "Always Lo</w:t>
      </w:r>
      <w:r>
        <w:t>ok on the Bright Side of Life."</w:t>
      </w:r>
    </w:p>
    <w:p w:rsidR="00996040" w:rsidRPr="00E7382D" w:rsidRDefault="00996040" w:rsidP="00996040">
      <w:r w:rsidRPr="00E7382D">
        <w:t>The problem is, Spratt writes: "</w:t>
      </w:r>
      <w:r w:rsidRPr="00291F94">
        <w:rPr>
          <w:rStyle w:val="StyleUnderline"/>
        </w:rPr>
        <w:t>If you avoid including an honest assessment of climate science and impacts in your narrative, it's pretty difficult to give people a grasp about where the climate system is heading and what needs to be done to create the conditions for living in climate safety, rather than increasing and eventually catastrophic harm</w:t>
      </w:r>
      <w:r w:rsidRPr="00E7382D">
        <w:t xml:space="preserve">."23 Joe Romm makes the same point: "You'd think it would be pretty obvious that </w:t>
      </w:r>
      <w:r w:rsidRPr="00946736">
        <w:rPr>
          <w:rStyle w:val="StyleUnderline"/>
        </w:rPr>
        <w:t>the public is not going to be concerned about an issue unless one explains why they should be concerned</w:t>
      </w:r>
      <w:r w:rsidRPr="00E7382D">
        <w:t>."24</w:t>
      </w:r>
    </w:p>
    <w:p w:rsidR="00996040" w:rsidRPr="00E7382D" w:rsidRDefault="00996040" w:rsidP="00996040">
      <w:r w:rsidRPr="00E7382D">
        <w:t xml:space="preserve">Of course, this does not mean that we only need to explain the science. </w:t>
      </w:r>
      <w:r w:rsidRPr="00946736">
        <w:rPr>
          <w:rStyle w:val="StyleUnderline"/>
        </w:rPr>
        <w:t>We need to propose concrete goals</w:t>
      </w:r>
      <w:r w:rsidRPr="00E7382D">
        <w:t xml:space="preserve">, as Pablo Solón has done. We need to show how the scientific consensus about climate change relates to local and national concerns such as pipelines, tar sands, tracking, and extreme weather. We need to work with everyone who is willing to confront any aspect of the crisis, from people who still have illusions about capitalism to convinced revolutionaries. Activists in the wealthy countries must be unstinting in their political and practical solidarity with the primary victims of climate change, indigenous peoples, and </w:t>
      </w:r>
      <w:r>
        <w:t>impoverished masses everywhere.</w:t>
      </w:r>
    </w:p>
    <w:p w:rsidR="00996040" w:rsidRPr="00807199" w:rsidRDefault="00996040" w:rsidP="00996040">
      <w:pPr>
        <w:rPr>
          <w:rStyle w:val="Emphasis"/>
        </w:rPr>
      </w:pPr>
      <w:r w:rsidRPr="00807199">
        <w:rPr>
          <w:rStyle w:val="StyleUnderline"/>
        </w:rPr>
        <w:t>We need to do</w:t>
      </w:r>
      <w:r w:rsidRPr="00946736">
        <w:t xml:space="preserve"> all of </w:t>
      </w:r>
      <w:r w:rsidRPr="00807199">
        <w:rPr>
          <w:rStyle w:val="StyleUnderline"/>
        </w:rPr>
        <w:t xml:space="preserve">that </w:t>
      </w:r>
      <w:r w:rsidRPr="00807199">
        <w:rPr>
          <w:rStyle w:val="Emphasis"/>
        </w:rPr>
        <w:t>and more.</w:t>
      </w:r>
    </w:p>
    <w:p w:rsidR="00996040" w:rsidRPr="00E7382D" w:rsidRDefault="00996040" w:rsidP="00996040">
      <w:r w:rsidRPr="00291F94">
        <w:rPr>
          <w:rStyle w:val="Emphasis"/>
        </w:rPr>
        <w:lastRenderedPageBreak/>
        <w:t xml:space="preserve">But the first step </w:t>
      </w:r>
      <w:r w:rsidRPr="00DF7DC6">
        <w:rPr>
          <w:rStyle w:val="StyleUnderline"/>
        </w:rPr>
        <w:t>is to tell the truth-about the danger we face,</w:t>
      </w:r>
      <w:r w:rsidRPr="00E7382D">
        <w:t xml:space="preserve"> about its causes, and about the measures that must be taken to turn back the threat. </w:t>
      </w:r>
      <w:r w:rsidRPr="00291F94">
        <w:rPr>
          <w:rStyle w:val="StyleUnderline"/>
        </w:rPr>
        <w:t xml:space="preserve">In a time of universal deceit, </w:t>
      </w:r>
      <w:r w:rsidRPr="00291F94">
        <w:rPr>
          <w:rStyle w:val="Emphasis"/>
        </w:rPr>
        <w:t>telling the truth is a revolutionary act</w:t>
      </w:r>
      <w:r>
        <w:t>.</w:t>
      </w:r>
    </w:p>
    <w:p w:rsidR="00996040" w:rsidRPr="00E7382D" w:rsidRDefault="00996040" w:rsidP="00996040">
      <w:r w:rsidRPr="00DF7DC6">
        <w:rPr>
          <w:rStyle w:val="StyleUnderline"/>
        </w:rPr>
        <w:t>For it is because we are kept in the dark about the nature of human society</w:t>
      </w:r>
      <w:r w:rsidRPr="00E7382D">
        <w:t>- as opposed to nature in general-</w:t>
      </w:r>
      <w:r w:rsidRPr="00DF7DC6">
        <w:rPr>
          <w:rStyle w:val="StyleUnderline"/>
        </w:rPr>
        <w:t>that we are now faced</w:t>
      </w:r>
      <w:r w:rsidRPr="00E7382D">
        <w:t xml:space="preserve"> (so the scientists concerned assure me), </w:t>
      </w:r>
      <w:r w:rsidRPr="00DF7DC6">
        <w:rPr>
          <w:rStyle w:val="StyleUnderline"/>
        </w:rPr>
        <w:t xml:space="preserve">by the </w:t>
      </w:r>
      <w:r w:rsidRPr="00DF7DC6">
        <w:rPr>
          <w:rStyle w:val="Emphasis"/>
        </w:rPr>
        <w:t>complete destructibility of this planet</w:t>
      </w:r>
      <w:r w:rsidRPr="00E7382D">
        <w:t xml:space="preserve"> that has barely been made fit to live in.</w:t>
      </w:r>
    </w:p>
    <w:p w:rsidR="00996040" w:rsidRPr="00E7382D" w:rsidRDefault="00996040" w:rsidP="00996040"/>
    <w:p w:rsidR="00996040" w:rsidRDefault="00996040" w:rsidP="00996040"/>
    <w:p w:rsidR="00996040" w:rsidRDefault="00996040" w:rsidP="00996040">
      <w:pPr>
        <w:pStyle w:val="Heading3"/>
      </w:pPr>
      <w:r>
        <w:lastRenderedPageBreak/>
        <w:t>--</w:t>
      </w:r>
      <w:proofErr w:type="gramStart"/>
      <w:r>
        <w:t>xt</w:t>
      </w:r>
      <w:proofErr w:type="gramEnd"/>
      <w:r>
        <w:t xml:space="preserve"> – Apocalyptic reps offense</w:t>
      </w:r>
    </w:p>
    <w:p w:rsidR="00996040" w:rsidRPr="00DF7DC6" w:rsidRDefault="00996040" w:rsidP="00996040"/>
    <w:p w:rsidR="00996040" w:rsidRDefault="00996040" w:rsidP="00996040">
      <w:pPr>
        <w:pStyle w:val="Heading4"/>
      </w:pPr>
      <w:r>
        <w:t>Apocalyptic reps are vital to overcoming fossil fuel lobbying</w:t>
      </w:r>
    </w:p>
    <w:p w:rsidR="00996040" w:rsidRPr="00DF0837" w:rsidRDefault="00996040" w:rsidP="00996040">
      <w:r w:rsidRPr="00E7382D">
        <w:rPr>
          <w:b/>
        </w:rPr>
        <w:t>Angus, 13</w:t>
      </w:r>
      <w:r w:rsidRPr="00E7382D">
        <w:t xml:space="preserve"> - editor of the online journal Climate &amp; Capitalism (Ian, “The Myth of 'Environmental Catastrophism'” Monthly </w:t>
      </w:r>
      <w:r>
        <w:t>Review, September, questia)//DH</w:t>
      </w:r>
    </w:p>
    <w:p w:rsidR="00996040" w:rsidRPr="00E7382D" w:rsidRDefault="00996040" w:rsidP="00996040"/>
    <w:p w:rsidR="00996040" w:rsidRPr="00E7382D" w:rsidRDefault="00996040" w:rsidP="00996040">
      <w:r w:rsidRPr="00E7382D">
        <w:t>'The Two Greatest M</w:t>
      </w:r>
      <w:r>
        <w:t>yths'</w:t>
      </w:r>
    </w:p>
    <w:p w:rsidR="00996040" w:rsidRPr="00E7382D" w:rsidRDefault="00996040" w:rsidP="00996040">
      <w:r w:rsidRPr="00E7382D">
        <w:t>Yuen says environmentalists have deluged Americans with catastrophic warnings, and this strategy has produced apathy, not action. Writing of establishment politicians who make exactly the same claim, noted climate change analyst Joseph Romm says, "</w:t>
      </w:r>
      <w:r w:rsidRPr="00DF0837">
        <w:rPr>
          <w:rStyle w:val="StyleUnderline"/>
        </w:rPr>
        <w:t>The</w:t>
      </w:r>
      <w:r w:rsidRPr="00E7382D">
        <w:t xml:space="preserve"> </w:t>
      </w:r>
      <w:r w:rsidRPr="00DF0837">
        <w:rPr>
          <w:rStyle w:val="StyleUnderline"/>
        </w:rPr>
        <w:t>two greatest myths about global warming communications are</w:t>
      </w:r>
      <w:r w:rsidRPr="00E7382D">
        <w:t xml:space="preserve"> 1) </w:t>
      </w:r>
      <w:r w:rsidRPr="00DF0837">
        <w:rPr>
          <w:rStyle w:val="StyleUnderline"/>
        </w:rPr>
        <w:t>constant repetition of doomsday messages has been a major, ongoing strategy and</w:t>
      </w:r>
      <w:r w:rsidRPr="00E7382D">
        <w:t xml:space="preserve"> 2) </w:t>
      </w:r>
      <w:r w:rsidRPr="00DF0837">
        <w:rPr>
          <w:rStyle w:val="StyleUnderline"/>
        </w:rPr>
        <w:t>that strategy</w:t>
      </w:r>
      <w:r w:rsidRPr="00E7382D">
        <w:t xml:space="preserve"> doesn't work and indeed </w:t>
      </w:r>
      <w:r w:rsidRPr="00DF0837">
        <w:rPr>
          <w:rStyle w:val="StyleUnderline"/>
        </w:rPr>
        <w:t>is</w:t>
      </w:r>
      <w:r w:rsidRPr="00E7382D">
        <w:t xml:space="preserve"> actually </w:t>
      </w:r>
      <w:r w:rsidRPr="00DF0837">
        <w:rPr>
          <w:rStyle w:val="StyleUnderline"/>
        </w:rPr>
        <w:t>counterproductive!</w:t>
      </w:r>
      <w:r w:rsidRPr="00E7382D">
        <w:t>" Contrary to liberal mythology, the North American public has not been exposed to anything even resemblin</w:t>
      </w:r>
      <w:r>
        <w:t>g the first claim. Romm writes,</w:t>
      </w:r>
    </w:p>
    <w:p w:rsidR="00996040" w:rsidRPr="00E7382D" w:rsidRDefault="00996040" w:rsidP="00996040">
      <w:r w:rsidRPr="00DF0837">
        <w:rPr>
          <w:rStyle w:val="StyleUnderline"/>
        </w:rPr>
        <w:t>The broad American public is exposed to virtually no doomsday messages</w:t>
      </w:r>
      <w:r w:rsidRPr="00E7382D">
        <w:t xml:space="preserve">, let alone constant ones, on climate change in popular culture (TV and the movies and even online) </w:t>
      </w:r>
      <w:r w:rsidRPr="00DF0837">
        <w:rPr>
          <w:rStyle w:val="StyleUnderline"/>
        </w:rPr>
        <w:t>The major energy companies bombard the airwaves with</w:t>
      </w:r>
      <w:r w:rsidRPr="00E7382D">
        <w:t xml:space="preserve"> millions and millions of dollars of repetitious </w:t>
      </w:r>
      <w:r w:rsidRPr="00DF0837">
        <w:rPr>
          <w:rStyle w:val="StyleUnderline"/>
        </w:rPr>
        <w:t>pro-fossil-fuel ads</w:t>
      </w:r>
      <w:r w:rsidRPr="00E7382D">
        <w:t xml:space="preserve">. The environmentalists spend far, far less money Environmentalists when they do appear in popular culture, especially TV, are routinely mocked.... </w:t>
      </w:r>
      <w:r w:rsidRPr="00DF0837">
        <w:rPr>
          <w:rStyle w:val="StyleUnderline"/>
        </w:rPr>
        <w:t>It is total BS that somehow the American public has been scared and overwhelmed by repeated doomsday messaging into some sort of climate fatigue</w:t>
      </w:r>
      <w:r w:rsidRPr="00E7382D">
        <w:t>.17</w:t>
      </w:r>
    </w:p>
    <w:p w:rsidR="00996040" w:rsidRPr="00E7382D" w:rsidRDefault="00996040" w:rsidP="00996040">
      <w:r w:rsidRPr="00E7382D">
        <w:t>The website Daily Climate, which tracks U.S. news stories about climate change, says coverage peaked in 2009, during the Copenhagen talks-but then it "fell off the map," dropping 30 percent in 2010 and another 20 percent in 2011. In 2012, despite widespread droughts and Hurricane Sandy, news coverage fell another 2 percent. The decline in editorial interest was even more dramatic-in 2012 newspapers published fewer than half as many editorials about climat</w:t>
      </w:r>
      <w:r>
        <w:t>e change as they did in 2009.18</w:t>
      </w:r>
    </w:p>
    <w:p w:rsidR="00996040" w:rsidRPr="00E7382D" w:rsidRDefault="00996040" w:rsidP="00996040">
      <w:r w:rsidRPr="00E7382D">
        <w:t>It should be noted that these shifts occurred in the framework of very limited news coverage of climate issues. As a leading media analyst notes, "relative to other issues like health, medicine, business, crime and government, media attention to climate change remains a mere blip."19 Similarly, a British study describes coverage of climate change in newspapers there as "lamentably thin"-a problem exacerbated by the fact that much of the coverage consists of "worryingly persistent climate denial stories." The author concludes drily: "The limited coverage is unlikely to have convinced readers that climate change is a serious problem warranting immediate, decisive an</w:t>
      </w:r>
      <w:r>
        <w:t>d potentially costly action."20</w:t>
      </w:r>
    </w:p>
    <w:p w:rsidR="00996040" w:rsidRPr="00E7382D" w:rsidRDefault="00996040" w:rsidP="00996040">
      <w:r w:rsidRPr="00E7382D">
        <w:t xml:space="preserve">Given Yuen's concern that Americans do not recognize the seriousness of environmental crises, it is surprising how little he says about the massive </w:t>
      </w:r>
      <w:r w:rsidRPr="00DF0837">
        <w:rPr>
          <w:rStyle w:val="StyleUnderline"/>
        </w:rPr>
        <w:t>fossil-fuel-funded disinformation campaigns</w:t>
      </w:r>
      <w:r w:rsidRPr="00E7382D">
        <w:t xml:space="preserve"> that </w:t>
      </w:r>
      <w:r w:rsidRPr="00DF0837">
        <w:rPr>
          <w:rStyle w:val="StyleUnderline"/>
        </w:rPr>
        <w:t>have confused</w:t>
      </w:r>
      <w:r w:rsidRPr="00E7382D">
        <w:t xml:space="preserve"> and distorted </w:t>
      </w:r>
      <w:r w:rsidRPr="00DF0837">
        <w:rPr>
          <w:rStyle w:val="StyleUnderline"/>
        </w:rPr>
        <w:t>media reporting</w:t>
      </w:r>
      <w:r w:rsidRPr="00E7382D">
        <w:t>. I can find just four sentences on the subject in his 9,000-word text, and not one that suggests denialist campaigns might have helped undermine efforts to build a climate change movement.</w:t>
      </w:r>
    </w:p>
    <w:p w:rsidR="00996040" w:rsidRDefault="00996040" w:rsidP="00996040"/>
    <w:p w:rsidR="00996040" w:rsidRDefault="00996040" w:rsidP="00996040"/>
    <w:p w:rsidR="00996040" w:rsidRDefault="00996040" w:rsidP="00996040">
      <w:pPr>
        <w:pStyle w:val="Heading2"/>
      </w:pPr>
      <w:r>
        <w:lastRenderedPageBreak/>
        <w:t>Ontology</w:t>
      </w:r>
    </w:p>
    <w:p w:rsidR="00996040" w:rsidRDefault="00996040" w:rsidP="00996040"/>
    <w:p w:rsidR="00996040" w:rsidRDefault="00996040" w:rsidP="00996040">
      <w:pPr>
        <w:pStyle w:val="Heading3"/>
      </w:pPr>
      <w:r>
        <w:lastRenderedPageBreak/>
        <w:t>AT: Ontology first</w:t>
      </w:r>
    </w:p>
    <w:p w:rsidR="00996040" w:rsidRPr="00DF7DC6" w:rsidRDefault="00996040" w:rsidP="00996040"/>
    <w:p w:rsidR="00996040" w:rsidRDefault="00996040" w:rsidP="00996040">
      <w:pPr>
        <w:pStyle w:val="Heading4"/>
      </w:pPr>
      <w:r>
        <w:t xml:space="preserve">Combining </w:t>
      </w:r>
      <w:r w:rsidRPr="00DF7DC6">
        <w:rPr>
          <w:u w:val="single"/>
        </w:rPr>
        <w:t>unlike</w:t>
      </w:r>
      <w:r>
        <w:t xml:space="preserve"> ontologies better informs political action than their alternative</w:t>
      </w:r>
    </w:p>
    <w:p w:rsidR="00996040" w:rsidRDefault="00996040" w:rsidP="00996040">
      <w:pPr>
        <w:rPr>
          <w:b/>
        </w:rPr>
      </w:pPr>
      <w:r>
        <w:rPr>
          <w:b/>
        </w:rPr>
        <w:t xml:space="preserve">Deudney, 13 - </w:t>
      </w:r>
      <w:r w:rsidRPr="00121BE5">
        <w:t xml:space="preserve">Associate Professor and Director of Undergraduate Studies in Political Science at Johns Hopkins </w:t>
      </w:r>
      <w:proofErr w:type="gramStart"/>
      <w:r w:rsidRPr="00121BE5">
        <w:t>University‘</w:t>
      </w:r>
      <w:r>
        <w:t xml:space="preserve"> </w:t>
      </w:r>
      <w:r w:rsidRPr="00121BE5">
        <w:t>Theory</w:t>
      </w:r>
      <w:proofErr w:type="gramEnd"/>
      <w:r w:rsidRPr="00121BE5">
        <w:t xml:space="preserve"> Talk #60: Daniel Deudney on Mixed Ontology, Planetary Geopolitics, and Republican Greenpeace’, Theory Talks, http://www.theorytalks. org/2013/11/theory-talk-60_285.html</w:t>
      </w:r>
      <w:r>
        <w:t>)//DH</w:t>
      </w:r>
    </w:p>
    <w:p w:rsidR="00996040" w:rsidRPr="00121BE5" w:rsidRDefault="00996040" w:rsidP="00996040"/>
    <w:p w:rsidR="00996040" w:rsidRDefault="00996040" w:rsidP="00996040">
      <w:r>
        <w:t xml:space="preserve">In many parts of both European and American IR and related areas, Postmodern and constructivist theories have significantly contributed to IR theorists by enhancing our appreciation of ideas, language, and identities in politics. As a response to the limits and blindnesses of certain types of rationalist, structuralist, and functional theories, this renewed interest in the ideational is an important advance. Unfortunately, </w:t>
      </w:r>
      <w:r w:rsidRPr="00121BE5">
        <w:t>both postmodernism and constructivism have been marked by a strong tendency to go too far in their emphasis of the ideational.</w:t>
      </w:r>
      <w:r>
        <w:t xml:space="preserve"> </w:t>
      </w:r>
      <w:r w:rsidRPr="00121BE5">
        <w:rPr>
          <w:rStyle w:val="StyleUnderline"/>
        </w:rPr>
        <w:t>Postmodernism and</w:t>
      </w:r>
      <w:r>
        <w:t xml:space="preserve"> </w:t>
      </w:r>
      <w:r w:rsidRPr="00121BE5">
        <w:rPr>
          <w:rStyle w:val="StyleUnderline"/>
        </w:rPr>
        <w:t>constructivism have</w:t>
      </w:r>
      <w:r>
        <w:t xml:space="preserve"> also </w:t>
      </w:r>
      <w:r w:rsidRPr="00121BE5">
        <w:rPr>
          <w:rStyle w:val="StyleUnderline"/>
        </w:rPr>
        <w:t>helped make theorists much more conscious of</w:t>
      </w:r>
      <w:r>
        <w:t xml:space="preserve"> the implicit—and often severely limiting—</w:t>
      </w:r>
      <w:r w:rsidRPr="00121BE5">
        <w:rPr>
          <w:rStyle w:val="StyleUnderline"/>
        </w:rPr>
        <w:t>ontological assumptions that underlay,</w:t>
      </w:r>
      <w:r>
        <w:t xml:space="preserve"> inform, and bound </w:t>
      </w:r>
      <w:r w:rsidRPr="00121BE5">
        <w:rPr>
          <w:rStyle w:val="StyleUnderline"/>
        </w:rPr>
        <w:t>their investigations</w:t>
      </w:r>
      <w:r>
        <w:t>. This is also a major contribution to the study of world politics in all its aspects.</w:t>
      </w:r>
    </w:p>
    <w:p w:rsidR="00996040" w:rsidRDefault="00996040" w:rsidP="00996040">
      <w:r w:rsidRPr="00121BE5">
        <w:rPr>
          <w:rStyle w:val="StyleUnderline"/>
        </w:rPr>
        <w:t xml:space="preserve">Unfortunately, this turn to ontology has also had </w:t>
      </w:r>
      <w:r w:rsidRPr="00A7647D">
        <w:rPr>
          <w:rStyle w:val="Emphasis"/>
        </w:rPr>
        <w:t>intellectually limiting effects by going too far</w:t>
      </w:r>
      <w:r w:rsidRPr="00121BE5">
        <w:rPr>
          <w:rStyle w:val="StyleUnderline"/>
        </w:rPr>
        <w:t>, in the search for a</w:t>
      </w:r>
      <w:r w:rsidRPr="00121BE5">
        <w:t xml:space="preserve"> </w:t>
      </w:r>
      <w:r w:rsidRPr="00A7647D">
        <w:rPr>
          <w:rStyle w:val="StyleUnderline"/>
        </w:rPr>
        <w:t>pure</w:t>
      </w:r>
      <w:r>
        <w:t xml:space="preserve"> </w:t>
      </w:r>
      <w:r w:rsidRPr="00A7647D">
        <w:t>or nearly pure</w:t>
      </w:r>
      <w:r>
        <w:t xml:space="preserve"> </w:t>
      </w:r>
      <w:r w:rsidRPr="00121BE5">
        <w:rPr>
          <w:rStyle w:val="StyleUnderline"/>
        </w:rPr>
        <w:t>social ontology</w:t>
      </w:r>
      <w:r>
        <w:t xml:space="preserve">. With the growth in these two approaches, there has indeed been a decided decline in theorizing about the material. But elsewhere in the diverse world of theorizing about IR and the global, theorizing about the material never came anything close to disappearing or being eclipsed. </w:t>
      </w:r>
      <w:r w:rsidRPr="00A7647D">
        <w:rPr>
          <w:rStyle w:val="StyleUnderline"/>
        </w:rPr>
        <w:t>For anyone thinking about the relationships between politics and nuclear weapons, space, and the environment, theorizing about the material has remained at the center</w:t>
      </w:r>
      <w:r>
        <w:t xml:space="preserve">, and it would be difficult to even conceive of how theorizing about the material could largely disappear. The </w:t>
      </w:r>
      <w:proofErr w:type="gramStart"/>
      <w:r>
        <w:t>recent ‘re</w:t>
      </w:r>
      <w:proofErr w:type="gramEnd"/>
      <w:r>
        <w:t>-discovery of the material’ associated with various self-styled ‘new materialists’ is a welcome, if belated, re-discovery for postmodernists and constructivists. For most of the rest of us, the material had never been largely dropped out.</w:t>
      </w:r>
    </w:p>
    <w:p w:rsidR="00996040" w:rsidRDefault="00996040" w:rsidP="00996040">
      <w:r>
        <w:t>A very visible example of the ways in which the decline in appropriate attention to the material</w:t>
      </w:r>
      <w:r w:rsidRPr="00A7647D">
        <w:t xml:space="preserve">, an excessive turn to the ideational, and </w:t>
      </w:r>
      <w:r w:rsidRPr="00A7647D">
        <w:rPr>
          <w:rStyle w:val="StyleUnderline"/>
        </w:rPr>
        <w:t>the quest for a nearly pure social ontology, can lead theorizing astray</w:t>
      </w:r>
      <w:r>
        <w:t xml:space="preserve"> is the core argument in Alexander Wendt’s main book, Social Theory of International Politics, one of the widely recognized landmarks of constructivist IR theory. The first part of the book advances a very carefully wrought and sophisticated argument for a nearly pure ideational social ontology. </w:t>
      </w:r>
      <w:r w:rsidRPr="00A7647D">
        <w:rPr>
          <w:rStyle w:val="StyleUnderline"/>
        </w:rPr>
        <w:t>The material is explicitly displaced into a residue</w:t>
      </w:r>
      <w:r w:rsidRPr="00A7647D">
        <w:t xml:space="preserve"> or rump </w:t>
      </w:r>
      <w:r w:rsidRPr="00A7647D">
        <w:rPr>
          <w:rStyle w:val="StyleUnderline"/>
        </w:rPr>
        <w:t>of unimportance.</w:t>
      </w:r>
      <w:r>
        <w:t xml:space="preserve"> But then, to the reader’s surprise, the material, in the form of ‘common fate’ produced by nuclear weapons, and climate change, reappears and is deployed to play a really crucial role in understanding contemporary change in world politics.</w:t>
      </w:r>
    </w:p>
    <w:p w:rsidR="00996040" w:rsidRPr="00A7647D" w:rsidRDefault="00996040" w:rsidP="00996040">
      <w:r w:rsidRPr="00A7647D">
        <w:rPr>
          <w:rStyle w:val="StyleUnderline"/>
        </w:rPr>
        <w:t>My solution is to employ a mixed ontology</w:t>
      </w:r>
      <w:r>
        <w:t xml:space="preserve">. By this I mean that I think </w:t>
      </w:r>
      <w:r w:rsidRPr="00A7647D">
        <w:rPr>
          <w:rStyle w:val="StyleUnderline"/>
        </w:rPr>
        <w:t xml:space="preserve">several ontologically incommensurate and very different realities are inescapable parts the human world. These ‘unlikes’ </w:t>
      </w:r>
      <w:r w:rsidRPr="00A7647D">
        <w:t xml:space="preserve">are inescapable parts of any argument, and </w:t>
      </w:r>
      <w:r w:rsidRPr="00A7647D">
        <w:rPr>
          <w:rStyle w:val="StyleUnderline"/>
        </w:rPr>
        <w:t>must somehow be combined</w:t>
      </w:r>
      <w:r>
        <w:t xml:space="preserve">. There are a vast number of ways in which they can be combined, and on close examination, </w:t>
      </w:r>
      <w:r w:rsidRPr="00A7647D">
        <w:t>virtually all arguments in the social sciences are actually employing some version of a mixed ontology, however implicitly and under-acknowledged.</w:t>
      </w:r>
    </w:p>
    <w:p w:rsidR="00996040" w:rsidRDefault="00996040" w:rsidP="00996040">
      <w:r w:rsidRPr="00A7647D">
        <w:t xml:space="preserve">But not all combinations are equally useful in addressing all questions. </w:t>
      </w:r>
      <w:r w:rsidRPr="00A7647D">
        <w:rPr>
          <w:rStyle w:val="StyleUnderline"/>
        </w:rPr>
        <w:t>In my version of mixed ontology—</w:t>
      </w:r>
      <w:r w:rsidRPr="00A7647D">
        <w:t>which I call ‘</w:t>
      </w:r>
      <w:r w:rsidRPr="00A7647D">
        <w:rPr>
          <w:rStyle w:val="StyleUnderline"/>
        </w:rPr>
        <w:t>practical naturalism’—</w:t>
      </w:r>
      <w:r w:rsidRPr="00A7647D">
        <w:t xml:space="preserve">human social agency is understood to be occurring ‘between two natures’: on the one hand the largely fixed nature of humans, and on the other the </w:t>
      </w:r>
      <w:r w:rsidRPr="00A7647D">
        <w:lastRenderedPageBreak/>
        <w:t xml:space="preserve">changing nature composed of the material world, </w:t>
      </w:r>
      <w:r>
        <w:t xml:space="preserve">a shifting amalgam of actual non-human material nature of geography and ecology, along with human artifacts and infrastructures. Within this frame, </w:t>
      </w:r>
      <w:r w:rsidRPr="00A7647D">
        <w:rPr>
          <w:rStyle w:val="StyleUnderline"/>
        </w:rPr>
        <w:t>I posit as rooted in human biological nature, a set of ‘natural needs,’ most notably for security-from-violence and habitat services</w:t>
      </w:r>
      <w:r>
        <w:t xml:space="preserve">. Then I pose questions of functionality, by which I mean: </w:t>
      </w:r>
      <w:r w:rsidRPr="00A7647D">
        <w:t>which combinations of material practices, political structures, ideas and identities are needed to achieve these ends in different material contexts? Answering this question requires the formulation of various ‘historical materialist’ propositions,</w:t>
      </w:r>
      <w:r>
        <w:t xml:space="preserve"> which in turn entails the systematic formulation of typologies and variation in both the practices, structures and ideas, and in material contexts. </w:t>
      </w:r>
      <w:r w:rsidRPr="00A7647D">
        <w:t>These arguments</w:t>
      </w:r>
      <w:r>
        <w:t xml:space="preserve"> are not centered on explaining what has or what will happen. Instead </w:t>
      </w:r>
      <w:r w:rsidRPr="00202844">
        <w:t>they are practical in the sense that</w:t>
      </w:r>
      <w:r w:rsidRPr="00A7647D">
        <w:rPr>
          <w:rStyle w:val="StyleUnderline"/>
        </w:rPr>
        <w:t xml:space="preserve"> they </w:t>
      </w:r>
      <w:r w:rsidRPr="00A7647D">
        <w:t>are attempting to</w:t>
      </w:r>
      <w:r w:rsidRPr="00A7647D">
        <w:rPr>
          <w:rStyle w:val="StyleUnderline"/>
        </w:rPr>
        <w:t xml:space="preserve"> answer the question of ‘what is to be done’ given the fixed ends and given changing material contexts</w:t>
      </w:r>
      <w:r>
        <w:t>. I think this is what advocates of arms control and environmental sustainability are actually doing when they claim that one set of material practices and their attendant political structures, identities and ideas must be replaced with another if basic human needs are to going to continue to be meet in the contemporary planetary material situation created by the globalization of machine civilization on earth.</w:t>
      </w:r>
    </w:p>
    <w:p w:rsidR="00996040" w:rsidRDefault="00996040" w:rsidP="00996040">
      <w:r>
        <w:t>Is it easy to plug your mixed ontology and interests beyond the narrow confines of IR or even the walls of the ivory tower into processes of collective knowledge proliferation in IR—a discipline increasingly characterized by compartimentalization and specialization?</w:t>
      </w:r>
    </w:p>
    <w:p w:rsidR="00996040" w:rsidRDefault="00996040" w:rsidP="00996040">
      <w:r>
        <w:t xml:space="preserve">The great plurality of approaches in IR today is indispensible and a welcome change. The professionalization of IR and the organization of intellectual life has some corruptions and pitfalls that are best avoided. </w:t>
      </w:r>
      <w:r w:rsidRPr="00202844">
        <w:t>The explosion of ‘isms’ and of different perspectives has been valuable and necessary in many ways, but it has also helped to foster and empower sectarian tendencies that confound the advance of knowledge.</w:t>
      </w:r>
      <w:r>
        <w:t xml:space="preserve"> Some of the adherents of some sects and isms boast openly of establishing ‘citation cartels’ to favor themselves and their friends. </w:t>
      </w:r>
      <w:r w:rsidRPr="00E9272C">
        <w:rPr>
          <w:rStyle w:val="StyleUnderline"/>
        </w:rPr>
        <w:t>Some theorists also have an unfortunate tendency to assume that because they have adopted a label that what they actually do is the actually the realization of the label.</w:t>
      </w:r>
      <w:r>
        <w:t xml:space="preserve"> </w:t>
      </w:r>
      <w:r w:rsidRPr="00E9272C">
        <w:rPr>
          <w:rStyle w:val="StyleUnderline"/>
        </w:rPr>
        <w:t>Thus we have ‘realists’ with limited grasp on realities, ‘critical theorists’ who repeat rather than criticize the views of other ‘critical theorists,’ and anti-neoliberals who are ruthless</w:t>
      </w:r>
      <w:r>
        <w:t xml:space="preserve"> Ayn Rand-like </w:t>
      </w:r>
      <w:r w:rsidRPr="00E9272C">
        <w:rPr>
          <w:rStyle w:val="StyleUnderline"/>
        </w:rPr>
        <w:t>self aggrandizers.</w:t>
      </w:r>
      <w:r>
        <w:t xml:space="preserve"> </w:t>
      </w:r>
      <w:r w:rsidRPr="00E9272C">
        <w:rPr>
          <w:rStyle w:val="StyleUnderline"/>
        </w:rPr>
        <w:t>The only way to fully address these tendencies is to talk to people you disagree with, and find and communicate with people in other disciplines</w:t>
      </w:r>
      <w:r>
        <w:t>.</w:t>
      </w:r>
    </w:p>
    <w:p w:rsidR="00996040" w:rsidRDefault="00996040" w:rsidP="00996040"/>
    <w:p w:rsidR="00996040" w:rsidRDefault="00996040" w:rsidP="00996040">
      <w:pPr>
        <w:pStyle w:val="Heading3"/>
      </w:pPr>
      <w:r>
        <w:lastRenderedPageBreak/>
        <w:t>--XT – ontology focus stupid</w:t>
      </w:r>
    </w:p>
    <w:p w:rsidR="00996040" w:rsidRPr="00DF7DC6" w:rsidRDefault="00996040" w:rsidP="00996040"/>
    <w:p w:rsidR="00996040" w:rsidRDefault="00996040" w:rsidP="00996040">
      <w:pPr>
        <w:pStyle w:val="Heading4"/>
      </w:pPr>
      <w:r>
        <w:t>The totalizing nature of their stance creates disastrous politics</w:t>
      </w:r>
    </w:p>
    <w:p w:rsidR="00996040" w:rsidRDefault="00996040" w:rsidP="00996040">
      <w:r w:rsidRPr="008A6A6C">
        <w:rPr>
          <w:b/>
        </w:rPr>
        <w:t>Deudney, 13</w:t>
      </w:r>
      <w:r>
        <w:t xml:space="preserve"> - Associate Professor and Director of Undergraduate Studies in Political Science at Johns Hopkins </w:t>
      </w:r>
      <w:proofErr w:type="gramStart"/>
      <w:r>
        <w:t>University‘ Theory</w:t>
      </w:r>
      <w:proofErr w:type="gramEnd"/>
      <w:r>
        <w:t xml:space="preserve"> Talk #60: Daniel Deudney on Mixed Ontology, Planetary Geopolitics, and Republican Greenpeace’, Theory Talks, http://www.theorytalks. org/2013/11/theory-talk-60_285.html)//DH</w:t>
      </w:r>
    </w:p>
    <w:p w:rsidR="00996040" w:rsidRDefault="00996040" w:rsidP="00996040"/>
    <w:p w:rsidR="00996040" w:rsidRDefault="00996040" w:rsidP="00996040">
      <w:r w:rsidRPr="00202844">
        <w:rPr>
          <w:rStyle w:val="StyleUnderline"/>
        </w:rPr>
        <w:t>My approach to thinking about problems was</w:t>
      </w:r>
      <w:r w:rsidRPr="00202844">
        <w:t xml:space="preserve"> also</w:t>
      </w:r>
      <w:r w:rsidRPr="00202844">
        <w:rPr>
          <w:rStyle w:val="StyleUnderline"/>
        </w:rPr>
        <w:t xml:space="preserve"> strongly shaped by </w:t>
      </w:r>
      <w:r w:rsidRPr="00DF7DC6">
        <w:rPr>
          <w:rStyle w:val="Emphasis"/>
        </w:rPr>
        <w:t>high school debate</w:t>
      </w:r>
      <w:r w:rsidRPr="00202844">
        <w:rPr>
          <w:rStyle w:val="StyleUnderline"/>
        </w:rPr>
        <w:t>, where I learned the importance of ‘looking at questions from both sides</w:t>
      </w:r>
      <w:r>
        <w:t>,’ and from this stems my tendency to look at questions as debates between competing answers, and to focus on decisively engaging, defeating, and replacing the strongest and most influential opposing positions. As an undergraduate at Yale College, I started doing Political Theory. I am sure that I was a very vexing student in some ways, because (the debater again) I asked Marxist questions to my liberal and conservative professors, and liberal and conservative ones to my Marxist professors. Late in my sophomore year, I had my epiphany, my direction-defining moment, that my vocation would be an attempt to do the political theory of the global and the technological. Since then, the only decisions have been ones of priority and execution within this project.</w:t>
      </w:r>
    </w:p>
    <w:p w:rsidR="00996040" w:rsidRDefault="00996040" w:rsidP="00996040">
      <w:r>
        <w:t>Wanting to learn something about cutting-edge global and technological and issues, I next went to Washington D.C. for seven years. I worked on Capitol Hill for three and a half years as a policy aide, working on energy and conservation and renewable energy and nuclear power. I spent the other three and a half years as a Senior Researcher at the Worldwatch Institute, a small environmental and global issues think tank that was founded and headed by Lester Brown, a well-known and far-sighted globalist. I co-authored a book about renewable energy and transitions to global sustainability and wrote a study on space and space weapons. At the time I published Whole Earth Security: a Geopolitics of Peace (1983), in which my basic notions of planetary geopolitics and republicanism were first laid out. During these seven years in Washington, I also was a part-time student, earning a Master’s degree in Science, Technology and Public Policy at George Washington University.</w:t>
      </w:r>
    </w:p>
    <w:p w:rsidR="00996040" w:rsidRDefault="00996040" w:rsidP="00996040">
      <w:r>
        <w:t xml:space="preserve">In all, these Washington experiences have been extremely valuable for my thinking. Many political scientists view public service as a low or corrupting activity, but this is, I think, very wrong-headed. The reason that the democratic world works as well as it does is because of the distributive social intelligence. But social intelligence is neither as distributed nor as intelligent as it needs to be to deal with many pressing problems. My experience as a Congressional aide taught me that </w:t>
      </w:r>
      <w:r w:rsidRPr="008A6A6C">
        <w:rPr>
          <w:rStyle w:val="StyleUnderline"/>
        </w:rPr>
        <w:t>most of the problems that confront my democracy are rooted in various limits and corruptions of the people</w:t>
      </w:r>
      <w:r>
        <w:t xml:space="preserve">. </w:t>
      </w:r>
      <w:r w:rsidRPr="008A6A6C">
        <w:rPr>
          <w:rStyle w:val="StyleUnderline"/>
        </w:rPr>
        <w:t xml:space="preserve">I have </w:t>
      </w:r>
      <w:r w:rsidRPr="00202844">
        <w:t>come to have</w:t>
      </w:r>
      <w:r w:rsidRPr="008A6A6C">
        <w:rPr>
          <w:rStyle w:val="StyleUnderline"/>
        </w:rPr>
        <w:t xml:space="preserve"> little patience with those who say</w:t>
      </w:r>
      <w:r>
        <w:t xml:space="preserve">, for example, </w:t>
      </w:r>
      <w:r w:rsidRPr="008A6A6C">
        <w:rPr>
          <w:rStyle w:val="StyleUnderline"/>
        </w:rPr>
        <w:t>rising inequality is inherent in capital C capitalism, when the more proximate explanation is that the Reagan Republican Party was so successful in gutting the progressive tax system</w:t>
      </w:r>
      <w:r>
        <w:t xml:space="preserve"> previously in place in the United States. Similarly, I see little value in claims, to take a very contemporary example, that ‘the NSA is out of control’ when this agency is doing more or less what the elected officials, responding to public pressures to provide ‘national security’ loudly demanded. In democracies, the people are ultimately responsible.</w:t>
      </w:r>
    </w:p>
    <w:p w:rsidR="00996040" w:rsidRDefault="00996040" w:rsidP="00996040">
      <w:r>
        <w:t xml:space="preserve">As I was immersed in the world of arms control and environmental activism I was impressed by the truth of Keynes’s oft quoted line, about the great practical influence of the ideas of some long-dead ‘academic scribbler.’ This is true in varying degrees in every issue area, but in some much more than others. This </w:t>
      </w:r>
      <w:r>
        <w:lastRenderedPageBreak/>
        <w:t>reinforced my sense that great potential practical consequence of successfully innovating in the various conceptual frameworks that underpinned so many important activities. For nuclear weapons, it became clear to me that the problem was rooted in the statist and realist frames that people so automatically brought to a security question of this magnitude.</w:t>
      </w:r>
    </w:p>
    <w:p w:rsidR="00996040" w:rsidRDefault="00996040" w:rsidP="00996040">
      <w:r>
        <w:t>Despite the many appeals of a career in DC politics and policy, this was all for me an extended research field-trip, and so I left Washington to do a PhD—a move that mystified many of my NGO and activist friends, and seemed like utter folly to my political friends. At Princeton University, I concentrated on IR, Political Theory, and Military History and Politics, taking courses with Robert Gilpin, Richard Falk, Barry Posen, Sheldon Wolin and others. In my dissertation—entitled Global Orders: Geopolitical and Materialist Theories of the Global-Industrial Era, 1890-1945—I explored IR and related thinking about the impacts of the industrial revolution as a debate between different world order alternatives, and made arguments about the superiority of liberalist, internationalist, and globalist arguments—most notably from H.G. Wells and John Dewey—to the strong realist and imperialist ideas most commonly associated with the geopolitical writers of this period.</w:t>
      </w:r>
    </w:p>
    <w:p w:rsidR="00996040" w:rsidRDefault="00996040" w:rsidP="00996040">
      <w:r>
        <w:t>I also continued engaging in activist policy affiliated to the Program on Nuclear Policy Alternatives at the Center for Energy andEnvironmental Studies (CEES), which was then headed by Frank von Hippel, a physicist turned ‘public interest scientist’, and a towering figure in the global nuclear arms control movement. I was a Post Doc at CEES during the Gorbachev era and I went on several amazing and eye-opening trips to the Soviet Union. Continuing my space activism, I was able to organize workshops in Moscow and Washington on large-scale space cooperation, gathering together many of the key space players on both sides. While Princeton was fabulously stimulating intellectually, it was also a stressful pressure-cooker, and I maintained my sanity by making short trips, two of three weekends, over six years, to Manhattan, where I spent the days working in the main reading room of the New York Public Library and the nights partying and relaxing in a world completely detached from academic life.</w:t>
      </w:r>
    </w:p>
    <w:p w:rsidR="00996040" w:rsidRDefault="00996040" w:rsidP="00996040">
      <w:r>
        <w:t xml:space="preserve">When it comes to my intellectual development in terms of reading theory, the positive project I wanted to pursue was partially defined by approaches I came to reject. Perhaps most centrally, I came to reject an approach that was very intellectually powerful, even intoxicating, and which retains great sway over many, that of metaphysical politics. </w:t>
      </w:r>
      <w:r w:rsidRPr="008A6A6C">
        <w:rPr>
          <w:rStyle w:val="StyleUnderline"/>
        </w:rPr>
        <w:t>The politics of the metaphysicians played a central role in my coming to reject the politics of metaphysics. The fact that some metaphysical ideas and the some of the deep thinkers who advanced them, such as Heidegger, and many Marxists, were so intimately connected with really disastrous politics seemed</w:t>
      </w:r>
      <w:r>
        <w:t xml:space="preserve"> a really </w:t>
      </w:r>
      <w:r w:rsidRPr="008A6A6C">
        <w:rPr>
          <w:rStyle w:val="StyleUnderline"/>
        </w:rPr>
        <w:t>damning</w:t>
      </w:r>
      <w:r>
        <w:t xml:space="preserve"> fact for me, </w:t>
      </w:r>
      <w:r w:rsidRPr="008A6A6C">
        <w:rPr>
          <w:rStyle w:val="StyleUnderline"/>
        </w:rPr>
        <w:t>particularly given that these thinkers insisted so strongly on the link between their metaphysics and their politics</w:t>
      </w:r>
      <w:r>
        <w:t>. I was initially drawn to Nietzsche’s writing (what twenty-year old isn’t) but his model of the philosopher founder or law-giver—that is, of a spiritually gifted but alienated guy (and it always is a guy) with a particularly strong but frustrated ‘will to power’ going into the wilderness, having a deep spiritual revelation, and then returning to the mundane corrupt world with new ‘tablets of value,’ along with a plan to take over and run things right—seemed more comic than politically relevant, unless the prophet is armed, in which case it becomes a frightful menace. The concluding scene in Herman Hesse’s Magister Ludi (sometimes translated as The Glass Bead Game) summarized by overall view of the ‘high theory’ project. After years of intense training by the greatest teachers the most spiritually and intellectually gifted youths finally graduate. To celebrate, they go to lake, dive in, and, having not learned how to swim, drown.</w:t>
      </w:r>
    </w:p>
    <w:p w:rsidR="00996040" w:rsidRDefault="00996040" w:rsidP="00996040">
      <w:pPr>
        <w:rPr>
          <w:rStyle w:val="StyleUnderline"/>
        </w:rPr>
      </w:pPr>
      <w:r w:rsidRPr="008A6A6C">
        <w:rPr>
          <w:rStyle w:val="StyleUnderline"/>
        </w:rPr>
        <w:t>I was more attracted to</w:t>
      </w:r>
      <w:r>
        <w:t xml:space="preserve"> Aristotle, Hume, Montesquieu, Dewey and other </w:t>
      </w:r>
      <w:r w:rsidRPr="008A6A6C">
        <w:rPr>
          <w:rStyle w:val="StyleUnderline"/>
        </w:rPr>
        <w:t xml:space="preserve">political theorists with less lofty and comprehensive views of what theory might accomplish; weary of actions; based on dogmatic </w:t>
      </w:r>
      <w:r w:rsidRPr="008A6A6C">
        <w:rPr>
          <w:rStyle w:val="StyleUnderline"/>
        </w:rPr>
        <w:lastRenderedPageBreak/>
        <w:t>or totalistic thinking; an eye to the messy and compromised world; with a political commitment to liberty</w:t>
      </w:r>
      <w:r>
        <w:t xml:space="preserve"> and the interests of the many; </w:t>
      </w:r>
      <w:r w:rsidRPr="008A6A6C">
        <w:rPr>
          <w:rStyle w:val="StyleUnderline"/>
        </w:rPr>
        <w:t>a preference for peace over war; an aversion to despotism</w:t>
      </w:r>
      <w:r>
        <w:t xml:space="preserve"> and empire; </w:t>
      </w:r>
      <w:r w:rsidRPr="008A6A6C">
        <w:rPr>
          <w:rStyle w:val="StyleUnderline"/>
        </w:rPr>
        <w:t>and an affinity for tolerance and plurality</w:t>
      </w:r>
      <w:r>
        <w:t xml:space="preserve">. I also liked some of those thinkers because of their emphasis on material contexts. Montesquieu seeks to analyze the interaction of material contexts and republican political forms; Madison and his contemporaries attempt to extend the spatial scope of republican political association by recombining in novel ways various earlier power restraint arrangements. I was tremendously influenced by Dewey, studying intensively his slender volume The Public and its Problems (1927)—which I think is the most important book in twentieth century political thought. By the ‘public’ Dewey means essentially a stakeholder group, and his main point is that the material transformations produced by the industrial revolution has created new publics, and that </w:t>
      </w:r>
      <w:r w:rsidRPr="008A6A6C">
        <w:rPr>
          <w:rStyle w:val="StyleUnderline"/>
        </w:rPr>
        <w:t>the political task is to conceptualize and realize forms of community and government appropriate to solving the problems that confront</w:t>
      </w:r>
      <w:r>
        <w:t xml:space="preserve"> these new </w:t>
      </w:r>
      <w:r w:rsidRPr="008A6A6C">
        <w:rPr>
          <w:rStyle w:val="StyleUnderline"/>
        </w:rPr>
        <w:t>publics.</w:t>
      </w:r>
    </w:p>
    <w:p w:rsidR="00996040" w:rsidRDefault="00996040" w:rsidP="00996040"/>
    <w:p w:rsidR="00996040" w:rsidRDefault="00996040" w:rsidP="00996040">
      <w:pPr>
        <w:pStyle w:val="Heading2"/>
      </w:pPr>
      <w:r>
        <w:lastRenderedPageBreak/>
        <w:t>Security K</w:t>
      </w:r>
    </w:p>
    <w:p w:rsidR="00996040" w:rsidRDefault="00996040" w:rsidP="00996040"/>
    <w:p w:rsidR="00996040" w:rsidRDefault="00996040" w:rsidP="00996040">
      <w:pPr>
        <w:pStyle w:val="Heading3"/>
      </w:pPr>
      <w:r>
        <w:lastRenderedPageBreak/>
        <w:t>AT: Modeling = exceptionalism</w:t>
      </w:r>
    </w:p>
    <w:p w:rsidR="00996040" w:rsidRDefault="00996040" w:rsidP="00996040"/>
    <w:p w:rsidR="00996040" w:rsidRDefault="00996040" w:rsidP="00996040">
      <w:pPr>
        <w:pStyle w:val="Heading4"/>
      </w:pPr>
      <w:r>
        <w:t>Modeling isn’t based upon American exceptionalism – their link is a gross caricature of liberal IR</w:t>
      </w:r>
    </w:p>
    <w:p w:rsidR="00996040" w:rsidRDefault="00996040" w:rsidP="00996040">
      <w:pPr>
        <w:rPr>
          <w:b/>
        </w:rPr>
      </w:pPr>
      <w:r>
        <w:rPr>
          <w:b/>
        </w:rPr>
        <w:t xml:space="preserve">Deudney, 13 - </w:t>
      </w:r>
      <w:r w:rsidRPr="00121BE5">
        <w:t xml:space="preserve">Associate Professor and Director of Undergraduate Studies in Political Science at Johns Hopkins </w:t>
      </w:r>
      <w:proofErr w:type="gramStart"/>
      <w:r w:rsidRPr="00121BE5">
        <w:t>University‘</w:t>
      </w:r>
      <w:r>
        <w:t xml:space="preserve"> </w:t>
      </w:r>
      <w:r w:rsidRPr="00121BE5">
        <w:t>Theory</w:t>
      </w:r>
      <w:proofErr w:type="gramEnd"/>
      <w:r w:rsidRPr="00121BE5">
        <w:t xml:space="preserve"> Talk #60: Daniel Deudney on Mixed Ontology, Planetary Geopolitics, and Republican Greenpeace’, Theory Talks, http://www.theorytalks. org/2013/11/theory-talk-60_285.html</w:t>
      </w:r>
      <w:r>
        <w:t>)//DH</w:t>
      </w:r>
    </w:p>
    <w:p w:rsidR="00996040" w:rsidRDefault="00996040" w:rsidP="00996040"/>
    <w:p w:rsidR="00996040" w:rsidRDefault="00996040" w:rsidP="00996040">
      <w:r>
        <w:t>My final question is about normativity and the way that normativity is perceived: In Europe and the United States, liberal Internationalism is increasingly considered as hollowed out, as a discursive cover for a tendency to attempt to control and regulate the world—or as an unguided idealistic missile. Doesn’t adapting to a post-hegemonic world require dropping such ambitions?</w:t>
      </w:r>
    </w:p>
    <w:p w:rsidR="00996040" w:rsidRDefault="00996040" w:rsidP="00996040">
      <w:r>
        <w:t xml:space="preserve">American foreign policy has never been entirely liberal internationalist. Many other ideas and ideologies and approaches have often played important roles in shaping US foreign policy. But </w:t>
      </w:r>
      <w:r w:rsidRPr="00E9272C">
        <w:rPr>
          <w:rStyle w:val="StyleUnderline"/>
        </w:rPr>
        <w:t>the U</w:t>
      </w:r>
      <w:r>
        <w:t xml:space="preserve">nited </w:t>
      </w:r>
      <w:r w:rsidRPr="00E9272C">
        <w:rPr>
          <w:rStyle w:val="StyleUnderline"/>
        </w:rPr>
        <w:t>S</w:t>
      </w:r>
      <w:r>
        <w:t xml:space="preserve">tates, for a variety of reasons, </w:t>
      </w:r>
      <w:r w:rsidRPr="00E9272C">
        <w:rPr>
          <w:rStyle w:val="StyleUnderline"/>
        </w:rPr>
        <w:t>has pursued liberal internationalist foreign policy agendas more extensively, and successfully, than any other major state</w:t>
      </w:r>
      <w:r>
        <w:t xml:space="preserve"> in the modern state system, </w:t>
      </w:r>
      <w:r w:rsidRPr="00E9272C">
        <w:rPr>
          <w:rStyle w:val="StyleUnderline"/>
        </w:rPr>
        <w:t>and the world</w:t>
      </w:r>
      <w:r>
        <w:t xml:space="preserve">, I think, </w:t>
      </w:r>
      <w:r w:rsidRPr="00E9272C">
        <w:rPr>
          <w:rStyle w:val="StyleUnderline"/>
        </w:rPr>
        <w:t>has been made better off</w:t>
      </w:r>
      <w:r>
        <w:t xml:space="preserve"> in very important ways by these efforts. The net impact of the United States and of American grand strategy and particularly those parts of American brand strategy that have been more liberal internationalist in their character, has been enormously positive for the world. </w:t>
      </w:r>
      <w:r w:rsidRPr="00E9272C">
        <w:rPr>
          <w:rStyle w:val="StyleUnderline"/>
        </w:rPr>
        <w:t>It has produced not a utopia</w:t>
      </w:r>
      <w:r>
        <w:t xml:space="preserve"> by any means, </w:t>
      </w:r>
      <w:r w:rsidRPr="00E9272C">
        <w:rPr>
          <w:rStyle w:val="StyleUnderline"/>
        </w:rPr>
        <w:t>but has brought about an era with more peace and security, prosperity, and freedom for more people than ever before in history</w:t>
      </w:r>
      <w:r>
        <w:t>.</w:t>
      </w:r>
    </w:p>
    <w:p w:rsidR="00996040" w:rsidRDefault="00996040" w:rsidP="00996040">
      <w:r>
        <w:t xml:space="preserve">Both American foreign policy and liberal internationalism have been subject to strong attacks from a variety of perspectives. Recently </w:t>
      </w:r>
      <w:r w:rsidRPr="00E9272C">
        <w:rPr>
          <w:rStyle w:val="StyleUnderline"/>
        </w:rPr>
        <w:t>some have characterized liberal internationalism as a</w:t>
      </w:r>
      <w:r>
        <w:t xml:space="preserve"> type of American imperialism, or as a </w:t>
      </w:r>
      <w:r w:rsidRPr="00E9272C">
        <w:rPr>
          <w:rStyle w:val="StyleUnderline"/>
        </w:rPr>
        <w:t>cloak for US imperialism</w:t>
      </w:r>
      <w:r>
        <w:t xml:space="preserve">. Virtually every aspect of American foreign policy has been contested within the United States. </w:t>
      </w:r>
      <w:r w:rsidRPr="00E9272C">
        <w:rPr>
          <w:rStyle w:val="StyleUnderline"/>
        </w:rPr>
        <w:t>Liberal internationalists have been strong enemies of imperialism and military adventurism, whether American or from other states. This started with the Whig’s opposition to the War with Mexico and the Progressive’s opposition to the Spanish-American War, and continued with liberal opposition to the War in Vietnam</w:t>
      </w:r>
      <w:r>
        <w:t xml:space="preserve">. The claim that liberal internationalism leads to or supports American imperialism has also been recently voiced by many American realists, perhaps most notably John Mearsheimer (Theory Talk #49). He and others argue that liberal internationalism played a significant role in bringing about the War on Iraq waged by the W. Bush administration. This was indeed one of the great debacles of US foreign policy. But the War in Iraq was actually a war waged by American realists for reasons grounded in realist foreign policy thinking. It is true, as Mearsheimer emphasizes, that many academic realists criticized the Bush administration’s plans and efforts in the invasion in Iraq. Some self-described American liberal internationalists in the policy world supported the war, but almost all academic American liberal internationalists were strongly opposed, and much of the public opposition to the war was on grounds related to liberal internationalist ideas. </w:t>
      </w:r>
    </w:p>
    <w:p w:rsidR="00996040" w:rsidRDefault="00996040" w:rsidP="00996040">
      <w:r w:rsidRPr="00E9272C">
        <w:rPr>
          <w:rStyle w:val="StyleUnderline"/>
        </w:rPr>
        <w:t>It is patently inaccurate to say that main actors in the US government that instigated the War on Iraq were liberal internationalists</w:t>
      </w:r>
      <w:r>
        <w:t xml:space="preserve">. The main initiators of the war were Richard Cheney and Donald Rumsfeld. Whatever can be said about those two individuals, they are not liberal internationalists. They initiated the war because they thought that the Saddam Hussein regime was a threat to American interests—basically related to oil. The Saddam regime was seen as a threat to American-centered regional </w:t>
      </w:r>
      <w:r>
        <w:lastRenderedPageBreak/>
        <w:t xml:space="preserve">hegemony in the Middle East, an order </w:t>
      </w:r>
      <w:proofErr w:type="gramStart"/>
      <w:r>
        <w:t>whose</w:t>
      </w:r>
      <w:proofErr w:type="gramEnd"/>
      <w:r>
        <w:t xml:space="preserve"> its paramount purpose has been the protection of oil, and the protection of the regional American allies that posses oil. Saddam Hussein was furthermore a demonstrated regional revisionist likely to seek nuclear weapons, which would greatly compromise American military abilities in the region. Everything else the Bush Administration’s public propaganda machine said to justify the war was essentially window dressing for this agenda. </w:t>
      </w:r>
      <w:r w:rsidRPr="00E9272C">
        <w:rPr>
          <w:rStyle w:val="StyleUnderline"/>
        </w:rPr>
        <w:t>Far from being motivated by a liberal internationalist agenda the key figures in the Bush Administration viewed the collateral damage to international institutions produced by the war as a further benefit, not a cost, of the war</w:t>
      </w:r>
      <w:r>
        <w:t>. It is particularly ironic that John Mearsheimer would be a critic of this war, which seems in many ways a ‘text book’ application of a central claim of his ‘offensive realism,’ that powerful states can be expected, in the pursuit of their security and interests, to seek to become and remain regional hegemons.</w:t>
      </w:r>
    </w:p>
    <w:p w:rsidR="00996040" w:rsidRDefault="00996040" w:rsidP="00996040">
      <w:r>
        <w:t xml:space="preserve">Of course, liberal internationalism, quite aside from dealing with these gross mischaracterizations propagated by realists, must also look to the future. The liberal internationalism that is needed for today and tomorrow is going to be in some ways different from the liberal internationalism of the twentieth century. This is a large topic that many people, but not enough, are thinking about. In a recent working paper for the Council on Foreign Relations, John Ikenberry and I have laid out some ways in which we think American liberal internationalism should proceed. </w:t>
      </w:r>
      <w:r w:rsidRPr="00E9272C">
        <w:rPr>
          <w:rStyle w:val="StyleUnderline"/>
        </w:rPr>
        <w:t>The starting point is the recognition that the United States is not as ‘exceptional’ in its precocious liberal democratic character</w:t>
      </w:r>
      <w:r>
        <w:t xml:space="preserve">, not as ‘indispensible’ for the protection of the balance of power or the advance of freedom, or as easily ‘hegemonic’ as it has been historically. But </w:t>
      </w:r>
      <w:r w:rsidRPr="00E9272C">
        <w:rPr>
          <w:rStyle w:val="StyleUnderline"/>
        </w:rPr>
        <w:t>the world is now</w:t>
      </w:r>
      <w:r>
        <w:t xml:space="preserve"> also much </w:t>
      </w:r>
      <w:r w:rsidRPr="00E9272C">
        <w:rPr>
          <w:rStyle w:val="StyleUnderline"/>
        </w:rPr>
        <w:t>more democratic than ever before</w:t>
      </w:r>
      <w:r>
        <w:t xml:space="preserve">, with democracies old and new, north and south, former colonizers and former colonies, and in every civilizational flavor. The democracies also face an array of difficult domestic problems, are thickly enmeshed with one another in many ways, and have a vital role to play in solving global problems. </w:t>
      </w:r>
      <w:r w:rsidRPr="00E9272C">
        <w:rPr>
          <w:rStyle w:val="StyleUnderline"/>
        </w:rPr>
        <w:t>We suggest that the next liberal internationalism in American foreign policy should focus on American learning from the successes of other democracies in solving problems, focus on ‘leading by example of successful problem-solving’ and less with ‘carrots and sticks</w:t>
      </w:r>
      <w:r>
        <w:t>,’ make sustained efforts to moderate the inequalities and externalities produced by de-regulated capitalism, devote more attention to building community among the democracies, and make sustained efforts to ‘recast global bargains’ and the distribution of authority in global institutions to better incorporate the interests of ‘rising powers.’</w:t>
      </w:r>
    </w:p>
    <w:p w:rsidR="00996040" w:rsidRDefault="00996040" w:rsidP="00996040"/>
    <w:p w:rsidR="00996040" w:rsidRDefault="00996040" w:rsidP="00996040"/>
    <w:p w:rsidR="00996040" w:rsidRDefault="00996040" w:rsidP="00996040">
      <w:pPr>
        <w:pStyle w:val="Heading2"/>
      </w:pPr>
      <w:r>
        <w:lastRenderedPageBreak/>
        <w:t>Capitalism</w:t>
      </w:r>
    </w:p>
    <w:p w:rsidR="00996040" w:rsidRDefault="00996040" w:rsidP="00996040"/>
    <w:p w:rsidR="00996040" w:rsidRDefault="00996040" w:rsidP="00996040">
      <w:pPr>
        <w:pStyle w:val="Heading3"/>
      </w:pPr>
      <w:r>
        <w:lastRenderedPageBreak/>
        <w:t>2ac – permutation</w:t>
      </w:r>
    </w:p>
    <w:p w:rsidR="00996040" w:rsidRDefault="00996040" w:rsidP="00996040"/>
    <w:p w:rsidR="00996040" w:rsidRPr="00DF7DC6" w:rsidRDefault="00996040" w:rsidP="00996040">
      <w:pPr>
        <w:pStyle w:val="Heading4"/>
      </w:pPr>
      <w:r>
        <w:t xml:space="preserve">The perm embraces </w:t>
      </w:r>
      <w:r>
        <w:rPr>
          <w:u w:val="single"/>
        </w:rPr>
        <w:t>real utopia</w:t>
      </w:r>
      <w:r>
        <w:t xml:space="preserve"> – the plan’s non-reformist reform is a better starting point for ending capitalism</w:t>
      </w:r>
    </w:p>
    <w:p w:rsidR="00996040" w:rsidRDefault="00996040" w:rsidP="00996040">
      <w:r>
        <w:rPr>
          <w:b/>
        </w:rPr>
        <w:t xml:space="preserve">Wright, 13 - </w:t>
      </w:r>
      <w:r w:rsidRPr="007A215F">
        <w:t>Vilas Distinguished Professor of Sociology at the University of Wisconsin-Madison (Erik, “Transforming Capitalism through Real Utopias” American Sociological Review78.1 (Feb 2013): 1-25, Proquest)//DH</w:t>
      </w:r>
    </w:p>
    <w:p w:rsidR="00996040" w:rsidRDefault="00996040" w:rsidP="00996040">
      <w:pPr>
        <w:rPr>
          <w:b/>
        </w:rPr>
      </w:pPr>
    </w:p>
    <w:p w:rsidR="00996040" w:rsidRPr="0029213D" w:rsidRDefault="00996040" w:rsidP="00996040">
      <w:r w:rsidRPr="0029213D">
        <w:t xml:space="preserve">This, of course, is a very big if. Skepticism toward socialism at the beginning of the twenty-first century is at least as much about the prospects of challenging the dominance of capitalist relations as it is about the viability of alternative institutions. </w:t>
      </w:r>
      <w:r w:rsidRPr="0029213D">
        <w:rPr>
          <w:rStyle w:val="StyleUnderline"/>
        </w:rPr>
        <w:t>The power of capital seems so massive that if ever social power seemed to threaten the dominance of capitalism, it would be relentlessly attacked and undermined</w:t>
      </w:r>
      <w:r w:rsidRPr="0029213D">
        <w:t>. Real progress in advancing the project of democratizing the economy through these configurations seems impossible so long as capitalism is dominant. For this reason, radical anti-capitalists have often believed that decisively breaking the power of capital is a precondition for significant movement toward socialism rather than mainly a consequence of such movement.</w:t>
      </w:r>
    </w:p>
    <w:p w:rsidR="00996040" w:rsidRPr="0029213D" w:rsidRDefault="00996040" w:rsidP="00996040">
      <w:r w:rsidRPr="0029213D">
        <w:t>Marx had an elegant solution to this problem. He believed that in the long run capitalism destroyed its own conditions of existence: the laws of motion and contradictions of capitalism ultimately make capitalism an increasingly fragile and vulnerable system in which the ability of the ruling class and its political allies to block transformation becomes progressively weaker. Eventually capitalism simply becomes unsustainable. This was a strong prediction, not simply a weak claim about future possibilities.23 This does not solve the problem of how to build an emancipatory alternative to capitalism, but at least it makes the problem of overcoming the obstacles of existing power relations much less daunting in the long run.</w:t>
      </w:r>
    </w:p>
    <w:p w:rsidR="00996040" w:rsidRDefault="00996040" w:rsidP="00996040">
      <w:r w:rsidRPr="0029213D">
        <w:t xml:space="preserve">Relatively </w:t>
      </w:r>
      <w:r w:rsidRPr="0029213D">
        <w:rPr>
          <w:rStyle w:val="StyleUnderline"/>
        </w:rPr>
        <w:t>few people today-even</w:t>
      </w:r>
      <w:r w:rsidRPr="0029213D">
        <w:t xml:space="preserve"> those who still work within </w:t>
      </w:r>
      <w:r w:rsidRPr="0029213D">
        <w:rPr>
          <w:rStyle w:val="StyleUnderline"/>
        </w:rPr>
        <w:t>the Marxist</w:t>
      </w:r>
      <w:r w:rsidRPr="0029213D">
        <w:t xml:space="preserve"> tradition-</w:t>
      </w:r>
      <w:r w:rsidRPr="0029213D">
        <w:rPr>
          <w:rStyle w:val="StyleUnderline"/>
        </w:rPr>
        <w:t xml:space="preserve">feel confident that capitalism will destroy itself. Capitalism may be crisis-ridden and cause great suffering in the world, but it also has an </w:t>
      </w:r>
      <w:r w:rsidRPr="0029213D">
        <w:rPr>
          <w:rStyle w:val="Emphasis"/>
        </w:rPr>
        <w:t>enormous capacity to effectively block alternatives</w:t>
      </w:r>
      <w:r w:rsidRPr="0029213D">
        <w:t xml:space="preserve">. </w:t>
      </w:r>
      <w:r w:rsidRPr="0029213D">
        <w:rPr>
          <w:rStyle w:val="StyleUnderline"/>
        </w:rPr>
        <w:t>The problem of its transformation</w:t>
      </w:r>
      <w:r w:rsidRPr="0029213D">
        <w:t xml:space="preserve">, at least in the developed world, therefore </w:t>
      </w:r>
      <w:r w:rsidRPr="0029213D">
        <w:rPr>
          <w:rStyle w:val="StyleUnderline"/>
        </w:rPr>
        <w:t xml:space="preserve">cannot be treated as </w:t>
      </w:r>
      <w:r w:rsidRPr="0026639A">
        <w:t xml:space="preserve">mainly </w:t>
      </w:r>
      <w:r w:rsidRPr="0029213D">
        <w:rPr>
          <w:rStyle w:val="StyleUnderline"/>
        </w:rPr>
        <w:t>the problem of seizing the time when capitalism through its own contradictions becomes so weak and chaotic that it is vulnerable to being overthrown</w:t>
      </w:r>
      <w:r w:rsidRPr="0026639A">
        <w:t>. Rather,</w:t>
      </w:r>
      <w:r w:rsidRPr="0029213D">
        <w:rPr>
          <w:rStyle w:val="StyleUnderline"/>
        </w:rPr>
        <w:t xml:space="preserve"> the problem </w:t>
      </w:r>
      <w:r w:rsidRPr="0026639A">
        <w:t>of transformation</w:t>
      </w:r>
      <w:r w:rsidRPr="0029213D">
        <w:rPr>
          <w:rStyle w:val="StyleUnderline"/>
        </w:rPr>
        <w:t xml:space="preserve"> requires understanding how strategies of transformation have long-term prospects for eroding capitalist power relations and building up socialist alternatives</w:t>
      </w:r>
      <w:r w:rsidRPr="0029213D">
        <w:t>.</w:t>
      </w:r>
    </w:p>
    <w:p w:rsidR="00996040" w:rsidRDefault="00996040" w:rsidP="00996040">
      <w:r>
        <w:t>Three strategic logics of transformation have characterized the history of anti-capitalist struggle. I refer to these as ruptural, interstitial, and symbiotic strategies.</w:t>
      </w:r>
    </w:p>
    <w:p w:rsidR="00996040" w:rsidRDefault="00996040" w:rsidP="00996040">
      <w:r>
        <w:t>Ruptural transformations envision creating new emancipatory institutions through a sharp break with existing institutions and social structures. The central image is a war in which victory ultimately depends on decisive defeat of the enemy in a direct confrontation. Victory results in a radical disjuncture in which existing institutions are destroyed and new ones are built fairly rapidly. In most versions, this revolutionary scenario involves seizing state power, rapidly transforming state structures, and then using these new apparatuses of state power to destroy the power of the dominant class within the economy.</w:t>
      </w:r>
    </w:p>
    <w:p w:rsidR="00996040" w:rsidRDefault="00996040" w:rsidP="00996040">
      <w:r>
        <w:t xml:space="preserve">Interstitial transformations seek to build new forms of social empowerment in capitalist society's niches and margins, often where they do not seem to pose any immediate threat to dominant classes and </w:t>
      </w:r>
      <w:r>
        <w:lastRenderedPageBreak/>
        <w:t>elites. Prodhoun's vision of building a cooperative alternative to capitalism within capitalism itself is a nineteenth-century version of this perspective. The many experiments in the social economy today are also examples. The central theoretical idea is that building alternatives on the ground in whatever spaces are possible both serves a critical ideological function by showing that alternative ways of working and living are possible, and potentially erodes constraints on the spaces themselves.24</w:t>
      </w:r>
    </w:p>
    <w:p w:rsidR="00996040" w:rsidRDefault="00996040" w:rsidP="00996040">
      <w:r w:rsidRPr="00E45FDA">
        <w:rPr>
          <w:rStyle w:val="StyleUnderline"/>
        </w:rPr>
        <w:t>Symbiotic transformations involve</w:t>
      </w:r>
      <w:r>
        <w:t xml:space="preserve"> strategies in which extending and deepening institutional forms of social empowerment involving the state and civil society simultaneously help to solve practical problems faced by dominant classes and elites. In the 1970s, this was called "</w:t>
      </w:r>
      <w:r w:rsidRPr="0026639A">
        <w:rPr>
          <w:rStyle w:val="Emphasis"/>
        </w:rPr>
        <w:t>nonreformist reforms</w:t>
      </w:r>
      <w:r w:rsidRPr="00E45FDA">
        <w:rPr>
          <w:rStyle w:val="StyleUnderline"/>
        </w:rPr>
        <w:t>"-reforms that simultaneously make life better within the existing economic system and expand the potential for future advances of democratic power</w:t>
      </w:r>
      <w:r>
        <w:t>. It is also reflected in a variety of forms of civic activism in which social movements, local leaders, and city governments collaborate in ways that both enhance democracy and solve practical problems.</w:t>
      </w:r>
    </w:p>
    <w:p w:rsidR="00996040" w:rsidRDefault="00996040" w:rsidP="00996040">
      <w:r>
        <w:t xml:space="preserve">All three of these strategic logics have historically had a place within anti-capitalist social movements and politics. Ruptural strategies are most closely associated with revolutionary socialism and communism, interstitial strategies with some strands of anarchism, and symbiotic strategies with social democracy. It is easy to raise objections to each of them. </w:t>
      </w:r>
      <w:r w:rsidRPr="0029213D">
        <w:rPr>
          <w:rStyle w:val="StyleUnderline"/>
        </w:rPr>
        <w:t xml:space="preserve">Ruptural strategies have a grandiose, romantic appeal to critics of capitalism, but the </w:t>
      </w:r>
      <w:r w:rsidRPr="0026639A">
        <w:rPr>
          <w:rStyle w:val="Emphasis"/>
        </w:rPr>
        <w:t>historical record is pretty dismal</w:t>
      </w:r>
      <w:r>
        <w:t xml:space="preserve">. </w:t>
      </w:r>
      <w:r w:rsidRPr="0029213D">
        <w:rPr>
          <w:rStyle w:val="StyleUnderline"/>
        </w:rPr>
        <w:t>There are no cases in which socialism</w:t>
      </w:r>
      <w:r>
        <w:t xml:space="preserve"> </w:t>
      </w:r>
      <w:r w:rsidRPr="0029213D">
        <w:rPr>
          <w:rStyle w:val="StyleUnderline"/>
        </w:rPr>
        <w:t>as</w:t>
      </w:r>
      <w:r>
        <w:t xml:space="preserve"> defined here-</w:t>
      </w:r>
      <w:r w:rsidRPr="0029213D">
        <w:rPr>
          <w:rStyle w:val="StyleUnderline"/>
        </w:rPr>
        <w:t>a deeply democratic and egalitarian organization of power relations within an economy-has been the result of a ruptural strategy of transformation of capitalism</w:t>
      </w:r>
      <w:r>
        <w:t xml:space="preserve">. </w:t>
      </w:r>
      <w:r w:rsidRPr="0029213D">
        <w:rPr>
          <w:rStyle w:val="StyleUnderline"/>
        </w:rPr>
        <w:t xml:space="preserve">In practice, </w:t>
      </w:r>
      <w:r w:rsidRPr="00DF7DC6">
        <w:rPr>
          <w:rStyle w:val="Emphasis"/>
        </w:rPr>
        <w:t>ruptural strategies seem more prone to result in authoritarian statism</w:t>
      </w:r>
      <w:r w:rsidRPr="0029213D">
        <w:rPr>
          <w:rStyle w:val="StyleUnderline"/>
        </w:rPr>
        <w:t xml:space="preserve"> </w:t>
      </w:r>
      <w:r w:rsidRPr="00DF7DC6">
        <w:t>than in democratic socialism</w:t>
      </w:r>
      <w:r>
        <w:t xml:space="preserve">. Interstitial strategies may produce improvements in people's lives and pockets of more democratic egalitarian practices, but nowhere have they succeeded in significantly eroding capitalist power relations. As for symbiotic strategies, in the most successful instances of social democracy they have certainly resulted in a more humane capitalism, with less poverty, less inequality, and less insecurity, but they have done so in ways that stabilize capitalism and leave intact the core powers of capital. Historically, any advance of symbiotic strategies that appeared to potentially threaten those core powers was massively resisted by capital. The reaction of Swedish capitalists to proposals for serious union involvement in control over investments in the late 1970s is one of the best known examples. These are all reasonable objections. Taken together they suggest </w:t>
      </w:r>
      <w:proofErr w:type="gramStart"/>
      <w:r>
        <w:t>to</w:t>
      </w:r>
      <w:proofErr w:type="gramEnd"/>
      <w:r>
        <w:t xml:space="preserve"> many people that transcending capitalism through some kind of long-term coherent strategy is simply not possible.</w:t>
      </w:r>
    </w:p>
    <w:p w:rsidR="00996040" w:rsidRDefault="00996040" w:rsidP="00996040">
      <w:r>
        <w:t xml:space="preserve">Pessimism is intellectually easy, perhaps even intellectually lazy. It often reflects a simple extrapolation of past experience into the future. Our theories of the future, however, are far too weak to really make confident claims that we know what cannot happen. </w:t>
      </w:r>
      <w:r w:rsidRPr="0029213D">
        <w:rPr>
          <w:rStyle w:val="StyleUnderline"/>
        </w:rPr>
        <w:t>The appropriate orientation toward strategies of social transformation</w:t>
      </w:r>
      <w:r>
        <w:t xml:space="preserve">, therefore, </w:t>
      </w:r>
      <w:r w:rsidRPr="0029213D">
        <w:rPr>
          <w:rStyle w:val="StyleUnderline"/>
        </w:rPr>
        <w:t>is to do things now that put us in the best position to do more later, to work to create institutions and structures that increase</w:t>
      </w:r>
      <w:r>
        <w:t xml:space="preserve">, rather than decrease, </w:t>
      </w:r>
      <w:r w:rsidRPr="0029213D">
        <w:rPr>
          <w:rStyle w:val="StyleUnderline"/>
        </w:rPr>
        <w:t xml:space="preserve">the prospects of taking advantage of whatever historical opportunities emerge. </w:t>
      </w:r>
      <w:r w:rsidRPr="0026639A">
        <w:rPr>
          <w:rStyle w:val="Emphasis"/>
        </w:rPr>
        <w:t>Building real utopias</w:t>
      </w:r>
      <w:r w:rsidRPr="0029213D">
        <w:rPr>
          <w:rStyle w:val="StyleUnderline"/>
        </w:rPr>
        <w:t xml:space="preserve"> can both prefigure more comprehensive alternatives and move us in the direction of those alternatives</w:t>
      </w:r>
      <w:r>
        <w:t>.</w:t>
      </w:r>
    </w:p>
    <w:p w:rsidR="00996040" w:rsidRDefault="00996040" w:rsidP="00996040">
      <w:r>
        <w:t xml:space="preserve">In these terms, I think </w:t>
      </w:r>
      <w:r w:rsidRPr="0029213D">
        <w:rPr>
          <w:rStyle w:val="StyleUnderline"/>
        </w:rPr>
        <w:t>the best prospect for the future is a strategic orientation organized around the interplay of interstitial and symbiotic strategies</w:t>
      </w:r>
      <w:r>
        <w:t xml:space="preserve">, with perhaps periodic episodes involving elements of ruptural strategy. </w:t>
      </w:r>
      <w:r w:rsidRPr="0029213D">
        <w:rPr>
          <w:rStyle w:val="StyleUnderline"/>
        </w:rPr>
        <w:t>Through interstitial strategies, activists and communities can build and strengthen real utopian economic institutions</w:t>
      </w:r>
      <w:r>
        <w:t xml:space="preserve"> embodying democratic egalitarian principles. </w:t>
      </w:r>
      <w:r w:rsidRPr="0026639A">
        <w:rPr>
          <w:rStyle w:val="Emphasis"/>
        </w:rPr>
        <w:t>Symbiotic strategies through the state</w:t>
      </w:r>
      <w:r w:rsidRPr="0029213D">
        <w:rPr>
          <w:rStyle w:val="StyleUnderline"/>
        </w:rPr>
        <w:t xml:space="preserve"> can help open up greater space and support for</w:t>
      </w:r>
      <w:r>
        <w:t xml:space="preserve"> these </w:t>
      </w:r>
      <w:r w:rsidRPr="0029213D">
        <w:rPr>
          <w:rStyle w:val="StyleUnderline"/>
        </w:rPr>
        <w:t>interstitial innovations</w:t>
      </w:r>
      <w:r>
        <w:t xml:space="preserve">. The </w:t>
      </w:r>
      <w:r>
        <w:lastRenderedPageBreak/>
        <w:t>interplay between interstitial and symbiotic strategies could then create a trajectory of deepening socialist elements within the hybrid capitalist system.</w:t>
      </w:r>
    </w:p>
    <w:p w:rsidR="00996040" w:rsidRDefault="00996040" w:rsidP="00996040"/>
    <w:p w:rsidR="00996040" w:rsidRPr="00F66A8C" w:rsidRDefault="00996040" w:rsidP="00996040">
      <w:pPr>
        <w:pStyle w:val="Heading4"/>
      </w:pPr>
      <w:r>
        <w:t xml:space="preserve">Real utopianism is better than pure utopianism – even if the perm is an ameliorative reform, it recognizes a </w:t>
      </w:r>
      <w:r>
        <w:rPr>
          <w:u w:val="single"/>
        </w:rPr>
        <w:t>viable</w:t>
      </w:r>
      <w:r>
        <w:t xml:space="preserve"> path for social change – even if it’s not immediately achievable</w:t>
      </w:r>
    </w:p>
    <w:p w:rsidR="00996040" w:rsidRDefault="00996040" w:rsidP="00996040">
      <w:r>
        <w:rPr>
          <w:b/>
        </w:rPr>
        <w:t xml:space="preserve">Wright, 13 - </w:t>
      </w:r>
      <w:r w:rsidRPr="007A215F">
        <w:t>Vilas Distinguished Professor of Sociology at the University of Wisconsin-Madison (Erik, “Transforming Capitalism through Real Utopias” American Sociological Review78.1 (Feb 2013): 1-25, Proquest)//DH</w:t>
      </w:r>
    </w:p>
    <w:p w:rsidR="00996040" w:rsidRDefault="00996040" w:rsidP="00996040"/>
    <w:p w:rsidR="00996040" w:rsidRPr="004A3822" w:rsidRDefault="00996040" w:rsidP="00996040">
      <w:pPr>
        <w:rPr>
          <w:rStyle w:val="StyleUnderline"/>
        </w:rPr>
      </w:pPr>
      <w:r>
        <w:t xml:space="preserve">The third task of an emancipatory theory is developing an account of alternatives, both for specific institutions and for macro-structures of society. </w:t>
      </w:r>
      <w:r w:rsidRPr="004A3822">
        <w:rPr>
          <w:rStyle w:val="StyleUnderline"/>
        </w:rPr>
        <w:t>Alternatives can be evaluated in terms of their desirability, their viability, and their achievability. If you worry about desirability and ignore viability or achievability, then you are just a plain utopian</w:t>
      </w:r>
      <w:r>
        <w:t xml:space="preserve">. Exploration of real utopias requires understanding these other two dimensions. </w:t>
      </w:r>
      <w:r w:rsidRPr="004A3822">
        <w:rPr>
          <w:rStyle w:val="StyleUnderline"/>
        </w:rPr>
        <w:t>The viability problem asks: If we could create this alternative, would we be able to stay there or would it have such unintended consequences and self-destructive dynamics</w:t>
      </w:r>
      <w:r>
        <w:t xml:space="preserve"> that it would not be sustainable? </w:t>
      </w:r>
      <w:r w:rsidRPr="004A3822">
        <w:rPr>
          <w:rStyle w:val="StyleUnderline"/>
        </w:rPr>
        <w:t>Achievability asks of a viable alternative: How do we move from here to there?</w:t>
      </w:r>
    </w:p>
    <w:p w:rsidR="00996040" w:rsidRDefault="00996040" w:rsidP="00996040">
      <w:r>
        <w:t xml:space="preserve">At this particular moment in history, I think it is especially important to focus on the viability problem. </w:t>
      </w:r>
      <w:r w:rsidRPr="004A3822">
        <w:rPr>
          <w:rStyle w:val="StyleUnderline"/>
        </w:rPr>
        <w:t>It might seem sensible to begin by establishing whether an alternative is really achievable and only then discuss its viability</w:t>
      </w:r>
      <w:r>
        <w:t xml:space="preserve">. Why waste time exploring the viability of unachievable alternatives? </w:t>
      </w:r>
      <w:r w:rsidRPr="004A3822">
        <w:rPr>
          <w:rStyle w:val="StyleUnderline"/>
        </w:rPr>
        <w:t>It turns out that the achievability problem is simply too difficult</w:t>
      </w:r>
      <w:r>
        <w:t xml:space="preserve">, at least if we want to understand whether something might be achievable beyond the immediate future. </w:t>
      </w:r>
      <w:r w:rsidRPr="004A3822">
        <w:rPr>
          <w:rStyle w:val="StyleUnderline"/>
        </w:rPr>
        <w:t>What public policy innovations and institutional transformations might be achievable in, say, 2040?</w:t>
      </w:r>
      <w:r>
        <w:t xml:space="preserve"> </w:t>
      </w:r>
      <w:r w:rsidRPr="004A3822">
        <w:rPr>
          <w:rStyle w:val="StyleUnderline"/>
        </w:rPr>
        <w:t>There are too many contingencies to even begin to answer that question</w:t>
      </w:r>
      <w:r>
        <w:t xml:space="preserve"> in an interesting way. But there is an even more fundamental reason why I think </w:t>
      </w:r>
      <w:r w:rsidRPr="004A3822">
        <w:rPr>
          <w:rStyle w:val="StyleUnderline"/>
        </w:rPr>
        <w:t xml:space="preserve">the </w:t>
      </w:r>
      <w:r w:rsidRPr="004A3822">
        <w:rPr>
          <w:rStyle w:val="Emphasis"/>
        </w:rPr>
        <w:t>question of viability should have priority over the question of achievability:</w:t>
      </w:r>
      <w:r>
        <w:t xml:space="preserve"> </w:t>
      </w:r>
      <w:r w:rsidRPr="004A3822">
        <w:rPr>
          <w:rStyle w:val="StyleUnderline"/>
        </w:rPr>
        <w:t>developing credible ideas about viable alternatives is one way of enhancing their achievability</w:t>
      </w:r>
      <w:r>
        <w:t xml:space="preserve">. </w:t>
      </w:r>
      <w:r w:rsidRPr="004A3822">
        <w:rPr>
          <w:rStyle w:val="StyleUnderline"/>
        </w:rPr>
        <w:t>People are more likely to mobilize around alternatives they believe will work than around alternatives they think are pie in the sky</w:t>
      </w:r>
      <w:r>
        <w:t xml:space="preserve">. Moreover, such widely circulated discussions may enhance cultural resonance for actions in line with such viable ideas. </w:t>
      </w:r>
      <w:r w:rsidRPr="004A3822">
        <w:rPr>
          <w:rStyle w:val="Emphasis"/>
        </w:rPr>
        <w:t>Viability affects achievability</w:t>
      </w:r>
      <w:r>
        <w:t xml:space="preserve">. This reflects an interesting aspect of the notion of the "limits of possibility" in social contexts in contrast to the natural world. Before Einstein demonstrated that nothing can travel faster than the speed of light, it was still true that the speed of light was the absolute limit of possibility. The reality of those limits of possibility did not depend on their discovery. Limits of social possibility are not quite like that because </w:t>
      </w:r>
      <w:r w:rsidRPr="004A3822">
        <w:rPr>
          <w:rStyle w:val="StyleUnderline"/>
        </w:rPr>
        <w:t>beliefs about the limits of social possibility are one of the things that affect what in fact becomes possible. Evidence for the viability of alternatives has the potential to shape such beliefs</w:t>
      </w:r>
      <w:r>
        <w:t>.</w:t>
      </w:r>
    </w:p>
    <w:p w:rsidR="00996040" w:rsidRDefault="00996040" w:rsidP="00996040">
      <w:r>
        <w:t>Two other preliminary comments on the idea of alternatives are needed to set the stage for the exploration of real utopias.</w:t>
      </w:r>
    </w:p>
    <w:p w:rsidR="00996040" w:rsidRDefault="00996040" w:rsidP="00996040">
      <w:r>
        <w:t xml:space="preserve">First, how one thinks about alternatives depends in part on one's conceptualization of the idea of "social system." One metaphor for thinking about social systems depicts them as analogous to an organism whose parts are tightly integrated into a functioning whole. There is some degree of freedom and variability in how the parts function, but basically they constitute a totality of functional </w:t>
      </w:r>
      <w:r>
        <w:lastRenderedPageBreak/>
        <w:t>interdependency. If you remove critical parts of the whole or try to dramatically transform them, the whole disintegrates.</w:t>
      </w:r>
    </w:p>
    <w:p w:rsidR="00996040" w:rsidRDefault="00996040" w:rsidP="00996040">
      <w:r>
        <w:t>An alternative metaphor is that a social system is more like an ecosystem. Think of society like a pond. A pond contains many species of fish, insects, and plants. Sometimes an alien species is introduced to an ecosystem and it thrives; sometimes it does not. Some ecosystems are quite fragile and easily disrupted; others can tolerate quite significant intrusions of invasive species without being seriously affected. If you think of society as an ecosystem, it still is the case that everything is interdependent, but interactions do not constitute a tightly functionalized totality. This opens up a different way of imagining alternatives. One way to transform an ecosystem is to introduce an alien species that initially finds a niche and then gradually displaces certain other species. The idea of real utopias as a way of transforming a society is more in line with the ecosystem view of society than with the organismic view.</w:t>
      </w:r>
    </w:p>
    <w:p w:rsidR="00996040" w:rsidRDefault="00996040" w:rsidP="00996040">
      <w:r>
        <w:t xml:space="preserve">The second general comment about alternatives concerns two contrasting ways of thinking about how to make the world a better place-ameliorative reforms and real utopian transformations. </w:t>
      </w:r>
      <w:r w:rsidRPr="004A3822">
        <w:rPr>
          <w:rStyle w:val="StyleUnderline"/>
        </w:rPr>
        <w:t>Ameliorative reforms look at existing institutions, identify their flaws, and propose improvements that can be enacted. These improvements matter-they reduce harms and enhance flourishing</w:t>
      </w:r>
      <w:r>
        <w:t>-</w:t>
      </w:r>
      <w:r w:rsidRPr="004A3822">
        <w:rPr>
          <w:rStyle w:val="StyleUnderline"/>
        </w:rPr>
        <w:t>but they are limited to proposals that directly act on existing structures</w:t>
      </w:r>
      <w:r>
        <w:t xml:space="preserve"> and move one step beyond. </w:t>
      </w:r>
      <w:r w:rsidRPr="004A3822">
        <w:rPr>
          <w:rStyle w:val="StyleUnderline"/>
        </w:rPr>
        <w:t>Real utopias, in contrast, envision the contours of an alternative social world that embodies emancipatory ideals and then look for social innovations we can create in the world as it is that move us toward that destination</w:t>
      </w:r>
      <w:r>
        <w:t>. Sometimes, this turns out to be the same as an ameliorative reform, but often ameliorative reforms do not constitute building blocks of an emancipatory alternative. Consider, for example, affirmative action policies around race. Affirmative action is one of the critical policies for combating the pernicious effects of ongoing racism, not merely the legacies of racism in the past. But affirmative action is not, I would argue, a building block of a world of racial justice and emancipation. It is a necessary means to move toward such a world, but it is not itself a constituent element of the alternative that we seek.</w:t>
      </w:r>
    </w:p>
    <w:p w:rsidR="00996040" w:rsidRDefault="00996040" w:rsidP="00996040">
      <w:r w:rsidRPr="004A3822">
        <w:rPr>
          <w:rStyle w:val="StyleUnderline"/>
        </w:rPr>
        <w:t>To embrace real utopias in this way is not to reject ameliorative reforms. In the practical world of struggling to create the social conditions for human flourishing it is important to be a pragmatic idealist.</w:t>
      </w:r>
      <w:r>
        <w:t xml:space="preserve"> </w:t>
      </w:r>
      <w:r w:rsidRPr="004A3822">
        <w:rPr>
          <w:rStyle w:val="StyleUnderline"/>
        </w:rPr>
        <w:t>Often this means muddling through with patchwork programs that do not prefigure emancipatory alternatives</w:t>
      </w:r>
      <w:r>
        <w:t xml:space="preserve">. </w:t>
      </w:r>
      <w:r w:rsidRPr="004A3822">
        <w:rPr>
          <w:rStyle w:val="StyleUnderline"/>
        </w:rPr>
        <w:t>Sometimes this is the best one can do. But sometimes it is possible to move struggles for equality, democracy, and sustainability beyond such narrow constraints and create institutions that are constitutive of a more profound alternative</w:t>
      </w:r>
      <w:r>
        <w:t>.</w:t>
      </w:r>
    </w:p>
    <w:p w:rsidR="00996040" w:rsidRDefault="00996040" w:rsidP="00996040"/>
    <w:p w:rsidR="00D23EFE" w:rsidRDefault="00D23EFE" w:rsidP="00D23EFE"/>
    <w:sectPr w:rsidR="00D23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00000000"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eridien-Roman">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24E3F03"/>
    <w:multiLevelType w:val="hybridMultilevel"/>
    <w:tmpl w:val="33AC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46E20D65"/>
    <w:multiLevelType w:val="hybridMultilevel"/>
    <w:tmpl w:val="A23A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C93EF5"/>
    <w:multiLevelType w:val="hybridMultilevel"/>
    <w:tmpl w:val="DB4447B6"/>
    <w:lvl w:ilvl="0" w:tplc="893E7F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EBA40F9"/>
    <w:multiLevelType w:val="hybridMultilevel"/>
    <w:tmpl w:val="AF526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6371CE1"/>
    <w:multiLevelType w:val="hybridMultilevel"/>
    <w:tmpl w:val="76FE666E"/>
    <w:lvl w:ilvl="0" w:tplc="DE7859C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0"/>
  </w:num>
  <w:num w:numId="14">
    <w:abstractNumId w:val="16"/>
  </w:num>
  <w:num w:numId="15">
    <w:abstractNumId w:val="18"/>
  </w:num>
  <w:num w:numId="16">
    <w:abstractNumId w:val="15"/>
  </w:num>
  <w:num w:numId="17">
    <w:abstractNumId w:val="12"/>
  </w:num>
  <w:num w:numId="18">
    <w:abstractNumId w:val="11"/>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91109812"/>
    <w:docVar w:name="VerbatimVersion" w:val="5.0"/>
  </w:docVars>
  <w:rsids>
    <w:rsidRoot w:val="00FF0478"/>
    <w:rsid w:val="0001055A"/>
    <w:rsid w:val="000139A3"/>
    <w:rsid w:val="00021BDB"/>
    <w:rsid w:val="00045948"/>
    <w:rsid w:val="000477F4"/>
    <w:rsid w:val="00055AD6"/>
    <w:rsid w:val="00092B85"/>
    <w:rsid w:val="000A084A"/>
    <w:rsid w:val="000B1E2A"/>
    <w:rsid w:val="000E36BB"/>
    <w:rsid w:val="00100833"/>
    <w:rsid w:val="00104529"/>
    <w:rsid w:val="00155707"/>
    <w:rsid w:val="001644FF"/>
    <w:rsid w:val="00164645"/>
    <w:rsid w:val="00177B7D"/>
    <w:rsid w:val="0018322D"/>
    <w:rsid w:val="00184DB6"/>
    <w:rsid w:val="001B5776"/>
    <w:rsid w:val="001C5F66"/>
    <w:rsid w:val="00251FC7"/>
    <w:rsid w:val="00280D6A"/>
    <w:rsid w:val="002855A7"/>
    <w:rsid w:val="002914E9"/>
    <w:rsid w:val="002957B8"/>
    <w:rsid w:val="002A2AD0"/>
    <w:rsid w:val="002C6469"/>
    <w:rsid w:val="002E0122"/>
    <w:rsid w:val="002E2B8F"/>
    <w:rsid w:val="002E75D1"/>
    <w:rsid w:val="002F1990"/>
    <w:rsid w:val="00315690"/>
    <w:rsid w:val="0031738A"/>
    <w:rsid w:val="00325646"/>
    <w:rsid w:val="003508E2"/>
    <w:rsid w:val="0037032B"/>
    <w:rsid w:val="003902BA"/>
    <w:rsid w:val="003A09E2"/>
    <w:rsid w:val="003A32E2"/>
    <w:rsid w:val="003A4BCD"/>
    <w:rsid w:val="003B16C5"/>
    <w:rsid w:val="003B2141"/>
    <w:rsid w:val="003B757F"/>
    <w:rsid w:val="003D3A47"/>
    <w:rsid w:val="004057FC"/>
    <w:rsid w:val="00407037"/>
    <w:rsid w:val="00417100"/>
    <w:rsid w:val="00425200"/>
    <w:rsid w:val="0044090C"/>
    <w:rsid w:val="00440CAE"/>
    <w:rsid w:val="004605D6"/>
    <w:rsid w:val="004A6288"/>
    <w:rsid w:val="004B1257"/>
    <w:rsid w:val="004C60E8"/>
    <w:rsid w:val="004C6E6E"/>
    <w:rsid w:val="004C76DE"/>
    <w:rsid w:val="004D616F"/>
    <w:rsid w:val="004E2066"/>
    <w:rsid w:val="004E3579"/>
    <w:rsid w:val="004F39E0"/>
    <w:rsid w:val="00507B59"/>
    <w:rsid w:val="005220CB"/>
    <w:rsid w:val="00534E93"/>
    <w:rsid w:val="00537BD5"/>
    <w:rsid w:val="005432C4"/>
    <w:rsid w:val="00550E6E"/>
    <w:rsid w:val="005610FF"/>
    <w:rsid w:val="00574842"/>
    <w:rsid w:val="00583C74"/>
    <w:rsid w:val="0059117F"/>
    <w:rsid w:val="005D3312"/>
    <w:rsid w:val="005E1782"/>
    <w:rsid w:val="005E3331"/>
    <w:rsid w:val="005E4EF0"/>
    <w:rsid w:val="00604A3D"/>
    <w:rsid w:val="006065BD"/>
    <w:rsid w:val="00606FC1"/>
    <w:rsid w:val="00621532"/>
    <w:rsid w:val="0062220C"/>
    <w:rsid w:val="00632982"/>
    <w:rsid w:val="00646216"/>
    <w:rsid w:val="00653F63"/>
    <w:rsid w:val="00665003"/>
    <w:rsid w:val="006676DA"/>
    <w:rsid w:val="00675713"/>
    <w:rsid w:val="006B033E"/>
    <w:rsid w:val="006B2661"/>
    <w:rsid w:val="0070346F"/>
    <w:rsid w:val="00712302"/>
    <w:rsid w:val="00737935"/>
    <w:rsid w:val="0077582A"/>
    <w:rsid w:val="007B3692"/>
    <w:rsid w:val="007E5678"/>
    <w:rsid w:val="007F5B66"/>
    <w:rsid w:val="008116E3"/>
    <w:rsid w:val="008125DB"/>
    <w:rsid w:val="00820FFA"/>
    <w:rsid w:val="00823A1C"/>
    <w:rsid w:val="008266F5"/>
    <w:rsid w:val="00826C4A"/>
    <w:rsid w:val="00845B9D"/>
    <w:rsid w:val="00860984"/>
    <w:rsid w:val="008636E7"/>
    <w:rsid w:val="008A5906"/>
    <w:rsid w:val="008B3ECB"/>
    <w:rsid w:val="008B41EC"/>
    <w:rsid w:val="008C1B2E"/>
    <w:rsid w:val="008D247E"/>
    <w:rsid w:val="008E04C2"/>
    <w:rsid w:val="008F24C0"/>
    <w:rsid w:val="008F4E21"/>
    <w:rsid w:val="00911BED"/>
    <w:rsid w:val="0091627E"/>
    <w:rsid w:val="009351F8"/>
    <w:rsid w:val="009531FB"/>
    <w:rsid w:val="00955068"/>
    <w:rsid w:val="009767AD"/>
    <w:rsid w:val="00996040"/>
    <w:rsid w:val="009C1550"/>
    <w:rsid w:val="009C66C7"/>
    <w:rsid w:val="009D2602"/>
    <w:rsid w:val="009E1922"/>
    <w:rsid w:val="00A355E6"/>
    <w:rsid w:val="00A70CEA"/>
    <w:rsid w:val="00A93661"/>
    <w:rsid w:val="00A95652"/>
    <w:rsid w:val="00AC437F"/>
    <w:rsid w:val="00AE0005"/>
    <w:rsid w:val="00B17E97"/>
    <w:rsid w:val="00B27424"/>
    <w:rsid w:val="00B33A20"/>
    <w:rsid w:val="00B33C6D"/>
    <w:rsid w:val="00B4508F"/>
    <w:rsid w:val="00B8057C"/>
    <w:rsid w:val="00B93048"/>
    <w:rsid w:val="00BA2027"/>
    <w:rsid w:val="00BE1574"/>
    <w:rsid w:val="00BE292C"/>
    <w:rsid w:val="00BF1919"/>
    <w:rsid w:val="00BF593B"/>
    <w:rsid w:val="00C07DBB"/>
    <w:rsid w:val="00C225DD"/>
    <w:rsid w:val="00C2282F"/>
    <w:rsid w:val="00C37D8B"/>
    <w:rsid w:val="00C70ECC"/>
    <w:rsid w:val="00C83417"/>
    <w:rsid w:val="00C84646"/>
    <w:rsid w:val="00C87942"/>
    <w:rsid w:val="00C96DBF"/>
    <w:rsid w:val="00CC713A"/>
    <w:rsid w:val="00CD5F8A"/>
    <w:rsid w:val="00CD736E"/>
    <w:rsid w:val="00CE161E"/>
    <w:rsid w:val="00CF59A8"/>
    <w:rsid w:val="00D064D3"/>
    <w:rsid w:val="00D070FB"/>
    <w:rsid w:val="00D23EFE"/>
    <w:rsid w:val="00D325A9"/>
    <w:rsid w:val="00D33C74"/>
    <w:rsid w:val="00D36A8A"/>
    <w:rsid w:val="00D707C8"/>
    <w:rsid w:val="00D71170"/>
    <w:rsid w:val="00D82027"/>
    <w:rsid w:val="00DA6538"/>
    <w:rsid w:val="00DC0C70"/>
    <w:rsid w:val="00DE58DA"/>
    <w:rsid w:val="00DF368A"/>
    <w:rsid w:val="00DF4E81"/>
    <w:rsid w:val="00E328F7"/>
    <w:rsid w:val="00E361EC"/>
    <w:rsid w:val="00E42607"/>
    <w:rsid w:val="00E635A6"/>
    <w:rsid w:val="00E9453C"/>
    <w:rsid w:val="00E95558"/>
    <w:rsid w:val="00EC1475"/>
    <w:rsid w:val="00EC4518"/>
    <w:rsid w:val="00ED30CF"/>
    <w:rsid w:val="00F108EC"/>
    <w:rsid w:val="00F176EF"/>
    <w:rsid w:val="00F3322A"/>
    <w:rsid w:val="00F33904"/>
    <w:rsid w:val="00F64BE2"/>
    <w:rsid w:val="00F738BC"/>
    <w:rsid w:val="00FD0BCD"/>
    <w:rsid w:val="00FF0478"/>
    <w:rsid w:val="00FF53A6"/>
    <w:rsid w:val="00FF6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7A8651-564B-4451-B368-557040BD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1738A"/>
    <w:rPr>
      <w:rFonts w:ascii="Calibri" w:hAnsi="Calibri"/>
    </w:rPr>
  </w:style>
  <w:style w:type="paragraph" w:styleId="Heading1">
    <w:name w:val="heading 1"/>
    <w:aliases w:val="Pocket"/>
    <w:basedOn w:val="Normal"/>
    <w:next w:val="Normal"/>
    <w:link w:val="Heading1Char"/>
    <w:autoRedefine/>
    <w:qFormat/>
    <w:rsid w:val="0031738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1738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 Char Char Char Char Char Char Char Char,Bold Cite Char,Underlines, Char"/>
    <w:basedOn w:val="Normal"/>
    <w:next w:val="Normal"/>
    <w:link w:val="Heading3Char"/>
    <w:autoRedefine/>
    <w:uiPriority w:val="2"/>
    <w:unhideWhenUsed/>
    <w:qFormat/>
    <w:rsid w:val="0031738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31738A"/>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3173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38A"/>
  </w:style>
  <w:style w:type="character" w:customStyle="1" w:styleId="Heading1Char">
    <w:name w:val="Heading 1 Char"/>
    <w:aliases w:val="Pocket Char"/>
    <w:basedOn w:val="DefaultParagraphFont"/>
    <w:link w:val="Heading1"/>
    <w:rsid w:val="0031738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738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1,Char1 Char Char,Char1 Char + Left:  2.54 cm Char,First line:  0 Heading 3 Char,First line:  0 cm Char,Tags v 2 Char,3: Cite Char,Char1 Char1, Char Char"/>
    <w:basedOn w:val="DefaultParagraphFont"/>
    <w:link w:val="Heading3"/>
    <w:uiPriority w:val="2"/>
    <w:rsid w:val="003173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1738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
    <w:basedOn w:val="DefaultParagraphFont"/>
    <w:uiPriority w:val="7"/>
    <w:qFormat/>
    <w:rsid w:val="0031738A"/>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31738A"/>
    <w:rPr>
      <w:b/>
      <w:bCs/>
      <w:sz w:val="26"/>
      <w:u w:val="none"/>
    </w:rPr>
  </w:style>
  <w:style w:type="character" w:customStyle="1" w:styleId="StyleUnderline">
    <w:name w:val="Style Underline"/>
    <w:aliases w:val="Underline,Intense Emphasis1,Style Bold Underline,apple-style-span + 6 pt,Bold,Kern at 16 pt,Intense Emphasis3,Thick Underline Char,Intense Emphasis111,Intense Emphasis1111,Intense Emphasis11111,Intense Emphasis11,Intense Emphasis4,Style"/>
    <w:basedOn w:val="DefaultParagraphFont"/>
    <w:uiPriority w:val="6"/>
    <w:qFormat/>
    <w:rsid w:val="0031738A"/>
    <w:rPr>
      <w:b w:val="0"/>
      <w:sz w:val="22"/>
      <w:u w:val="single"/>
    </w:rPr>
  </w:style>
  <w:style w:type="character" w:styleId="Hyperlink">
    <w:name w:val="Hyperlink"/>
    <w:aliases w:val="heading 1 (block title),Important,Read,Card Text,Internet Link,Analytic Text"/>
    <w:basedOn w:val="DefaultParagraphFont"/>
    <w:uiPriority w:val="99"/>
    <w:unhideWhenUsed/>
    <w:rsid w:val="0031738A"/>
    <w:rPr>
      <w:color w:val="auto"/>
      <w:u w:val="none"/>
    </w:rPr>
  </w:style>
  <w:style w:type="character" w:styleId="FollowedHyperlink">
    <w:name w:val="FollowedHyperlink"/>
    <w:basedOn w:val="DefaultParagraphFont"/>
    <w:uiPriority w:val="99"/>
    <w:semiHidden/>
    <w:unhideWhenUsed/>
    <w:rsid w:val="0031738A"/>
    <w:rPr>
      <w:color w:val="auto"/>
      <w:u w:val="none"/>
    </w:rPr>
  </w:style>
  <w:style w:type="paragraph" w:styleId="ListParagraph">
    <w:name w:val="List Paragraph"/>
    <w:basedOn w:val="Normal"/>
    <w:uiPriority w:val="99"/>
    <w:qFormat/>
    <w:rsid w:val="003B757F"/>
    <w:pPr>
      <w:ind w:left="720"/>
      <w:contextualSpacing/>
    </w:pPr>
  </w:style>
  <w:style w:type="character" w:customStyle="1" w:styleId="stylestylebold12pt">
    <w:name w:val="stylestylebold12pt"/>
    <w:basedOn w:val="DefaultParagraphFont"/>
    <w:rsid w:val="00D23EFE"/>
  </w:style>
  <w:style w:type="character" w:customStyle="1" w:styleId="apple-converted-space">
    <w:name w:val="apple-converted-space"/>
    <w:basedOn w:val="DefaultParagraphFont"/>
    <w:rsid w:val="00D23EFE"/>
  </w:style>
  <w:style w:type="character" w:customStyle="1" w:styleId="underline">
    <w:name w:val="underline"/>
    <w:basedOn w:val="DefaultParagraphFont"/>
    <w:link w:val="textbold"/>
    <w:qFormat/>
    <w:rsid w:val="00D23EFE"/>
  </w:style>
  <w:style w:type="character" w:styleId="Strong">
    <w:name w:val="Strong"/>
    <w:basedOn w:val="DefaultParagraphFont"/>
    <w:uiPriority w:val="22"/>
    <w:qFormat/>
    <w:rsid w:val="00D23EFE"/>
    <w:rPr>
      <w:b/>
      <w:bCs/>
    </w:rPr>
  </w:style>
  <w:style w:type="paragraph" w:customStyle="1" w:styleId="Nothing">
    <w:name w:val="Nothing"/>
    <w:link w:val="NothingChar"/>
    <w:qFormat/>
    <w:rsid w:val="002957B8"/>
    <w:pPr>
      <w:spacing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2957B8"/>
    <w:rPr>
      <w:rFonts w:ascii="Times New Roman" w:eastAsia="Times New Roman" w:hAnsi="Times New Roman" w:cs="Times New Roman"/>
      <w:sz w:val="20"/>
      <w:szCs w:val="24"/>
    </w:rPr>
  </w:style>
  <w:style w:type="paragraph" w:customStyle="1" w:styleId="Cards">
    <w:name w:val="Cards"/>
    <w:next w:val="Nothing"/>
    <w:link w:val="CardsChar"/>
    <w:qFormat/>
    <w:rsid w:val="002957B8"/>
    <w:pPr>
      <w:widowControl w:val="0"/>
      <w:spacing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2957B8"/>
    <w:rPr>
      <w:rFonts w:ascii="Times New Roman" w:eastAsia="Times New Roman" w:hAnsi="Times New Roman" w:cs="Times New Roman"/>
      <w:sz w:val="20"/>
      <w:szCs w:val="24"/>
    </w:rPr>
  </w:style>
  <w:style w:type="character" w:customStyle="1" w:styleId="DebateUnderline">
    <w:name w:val="Debate Underline"/>
    <w:qFormat/>
    <w:rsid w:val="002957B8"/>
    <w:rPr>
      <w:rFonts w:ascii="Times New Roman" w:hAnsi="Times New Roman"/>
      <w:sz w:val="20"/>
      <w:u w:val="thick"/>
    </w:rPr>
  </w:style>
  <w:style w:type="character" w:customStyle="1" w:styleId="Author-Date">
    <w:name w:val="Author-Date"/>
    <w:qFormat/>
    <w:rsid w:val="002957B8"/>
    <w:rPr>
      <w:b/>
      <w:sz w:val="24"/>
    </w:rPr>
  </w:style>
  <w:style w:type="paragraph" w:customStyle="1" w:styleId="card">
    <w:name w:val="card"/>
    <w:basedOn w:val="Normal"/>
    <w:link w:val="cardChar"/>
    <w:autoRedefine/>
    <w:uiPriority w:val="6"/>
    <w:qFormat/>
    <w:rsid w:val="002957B8"/>
    <w:pPr>
      <w:ind w:left="144"/>
    </w:pPr>
    <w:rPr>
      <w:rFonts w:ascii="Times New Roman" w:eastAsia="Calibri" w:hAnsi="Times New Roman" w:cs="Times New Roman"/>
      <w:sz w:val="20"/>
    </w:rPr>
  </w:style>
  <w:style w:type="character" w:customStyle="1" w:styleId="cardChar">
    <w:name w:val="card Char"/>
    <w:link w:val="card"/>
    <w:locked/>
    <w:rsid w:val="002957B8"/>
    <w:rPr>
      <w:rFonts w:ascii="Times New Roman" w:eastAsia="Calibri" w:hAnsi="Times New Roman" w:cs="Times New Roman"/>
      <w:sz w:val="20"/>
    </w:rPr>
  </w:style>
  <w:style w:type="character" w:styleId="HTMLCite">
    <w:name w:val="HTML Cite"/>
    <w:uiPriority w:val="99"/>
    <w:unhideWhenUsed/>
    <w:rsid w:val="00B93048"/>
    <w:rPr>
      <w:i/>
      <w:iCs/>
    </w:rPr>
  </w:style>
  <w:style w:type="paragraph" w:customStyle="1" w:styleId="Default">
    <w:name w:val="Default"/>
    <w:rsid w:val="00164645"/>
    <w:pPr>
      <w:autoSpaceDE w:val="0"/>
      <w:autoSpaceDN w:val="0"/>
      <w:adjustRightInd w:val="0"/>
      <w:spacing w:line="240" w:lineRule="auto"/>
    </w:pPr>
    <w:rPr>
      <w:rFonts w:ascii="Georgia" w:hAnsi="Georgia" w:cs="Georgia"/>
      <w:color w:val="000000"/>
      <w:sz w:val="24"/>
      <w:szCs w:val="24"/>
    </w:rPr>
  </w:style>
  <w:style w:type="character" w:customStyle="1" w:styleId="BoldUnderline">
    <w:name w:val="BoldUnderline"/>
    <w:uiPriority w:val="1"/>
    <w:qFormat/>
    <w:rsid w:val="00164645"/>
    <w:rPr>
      <w:rFonts w:ascii="Arial" w:hAnsi="Arial"/>
      <w:b/>
      <w:sz w:val="20"/>
      <w:u w:val="single"/>
    </w:rPr>
  </w:style>
  <w:style w:type="character" w:customStyle="1" w:styleId="headline">
    <w:name w:val="headline"/>
    <w:rsid w:val="00DC0C70"/>
  </w:style>
  <w:style w:type="character" w:customStyle="1" w:styleId="SmallText">
    <w:name w:val="Small Text"/>
    <w:uiPriority w:val="1"/>
    <w:qFormat/>
    <w:rsid w:val="00534E93"/>
    <w:rPr>
      <w:rFonts w:ascii="Times New Roman" w:hAnsi="Times New Roman"/>
      <w:b w:val="0"/>
      <w:i w:val="0"/>
      <w:color w:val="000000"/>
      <w:sz w:val="16"/>
      <w:u w:val="none"/>
    </w:rPr>
  </w:style>
  <w:style w:type="paragraph" w:styleId="Header">
    <w:name w:val="header"/>
    <w:basedOn w:val="Normal"/>
    <w:link w:val="HeaderChar"/>
    <w:uiPriority w:val="99"/>
    <w:semiHidden/>
    <w:rsid w:val="008E04C2"/>
    <w:pPr>
      <w:tabs>
        <w:tab w:val="center" w:pos="4680"/>
        <w:tab w:val="right" w:pos="9360"/>
      </w:tabs>
      <w:spacing w:line="240" w:lineRule="auto"/>
    </w:pPr>
    <w:rPr>
      <w:rFonts w:cs="Calibri"/>
    </w:rPr>
  </w:style>
  <w:style w:type="character" w:customStyle="1" w:styleId="HeaderChar">
    <w:name w:val="Header Char"/>
    <w:basedOn w:val="DefaultParagraphFont"/>
    <w:link w:val="Header"/>
    <w:uiPriority w:val="99"/>
    <w:semiHidden/>
    <w:rsid w:val="008E04C2"/>
    <w:rPr>
      <w:rFonts w:ascii="Calibri" w:hAnsi="Calibri" w:cs="Calibri"/>
    </w:rPr>
  </w:style>
  <w:style w:type="character" w:customStyle="1" w:styleId="FooterChar">
    <w:name w:val="Footer Char"/>
    <w:basedOn w:val="DefaultParagraphFont"/>
    <w:link w:val="Footer"/>
    <w:uiPriority w:val="99"/>
    <w:semiHidden/>
    <w:rsid w:val="008E04C2"/>
    <w:rPr>
      <w:rFonts w:ascii="Calibri" w:hAnsi="Calibri" w:cs="Calibri"/>
    </w:rPr>
  </w:style>
  <w:style w:type="paragraph" w:styleId="Footer">
    <w:name w:val="footer"/>
    <w:basedOn w:val="Normal"/>
    <w:link w:val="FooterChar"/>
    <w:uiPriority w:val="99"/>
    <w:semiHidden/>
    <w:rsid w:val="008E04C2"/>
    <w:pPr>
      <w:tabs>
        <w:tab w:val="center" w:pos="4680"/>
        <w:tab w:val="right" w:pos="9360"/>
      </w:tabs>
      <w:spacing w:line="240" w:lineRule="auto"/>
    </w:pPr>
    <w:rPr>
      <w:rFonts w:cs="Calibri"/>
    </w:rPr>
  </w:style>
  <w:style w:type="paragraph" w:styleId="NormalWeb">
    <w:name w:val="Normal (Web)"/>
    <w:basedOn w:val="Normal"/>
    <w:uiPriority w:val="99"/>
    <w:unhideWhenUsed/>
    <w:rsid w:val="002E75D1"/>
    <w:pPr>
      <w:spacing w:before="100" w:beforeAutospacing="1" w:after="100" w:afterAutospacing="1" w:line="240" w:lineRule="auto"/>
    </w:pPr>
    <w:rPr>
      <w:rFonts w:ascii="Times" w:hAnsi="Times" w:cs="Times New Roman"/>
      <w:sz w:val="20"/>
      <w:szCs w:val="20"/>
    </w:rPr>
  </w:style>
  <w:style w:type="character" w:customStyle="1" w:styleId="StyleBold">
    <w:name w:val="Style Bold"/>
    <w:basedOn w:val="DefaultParagraphFont"/>
    <w:uiPriority w:val="9"/>
    <w:semiHidden/>
    <w:rsid w:val="008125DB"/>
    <w:rPr>
      <w:b/>
      <w:bCs/>
    </w:rPr>
  </w:style>
  <w:style w:type="paragraph" w:customStyle="1" w:styleId="textbold">
    <w:name w:val="text bold"/>
    <w:basedOn w:val="Normal"/>
    <w:link w:val="underline"/>
    <w:qFormat/>
    <w:rsid w:val="0077582A"/>
    <w:pPr>
      <w:spacing w:line="240" w:lineRule="auto"/>
      <w:ind w:left="720"/>
      <w:jc w:val="both"/>
    </w:pPr>
    <w:rPr>
      <w:rFonts w:asciiTheme="minorHAnsi" w:hAnsiTheme="minorHAnsi"/>
    </w:rPr>
  </w:style>
  <w:style w:type="character" w:customStyle="1" w:styleId="Heading3Char1">
    <w:name w:val="Heading 3 Char1"/>
    <w:aliases w:val="Block Char1,cite,Heading 3 Char Char Char, Char Char Char1,Char Char Char1,Heading 3 Char Char1,Read Char Char1,Heading 3 Char1 Char Char Char,Heading 3 Char Char1 Char Char Char,Read Char Char1 Char Char Char,Read Char Char Char,ci"/>
    <w:basedOn w:val="DefaultParagraphFont"/>
    <w:qFormat/>
    <w:rsid w:val="0077582A"/>
    <w:rPr>
      <w:rFonts w:asciiTheme="majorHAnsi" w:eastAsiaTheme="majorEastAsia" w:hAnsiTheme="majorHAnsi" w:cstheme="majorBidi"/>
      <w:b/>
      <w:bCs/>
      <w:color w:val="5B9BD5" w:themeColor="accent1"/>
      <w:sz w:val="22"/>
      <w:szCs w:val="22"/>
    </w:rPr>
  </w:style>
  <w:style w:type="paragraph" w:styleId="NoSpacing">
    <w:name w:val="No Spacing"/>
    <w:uiPriority w:val="1"/>
    <w:rsid w:val="0077582A"/>
    <w:pPr>
      <w:spacing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77582A"/>
    <w:rPr>
      <w:rFonts w:ascii="Lucida Grande" w:hAnsi="Lucida Grande" w:cs="Lucida Grande"/>
    </w:rPr>
  </w:style>
  <w:style w:type="paragraph" w:styleId="DocumentMap">
    <w:name w:val="Document Map"/>
    <w:basedOn w:val="Normal"/>
    <w:link w:val="DocumentMapChar"/>
    <w:uiPriority w:val="99"/>
    <w:semiHidden/>
    <w:unhideWhenUsed/>
    <w:rsid w:val="0077582A"/>
    <w:pPr>
      <w:spacing w:line="240" w:lineRule="auto"/>
    </w:pPr>
    <w:rPr>
      <w:rFonts w:ascii="Lucida Grande" w:hAnsi="Lucida Grande" w:cs="Lucida Grande"/>
    </w:rPr>
  </w:style>
  <w:style w:type="character" w:customStyle="1" w:styleId="DocumentMapChar1">
    <w:name w:val="Document Map Char1"/>
    <w:basedOn w:val="DefaultParagraphFont"/>
    <w:uiPriority w:val="99"/>
    <w:semiHidden/>
    <w:rsid w:val="0077582A"/>
    <w:rPr>
      <w:rFonts w:ascii="Segoe UI" w:hAnsi="Segoe UI" w:cs="Segoe UI"/>
      <w:sz w:val="16"/>
      <w:szCs w:val="16"/>
    </w:rPr>
  </w:style>
  <w:style w:type="character" w:customStyle="1" w:styleId="SmallTextChar">
    <w:name w:val="Small Text Char"/>
    <w:rsid w:val="0077582A"/>
    <w:rPr>
      <w:rFonts w:ascii="Arial Narrow" w:eastAsia="Times New Roman" w:hAnsi="Arial Narrow" w:cs="Times New Roman"/>
      <w:sz w:val="18"/>
    </w:rPr>
  </w:style>
  <w:style w:type="paragraph" w:customStyle="1" w:styleId="StyleCardtext9pt">
    <w:name w:val="Style Card text + 9 pt"/>
    <w:basedOn w:val="Normal"/>
    <w:link w:val="StyleCardtext9ptChar"/>
    <w:rsid w:val="0077582A"/>
    <w:pPr>
      <w:widowControl w:val="0"/>
      <w:autoSpaceDE w:val="0"/>
      <w:autoSpaceDN w:val="0"/>
      <w:adjustRightInd w:val="0"/>
      <w:spacing w:line="240" w:lineRule="auto"/>
    </w:pPr>
    <w:rPr>
      <w:rFonts w:eastAsia="Times New Roman" w:cs="Times New Roman"/>
      <w:sz w:val="20"/>
      <w:szCs w:val="20"/>
      <w:u w:val="single"/>
    </w:rPr>
  </w:style>
  <w:style w:type="character" w:customStyle="1" w:styleId="StyleCardtext9ptChar">
    <w:name w:val="Style Card text + 9 pt Char"/>
    <w:link w:val="StyleCardtext9pt"/>
    <w:rsid w:val="0077582A"/>
    <w:rPr>
      <w:rFonts w:ascii="Calibri" w:eastAsia="Times New Roman" w:hAnsi="Calibri" w:cs="Times New Roman"/>
      <w:sz w:val="20"/>
      <w:szCs w:val="20"/>
      <w:u w:val="single"/>
    </w:rPr>
  </w:style>
  <w:style w:type="paragraph" w:customStyle="1" w:styleId="StyleCardtext9ptBold">
    <w:name w:val="Style Card text + 9 pt Bold"/>
    <w:basedOn w:val="Normal"/>
    <w:link w:val="StyleCardtext9ptBoldChar"/>
    <w:rsid w:val="0077582A"/>
    <w:pPr>
      <w:widowControl w:val="0"/>
      <w:autoSpaceDE w:val="0"/>
      <w:autoSpaceDN w:val="0"/>
      <w:adjustRightInd w:val="0"/>
      <w:spacing w:line="240" w:lineRule="auto"/>
    </w:pPr>
    <w:rPr>
      <w:rFonts w:eastAsia="Times New Roman" w:cs="Times New Roman"/>
      <w:b/>
      <w:bCs/>
      <w:sz w:val="20"/>
      <w:szCs w:val="20"/>
      <w:u w:val="single"/>
    </w:rPr>
  </w:style>
  <w:style w:type="character" w:customStyle="1" w:styleId="StyleCardtext9ptBoldChar">
    <w:name w:val="Style Card text + 9 pt Bold Char"/>
    <w:link w:val="StyleCardtext9ptBold"/>
    <w:rsid w:val="0077582A"/>
    <w:rPr>
      <w:rFonts w:ascii="Calibri" w:eastAsia="Times New Roman" w:hAnsi="Calibri" w:cs="Times New Roman"/>
      <w:b/>
      <w:bCs/>
      <w:sz w:val="20"/>
      <w:szCs w:val="20"/>
      <w:u w:val="single"/>
    </w:rPr>
  </w:style>
  <w:style w:type="paragraph" w:customStyle="1" w:styleId="StyleStyle49pt">
    <w:name w:val="Style Style4 + 9 pt"/>
    <w:basedOn w:val="Normal"/>
    <w:link w:val="StyleStyle49ptChar"/>
    <w:rsid w:val="0077582A"/>
    <w:pPr>
      <w:spacing w:line="240" w:lineRule="auto"/>
    </w:pPr>
    <w:rPr>
      <w:rFonts w:eastAsia="Times New Roman" w:cs="Times New Roman"/>
      <w:sz w:val="20"/>
      <w:szCs w:val="24"/>
      <w:u w:val="single"/>
    </w:rPr>
  </w:style>
  <w:style w:type="character" w:customStyle="1" w:styleId="StyleStyle49ptChar">
    <w:name w:val="Style Style4 + 9 pt Char"/>
    <w:link w:val="StyleStyle49pt"/>
    <w:rsid w:val="0077582A"/>
    <w:rPr>
      <w:rFonts w:ascii="Calibri" w:eastAsia="Times New Roman" w:hAnsi="Calibri" w:cs="Times New Roman"/>
      <w:sz w:val="20"/>
      <w:szCs w:val="24"/>
      <w:u w:val="single"/>
    </w:rPr>
  </w:style>
  <w:style w:type="paragraph" w:customStyle="1" w:styleId="StyleStyle49ptBold">
    <w:name w:val="Style Style4 + 9 pt Bold"/>
    <w:basedOn w:val="Normal"/>
    <w:link w:val="StyleStyle49ptBoldChar"/>
    <w:rsid w:val="0077582A"/>
    <w:pPr>
      <w:spacing w:line="240" w:lineRule="auto"/>
    </w:pPr>
    <w:rPr>
      <w:rFonts w:eastAsia="Times New Roman" w:cs="Times New Roman"/>
      <w:b/>
      <w:bCs/>
      <w:sz w:val="20"/>
      <w:szCs w:val="24"/>
      <w:u w:val="single"/>
    </w:rPr>
  </w:style>
  <w:style w:type="character" w:customStyle="1" w:styleId="StyleStyle49ptBoldChar">
    <w:name w:val="Style Style4 + 9 pt Bold Char"/>
    <w:link w:val="StyleStyle49ptBold"/>
    <w:rsid w:val="0077582A"/>
    <w:rPr>
      <w:rFonts w:ascii="Calibri" w:eastAsia="Times New Roman" w:hAnsi="Calibri" w:cs="Times New Roman"/>
      <w:b/>
      <w:bCs/>
      <w:sz w:val="20"/>
      <w:szCs w:val="24"/>
      <w:u w:val="single"/>
    </w:rPr>
  </w:style>
  <w:style w:type="paragraph" w:customStyle="1" w:styleId="StyleStyleStyle49ptBoldBorderSinglesolidlineAuto0">
    <w:name w:val="Style Style Style4 + 9 pt Bold Border: : (Single solid line Auto  0..."/>
    <w:basedOn w:val="Normal"/>
    <w:link w:val="StyleStyleStyle49ptBoldBorderSinglesolidlineAuto0Char"/>
    <w:rsid w:val="0077582A"/>
    <w:pPr>
      <w:spacing w:line="240" w:lineRule="auto"/>
    </w:pPr>
    <w:rPr>
      <w:rFonts w:eastAsia="Times New Roman" w:cs="Times New Roman"/>
      <w:sz w:val="20"/>
      <w:szCs w:val="24"/>
      <w:u w:val="single"/>
      <w:bdr w:val="single" w:sz="4" w:space="0" w:color="auto"/>
    </w:rPr>
  </w:style>
  <w:style w:type="character" w:customStyle="1" w:styleId="StyleStyleStyle49ptBoldBorderSinglesolidlineAuto0Char">
    <w:name w:val="Style Style Style4 + 9 pt Bold Border: : (Single solid line Auto  0... Char"/>
    <w:link w:val="StyleStyleStyle49ptBoldBorderSinglesolidlineAuto0"/>
    <w:rsid w:val="0077582A"/>
    <w:rPr>
      <w:rFonts w:ascii="Calibri" w:eastAsia="Times New Roman" w:hAnsi="Calibri" w:cs="Times New Roman"/>
      <w:sz w:val="20"/>
      <w:szCs w:val="24"/>
      <w:u w:val="single"/>
      <w:bdr w:val="single" w:sz="4" w:space="0" w:color="auto"/>
    </w:rPr>
  </w:style>
  <w:style w:type="paragraph" w:customStyle="1" w:styleId="Shrink8">
    <w:name w:val="Shrink8"/>
    <w:basedOn w:val="Normal"/>
    <w:qFormat/>
    <w:rsid w:val="0077582A"/>
    <w:pPr>
      <w:spacing w:line="240" w:lineRule="auto"/>
    </w:pPr>
    <w:rPr>
      <w:rFonts w:ascii="Times New Roman" w:eastAsia="Times New Roman" w:hAnsi="Times New Roman" w:cs="Times New Roman"/>
      <w:szCs w:val="24"/>
    </w:rPr>
  </w:style>
  <w:style w:type="character" w:customStyle="1" w:styleId="TitleChar">
    <w:name w:val="Title Char"/>
    <w:link w:val="Title"/>
    <w:uiPriority w:val="1"/>
    <w:qFormat/>
    <w:rsid w:val="0077582A"/>
    <w:rPr>
      <w:bCs/>
      <w:u w:val="single"/>
    </w:rPr>
  </w:style>
  <w:style w:type="paragraph" w:styleId="Title">
    <w:name w:val="Title"/>
    <w:basedOn w:val="Normal"/>
    <w:next w:val="Normal"/>
    <w:link w:val="TitleChar"/>
    <w:uiPriority w:val="1"/>
    <w:qFormat/>
    <w:rsid w:val="0077582A"/>
    <w:pPr>
      <w:pBdr>
        <w:bottom w:val="single" w:sz="8" w:space="4" w:color="4F81BD"/>
      </w:pBdr>
      <w:spacing w:after="300" w:line="240" w:lineRule="auto"/>
      <w:contextualSpacing/>
    </w:pPr>
    <w:rPr>
      <w:rFonts w:asciiTheme="minorHAnsi" w:hAnsiTheme="minorHAnsi"/>
      <w:bCs/>
      <w:u w:val="single"/>
    </w:rPr>
  </w:style>
  <w:style w:type="character" w:customStyle="1" w:styleId="TitleChar1">
    <w:name w:val="Title Char1"/>
    <w:basedOn w:val="DefaultParagraphFont"/>
    <w:uiPriority w:val="10"/>
    <w:rsid w:val="0077582A"/>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rsid w:val="0077582A"/>
    <w:pPr>
      <w:spacing w:line="240" w:lineRule="auto"/>
    </w:pPr>
    <w:rPr>
      <w:rFonts w:eastAsiaTheme="minorEastAsia"/>
      <w:bCs/>
      <w:szCs w:val="24"/>
      <w:u w:val="single"/>
    </w:rPr>
  </w:style>
  <w:style w:type="paragraph" w:customStyle="1" w:styleId="Citation">
    <w:name w:val="Citation"/>
    <w:basedOn w:val="Normal"/>
    <w:next w:val="Normal"/>
    <w:rsid w:val="0077582A"/>
    <w:pPr>
      <w:spacing w:line="240" w:lineRule="auto"/>
    </w:pPr>
    <w:rPr>
      <w:rFonts w:ascii="Times New Roman" w:eastAsiaTheme="minorEastAsia" w:hAnsi="Times New Roman" w:cs="Calibr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084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raserinstitute.org/research-news/news/display.aspx?id=2147483979" TargetMode="External"/><Relationship Id="rId117" Type="http://schemas.openxmlformats.org/officeDocument/2006/relationships/hyperlink" Target="http://www.bloomberg.com/news/2012-07-18/shell-led-arctic-push-finds-u-s-shy-in-icebreakers-energy-1-.html)//DH" TargetMode="External"/><Relationship Id="rId21" Type="http://schemas.openxmlformats.org/officeDocument/2006/relationships/hyperlink" Target="http://seattletimes.com/html/opinion/2022396191_ricklarsenopedicebreakers05xml.html%20//" TargetMode="External"/><Relationship Id="rId42" Type="http://schemas.openxmlformats.org/officeDocument/2006/relationships/hyperlink" Target="http://www.un.org/Depts/los/convention_agreements/convention_overview_convention.htm" TargetMode="External"/><Relationship Id="rId47" Type="http://schemas.openxmlformats.org/officeDocument/2006/relationships/hyperlink" Target="http://www.cooperativeindividualism.org/sagan_nuclear_winter.html" TargetMode="External"/><Relationship Id="rId63" Type="http://schemas.openxmlformats.org/officeDocument/2006/relationships/hyperlink" Target="http://www.nsf.gov/od/opp/usap_special_review/usap_brp/rpt/antarctica_07232012.pdf)//DH" TargetMode="External"/><Relationship Id="rId68" Type="http://schemas.openxmlformats.org/officeDocument/2006/relationships/hyperlink" Target="http://www.gpo.gov/fdsys/pkg/CHRG-110hhrg41470/html/CHRG-110hhrg41470.htm" TargetMode="External"/><Relationship Id="rId84" Type="http://schemas.openxmlformats.org/officeDocument/2006/relationships/hyperlink" Target="http://www.cmts.gov/downloads/CMTS%20Arctic%20MTS%20Report%20-%20Public%20Comment%20Notice.pdf" TargetMode="External"/><Relationship Id="rId89" Type="http://schemas.openxmlformats.org/officeDocument/2006/relationships/hyperlink" Target="http://digital.library.unt.edu/ark:/67531/metadc29706/m1/1/high_res_d/RL34391_2010Sep29.pdf" TargetMode="External"/><Relationship Id="rId112" Type="http://schemas.openxmlformats.org/officeDocument/2006/relationships/hyperlink" Target="http://www.thesimonsfoundation.ca/sites/all/files/Arctic%20Maritime%20Domain%20Awareness-A%20domestic%20and%20strategic%20imperative-DAS,%20February%203%202014_0.pdf" TargetMode="External"/><Relationship Id="rId133" Type="http://schemas.openxmlformats.org/officeDocument/2006/relationships/hyperlink" Target="http://www.brymar-consulting.com/wp-content/uploads/security/MMSC_2008.pdf" TargetMode="External"/><Relationship Id="rId138" Type="http://schemas.openxmlformats.org/officeDocument/2006/relationships/hyperlink" Target="http://www.foreignpolicy.com/articles/2013/10/21/high_north_or_high_tension_arctic_competition)%20//DH" TargetMode="External"/><Relationship Id="rId154" Type="http://schemas.openxmlformats.org/officeDocument/2006/relationships/hyperlink" Target="http://www.nsf.gov/od/opp/usap_special_review/usap_brp/rpt/antarctica_07232012.pdf" TargetMode="External"/><Relationship Id="rId159" Type="http://schemas.openxmlformats.org/officeDocument/2006/relationships/hyperlink" Target="http://www.nap.edu/openbook.php?record_id=11753&amp;page=R1" TargetMode="External"/><Relationship Id="rId175" Type="http://schemas.openxmlformats.org/officeDocument/2006/relationships/hyperlink" Target="http://www.dtic.mil/dtic/tr/fulltext/u2/a582686.pdf" TargetMode="External"/><Relationship Id="rId170" Type="http://schemas.openxmlformats.org/officeDocument/2006/relationships/hyperlink" Target="http://www.foreignpolicy.com/articles/2013/03/15/america_needs_a_coast_guard_that_can_fight)//DH" TargetMode="External"/><Relationship Id="rId16" Type="http://schemas.openxmlformats.org/officeDocument/2006/relationships/hyperlink" Target="http://www.columbiagroup.com/wp/wp-content/uploads/2012/11/Icebreaker.pdf" TargetMode="External"/><Relationship Id="rId107" Type="http://schemas.openxmlformats.org/officeDocument/2006/relationships/hyperlink" Target="http://online.wsj.com/article/SB122455074012352571.html?mod=googlenews_wsj" TargetMode="External"/><Relationship Id="rId11" Type="http://schemas.openxmlformats.org/officeDocument/2006/relationships/hyperlink" Target="http://www.thearcticsounder.com/article/1202icebreaker_fleet_in_us_lags_behind" TargetMode="External"/><Relationship Id="rId32" Type="http://schemas.openxmlformats.org/officeDocument/2006/relationships/hyperlink" Target="http://online.wsj.com/news/articles/SB10001424052702304679404579461630946609454?mg=reno64-wsj&amp;url=http%3A%2F%2Fonline.wsj.com%2Farticle%2FSB10001424052702304679404579461630946609454.html" TargetMode="External"/><Relationship Id="rId37" Type="http://schemas.openxmlformats.org/officeDocument/2006/relationships/hyperlink" Target="http://www.ctvnews.ca/sci-tech/cold-war-style-conflict-heating-up-over-arctic-1.1864896" TargetMode="External"/><Relationship Id="rId53" Type="http://schemas.openxmlformats.org/officeDocument/2006/relationships/hyperlink" Target="http://warrendym.com/russias-assertion-into-the-arctic/" TargetMode="External"/><Relationship Id="rId58" Type="http://schemas.openxmlformats.org/officeDocument/2006/relationships/hyperlink" Target="http://www.cnas.org/sites/default/files/publications-pdf/CNAS_EmergingArcticSecurityChallenges_policybrief.pdf)BC" TargetMode="External"/><Relationship Id="rId74" Type="http://schemas.openxmlformats.org/officeDocument/2006/relationships/hyperlink" Target="http://www.reuters.com/article/2011/02/11/us-arctic-oil-vessels-idUSTRE71A5RM20110211" TargetMode="External"/><Relationship Id="rId79" Type="http://schemas.openxmlformats.org/officeDocument/2006/relationships/hyperlink" Target="http://www.pressherald.com/opinion/oil-spill-in-arctic-ocean-would-tax-our-capabilities_2012-05-27.html" TargetMode="External"/><Relationship Id="rId102" Type="http://schemas.openxmlformats.org/officeDocument/2006/relationships/hyperlink" Target="http://www.hudson.org/files/publications/SethCropsey--USNavyShipbuildingPlan--Testimony041812.pdf" TargetMode="External"/><Relationship Id="rId123" Type="http://schemas.openxmlformats.org/officeDocument/2006/relationships/hyperlink" Target="http://carnegie.org/fileadmin/Media/Publications/PDF/Promoting%20Democracy%20in%20the%201990s%20Actors%20and%20Instruments,%20Issues%20and%20Imperatives.pdf" TargetMode="External"/><Relationship Id="rId128" Type="http://schemas.openxmlformats.org/officeDocument/2006/relationships/hyperlink" Target="http://www.researchgrantdatabase.com/g/1U19AI056578/" TargetMode="External"/><Relationship Id="rId144" Type="http://schemas.openxmlformats.org/officeDocument/2006/relationships/hyperlink" Target="http://www.adn.com/node/1616956" TargetMode="External"/><Relationship Id="rId149" Type="http://schemas.openxmlformats.org/officeDocument/2006/relationships/hyperlink" Target="http://www.navytimes.com/news/2012/03/navy-coast-guard-arctic-ice-breaker-032412w/" TargetMode="External"/><Relationship Id="rId5" Type="http://schemas.openxmlformats.org/officeDocument/2006/relationships/hyperlink" Target="http://www.nationaljournal.com/domesticpolicy/what-happened-to-america-s-most-important-arctic-ships-20140711" TargetMode="External"/><Relationship Id="rId90" Type="http://schemas.openxmlformats.org/officeDocument/2006/relationships/hyperlink" Target="http://www.navy.mil/maritime/MaritimeStrategy.pdf" TargetMode="External"/><Relationship Id="rId95" Type="http://schemas.openxmlformats.org/officeDocument/2006/relationships/hyperlink" Target="http://crs.wikileaks-press.org/RL34391.pdf" TargetMode="External"/><Relationship Id="rId160" Type="http://schemas.openxmlformats.org/officeDocument/2006/relationships/hyperlink" Target="http://www.scribd.com/doc/233529641/37/Procurement-vs-Leasing" TargetMode="External"/><Relationship Id="rId165" Type="http://schemas.openxmlformats.org/officeDocument/2006/relationships/hyperlink" Target="http://csis.org/files/publication/130710_Conley_ArcticEconomics_WEB.pdf" TargetMode="External"/><Relationship Id="rId181" Type="http://schemas.openxmlformats.org/officeDocument/2006/relationships/hyperlink" Target="http://csis.org/files/publication/120117_Conley_ArcticSecurity_Web.pdf" TargetMode="External"/><Relationship Id="rId186" Type="http://schemas.openxmlformats.org/officeDocument/2006/relationships/hyperlink" Target="http://www.cfr.org/arctic/coast-guard-emerging-arctic/p30820" TargetMode="External"/><Relationship Id="rId22" Type="http://schemas.openxmlformats.org/officeDocument/2006/relationships/hyperlink" Target="http://www.foreignpolicyjournal.com/2014/04/23/russias-territorial-ambition-and-increased-military-presence-in-the-arctic/" TargetMode="External"/><Relationship Id="rId27" Type="http://schemas.openxmlformats.org/officeDocument/2006/relationships/hyperlink" Target="http://www.rhumb-line.com/pdf/BorgersonForeignAffairsarticle.pdf" TargetMode="External"/><Relationship Id="rId43" Type="http://schemas.openxmlformats.org/officeDocument/2006/relationships/hyperlink" Target="http://www.heritage.org/research/reports/2010/06/from-russian-competition-to-natural-resources-access-recasting-us-arctic-policy" TargetMode="External"/><Relationship Id="rId48" Type="http://schemas.openxmlformats.org/officeDocument/2006/relationships/hyperlink" Target="http://blogs.agu.org/geospace/2014/03/05/regional-nuclear-wars-global-reach/" TargetMode="External"/><Relationship Id="rId64" Type="http://schemas.openxmlformats.org/officeDocument/2006/relationships/hyperlink" Target="http://www.nsf.gov/od/opp/usap_special_review/usap_brp/rpt/antarctica_07232012.pdf" TargetMode="External"/><Relationship Id="rId69" Type="http://schemas.openxmlformats.org/officeDocument/2006/relationships/hyperlink" Target="http://www.nap.edu/openbook.php?record_id=11753&amp;page=R1" TargetMode="External"/><Relationship Id="rId113" Type="http://schemas.openxmlformats.org/officeDocument/2006/relationships/hyperlink" Target="http://www.nytimes.com/2011/09/28/opinion/28iht-edbert28.html)//DH" TargetMode="External"/><Relationship Id="rId118" Type="http://schemas.openxmlformats.org/officeDocument/2006/relationships/hyperlink" Target="http://www.scidev.net/en/editorials/nuclear-disarmament-is-top-priority-for-science-diplomacy.html" TargetMode="External"/><Relationship Id="rId134" Type="http://schemas.openxmlformats.org/officeDocument/2006/relationships/hyperlink" Target="http://digitalcommons.pace.edu/pilr/vol15/iss1/4)//DH" TargetMode="External"/><Relationship Id="rId139" Type="http://schemas.openxmlformats.org/officeDocument/2006/relationships/hyperlink" Target="http://fas.org/sgp/crs/weapons/RL34391.pdf" TargetMode="External"/><Relationship Id="rId80" Type="http://schemas.openxmlformats.org/officeDocument/2006/relationships/hyperlink" Target="http://insurancenewsnet.com/oarticle/2011/12/02/house-transportation-and-infrastructure-subcommittee-on-coast-guard-and-maritime-a-306708.html" TargetMode="External"/><Relationship Id="rId85" Type="http://schemas.openxmlformats.org/officeDocument/2006/relationships/hyperlink" Target="http://www.lloyds.com/~/media/Files/News%20and%20Insight/360%20Risk%20Insight/Arctic_Risk_Report_20120412.pdf" TargetMode="External"/><Relationship Id="rId150" Type="http://schemas.openxmlformats.org/officeDocument/2006/relationships/hyperlink" Target="http://www.scmp.com/news/world/article/1363469/race-arctic-resources-must-be-conflict-free-pentagon" TargetMode="External"/><Relationship Id="rId155" Type="http://schemas.openxmlformats.org/officeDocument/2006/relationships/hyperlink" Target="http://csis.org/files/publication/120117_Conley_ArcticSecurity_Web.pdf" TargetMode="External"/><Relationship Id="rId171" Type="http://schemas.openxmlformats.org/officeDocument/2006/relationships/hyperlink" Target="http://foreignpolicyblogs.com/2013/12/04/bipartisan-amendment-to-build-up-to-four-icebreakers-introduced-to-u-s-defense-bill/" TargetMode="External"/><Relationship Id="rId176" Type="http://schemas.openxmlformats.org/officeDocument/2006/relationships/hyperlink" Target="http://www.nap.edu/openbook.php?record_id=11753&amp;page=R1" TargetMode="External"/><Relationship Id="rId12" Type="http://schemas.openxmlformats.org/officeDocument/2006/relationships/hyperlink" Target="http://fas.org/sgp/crs/weapons/RL34391.pdf" TargetMode="External"/><Relationship Id="rId17" Type="http://schemas.openxmlformats.org/officeDocument/2006/relationships/hyperlink" Target="http://www.heritage.org/research/reports/2014/05/congress-should-support-the-coast-guards-modernization-efforts" TargetMode="External"/><Relationship Id="rId33" Type="http://schemas.openxmlformats.org/officeDocument/2006/relationships/hyperlink" Target="http://www.cfr.org/arctic/emerging-arctic/p32620" TargetMode="External"/><Relationship Id="rId38" Type="http://schemas.openxmlformats.org/officeDocument/2006/relationships/hyperlink" Target="http://barentsobserver.com/en/arctic/2014/04/hillary-warns-against-russia-arctic-03-04" TargetMode="External"/><Relationship Id="rId59" Type="http://schemas.openxmlformats.org/officeDocument/2006/relationships/hyperlink" Target="http://www.heritage.org/research/reports/2008/10/the-new-cold-war-reviving-the-us-presence-in-the-arctic" TargetMode="External"/><Relationship Id="rId103" Type="http://schemas.openxmlformats.org/officeDocument/2006/relationships/hyperlink" Target="http://www.shipbuilders.org/Portals/Shipbuilders/documents/econcontr_shipbuilding.pdf" TargetMode="External"/><Relationship Id="rId108" Type="http://schemas.openxmlformats.org/officeDocument/2006/relationships/hyperlink" Target="http://www.gtreview.com/trade-finance/global-trade-review-news/2014/March/A-sober-look-at-Arctic-trade-routes_11519.shtml" TargetMode="External"/><Relationship Id="rId124" Type="http://schemas.openxmlformats.org/officeDocument/2006/relationships/hyperlink" Target="http://www.nap.edu/openbook.php?record_id=11753&amp;page=R1" TargetMode="External"/><Relationship Id="rId129" Type="http://schemas.openxmlformats.org/officeDocument/2006/relationships/hyperlink" Target="http://www.freefromterror.net/other_articles/abolish.html" TargetMode="External"/><Relationship Id="rId54" Type="http://schemas.openxmlformats.org/officeDocument/2006/relationships/hyperlink" Target="http://www.iadb.org/intal/intalcdi/PE/2013/10737.pdf" TargetMode="External"/><Relationship Id="rId70" Type="http://schemas.openxmlformats.org/officeDocument/2006/relationships/hyperlink" Target="http://www.nap.edu/openbook.php?record_id=11753&amp;page=R1" TargetMode="External"/><Relationship Id="rId75" Type="http://schemas.openxmlformats.org/officeDocument/2006/relationships/hyperlink" Target="http://www.worldwildlife.org/what/wherewework/arctic/WWFBinaryitem18711.pdf" TargetMode="External"/><Relationship Id="rId91" Type="http://schemas.openxmlformats.org/officeDocument/2006/relationships/hyperlink" Target="http://www.nationaldefensemagazine.org/archive/2013/march/Pages/CoastGuardTryingtoStaytheCourseonitsShipbuildingPlansDuringToughFiscalTimes.aspx" TargetMode="External"/><Relationship Id="rId96" Type="http://schemas.openxmlformats.org/officeDocument/2006/relationships/hyperlink" Target="http://www.jsonline.com/news/wisconsin/32463449.html" TargetMode="External"/><Relationship Id="rId140" Type="http://schemas.openxmlformats.org/officeDocument/2006/relationships/hyperlink" Target="http://www.nap.edu/openbook.php?record_id=11753&amp;page=R1" TargetMode="External"/><Relationship Id="rId145" Type="http://schemas.openxmlformats.org/officeDocument/2006/relationships/hyperlink" Target="http://insurancenewsnet.com/oarticle/2011/12/02/house-transportation-and-infrastructure-subcommittee-on-coast-guard-and-maritime-a-306708.html" TargetMode="External"/><Relationship Id="rId161" Type="http://schemas.openxmlformats.org/officeDocument/2006/relationships/hyperlink" Target="http://foreignpolicyblogs.com/2011/12/07/congressional-subcommittee-on-coast-guard-and-maritime-transportation-holds-hearing-on-icebreakers/" TargetMode="External"/><Relationship Id="rId166" Type="http://schemas.openxmlformats.org/officeDocument/2006/relationships/hyperlink" Target="http://www.fiercehomelandsecurity.com/story/papp-coast-guard-needs-25b-annually-recapitalization/2011-10-10" TargetMode="External"/><Relationship Id="rId182" Type="http://schemas.openxmlformats.org/officeDocument/2006/relationships/hyperlink" Target="http://www.adn.com/article/20140716/roller-coaster-economy-planning-alaskas-rainy-day" TargetMode="External"/><Relationship Id="rId187" Type="http://schemas.openxmlformats.org/officeDocument/2006/relationships/hyperlink" Target="http://digitalcommons.wcl.american.edu/cgi/viewcontent.cgi?article=1504&amp;context=sdlp)BC" TargetMode="External"/><Relationship Id="rId1" Type="http://schemas.openxmlformats.org/officeDocument/2006/relationships/numbering" Target="numbering.xml"/><Relationship Id="rId6" Type="http://schemas.openxmlformats.org/officeDocument/2006/relationships/hyperlink" Target="http://www.nap.edu/openbook.php?record_id=11753&amp;page=R1" TargetMode="External"/><Relationship Id="rId23" Type="http://schemas.openxmlformats.org/officeDocument/2006/relationships/hyperlink" Target="http://www.worldaffairsjournal.org/article/enter-asia-arctic-heats)//DH" TargetMode="External"/><Relationship Id="rId28" Type="http://schemas.openxmlformats.org/officeDocument/2006/relationships/hyperlink" Target="http://theweek.com/article/index/256908/the-race-for-arctic-oil-russia-vs-us" TargetMode="External"/><Relationship Id="rId49" Type="http://schemas.openxmlformats.org/officeDocument/2006/relationships/hyperlink" Target="http://www.europeanleadershipnetwork.org/russian-western-relations-in-the-arctic-perceptions-policies-and-prospects_1280.html" TargetMode="External"/><Relationship Id="rId114" Type="http://schemas.openxmlformats.org/officeDocument/2006/relationships/hyperlink" Target="http://www.informaworld.com/smpp/title~db=all~content=t713636064" TargetMode="External"/><Relationship Id="rId119" Type="http://schemas.openxmlformats.org/officeDocument/2006/relationships/hyperlink" Target="http://www.informationclearinghouse.info/article22655.htm-http" TargetMode="External"/><Relationship Id="rId44" Type="http://schemas.openxmlformats.org/officeDocument/2006/relationships/hyperlink" Target="http://sitrep.globalsecurity.org/articles/090421301-strategic-nuclear-targets.htm" TargetMode="External"/><Relationship Id="rId60" Type="http://schemas.openxmlformats.org/officeDocument/2006/relationships/hyperlink" Target="http://www.nap.edu/openbook.php?record_id=11753&amp;page=R1" TargetMode="External"/><Relationship Id="rId65" Type="http://schemas.openxmlformats.org/officeDocument/2006/relationships/hyperlink" Target="http://www.oneworldmagazine.org/focus/southpole/contmain.htm" TargetMode="External"/><Relationship Id="rId81" Type="http://schemas.openxmlformats.org/officeDocument/2006/relationships/hyperlink" Target="http://www.fiercehomelandsecurity.com/story/changing-arctic-places-oil-spill-demands-coast-guard/2014-04-28" TargetMode="External"/><Relationship Id="rId86" Type="http://schemas.openxmlformats.org/officeDocument/2006/relationships/hyperlink" Target="http://www.lloyds.com/~/media/Files/News%20and%20Insight/360%20Risk%20Insight/Arctic_Risk_Report_20120412.pdf" TargetMode="External"/><Relationship Id="rId130" Type="http://schemas.openxmlformats.org/officeDocument/2006/relationships/hyperlink" Target="http://www.sldinfo.com/operating-in-the-arctic-resourcing-for-the-21st-" TargetMode="External"/><Relationship Id="rId135" Type="http://schemas.openxmlformats.org/officeDocument/2006/relationships/hyperlink" Target="http://www.foreignpolicy.com/articles/2013/03/15/america_needs_a_coast_guard_that_can_fight)//DH" TargetMode="External"/><Relationship Id="rId151" Type="http://schemas.openxmlformats.org/officeDocument/2006/relationships/hyperlink" Target="http://www.cnbc.com/id/101807024" TargetMode="External"/><Relationship Id="rId156" Type="http://schemas.openxmlformats.org/officeDocument/2006/relationships/hyperlink" Target="https://www.navalengineers.org/ProceedingsDocs/ASNE%20Day%202012/Papers/McKenna.pdf" TargetMode="External"/><Relationship Id="rId177" Type="http://schemas.openxmlformats.org/officeDocument/2006/relationships/hyperlink" Target="http://www.oig.dhs.gov/assets/Mgmt/OIG_11-31_Jan11.pdf" TargetMode="External"/><Relationship Id="rId172" Type="http://schemas.openxmlformats.org/officeDocument/2006/relationships/hyperlink" Target="http://online.wsj.com/news/articles/SB10001424052702303330204579250522717106330" TargetMode="External"/><Relationship Id="rId13" Type="http://schemas.openxmlformats.org/officeDocument/2006/relationships/hyperlink" Target="http://www.fiercehomelandsecurity.com/story/coast-guard-faces-challenges-fulfilling-mission-aging-fleet-gao-says-long-t/2014-06-19" TargetMode="External"/><Relationship Id="rId18" Type="http://schemas.openxmlformats.org/officeDocument/2006/relationships/hyperlink" Target="http://www.nap.edu/openbook.php?record_id=11753&amp;page=R1" TargetMode="External"/><Relationship Id="rId39" Type="http://schemas.openxmlformats.org/officeDocument/2006/relationships/hyperlink" Target="http://sustainablesecurity.org/2013/08/11/environmental-security-in-the-arctic-the-great-game-vs-sustainable-security/" TargetMode="External"/><Relationship Id="rId109" Type="http://schemas.openxmlformats.org/officeDocument/2006/relationships/hyperlink" Target="http://insurancenewsnet.com/oarticle/2011/12/02/house-transportation-and-infrastructure-subcommittee-on-coast-guard-and-maritime-a-306708.html" TargetMode="External"/><Relationship Id="rId34" Type="http://schemas.openxmlformats.org/officeDocument/2006/relationships/hyperlink" Target="http://www.nytimes.com/2008/05/29/science/earth/29arctic.html?_r=1&amp;" TargetMode="External"/><Relationship Id="rId50" Type="http://schemas.openxmlformats.org/officeDocument/2006/relationships/hyperlink" Target="http://www.ufrgs.br/ufrgsmun/2013/wp-content/uploads/2013/10/The-Militarization-of-the-Arctic-Political-Economic-and-Climate-Changes.pdf)//DH" TargetMode="External"/><Relationship Id="rId55" Type="http://schemas.openxmlformats.org/officeDocument/2006/relationships/hyperlink" Target="http://fas.org/sgp/crs/weapons/RL34391.pdf" TargetMode="External"/><Relationship Id="rId76" Type="http://schemas.openxmlformats.org/officeDocument/2006/relationships/hyperlink" Target="http://dels-old.nas.edu/dels/rpt_briefs/north_slope_final.pdf" TargetMode="External"/><Relationship Id="rId97" Type="http://schemas.openxmlformats.org/officeDocument/2006/relationships/hyperlink" Target="http://www.sldinfo.com/operating-in-the-arctic-resourcing-for-the-21st-century/" TargetMode="External"/><Relationship Id="rId104" Type="http://schemas.openxmlformats.org/officeDocument/2006/relationships/hyperlink" Target="http://www.shipbuilders.org/Portals/Shipbuilders/documents/econcontr_shipbuilding.pdf" TargetMode="External"/><Relationship Id="rId120" Type="http://schemas.openxmlformats.org/officeDocument/2006/relationships/hyperlink" Target="http://www.lmtgtm.org/book/chapter6.pdf" TargetMode="External"/><Relationship Id="rId125" Type="http://schemas.openxmlformats.org/officeDocument/2006/relationships/hyperlink" Target="http://www.pnas.org/content/107/30/13456.full" TargetMode="External"/><Relationship Id="rId141" Type="http://schemas.openxmlformats.org/officeDocument/2006/relationships/hyperlink" Target="http://www.dtic.mil/cgi-bin/GetTRDoc?AD=ADA589779)//DH" TargetMode="External"/><Relationship Id="rId146" Type="http://schemas.openxmlformats.org/officeDocument/2006/relationships/hyperlink" Target="http://nsidc.org/icelights/2012/04/12/are-icebreakers-changing-the-climate/" TargetMode="External"/><Relationship Id="rId167" Type="http://schemas.openxmlformats.org/officeDocument/2006/relationships/hyperlink" Target="http://www.fiercehomelandsecurity.com/story/papp-budget-falloff-results-smaller-coast-guard/2014-03-12" TargetMode="External"/><Relationship Id="rId188" Type="http://schemas.openxmlformats.org/officeDocument/2006/relationships/hyperlink" Target="http://www.e-ir.info/2014/04/03/misunderstanding-the-arctic/)//DH" TargetMode="External"/><Relationship Id="rId7" Type="http://schemas.openxmlformats.org/officeDocument/2006/relationships/hyperlink" Target="http://seattletimes.com/html/localnews/2023875514_arcticcoastguardxml.html" TargetMode="External"/><Relationship Id="rId71" Type="http://schemas.openxmlformats.org/officeDocument/2006/relationships/hyperlink" Target="http://agdw.uh.edu/sites/agdw/files/docs/future_directions_2011.pdf" TargetMode="External"/><Relationship Id="rId92" Type="http://schemas.openxmlformats.org/officeDocument/2006/relationships/hyperlink" Target="http://www.thenational.ae/thenationalconversation/industry-insights/energy/global-shipyard-demand-starts-to-sink" TargetMode="External"/><Relationship Id="rId162" Type="http://schemas.openxmlformats.org/officeDocument/2006/relationships/hyperlink" Target="http://www.gpo.gov/fdsys/pkg/BILLS-112hr3113ih/pdf/BILLS-112hr3113ih.pdf" TargetMode="External"/><Relationship Id="rId183" Type="http://schemas.openxmlformats.org/officeDocument/2006/relationships/hyperlink" Target="http://www.domesticpreparedness.com/Infrastructure/CIP-R/Enterprising_Solutions%3A_Buying-!Building_New_State_%26_Local_Preparedness_Capabilities/" TargetMode="External"/><Relationship Id="rId2" Type="http://schemas.openxmlformats.org/officeDocument/2006/relationships/styles" Target="styles.xml"/><Relationship Id="rId29" Type="http://schemas.openxmlformats.org/officeDocument/2006/relationships/hyperlink" Target="http://eyeonthearctic.rcinet.ca/blog-the-arctic-councils-immunity-to-crimean-flu/?lang=en)BC" TargetMode="External"/><Relationship Id="rId24" Type="http://schemas.openxmlformats.org/officeDocument/2006/relationships/hyperlink" Target="http://www.nap.edu/openbook.php?record_id=11753&amp;page=R1" TargetMode="External"/><Relationship Id="rId40" Type="http://schemas.openxmlformats.org/officeDocument/2006/relationships/hyperlink" Target="http://www.nytimes.com/2012/09/19/science/earth/arctic-resources-exposed-by-warming-set-off-competition.html?pagewanted=all" TargetMode="External"/><Relationship Id="rId45" Type="http://schemas.openxmlformats.org/officeDocument/2006/relationships/hyperlink" Target="http://sitrep.globalsecurity.org/articles/090421301-strategic-nuclear-targets.htm)BC" TargetMode="External"/><Relationship Id="rId66" Type="http://schemas.openxmlformats.org/officeDocument/2006/relationships/hyperlink" Target="http://chinesejil.oxfordjournals.org/content/early/2012/04/18/chinesejil.jms032.full" TargetMode="External"/><Relationship Id="rId87" Type="http://schemas.openxmlformats.org/officeDocument/2006/relationships/hyperlink" Target="http://www.lloyds.com/~/media/Files/News%20and%20Insight/360%20Risk%20Insight/Arctic_Risk_Report_20120412.pdf" TargetMode="External"/><Relationship Id="rId110" Type="http://schemas.openxmlformats.org/officeDocument/2006/relationships/hyperlink" Target="http://insurancenewsnet.com/article.aspx?id=306708" TargetMode="External"/><Relationship Id="rId115" Type="http://schemas.openxmlformats.org/officeDocument/2006/relationships/hyperlink" Target="http://www.informaworld.com/smpp/title~db=all~content=t713636064~tab=issueslist~branches=30" TargetMode="External"/><Relationship Id="rId131" Type="http://schemas.openxmlformats.org/officeDocument/2006/relationships/hyperlink" Target="https://www.hsdl.org/?view&amp;did=452965" TargetMode="External"/><Relationship Id="rId136" Type="http://schemas.openxmlformats.org/officeDocument/2006/relationships/hyperlink" Target="http://fas.org/sgp/crs/weapons/RL34391.pdf" TargetMode="External"/><Relationship Id="rId157" Type="http://schemas.openxmlformats.org/officeDocument/2006/relationships/hyperlink" Target="http://www.fiercehomelandsecurity.com/story/papp-coast-guard-cant-lease-all-its-icebreakers/2012-08-09" TargetMode="External"/><Relationship Id="rId178" Type="http://schemas.openxmlformats.org/officeDocument/2006/relationships/hyperlink" Target="http://www.gao.gov/new.items/d10870.pdf)//Laura" TargetMode="External"/><Relationship Id="rId61" Type="http://schemas.openxmlformats.org/officeDocument/2006/relationships/hyperlink" Target="http://www.examiner.com/article/the-arctic-holds-the-key-to-climate-change%20//" TargetMode="External"/><Relationship Id="rId82" Type="http://schemas.openxmlformats.org/officeDocument/2006/relationships/hyperlink" Target="http://www.eurekalert.org/pub_releases/2014-04/naos-iir042314.php" TargetMode="External"/><Relationship Id="rId152" Type="http://schemas.openxmlformats.org/officeDocument/2006/relationships/hyperlink" Target="http://nationalinterest.org/commentary/would-america-go-war-russia-10098" TargetMode="External"/><Relationship Id="rId173" Type="http://schemas.openxmlformats.org/officeDocument/2006/relationships/hyperlink" Target="http://www.gao.gov/assets/590/586574.pdf" TargetMode="External"/><Relationship Id="rId19" Type="http://schemas.openxmlformats.org/officeDocument/2006/relationships/hyperlink" Target="http://www.thearcticinstitute.org/p/mihaela-david.htmlhttp://www.thearcticinstitute.org/p/mihaela-david.html%20//" TargetMode="External"/><Relationship Id="rId14" Type="http://schemas.openxmlformats.org/officeDocument/2006/relationships/hyperlink" Target="http://www.fiercehomelandsecurity.com/story/coast-guard-needs-least-3-heavy-icebreakers-says-high-latitude-study//Laura" TargetMode="External"/><Relationship Id="rId30" Type="http://schemas.openxmlformats.org/officeDocument/2006/relationships/hyperlink" Target="http://www.theglobeandmail.com/news/politics/clinton-warns-montreal-crowd-of-russias-increased-activity-in-arctic/article17560676/" TargetMode="External"/><Relationship Id="rId35" Type="http://schemas.openxmlformats.org/officeDocument/2006/relationships/hyperlink" Target="http://complex.foreignpolicy.com/posts/2013/11/06/russia_preps_for_arctic_dominance_with_nuclear_icebreakers_and_polar_warships_0" TargetMode="External"/><Relationship Id="rId56" Type="http://schemas.openxmlformats.org/officeDocument/2006/relationships/hyperlink" Target="http://theweek.com/article/index/256908/the-race-for-arctic-oil-russia-vs-us" TargetMode="External"/><Relationship Id="rId77" Type="http://schemas.openxmlformats.org/officeDocument/2006/relationships/hyperlink" Target="http://www.nap.edu/openbook.php?record_id=11753&amp;page=R1" TargetMode="External"/><Relationship Id="rId100" Type="http://schemas.openxmlformats.org/officeDocument/2006/relationships/hyperlink" Target="http://crs.wikileaks-press.org/RL34391.pdf" TargetMode="External"/><Relationship Id="rId105" Type="http://schemas.openxmlformats.org/officeDocument/2006/relationships/hyperlink" Target="http://www.washingtonpost.com/opinions/harold-meyerson-challenge-to-the-rich-in-a-stagnant-future/2012/10/11/62fdc18e-1245-11e2-be82-c3411b7680a9_story.html" TargetMode="External"/><Relationship Id="rId126" Type="http://schemas.openxmlformats.org/officeDocument/2006/relationships/hyperlink" Target="http://www.pnas.org/content/97/3/1247.full.pdf" TargetMode="External"/><Relationship Id="rId147" Type="http://schemas.openxmlformats.org/officeDocument/2006/relationships/hyperlink" Target="http://theweek.com/article/index/256908/the-race-for-arctic-oil-russia-vs-us" TargetMode="External"/><Relationship Id="rId168" Type="http://schemas.openxmlformats.org/officeDocument/2006/relationships/hyperlink" Target="http://www.fiercehomelandsecurity.com/story/coast-guard-sends-icebreaker-antarctic-first-time-2006/2013-12-08" TargetMode="External"/><Relationship Id="rId8" Type="http://schemas.openxmlformats.org/officeDocument/2006/relationships/hyperlink" Target="http://www.dtic.mil/cgi-bin/GetTRDoc?AD=ADA589779)//DH" TargetMode="External"/><Relationship Id="rId51" Type="http://schemas.openxmlformats.org/officeDocument/2006/relationships/hyperlink" Target="http://blog.gmfus.org/2012/09/07/avoiding-a-scramble-for-the-high-north/" TargetMode="External"/><Relationship Id="rId72" Type="http://schemas.openxmlformats.org/officeDocument/2006/relationships/hyperlink" Target="http://nationalinterest.org/commentary/trouble-the-ends-the-earth-7561" TargetMode="External"/><Relationship Id="rId93" Type="http://schemas.openxmlformats.org/officeDocument/2006/relationships/hyperlink" Target="http://www.bloomberg.com/news/2012-07-18/shell-led-arctic-push-finds-u-s-shy-in-icebreakers-energy-1-.html" TargetMode="External"/><Relationship Id="rId98" Type="http://schemas.openxmlformats.org/officeDocument/2006/relationships/hyperlink" Target="http://www.thefiscaltimes.com/Columns/2013/03/05/Forget-Spending-Cuts-the-US-Economy-Needs-a-2-Trillion-Stimulus.aspx" TargetMode="External"/><Relationship Id="rId121" Type="http://schemas.openxmlformats.org/officeDocument/2006/relationships/hyperlink" Target="http://journalofcosmology.com/Extinction109.html" TargetMode="External"/><Relationship Id="rId142" Type="http://schemas.openxmlformats.org/officeDocument/2006/relationships/hyperlink" Target="http://www.jodc.go.jp/info/ioc_doc/Training/085239eo.pdf" TargetMode="External"/><Relationship Id="rId163" Type="http://schemas.openxmlformats.org/officeDocument/2006/relationships/hyperlink" Target="http://www.fas.org/sgp/crs/weapons/RL34391.pdf" TargetMode="External"/><Relationship Id="rId184" Type="http://schemas.openxmlformats.org/officeDocument/2006/relationships/hyperlink" Target="http://www.alaskajournal.com/Alaska-Journal-of-Commerce/AJOC-January-22-2012/Lawmakers-back-in-session-fiscal-future-a-growing-concern/" TargetMode="External"/><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edition.cnn.com/2014/03/14/opinion/slayton-rosen-russia-u-s-arctic/" TargetMode="External"/><Relationship Id="rId46" Type="http://schemas.openxmlformats.org/officeDocument/2006/relationships/hyperlink" Target="http://thebulletin.metapress.com/index/T2J78437407V3QV1.pdf" TargetMode="External"/><Relationship Id="rId67" Type="http://schemas.openxmlformats.org/officeDocument/2006/relationships/hyperlink" Target="http://www.eurekalert.org/pub_releases/2011-06/cfgs-fos061011.php" TargetMode="External"/><Relationship Id="rId116" Type="http://schemas.openxmlformats.org/officeDocument/2006/relationships/hyperlink" Target="http://www.informaworld.com/smpp/title~db=all~content=g780703608" TargetMode="External"/><Relationship Id="rId137" Type="http://schemas.openxmlformats.org/officeDocument/2006/relationships/hyperlink" Target="http://books.sipri.org/files/misc/SIPRIBP1203.pdf)//DH" TargetMode="External"/><Relationship Id="rId158" Type="http://schemas.openxmlformats.org/officeDocument/2006/relationships/hyperlink" Target="http://www.fiercehomelandsecurity.com/story/coast-guard-deploys-arctic/2012-07-23" TargetMode="External"/><Relationship Id="rId20" Type="http://schemas.openxmlformats.org/officeDocument/2006/relationships/hyperlink" Target="http://dailysignal.com/2013/10/23/former-nato-commander-highlights-growing-arctic-concerns/)BC" TargetMode="External"/><Relationship Id="rId41" Type="http://schemas.openxmlformats.org/officeDocument/2006/relationships/hyperlink" Target="http://thebulletin.org/arctic-bridge)BC" TargetMode="External"/><Relationship Id="rId62" Type="http://schemas.openxmlformats.org/officeDocument/2006/relationships/hyperlink" Target="http://www.whoi.edu/page.do?pid=8916&amp;tid=282&amp;cid=43766" TargetMode="External"/><Relationship Id="rId83" Type="http://schemas.openxmlformats.org/officeDocument/2006/relationships/hyperlink" Target="http://www.cmts.gov/downloads/CMTS%20Arctic%20MTS%20Report%20-%20Public%20Comment%20Notice.pdf" TargetMode="External"/><Relationship Id="rId88" Type="http://schemas.openxmlformats.org/officeDocument/2006/relationships/hyperlink" Target="http://www.hudson.org/files/publications/SethCropsey--USNavyShipbuildingPlan--Testimony041812.pdf" TargetMode="External"/><Relationship Id="rId111" Type="http://schemas.openxmlformats.org/officeDocument/2006/relationships/hyperlink" Target="http://www.thearcticsounder.com/author/27" TargetMode="External"/><Relationship Id="rId132" Type="http://schemas.openxmlformats.org/officeDocument/2006/relationships/hyperlink" Target="http://calhoun.nps.edu/public/bitstream/handle/10945/20435/arcticalaskaiceb00garr.pdf?sequence=1" TargetMode="External"/><Relationship Id="rId153" Type="http://schemas.openxmlformats.org/officeDocument/2006/relationships/hyperlink" Target="http://www.akbizmag.com/Alaska-Business-Monthly/June-2014/US-Must-Answer-Russias-Challenge-in-the-Arctic-Treadwell-Says/)//DH" TargetMode="External"/><Relationship Id="rId174" Type="http://schemas.openxmlformats.org/officeDocument/2006/relationships/hyperlink" Target="http://oai.dtic.mil/oai/oai?verb=getRecord&amp;metadataPrefix=html&amp;identifier=ADA561453)//DH" TargetMode="External"/><Relationship Id="rId179" Type="http://schemas.openxmlformats.org/officeDocument/2006/relationships/hyperlink" Target="http://interactioncouncil.org/proposal-arctic-nuclear-weapon-free-zone" TargetMode="External"/><Relationship Id="rId190" Type="http://schemas.openxmlformats.org/officeDocument/2006/relationships/theme" Target="theme/theme1.xml"/><Relationship Id="rId15" Type="http://schemas.openxmlformats.org/officeDocument/2006/relationships/hyperlink" Target="http://online.wsj.com/news/articles/SB10001424052702303330204579250522717106330" TargetMode="External"/><Relationship Id="rId36" Type="http://schemas.openxmlformats.org/officeDocument/2006/relationships/hyperlink" Target="http://voiceofrussia.com/2012_06_22/78956626/" TargetMode="External"/><Relationship Id="rId57" Type="http://schemas.openxmlformats.org/officeDocument/2006/relationships/hyperlink" Target="http://bigstory.ap.org/article/nations-vie-clout-arctic-us-far-lead" TargetMode="External"/><Relationship Id="rId106" Type="http://schemas.openxmlformats.org/officeDocument/2006/relationships/hyperlink" Target="http://www.npr.org/2011/08/08/139080654/new-republic-a-lesson-from-the-great-depression" TargetMode="External"/><Relationship Id="rId127" Type="http://schemas.openxmlformats.org/officeDocument/2006/relationships/hyperlink" Target="http://www.pnas.org/content/107/30/13456.full" TargetMode="External"/><Relationship Id="rId10" Type="http://schemas.openxmlformats.org/officeDocument/2006/relationships/hyperlink" Target="http://www.fiercehomelandsecurity.com/story/papp-coast-guard-cant-afford-new-icebreaker/2014-03-31" TargetMode="External"/><Relationship Id="rId31" Type="http://schemas.openxmlformats.org/officeDocument/2006/relationships/hyperlink" Target="http://www.nytimes.com/2014/03/28/business/energy-environment/potential-crackdown-on-russia-risks-also-punishing-western-oil-companies.html" TargetMode="External"/><Relationship Id="rId52" Type="http://schemas.openxmlformats.org/officeDocument/2006/relationships/hyperlink" Target="http://www.ufrgs.br/ufrgsmun/2013/wp-content/uploads/2013/10/The-Militarization-of-the-Arctic-Political-Economic-and-Climate-Changes.pdf)//DH" TargetMode="External"/><Relationship Id="rId73" Type="http://schemas.openxmlformats.org/officeDocument/2006/relationships/hyperlink" Target="http://www.aaas.org/sites/default/files/New_Frontiers.pdf" TargetMode="External"/><Relationship Id="rId78" Type="http://schemas.openxmlformats.org/officeDocument/2006/relationships/hyperlink" Target="http://energy.nationaljournal.com/2012/07/is-arctic-oil-drilling-ready-f.php?comments=expandall" TargetMode="External"/><Relationship Id="rId94" Type="http://schemas.openxmlformats.org/officeDocument/2006/relationships/hyperlink" Target="http://eyeonthearctic.rcinet.ca/en/blog/136-heather-exner-pirot/793-what-route-for-arctic-shipping" TargetMode="External"/><Relationship Id="rId99" Type="http://schemas.openxmlformats.org/officeDocument/2006/relationships/hyperlink" Target="http://www.share-pdf.com/2014/1/9/c25ef1ba542343eb8613a2c1484e5ccf/Project%20report%20complete.pdf" TargetMode="External"/><Relationship Id="rId101" Type="http://schemas.openxmlformats.org/officeDocument/2006/relationships/hyperlink" Target="http://www.popularmechanics.com/technology/engineering/infrastructure/why-the-us-must-build-more-icebreakers-now-6693195" TargetMode="External"/><Relationship Id="rId122" Type="http://schemas.openxmlformats.org/officeDocument/2006/relationships/hyperlink" Target="http://www.state.gov/e/stas/2013/213741.htm" TargetMode="External"/><Relationship Id="rId143" Type="http://schemas.openxmlformats.org/officeDocument/2006/relationships/hyperlink" Target="http://fas.org/sgp/crs/weapons/RL34391.pdf" TargetMode="External"/><Relationship Id="rId148" Type="http://schemas.openxmlformats.org/officeDocument/2006/relationships/hyperlink" Target="http://www.navytimes.com/news/2012/03/navy-coast-guard-arctic-ice-breaker-032412w/" TargetMode="External"/><Relationship Id="rId164" Type="http://schemas.openxmlformats.org/officeDocument/2006/relationships/hyperlink" Target="http://republicans.transportation.house.gov/Media/file/TestimonyCGMT/2011-12-1-Caldwell.pdf" TargetMode="External"/><Relationship Id="rId169" Type="http://schemas.openxmlformats.org/officeDocument/2006/relationships/hyperlink" Target="http://www.fiercehomelandsecurity.com/story/second-icebreaker-not-necessary-through-2022-says-coast-guard/2014-01-19" TargetMode="External"/><Relationship Id="rId185" Type="http://schemas.openxmlformats.org/officeDocument/2006/relationships/hyperlink" Target="http://www.adn.com/article/should-alaska-build-its-own-arctic-icebreaker" TargetMode="External"/><Relationship Id="rId4" Type="http://schemas.openxmlformats.org/officeDocument/2006/relationships/webSettings" Target="webSettings.xml"/><Relationship Id="rId9" Type="http://schemas.openxmlformats.org/officeDocument/2006/relationships/hyperlink" Target="http://www.rollcall.com/news/increased_arctic_presence_would_put_pressure_on_coast_guard_budget_ice-232544-1.html" TargetMode="External"/><Relationship Id="rId180" Type="http://schemas.openxmlformats.org/officeDocument/2006/relationships/hyperlink" Target="http://interactioncouncil.org/proposal-arctic-nuclear-weapon-free-zon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2648</TotalTime>
  <Pages>408</Pages>
  <Words>190325</Words>
  <Characters>1084857</Characters>
  <Application>Microsoft Office Word</Application>
  <DocSecurity>0</DocSecurity>
  <Lines>9040</Lines>
  <Paragraphs>2545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35</cp:revision>
  <dcterms:created xsi:type="dcterms:W3CDTF">2014-07-15T14:23:00Z</dcterms:created>
  <dcterms:modified xsi:type="dcterms:W3CDTF">2014-07-25T20:27:00Z</dcterms:modified>
</cp:coreProperties>
</file>