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9128A6" w:rsidRDefault="009128A6" w:rsidP="009128A6">
      <w:pPr>
        <w:pStyle w:val="Heading1"/>
        <w:rPr>
          <w:rFonts w:asciiTheme="minorHAnsi" w:hAnsiTheme="minorHAnsi"/>
        </w:rPr>
      </w:pPr>
      <w:bookmarkStart w:id="0" w:name="_GoBack"/>
      <w:bookmarkEnd w:id="0"/>
      <w:r w:rsidRPr="009128A6">
        <w:rPr>
          <w:rFonts w:asciiTheme="minorHAnsi" w:hAnsiTheme="minorHAnsi"/>
        </w:rPr>
        <w:t>Impact Defense - Baylor Debate Workshop 2014</w:t>
      </w:r>
    </w:p>
    <w:p w:rsidR="009128A6" w:rsidRPr="009128A6" w:rsidRDefault="009128A6" w:rsidP="009128A6">
      <w:pPr>
        <w:pStyle w:val="Heading2"/>
        <w:rPr>
          <w:rFonts w:asciiTheme="minorHAnsi" w:hAnsiTheme="minorHAnsi"/>
        </w:rPr>
      </w:pPr>
      <w:r w:rsidRPr="009128A6">
        <w:rPr>
          <w:rFonts w:asciiTheme="minorHAnsi" w:hAnsiTheme="minorHAnsi"/>
        </w:rPr>
        <w:lastRenderedPageBreak/>
        <w:t>Strategy Sheet</w:t>
      </w:r>
    </w:p>
    <w:p w:rsidR="009128A6" w:rsidRPr="009128A6" w:rsidRDefault="009128A6" w:rsidP="009128A6">
      <w:pPr>
        <w:pStyle w:val="Heading2"/>
        <w:rPr>
          <w:rFonts w:asciiTheme="minorHAnsi" w:hAnsiTheme="minorHAnsi"/>
        </w:rPr>
      </w:pPr>
      <w:r w:rsidRPr="009128A6">
        <w:rPr>
          <w:rFonts w:asciiTheme="minorHAnsi" w:hAnsiTheme="minorHAnsi"/>
        </w:rPr>
        <w:lastRenderedPageBreak/>
        <w:t>Arctic War Defense</w:t>
      </w:r>
    </w:p>
    <w:p w:rsidR="009128A6" w:rsidRPr="009128A6" w:rsidRDefault="009128A6" w:rsidP="009128A6">
      <w:pPr>
        <w:pStyle w:val="Heading3"/>
        <w:rPr>
          <w:rFonts w:asciiTheme="minorHAnsi" w:hAnsiTheme="minorHAnsi"/>
        </w:rPr>
      </w:pPr>
      <w:r w:rsidRPr="009128A6">
        <w:rPr>
          <w:rFonts w:asciiTheme="minorHAnsi" w:hAnsiTheme="minorHAnsi"/>
        </w:rPr>
        <w:lastRenderedPageBreak/>
        <w:t>1NC</w:t>
      </w:r>
      <w:r w:rsidR="00A14846">
        <w:rPr>
          <w:rFonts w:asciiTheme="minorHAnsi" w:hAnsiTheme="minorHAnsi"/>
        </w:rPr>
        <w:t xml:space="preserve"> Arctic War</w:t>
      </w:r>
    </w:p>
    <w:p w:rsidR="009128A6" w:rsidRPr="009128A6" w:rsidRDefault="009128A6" w:rsidP="009128A6">
      <w:pPr>
        <w:pStyle w:val="Heading4"/>
        <w:rPr>
          <w:rFonts w:asciiTheme="minorHAnsi" w:hAnsiTheme="minorHAnsi"/>
        </w:rPr>
      </w:pPr>
      <w:r w:rsidRPr="009128A6">
        <w:rPr>
          <w:rFonts w:asciiTheme="minorHAnsi" w:hAnsiTheme="minorHAnsi"/>
        </w:rPr>
        <w:t>1. No arctic war, nations not willing to risk it</w:t>
      </w:r>
    </w:p>
    <w:p w:rsidR="009128A6" w:rsidRPr="009128A6" w:rsidRDefault="009128A6" w:rsidP="009128A6">
      <w:pPr>
        <w:rPr>
          <w:rStyle w:val="Style13ptBold"/>
          <w:rFonts w:asciiTheme="minorHAnsi" w:hAnsiTheme="minorHAnsi"/>
        </w:rPr>
      </w:pPr>
      <w:r w:rsidRPr="009128A6">
        <w:rPr>
          <w:rStyle w:val="Style13ptBold"/>
          <w:rFonts w:asciiTheme="minorHAnsi" w:hAnsiTheme="minorHAnsi"/>
        </w:rPr>
        <w:t xml:space="preserve">NATO 13 </w:t>
      </w:r>
      <w:r w:rsidRPr="009128A6">
        <w:rPr>
          <w:rFonts w:asciiTheme="minorHAnsi" w:hAnsiTheme="minorHAnsi"/>
        </w:rPr>
        <w:t xml:space="preserve">(NATO Science for Peace and Security Series – Environmental security, “Environmental Security in the Arctic Ocean”, Online Publication, Page 162, </w:t>
      </w:r>
      <w:hyperlink r:id="rId5" w:history="1">
        <w:r w:rsidRPr="009128A6">
          <w:rPr>
            <w:rStyle w:val="Hyperlink"/>
            <w:rFonts w:asciiTheme="minorHAnsi" w:hAnsiTheme="minorHAnsi"/>
          </w:rPr>
          <w:t>http://link.springer.com.proxy.lib.umich.edu/chapter/10.1007/978-94-007-4713-5_14</w:t>
        </w:r>
      </w:hyperlink>
      <w:r w:rsidRPr="009128A6">
        <w:rPr>
          <w:rFonts w:asciiTheme="minorHAnsi" w:hAnsiTheme="minorHAnsi"/>
        </w:rPr>
        <w:t>, hhs-nw)</w:t>
      </w:r>
    </w:p>
    <w:p w:rsidR="009128A6" w:rsidRPr="009128A6" w:rsidRDefault="009128A6" w:rsidP="009128A6">
      <w:pPr>
        <w:rPr>
          <w:rStyle w:val="StyleUnderline"/>
          <w:rFonts w:asciiTheme="minorHAnsi" w:hAnsiTheme="minorHAnsi"/>
        </w:rPr>
      </w:pPr>
      <w:r w:rsidRPr="009128A6">
        <w:rPr>
          <w:rStyle w:val="StyleUnderline"/>
          <w:rFonts w:asciiTheme="minorHAnsi" w:hAnsiTheme="minorHAnsi"/>
          <w:highlight w:val="yellow"/>
        </w:rPr>
        <w:t>Even</w:t>
      </w:r>
      <w:r w:rsidRPr="009128A6">
        <w:rPr>
          <w:rStyle w:val="StyleUnderline"/>
          <w:rFonts w:asciiTheme="minorHAnsi" w:hAnsiTheme="minorHAnsi"/>
        </w:rPr>
        <w:t xml:space="preserve"> the popular writers and </w:t>
      </w:r>
      <w:r w:rsidRPr="009128A6">
        <w:rPr>
          <w:rStyle w:val="StyleUnderline"/>
          <w:rFonts w:asciiTheme="minorHAnsi" w:hAnsiTheme="minorHAnsi"/>
          <w:highlight w:val="yellow"/>
        </w:rPr>
        <w:t>journalists, who use dramatic images of resource war</w:t>
      </w:r>
      <w:r w:rsidRPr="009128A6">
        <w:rPr>
          <w:rStyle w:val="StyleUnderline"/>
          <w:rFonts w:asciiTheme="minorHAnsi" w:hAnsiTheme="minorHAnsi"/>
        </w:rPr>
        <w:t xml:space="preserve">s and violent clashes </w:t>
      </w:r>
      <w:r w:rsidRPr="009128A6">
        <w:rPr>
          <w:rStyle w:val="StyleUnderline"/>
          <w:rFonts w:asciiTheme="minorHAnsi" w:hAnsiTheme="minorHAnsi"/>
          <w:highlight w:val="yellow"/>
        </w:rPr>
        <w:t>in the Arctic</w:t>
      </w:r>
      <w:r w:rsidRPr="009128A6">
        <w:rPr>
          <w:rStyle w:val="StyleUnderline"/>
          <w:rFonts w:asciiTheme="minorHAnsi" w:hAnsiTheme="minorHAnsi"/>
        </w:rPr>
        <w:t xml:space="preserve"> to draw attention to their work, tend to </w:t>
      </w:r>
      <w:r w:rsidRPr="009128A6">
        <w:rPr>
          <w:rStyle w:val="StyleUnderline"/>
          <w:rFonts w:asciiTheme="minorHAnsi" w:hAnsiTheme="minorHAnsi"/>
          <w:highlight w:val="yellow"/>
        </w:rPr>
        <w:t>arrive at</w:t>
      </w:r>
      <w:r w:rsidRPr="009128A6">
        <w:rPr>
          <w:rStyle w:val="StyleUnderline"/>
          <w:rFonts w:asciiTheme="minorHAnsi" w:hAnsiTheme="minorHAnsi"/>
        </w:rPr>
        <w:t xml:space="preserve"> more sober </w:t>
      </w:r>
      <w:r w:rsidRPr="009128A6">
        <w:rPr>
          <w:rStyle w:val="StyleUnderline"/>
          <w:rFonts w:asciiTheme="minorHAnsi" w:hAnsiTheme="minorHAnsi"/>
          <w:highlight w:val="yellow"/>
        </w:rPr>
        <w:t>conclusions after they have examined</w:t>
      </w:r>
      <w:r w:rsidRPr="009128A6">
        <w:rPr>
          <w:rStyle w:val="StyleUnderline"/>
          <w:rFonts w:asciiTheme="minorHAnsi" w:hAnsiTheme="minorHAnsi"/>
        </w:rPr>
        <w:t xml:space="preserve"> the </w:t>
      </w:r>
      <w:r w:rsidRPr="009128A6">
        <w:rPr>
          <w:rStyle w:val="StyleUnderline"/>
          <w:rFonts w:asciiTheme="minorHAnsi" w:hAnsiTheme="minorHAnsi"/>
          <w:highlight w:val="yellow"/>
        </w:rPr>
        <w:t>evidence regarding</w:t>
      </w:r>
      <w:r w:rsidRPr="009128A6">
        <w:rPr>
          <w:rStyle w:val="StyleUnderline"/>
          <w:rFonts w:asciiTheme="minorHAnsi" w:hAnsiTheme="minorHAnsi"/>
        </w:rPr>
        <w:t xml:space="preserve"> actual </w:t>
      </w:r>
      <w:r w:rsidRPr="009128A6">
        <w:rPr>
          <w:rStyle w:val="StyleUnderline"/>
          <w:rFonts w:asciiTheme="minorHAnsi" w:hAnsiTheme="minorHAnsi"/>
          <w:highlight w:val="yellow"/>
        </w:rPr>
        <w:t>developments in the Arctic. The author</w:t>
      </w:r>
      <w:r w:rsidRPr="009128A6">
        <w:rPr>
          <w:rStyle w:val="StyleUnderline"/>
          <w:rFonts w:asciiTheme="minorHAnsi" w:hAnsiTheme="minorHAnsi"/>
        </w:rPr>
        <w:t xml:space="preserve"> who spoke of the prospect of a brutal, bitter and bloody confrontation “in the Arctic, for example, </w:t>
      </w:r>
      <w:r w:rsidRPr="009128A6">
        <w:rPr>
          <w:rStyle w:val="StyleUnderline"/>
          <w:rFonts w:asciiTheme="minorHAnsi" w:hAnsiTheme="minorHAnsi"/>
          <w:highlight w:val="yellow"/>
        </w:rPr>
        <w:t xml:space="preserve">concludes that this scenario is </w:t>
      </w:r>
      <w:r w:rsidRPr="009128A6">
        <w:rPr>
          <w:rStyle w:val="StyleUnderline"/>
          <w:rFonts w:asciiTheme="minorHAnsi" w:hAnsiTheme="minorHAnsi"/>
        </w:rPr>
        <w:t xml:space="preserve">even </w:t>
      </w:r>
      <w:r w:rsidRPr="009128A6">
        <w:rPr>
          <w:rStyle w:val="StyleUnderline"/>
          <w:rFonts w:asciiTheme="minorHAnsi" w:hAnsiTheme="minorHAnsi"/>
          <w:highlight w:val="yellow"/>
        </w:rPr>
        <w:t>less likely to happen in the Arctic</w:t>
      </w:r>
      <w:r w:rsidRPr="009128A6">
        <w:rPr>
          <w:rStyle w:val="StyleUnderline"/>
          <w:rFonts w:asciiTheme="minorHAnsi" w:hAnsiTheme="minorHAnsi"/>
        </w:rPr>
        <w:t xml:space="preserve"> than elsewhere”</w:t>
      </w:r>
      <w:r w:rsidRPr="009128A6">
        <w:rPr>
          <w:rFonts w:asciiTheme="minorHAnsi" w:hAnsiTheme="minorHAnsi"/>
          <w:sz w:val="16"/>
        </w:rPr>
        <w:t xml:space="preserve"> [16] and that. . </w:t>
      </w:r>
      <w:r w:rsidRPr="009128A6">
        <w:rPr>
          <w:rStyle w:val="Emphasis"/>
          <w:rFonts w:asciiTheme="minorHAnsi" w:hAnsiTheme="minorHAnsi"/>
          <w:highlight w:val="yellow"/>
        </w:rPr>
        <w:t>Governments are most unlikely to want to risk losing a war over an area that may have nothing to offer them</w:t>
      </w:r>
      <w:r w:rsidRPr="009128A6">
        <w:rPr>
          <w:rFonts w:asciiTheme="minorHAnsi" w:hAnsiTheme="minorHAnsi"/>
          <w:sz w:val="16"/>
        </w:rPr>
        <w:t xml:space="preserve">" [16]. The author of another popular account concludes that. . </w:t>
      </w:r>
      <w:r w:rsidRPr="009128A6">
        <w:rPr>
          <w:rStyle w:val="StyleUnderline"/>
          <w:rFonts w:asciiTheme="minorHAnsi" w:hAnsiTheme="minorHAnsi"/>
          <w:highlight w:val="yellow"/>
        </w:rPr>
        <w:t>the North Pole [is not] going to be the setting for a new kind of Cold War</w:t>
      </w:r>
      <w:r w:rsidRPr="009128A6">
        <w:rPr>
          <w:rStyle w:val="StyleUnderline"/>
          <w:rFonts w:asciiTheme="minorHAnsi" w:hAnsiTheme="minorHAnsi"/>
        </w:rPr>
        <w:t xml:space="preserve"> - much as it might make for an easy headline"</w:t>
      </w:r>
      <w:r w:rsidRPr="009128A6">
        <w:rPr>
          <w:rFonts w:asciiTheme="minorHAnsi" w:hAnsiTheme="minorHAnsi"/>
          <w:sz w:val="16"/>
        </w:rPr>
        <w:t xml:space="preserve"> [13]. The author of a book entitled "Who Owns the Arctic?" ends by arguing that the </w:t>
      </w:r>
      <w:r w:rsidRPr="009128A6">
        <w:rPr>
          <w:rStyle w:val="StyleUnderline"/>
          <w:rFonts w:asciiTheme="minorHAnsi" w:hAnsiTheme="minorHAnsi"/>
          <w:highlight w:val="yellow"/>
        </w:rPr>
        <w:t>Arctic is a promising region for those seeking to encourage international cooperation,</w:t>
      </w:r>
      <w:r w:rsidRPr="009128A6">
        <w:rPr>
          <w:rStyle w:val="StyleUnderline"/>
          <w:rFonts w:asciiTheme="minorHAnsi" w:hAnsiTheme="minorHAnsi"/>
        </w:rPr>
        <w:t xml:space="preserve"> because it is a vast, sparsely populated region with only a handful of nation-states; only a few, relatively minor boundary disputes; and a pre-existing framework of universally accepted international rules, centrally including the law of the sea </w:t>
      </w:r>
      <w:r w:rsidRPr="009128A6">
        <w:rPr>
          <w:rFonts w:asciiTheme="minorHAnsi" w:hAnsiTheme="minorHAnsi"/>
          <w:sz w:val="16"/>
        </w:rPr>
        <w:t xml:space="preserve">" [9]. So, what is going on here? Why is the neo-realist discourse so attractive to popular writers and journalists attempting to explain the transformation taking place in the circumpolar Arctic to a broader public? </w:t>
      </w:r>
      <w:r w:rsidRPr="009128A6">
        <w:rPr>
          <w:rStyle w:val="StyleUnderline"/>
          <w:rFonts w:asciiTheme="minorHAnsi" w:hAnsiTheme="minorHAnsi"/>
        </w:rPr>
        <w:t>There are bits and pieces of evidence that lend some credence to a neo-realist account, especially when taken out of context</w:t>
      </w:r>
      <w:r w:rsidRPr="009128A6">
        <w:rPr>
          <w:rFonts w:asciiTheme="minorHAnsi" w:hAnsiTheme="minorHAnsi"/>
          <w:sz w:val="16"/>
        </w:rPr>
        <w:t xml:space="preserve">. Although the Russians have forcefully and repeatedly denied it, those who view the world through a neo-realist lens have tended to treat the planting of a Russian flag on the seabed at the North Pole in August 2007 as part of a carefully planned operation to assert Russia 's claim over part of a region that seemed to belong to no one" ([16]: 3). Some observers attach great importance to the rebuilding of the Russian Northern Fleet based on the Kola Peninsula [17], despite the fact that this is almost certainly a more general initiative designed to reassert Russia's claim to great power status at a global level in contrast to an effort to adopt an aggressive stance regarding the Arctic. </w:t>
      </w:r>
      <w:r w:rsidRPr="009128A6">
        <w:rPr>
          <w:rStyle w:val="StyleUnderline"/>
          <w:rFonts w:asciiTheme="minorHAnsi" w:hAnsiTheme="minorHAnsi"/>
        </w:rPr>
        <w:t>The bluster of Canada's prime minister in asserting that his country must adopt a policv of "use it or lose it" in dealing with the Arctic.</w:t>
      </w:r>
    </w:p>
    <w:p w:rsidR="009128A6" w:rsidRPr="009128A6" w:rsidRDefault="009128A6" w:rsidP="009128A6">
      <w:pPr>
        <w:rPr>
          <w:rStyle w:val="StyleUnderline"/>
          <w:rFonts w:asciiTheme="minorHAnsi" w:hAnsiTheme="minorHAnsi"/>
        </w:rPr>
      </w:pPr>
    </w:p>
    <w:p w:rsidR="009128A6" w:rsidRPr="009128A6" w:rsidRDefault="009128A6" w:rsidP="009128A6">
      <w:pPr>
        <w:pStyle w:val="Heading4"/>
        <w:rPr>
          <w:rFonts w:asciiTheme="minorHAnsi" w:hAnsiTheme="minorHAnsi"/>
        </w:rPr>
      </w:pPr>
      <w:r w:rsidRPr="009128A6">
        <w:rPr>
          <w:rFonts w:asciiTheme="minorHAnsi" w:hAnsiTheme="minorHAnsi"/>
        </w:rPr>
        <w:t>No Arctic conflict – your evidence is media hype</w:t>
      </w:r>
    </w:p>
    <w:p w:rsidR="009128A6" w:rsidRPr="009128A6" w:rsidRDefault="009128A6" w:rsidP="009128A6">
      <w:pPr>
        <w:rPr>
          <w:rFonts w:asciiTheme="minorHAnsi" w:hAnsiTheme="minorHAnsi"/>
        </w:rPr>
      </w:pPr>
      <w:r w:rsidRPr="009128A6">
        <w:rPr>
          <w:rStyle w:val="Style13ptBold"/>
          <w:rFonts w:asciiTheme="minorHAnsi" w:hAnsiTheme="minorHAnsi"/>
        </w:rPr>
        <w:t>Mazo and French 12</w:t>
      </w:r>
      <w:r w:rsidRPr="009128A6">
        <w:rPr>
          <w:rFonts w:asciiTheme="minorHAnsi" w:hAnsiTheme="minorHAnsi"/>
        </w:rPr>
        <w:t xml:space="preserve"> (Dr. Jeffrey, IISS Research Fellow for Environmental Security and Science Policy and Managing Editor of Survival, and Sara, Walter &amp; Duncan Gordon Foundation, “Arctic Security,” Arctic Summer College Policy Brief, 7-30, Issue No. 4, http://arcticsummercollege.org/sites/default/files/Security%20Policy%20Brief_Arctic%20Summer%20College_July%2030%202012_0.pdf)</w:t>
      </w:r>
    </w:p>
    <w:p w:rsidR="009128A6" w:rsidRPr="009128A6" w:rsidRDefault="009128A6" w:rsidP="009128A6">
      <w:pPr>
        <w:ind w:right="360"/>
        <w:rPr>
          <w:rFonts w:asciiTheme="minorHAnsi" w:hAnsiTheme="minorHAnsi"/>
          <w:sz w:val="14"/>
        </w:rPr>
      </w:pPr>
      <w:r w:rsidRPr="009128A6">
        <w:rPr>
          <w:rFonts w:asciiTheme="minorHAnsi" w:hAnsiTheme="minorHAnsi"/>
          <w:sz w:val="14"/>
        </w:rPr>
        <w:t xml:space="preserve">Key Points </w:t>
      </w:r>
      <w:r w:rsidRPr="009128A6">
        <w:rPr>
          <w:rFonts w:asciiTheme="minorHAnsi" w:hAnsiTheme="minorHAnsi"/>
          <w:sz w:val="14"/>
        </w:rPr>
        <w:t xml:space="preserve"> Arctic security can have different meanings and is understood not only as an issue of “national,” but also of “human” or “environmental” security. </w:t>
      </w:r>
      <w:r w:rsidRPr="009128A6">
        <w:rPr>
          <w:rFonts w:asciiTheme="minorHAnsi" w:hAnsiTheme="minorHAnsi"/>
          <w:sz w:val="14"/>
        </w:rPr>
        <w:t xml:space="preserve"> </w:t>
      </w:r>
      <w:r w:rsidRPr="009128A6">
        <w:rPr>
          <w:rStyle w:val="TitleChar"/>
          <w:rFonts w:asciiTheme="minorHAnsi" w:hAnsiTheme="minorHAnsi"/>
        </w:rPr>
        <w:t xml:space="preserve">An </w:t>
      </w:r>
      <w:r w:rsidRPr="009128A6">
        <w:rPr>
          <w:rStyle w:val="TitleChar"/>
          <w:rFonts w:asciiTheme="minorHAnsi" w:hAnsiTheme="minorHAnsi"/>
          <w:highlight w:val="yellow"/>
        </w:rPr>
        <w:t>armed conflict</w:t>
      </w:r>
      <w:r w:rsidRPr="009128A6">
        <w:rPr>
          <w:rStyle w:val="TitleChar"/>
          <w:rFonts w:asciiTheme="minorHAnsi" w:hAnsiTheme="minorHAnsi"/>
        </w:rPr>
        <w:t xml:space="preserve"> </w:t>
      </w:r>
      <w:r w:rsidRPr="009128A6">
        <w:rPr>
          <w:rStyle w:val="TitleChar"/>
          <w:rFonts w:asciiTheme="minorHAnsi" w:hAnsiTheme="minorHAnsi"/>
          <w:highlight w:val="yellow"/>
        </w:rPr>
        <w:t>or</w:t>
      </w:r>
      <w:r w:rsidRPr="009128A6">
        <w:rPr>
          <w:rStyle w:val="TitleChar"/>
          <w:rFonts w:asciiTheme="minorHAnsi" w:hAnsiTheme="minorHAnsi"/>
        </w:rPr>
        <w:t xml:space="preserve"> “new </w:t>
      </w:r>
      <w:r w:rsidRPr="009128A6">
        <w:rPr>
          <w:rStyle w:val="TitleChar"/>
          <w:rFonts w:asciiTheme="minorHAnsi" w:hAnsiTheme="minorHAnsi"/>
          <w:highlight w:val="yellow"/>
        </w:rPr>
        <w:t>cold war</w:t>
      </w:r>
      <w:r w:rsidRPr="009128A6">
        <w:rPr>
          <w:rStyle w:val="TitleChar"/>
          <w:rFonts w:asciiTheme="minorHAnsi" w:hAnsiTheme="minorHAnsi"/>
        </w:rPr>
        <w:t xml:space="preserve">” </w:t>
      </w:r>
      <w:r w:rsidRPr="009128A6">
        <w:rPr>
          <w:rStyle w:val="TitleChar"/>
          <w:rFonts w:asciiTheme="minorHAnsi" w:hAnsiTheme="minorHAnsi"/>
          <w:highlight w:val="yellow"/>
        </w:rPr>
        <w:t>in the North</w:t>
      </w:r>
      <w:r w:rsidRPr="009128A6">
        <w:rPr>
          <w:rStyle w:val="TitleChar"/>
          <w:rFonts w:asciiTheme="minorHAnsi" w:hAnsiTheme="minorHAnsi"/>
        </w:rPr>
        <w:t xml:space="preserve"> </w:t>
      </w:r>
      <w:r w:rsidRPr="009128A6">
        <w:rPr>
          <w:rStyle w:val="TitleChar"/>
          <w:rFonts w:asciiTheme="minorHAnsi" w:hAnsiTheme="minorHAnsi"/>
          <w:highlight w:val="yellow"/>
        </w:rPr>
        <w:t xml:space="preserve">is </w:t>
      </w:r>
      <w:r w:rsidRPr="009128A6">
        <w:rPr>
          <w:rStyle w:val="Emphasis"/>
          <w:rFonts w:asciiTheme="minorHAnsi" w:hAnsiTheme="minorHAnsi"/>
          <w:highlight w:val="yellow"/>
        </w:rPr>
        <w:t>not imminent</w:t>
      </w:r>
      <w:r w:rsidRPr="009128A6">
        <w:rPr>
          <w:rFonts w:asciiTheme="minorHAnsi" w:hAnsiTheme="minorHAnsi"/>
          <w:sz w:val="14"/>
        </w:rPr>
        <w:t xml:space="preserve">. </w:t>
      </w:r>
      <w:r w:rsidRPr="009128A6">
        <w:rPr>
          <w:rStyle w:val="TitleChar"/>
          <w:rFonts w:asciiTheme="minorHAnsi" w:hAnsiTheme="minorHAnsi"/>
        </w:rPr>
        <w:t>NATO and Russian military forces will play a future role in the Arctic</w:t>
      </w:r>
      <w:r w:rsidRPr="009128A6">
        <w:rPr>
          <w:rFonts w:asciiTheme="minorHAnsi" w:hAnsiTheme="minorHAnsi"/>
          <w:sz w:val="14"/>
        </w:rPr>
        <w:t xml:space="preserve">, </w:t>
      </w:r>
      <w:r w:rsidRPr="009128A6">
        <w:rPr>
          <w:rStyle w:val="TitleChar"/>
          <w:rFonts w:asciiTheme="minorHAnsi" w:hAnsiTheme="minorHAnsi"/>
        </w:rPr>
        <w:t>but rather as force providers for constabulary, surveillance, and SAR operations.</w:t>
      </w:r>
      <w:r w:rsidRPr="009128A6">
        <w:rPr>
          <w:rFonts w:asciiTheme="minorHAnsi" w:hAnsiTheme="minorHAnsi"/>
          <w:sz w:val="14"/>
        </w:rPr>
        <w:t xml:space="preserve"> </w:t>
      </w:r>
      <w:r w:rsidRPr="009128A6">
        <w:rPr>
          <w:rFonts w:asciiTheme="minorHAnsi" w:hAnsiTheme="minorHAnsi"/>
          <w:sz w:val="14"/>
        </w:rPr>
        <w:t xml:space="preserve"> The development of the Arctic Council as a decision-making institution and forum for peaceful negotiation is of particular interest and importance. The fourth session of Ecologic Institute’s Arctic Summer College took place on July 30, 2012, looking at Arctic Security. Speakers Dr. Jeffrey Mazo (Research Fellow, Environmental Security and Science Policy and Managing Editor, Survival, International Institute for Strategic Studies), and Sara French (Program Manager, Munk-Gordon Arctic Security Program, Walter &amp; Duncan Gordon Foundation) joined the Arctic Summer College for a webinar on the understanding of security, international security policy, and military presence in the High North. Military presence and “traditional” national security in the North Understandings of security in the Arctic region vary depending on the context and views of individuals or institutions. Arctic security can therefore be referred to as “national,” “human,” or even “environmental security.” Whenever the Arctic was of strategic interest during the last decades, it was generally in terms of national security, as Jeffrey </w:t>
      </w:r>
      <w:r w:rsidRPr="009128A6">
        <w:rPr>
          <w:rStyle w:val="TitleChar"/>
          <w:rFonts w:asciiTheme="minorHAnsi" w:hAnsiTheme="minorHAnsi"/>
        </w:rPr>
        <w:t>Mazo explained</w:t>
      </w:r>
      <w:r w:rsidRPr="009128A6">
        <w:rPr>
          <w:rFonts w:asciiTheme="minorHAnsi" w:hAnsiTheme="minorHAnsi"/>
          <w:sz w:val="14"/>
        </w:rPr>
        <w:t xml:space="preserve"> in his presentation: </w:t>
      </w:r>
      <w:r w:rsidRPr="009128A6">
        <w:rPr>
          <w:rStyle w:val="TitleChar"/>
          <w:rFonts w:asciiTheme="minorHAnsi" w:hAnsiTheme="minorHAnsi"/>
        </w:rPr>
        <w:t xml:space="preserve">American, British, and Russian </w:t>
      </w:r>
      <w:r w:rsidRPr="009128A6">
        <w:rPr>
          <w:rStyle w:val="TitleChar"/>
          <w:rFonts w:asciiTheme="minorHAnsi" w:hAnsiTheme="minorHAnsi"/>
          <w:highlight w:val="yellow"/>
        </w:rPr>
        <w:t>submarines operated</w:t>
      </w:r>
      <w:r w:rsidRPr="009128A6">
        <w:rPr>
          <w:rStyle w:val="TitleChar"/>
          <w:rFonts w:asciiTheme="minorHAnsi" w:hAnsiTheme="minorHAnsi"/>
        </w:rPr>
        <w:t xml:space="preserve"> underneath </w:t>
      </w:r>
      <w:r w:rsidRPr="009128A6">
        <w:rPr>
          <w:rStyle w:val="TitleChar"/>
          <w:rFonts w:asciiTheme="minorHAnsi" w:hAnsiTheme="minorHAnsi"/>
          <w:highlight w:val="yellow"/>
        </w:rPr>
        <w:t>the ice during</w:t>
      </w:r>
      <w:r w:rsidRPr="009128A6">
        <w:rPr>
          <w:rStyle w:val="TitleChar"/>
          <w:rFonts w:asciiTheme="minorHAnsi" w:hAnsiTheme="minorHAnsi"/>
        </w:rPr>
        <w:t xml:space="preserve"> the years of </w:t>
      </w:r>
      <w:r w:rsidRPr="009128A6">
        <w:rPr>
          <w:rStyle w:val="TitleChar"/>
          <w:rFonts w:asciiTheme="minorHAnsi" w:hAnsiTheme="minorHAnsi"/>
          <w:highlight w:val="yellow"/>
        </w:rPr>
        <w:t>the Cold War</w:t>
      </w:r>
      <w:r w:rsidRPr="009128A6">
        <w:rPr>
          <w:rFonts w:asciiTheme="minorHAnsi" w:hAnsiTheme="minorHAnsi"/>
          <w:sz w:val="14"/>
        </w:rPr>
        <w:t xml:space="preserve">, </w:t>
      </w:r>
      <w:r w:rsidRPr="009128A6">
        <w:rPr>
          <w:rStyle w:val="TitleChar"/>
          <w:rFonts w:asciiTheme="minorHAnsi" w:hAnsiTheme="minorHAnsi"/>
          <w:highlight w:val="yellow"/>
        </w:rPr>
        <w:t>monitored by</w:t>
      </w:r>
      <w:r w:rsidRPr="009128A6">
        <w:rPr>
          <w:rStyle w:val="TitleChar"/>
          <w:rFonts w:asciiTheme="minorHAnsi" w:hAnsiTheme="minorHAnsi"/>
        </w:rPr>
        <w:t xml:space="preserve"> a network of acoustic </w:t>
      </w:r>
      <w:r w:rsidRPr="009128A6">
        <w:rPr>
          <w:rStyle w:val="TitleChar"/>
          <w:rFonts w:asciiTheme="minorHAnsi" w:hAnsiTheme="minorHAnsi"/>
          <w:highlight w:val="yellow"/>
        </w:rPr>
        <w:t>sensors</w:t>
      </w:r>
      <w:r w:rsidRPr="009128A6">
        <w:rPr>
          <w:rStyle w:val="TitleChar"/>
          <w:rFonts w:asciiTheme="minorHAnsi" w:hAnsiTheme="minorHAnsi"/>
        </w:rPr>
        <w:t xml:space="preserve"> in the depth of the sea, </w:t>
      </w:r>
      <w:r w:rsidRPr="009128A6">
        <w:rPr>
          <w:rStyle w:val="TitleChar"/>
          <w:rFonts w:asciiTheme="minorHAnsi" w:hAnsiTheme="minorHAnsi"/>
          <w:highlight w:val="yellow"/>
        </w:rPr>
        <w:t>and</w:t>
      </w:r>
      <w:r w:rsidRPr="009128A6">
        <w:rPr>
          <w:rStyle w:val="TitleChar"/>
          <w:rFonts w:asciiTheme="minorHAnsi" w:hAnsiTheme="minorHAnsi"/>
        </w:rPr>
        <w:t xml:space="preserve"> overarched and </w:t>
      </w:r>
      <w:r w:rsidRPr="009128A6">
        <w:rPr>
          <w:rStyle w:val="TitleChar"/>
          <w:rFonts w:asciiTheme="minorHAnsi" w:hAnsiTheme="minorHAnsi"/>
          <w:highlight w:val="yellow"/>
        </w:rPr>
        <w:t xml:space="preserve">surveilled by </w:t>
      </w:r>
      <w:r w:rsidRPr="009128A6">
        <w:rPr>
          <w:rStyle w:val="TitleChar"/>
          <w:rFonts w:asciiTheme="minorHAnsi" w:hAnsiTheme="minorHAnsi"/>
        </w:rPr>
        <w:t xml:space="preserve">the integrated air defense of </w:t>
      </w:r>
      <w:r w:rsidRPr="009128A6">
        <w:rPr>
          <w:rStyle w:val="TitleChar"/>
          <w:rFonts w:asciiTheme="minorHAnsi" w:hAnsiTheme="minorHAnsi"/>
          <w:highlight w:val="yellow"/>
        </w:rPr>
        <w:t>NATO</w:t>
      </w:r>
      <w:r w:rsidRPr="009128A6">
        <w:rPr>
          <w:rStyle w:val="TitleChar"/>
          <w:rFonts w:asciiTheme="minorHAnsi" w:hAnsiTheme="minorHAnsi"/>
        </w:rPr>
        <w:t xml:space="preserve"> and its Eastern counterpart</w:t>
      </w:r>
      <w:r w:rsidRPr="009128A6">
        <w:rPr>
          <w:rFonts w:asciiTheme="minorHAnsi" w:hAnsiTheme="minorHAnsi"/>
          <w:sz w:val="14"/>
        </w:rPr>
        <w:t xml:space="preserve">. While the global architecture of security has changed since 1990, and most of the former Eastern European members of the Warsaw Pact have become NATO allies today, the demarcation line between NATO and non-NATO in the north is still the same. Altogether, the Arctic Five (Russia, Canada, the United States, Norway, and Denmark/Greenland) have more than 30 major military installations, whether naval bases, airfields, or army barracks, along the Arctic Circle. As the Russian flag was planted underneath the North Pole in 2007, </w:t>
      </w:r>
      <w:r w:rsidRPr="009128A6">
        <w:rPr>
          <w:rStyle w:val="TitleChar"/>
          <w:rFonts w:asciiTheme="minorHAnsi" w:hAnsiTheme="minorHAnsi"/>
          <w:highlight w:val="yellow"/>
        </w:rPr>
        <w:t>media predicted</w:t>
      </w:r>
      <w:r w:rsidRPr="009128A6">
        <w:rPr>
          <w:rStyle w:val="TitleChar"/>
          <w:rFonts w:asciiTheme="minorHAnsi" w:hAnsiTheme="minorHAnsi"/>
        </w:rPr>
        <w:t xml:space="preserve"> an uncontrolled “gold rush” or even </w:t>
      </w:r>
      <w:r w:rsidRPr="009128A6">
        <w:rPr>
          <w:rStyle w:val="TitleChar"/>
          <w:rFonts w:asciiTheme="minorHAnsi" w:hAnsiTheme="minorHAnsi"/>
          <w:highlight w:val="yellow"/>
        </w:rPr>
        <w:t xml:space="preserve">a “new </w:t>
      </w:r>
      <w:r w:rsidRPr="009128A6">
        <w:rPr>
          <w:rStyle w:val="TitleChar"/>
          <w:rFonts w:asciiTheme="minorHAnsi" w:hAnsiTheme="minorHAnsi"/>
          <w:highlight w:val="yellow"/>
        </w:rPr>
        <w:lastRenderedPageBreak/>
        <w:t>Cold War”</w:t>
      </w:r>
      <w:r w:rsidRPr="009128A6">
        <w:rPr>
          <w:rStyle w:val="TitleChar"/>
          <w:rFonts w:asciiTheme="minorHAnsi" w:hAnsiTheme="minorHAnsi"/>
        </w:rPr>
        <w:t xml:space="preserve"> in the region</w:t>
      </w:r>
      <w:r w:rsidRPr="009128A6">
        <w:rPr>
          <w:rFonts w:asciiTheme="minorHAnsi" w:hAnsiTheme="minorHAnsi"/>
          <w:sz w:val="14"/>
        </w:rPr>
        <w:t xml:space="preserve">. </w:t>
      </w:r>
      <w:r w:rsidRPr="009128A6">
        <w:rPr>
          <w:rStyle w:val="TitleChar"/>
          <w:rFonts w:asciiTheme="minorHAnsi" w:hAnsiTheme="minorHAnsi"/>
          <w:highlight w:val="yellow"/>
        </w:rPr>
        <w:t>This interpretation</w:t>
      </w:r>
      <w:r w:rsidRPr="009128A6">
        <w:rPr>
          <w:rStyle w:val="TitleChar"/>
          <w:rFonts w:asciiTheme="minorHAnsi" w:hAnsiTheme="minorHAnsi"/>
        </w:rPr>
        <w:t xml:space="preserve"> of military presence in the North</w:t>
      </w:r>
      <w:r w:rsidRPr="009128A6">
        <w:rPr>
          <w:rFonts w:asciiTheme="minorHAnsi" w:hAnsiTheme="minorHAnsi"/>
          <w:sz w:val="14"/>
        </w:rPr>
        <w:t xml:space="preserve">, in combination with diminishing sea ice and territorial and resource claims of the riparian nations, </w:t>
      </w:r>
      <w:r w:rsidRPr="009128A6">
        <w:rPr>
          <w:rStyle w:val="TitleChar"/>
          <w:rFonts w:asciiTheme="minorHAnsi" w:hAnsiTheme="minorHAnsi"/>
          <w:highlight w:val="yellow"/>
        </w:rPr>
        <w:t>created the image</w:t>
      </w:r>
      <w:r w:rsidRPr="009128A6">
        <w:rPr>
          <w:rStyle w:val="TitleChar"/>
          <w:rFonts w:asciiTheme="minorHAnsi" w:hAnsiTheme="minorHAnsi"/>
        </w:rPr>
        <w:t xml:space="preserve"> </w:t>
      </w:r>
      <w:r w:rsidRPr="009128A6">
        <w:rPr>
          <w:rStyle w:val="TitleChar"/>
          <w:rFonts w:asciiTheme="minorHAnsi" w:hAnsiTheme="minorHAnsi"/>
          <w:highlight w:val="yellow"/>
        </w:rPr>
        <w:t>of</w:t>
      </w:r>
      <w:r w:rsidRPr="009128A6">
        <w:rPr>
          <w:rStyle w:val="TitleChar"/>
          <w:rFonts w:asciiTheme="minorHAnsi" w:hAnsiTheme="minorHAnsi"/>
        </w:rPr>
        <w:t xml:space="preserve"> imminent </w:t>
      </w:r>
      <w:r w:rsidRPr="009128A6">
        <w:rPr>
          <w:rStyle w:val="TitleChar"/>
          <w:rFonts w:asciiTheme="minorHAnsi" w:hAnsiTheme="minorHAnsi"/>
          <w:highlight w:val="yellow"/>
        </w:rPr>
        <w:t>conflict</w:t>
      </w:r>
      <w:r w:rsidRPr="009128A6">
        <w:rPr>
          <w:rFonts w:asciiTheme="minorHAnsi" w:hAnsiTheme="minorHAnsi"/>
          <w:sz w:val="14"/>
        </w:rPr>
        <w:t xml:space="preserve">. In fact, </w:t>
      </w:r>
      <w:r w:rsidRPr="009128A6">
        <w:rPr>
          <w:rStyle w:val="TitleChar"/>
          <w:rFonts w:asciiTheme="minorHAnsi" w:hAnsiTheme="minorHAnsi"/>
          <w:highlight w:val="yellow"/>
        </w:rPr>
        <w:t>the probability of armed conflict</w:t>
      </w:r>
      <w:r w:rsidRPr="009128A6">
        <w:rPr>
          <w:rStyle w:val="TitleChar"/>
          <w:rFonts w:asciiTheme="minorHAnsi" w:hAnsiTheme="minorHAnsi"/>
        </w:rPr>
        <w:t xml:space="preserve"> in the North </w:t>
      </w:r>
      <w:r w:rsidRPr="009128A6">
        <w:rPr>
          <w:rStyle w:val="TitleChar"/>
          <w:rFonts w:asciiTheme="minorHAnsi" w:hAnsiTheme="minorHAnsi"/>
          <w:highlight w:val="yellow"/>
        </w:rPr>
        <w:t xml:space="preserve">was </w:t>
      </w:r>
      <w:r w:rsidRPr="009128A6">
        <w:rPr>
          <w:rStyle w:val="Emphasis"/>
          <w:rFonts w:asciiTheme="minorHAnsi" w:hAnsiTheme="minorHAnsi"/>
          <w:highlight w:val="yellow"/>
        </w:rPr>
        <w:t>not</w:t>
      </w:r>
      <w:r w:rsidRPr="009128A6">
        <w:rPr>
          <w:rStyle w:val="Emphasis"/>
          <w:rFonts w:asciiTheme="minorHAnsi" w:hAnsiTheme="minorHAnsi"/>
        </w:rPr>
        <w:t xml:space="preserve"> significantly </w:t>
      </w:r>
      <w:r w:rsidRPr="009128A6">
        <w:rPr>
          <w:rStyle w:val="Emphasis"/>
          <w:rFonts w:asciiTheme="minorHAnsi" w:hAnsiTheme="minorHAnsi"/>
          <w:highlight w:val="yellow"/>
        </w:rPr>
        <w:t>high</w:t>
      </w:r>
      <w:r w:rsidRPr="009128A6">
        <w:rPr>
          <w:rFonts w:asciiTheme="minorHAnsi" w:hAnsiTheme="minorHAnsi"/>
          <w:sz w:val="14"/>
        </w:rPr>
        <w:t xml:space="preserve">er during the last years than it was from 1990 to 2007. </w:t>
      </w:r>
      <w:r w:rsidRPr="009128A6">
        <w:rPr>
          <w:rStyle w:val="TitleChar"/>
          <w:rFonts w:asciiTheme="minorHAnsi" w:hAnsiTheme="minorHAnsi"/>
          <w:highlight w:val="yellow"/>
        </w:rPr>
        <w:t>The nations involved</w:t>
      </w:r>
      <w:r w:rsidRPr="009128A6">
        <w:rPr>
          <w:rFonts w:asciiTheme="minorHAnsi" w:hAnsiTheme="minorHAnsi"/>
          <w:sz w:val="14"/>
        </w:rPr>
        <w:t xml:space="preserve">, especially the Arctic Five, </w:t>
      </w:r>
      <w:r w:rsidRPr="009128A6">
        <w:rPr>
          <w:rStyle w:val="TitleChar"/>
          <w:rFonts w:asciiTheme="minorHAnsi" w:hAnsiTheme="minorHAnsi"/>
          <w:highlight w:val="yellow"/>
        </w:rPr>
        <w:t>are affiliated</w:t>
      </w:r>
      <w:r w:rsidRPr="009128A6">
        <w:rPr>
          <w:rStyle w:val="TitleChar"/>
          <w:rFonts w:asciiTheme="minorHAnsi" w:hAnsiTheme="minorHAnsi"/>
        </w:rPr>
        <w:t xml:space="preserve"> with several </w:t>
      </w:r>
      <w:r w:rsidRPr="009128A6">
        <w:rPr>
          <w:rStyle w:val="Emphasis"/>
          <w:rFonts w:asciiTheme="minorHAnsi" w:hAnsiTheme="minorHAnsi"/>
          <w:highlight w:val="yellow"/>
        </w:rPr>
        <w:t>overlapping international institutions</w:t>
      </w:r>
      <w:r w:rsidRPr="009128A6">
        <w:rPr>
          <w:rFonts w:asciiTheme="minorHAnsi" w:hAnsiTheme="minorHAnsi"/>
          <w:sz w:val="14"/>
        </w:rPr>
        <w:t xml:space="preserve">, </w:t>
      </w:r>
      <w:r w:rsidRPr="009128A6">
        <w:rPr>
          <w:rStyle w:val="TitleChar"/>
          <w:rFonts w:asciiTheme="minorHAnsi" w:hAnsiTheme="minorHAnsi"/>
          <w:highlight w:val="yellow"/>
        </w:rPr>
        <w:t>such as the U</w:t>
      </w:r>
      <w:r w:rsidRPr="009128A6">
        <w:rPr>
          <w:rStyle w:val="TitleChar"/>
          <w:rFonts w:asciiTheme="minorHAnsi" w:hAnsiTheme="minorHAnsi"/>
        </w:rPr>
        <w:t xml:space="preserve">nited </w:t>
      </w:r>
      <w:r w:rsidRPr="009128A6">
        <w:rPr>
          <w:rStyle w:val="TitleChar"/>
          <w:rFonts w:asciiTheme="minorHAnsi" w:hAnsiTheme="minorHAnsi"/>
          <w:highlight w:val="yellow"/>
        </w:rPr>
        <w:t>N</w:t>
      </w:r>
      <w:r w:rsidRPr="009128A6">
        <w:rPr>
          <w:rStyle w:val="TitleChar"/>
          <w:rFonts w:asciiTheme="minorHAnsi" w:hAnsiTheme="minorHAnsi"/>
        </w:rPr>
        <w:t xml:space="preserve">ations </w:t>
      </w:r>
      <w:r w:rsidRPr="009128A6">
        <w:rPr>
          <w:rStyle w:val="TitleChar"/>
          <w:rFonts w:asciiTheme="minorHAnsi" w:hAnsiTheme="minorHAnsi"/>
          <w:highlight w:val="yellow"/>
        </w:rPr>
        <w:t>or the Arctic Council</w:t>
      </w:r>
      <w:r w:rsidRPr="009128A6">
        <w:rPr>
          <w:rFonts w:asciiTheme="minorHAnsi" w:hAnsiTheme="minorHAnsi"/>
          <w:sz w:val="14"/>
        </w:rPr>
        <w:t xml:space="preserve">, </w:t>
      </w:r>
      <w:r w:rsidRPr="009128A6">
        <w:rPr>
          <w:rStyle w:val="TitleChar"/>
          <w:rFonts w:asciiTheme="minorHAnsi" w:hAnsiTheme="minorHAnsi"/>
          <w:highlight w:val="yellow"/>
        </w:rPr>
        <w:t xml:space="preserve">which provide arenas for </w:t>
      </w:r>
      <w:r w:rsidRPr="009128A6">
        <w:rPr>
          <w:rStyle w:val="Emphasis"/>
          <w:rFonts w:asciiTheme="minorHAnsi" w:hAnsiTheme="minorHAnsi"/>
          <w:highlight w:val="yellow"/>
        </w:rPr>
        <w:t xml:space="preserve">peaceful </w:t>
      </w:r>
      <w:r w:rsidRPr="009128A6">
        <w:rPr>
          <w:rStyle w:val="Emphasis"/>
          <w:rFonts w:asciiTheme="minorHAnsi" w:hAnsiTheme="minorHAnsi"/>
        </w:rPr>
        <w:t xml:space="preserve">conflict </w:t>
      </w:r>
      <w:r w:rsidRPr="009128A6">
        <w:rPr>
          <w:rStyle w:val="Emphasis"/>
          <w:rFonts w:asciiTheme="minorHAnsi" w:hAnsiTheme="minorHAnsi"/>
          <w:highlight w:val="yellow"/>
        </w:rPr>
        <w:t>management</w:t>
      </w:r>
      <w:r w:rsidRPr="009128A6">
        <w:rPr>
          <w:rFonts w:asciiTheme="minorHAnsi" w:hAnsiTheme="minorHAnsi"/>
          <w:sz w:val="14"/>
        </w:rPr>
        <w:t xml:space="preserve">. Furthermore, </w:t>
      </w:r>
      <w:r w:rsidRPr="009128A6">
        <w:rPr>
          <w:rStyle w:val="TitleChar"/>
          <w:rFonts w:asciiTheme="minorHAnsi" w:hAnsiTheme="minorHAnsi"/>
        </w:rPr>
        <w:t xml:space="preserve">all those nations are aware that any armed </w:t>
      </w:r>
      <w:r w:rsidRPr="009128A6">
        <w:rPr>
          <w:rStyle w:val="TitleChar"/>
          <w:rFonts w:asciiTheme="minorHAnsi" w:hAnsiTheme="minorHAnsi"/>
          <w:highlight w:val="yellow"/>
        </w:rPr>
        <w:t>escalation is counterproductive</w:t>
      </w:r>
      <w:r w:rsidRPr="009128A6">
        <w:rPr>
          <w:rStyle w:val="TitleChar"/>
          <w:rFonts w:asciiTheme="minorHAnsi" w:hAnsiTheme="minorHAnsi"/>
        </w:rPr>
        <w:t xml:space="preserve"> </w:t>
      </w:r>
      <w:r w:rsidRPr="009128A6">
        <w:rPr>
          <w:rStyle w:val="TitleChar"/>
          <w:rFonts w:asciiTheme="minorHAnsi" w:hAnsiTheme="minorHAnsi"/>
          <w:highlight w:val="yellow"/>
        </w:rPr>
        <w:t>to</w:t>
      </w:r>
      <w:r w:rsidRPr="009128A6">
        <w:rPr>
          <w:rStyle w:val="TitleChar"/>
          <w:rFonts w:asciiTheme="minorHAnsi" w:hAnsiTheme="minorHAnsi"/>
        </w:rPr>
        <w:t xml:space="preserve"> their future </w:t>
      </w:r>
      <w:r w:rsidRPr="009128A6">
        <w:rPr>
          <w:rStyle w:val="TitleChar"/>
          <w:rFonts w:asciiTheme="minorHAnsi" w:hAnsiTheme="minorHAnsi"/>
          <w:highlight w:val="yellow"/>
        </w:rPr>
        <w:t>interests and</w:t>
      </w:r>
      <w:r w:rsidRPr="009128A6">
        <w:rPr>
          <w:rStyle w:val="TitleChar"/>
          <w:rFonts w:asciiTheme="minorHAnsi" w:hAnsiTheme="minorHAnsi"/>
        </w:rPr>
        <w:t xml:space="preserve"> to exploitation of Arctic </w:t>
      </w:r>
      <w:r w:rsidRPr="009128A6">
        <w:rPr>
          <w:rStyle w:val="TitleChar"/>
          <w:rFonts w:asciiTheme="minorHAnsi" w:hAnsiTheme="minorHAnsi"/>
          <w:highlight w:val="yellow"/>
        </w:rPr>
        <w:t>resources</w:t>
      </w:r>
      <w:r w:rsidRPr="009128A6">
        <w:rPr>
          <w:rFonts w:asciiTheme="minorHAnsi" w:hAnsiTheme="minorHAnsi"/>
          <w:sz w:val="14"/>
        </w:rPr>
        <w:t xml:space="preserve">. In the official Northern strategies or White Papers of the Arctic Five, </w:t>
      </w:r>
      <w:r w:rsidRPr="009128A6">
        <w:rPr>
          <w:rStyle w:val="TitleChar"/>
          <w:rFonts w:asciiTheme="minorHAnsi" w:hAnsiTheme="minorHAnsi"/>
        </w:rPr>
        <w:t xml:space="preserve">the commitment to peaceful cooperation and </w:t>
      </w:r>
      <w:r w:rsidRPr="009128A6">
        <w:rPr>
          <w:rStyle w:val="TitleChar"/>
          <w:rFonts w:asciiTheme="minorHAnsi" w:hAnsiTheme="minorHAnsi"/>
          <w:highlight w:val="yellow"/>
        </w:rPr>
        <w:t>compliance with international law is</w:t>
      </w:r>
      <w:r w:rsidRPr="009128A6">
        <w:rPr>
          <w:rStyle w:val="TitleChar"/>
          <w:rFonts w:asciiTheme="minorHAnsi" w:hAnsiTheme="minorHAnsi"/>
        </w:rPr>
        <w:t xml:space="preserve"> a </w:t>
      </w:r>
      <w:r w:rsidRPr="009128A6">
        <w:rPr>
          <w:rStyle w:val="TitleChar"/>
          <w:rFonts w:asciiTheme="minorHAnsi" w:hAnsiTheme="minorHAnsi"/>
          <w:highlight w:val="yellow"/>
        </w:rPr>
        <w:t>common</w:t>
      </w:r>
      <w:r w:rsidRPr="009128A6">
        <w:rPr>
          <w:rStyle w:val="TitleChar"/>
          <w:rFonts w:asciiTheme="minorHAnsi" w:hAnsiTheme="minorHAnsi"/>
        </w:rPr>
        <w:t xml:space="preserve"> and fundamental element</w:t>
      </w:r>
      <w:r w:rsidRPr="009128A6">
        <w:rPr>
          <w:rFonts w:asciiTheme="minorHAnsi" w:hAnsiTheme="minorHAnsi"/>
          <w:sz w:val="14"/>
        </w:rPr>
        <w:t xml:space="preserve">. </w:t>
      </w:r>
      <w:r w:rsidRPr="009128A6">
        <w:rPr>
          <w:rStyle w:val="TitleChar"/>
          <w:rFonts w:asciiTheme="minorHAnsi" w:hAnsiTheme="minorHAnsi"/>
        </w:rPr>
        <w:t>The current deployment, modernization, and reorganisation of the military in the Arctic takes place mostly to support the constabulary functions of those forces</w:t>
      </w:r>
      <w:r w:rsidRPr="009128A6">
        <w:rPr>
          <w:rFonts w:asciiTheme="minorHAnsi" w:hAnsiTheme="minorHAnsi"/>
          <w:sz w:val="14"/>
        </w:rPr>
        <w:t xml:space="preserve">: Due to the harsh conditions of weather and terrain, it is foremost the military which has the equipment and personnel capacities to operate in the North at all. This includes not only the sovereign rights of border patrolling, coast guarding, and air policing, but also the provision of Search-and-Rescue (SAR) capabilities. Since an SAR agreement has been negotiated through the Arctic Council during the Conference of Nuuk in 2011, this task is of particular importance. </w:t>
      </w:r>
    </w:p>
    <w:p w:rsidR="009128A6" w:rsidRPr="009128A6" w:rsidRDefault="009128A6" w:rsidP="009128A6">
      <w:pPr>
        <w:rPr>
          <w:rStyle w:val="StyleUnderline"/>
          <w:rFonts w:asciiTheme="minorHAnsi" w:hAnsiTheme="minorHAnsi"/>
        </w:rPr>
      </w:pPr>
    </w:p>
    <w:p w:rsidR="009128A6" w:rsidRPr="009128A6" w:rsidRDefault="009128A6" w:rsidP="009128A6">
      <w:pPr>
        <w:pStyle w:val="Heading3"/>
        <w:rPr>
          <w:rFonts w:asciiTheme="minorHAnsi" w:hAnsiTheme="minorHAnsi"/>
        </w:rPr>
      </w:pPr>
      <w:r w:rsidRPr="009128A6">
        <w:rPr>
          <w:rFonts w:asciiTheme="minorHAnsi" w:hAnsiTheme="minorHAnsi"/>
        </w:rPr>
        <w:lastRenderedPageBreak/>
        <w:t>2NC Ext #1</w:t>
      </w:r>
    </w:p>
    <w:p w:rsidR="009128A6" w:rsidRPr="009128A6" w:rsidRDefault="009128A6" w:rsidP="009128A6">
      <w:pPr>
        <w:pStyle w:val="Heading4"/>
        <w:rPr>
          <w:rFonts w:asciiTheme="minorHAnsi" w:hAnsiTheme="minorHAnsi"/>
        </w:rPr>
      </w:pPr>
      <w:r w:rsidRPr="009128A6">
        <w:rPr>
          <w:rFonts w:asciiTheme="minorHAnsi" w:hAnsiTheme="minorHAnsi"/>
        </w:rPr>
        <w:t>Extend 1NC 1, there is virtually no risk of an arctic war due to the lack of certainty of actual reward. Prefer our evidence from NATO that indicates the arctic is only a site for international cooperation and one that no rational government would risk the loss of a war over.</w:t>
      </w:r>
    </w:p>
    <w:p w:rsidR="009128A6" w:rsidRPr="009128A6" w:rsidRDefault="009128A6" w:rsidP="009128A6">
      <w:pPr>
        <w:rPr>
          <w:rFonts w:asciiTheme="minorHAnsi" w:hAnsiTheme="minorHAnsi"/>
        </w:rPr>
      </w:pPr>
    </w:p>
    <w:p w:rsidR="009128A6" w:rsidRPr="009128A6" w:rsidRDefault="009128A6" w:rsidP="009128A6">
      <w:pPr>
        <w:pStyle w:val="Heading4"/>
        <w:rPr>
          <w:rFonts w:asciiTheme="minorHAnsi" w:hAnsiTheme="minorHAnsi"/>
        </w:rPr>
      </w:pPr>
      <w:r w:rsidRPr="009128A6">
        <w:rPr>
          <w:rFonts w:asciiTheme="minorHAnsi" w:hAnsiTheme="minorHAnsi"/>
        </w:rPr>
        <w:t>Diplomacy Solves Arctic War</w:t>
      </w:r>
    </w:p>
    <w:p w:rsidR="009128A6" w:rsidRPr="009128A6" w:rsidRDefault="009128A6" w:rsidP="009128A6">
      <w:pPr>
        <w:rPr>
          <w:rFonts w:asciiTheme="minorHAnsi" w:hAnsiTheme="minorHAnsi"/>
        </w:rPr>
      </w:pPr>
      <w:r w:rsidRPr="009128A6">
        <w:rPr>
          <w:rStyle w:val="Style13ptBold"/>
          <w:rFonts w:asciiTheme="minorHAnsi" w:hAnsiTheme="minorHAnsi"/>
        </w:rPr>
        <w:t>Masters et al 14</w:t>
      </w:r>
      <w:r w:rsidRPr="009128A6">
        <w:rPr>
          <w:rFonts w:asciiTheme="minorHAnsi" w:hAnsiTheme="minorHAnsi"/>
        </w:rPr>
        <w:t xml:space="preserve"> (Jonathan Deputy Editor of Council of Foreign Relations, on issues related to national security and civil liberties, contributes to </w:t>
      </w:r>
      <w:hyperlink r:id="rId6" w:history="1">
        <w:r w:rsidRPr="009128A6">
          <w:rPr>
            <w:rStyle w:val="Hyperlink"/>
            <w:rFonts w:asciiTheme="minorHAnsi" w:hAnsiTheme="minorHAnsi"/>
          </w:rPr>
          <w:t>CFR's Renewing America initiative</w:t>
        </w:r>
      </w:hyperlink>
      <w:r w:rsidRPr="009128A6">
        <w:rPr>
          <w:rFonts w:asciiTheme="minorHAnsi" w:hAnsiTheme="minorHAnsi"/>
        </w:rPr>
        <w:t xml:space="preserve"> that focuses on the economic underpinnings of U.S. foreign policy, Scott Borgerson CEO, CargoMetrics and Cofounder, Arctic Circle, Lawson Brigham Distinguished Professor of Geography and Arctic Policy, University of Alaska Fairbanks, Michael Byers Canada Research Chair in Global Politics and International Law, University of British Columbia, Heather Conley Senior Fellow and Director of the Europe Program, Center for Strategic and International Studies, Marlene Laruelle Research Professor of International Affairs, George Washington University, “The Emerging Artic”, Council of Foreign Relations, March 25, 2014, </w:t>
      </w:r>
      <w:hyperlink r:id="rId7" w:anchor="!/" w:history="1">
        <w:r w:rsidRPr="009128A6">
          <w:rPr>
            <w:rStyle w:val="Hyperlink"/>
            <w:rFonts w:asciiTheme="minorHAnsi" w:hAnsiTheme="minorHAnsi"/>
          </w:rPr>
          <w:t>http://www.cfr.org/arctic/emerging-arctic/p32620#!/#overview)</w:t>
        </w:r>
      </w:hyperlink>
      <w:r w:rsidRPr="009128A6">
        <w:rPr>
          <w:rFonts w:asciiTheme="minorHAnsi" w:hAnsiTheme="minorHAnsi"/>
        </w:rPr>
        <w:t xml:space="preserve"> </w:t>
      </w:r>
    </w:p>
    <w:p w:rsidR="009128A6" w:rsidRPr="009128A6" w:rsidRDefault="009128A6" w:rsidP="009128A6">
      <w:pPr>
        <w:rPr>
          <w:rStyle w:val="StyleUnderline"/>
          <w:rFonts w:asciiTheme="minorHAnsi" w:hAnsiTheme="minorHAnsi"/>
        </w:rPr>
      </w:pPr>
      <w:r w:rsidRPr="009128A6">
        <w:rPr>
          <w:rStyle w:val="StyleUnderline"/>
          <w:rFonts w:asciiTheme="minorHAnsi" w:hAnsiTheme="minorHAnsi"/>
        </w:rPr>
        <w:t>Less than a decade ago, many geopolitical analysts warned that the Arctic had all of the makings for great-power rivalry reminiscent of the Cold War. However, the movement has gone quite the other way. Despite a few remaining territorial disputes, the overwhelming majority of Arctic resources fall within accepted national boundaries and all Arctic governments have committed to settling disagreements peaceably. Notably, Russia and Norway resolved a decades-old maritime border dispute in 2010, equally dividing some 67,600 square miles of water in the Barents Sea, and partnering in the region on energy development. The historic deal is often cited as a model for future Arctic diplomacy. The Arctic Council, the leading international forum for cooperation in the region, was established by the eight Arctic states in 1996 with participation from indigenous peoples like the Inuit and Saami, and all member states except the United States and Norway have appointed ambassador-level diplomats to represent their interests in the region. With a secretariat in Tromsø, Norway, the council is a forum that sponsors major assessments and studies, and develops policies and guidelines that focus on environmental protection and sustainable development. Chairmanship of the council rotates every two years. But Arctic cooperation takes place in a variety of other forums. Nordic nations—Denmark, Sweden, Norway, Finland, and Iceland—also partner on sustainability and issues related to Arctic indigenous peoples via the Nordic Council. Nineteen countries are party to the International Arctic Science Committee, a nongovernmental organization dedicated to research. The nonprofit Arctic Circle, formed in 2013 by Icelandic president Ólafur Ragnar Grímsson, aims to provide a setting for political and business groups, as well as other organizations from around the world, to discuss Arctic issues.</w:t>
      </w:r>
    </w:p>
    <w:p w:rsidR="009128A6" w:rsidRPr="009128A6" w:rsidRDefault="009128A6" w:rsidP="009128A6">
      <w:pPr>
        <w:pStyle w:val="Heading4"/>
        <w:rPr>
          <w:rFonts w:asciiTheme="minorHAnsi" w:hAnsiTheme="minorHAnsi"/>
        </w:rPr>
      </w:pPr>
      <w:r w:rsidRPr="009128A6">
        <w:rPr>
          <w:rFonts w:asciiTheme="minorHAnsi" w:hAnsiTheme="minorHAnsi"/>
        </w:rPr>
        <w:t>No risk of Arctic military conflict – business interests not state interests</w:t>
      </w:r>
    </w:p>
    <w:p w:rsidR="009128A6" w:rsidRPr="009128A6" w:rsidRDefault="009128A6" w:rsidP="009128A6">
      <w:pPr>
        <w:rPr>
          <w:rFonts w:asciiTheme="minorHAnsi" w:hAnsiTheme="minorHAnsi"/>
        </w:rPr>
      </w:pPr>
      <w:r w:rsidRPr="009128A6">
        <w:rPr>
          <w:rStyle w:val="Style13ptBold"/>
          <w:rFonts w:asciiTheme="minorHAnsi" w:hAnsiTheme="minorHAnsi"/>
        </w:rPr>
        <w:t xml:space="preserve">Keil 13 </w:t>
      </w:r>
      <w:r w:rsidRPr="009128A6">
        <w:rPr>
          <w:rFonts w:asciiTheme="minorHAnsi" w:hAnsiTheme="minorHAnsi"/>
        </w:rPr>
        <w:t xml:space="preserve">(Kathrin, The Arctic Institute “Opening Oil and Gas Development in the Arctic – A Conflict and Risk Assessment”, 1/31/2013 </w:t>
      </w:r>
      <w:hyperlink r:id="rId8" w:history="1">
        <w:r w:rsidRPr="009128A6">
          <w:rPr>
            <w:rStyle w:val="Hyperlink"/>
            <w:rFonts w:asciiTheme="minorHAnsi" w:hAnsiTheme="minorHAnsi"/>
          </w:rPr>
          <w:t>http://www.thearcticinstitute.org/2013/01/opening-oil-and-gas-development-in.html</w:t>
        </w:r>
      </w:hyperlink>
      <w:r w:rsidRPr="009128A6">
        <w:rPr>
          <w:rFonts w:asciiTheme="minorHAnsi" w:hAnsiTheme="minorHAnsi"/>
        </w:rPr>
        <w:t>)</w:t>
      </w:r>
    </w:p>
    <w:p w:rsidR="009128A6" w:rsidRPr="009128A6" w:rsidRDefault="009128A6" w:rsidP="009128A6">
      <w:pPr>
        <w:rPr>
          <w:rFonts w:asciiTheme="minorHAnsi" w:hAnsiTheme="minorHAnsi"/>
        </w:rPr>
      </w:pPr>
    </w:p>
    <w:p w:rsidR="009128A6" w:rsidRPr="009128A6" w:rsidRDefault="009128A6" w:rsidP="009128A6">
      <w:pPr>
        <w:rPr>
          <w:rFonts w:asciiTheme="minorHAnsi" w:hAnsiTheme="minorHAnsi"/>
        </w:rPr>
      </w:pPr>
      <w:r w:rsidRPr="009128A6">
        <w:rPr>
          <w:rFonts w:asciiTheme="minorHAnsi" w:hAnsiTheme="minorHAnsi"/>
        </w:rPr>
        <w:t xml:space="preserve">Given that the </w:t>
      </w:r>
      <w:r w:rsidRPr="009128A6">
        <w:rPr>
          <w:rStyle w:val="StyleUnderline"/>
          <w:rFonts w:asciiTheme="minorHAnsi" w:hAnsiTheme="minorHAnsi"/>
          <w:highlight w:val="yellow"/>
        </w:rPr>
        <w:t>US and Canada show little interest in Arctic hydrocarbons</w:t>
      </w:r>
      <w:r w:rsidRPr="009128A6">
        <w:rPr>
          <w:rFonts w:asciiTheme="minorHAnsi" w:hAnsiTheme="minorHAnsi"/>
        </w:rPr>
        <w:t xml:space="preserve"> and </w:t>
      </w:r>
      <w:r w:rsidRPr="009128A6">
        <w:rPr>
          <w:rStyle w:val="StyleUnderline"/>
          <w:rFonts w:asciiTheme="minorHAnsi" w:hAnsiTheme="minorHAnsi"/>
          <w:highlight w:val="yellow"/>
        </w:rPr>
        <w:t>Norway and Greenland focus</w:t>
      </w:r>
      <w:r w:rsidRPr="009128A6">
        <w:rPr>
          <w:rFonts w:asciiTheme="minorHAnsi" w:hAnsiTheme="minorHAnsi"/>
        </w:rPr>
        <w:t xml:space="preserve"> on their own </w:t>
      </w:r>
      <w:r w:rsidRPr="009128A6">
        <w:rPr>
          <w:rStyle w:val="StyleUnderline"/>
          <w:rFonts w:asciiTheme="minorHAnsi" w:hAnsiTheme="minorHAnsi"/>
          <w:highlight w:val="yellow"/>
        </w:rPr>
        <w:t>national hydrocarbon base</w:t>
      </w:r>
      <w:r w:rsidRPr="009128A6">
        <w:rPr>
          <w:rFonts w:asciiTheme="minorHAnsi" w:hAnsiTheme="minorHAnsi"/>
        </w:rPr>
        <w:t xml:space="preserve">, this leaves </w:t>
      </w:r>
      <w:r w:rsidRPr="009128A6">
        <w:rPr>
          <w:rStyle w:val="StyleUnderline"/>
          <w:rFonts w:asciiTheme="minorHAnsi" w:hAnsiTheme="minorHAnsi"/>
          <w:highlight w:val="yellow"/>
        </w:rPr>
        <w:t>Russia</w:t>
      </w:r>
      <w:r w:rsidRPr="009128A6">
        <w:rPr>
          <w:rStyle w:val="StyleUnderline"/>
          <w:rFonts w:asciiTheme="minorHAnsi" w:hAnsiTheme="minorHAnsi"/>
        </w:rPr>
        <w:t xml:space="preserve"> </w:t>
      </w:r>
      <w:r w:rsidRPr="009128A6">
        <w:rPr>
          <w:rFonts w:asciiTheme="minorHAnsi" w:hAnsiTheme="minorHAnsi"/>
        </w:rPr>
        <w:t xml:space="preserve">as the </w:t>
      </w:r>
      <w:r w:rsidRPr="009128A6">
        <w:rPr>
          <w:rStyle w:val="StyleUnderline"/>
          <w:rFonts w:asciiTheme="minorHAnsi" w:hAnsiTheme="minorHAnsi"/>
          <w:highlight w:val="yellow"/>
        </w:rPr>
        <w:t>most prevalent location of Arctic oil</w:t>
      </w:r>
      <w:r w:rsidRPr="009128A6">
        <w:rPr>
          <w:rFonts w:asciiTheme="minorHAnsi" w:hAnsiTheme="minorHAnsi"/>
        </w:rPr>
        <w:t xml:space="preserve"> and gas </w:t>
      </w:r>
      <w:r w:rsidRPr="009128A6">
        <w:rPr>
          <w:rStyle w:val="StyleUnderline"/>
          <w:rFonts w:asciiTheme="minorHAnsi" w:hAnsiTheme="minorHAnsi"/>
          <w:highlight w:val="yellow"/>
        </w:rPr>
        <w:t>development</w:t>
      </w:r>
      <w:r w:rsidRPr="009128A6">
        <w:rPr>
          <w:rFonts w:asciiTheme="minorHAnsi" w:hAnsiTheme="minorHAnsi"/>
        </w:rPr>
        <w:t>, which requires the involvement of foreign actors. In other words</w:t>
      </w:r>
      <w:r w:rsidRPr="009128A6">
        <w:rPr>
          <w:rStyle w:val="StyleUnderline"/>
          <w:rFonts w:asciiTheme="minorHAnsi" w:hAnsiTheme="minorHAnsi"/>
        </w:rPr>
        <w:t xml:space="preserve">, </w:t>
      </w:r>
      <w:r w:rsidRPr="009128A6">
        <w:rPr>
          <w:rStyle w:val="StyleUnderline"/>
          <w:rFonts w:asciiTheme="minorHAnsi" w:hAnsiTheme="minorHAnsi"/>
          <w:highlight w:val="yellow"/>
        </w:rPr>
        <w:t xml:space="preserve">if any </w:t>
      </w:r>
      <w:r w:rsidRPr="009128A6">
        <w:rPr>
          <w:rStyle w:val="StyleUnderline"/>
          <w:rFonts w:asciiTheme="minorHAnsi" w:hAnsiTheme="minorHAnsi"/>
          <w:highlight w:val="yellow"/>
        </w:rPr>
        <w:lastRenderedPageBreak/>
        <w:t>conflict over Arctic hydrocarbon development were to arise, it would most likely concern business</w:t>
      </w:r>
      <w:r w:rsidRPr="009128A6">
        <w:rPr>
          <w:rStyle w:val="StyleUnderline"/>
          <w:rFonts w:asciiTheme="minorHAnsi" w:hAnsiTheme="minorHAnsi"/>
        </w:rPr>
        <w:t xml:space="preserve"> </w:t>
      </w:r>
      <w:r w:rsidRPr="009128A6">
        <w:rPr>
          <w:rStyle w:val="StyleUnderline"/>
          <w:rFonts w:asciiTheme="minorHAnsi" w:hAnsiTheme="minorHAnsi"/>
          <w:highlight w:val="yellow"/>
        </w:rPr>
        <w:t>relationships between Russian</w:t>
      </w:r>
      <w:r w:rsidRPr="009128A6">
        <w:rPr>
          <w:rFonts w:asciiTheme="minorHAnsi" w:hAnsiTheme="minorHAnsi"/>
        </w:rPr>
        <w:t xml:space="preserve"> (state) </w:t>
      </w:r>
      <w:r w:rsidRPr="009128A6">
        <w:rPr>
          <w:rStyle w:val="StyleUnderline"/>
          <w:rFonts w:asciiTheme="minorHAnsi" w:hAnsiTheme="minorHAnsi"/>
          <w:highlight w:val="yellow"/>
        </w:rPr>
        <w:t>and foreign companies over access to Russia’s resources</w:t>
      </w:r>
      <w:r w:rsidRPr="009128A6">
        <w:rPr>
          <w:rFonts w:asciiTheme="minorHAnsi" w:hAnsiTheme="minorHAnsi"/>
        </w:rPr>
        <w:t xml:space="preserve"> and the cost-and-benefit sharing of joint ventures. Importantly, the interests of all actors involved point in the same direction: Russia wants to develop its resource base and sell it to high-price-paying Europeans, while foreign energy companies want a share in this profitable endeavour.</w:t>
      </w:r>
    </w:p>
    <w:p w:rsidR="009128A6" w:rsidRPr="009128A6" w:rsidRDefault="009128A6" w:rsidP="009128A6">
      <w:pPr>
        <w:pStyle w:val="Heading4"/>
        <w:rPr>
          <w:rStyle w:val="Style13ptBold"/>
          <w:rFonts w:asciiTheme="minorHAnsi" w:hAnsiTheme="minorHAnsi"/>
          <w:b/>
        </w:rPr>
      </w:pPr>
      <w:r w:rsidRPr="009128A6">
        <w:rPr>
          <w:rStyle w:val="Style13ptBold"/>
          <w:rFonts w:asciiTheme="minorHAnsi" w:hAnsiTheme="minorHAnsi"/>
        </w:rPr>
        <w:t>Russia won’t start a conflict—not financially beneficial</w:t>
      </w:r>
    </w:p>
    <w:p w:rsidR="009128A6" w:rsidRPr="009128A6" w:rsidRDefault="009128A6" w:rsidP="009128A6">
      <w:pPr>
        <w:rPr>
          <w:rFonts w:asciiTheme="minorHAnsi" w:hAnsiTheme="minorHAnsi"/>
        </w:rPr>
      </w:pPr>
      <w:r w:rsidRPr="009128A6">
        <w:rPr>
          <w:rStyle w:val="Style13ptBold"/>
          <w:rFonts w:asciiTheme="minorHAnsi" w:hAnsiTheme="minorHAnsi"/>
        </w:rPr>
        <w:t xml:space="preserve">Mattlack 14 </w:t>
      </w:r>
      <w:r w:rsidRPr="009128A6">
        <w:rPr>
          <w:rFonts w:asciiTheme="minorHAnsi" w:hAnsiTheme="minorHAnsi"/>
        </w:rPr>
        <w:t>(Carol Mattlack, correspondent for businessweek.com, “Why Putin's Potential Retaliation Against Western Oil Giants Could Backfire,” April 30</w:t>
      </w:r>
      <w:r w:rsidRPr="009128A6">
        <w:rPr>
          <w:rFonts w:asciiTheme="minorHAnsi" w:hAnsiTheme="minorHAnsi"/>
          <w:vertAlign w:val="superscript"/>
        </w:rPr>
        <w:t>th</w:t>
      </w:r>
      <w:r w:rsidRPr="009128A6">
        <w:rPr>
          <w:rFonts w:asciiTheme="minorHAnsi" w:hAnsiTheme="minorHAnsi"/>
        </w:rPr>
        <w:t xml:space="preserve">, 2014, accessed on June 25, 2014, Available Online at </w:t>
      </w:r>
      <w:hyperlink r:id="rId9" w:history="1">
        <w:r w:rsidRPr="009128A6">
          <w:rPr>
            <w:rStyle w:val="Hyperlink"/>
            <w:rFonts w:asciiTheme="minorHAnsi" w:hAnsiTheme="minorHAnsi"/>
          </w:rPr>
          <w:t>http://www.businessweek.com/articles/2014-04-30/why-putins-retaliation-against-western-oil-giants-could-backfire-in-a-big-way</w:t>
        </w:r>
      </w:hyperlink>
      <w:r w:rsidRPr="009128A6">
        <w:rPr>
          <w:rFonts w:asciiTheme="minorHAnsi" w:hAnsiTheme="minorHAnsi"/>
        </w:rPr>
        <w:t>)</w:t>
      </w:r>
    </w:p>
    <w:p w:rsidR="009128A6" w:rsidRPr="009128A6" w:rsidRDefault="009128A6" w:rsidP="009128A6">
      <w:pPr>
        <w:rPr>
          <w:rFonts w:asciiTheme="minorHAnsi" w:hAnsiTheme="minorHAnsi"/>
        </w:rPr>
      </w:pPr>
    </w:p>
    <w:p w:rsidR="009128A6" w:rsidRPr="009128A6" w:rsidRDefault="009128A6" w:rsidP="009128A6">
      <w:pPr>
        <w:rPr>
          <w:rFonts w:asciiTheme="minorHAnsi" w:hAnsiTheme="minorHAnsi"/>
        </w:rPr>
      </w:pPr>
      <w:r w:rsidRPr="009128A6">
        <w:rPr>
          <w:rFonts w:asciiTheme="minorHAnsi" w:hAnsiTheme="minorHAnsi"/>
        </w:rPr>
        <w:t xml:space="preserve">Under Soviet rule, </w:t>
      </w:r>
      <w:r w:rsidRPr="009128A6">
        <w:rPr>
          <w:rStyle w:val="StyleUnderline"/>
          <w:rFonts w:asciiTheme="minorHAnsi" w:hAnsiTheme="minorHAnsi"/>
          <w:highlight w:val="yellow"/>
        </w:rPr>
        <w:t>Russia fell far behind the West in developing tech</w:t>
      </w:r>
      <w:r w:rsidRPr="009128A6">
        <w:rPr>
          <w:rStyle w:val="StyleUnderline"/>
          <w:rFonts w:asciiTheme="minorHAnsi" w:hAnsiTheme="minorHAnsi"/>
        </w:rPr>
        <w:t xml:space="preserve">nology </w:t>
      </w:r>
      <w:r w:rsidRPr="009128A6">
        <w:rPr>
          <w:rStyle w:val="StyleUnderline"/>
          <w:rFonts w:asciiTheme="minorHAnsi" w:hAnsiTheme="minorHAnsi"/>
          <w:highlight w:val="yellow"/>
        </w:rPr>
        <w:t>to tap new oil fields</w:t>
      </w:r>
      <w:r w:rsidRPr="009128A6">
        <w:rPr>
          <w:rFonts w:asciiTheme="minorHAnsi" w:hAnsiTheme="minorHAnsi"/>
        </w:rPr>
        <w:t xml:space="preserve"> in remote locales </w:t>
      </w:r>
      <w:r w:rsidRPr="009128A6">
        <w:rPr>
          <w:rStyle w:val="StyleUnderline"/>
          <w:rFonts w:asciiTheme="minorHAnsi" w:hAnsiTheme="minorHAnsi"/>
        </w:rPr>
        <w:t xml:space="preserve">or squeeze hard-to-get deposits from older sites. </w:t>
      </w:r>
      <w:r w:rsidRPr="009128A6">
        <w:rPr>
          <w:rStyle w:val="StyleUnderline"/>
          <w:rFonts w:asciiTheme="minorHAnsi" w:hAnsiTheme="minorHAnsi"/>
          <w:highlight w:val="yellow"/>
        </w:rPr>
        <w:t>ExxonMobil</w:t>
      </w:r>
      <w:r w:rsidRPr="009128A6">
        <w:rPr>
          <w:rFonts w:asciiTheme="minorHAnsi" w:hAnsiTheme="minorHAnsi"/>
        </w:rPr>
        <w:t xml:space="preserve">, for example, </w:t>
      </w:r>
      <w:r w:rsidRPr="009128A6">
        <w:rPr>
          <w:rStyle w:val="StyleUnderline"/>
          <w:rFonts w:asciiTheme="minorHAnsi" w:hAnsiTheme="minorHAnsi"/>
          <w:highlight w:val="yellow"/>
        </w:rPr>
        <w:t>is providing fracking technology</w:t>
      </w:r>
      <w:r w:rsidRPr="009128A6">
        <w:rPr>
          <w:rStyle w:val="StyleUnderline"/>
          <w:rFonts w:asciiTheme="minorHAnsi" w:hAnsiTheme="minorHAnsi"/>
        </w:rPr>
        <w:t xml:space="preserve"> to Rosneft in Western Siberia </w:t>
      </w:r>
      <w:r w:rsidRPr="009128A6">
        <w:rPr>
          <w:rStyle w:val="StyleUnderline"/>
          <w:rFonts w:asciiTheme="minorHAnsi" w:hAnsiTheme="minorHAnsi"/>
          <w:highlight w:val="yellow"/>
        </w:rPr>
        <w:t>and furnishing the technical know-how</w:t>
      </w:r>
      <w:r w:rsidRPr="009128A6">
        <w:rPr>
          <w:rStyle w:val="StyleUnderline"/>
          <w:rFonts w:asciiTheme="minorHAnsi" w:hAnsiTheme="minorHAnsi"/>
        </w:rPr>
        <w:t xml:space="preserve"> and financing for the joint Arctic venture. </w:t>
      </w:r>
      <w:r w:rsidRPr="009128A6">
        <w:rPr>
          <w:rStyle w:val="StyleUnderline"/>
          <w:rFonts w:asciiTheme="minorHAnsi" w:hAnsiTheme="minorHAnsi"/>
          <w:highlight w:val="yellow"/>
        </w:rPr>
        <w:t>Disrupting such ventures “is not in Russia’s interest</w:t>
      </w:r>
      <w:r w:rsidRPr="009128A6">
        <w:rPr>
          <w:rStyle w:val="StyleUnderline"/>
          <w:rFonts w:asciiTheme="minorHAnsi" w:hAnsiTheme="minorHAnsi"/>
        </w:rPr>
        <w:t>,”</w:t>
      </w:r>
      <w:r w:rsidRPr="009128A6">
        <w:rPr>
          <w:rFonts w:asciiTheme="minorHAnsi" w:hAnsiTheme="minorHAnsi"/>
        </w:rPr>
        <w:t xml:space="preserve"> Henderson says. “It would set an appalling precedent for future investment” in the country’s energy sector. </w:t>
      </w:r>
      <w:r w:rsidRPr="009128A6">
        <w:rPr>
          <w:rStyle w:val="StyleUnderline"/>
          <w:rFonts w:asciiTheme="minorHAnsi" w:hAnsiTheme="minorHAnsi"/>
          <w:highlight w:val="yellow"/>
        </w:rPr>
        <w:t>Russia really can’t afford to mess this up.</w:t>
      </w:r>
      <w:r w:rsidRPr="009128A6">
        <w:rPr>
          <w:rStyle w:val="StyleUnderline"/>
          <w:rFonts w:asciiTheme="minorHAnsi" w:hAnsiTheme="minorHAnsi"/>
        </w:rPr>
        <w:t xml:space="preserve"> </w:t>
      </w:r>
      <w:r w:rsidRPr="009128A6">
        <w:rPr>
          <w:rFonts w:asciiTheme="minorHAnsi" w:hAnsiTheme="minorHAnsi"/>
        </w:rPr>
        <w:t>Revenues from oil and gas exports generate about half the government’s income.</w:t>
      </w:r>
    </w:p>
    <w:p w:rsidR="009128A6" w:rsidRPr="009128A6" w:rsidRDefault="009128A6" w:rsidP="009128A6">
      <w:pPr>
        <w:rPr>
          <w:rFonts w:asciiTheme="minorHAnsi" w:hAnsiTheme="minorHAnsi"/>
        </w:rPr>
      </w:pPr>
    </w:p>
    <w:p w:rsidR="009128A6" w:rsidRPr="009128A6" w:rsidRDefault="009128A6" w:rsidP="009128A6">
      <w:pPr>
        <w:pStyle w:val="Heading3"/>
        <w:rPr>
          <w:rFonts w:asciiTheme="minorHAnsi" w:hAnsiTheme="minorHAnsi"/>
        </w:rPr>
      </w:pPr>
      <w:r w:rsidRPr="009128A6">
        <w:rPr>
          <w:rFonts w:asciiTheme="minorHAnsi" w:hAnsiTheme="minorHAnsi"/>
        </w:rPr>
        <w:lastRenderedPageBreak/>
        <w:t>2NC Ext #2</w:t>
      </w:r>
    </w:p>
    <w:p w:rsidR="009128A6" w:rsidRPr="009128A6" w:rsidRDefault="009128A6" w:rsidP="009128A6">
      <w:pPr>
        <w:rPr>
          <w:rFonts w:asciiTheme="minorHAnsi" w:hAnsiTheme="minorHAnsi"/>
        </w:rPr>
      </w:pPr>
    </w:p>
    <w:p w:rsidR="009128A6" w:rsidRPr="009128A6" w:rsidRDefault="009128A6" w:rsidP="009128A6">
      <w:pPr>
        <w:pStyle w:val="Heading4"/>
        <w:rPr>
          <w:rFonts w:asciiTheme="minorHAnsi" w:hAnsiTheme="minorHAnsi"/>
        </w:rPr>
      </w:pPr>
      <w:r w:rsidRPr="009128A6">
        <w:rPr>
          <w:rFonts w:asciiTheme="minorHAnsi" w:hAnsiTheme="minorHAnsi"/>
        </w:rPr>
        <w:t xml:space="preserve">No arctic conflict </w:t>
      </w:r>
    </w:p>
    <w:p w:rsidR="009128A6" w:rsidRPr="009128A6" w:rsidRDefault="009128A6" w:rsidP="009128A6">
      <w:pPr>
        <w:rPr>
          <w:rFonts w:asciiTheme="minorHAnsi" w:hAnsiTheme="minorHAnsi"/>
        </w:rPr>
      </w:pPr>
      <w:r w:rsidRPr="009128A6">
        <w:rPr>
          <w:rStyle w:val="Style13ptBold"/>
          <w:rFonts w:asciiTheme="minorHAnsi" w:hAnsiTheme="minorHAnsi"/>
        </w:rPr>
        <w:t>Dyer 12</w:t>
      </w:r>
      <w:r w:rsidRPr="009128A6">
        <w:rPr>
          <w:rFonts w:asciiTheme="minorHAnsi" w:hAnsiTheme="minorHAnsi"/>
        </w:rPr>
        <w:t xml:space="preserve"> (Gwynne Dyer, OC is a London-based independent Canadian journalist, syndicated columnist and military historian., His articles are published in 45 countries, 8/4/2012, "Race for Arctic Mostly Rhetoric", www.winnipegfreepress.com/opinion/columnists/race-for-arctic-mostly-rhetoric-164986566.html)</w:t>
      </w:r>
    </w:p>
    <w:p w:rsidR="009128A6" w:rsidRPr="009128A6" w:rsidRDefault="009128A6" w:rsidP="009128A6">
      <w:pPr>
        <w:rPr>
          <w:rFonts w:asciiTheme="minorHAnsi" w:hAnsiTheme="minorHAnsi"/>
          <w:sz w:val="16"/>
        </w:rPr>
      </w:pPr>
      <w:r w:rsidRPr="009128A6">
        <w:rPr>
          <w:rFonts w:asciiTheme="minorHAnsi" w:hAnsiTheme="minorHAnsi"/>
          <w:sz w:val="16"/>
        </w:rPr>
        <w:t xml:space="preserve">Russian television contacted me last night asking me to go on a program about </w:t>
      </w:r>
      <w:r w:rsidRPr="009128A6">
        <w:rPr>
          <w:rStyle w:val="TitleChar"/>
          <w:rFonts w:asciiTheme="minorHAnsi" w:hAnsiTheme="minorHAnsi"/>
        </w:rPr>
        <w:t>the race for Arctic resources</w:t>
      </w:r>
      <w:r w:rsidRPr="009128A6">
        <w:rPr>
          <w:rFonts w:asciiTheme="minorHAnsi" w:hAnsiTheme="minorHAnsi"/>
          <w:sz w:val="16"/>
        </w:rPr>
        <w:t xml:space="preserve">. </w:t>
      </w:r>
      <w:r w:rsidRPr="009128A6">
        <w:rPr>
          <w:rStyle w:val="TitleChar"/>
          <w:rFonts w:asciiTheme="minorHAnsi" w:hAnsiTheme="minorHAnsi"/>
        </w:rPr>
        <w:t>The ice is melting fast, and it was all the usual stuff about how there will be big strategic conflicts over the seabed resources</w:t>
      </w:r>
      <w:r w:rsidRPr="009128A6">
        <w:rPr>
          <w:rFonts w:asciiTheme="minorHAnsi" w:hAnsiTheme="minorHAnsi"/>
          <w:sz w:val="16"/>
        </w:rPr>
        <w:t xml:space="preserve"> -- </w:t>
      </w:r>
      <w:r w:rsidRPr="009128A6">
        <w:rPr>
          <w:rStyle w:val="TitleChar"/>
          <w:rFonts w:asciiTheme="minorHAnsi" w:hAnsiTheme="minorHAnsi"/>
        </w:rPr>
        <w:t>especially oil and gas -- that become accessible when it's gone</w:t>
      </w:r>
      <w:r w:rsidRPr="009128A6">
        <w:rPr>
          <w:rFonts w:asciiTheme="minorHAnsi" w:hAnsiTheme="minorHAnsi"/>
          <w:sz w:val="16"/>
        </w:rPr>
        <w:t xml:space="preserve">. </w:t>
      </w:r>
      <w:r w:rsidRPr="009128A6">
        <w:rPr>
          <w:rStyle w:val="BoldUnderline"/>
          <w:rFonts w:asciiTheme="minorHAnsi" w:hAnsiTheme="minorHAnsi" w:cs="Times New Roman"/>
          <w:highlight w:val="yellow"/>
        </w:rPr>
        <w:t>The media always</w:t>
      </w:r>
      <w:r w:rsidRPr="009128A6">
        <w:rPr>
          <w:rStyle w:val="BoldUnderline"/>
          <w:rFonts w:asciiTheme="minorHAnsi" w:hAnsiTheme="minorHAnsi" w:cs="Times New Roman"/>
        </w:rPr>
        <w:t xml:space="preserve"> </w:t>
      </w:r>
      <w:r w:rsidRPr="009128A6">
        <w:rPr>
          <w:rStyle w:val="BoldUnderline"/>
          <w:rFonts w:asciiTheme="minorHAnsi" w:hAnsiTheme="minorHAnsi" w:cs="Times New Roman"/>
          <w:highlight w:val="yellow"/>
        </w:rPr>
        <w:t>love conflict,</w:t>
      </w:r>
      <w:r w:rsidRPr="009128A6">
        <w:rPr>
          <w:rStyle w:val="BoldUnderline"/>
          <w:rFonts w:asciiTheme="minorHAnsi" w:hAnsiTheme="minorHAnsi" w:cs="Times New Roman"/>
        </w:rPr>
        <w:t xml:space="preserve"> and now that the Cold War is long gone, </w:t>
      </w:r>
      <w:r w:rsidRPr="009128A6">
        <w:rPr>
          <w:rStyle w:val="BoldUnderline"/>
          <w:rFonts w:asciiTheme="minorHAnsi" w:hAnsiTheme="minorHAnsi" w:cs="Times New Roman"/>
          <w:highlight w:val="yellow"/>
        </w:rPr>
        <w:t>there's no</w:t>
      </w:r>
      <w:r w:rsidRPr="009128A6">
        <w:rPr>
          <w:rStyle w:val="BoldUnderline"/>
          <w:rFonts w:asciiTheme="minorHAnsi" w:hAnsiTheme="minorHAnsi" w:cs="Times New Roman"/>
        </w:rPr>
        <w:t xml:space="preserve"> other </w:t>
      </w:r>
      <w:r w:rsidRPr="009128A6">
        <w:rPr>
          <w:rStyle w:val="BoldUnderline"/>
          <w:rFonts w:asciiTheme="minorHAnsi" w:hAnsiTheme="minorHAnsi" w:cs="Times New Roman"/>
          <w:highlight w:val="yellow"/>
        </w:rPr>
        <w:t>potential military confrontation between the great powers to worry about</w:t>
      </w:r>
      <w:r w:rsidRPr="009128A6">
        <w:rPr>
          <w:rFonts w:asciiTheme="minorHAnsi" w:hAnsiTheme="minorHAnsi"/>
          <w:sz w:val="16"/>
        </w:rPr>
        <w:t xml:space="preserve">. </w:t>
      </w:r>
      <w:r w:rsidRPr="009128A6">
        <w:rPr>
          <w:rStyle w:val="TitleChar"/>
          <w:rFonts w:asciiTheme="minorHAnsi" w:hAnsiTheme="minorHAnsi"/>
        </w:rPr>
        <w:t>Governments around the Arctic Ocean are beefing up their armed forces for the coming struggle</w:t>
      </w:r>
      <w:r w:rsidRPr="009128A6">
        <w:rPr>
          <w:rFonts w:asciiTheme="minorHAnsi" w:hAnsiTheme="minorHAnsi"/>
          <w:sz w:val="16"/>
        </w:rPr>
        <w:t xml:space="preserve">, </w:t>
      </w:r>
      <w:r w:rsidRPr="009128A6">
        <w:rPr>
          <w:rStyle w:val="TitleChar"/>
          <w:rFonts w:asciiTheme="minorHAnsi" w:hAnsiTheme="minorHAnsi"/>
        </w:rPr>
        <w:t>so where are the flashpoints and what are the strategies</w:t>
      </w:r>
      <w:r w:rsidRPr="009128A6">
        <w:rPr>
          <w:rFonts w:asciiTheme="minorHAnsi" w:hAnsiTheme="minorHAnsi"/>
          <w:sz w:val="16"/>
        </w:rPr>
        <w:t xml:space="preserve">? It's great fun to speculate about possible wars. In the end I didn't do the interview because the Skype didn't work, so </w:t>
      </w:r>
      <w:r w:rsidRPr="009128A6">
        <w:rPr>
          <w:rStyle w:val="TitleChar"/>
          <w:rFonts w:asciiTheme="minorHAnsi" w:hAnsiTheme="minorHAnsi"/>
        </w:rPr>
        <w:t>I didn't get the chance to rain on their parade</w:t>
      </w:r>
      <w:r w:rsidRPr="009128A6">
        <w:rPr>
          <w:rFonts w:asciiTheme="minorHAnsi" w:hAnsiTheme="minorHAnsi"/>
          <w:sz w:val="16"/>
        </w:rPr>
        <w:t xml:space="preserve">. But here's what I would said to the Russians if my server hadn't gone down at the wrong time. </w:t>
      </w:r>
      <w:r w:rsidRPr="009128A6">
        <w:rPr>
          <w:rStyle w:val="TitleChar"/>
          <w:rFonts w:asciiTheme="minorHAnsi" w:hAnsiTheme="minorHAnsi"/>
        </w:rPr>
        <w:t xml:space="preserve">First, </w:t>
      </w:r>
      <w:r w:rsidRPr="009128A6">
        <w:rPr>
          <w:rFonts w:asciiTheme="minorHAnsi" w:hAnsiTheme="minorHAnsi"/>
          <w:sz w:val="16"/>
        </w:rPr>
        <w:t xml:space="preserve">you should never ask the barber if you need a haircut. </w:t>
      </w:r>
      <w:r w:rsidRPr="009128A6">
        <w:rPr>
          <w:rStyle w:val="BoldUnderline"/>
          <w:rFonts w:asciiTheme="minorHAnsi" w:hAnsiTheme="minorHAnsi" w:cs="Times New Roman"/>
          <w:highlight w:val="yellow"/>
        </w:rPr>
        <w:t xml:space="preserve">The armed forces in every country </w:t>
      </w:r>
      <w:r w:rsidRPr="009128A6">
        <w:rPr>
          <w:rStyle w:val="BoldUnderline"/>
          <w:rFonts w:asciiTheme="minorHAnsi" w:hAnsiTheme="minorHAnsi" w:cs="Times New Roman"/>
        </w:rPr>
        <w:t xml:space="preserve">are </w:t>
      </w:r>
      <w:r w:rsidRPr="009128A6">
        <w:rPr>
          <w:rStyle w:val="BoldUnderline"/>
          <w:rFonts w:asciiTheme="minorHAnsi" w:hAnsiTheme="minorHAnsi" w:cs="Times New Roman"/>
          <w:highlight w:val="yellow"/>
        </w:rPr>
        <w:t>always</w:t>
      </w:r>
      <w:r w:rsidRPr="009128A6">
        <w:rPr>
          <w:rStyle w:val="BoldUnderline"/>
          <w:rFonts w:asciiTheme="minorHAnsi" w:hAnsiTheme="minorHAnsi" w:cs="Times New Roman"/>
        </w:rPr>
        <w:t xml:space="preserve"> looking for reasons to </w:t>
      </w:r>
      <w:r w:rsidRPr="009128A6">
        <w:rPr>
          <w:rStyle w:val="BoldUnderline"/>
          <w:rFonts w:asciiTheme="minorHAnsi" w:hAnsiTheme="minorHAnsi" w:cs="Times New Roman"/>
          <w:highlight w:val="yellow"/>
        </w:rPr>
        <w:t>worry about impending conflict</w:t>
      </w:r>
      <w:r w:rsidRPr="009128A6">
        <w:rPr>
          <w:rFonts w:asciiTheme="minorHAnsi" w:hAnsiTheme="minorHAnsi"/>
          <w:sz w:val="16"/>
          <w:highlight w:val="yellow"/>
        </w:rPr>
        <w:t xml:space="preserve">, </w:t>
      </w:r>
      <w:r w:rsidRPr="009128A6">
        <w:rPr>
          <w:rStyle w:val="TitleChar"/>
          <w:rFonts w:asciiTheme="minorHAnsi" w:hAnsiTheme="minorHAnsi"/>
          <w:highlight w:val="yellow"/>
        </w:rPr>
        <w:t>because that's the only reason their governments will spend money on them</w:t>
      </w:r>
      <w:r w:rsidRPr="009128A6">
        <w:rPr>
          <w:rFonts w:asciiTheme="minorHAnsi" w:hAnsiTheme="minorHAnsi"/>
          <w:sz w:val="16"/>
        </w:rPr>
        <w:t xml:space="preserve">. Sometimes they will be right to worry, and sometimes they will be wrong, but right or wrong, they will predict conflict. Like the barbers, it's in their professional interest to say you need their services. So </w:t>
      </w:r>
      <w:r w:rsidRPr="009128A6">
        <w:rPr>
          <w:rStyle w:val="TitleChar"/>
          <w:rFonts w:asciiTheme="minorHAnsi" w:hAnsiTheme="minorHAnsi"/>
        </w:rPr>
        <w:t>you'd be better off to ask somebody who doesn't have a stake in the game</w:t>
      </w:r>
      <w:r w:rsidRPr="009128A6">
        <w:rPr>
          <w:rFonts w:asciiTheme="minorHAnsi" w:hAnsiTheme="minorHAnsi"/>
          <w:sz w:val="16"/>
        </w:rPr>
        <w:t xml:space="preserve">. </w:t>
      </w:r>
      <w:r w:rsidRPr="009128A6">
        <w:rPr>
          <w:rStyle w:val="TitleChar"/>
          <w:rFonts w:asciiTheme="minorHAnsi" w:hAnsiTheme="minorHAnsi"/>
        </w:rPr>
        <w:t>As I don't own a single warship, I'm practically ideal for the job</w:t>
      </w:r>
      <w:r w:rsidRPr="009128A6">
        <w:rPr>
          <w:rFonts w:asciiTheme="minorHAnsi" w:hAnsiTheme="minorHAnsi"/>
          <w:sz w:val="16"/>
        </w:rPr>
        <w:t xml:space="preserve">. </w:t>
      </w:r>
      <w:r w:rsidRPr="009128A6">
        <w:rPr>
          <w:rStyle w:val="BoldUnderline"/>
          <w:rFonts w:asciiTheme="minorHAnsi" w:hAnsiTheme="minorHAnsi" w:cs="Times New Roman"/>
        </w:rPr>
        <w:t xml:space="preserve">And </w:t>
      </w:r>
      <w:r w:rsidRPr="009128A6">
        <w:rPr>
          <w:rStyle w:val="BoldUnderline"/>
          <w:rFonts w:asciiTheme="minorHAnsi" w:hAnsiTheme="minorHAnsi" w:cs="Times New Roman"/>
          <w:highlight w:val="yellow"/>
        </w:rPr>
        <w:t>I don't think there will be any significant role for the armed forces in the Arctic</w:t>
      </w:r>
      <w:r w:rsidRPr="009128A6">
        <w:rPr>
          <w:rFonts w:asciiTheme="minorHAnsi" w:hAnsiTheme="minorHAnsi"/>
          <w:sz w:val="16"/>
        </w:rPr>
        <w:t xml:space="preserve">, </w:t>
      </w:r>
      <w:r w:rsidRPr="009128A6">
        <w:rPr>
          <w:rStyle w:val="TitleChar"/>
          <w:rFonts w:asciiTheme="minorHAnsi" w:hAnsiTheme="minorHAnsi"/>
        </w:rPr>
        <w:t>although there is certainly going to be a huge investment in exploiting the region's resources</w:t>
      </w:r>
      <w:r w:rsidRPr="009128A6">
        <w:rPr>
          <w:rFonts w:asciiTheme="minorHAnsi" w:hAnsiTheme="minorHAnsi"/>
          <w:sz w:val="16"/>
        </w:rPr>
        <w:t xml:space="preserve">. There are three separate "resources" in the Arctic. On the surface, there are the sea lanes that are opening up to commercial traffic along the northern coasts of Russia and Canada. Under the seabed, there are potential oil and gas deposits that can be drilled once the ice retreats. And in the water in between, there is the planet's last unfished ocean. The sea lanes are mainly a Canadian obsession, because the government believes the Northwest Passage that weaves between Canada's Arctic islands will become a major commercial artery when the ice is gone. Practically every summer, Prime Minister Stephen Harper travels north to declare his determination to defend Canada's Arctic sovereignty from -- well, it's not clear from exactly whom, but it's a great photo op. </w:t>
      </w:r>
      <w:r w:rsidRPr="009128A6">
        <w:rPr>
          <w:rStyle w:val="TitleChar"/>
          <w:rFonts w:asciiTheme="minorHAnsi" w:hAnsiTheme="minorHAnsi"/>
        </w:rPr>
        <w:t>Canada is getting new Arctic patrol vessels and building a deep-water naval port and Arctic warfare training centre in the region, but it's all much ado about nothing</w:t>
      </w:r>
      <w:r w:rsidRPr="009128A6">
        <w:rPr>
          <w:rFonts w:asciiTheme="minorHAnsi" w:hAnsiTheme="minorHAnsi"/>
          <w:sz w:val="16"/>
        </w:rPr>
        <w:t xml:space="preserve">. </w:t>
      </w:r>
      <w:r w:rsidRPr="009128A6">
        <w:rPr>
          <w:rStyle w:val="TitleChar"/>
          <w:rFonts w:asciiTheme="minorHAnsi" w:hAnsiTheme="minorHAnsi"/>
        </w:rPr>
        <w:t>The Arctic Ocean will increasingly be used as a shortcut between the North Atlantic and the North Pacific, but the shipping will not go through Canadian waters</w:t>
      </w:r>
      <w:r w:rsidRPr="009128A6">
        <w:rPr>
          <w:rFonts w:asciiTheme="minorHAnsi" w:hAnsiTheme="minorHAnsi"/>
          <w:sz w:val="16"/>
        </w:rPr>
        <w:t xml:space="preserve">. Russia's "Northern Sea Route" will get the traffic, because it's already open and much safer to navigate. </w:t>
      </w:r>
      <w:r w:rsidRPr="009128A6">
        <w:rPr>
          <w:rStyle w:val="TitleChar"/>
          <w:rFonts w:asciiTheme="minorHAnsi" w:hAnsiTheme="minorHAnsi"/>
        </w:rPr>
        <w:t>Then there's the hydrocarbon deposits under the Arctic seabed</w:t>
      </w:r>
      <w:r w:rsidRPr="009128A6">
        <w:rPr>
          <w:rFonts w:asciiTheme="minorHAnsi" w:hAnsiTheme="minorHAnsi"/>
          <w:sz w:val="16"/>
        </w:rPr>
        <w:t xml:space="preserve">, </w:t>
      </w:r>
      <w:r w:rsidRPr="009128A6">
        <w:rPr>
          <w:rStyle w:val="TitleChar"/>
          <w:rFonts w:asciiTheme="minorHAnsi" w:hAnsiTheme="minorHAnsi"/>
        </w:rPr>
        <w:t>which</w:t>
      </w:r>
      <w:r w:rsidRPr="009128A6">
        <w:rPr>
          <w:rFonts w:asciiTheme="minorHAnsi" w:hAnsiTheme="minorHAnsi"/>
          <w:sz w:val="16"/>
        </w:rPr>
        <w:t xml:space="preserve"> the U.S. Geological Survey has forecast </w:t>
      </w:r>
      <w:r w:rsidRPr="009128A6">
        <w:rPr>
          <w:rStyle w:val="TitleChar"/>
          <w:rFonts w:asciiTheme="minorHAnsi" w:hAnsiTheme="minorHAnsi"/>
        </w:rPr>
        <w:t>may contain almost one-fourth of the world's remaining oil and gas resources</w:t>
      </w:r>
      <w:r w:rsidRPr="009128A6">
        <w:rPr>
          <w:rFonts w:asciiTheme="minorHAnsi" w:hAnsiTheme="minorHAnsi"/>
          <w:sz w:val="16"/>
        </w:rPr>
        <w:t xml:space="preserve">. </w:t>
      </w:r>
      <w:r w:rsidRPr="009128A6">
        <w:rPr>
          <w:rStyle w:val="TitleChar"/>
          <w:rFonts w:asciiTheme="minorHAnsi" w:hAnsiTheme="minorHAnsi"/>
        </w:rPr>
        <w:t>But from a military point of view, there's only a problem if there is some disagreement about the seabed boundaries</w:t>
      </w:r>
      <w:r w:rsidRPr="009128A6">
        <w:rPr>
          <w:rFonts w:asciiTheme="minorHAnsi" w:hAnsiTheme="minorHAnsi"/>
          <w:sz w:val="16"/>
        </w:rPr>
        <w:t xml:space="preserve">. </w:t>
      </w:r>
      <w:r w:rsidRPr="009128A6">
        <w:rPr>
          <w:rStyle w:val="TitleChar"/>
          <w:rFonts w:asciiTheme="minorHAnsi" w:hAnsiTheme="minorHAnsi"/>
          <w:highlight w:val="yellow"/>
        </w:rPr>
        <w:t>There are only four areas where the boundaries are disputed. Two are between Canada and</w:t>
      </w:r>
      <w:r w:rsidRPr="009128A6">
        <w:rPr>
          <w:rFonts w:asciiTheme="minorHAnsi" w:hAnsiTheme="minorHAnsi"/>
          <w:sz w:val="16"/>
        </w:rPr>
        <w:t xml:space="preserve"> its eastern and western neighbours in </w:t>
      </w:r>
      <w:r w:rsidRPr="009128A6">
        <w:rPr>
          <w:rStyle w:val="TitleChar"/>
          <w:rFonts w:asciiTheme="minorHAnsi" w:hAnsiTheme="minorHAnsi"/>
          <w:highlight w:val="yellow"/>
        </w:rPr>
        <w:t>Alaska and Greenland</w:t>
      </w:r>
      <w:r w:rsidRPr="009128A6">
        <w:rPr>
          <w:rFonts w:asciiTheme="minorHAnsi" w:hAnsiTheme="minorHAnsi"/>
          <w:sz w:val="16"/>
          <w:highlight w:val="yellow"/>
        </w:rPr>
        <w:t xml:space="preserve">, </w:t>
      </w:r>
      <w:r w:rsidRPr="009128A6">
        <w:rPr>
          <w:rStyle w:val="BoldUnderline"/>
          <w:rFonts w:asciiTheme="minorHAnsi" w:hAnsiTheme="minorHAnsi" w:cs="Times New Roman"/>
          <w:highlight w:val="yellow"/>
        </w:rPr>
        <w:t>but there is zero likelihood of a war between Canada and the U</w:t>
      </w:r>
      <w:r w:rsidRPr="009128A6">
        <w:rPr>
          <w:rStyle w:val="BoldUnderline"/>
          <w:rFonts w:asciiTheme="minorHAnsi" w:hAnsiTheme="minorHAnsi" w:cs="Times New Roman"/>
        </w:rPr>
        <w:t xml:space="preserve">nited </w:t>
      </w:r>
      <w:r w:rsidRPr="009128A6">
        <w:rPr>
          <w:rStyle w:val="BoldUnderline"/>
          <w:rFonts w:asciiTheme="minorHAnsi" w:hAnsiTheme="minorHAnsi" w:cs="Times New Roman"/>
          <w:highlight w:val="yellow"/>
        </w:rPr>
        <w:t>S</w:t>
      </w:r>
      <w:r w:rsidRPr="009128A6">
        <w:rPr>
          <w:rStyle w:val="BoldUnderline"/>
          <w:rFonts w:asciiTheme="minorHAnsi" w:hAnsiTheme="minorHAnsi" w:cs="Times New Roman"/>
        </w:rPr>
        <w:t xml:space="preserve">tates </w:t>
      </w:r>
      <w:r w:rsidRPr="009128A6">
        <w:rPr>
          <w:rStyle w:val="BoldUnderline"/>
          <w:rFonts w:asciiTheme="minorHAnsi" w:hAnsiTheme="minorHAnsi" w:cs="Times New Roman"/>
          <w:highlight w:val="yellow"/>
        </w:rPr>
        <w:t>or Denmark</w:t>
      </w:r>
      <w:r w:rsidRPr="009128A6">
        <w:rPr>
          <w:rFonts w:asciiTheme="minorHAnsi" w:hAnsiTheme="minorHAnsi"/>
          <w:sz w:val="16"/>
        </w:rPr>
        <w:t xml:space="preserve"> (which is responsible for Greenland's defence). </w:t>
      </w:r>
      <w:r w:rsidRPr="009128A6">
        <w:rPr>
          <w:rStyle w:val="TitleChar"/>
          <w:rFonts w:asciiTheme="minorHAnsi" w:hAnsiTheme="minorHAnsi"/>
          <w:highlight w:val="yellow"/>
        </w:rPr>
        <w:t>In the Bering Strait, there is a treaty defining the seabed boundary</w:t>
      </w:r>
      <w:r w:rsidRPr="009128A6">
        <w:rPr>
          <w:rStyle w:val="TitleChar"/>
          <w:rFonts w:asciiTheme="minorHAnsi" w:hAnsiTheme="minorHAnsi"/>
        </w:rPr>
        <w:t xml:space="preserve"> between the United States and Russia</w:t>
      </w:r>
      <w:r w:rsidRPr="009128A6">
        <w:rPr>
          <w:rFonts w:asciiTheme="minorHAnsi" w:hAnsiTheme="minorHAnsi"/>
          <w:sz w:val="16"/>
        </w:rPr>
        <w:t xml:space="preserve">, signed in the dying days of the Soviet Union, </w:t>
      </w:r>
      <w:r w:rsidRPr="009128A6">
        <w:rPr>
          <w:rStyle w:val="TitleChar"/>
          <w:rFonts w:asciiTheme="minorHAnsi" w:hAnsiTheme="minorHAnsi"/>
        </w:rPr>
        <w:t>but the Russian Duma has refused to ratify it.</w:t>
      </w:r>
      <w:r w:rsidRPr="009128A6">
        <w:rPr>
          <w:rFonts w:asciiTheme="minorHAnsi" w:hAnsiTheme="minorHAnsi"/>
          <w:sz w:val="16"/>
        </w:rPr>
        <w:t xml:space="preserve"> </w:t>
      </w:r>
      <w:r w:rsidRPr="009128A6">
        <w:rPr>
          <w:rStyle w:val="TitleChar"/>
          <w:rFonts w:asciiTheme="minorHAnsi" w:hAnsiTheme="minorHAnsi"/>
        </w:rPr>
        <w:t xml:space="preserve">The </w:t>
      </w:r>
      <w:r w:rsidRPr="009128A6">
        <w:rPr>
          <w:rStyle w:val="TitleChar"/>
          <w:rFonts w:asciiTheme="minorHAnsi" w:hAnsiTheme="minorHAnsi"/>
          <w:highlight w:val="yellow"/>
        </w:rPr>
        <w:t>legal uncertainty</w:t>
      </w:r>
      <w:r w:rsidRPr="009128A6">
        <w:rPr>
          <w:rStyle w:val="TitleChar"/>
          <w:rFonts w:asciiTheme="minorHAnsi" w:hAnsiTheme="minorHAnsi"/>
        </w:rPr>
        <w:t xml:space="preserve"> caused by the dispute,</w:t>
      </w:r>
      <w:r w:rsidRPr="009128A6">
        <w:rPr>
          <w:rFonts w:asciiTheme="minorHAnsi" w:hAnsiTheme="minorHAnsi"/>
          <w:sz w:val="16"/>
        </w:rPr>
        <w:t xml:space="preserve"> however, </w:t>
      </w:r>
      <w:r w:rsidRPr="009128A6">
        <w:rPr>
          <w:rStyle w:val="BoldUnderline"/>
          <w:rFonts w:asciiTheme="minorHAnsi" w:hAnsiTheme="minorHAnsi" w:cs="Times New Roman"/>
          <w:highlight w:val="yellow"/>
        </w:rPr>
        <w:t>is more likely to deter</w:t>
      </w:r>
      <w:r w:rsidRPr="009128A6">
        <w:rPr>
          <w:rStyle w:val="BoldUnderline"/>
          <w:rFonts w:asciiTheme="minorHAnsi" w:hAnsiTheme="minorHAnsi" w:cs="Times New Roman"/>
        </w:rPr>
        <w:t xml:space="preserve"> future </w:t>
      </w:r>
      <w:r w:rsidRPr="009128A6">
        <w:rPr>
          <w:rStyle w:val="BoldUnderline"/>
          <w:rFonts w:asciiTheme="minorHAnsi" w:hAnsiTheme="minorHAnsi" w:cs="Times New Roman"/>
          <w:highlight w:val="yellow"/>
        </w:rPr>
        <w:t>investment</w:t>
      </w:r>
      <w:r w:rsidRPr="009128A6">
        <w:rPr>
          <w:rStyle w:val="BoldUnderline"/>
          <w:rFonts w:asciiTheme="minorHAnsi" w:hAnsiTheme="minorHAnsi" w:cs="Times New Roman"/>
        </w:rPr>
        <w:t xml:space="preserve"> in drilling there </w:t>
      </w:r>
      <w:r w:rsidRPr="009128A6">
        <w:rPr>
          <w:rStyle w:val="BoldUnderline"/>
          <w:rFonts w:asciiTheme="minorHAnsi" w:hAnsiTheme="minorHAnsi" w:cs="Times New Roman"/>
          <w:highlight w:val="yellow"/>
        </w:rPr>
        <w:t>than lead to war</w:t>
      </w:r>
      <w:r w:rsidRPr="009128A6">
        <w:rPr>
          <w:rFonts w:asciiTheme="minorHAnsi" w:hAnsiTheme="minorHAnsi"/>
          <w:sz w:val="16"/>
        </w:rPr>
        <w:t xml:space="preserve">. </w:t>
      </w:r>
      <w:r w:rsidRPr="009128A6">
        <w:rPr>
          <w:rStyle w:val="TitleChar"/>
          <w:rFonts w:asciiTheme="minorHAnsi" w:hAnsiTheme="minorHAnsi"/>
        </w:rPr>
        <w:t xml:space="preserve">And then there was the seabed-boundary dispute between </w:t>
      </w:r>
      <w:r w:rsidRPr="009128A6">
        <w:rPr>
          <w:rStyle w:val="TitleChar"/>
          <w:rFonts w:asciiTheme="minorHAnsi" w:hAnsiTheme="minorHAnsi"/>
          <w:highlight w:val="yellow"/>
        </w:rPr>
        <w:t>Norway and Russia</w:t>
      </w:r>
      <w:r w:rsidRPr="009128A6">
        <w:rPr>
          <w:rFonts w:asciiTheme="minorHAnsi" w:hAnsiTheme="minorHAnsi"/>
          <w:sz w:val="16"/>
        </w:rPr>
        <w:t xml:space="preserve"> in the Barents Sea, </w:t>
      </w:r>
      <w:r w:rsidRPr="009128A6">
        <w:rPr>
          <w:rStyle w:val="TitleChar"/>
          <w:rFonts w:asciiTheme="minorHAnsi" w:hAnsiTheme="minorHAnsi"/>
        </w:rPr>
        <w:t>which led Norway to double the size of its navy over the past decade</w:t>
      </w:r>
      <w:r w:rsidRPr="009128A6">
        <w:rPr>
          <w:rFonts w:asciiTheme="minorHAnsi" w:hAnsiTheme="minorHAnsi"/>
          <w:sz w:val="16"/>
        </w:rPr>
        <w:t xml:space="preserve">. </w:t>
      </w:r>
      <w:r w:rsidRPr="009128A6">
        <w:rPr>
          <w:rStyle w:val="TitleChar"/>
          <w:rFonts w:asciiTheme="minorHAnsi" w:hAnsiTheme="minorHAnsi"/>
        </w:rPr>
        <w:t>But</w:t>
      </w:r>
      <w:r w:rsidRPr="009128A6">
        <w:rPr>
          <w:rFonts w:asciiTheme="minorHAnsi" w:hAnsiTheme="minorHAnsi"/>
          <w:sz w:val="16"/>
        </w:rPr>
        <w:t xml:space="preserve"> last year, </w:t>
      </w:r>
      <w:r w:rsidRPr="009128A6">
        <w:rPr>
          <w:rStyle w:val="TitleChar"/>
          <w:rFonts w:asciiTheme="minorHAnsi" w:hAnsiTheme="minorHAnsi"/>
        </w:rPr>
        <w:t xml:space="preserve">the two countries </w:t>
      </w:r>
      <w:r w:rsidRPr="009128A6">
        <w:rPr>
          <w:rStyle w:val="TitleChar"/>
          <w:rFonts w:asciiTheme="minorHAnsi" w:hAnsiTheme="minorHAnsi"/>
          <w:highlight w:val="yellow"/>
        </w:rPr>
        <w:t>signed an agreement dividing the disputed area right down the middle and providing for joint exploitation</w:t>
      </w:r>
      <w:r w:rsidRPr="009128A6">
        <w:rPr>
          <w:rStyle w:val="TitleChar"/>
          <w:rFonts w:asciiTheme="minorHAnsi" w:hAnsiTheme="minorHAnsi"/>
        </w:rPr>
        <w:t xml:space="preserve"> of its resources. So no war between NATO</w:t>
      </w:r>
      <w:r w:rsidRPr="009128A6">
        <w:rPr>
          <w:rFonts w:asciiTheme="minorHAnsi" w:hAnsiTheme="minorHAnsi"/>
          <w:sz w:val="16"/>
        </w:rPr>
        <w:t xml:space="preserve"> (of which Norway is a member) </w:t>
      </w:r>
      <w:r w:rsidRPr="009128A6">
        <w:rPr>
          <w:rStyle w:val="TitleChar"/>
          <w:rFonts w:asciiTheme="minorHAnsi" w:hAnsiTheme="minorHAnsi"/>
        </w:rPr>
        <w:t>and the Russian Federation</w:t>
      </w:r>
      <w:r w:rsidRPr="009128A6">
        <w:rPr>
          <w:rFonts w:asciiTheme="minorHAnsi" w:hAnsiTheme="minorHAnsi"/>
          <w:sz w:val="16"/>
        </w:rPr>
        <w:t xml:space="preserve">. </w:t>
      </w:r>
      <w:r w:rsidRPr="009128A6">
        <w:rPr>
          <w:rStyle w:val="TitleChar"/>
          <w:rFonts w:asciiTheme="minorHAnsi" w:hAnsiTheme="minorHAnsi"/>
        </w:rPr>
        <w:t>Which leaves the fish, and it's hard to have a war over fish</w:t>
      </w:r>
      <w:r w:rsidRPr="009128A6">
        <w:rPr>
          <w:rFonts w:asciiTheme="minorHAnsi" w:hAnsiTheme="minorHAnsi"/>
          <w:sz w:val="16"/>
        </w:rPr>
        <w:t xml:space="preserve">. The danger is rather that the world's fishing fleets will crowd in and clean the fish out, as they are currently doing in the Southern Ocean around Antarctica. </w:t>
      </w:r>
      <w:r w:rsidRPr="009128A6">
        <w:rPr>
          <w:rStyle w:val="TitleChar"/>
          <w:rFonts w:asciiTheme="minorHAnsi" w:hAnsiTheme="minorHAnsi"/>
        </w:rPr>
        <w:t>If the countries with Arctic coastlines want to preserve this resource</w:t>
      </w:r>
      <w:r w:rsidRPr="009128A6">
        <w:rPr>
          <w:rFonts w:asciiTheme="minorHAnsi" w:hAnsiTheme="minorHAnsi"/>
          <w:sz w:val="16"/>
        </w:rPr>
        <w:t xml:space="preserve">, they can only do so by creating an international body to regulate the fishing. And they will have to let other countries fish there, too, with agreed catch limits, since they are mostly international waters. </w:t>
      </w:r>
      <w:r w:rsidRPr="009128A6">
        <w:rPr>
          <w:rStyle w:val="BoldUnderline"/>
          <w:rFonts w:asciiTheme="minorHAnsi" w:hAnsiTheme="minorHAnsi" w:cs="Times New Roman"/>
          <w:highlight w:val="yellow"/>
        </w:rPr>
        <w:t>They will be driven to co-operate, in their own interests</w:t>
      </w:r>
      <w:r w:rsidRPr="009128A6">
        <w:rPr>
          <w:rFonts w:asciiTheme="minorHAnsi" w:hAnsiTheme="minorHAnsi"/>
          <w:sz w:val="16"/>
          <w:highlight w:val="yellow"/>
        </w:rPr>
        <w:t xml:space="preserve">. </w:t>
      </w:r>
      <w:r w:rsidRPr="009128A6">
        <w:rPr>
          <w:rStyle w:val="BoldUnderline"/>
          <w:rFonts w:asciiTheme="minorHAnsi" w:hAnsiTheme="minorHAnsi" w:cs="Times New Roman"/>
          <w:highlight w:val="yellow"/>
        </w:rPr>
        <w:t>So no war over the Arctic</w:t>
      </w:r>
      <w:r w:rsidRPr="009128A6">
        <w:rPr>
          <w:rStyle w:val="BoldUnderline"/>
          <w:rFonts w:asciiTheme="minorHAnsi" w:hAnsiTheme="minorHAnsi" w:cs="Times New Roman"/>
        </w:rPr>
        <w:t>.</w:t>
      </w:r>
      <w:r w:rsidRPr="009128A6">
        <w:rPr>
          <w:rFonts w:asciiTheme="minorHAnsi" w:hAnsiTheme="minorHAnsi"/>
          <w:sz w:val="16"/>
        </w:rPr>
        <w:t xml:space="preserve"> All we have to worry about now is the fact the ice is melting, which will speed global warming (because open water absorbs far more heat from the sun than highly reflective ice), and ultimately melt the Greenland icecap and raise sea levels worldwide by seven metres. But that's a problem for another day.</w:t>
      </w:r>
    </w:p>
    <w:p w:rsidR="009128A6" w:rsidRPr="009128A6" w:rsidRDefault="009128A6" w:rsidP="009128A6">
      <w:pPr>
        <w:pStyle w:val="Heading4"/>
        <w:rPr>
          <w:rFonts w:asciiTheme="minorHAnsi" w:hAnsiTheme="minorHAnsi"/>
        </w:rPr>
      </w:pPr>
      <w:r w:rsidRPr="009128A6">
        <w:rPr>
          <w:rFonts w:asciiTheme="minorHAnsi" w:hAnsiTheme="minorHAnsi"/>
        </w:rPr>
        <w:lastRenderedPageBreak/>
        <w:t>No opportunity and coop solves – prefer experts</w:t>
      </w:r>
    </w:p>
    <w:p w:rsidR="009128A6" w:rsidRPr="009128A6" w:rsidRDefault="009128A6" w:rsidP="009128A6">
      <w:pPr>
        <w:rPr>
          <w:rFonts w:asciiTheme="minorHAnsi" w:hAnsiTheme="minorHAnsi"/>
        </w:rPr>
      </w:pPr>
      <w:r w:rsidRPr="009128A6">
        <w:rPr>
          <w:rStyle w:val="Heading2Char3"/>
          <w:rFonts w:asciiTheme="minorHAnsi" w:hAnsiTheme="minorHAnsi" w:cs="Times New Roman"/>
        </w:rPr>
        <w:t xml:space="preserve">Young 11 </w:t>
      </w:r>
      <w:r w:rsidRPr="009128A6">
        <w:rPr>
          <w:rFonts w:asciiTheme="minorHAnsi" w:hAnsiTheme="minorHAnsi"/>
        </w:rPr>
        <w:t xml:space="preserve">(Oran R – Professor – Institutional and International Governance, Environmental Institutions @ UCSB, Arctic expert, PhD – Yale, “The future of the Arctic: cauldron of conflict or zone of peace?” </w:t>
      </w:r>
      <w:r w:rsidRPr="009128A6">
        <w:rPr>
          <w:rFonts w:asciiTheme="minorHAnsi" w:hAnsiTheme="minorHAnsi"/>
          <w:i/>
        </w:rPr>
        <w:t>International Affairs</w:t>
      </w:r>
      <w:r w:rsidRPr="009128A6">
        <w:rPr>
          <w:rFonts w:asciiTheme="minorHAnsi" w:hAnsiTheme="minorHAnsi"/>
        </w:rPr>
        <w:t xml:space="preserve"> 87:1, p. 185-193)</w:t>
      </w:r>
    </w:p>
    <w:p w:rsidR="009128A6" w:rsidRPr="009128A6" w:rsidRDefault="009128A6" w:rsidP="009128A6">
      <w:pPr>
        <w:rPr>
          <w:rFonts w:asciiTheme="minorHAnsi" w:hAnsiTheme="minorHAnsi"/>
          <w:b/>
          <w:u w:val="single"/>
        </w:rPr>
      </w:pPr>
      <w:r w:rsidRPr="009128A6">
        <w:rPr>
          <w:rStyle w:val="TitleChar"/>
          <w:rFonts w:asciiTheme="minorHAnsi" w:hAnsiTheme="minorHAnsi"/>
        </w:rPr>
        <w:t>Popular accounts of the Arctic’s jurisdictional issues are</w:t>
      </w:r>
      <w:r w:rsidRPr="009128A6">
        <w:rPr>
          <w:rFonts w:asciiTheme="minorHAnsi" w:hAnsiTheme="minorHAnsi"/>
        </w:rPr>
        <w:t xml:space="preserve"> regularly </w:t>
      </w:r>
      <w:r w:rsidRPr="009128A6">
        <w:rPr>
          <w:rStyle w:val="TitleChar"/>
          <w:rFonts w:asciiTheme="minorHAnsi" w:hAnsiTheme="minorHAnsi"/>
        </w:rPr>
        <w:t xml:space="preserve">couched in </w:t>
      </w:r>
      <w:r w:rsidRPr="009128A6">
        <w:rPr>
          <w:rFonts w:asciiTheme="minorHAnsi" w:hAnsiTheme="minorHAnsi"/>
        </w:rPr>
        <w:t xml:space="preserve">terms of </w:t>
      </w:r>
      <w:r w:rsidRPr="009128A6">
        <w:rPr>
          <w:rStyle w:val="TitleChar"/>
          <w:rFonts w:asciiTheme="minorHAnsi" w:hAnsiTheme="minorHAnsi"/>
          <w:highlight w:val="yellow"/>
        </w:rPr>
        <w:t>provocative phrases</w:t>
      </w:r>
      <w:r w:rsidRPr="009128A6">
        <w:rPr>
          <w:rFonts w:asciiTheme="minorHAnsi" w:hAnsiTheme="minorHAnsi"/>
        </w:rPr>
        <w:t xml:space="preserve"> like the afore-mentioned ‘who owns the Arctic’ or ‘use it or lose it’. </w:t>
      </w:r>
      <w:r w:rsidRPr="009128A6">
        <w:rPr>
          <w:rStyle w:val="UnderlineBold"/>
          <w:rFonts w:asciiTheme="minorHAnsi" w:hAnsiTheme="minorHAnsi"/>
        </w:rPr>
        <w:t>But these</w:t>
      </w:r>
      <w:r w:rsidRPr="009128A6">
        <w:rPr>
          <w:rFonts w:asciiTheme="minorHAnsi" w:hAnsiTheme="minorHAnsi"/>
        </w:rPr>
        <w:t xml:space="preserve"> phrases </w:t>
      </w:r>
      <w:r w:rsidRPr="009128A6">
        <w:rPr>
          <w:rStyle w:val="UnderlineBold"/>
          <w:rFonts w:asciiTheme="minorHAnsi" w:hAnsiTheme="minorHAnsi"/>
          <w:highlight w:val="yellow"/>
        </w:rPr>
        <w:t>turn out to be highly misleading</w:t>
      </w:r>
      <w:r w:rsidRPr="009128A6">
        <w:rPr>
          <w:rFonts w:asciiTheme="minorHAnsi" w:hAnsiTheme="minorHAnsi"/>
        </w:rPr>
        <w:t xml:space="preserve"> in this context. </w:t>
      </w:r>
      <w:r w:rsidRPr="009128A6">
        <w:rPr>
          <w:rStyle w:val="UnderlineBold"/>
          <w:rFonts w:asciiTheme="minorHAnsi" w:hAnsiTheme="minorHAnsi"/>
          <w:highlight w:val="yellow"/>
        </w:rPr>
        <w:t>There are</w:t>
      </w:r>
      <w:r w:rsidRPr="009128A6">
        <w:rPr>
          <w:rStyle w:val="UnderlineBold"/>
          <w:rFonts w:asciiTheme="minorHAnsi" w:hAnsiTheme="minorHAnsi"/>
        </w:rPr>
        <w:t xml:space="preserve"> virtually </w:t>
      </w:r>
      <w:r w:rsidRPr="009128A6">
        <w:rPr>
          <w:rStyle w:val="UnderlineBold"/>
          <w:rFonts w:asciiTheme="minorHAnsi" w:hAnsiTheme="minorHAnsi"/>
          <w:highlight w:val="yellow"/>
        </w:rPr>
        <w:t>no disputes in the Arctic regarding sovereignty</w:t>
      </w:r>
      <w:r w:rsidRPr="009128A6">
        <w:rPr>
          <w:rFonts w:asciiTheme="minorHAnsi" w:hAnsiTheme="minorHAnsi"/>
        </w:rPr>
        <w:t xml:space="preserve"> over northern lands; </w:t>
      </w:r>
      <w:r w:rsidRPr="009128A6">
        <w:rPr>
          <w:rStyle w:val="TitleChar"/>
          <w:rFonts w:asciiTheme="minorHAnsi" w:hAnsiTheme="minorHAnsi"/>
        </w:rPr>
        <w:t>no one has expressed a desire to redraw the map</w:t>
      </w:r>
      <w:r w:rsidRPr="009128A6">
        <w:rPr>
          <w:rFonts w:asciiTheme="minorHAnsi" w:hAnsiTheme="minorHAnsi"/>
        </w:rPr>
        <w:t xml:space="preserve"> of the Arctic with regard to the terrestrial boundaries of the Arctic states. </w:t>
      </w:r>
      <w:r w:rsidRPr="009128A6">
        <w:rPr>
          <w:rStyle w:val="TitleChar"/>
          <w:rFonts w:asciiTheme="minorHAnsi" w:hAnsiTheme="minorHAnsi"/>
          <w:highlight w:val="yellow"/>
        </w:rPr>
        <w:t>Most</w:t>
      </w:r>
      <w:r w:rsidRPr="009128A6">
        <w:rPr>
          <w:rStyle w:val="TitleChar"/>
          <w:rFonts w:asciiTheme="minorHAnsi" w:hAnsiTheme="minorHAnsi"/>
        </w:rPr>
        <w:t xml:space="preserve"> of the </w:t>
      </w:r>
      <w:r w:rsidRPr="009128A6">
        <w:rPr>
          <w:rStyle w:val="TitleChar"/>
          <w:rFonts w:asciiTheme="minorHAnsi" w:hAnsiTheme="minorHAnsi"/>
          <w:highlight w:val="yellow"/>
        </w:rPr>
        <w:t>disagreements</w:t>
      </w:r>
      <w:r w:rsidRPr="009128A6">
        <w:rPr>
          <w:rStyle w:val="TitleChar"/>
          <w:rFonts w:asciiTheme="minorHAnsi" w:hAnsiTheme="minorHAnsi"/>
        </w:rPr>
        <w:t xml:space="preserve"> are to </w:t>
      </w:r>
      <w:r w:rsidRPr="009128A6">
        <w:rPr>
          <w:rStyle w:val="TitleChar"/>
          <w:rFonts w:asciiTheme="minorHAnsi" w:hAnsiTheme="minorHAnsi"/>
          <w:highlight w:val="yellow"/>
        </w:rPr>
        <w:t>do with</w:t>
      </w:r>
      <w:r w:rsidRPr="009128A6">
        <w:rPr>
          <w:rStyle w:val="TitleChar"/>
          <w:rFonts w:asciiTheme="minorHAnsi" w:hAnsiTheme="minorHAnsi"/>
        </w:rPr>
        <w:t xml:space="preserve"> jurisdiction over </w:t>
      </w:r>
      <w:r w:rsidRPr="009128A6">
        <w:rPr>
          <w:rStyle w:val="TitleChar"/>
          <w:rFonts w:asciiTheme="minorHAnsi" w:hAnsiTheme="minorHAnsi"/>
          <w:highlight w:val="yellow"/>
        </w:rPr>
        <w:t>marine areas where</w:t>
      </w:r>
      <w:r w:rsidRPr="009128A6">
        <w:rPr>
          <w:rFonts w:asciiTheme="minorHAnsi" w:hAnsiTheme="minorHAnsi"/>
        </w:rPr>
        <w:t xml:space="preserve"> the idea of </w:t>
      </w:r>
      <w:r w:rsidRPr="009128A6">
        <w:rPr>
          <w:rStyle w:val="TitleChar"/>
          <w:rFonts w:asciiTheme="minorHAnsi" w:hAnsiTheme="minorHAnsi"/>
          <w:highlight w:val="yellow"/>
        </w:rPr>
        <w:t>ownership</w:t>
      </w:r>
      <w:r w:rsidRPr="009128A6">
        <w:rPr>
          <w:rFonts w:asciiTheme="minorHAnsi" w:hAnsiTheme="minorHAnsi"/>
        </w:rPr>
        <w:t xml:space="preserve"> in the ordinary sense </w:t>
      </w:r>
      <w:r w:rsidRPr="009128A6">
        <w:rPr>
          <w:rStyle w:val="TitleChar"/>
          <w:rFonts w:asciiTheme="minorHAnsi" w:hAnsiTheme="minorHAnsi"/>
          <w:highlight w:val="yellow"/>
        </w:rPr>
        <w:t>is irrelevant</w:t>
      </w:r>
      <w:r w:rsidRPr="009128A6">
        <w:rPr>
          <w:rStyle w:val="TitleChar"/>
          <w:rFonts w:asciiTheme="minorHAnsi" w:hAnsiTheme="minorHAnsi"/>
        </w:rPr>
        <w:t>.</w:t>
      </w:r>
      <w:r w:rsidRPr="009128A6">
        <w:rPr>
          <w:rFonts w:asciiTheme="minorHAnsi" w:hAnsiTheme="minorHAnsi"/>
        </w:rPr>
        <w:t xml:space="preserve"> While some of </w:t>
      </w:r>
      <w:r w:rsidRPr="009128A6">
        <w:rPr>
          <w:rStyle w:val="TitleChar"/>
          <w:rFonts w:asciiTheme="minorHAnsi" w:hAnsiTheme="minorHAnsi"/>
        </w:rPr>
        <w:t>these disagreements</w:t>
      </w:r>
      <w:r w:rsidRPr="009128A6">
        <w:rPr>
          <w:rFonts w:asciiTheme="minorHAnsi" w:hAnsiTheme="minorHAnsi"/>
        </w:rPr>
        <w:t xml:space="preserve"> are of long standing and feature relatively entrenched positions, they </w:t>
      </w:r>
      <w:r w:rsidRPr="009128A6">
        <w:rPr>
          <w:rStyle w:val="TitleChar"/>
          <w:rFonts w:asciiTheme="minorHAnsi" w:hAnsiTheme="minorHAnsi"/>
        </w:rPr>
        <w:t>are not about establishing ownership,</w:t>
      </w:r>
      <w:r w:rsidRPr="009128A6">
        <w:rPr>
          <w:rFonts w:asciiTheme="minorHAnsi" w:hAnsiTheme="minorHAnsi"/>
        </w:rPr>
        <w:t xml:space="preserve"> and they do not indicate that some level of ‘use’ is required to avoid the erosion of sovereignty. </w:t>
      </w:r>
      <w:r w:rsidRPr="009128A6">
        <w:rPr>
          <w:rStyle w:val="UnderlineBold"/>
          <w:rFonts w:asciiTheme="minorHAnsi" w:hAnsiTheme="minorHAnsi"/>
          <w:highlight w:val="yellow"/>
        </w:rPr>
        <w:t>There is little prospect that</w:t>
      </w:r>
      <w:r w:rsidRPr="009128A6">
        <w:rPr>
          <w:rStyle w:val="UnderlineBold"/>
          <w:rFonts w:asciiTheme="minorHAnsi" w:hAnsiTheme="minorHAnsi"/>
        </w:rPr>
        <w:t xml:space="preserve"> these </w:t>
      </w:r>
      <w:r w:rsidRPr="009128A6">
        <w:rPr>
          <w:rStyle w:val="UnderlineBold"/>
          <w:rFonts w:asciiTheme="minorHAnsi" w:hAnsiTheme="minorHAnsi"/>
          <w:highlight w:val="yellow"/>
        </w:rPr>
        <w:t>disputes will spawn armed clashes</w:t>
      </w:r>
      <w:r w:rsidRPr="009128A6">
        <w:rPr>
          <w:rStyle w:val="UnderlineBold"/>
          <w:rFonts w:asciiTheme="minorHAnsi" w:hAnsiTheme="minorHAnsi"/>
        </w:rPr>
        <w:t>.</w:t>
      </w:r>
      <w:r w:rsidRPr="009128A6">
        <w:rPr>
          <w:rFonts w:asciiTheme="minorHAnsi" w:hAnsiTheme="minorHAnsi"/>
        </w:rPr>
        <w:t xml:space="preserve"> </w:t>
      </w:r>
      <w:r w:rsidRPr="009128A6">
        <w:rPr>
          <w:rStyle w:val="TitleChar"/>
          <w:rFonts w:asciiTheme="minorHAnsi" w:hAnsiTheme="minorHAnsi"/>
        </w:rPr>
        <w:t>As</w:t>
      </w:r>
      <w:r w:rsidRPr="009128A6">
        <w:rPr>
          <w:rFonts w:asciiTheme="minorHAnsi" w:hAnsiTheme="minorHAnsi"/>
        </w:rPr>
        <w:t xml:space="preserve"> both Michael </w:t>
      </w:r>
      <w:r w:rsidRPr="009128A6">
        <w:rPr>
          <w:rStyle w:val="TitleChar"/>
          <w:rFonts w:asciiTheme="minorHAnsi" w:hAnsiTheme="minorHAnsi"/>
        </w:rPr>
        <w:t>Byers and</w:t>
      </w:r>
      <w:r w:rsidRPr="009128A6">
        <w:rPr>
          <w:rFonts w:asciiTheme="minorHAnsi" w:hAnsiTheme="minorHAnsi"/>
        </w:rPr>
        <w:t xml:space="preserve"> Shelagh </w:t>
      </w:r>
      <w:r w:rsidRPr="009128A6">
        <w:rPr>
          <w:rStyle w:val="TitleChar"/>
          <w:rFonts w:asciiTheme="minorHAnsi" w:hAnsiTheme="minorHAnsi"/>
        </w:rPr>
        <w:t>Grant make clear</w:t>
      </w:r>
      <w:r w:rsidRPr="009128A6">
        <w:rPr>
          <w:rFonts w:asciiTheme="minorHAnsi" w:hAnsiTheme="minorHAnsi"/>
        </w:rPr>
        <w:t xml:space="preserve"> in their excellent analyses of Arctic sovereignty, </w:t>
      </w:r>
      <w:r w:rsidRPr="009128A6">
        <w:rPr>
          <w:rStyle w:val="TitleChar"/>
          <w:rFonts w:asciiTheme="minorHAnsi" w:hAnsiTheme="minorHAnsi"/>
        </w:rPr>
        <w:t xml:space="preserve">recent </w:t>
      </w:r>
      <w:r w:rsidRPr="009128A6">
        <w:rPr>
          <w:rStyle w:val="TitleChar"/>
          <w:rFonts w:asciiTheme="minorHAnsi" w:hAnsiTheme="minorHAnsi"/>
          <w:highlight w:val="yellow"/>
        </w:rPr>
        <w:t>efforts</w:t>
      </w:r>
      <w:r w:rsidRPr="009128A6">
        <w:rPr>
          <w:rStyle w:val="TitleChar"/>
          <w:rFonts w:asciiTheme="minorHAnsi" w:hAnsiTheme="minorHAnsi"/>
        </w:rPr>
        <w:t xml:space="preserve"> to address</w:t>
      </w:r>
      <w:r w:rsidRPr="009128A6">
        <w:rPr>
          <w:rFonts w:asciiTheme="minorHAnsi" w:hAnsiTheme="minorHAnsi"/>
        </w:rPr>
        <w:t xml:space="preserve"> matters involving </w:t>
      </w:r>
      <w:r w:rsidRPr="009128A6">
        <w:rPr>
          <w:rStyle w:val="TitleChar"/>
          <w:rFonts w:asciiTheme="minorHAnsi" w:hAnsiTheme="minorHAnsi"/>
        </w:rPr>
        <w:t>sovereignty</w:t>
      </w:r>
      <w:r w:rsidRPr="009128A6">
        <w:rPr>
          <w:rFonts w:asciiTheme="minorHAnsi" w:hAnsiTheme="minorHAnsi"/>
        </w:rPr>
        <w:t xml:space="preserve"> in the Arctic </w:t>
      </w:r>
      <w:r w:rsidRPr="009128A6">
        <w:rPr>
          <w:rStyle w:val="TitleChar"/>
          <w:rFonts w:asciiTheme="minorHAnsi" w:hAnsiTheme="minorHAnsi"/>
          <w:highlight w:val="yellow"/>
        </w:rPr>
        <w:t>are</w:t>
      </w:r>
      <w:r w:rsidRPr="009128A6">
        <w:rPr>
          <w:rStyle w:val="TitleChar"/>
          <w:rFonts w:asciiTheme="minorHAnsi" w:hAnsiTheme="minorHAnsi"/>
        </w:rPr>
        <w:t xml:space="preserve"> </w:t>
      </w:r>
      <w:r w:rsidRPr="009128A6">
        <w:rPr>
          <w:rStyle w:val="TitleChar"/>
          <w:rFonts w:asciiTheme="minorHAnsi" w:hAnsiTheme="minorHAnsi"/>
          <w:highlight w:val="yellow"/>
        </w:rPr>
        <w:t>marked by</w:t>
      </w:r>
      <w:r w:rsidRPr="009128A6">
        <w:rPr>
          <w:rStyle w:val="TitleChar"/>
          <w:rFonts w:asciiTheme="minorHAnsi" w:hAnsiTheme="minorHAnsi"/>
        </w:rPr>
        <w:t xml:space="preserve"> a spirit of </w:t>
      </w:r>
      <w:r w:rsidRPr="009128A6">
        <w:rPr>
          <w:rStyle w:val="TitleChar"/>
          <w:rFonts w:asciiTheme="minorHAnsi" w:hAnsiTheme="minorHAnsi"/>
          <w:highlight w:val="yellow"/>
        </w:rPr>
        <w:t>rule-based problem-solving, rather than</w:t>
      </w:r>
      <w:r w:rsidRPr="009128A6">
        <w:rPr>
          <w:rStyle w:val="TitleChar"/>
          <w:rFonts w:asciiTheme="minorHAnsi" w:hAnsiTheme="minorHAnsi"/>
        </w:rPr>
        <w:t xml:space="preserve"> an </w:t>
      </w:r>
      <w:r w:rsidRPr="009128A6">
        <w:rPr>
          <w:rStyle w:val="TitleChar"/>
          <w:rFonts w:asciiTheme="minorHAnsi" w:hAnsiTheme="minorHAnsi"/>
          <w:highlight w:val="yellow"/>
        </w:rPr>
        <w:t>escalating spiral</w:t>
      </w:r>
      <w:r w:rsidRPr="009128A6">
        <w:rPr>
          <w:rFonts w:asciiTheme="minorHAnsi" w:hAnsiTheme="minorHAnsi"/>
        </w:rPr>
        <w:t xml:space="preserve"> of politically charged claims and counterclaims. </w:t>
      </w:r>
      <w:r w:rsidRPr="009128A6">
        <w:rPr>
          <w:rStyle w:val="TitleChar"/>
          <w:rFonts w:asciiTheme="minorHAnsi" w:hAnsiTheme="minorHAnsi"/>
        </w:rPr>
        <w:t>The process of delineating jurisdictional boundaries</w:t>
      </w:r>
      <w:r w:rsidRPr="009128A6">
        <w:rPr>
          <w:rFonts w:asciiTheme="minorHAnsi" w:hAnsiTheme="minorHAnsi"/>
        </w:rPr>
        <w:t xml:space="preserve"> regarding the seabed beyond the limits of Exclusive Economic Zones (EEZs) </w:t>
      </w:r>
      <w:r w:rsidRPr="009128A6">
        <w:rPr>
          <w:rStyle w:val="TitleChar"/>
          <w:rFonts w:asciiTheme="minorHAnsi" w:hAnsiTheme="minorHAnsi"/>
        </w:rPr>
        <w:t>is taking place in conformity with</w:t>
      </w:r>
      <w:r w:rsidRPr="009128A6">
        <w:rPr>
          <w:rFonts w:asciiTheme="minorHAnsi" w:hAnsiTheme="minorHAnsi"/>
        </w:rPr>
        <w:t xml:space="preserve"> the </w:t>
      </w:r>
      <w:r w:rsidRPr="009128A6">
        <w:rPr>
          <w:rStyle w:val="TitleChar"/>
          <w:rFonts w:asciiTheme="minorHAnsi" w:hAnsiTheme="minorHAnsi"/>
        </w:rPr>
        <w:t>rules</w:t>
      </w:r>
      <w:r w:rsidRPr="009128A6">
        <w:rPr>
          <w:rFonts w:asciiTheme="minorHAnsi" w:hAnsiTheme="minorHAnsi"/>
        </w:rPr>
        <w:t xml:space="preserve"> and procedures set forth in Article 76 of UNCLOS. </w:t>
      </w:r>
      <w:r w:rsidRPr="009128A6">
        <w:rPr>
          <w:rStyle w:val="TitleChar"/>
          <w:rFonts w:asciiTheme="minorHAnsi" w:hAnsiTheme="minorHAnsi"/>
          <w:highlight w:val="yellow"/>
        </w:rPr>
        <w:t>Norway and Russia</w:t>
      </w:r>
      <w:r w:rsidRPr="009128A6">
        <w:rPr>
          <w:rStyle w:val="TitleChar"/>
          <w:rFonts w:asciiTheme="minorHAnsi" w:hAnsiTheme="minorHAnsi"/>
        </w:rPr>
        <w:t xml:space="preserve"> have </w:t>
      </w:r>
      <w:r w:rsidRPr="009128A6">
        <w:rPr>
          <w:rStyle w:val="TitleChar"/>
          <w:rFonts w:asciiTheme="minorHAnsi" w:hAnsiTheme="minorHAnsi"/>
          <w:highlight w:val="yellow"/>
        </w:rPr>
        <w:t>signed an international treaty</w:t>
      </w:r>
      <w:r w:rsidRPr="009128A6">
        <w:rPr>
          <w:rStyle w:val="TitleChar"/>
          <w:rFonts w:asciiTheme="minorHAnsi" w:hAnsiTheme="minorHAnsi"/>
        </w:rPr>
        <w:t xml:space="preserve"> resolving</w:t>
      </w:r>
      <w:r w:rsidRPr="009128A6">
        <w:rPr>
          <w:rFonts w:asciiTheme="minorHAnsi" w:hAnsiTheme="minorHAnsi"/>
        </w:rPr>
        <w:t xml:space="preserve"> their </w:t>
      </w:r>
      <w:r w:rsidRPr="009128A6">
        <w:rPr>
          <w:rStyle w:val="TitleChar"/>
          <w:rFonts w:asciiTheme="minorHAnsi" w:hAnsiTheme="minorHAnsi"/>
        </w:rPr>
        <w:t>differences</w:t>
      </w:r>
      <w:r w:rsidRPr="009128A6">
        <w:rPr>
          <w:rFonts w:asciiTheme="minorHAnsi" w:hAnsiTheme="minorHAnsi"/>
        </w:rPr>
        <w:t xml:space="preserve"> regarding jurisdictional boundaries </w:t>
      </w:r>
      <w:r w:rsidRPr="009128A6">
        <w:rPr>
          <w:rStyle w:val="TitleChar"/>
          <w:rFonts w:asciiTheme="minorHAnsi" w:hAnsiTheme="minorHAnsi"/>
        </w:rPr>
        <w:t>in the Barents</w:t>
      </w:r>
      <w:r w:rsidRPr="009128A6">
        <w:rPr>
          <w:rFonts w:asciiTheme="minorHAnsi" w:hAnsiTheme="minorHAnsi"/>
        </w:rPr>
        <w:t xml:space="preserve"> Sea. There are signs that </w:t>
      </w:r>
      <w:r w:rsidRPr="009128A6">
        <w:rPr>
          <w:rStyle w:val="TitleChar"/>
          <w:rFonts w:asciiTheme="minorHAnsi" w:hAnsiTheme="minorHAnsi"/>
          <w:highlight w:val="yellow"/>
        </w:rPr>
        <w:t>Canada and the U</w:t>
      </w:r>
      <w:r w:rsidRPr="009128A6">
        <w:rPr>
          <w:rFonts w:asciiTheme="minorHAnsi" w:hAnsiTheme="minorHAnsi"/>
        </w:rPr>
        <w:t xml:space="preserve">nited </w:t>
      </w:r>
      <w:r w:rsidRPr="009128A6">
        <w:rPr>
          <w:rStyle w:val="TitleChar"/>
          <w:rFonts w:asciiTheme="minorHAnsi" w:hAnsiTheme="minorHAnsi"/>
          <w:highlight w:val="yellow"/>
        </w:rPr>
        <w:t>S</w:t>
      </w:r>
      <w:r w:rsidRPr="009128A6">
        <w:rPr>
          <w:rFonts w:asciiTheme="minorHAnsi" w:hAnsiTheme="minorHAnsi"/>
        </w:rPr>
        <w:t xml:space="preserve">tates </w:t>
      </w:r>
      <w:r w:rsidRPr="009128A6">
        <w:rPr>
          <w:rStyle w:val="TitleChar"/>
          <w:rFonts w:asciiTheme="minorHAnsi" w:hAnsiTheme="minorHAnsi"/>
          <w:highlight w:val="yellow"/>
        </w:rPr>
        <w:t>are</w:t>
      </w:r>
      <w:r w:rsidRPr="009128A6">
        <w:rPr>
          <w:rStyle w:val="TitleChar"/>
          <w:rFonts w:asciiTheme="minorHAnsi" w:hAnsiTheme="minorHAnsi"/>
        </w:rPr>
        <w:t xml:space="preserve"> interested </w:t>
      </w:r>
      <w:r w:rsidRPr="009128A6">
        <w:rPr>
          <w:rStyle w:val="TitleChar"/>
          <w:rFonts w:asciiTheme="minorHAnsi" w:hAnsiTheme="minorHAnsi"/>
          <w:highlight w:val="yellow"/>
        </w:rPr>
        <w:t>in a similar approach</w:t>
      </w:r>
      <w:r w:rsidRPr="009128A6">
        <w:rPr>
          <w:rFonts w:asciiTheme="minorHAnsi" w:hAnsiTheme="minorHAnsi"/>
        </w:rPr>
        <w:t xml:space="preserve"> with regard to the Beaufort Sea. </w:t>
      </w:r>
      <w:r w:rsidRPr="009128A6">
        <w:rPr>
          <w:rStyle w:val="TitleChar"/>
          <w:rFonts w:asciiTheme="minorHAnsi" w:hAnsiTheme="minorHAnsi"/>
        </w:rPr>
        <w:t>The Russians</w:t>
      </w:r>
      <w:r w:rsidRPr="009128A6">
        <w:rPr>
          <w:rFonts w:asciiTheme="minorHAnsi" w:hAnsiTheme="minorHAnsi"/>
        </w:rPr>
        <w:t xml:space="preserve">, whose much ballyhooed 2007 initiative to plant the Russian flag on the seabed at the North Pole is widely discussed in the books under review, </w:t>
      </w:r>
      <w:r w:rsidRPr="009128A6">
        <w:rPr>
          <w:rStyle w:val="TitleChar"/>
          <w:rFonts w:asciiTheme="minorHAnsi" w:hAnsiTheme="minorHAnsi"/>
        </w:rPr>
        <w:t>have acted in conformity with</w:t>
      </w:r>
      <w:r w:rsidRPr="009128A6">
        <w:rPr>
          <w:rFonts w:asciiTheme="minorHAnsi" w:hAnsiTheme="minorHAnsi"/>
        </w:rPr>
        <w:t xml:space="preserve"> the relevant rules of </w:t>
      </w:r>
      <w:r w:rsidRPr="009128A6">
        <w:rPr>
          <w:rStyle w:val="TitleChar"/>
          <w:rFonts w:asciiTheme="minorHAnsi" w:hAnsiTheme="minorHAnsi"/>
        </w:rPr>
        <w:t>international law</w:t>
      </w:r>
      <w:r w:rsidRPr="009128A6">
        <w:rPr>
          <w:rFonts w:asciiTheme="minorHAnsi" w:hAnsiTheme="minorHAnsi"/>
        </w:rPr>
        <w:t xml:space="preserve"> in addressing jurisdictional matters and repeatedly expressed their readiness to move forward in a cooperative manner in this realm. There are, of course, significant sensitivities regarding the legal status of the Northern Sea Route and especially the Northwest Passage. But </w:t>
      </w:r>
      <w:r w:rsidRPr="009128A6">
        <w:rPr>
          <w:rStyle w:val="TitleChar"/>
          <w:rFonts w:asciiTheme="minorHAnsi" w:hAnsiTheme="minorHAnsi"/>
          <w:highlight w:val="yellow"/>
        </w:rPr>
        <w:t>given that commercial</w:t>
      </w:r>
      <w:r w:rsidRPr="009128A6">
        <w:rPr>
          <w:rStyle w:val="TitleChar"/>
          <w:rFonts w:asciiTheme="minorHAnsi" w:hAnsiTheme="minorHAnsi"/>
        </w:rPr>
        <w:t xml:space="preserve"> traffic</w:t>
      </w:r>
      <w:r w:rsidRPr="009128A6">
        <w:rPr>
          <w:rFonts w:asciiTheme="minorHAnsi" w:hAnsiTheme="minorHAnsi"/>
        </w:rPr>
        <w:t xml:space="preserve"> on these routes </w:t>
      </w:r>
      <w:r w:rsidRPr="009128A6">
        <w:rPr>
          <w:rStyle w:val="TitleChar"/>
          <w:rFonts w:asciiTheme="minorHAnsi" w:hAnsiTheme="minorHAnsi"/>
        </w:rPr>
        <w:t>is likely to be limited</w:t>
      </w:r>
      <w:r w:rsidRPr="009128A6">
        <w:rPr>
          <w:rFonts w:asciiTheme="minorHAnsi" w:hAnsiTheme="minorHAnsi"/>
        </w:rPr>
        <w:t xml:space="preserve"> during the near future, </w:t>
      </w:r>
      <w:r w:rsidRPr="009128A6">
        <w:rPr>
          <w:rStyle w:val="TitleChar"/>
          <w:rFonts w:asciiTheme="minorHAnsi" w:hAnsiTheme="minorHAnsi"/>
        </w:rPr>
        <w:t>and that</w:t>
      </w:r>
      <w:r w:rsidRPr="009128A6">
        <w:rPr>
          <w:rFonts w:asciiTheme="minorHAnsi" w:hAnsiTheme="minorHAnsi"/>
        </w:rPr>
        <w:t xml:space="preserve"> the use of these </w:t>
      </w:r>
      <w:r w:rsidRPr="009128A6">
        <w:rPr>
          <w:rStyle w:val="TitleChar"/>
          <w:rFonts w:asciiTheme="minorHAnsi" w:hAnsiTheme="minorHAnsi"/>
          <w:highlight w:val="yellow"/>
        </w:rPr>
        <w:t>routes will require</w:t>
      </w:r>
      <w:r w:rsidRPr="009128A6">
        <w:rPr>
          <w:rFonts w:asciiTheme="minorHAnsi" w:hAnsiTheme="minorHAnsi"/>
        </w:rPr>
        <w:t xml:space="preserve"> the active </w:t>
      </w:r>
      <w:r w:rsidRPr="009128A6">
        <w:rPr>
          <w:rStyle w:val="TitleChar"/>
          <w:rFonts w:asciiTheme="minorHAnsi" w:hAnsiTheme="minorHAnsi"/>
          <w:highlight w:val="yellow"/>
        </w:rPr>
        <w:t>cooperation of the coastal states</w:t>
      </w:r>
      <w:r w:rsidRPr="009128A6">
        <w:rPr>
          <w:rFonts w:asciiTheme="minorHAnsi" w:hAnsiTheme="minorHAnsi"/>
        </w:rPr>
        <w:t xml:space="preserve">, regardless of their formal legal status, </w:t>
      </w:r>
      <w:r w:rsidRPr="009128A6">
        <w:rPr>
          <w:rStyle w:val="UnderlineBold"/>
          <w:rFonts w:asciiTheme="minorHAnsi" w:hAnsiTheme="minorHAnsi"/>
          <w:highlight w:val="yellow"/>
        </w:rPr>
        <w:t>opportunities arise for</w:t>
      </w:r>
      <w:r w:rsidRPr="009128A6">
        <w:rPr>
          <w:rFonts w:asciiTheme="minorHAnsi" w:hAnsiTheme="minorHAnsi"/>
        </w:rPr>
        <w:t xml:space="preserve"> devising </w:t>
      </w:r>
      <w:r w:rsidRPr="009128A6">
        <w:rPr>
          <w:rStyle w:val="UnderlineBold"/>
          <w:rFonts w:asciiTheme="minorHAnsi" w:hAnsiTheme="minorHAnsi"/>
          <w:highlight w:val="yellow"/>
        </w:rPr>
        <w:t>pragmatic arrangements</w:t>
      </w:r>
      <w:r w:rsidRPr="009128A6">
        <w:rPr>
          <w:rFonts w:asciiTheme="minorHAnsi" w:hAnsiTheme="minorHAnsi"/>
        </w:rPr>
        <w:t xml:space="preserve"> governing the use of these waterways. The </w:t>
      </w:r>
      <w:r w:rsidRPr="009128A6">
        <w:rPr>
          <w:rStyle w:val="TitleChar"/>
          <w:rFonts w:asciiTheme="minorHAnsi" w:hAnsiTheme="minorHAnsi"/>
          <w:highlight w:val="yellow"/>
        </w:rPr>
        <w:t>progress</w:t>
      </w:r>
      <w:r w:rsidRPr="009128A6">
        <w:rPr>
          <w:rFonts w:asciiTheme="minorHAnsi" w:hAnsiTheme="minorHAnsi"/>
        </w:rPr>
        <w:t xml:space="preserve"> now being made </w:t>
      </w:r>
      <w:r w:rsidRPr="009128A6">
        <w:rPr>
          <w:rStyle w:val="TitleChar"/>
          <w:rFonts w:asciiTheme="minorHAnsi" w:hAnsiTheme="minorHAnsi"/>
          <w:highlight w:val="yellow"/>
        </w:rPr>
        <w:t>regarding the</w:t>
      </w:r>
      <w:r w:rsidRPr="009128A6">
        <w:rPr>
          <w:rFonts w:asciiTheme="minorHAnsi" w:hAnsiTheme="minorHAnsi"/>
        </w:rPr>
        <w:t xml:space="preserve"> development of a </w:t>
      </w:r>
      <w:r w:rsidRPr="009128A6">
        <w:rPr>
          <w:rStyle w:val="TitleChar"/>
          <w:rFonts w:asciiTheme="minorHAnsi" w:hAnsiTheme="minorHAnsi"/>
        </w:rPr>
        <w:t xml:space="preserve">mandatory </w:t>
      </w:r>
      <w:r w:rsidRPr="009128A6">
        <w:rPr>
          <w:rStyle w:val="TitleChar"/>
          <w:rFonts w:asciiTheme="minorHAnsi" w:hAnsiTheme="minorHAnsi"/>
          <w:highlight w:val="yellow"/>
        </w:rPr>
        <w:t>Polar Code</w:t>
      </w:r>
      <w:r w:rsidRPr="009128A6">
        <w:rPr>
          <w:rStyle w:val="TitleChar"/>
          <w:rFonts w:asciiTheme="minorHAnsi" w:hAnsiTheme="minorHAnsi"/>
        </w:rPr>
        <w:t xml:space="preserve"> </w:t>
      </w:r>
      <w:r w:rsidRPr="009128A6">
        <w:rPr>
          <w:rFonts w:asciiTheme="minorHAnsi" w:hAnsiTheme="minorHAnsi"/>
        </w:rPr>
        <w:t xml:space="preserve">covering Arctic shipping </w:t>
      </w:r>
      <w:r w:rsidRPr="009128A6">
        <w:rPr>
          <w:rStyle w:val="TitleChar"/>
          <w:rFonts w:asciiTheme="minorHAnsi" w:hAnsiTheme="minorHAnsi"/>
          <w:highlight w:val="yellow"/>
        </w:rPr>
        <w:t>is good</w:t>
      </w:r>
      <w:r w:rsidRPr="009128A6">
        <w:rPr>
          <w:rStyle w:val="TitleChar"/>
          <w:rFonts w:asciiTheme="minorHAnsi" w:hAnsiTheme="minorHAnsi"/>
        </w:rPr>
        <w:t xml:space="preserve"> news.</w:t>
      </w:r>
      <w:r w:rsidRPr="009128A6">
        <w:rPr>
          <w:rFonts w:asciiTheme="minorHAnsi" w:hAnsiTheme="minorHAnsi"/>
        </w:rPr>
        <w:t xml:space="preserve"> The fact that ‘</w:t>
      </w:r>
      <w:r w:rsidRPr="009128A6">
        <w:rPr>
          <w:rStyle w:val="TitleChar"/>
          <w:rFonts w:asciiTheme="minorHAnsi" w:hAnsiTheme="minorHAnsi"/>
        </w:rPr>
        <w:t xml:space="preserve">hot spots’ in the search for </w:t>
      </w:r>
      <w:r w:rsidRPr="009128A6">
        <w:rPr>
          <w:rStyle w:val="TitleChar"/>
          <w:rFonts w:asciiTheme="minorHAnsi" w:hAnsiTheme="minorHAnsi"/>
          <w:highlight w:val="yellow"/>
        </w:rPr>
        <w:t>oil and gas</w:t>
      </w:r>
      <w:r w:rsidRPr="009128A6">
        <w:rPr>
          <w:rFonts w:asciiTheme="minorHAnsi" w:hAnsiTheme="minorHAnsi"/>
        </w:rPr>
        <w:t xml:space="preserve"> in the Arctic </w:t>
      </w:r>
      <w:r w:rsidRPr="009128A6">
        <w:rPr>
          <w:rStyle w:val="TitleChar"/>
          <w:rFonts w:asciiTheme="minorHAnsi" w:hAnsiTheme="minorHAnsi"/>
          <w:highlight w:val="yellow"/>
        </w:rPr>
        <w:t>are located</w:t>
      </w:r>
      <w:r w:rsidRPr="009128A6">
        <w:rPr>
          <w:rFonts w:asciiTheme="minorHAnsi" w:hAnsiTheme="minorHAnsi"/>
        </w:rPr>
        <w:t xml:space="preserve">, for the most part, </w:t>
      </w:r>
      <w:r w:rsidRPr="009128A6">
        <w:rPr>
          <w:rStyle w:val="TitleChar"/>
          <w:rFonts w:asciiTheme="minorHAnsi" w:hAnsiTheme="minorHAnsi"/>
          <w:highlight w:val="yellow"/>
        </w:rPr>
        <w:t>in areas</w:t>
      </w:r>
      <w:r w:rsidRPr="009128A6">
        <w:rPr>
          <w:rFonts w:asciiTheme="minorHAnsi" w:hAnsiTheme="minorHAnsi"/>
        </w:rPr>
        <w:t xml:space="preserve"> that are </w:t>
      </w:r>
      <w:r w:rsidRPr="009128A6">
        <w:rPr>
          <w:rStyle w:val="TitleChar"/>
          <w:rFonts w:asciiTheme="minorHAnsi" w:hAnsiTheme="minorHAnsi"/>
          <w:highlight w:val="yellow"/>
        </w:rPr>
        <w:t>not subject to</w:t>
      </w:r>
      <w:r w:rsidRPr="009128A6">
        <w:rPr>
          <w:rStyle w:val="TitleChar"/>
          <w:rFonts w:asciiTheme="minorHAnsi" w:hAnsiTheme="minorHAnsi"/>
        </w:rPr>
        <w:t xml:space="preserve"> jurisdictional </w:t>
      </w:r>
      <w:r w:rsidRPr="009128A6">
        <w:rPr>
          <w:rStyle w:val="TitleChar"/>
          <w:rFonts w:asciiTheme="minorHAnsi" w:hAnsiTheme="minorHAnsi"/>
          <w:highlight w:val="yellow"/>
        </w:rPr>
        <w:t>disputes</w:t>
      </w:r>
      <w:r w:rsidRPr="009128A6">
        <w:rPr>
          <w:rFonts w:asciiTheme="minorHAnsi" w:hAnsiTheme="minorHAnsi"/>
        </w:rPr>
        <w:t xml:space="preserve"> is also helpful. Overall, it seems fair to conclude that the </w:t>
      </w:r>
      <w:r w:rsidRPr="009128A6">
        <w:rPr>
          <w:rStyle w:val="UnderlineBold"/>
          <w:rFonts w:asciiTheme="minorHAnsi" w:hAnsiTheme="minorHAnsi"/>
        </w:rPr>
        <w:t>Arctic states are living</w:t>
      </w:r>
      <w:r w:rsidRPr="009128A6">
        <w:rPr>
          <w:rFonts w:asciiTheme="minorHAnsi" w:hAnsiTheme="minorHAnsi"/>
        </w:rPr>
        <w:t xml:space="preserve"> up to their promises to deal </w:t>
      </w:r>
      <w:r w:rsidRPr="009128A6">
        <w:rPr>
          <w:rStyle w:val="UnderlineBold"/>
          <w:rFonts w:asciiTheme="minorHAnsi" w:hAnsiTheme="minorHAnsi"/>
        </w:rPr>
        <w:t>with jurisdictional issues in</w:t>
      </w:r>
      <w:r w:rsidRPr="009128A6">
        <w:rPr>
          <w:rFonts w:asciiTheme="minorHAnsi" w:hAnsiTheme="minorHAnsi"/>
        </w:rPr>
        <w:t xml:space="preserve"> the region in </w:t>
      </w:r>
      <w:r w:rsidRPr="009128A6">
        <w:rPr>
          <w:rStyle w:val="UnderlineBold"/>
          <w:rFonts w:asciiTheme="minorHAnsi" w:hAnsiTheme="minorHAnsi"/>
        </w:rPr>
        <w:t>a peaceful manner.</w:t>
      </w:r>
    </w:p>
    <w:p w:rsidR="009128A6" w:rsidRPr="009128A6" w:rsidRDefault="009128A6" w:rsidP="009128A6">
      <w:pPr>
        <w:pStyle w:val="Heading4"/>
        <w:rPr>
          <w:rFonts w:asciiTheme="minorHAnsi" w:hAnsiTheme="minorHAnsi"/>
        </w:rPr>
      </w:pPr>
      <w:r w:rsidRPr="009128A6">
        <w:rPr>
          <w:rFonts w:asciiTheme="minorHAnsi" w:hAnsiTheme="minorHAnsi"/>
        </w:rPr>
        <w:t>Russia won’t escalate Arctic conflict AND US won’t get drawn in because of shale gas</w:t>
      </w:r>
    </w:p>
    <w:p w:rsidR="009128A6" w:rsidRPr="009128A6" w:rsidRDefault="009128A6" w:rsidP="009128A6">
      <w:pPr>
        <w:rPr>
          <w:rFonts w:asciiTheme="minorHAnsi" w:hAnsiTheme="minorHAnsi"/>
        </w:rPr>
      </w:pPr>
      <w:r w:rsidRPr="009128A6">
        <w:rPr>
          <w:rStyle w:val="Style13ptBold"/>
          <w:rFonts w:asciiTheme="minorHAnsi" w:hAnsiTheme="minorHAnsi"/>
        </w:rPr>
        <w:t>RT 12</w:t>
      </w:r>
      <w:r w:rsidRPr="009128A6">
        <w:rPr>
          <w:rFonts w:asciiTheme="minorHAnsi" w:hAnsiTheme="minorHAnsi"/>
        </w:rPr>
        <w:t xml:space="preserve"> (“Race for Arctic resources shouldn’t spark new Cold War – Russian official,” TV-Novosti, 9-12, http://rt.com/politics/arctic-resources-russia-gas-972/)</w:t>
      </w:r>
    </w:p>
    <w:p w:rsidR="009128A6" w:rsidRPr="009128A6" w:rsidRDefault="009128A6" w:rsidP="009128A6">
      <w:pPr>
        <w:ind w:right="360"/>
        <w:rPr>
          <w:rFonts w:asciiTheme="minorHAnsi" w:hAnsiTheme="minorHAnsi"/>
          <w:sz w:val="14"/>
        </w:rPr>
      </w:pPr>
      <w:r w:rsidRPr="009128A6">
        <w:rPr>
          <w:rStyle w:val="TitleChar"/>
          <w:rFonts w:asciiTheme="minorHAnsi" w:hAnsiTheme="minorHAnsi"/>
        </w:rPr>
        <w:t>With global demand for energy resources surging</w:t>
      </w:r>
      <w:r w:rsidRPr="009128A6">
        <w:rPr>
          <w:rFonts w:asciiTheme="minorHAnsi" w:hAnsiTheme="minorHAnsi"/>
          <w:sz w:val="14"/>
        </w:rPr>
        <w:t xml:space="preserve">, the </w:t>
      </w:r>
      <w:r w:rsidRPr="009128A6">
        <w:rPr>
          <w:rStyle w:val="TitleChar"/>
          <w:rFonts w:asciiTheme="minorHAnsi" w:hAnsiTheme="minorHAnsi"/>
        </w:rPr>
        <w:t>Russia</w:t>
      </w:r>
      <w:r w:rsidRPr="009128A6">
        <w:rPr>
          <w:rFonts w:asciiTheme="minorHAnsi" w:hAnsiTheme="minorHAnsi"/>
          <w:sz w:val="14"/>
        </w:rPr>
        <w:t xml:space="preserve">n Foreign Ministry expressed </w:t>
      </w:r>
      <w:r w:rsidRPr="009128A6">
        <w:rPr>
          <w:rStyle w:val="TitleChar"/>
          <w:rFonts w:asciiTheme="minorHAnsi" w:hAnsiTheme="minorHAnsi"/>
        </w:rPr>
        <w:t xml:space="preserve">hopes that </w:t>
      </w:r>
      <w:r w:rsidRPr="009128A6">
        <w:rPr>
          <w:rStyle w:val="TitleChar"/>
          <w:rFonts w:asciiTheme="minorHAnsi" w:hAnsiTheme="minorHAnsi"/>
          <w:highlight w:val="yellow"/>
        </w:rPr>
        <w:t>there will never be a “war for resources”</w:t>
      </w:r>
      <w:r w:rsidRPr="009128A6">
        <w:rPr>
          <w:rFonts w:asciiTheme="minorHAnsi" w:hAnsiTheme="minorHAnsi"/>
          <w:sz w:val="14"/>
        </w:rPr>
        <w:t xml:space="preserve"> – </w:t>
      </w:r>
      <w:r w:rsidRPr="009128A6">
        <w:rPr>
          <w:rStyle w:val="TitleChar"/>
          <w:rFonts w:asciiTheme="minorHAnsi" w:hAnsiTheme="minorHAnsi"/>
          <w:highlight w:val="yellow"/>
        </w:rPr>
        <w:t>or</w:t>
      </w:r>
      <w:r w:rsidRPr="009128A6">
        <w:rPr>
          <w:rStyle w:val="TitleChar"/>
          <w:rFonts w:asciiTheme="minorHAnsi" w:hAnsiTheme="minorHAnsi"/>
        </w:rPr>
        <w:t xml:space="preserve"> an even “</w:t>
      </w:r>
      <w:r w:rsidRPr="009128A6">
        <w:rPr>
          <w:rStyle w:val="TitleChar"/>
          <w:rFonts w:asciiTheme="minorHAnsi" w:hAnsiTheme="minorHAnsi"/>
          <w:highlight w:val="yellow"/>
        </w:rPr>
        <w:t>hot</w:t>
      </w:r>
      <w:r w:rsidRPr="009128A6">
        <w:rPr>
          <w:rStyle w:val="TitleChar"/>
          <w:rFonts w:asciiTheme="minorHAnsi" w:hAnsiTheme="minorHAnsi"/>
        </w:rPr>
        <w:t xml:space="preserve">ter” </w:t>
      </w:r>
      <w:r w:rsidRPr="009128A6">
        <w:rPr>
          <w:rStyle w:val="TitleChar"/>
          <w:rFonts w:asciiTheme="minorHAnsi" w:hAnsiTheme="minorHAnsi"/>
          <w:highlight w:val="yellow"/>
        </w:rPr>
        <w:t>conflict</w:t>
      </w:r>
      <w:r w:rsidRPr="009128A6">
        <w:rPr>
          <w:rFonts w:asciiTheme="minorHAnsi" w:hAnsiTheme="minorHAnsi"/>
          <w:sz w:val="14"/>
        </w:rPr>
        <w:t xml:space="preserve"> – </w:t>
      </w:r>
      <w:r w:rsidRPr="009128A6">
        <w:rPr>
          <w:rStyle w:val="TitleChar"/>
          <w:rFonts w:asciiTheme="minorHAnsi" w:hAnsiTheme="minorHAnsi"/>
          <w:highlight w:val="yellow"/>
        </w:rPr>
        <w:t>in the Arctic</w:t>
      </w:r>
      <w:r w:rsidRPr="009128A6">
        <w:rPr>
          <w:rStyle w:val="TitleChar"/>
          <w:rFonts w:asciiTheme="minorHAnsi" w:hAnsiTheme="minorHAnsi"/>
        </w:rPr>
        <w:t xml:space="preserve"> Region</w:t>
      </w:r>
      <w:r w:rsidRPr="009128A6">
        <w:rPr>
          <w:rFonts w:asciiTheme="minorHAnsi" w:hAnsiTheme="minorHAnsi"/>
          <w:sz w:val="14"/>
        </w:rPr>
        <w:t xml:space="preserve">. </w:t>
      </w:r>
      <w:r w:rsidRPr="009128A6">
        <w:rPr>
          <w:rStyle w:val="TitleChar"/>
          <w:rFonts w:asciiTheme="minorHAnsi" w:hAnsiTheme="minorHAnsi"/>
          <w:highlight w:val="yellow"/>
        </w:rPr>
        <w:t>Foreign Ministry</w:t>
      </w:r>
      <w:r w:rsidRPr="009128A6">
        <w:rPr>
          <w:rStyle w:val="TitleChar"/>
          <w:rFonts w:asciiTheme="minorHAnsi" w:hAnsiTheme="minorHAnsi"/>
        </w:rPr>
        <w:t xml:space="preserve"> official</w:t>
      </w:r>
      <w:r w:rsidRPr="009128A6">
        <w:rPr>
          <w:rFonts w:asciiTheme="minorHAnsi" w:hAnsiTheme="minorHAnsi"/>
          <w:sz w:val="14"/>
        </w:rPr>
        <w:t xml:space="preserve"> Alexander Gorban </w:t>
      </w:r>
      <w:r w:rsidRPr="009128A6">
        <w:rPr>
          <w:rStyle w:val="TitleChar"/>
          <w:rFonts w:asciiTheme="minorHAnsi" w:hAnsiTheme="minorHAnsi"/>
          <w:highlight w:val="yellow"/>
        </w:rPr>
        <w:t>expressed confidence</w:t>
      </w:r>
      <w:r w:rsidRPr="009128A6">
        <w:rPr>
          <w:rStyle w:val="TitleChar"/>
          <w:rFonts w:asciiTheme="minorHAnsi" w:hAnsiTheme="minorHAnsi"/>
        </w:rPr>
        <w:t xml:space="preserve"> that </w:t>
      </w:r>
      <w:r w:rsidRPr="009128A6">
        <w:rPr>
          <w:rStyle w:val="Emphasis"/>
          <w:rFonts w:asciiTheme="minorHAnsi" w:hAnsiTheme="minorHAnsi"/>
          <w:highlight w:val="yellow"/>
        </w:rPr>
        <w:t>no such conflict over resources would ever take place</w:t>
      </w:r>
      <w:r w:rsidRPr="009128A6">
        <w:rPr>
          <w:rFonts w:asciiTheme="minorHAnsi" w:hAnsiTheme="minorHAnsi"/>
          <w:sz w:val="14"/>
        </w:rPr>
        <w:t>. "</w:t>
      </w:r>
      <w:r w:rsidRPr="009128A6">
        <w:rPr>
          <w:rStyle w:val="TitleChar"/>
          <w:rFonts w:asciiTheme="minorHAnsi" w:hAnsiTheme="minorHAnsi"/>
          <w:highlight w:val="yellow"/>
        </w:rPr>
        <w:t>We</w:t>
      </w:r>
      <w:r w:rsidRPr="009128A6">
        <w:rPr>
          <w:rStyle w:val="TitleChar"/>
          <w:rFonts w:asciiTheme="minorHAnsi" w:hAnsiTheme="minorHAnsi"/>
        </w:rPr>
        <w:t xml:space="preserve"> are trying to </w:t>
      </w:r>
      <w:r w:rsidRPr="009128A6">
        <w:rPr>
          <w:rStyle w:val="TitleChar"/>
          <w:rFonts w:asciiTheme="minorHAnsi" w:hAnsiTheme="minorHAnsi"/>
          <w:highlight w:val="yellow"/>
        </w:rPr>
        <w:t>fight for the Arctic</w:t>
      </w:r>
      <w:r w:rsidRPr="009128A6">
        <w:rPr>
          <w:rStyle w:val="TitleChar"/>
          <w:rFonts w:asciiTheme="minorHAnsi" w:hAnsiTheme="minorHAnsi"/>
        </w:rPr>
        <w:t xml:space="preserve"> shelf</w:t>
      </w:r>
      <w:r w:rsidRPr="009128A6">
        <w:rPr>
          <w:rFonts w:asciiTheme="minorHAnsi" w:hAnsiTheme="minorHAnsi"/>
          <w:sz w:val="14"/>
        </w:rPr>
        <w:t xml:space="preserve">, </w:t>
      </w:r>
      <w:r w:rsidRPr="009128A6">
        <w:rPr>
          <w:rStyle w:val="TitleChar"/>
          <w:rFonts w:asciiTheme="minorHAnsi" w:hAnsiTheme="minorHAnsi"/>
          <w:highlight w:val="yellow"/>
        </w:rPr>
        <w:t>but</w:t>
      </w:r>
      <w:r w:rsidRPr="009128A6">
        <w:rPr>
          <w:rFonts w:asciiTheme="minorHAnsi" w:hAnsiTheme="minorHAnsi"/>
          <w:sz w:val="14"/>
        </w:rPr>
        <w:t xml:space="preserve"> in light of recent events involving the Shtokman field, [</w:t>
      </w:r>
      <w:r w:rsidRPr="009128A6">
        <w:rPr>
          <w:rStyle w:val="TitleChar"/>
          <w:rFonts w:asciiTheme="minorHAnsi" w:hAnsiTheme="minorHAnsi"/>
          <w:highlight w:val="yellow"/>
        </w:rPr>
        <w:t>other sources of fuel] will prevail</w:t>
      </w:r>
      <w:r w:rsidRPr="009128A6">
        <w:rPr>
          <w:rFonts w:asciiTheme="minorHAnsi" w:hAnsiTheme="minorHAnsi"/>
          <w:sz w:val="14"/>
        </w:rPr>
        <w:t xml:space="preserve">," Gorban told Interfax on Wednesday. Gazprom announced last month that its foreign partners were withdrawing from the Shtokman project due to cost concerns. </w:t>
      </w:r>
      <w:r w:rsidRPr="009128A6">
        <w:rPr>
          <w:rStyle w:val="TitleChar"/>
          <w:rFonts w:asciiTheme="minorHAnsi" w:hAnsiTheme="minorHAnsi"/>
        </w:rPr>
        <w:t xml:space="preserve">Other </w:t>
      </w:r>
      <w:r w:rsidRPr="009128A6">
        <w:rPr>
          <w:rStyle w:val="TitleChar"/>
          <w:rFonts w:asciiTheme="minorHAnsi" w:hAnsiTheme="minorHAnsi"/>
          <w:highlight w:val="yellow"/>
        </w:rPr>
        <w:t>reasons for</w:t>
      </w:r>
      <w:r w:rsidRPr="009128A6">
        <w:rPr>
          <w:rFonts w:asciiTheme="minorHAnsi" w:hAnsiTheme="minorHAnsi"/>
          <w:sz w:val="14"/>
        </w:rPr>
        <w:t xml:space="preserve"> the </w:t>
      </w:r>
      <w:r w:rsidRPr="009128A6">
        <w:rPr>
          <w:rStyle w:val="TitleChar"/>
          <w:rFonts w:asciiTheme="minorHAnsi" w:hAnsiTheme="minorHAnsi"/>
          <w:highlight w:val="yellow"/>
        </w:rPr>
        <w:t>pullout include the shale gas revolution</w:t>
      </w:r>
      <w:r w:rsidRPr="009128A6">
        <w:rPr>
          <w:rStyle w:val="TitleChar"/>
          <w:rFonts w:asciiTheme="minorHAnsi" w:hAnsiTheme="minorHAnsi"/>
        </w:rPr>
        <w:t xml:space="preserve"> in the United States</w:t>
      </w:r>
      <w:r w:rsidRPr="009128A6">
        <w:rPr>
          <w:rFonts w:asciiTheme="minorHAnsi" w:hAnsiTheme="minorHAnsi"/>
          <w:sz w:val="14"/>
        </w:rPr>
        <w:t>, which had been viewed as a primary export market for Shtokman.</w:t>
      </w:r>
    </w:p>
    <w:p w:rsidR="009128A6" w:rsidRPr="009128A6" w:rsidRDefault="009128A6" w:rsidP="009128A6">
      <w:pPr>
        <w:rPr>
          <w:rFonts w:asciiTheme="minorHAnsi" w:hAnsiTheme="minorHAnsi"/>
        </w:rPr>
      </w:pPr>
    </w:p>
    <w:p w:rsidR="009128A6" w:rsidRPr="009128A6" w:rsidRDefault="009128A6" w:rsidP="009128A6">
      <w:pPr>
        <w:rPr>
          <w:rFonts w:asciiTheme="minorHAnsi" w:hAnsiTheme="minorHAnsi"/>
        </w:rPr>
      </w:pPr>
    </w:p>
    <w:p w:rsidR="009128A6" w:rsidRDefault="009128A6" w:rsidP="009128A6">
      <w:pPr>
        <w:pStyle w:val="Heading2"/>
        <w:rPr>
          <w:rFonts w:asciiTheme="minorHAnsi" w:hAnsiTheme="minorHAnsi"/>
        </w:rPr>
      </w:pPr>
      <w:r w:rsidRPr="009128A6">
        <w:rPr>
          <w:rFonts w:asciiTheme="minorHAnsi" w:hAnsiTheme="minorHAnsi"/>
        </w:rPr>
        <w:lastRenderedPageBreak/>
        <w:t xml:space="preserve">Biodiversity </w:t>
      </w:r>
    </w:p>
    <w:p w:rsidR="00A14846" w:rsidRDefault="00A14846" w:rsidP="00A14846">
      <w:pPr>
        <w:pStyle w:val="Heading3"/>
      </w:pPr>
      <w:r>
        <w:lastRenderedPageBreak/>
        <w:t xml:space="preserve">1NC Biodiversity </w:t>
      </w:r>
    </w:p>
    <w:p w:rsidR="00A14846" w:rsidRDefault="00A14846" w:rsidP="00A14846">
      <w:pPr>
        <w:pStyle w:val="Heading4"/>
      </w:pPr>
      <w:bookmarkStart w:id="1" w:name="_Toc203992124"/>
      <w:r>
        <w:t>Biodiversity loss is irrelevant- species will adapt</w:t>
      </w:r>
    </w:p>
    <w:p w:rsidR="00A14846" w:rsidRDefault="00A14846" w:rsidP="00A14846">
      <w:pPr>
        <w:rPr>
          <w:rFonts w:ascii="Times" w:eastAsia="Times New Roman" w:hAnsi="Times"/>
          <w:sz w:val="20"/>
          <w:szCs w:val="20"/>
        </w:rPr>
      </w:pPr>
    </w:p>
    <w:p w:rsidR="00A14846" w:rsidRPr="006566AD" w:rsidRDefault="00A14846" w:rsidP="00A14846">
      <w:pPr>
        <w:rPr>
          <w:rStyle w:val="Style13ptBold"/>
        </w:rPr>
      </w:pPr>
      <w:r w:rsidRPr="006566AD">
        <w:rPr>
          <w:rStyle w:val="Style13ptBold"/>
        </w:rPr>
        <w:t>Willis ‘9</w:t>
      </w:r>
    </w:p>
    <w:p w:rsidR="00A14846" w:rsidRPr="00293524" w:rsidRDefault="00A14846" w:rsidP="00A14846">
      <w:pPr>
        <w:rPr>
          <w:sz w:val="16"/>
          <w:szCs w:val="16"/>
        </w:rPr>
      </w:pPr>
      <w:r w:rsidRPr="00293524">
        <w:rPr>
          <w:sz w:val="16"/>
          <w:szCs w:val="16"/>
        </w:rPr>
        <w:t>[Kathy J. Willis, Long-Term Ecology Laboratory, Oxford University Centre for the Environment and Department of Biology, University of Bergen. Shonil A. Bhagwat, Long-Term Ecology Laboratory, Oxford University Centre for the Environment. “Biodiversity and Climate Change.” Science 6 November 2009: Vol. 326 no. 5954 pp. 806-807. ETB]</w:t>
      </w:r>
    </w:p>
    <w:p w:rsidR="00A14846" w:rsidRDefault="00A14846" w:rsidP="00A14846">
      <w:pPr>
        <w:rPr>
          <w:rFonts w:ascii="Times" w:eastAsia="Times New Roman" w:hAnsi="Times"/>
          <w:sz w:val="20"/>
          <w:szCs w:val="20"/>
        </w:rPr>
      </w:pPr>
    </w:p>
    <w:p w:rsidR="00A14846" w:rsidRPr="005B5D2F" w:rsidRDefault="00A14846" w:rsidP="00A14846">
      <w:pPr>
        <w:rPr>
          <w:sz w:val="14"/>
        </w:rPr>
      </w:pPr>
      <w:r w:rsidRPr="005B5D2F">
        <w:rPr>
          <w:sz w:val="14"/>
        </w:rPr>
        <w:t>Another complexity, however, is the impact of climate change on already highly altered fragmented landscapes outside of protected areas. Over 75% of the Earth's terrestrial biomes now show evidence of alteration as a result of human residence and land use (</w:t>
      </w:r>
      <w:hyperlink r:id="rId10" w:anchor="ref-10" w:history="1">
        <w:r w:rsidRPr="005B5D2F">
          <w:rPr>
            <w:sz w:val="14"/>
          </w:rPr>
          <w:t>10</w:t>
        </w:r>
      </w:hyperlink>
      <w:r w:rsidRPr="005B5D2F">
        <w:rPr>
          <w:sz w:val="14"/>
        </w:rPr>
        <w:t xml:space="preserve">). Yet, recent case studies suggest that </w:t>
      </w:r>
      <w:r w:rsidRPr="005B5D2F">
        <w:rPr>
          <w:rStyle w:val="StyleUnderline"/>
          <w:highlight w:val="yellow"/>
        </w:rPr>
        <w:t>even in a highly fragmented landscape, all is not lost for biodiversity</w:t>
      </w:r>
      <w:r w:rsidRPr="005B5D2F">
        <w:rPr>
          <w:sz w:val="14"/>
        </w:rPr>
        <w:t xml:space="preserve">. </w:t>
      </w:r>
      <w:r w:rsidRPr="005B5D2F">
        <w:rPr>
          <w:sz w:val="12"/>
        </w:rPr>
        <w:t>¶</w:t>
      </w:r>
      <w:r w:rsidRPr="005B5D2F">
        <w:rPr>
          <w:sz w:val="14"/>
        </w:rPr>
        <w:t xml:space="preserve"> It has long been assumed that in a fragmented landscape, the fragment size and its isolation are important factors in determining species persistence; the smaller and more isolated the fragment, the lower its occupancy. Yet few worldwide studies have attempted to quantify this relation. Prugh et al. (</w:t>
      </w:r>
      <w:hyperlink r:id="rId11" w:anchor="ref-11" w:history="1">
        <w:r w:rsidRPr="005B5D2F">
          <w:rPr>
            <w:sz w:val="14"/>
          </w:rPr>
          <w:t>11</w:t>
        </w:r>
      </w:hyperlink>
      <w:r w:rsidRPr="005B5D2F">
        <w:rPr>
          <w:sz w:val="14"/>
        </w:rPr>
        <w:t>) compiled and analyzed raw data from previous research on the occurrence of 785 animal species in &gt;12,000 discrete habitat fragments on six continents. In many cases</w:t>
      </w:r>
      <w:r w:rsidRPr="00DE1632">
        <w:rPr>
          <w:rStyle w:val="StyleUnderline"/>
        </w:rPr>
        <w:t>, fragment size and isolation were poor predictors of occupancy</w:t>
      </w:r>
      <w:r w:rsidRPr="005B5D2F">
        <w:rPr>
          <w:sz w:val="14"/>
        </w:rPr>
        <w:t xml:space="preserve">. The quality of the matrix surrounding the fragment had a greater influence on persistence: When the matrix provided conditions suitable to live and reproduce, fragment size and isolation were less important and </w:t>
      </w:r>
      <w:r w:rsidRPr="00DE1632">
        <w:rPr>
          <w:rStyle w:val="StyleUnderline"/>
        </w:rPr>
        <w:t>species were able to persist</w:t>
      </w:r>
      <w:r w:rsidRPr="005B5D2F">
        <w:rPr>
          <w:sz w:val="14"/>
        </w:rPr>
        <w:t xml:space="preserve">. </w:t>
      </w:r>
      <w:r w:rsidRPr="005B5D2F">
        <w:rPr>
          <w:sz w:val="12"/>
        </w:rPr>
        <w:t>¶</w:t>
      </w:r>
      <w:r w:rsidRPr="005B5D2F">
        <w:rPr>
          <w:sz w:val="14"/>
        </w:rPr>
        <w:t xml:space="preserve"> </w:t>
      </w:r>
      <w:r w:rsidRPr="00DE1632">
        <w:rPr>
          <w:rStyle w:val="StyleUnderline"/>
        </w:rPr>
        <w:t>T</w:t>
      </w:r>
      <w:r w:rsidRPr="00E2053C">
        <w:t xml:space="preserve">his </w:t>
      </w:r>
      <w:r w:rsidRPr="005B5D2F">
        <w:rPr>
          <w:rStyle w:val="StyleUnderline"/>
          <w:highlight w:val="yellow"/>
        </w:rPr>
        <w:t xml:space="preserve">ability of species to persist in </w:t>
      </w:r>
      <w:r w:rsidRPr="005B5D2F">
        <w:rPr>
          <w:sz w:val="14"/>
        </w:rPr>
        <w:t>what would appear to be</w:t>
      </w:r>
      <w:r w:rsidRPr="00DE1632">
        <w:rPr>
          <w:rStyle w:val="StyleUnderline"/>
        </w:rPr>
        <w:t xml:space="preserve"> </w:t>
      </w:r>
      <w:r w:rsidRPr="005B5D2F">
        <w:rPr>
          <w:rStyle w:val="StyleUnderline"/>
          <w:highlight w:val="yellow"/>
        </w:rPr>
        <w:t xml:space="preserve">a </w:t>
      </w:r>
      <w:r w:rsidRPr="005B5D2F">
        <w:rPr>
          <w:sz w:val="14"/>
        </w:rPr>
        <w:t>highly</w:t>
      </w:r>
      <w:r w:rsidRPr="00DE1632">
        <w:rPr>
          <w:rStyle w:val="StyleUnderline"/>
        </w:rPr>
        <w:t xml:space="preserve"> </w:t>
      </w:r>
      <w:r w:rsidRPr="005B5D2F">
        <w:rPr>
          <w:rStyle w:val="StyleUnderline"/>
          <w:highlight w:val="yellow"/>
        </w:rPr>
        <w:t>undesirable and fragmented landscape has</w:t>
      </w:r>
      <w:r w:rsidRPr="00DE1632">
        <w:rPr>
          <w:rStyle w:val="StyleUnderline"/>
        </w:rPr>
        <w:t xml:space="preserve"> </w:t>
      </w:r>
      <w:r w:rsidRPr="005B5D2F">
        <w:rPr>
          <w:sz w:val="14"/>
        </w:rPr>
        <w:t>also</w:t>
      </w:r>
      <w:r w:rsidRPr="00DE1632">
        <w:rPr>
          <w:rStyle w:val="StyleUnderline"/>
        </w:rPr>
        <w:t xml:space="preserve"> </w:t>
      </w:r>
      <w:r w:rsidRPr="005B5D2F">
        <w:rPr>
          <w:rStyle w:val="StyleUnderline"/>
          <w:highlight w:val="yellow"/>
        </w:rPr>
        <w:t xml:space="preserve">been </w:t>
      </w:r>
      <w:r w:rsidRPr="005B5D2F">
        <w:rPr>
          <w:sz w:val="14"/>
        </w:rPr>
        <w:t>recently</w:t>
      </w:r>
      <w:r w:rsidRPr="00DE1632">
        <w:rPr>
          <w:rStyle w:val="StyleUnderline"/>
        </w:rPr>
        <w:t xml:space="preserve"> </w:t>
      </w:r>
      <w:r w:rsidRPr="005B5D2F">
        <w:rPr>
          <w:rStyle w:val="StyleUnderline"/>
          <w:highlight w:val="yellow"/>
        </w:rPr>
        <w:t>demonstrated in West Africa</w:t>
      </w:r>
      <w:r w:rsidRPr="005B5D2F">
        <w:rPr>
          <w:sz w:val="14"/>
        </w:rPr>
        <w:t>. In a census on the presence of 972 forest butterflies over the past 16 years, Larsen found that</w:t>
      </w:r>
      <w:r w:rsidRPr="00DE1632">
        <w:rPr>
          <w:rStyle w:val="StyleUnderline"/>
        </w:rPr>
        <w:t xml:space="preserve"> </w:t>
      </w:r>
      <w:r w:rsidRPr="005B5D2F">
        <w:rPr>
          <w:rStyle w:val="StyleUnderline"/>
          <w:highlight w:val="yellow"/>
        </w:rPr>
        <w:t xml:space="preserve">despite an 87% reduction in forest cover, 97% of all species </w:t>
      </w:r>
      <w:r w:rsidRPr="005B5D2F">
        <w:rPr>
          <w:sz w:val="14"/>
        </w:rPr>
        <w:t>ever</w:t>
      </w:r>
      <w:r w:rsidRPr="00DE1632">
        <w:rPr>
          <w:rStyle w:val="StyleUnderline"/>
        </w:rPr>
        <w:t xml:space="preserve"> </w:t>
      </w:r>
      <w:r w:rsidRPr="005B5D2F">
        <w:rPr>
          <w:rStyle w:val="StyleUnderline"/>
          <w:highlight w:val="yellow"/>
        </w:rPr>
        <w:t xml:space="preserve">recorded </w:t>
      </w:r>
      <w:r w:rsidRPr="005B5D2F">
        <w:rPr>
          <w:sz w:val="14"/>
        </w:rPr>
        <w:t>in</w:t>
      </w:r>
      <w:r w:rsidRPr="00DE1632">
        <w:rPr>
          <w:rStyle w:val="StyleUnderline"/>
        </w:rPr>
        <w:t xml:space="preserve"> </w:t>
      </w:r>
      <w:r w:rsidRPr="005B5D2F">
        <w:rPr>
          <w:sz w:val="14"/>
        </w:rPr>
        <w:t>the area</w:t>
      </w:r>
      <w:r w:rsidRPr="00DE1632">
        <w:rPr>
          <w:rStyle w:val="StyleUnderline"/>
        </w:rPr>
        <w:t xml:space="preserve"> </w:t>
      </w:r>
      <w:r w:rsidRPr="005B5D2F">
        <w:rPr>
          <w:rStyle w:val="StyleUnderline"/>
          <w:highlight w:val="yellow"/>
        </w:rPr>
        <w:t xml:space="preserve">are still present </w:t>
      </w:r>
      <w:r w:rsidRPr="005B5D2F">
        <w:rPr>
          <w:sz w:val="14"/>
        </w:rPr>
        <w:t>(</w:t>
      </w:r>
      <w:hyperlink r:id="rId12" w:anchor="ref-12" w:history="1">
        <w:r w:rsidRPr="005B5D2F">
          <w:rPr>
            <w:sz w:val="14"/>
          </w:rPr>
          <w:t>12</w:t>
        </w:r>
      </w:hyperlink>
      <w:r w:rsidRPr="005B5D2F">
        <w:rPr>
          <w:sz w:val="14"/>
        </w:rPr>
        <w:t>). For reasons that are not entirely clear, these butterfly</w:t>
      </w:r>
      <w:r w:rsidRPr="00DE1632">
        <w:rPr>
          <w:rStyle w:val="StyleUnderline"/>
        </w:rPr>
        <w:t xml:space="preserve"> </w:t>
      </w:r>
      <w:r w:rsidRPr="005B5D2F">
        <w:rPr>
          <w:rStyle w:val="StyleUnderline"/>
          <w:highlight w:val="yellow"/>
        </w:rPr>
        <w:t>species appear to be able to survive in the remaining</w:t>
      </w:r>
      <w:r w:rsidRPr="00DE1632">
        <w:rPr>
          <w:rStyle w:val="StyleUnderline"/>
        </w:rPr>
        <w:t xml:space="preserve"> primary and secondary forest fragments and </w:t>
      </w:r>
      <w:r w:rsidRPr="005B5D2F">
        <w:rPr>
          <w:rStyle w:val="StyleUnderline"/>
          <w:highlight w:val="yellow"/>
        </w:rPr>
        <w:t xml:space="preserve">disturbed lands </w:t>
      </w:r>
      <w:r w:rsidRPr="00DE1632">
        <w:rPr>
          <w:rStyle w:val="StyleUnderline"/>
        </w:rPr>
        <w:t>in the West African rainforest</w:t>
      </w:r>
      <w:r w:rsidRPr="005B5D2F">
        <w:rPr>
          <w:sz w:val="14"/>
        </w:rPr>
        <w:t>. However, presence or absence does not take into account lag effects of declining populations; a more worrying interpretation is therefore that the full effects of fragmentation will only be seen in future years.</w:t>
      </w:r>
      <w:bookmarkEnd w:id="1"/>
    </w:p>
    <w:p w:rsidR="00A14846" w:rsidRDefault="00A14846" w:rsidP="00A14846"/>
    <w:p w:rsidR="00A14846" w:rsidRPr="000B7F51" w:rsidRDefault="00A14846" w:rsidP="00A14846">
      <w:pPr>
        <w:pStyle w:val="Heading4"/>
      </w:pPr>
      <w:r w:rsidRPr="000B7F51">
        <w:t>Species loss won’t snowball or threaten human life</w:t>
      </w:r>
    </w:p>
    <w:p w:rsidR="00A14846" w:rsidRDefault="00A14846" w:rsidP="00A14846">
      <w:pPr>
        <w:rPr>
          <w:rStyle w:val="Style13ptBold"/>
        </w:rPr>
      </w:pPr>
    </w:p>
    <w:p w:rsidR="00A14846" w:rsidRPr="00661BCE" w:rsidRDefault="00A14846" w:rsidP="00A14846">
      <w:pPr>
        <w:rPr>
          <w:rStyle w:val="Style13ptBold"/>
        </w:rPr>
      </w:pPr>
      <w:r w:rsidRPr="00661BCE">
        <w:rPr>
          <w:rStyle w:val="Style13ptBold"/>
        </w:rPr>
        <w:t>Moore ‘98</w:t>
      </w:r>
    </w:p>
    <w:p w:rsidR="00A14846" w:rsidRDefault="00A14846" w:rsidP="00A14846">
      <w:pPr>
        <w:rPr>
          <w:sz w:val="16"/>
        </w:rPr>
      </w:pPr>
      <w:r w:rsidRPr="000B7F51">
        <w:rPr>
          <w:sz w:val="16"/>
        </w:rPr>
        <w:t>(Senior Fellow – Hoover Institute, Climate of Fear, Pg. 99)</w:t>
      </w:r>
    </w:p>
    <w:p w:rsidR="00A14846" w:rsidRPr="00E718FE" w:rsidRDefault="00A14846" w:rsidP="00A14846"/>
    <w:p w:rsidR="00A14846" w:rsidRPr="00E718FE" w:rsidRDefault="00A14846" w:rsidP="00A14846">
      <w:pPr>
        <w:rPr>
          <w:sz w:val="12"/>
          <w:highlight w:val="yellow"/>
        </w:rPr>
      </w:pPr>
      <w:r w:rsidRPr="00E718FE">
        <w:rPr>
          <w:sz w:val="12"/>
        </w:rPr>
        <w:t>Nevertheless</w:t>
      </w:r>
      <w:r w:rsidRPr="000B7F51">
        <w:rPr>
          <w:rStyle w:val="StyleUnderline"/>
        </w:rPr>
        <w:t xml:space="preserve">, </w:t>
      </w:r>
      <w:r w:rsidRPr="00E718FE">
        <w:rPr>
          <w:rStyle w:val="StyleUnderline"/>
          <w:highlight w:val="yellow"/>
        </w:rPr>
        <w:t>the loss of a</w:t>
      </w:r>
      <w:r w:rsidRPr="000B7F51">
        <w:rPr>
          <w:rStyle w:val="StyleUnderline"/>
        </w:rPr>
        <w:t xml:space="preserve"> </w:t>
      </w:r>
      <w:r w:rsidRPr="00E718FE">
        <w:rPr>
          <w:sz w:val="12"/>
        </w:rPr>
        <w:t>class of</w:t>
      </w:r>
      <w:r w:rsidRPr="000B7F51">
        <w:rPr>
          <w:rStyle w:val="StyleUnderline"/>
        </w:rPr>
        <w:t xml:space="preserve"> </w:t>
      </w:r>
      <w:r w:rsidRPr="00E718FE">
        <w:rPr>
          <w:rStyle w:val="StyleUnderline"/>
          <w:highlight w:val="yellow"/>
        </w:rPr>
        <w:t xml:space="preserve">living being does not </w:t>
      </w:r>
      <w:r w:rsidRPr="00E718FE">
        <w:rPr>
          <w:sz w:val="12"/>
        </w:rPr>
        <w:t>typically</w:t>
      </w:r>
      <w:r w:rsidRPr="000B7F51">
        <w:rPr>
          <w:rStyle w:val="StyleUnderline"/>
        </w:rPr>
        <w:t xml:space="preserve"> </w:t>
      </w:r>
      <w:r w:rsidRPr="00E718FE">
        <w:rPr>
          <w:rStyle w:val="StyleUnderline"/>
          <w:highlight w:val="yellow"/>
        </w:rPr>
        <w:t xml:space="preserve">threaten other species. </w:t>
      </w:r>
      <w:r w:rsidRPr="00E718FE">
        <w:rPr>
          <w:sz w:val="12"/>
        </w:rPr>
        <w:t>Most</w:t>
      </w:r>
      <w:r w:rsidRPr="000B7F51">
        <w:rPr>
          <w:rStyle w:val="StyleUnderline"/>
        </w:rPr>
        <w:t xml:space="preserve"> </w:t>
      </w:r>
      <w:r w:rsidRPr="00E718FE">
        <w:rPr>
          <w:rStyle w:val="StyleUnderline"/>
          <w:highlight w:val="yellow"/>
        </w:rPr>
        <w:t xml:space="preserve">animals and plants can </w:t>
      </w:r>
      <w:r w:rsidRPr="00E718FE">
        <w:rPr>
          <w:sz w:val="12"/>
        </w:rPr>
        <w:t>derive their nutrients or</w:t>
      </w:r>
      <w:r w:rsidRPr="000B7F51">
        <w:rPr>
          <w:rStyle w:val="StyleUnderline"/>
        </w:rPr>
        <w:t xml:space="preserve"> </w:t>
      </w:r>
      <w:r w:rsidRPr="00E718FE">
        <w:rPr>
          <w:rStyle w:val="StyleUnderline"/>
          <w:highlight w:val="yellow"/>
        </w:rPr>
        <w:t>receive the</w:t>
      </w:r>
      <w:r w:rsidRPr="00E718FE">
        <w:rPr>
          <w:sz w:val="12"/>
        </w:rPr>
        <w:t xml:space="preserve"> other </w:t>
      </w:r>
      <w:r w:rsidRPr="00E718FE">
        <w:rPr>
          <w:rStyle w:val="StyleUnderline"/>
          <w:highlight w:val="yellow"/>
        </w:rPr>
        <w:t xml:space="preserve">benefits provided by a particular species from more than a single source. If </w:t>
      </w:r>
      <w:r w:rsidRPr="00E718FE">
        <w:rPr>
          <w:sz w:val="12"/>
        </w:rPr>
        <w:t>it were true that the</w:t>
      </w:r>
      <w:r w:rsidRPr="000B7F51">
        <w:rPr>
          <w:rStyle w:val="StyleUnderline"/>
        </w:rPr>
        <w:t xml:space="preserve"> </w:t>
      </w:r>
      <w:r w:rsidRPr="00E718FE">
        <w:rPr>
          <w:rStyle w:val="StyleUnderline"/>
          <w:highlight w:val="yellow"/>
        </w:rPr>
        <w:t>extinction of a single species would produce a cascade of losses, then</w:t>
      </w:r>
      <w:r w:rsidRPr="000B7F51">
        <w:rPr>
          <w:rStyle w:val="StyleUnderline"/>
        </w:rPr>
        <w:t xml:space="preserve"> </w:t>
      </w:r>
      <w:r w:rsidRPr="00E718FE">
        <w:rPr>
          <w:sz w:val="12"/>
        </w:rPr>
        <w:t>the massive</w:t>
      </w:r>
      <w:r w:rsidRPr="000B7F51">
        <w:rPr>
          <w:rStyle w:val="StyleUnderline"/>
        </w:rPr>
        <w:t xml:space="preserve"> </w:t>
      </w:r>
      <w:r w:rsidRPr="00E718FE">
        <w:rPr>
          <w:rStyle w:val="StyleUnderline"/>
          <w:highlight w:val="yellow"/>
        </w:rPr>
        <w:t>extinctions of the past should have wiped out all life</w:t>
      </w:r>
      <w:r w:rsidRPr="000B7F51">
        <w:rPr>
          <w:rStyle w:val="StyleUnderline"/>
        </w:rPr>
        <w:t xml:space="preserve">. </w:t>
      </w:r>
      <w:r w:rsidRPr="00E718FE">
        <w:rPr>
          <w:sz w:val="12"/>
        </w:rPr>
        <w:t xml:space="preserve">Evolution forces various life forms to adjust to change. A few may not make the adaptation but others will mutate to meet the new conditions. Although a particular chain of DNA may be eliminated through the loss of a species, other animals or plants adapting to the same environment often produce similar genetic solutions with like proteins. </w:t>
      </w:r>
      <w:r w:rsidRPr="00E718FE">
        <w:rPr>
          <w:rStyle w:val="StyleUnderline"/>
          <w:highlight w:val="yellow"/>
        </w:rPr>
        <w:t xml:space="preserve">It is </w:t>
      </w:r>
      <w:r w:rsidRPr="00E718FE">
        <w:rPr>
          <w:sz w:val="12"/>
        </w:rPr>
        <w:t>almost</w:t>
      </w:r>
      <w:r w:rsidRPr="000B7F51">
        <w:rPr>
          <w:rStyle w:val="StyleUnderline"/>
        </w:rPr>
        <w:t xml:space="preserve"> </w:t>
      </w:r>
      <w:r w:rsidRPr="00E718FE">
        <w:rPr>
          <w:rStyle w:val="StyleUnderline"/>
          <w:highlight w:val="yellow"/>
        </w:rPr>
        <w:t xml:space="preserve">impossible to imagine a single species that, if eliminated, would threaten </w:t>
      </w:r>
      <w:r w:rsidRPr="00E718FE">
        <w:rPr>
          <w:sz w:val="12"/>
        </w:rPr>
        <w:t>us</w:t>
      </w:r>
      <w:r w:rsidRPr="00E718FE">
        <w:rPr>
          <w:rStyle w:val="StyleUnderline"/>
          <w:highlight w:val="yellow"/>
        </w:rPr>
        <w:t xml:space="preserve"> humans.</w:t>
      </w:r>
    </w:p>
    <w:p w:rsidR="00A14846" w:rsidRDefault="00A14846" w:rsidP="00A14846"/>
    <w:p w:rsidR="00A14846" w:rsidRDefault="00A14846" w:rsidP="00A14846">
      <w:pPr>
        <w:pStyle w:val="Heading4"/>
      </w:pPr>
      <w:r>
        <w:t>Not key to ecosystem stability</w:t>
      </w:r>
    </w:p>
    <w:p w:rsidR="00A14846" w:rsidRPr="00C32D78" w:rsidRDefault="00A14846" w:rsidP="00A14846"/>
    <w:p w:rsidR="00A14846" w:rsidRDefault="00A14846" w:rsidP="00A14846">
      <w:r w:rsidRPr="009D6755">
        <w:rPr>
          <w:rStyle w:val="Style13ptBold"/>
        </w:rPr>
        <w:t>Sasaki and Lauenroth, 11</w:t>
      </w:r>
      <w:r>
        <w:rPr>
          <w:rStyle w:val="Style13ptBold"/>
        </w:rPr>
        <w:t xml:space="preserve"> </w:t>
      </w:r>
    </w:p>
    <w:p w:rsidR="00A14846" w:rsidRDefault="00A14846" w:rsidP="00A14846">
      <w:pPr>
        <w:rPr>
          <w:rFonts w:eastAsia="Times New Roman"/>
        </w:rPr>
      </w:pPr>
      <w:r>
        <w:t xml:space="preserve">* Graduate School of Life Sciences, Tohoku University. PhD from the </w:t>
      </w:r>
      <w:r w:rsidRPr="006528AF">
        <w:t>Graduate School of Agricultural and Life Sciences, The University of Tokyo</w:t>
      </w:r>
      <w:r>
        <w:t xml:space="preserve">. Member of the </w:t>
      </w:r>
      <w:r w:rsidRPr="006528AF">
        <w:t>Ecological Society of Japan</w:t>
      </w:r>
      <w:r>
        <w:t xml:space="preserve">, and Winner of the Best Poster Prize in 2007 and 2008 at the Annual Meeting of Ecological Society of Japan (section: Plant Community and Species Diversity) – AND ** Professor at the Department of Botany at the University of Wyoming. PhD in Range Science from the University of Colorado (1/11/11, Dr. </w:t>
      </w:r>
      <w:r w:rsidRPr="002D6C0B">
        <w:t>Takehiro Sasaki</w:t>
      </w:r>
      <w:r>
        <w:t xml:space="preserve"> and Dr. </w:t>
      </w:r>
      <w:r w:rsidRPr="002D6C0B">
        <w:t>William K. Lauenroth</w:t>
      </w:r>
      <w:r>
        <w:t>, “</w:t>
      </w:r>
      <w:r w:rsidRPr="002D6C0B">
        <w:t>Dominant species, rather than diversity, regulates temporal stability of plant communities</w:t>
      </w:r>
      <w:r>
        <w:t xml:space="preserve">,” </w:t>
      </w:r>
      <w:r w:rsidRPr="002D6C0B">
        <w:rPr>
          <w:i/>
        </w:rPr>
        <w:t>Oecologia</w:t>
      </w:r>
      <w:r>
        <w:t xml:space="preserve">, </w:t>
      </w:r>
      <w:r>
        <w:rPr>
          <w:rFonts w:eastAsia="Times New Roman"/>
        </w:rPr>
        <w:t>166(3):761-8 CS)</w:t>
      </w:r>
    </w:p>
    <w:p w:rsidR="00A14846" w:rsidRDefault="00A14846" w:rsidP="00A14846"/>
    <w:p w:rsidR="00A14846" w:rsidRDefault="00A14846" w:rsidP="00A14846">
      <w:pPr>
        <w:rPr>
          <w:rStyle w:val="StyleUnderline"/>
        </w:rPr>
      </w:pPr>
      <w:r w:rsidRPr="00E67A60">
        <w:rPr>
          <w:rFonts w:ascii="Times" w:eastAsia="Times New Roman" w:hAnsi="Times" w:cs="Times"/>
          <w:color w:val="000000"/>
          <w:sz w:val="14"/>
          <w:szCs w:val="19"/>
          <w:lang w:eastAsia="ja-JP"/>
        </w:rPr>
        <w:t xml:space="preserve">We found </w:t>
      </w:r>
      <w:r w:rsidRPr="00C32D78">
        <w:rPr>
          <w:rStyle w:val="StyleUnderline"/>
          <w:highlight w:val="yellow"/>
        </w:rPr>
        <w:t>a significant negative relationship between</w:t>
      </w:r>
      <w:r w:rsidRPr="004D2F7A">
        <w:rPr>
          <w:rStyle w:val="StyleUnderline"/>
        </w:rPr>
        <w:t xml:space="preserve"> </w:t>
      </w:r>
      <w:r w:rsidRPr="00E67A60">
        <w:rPr>
          <w:sz w:val="14"/>
        </w:rPr>
        <w:t>temporal</w:t>
      </w:r>
      <w:r w:rsidRPr="004D2F7A">
        <w:rPr>
          <w:rStyle w:val="StyleUnderline"/>
        </w:rPr>
        <w:t xml:space="preserve"> </w:t>
      </w:r>
      <w:r w:rsidRPr="00C32D78">
        <w:rPr>
          <w:rStyle w:val="StyleUnderline"/>
          <w:highlight w:val="yellow"/>
        </w:rPr>
        <w:t>stability and species richness</w:t>
      </w:r>
      <w:r w:rsidRPr="004D2F7A">
        <w:rPr>
          <w:rStyle w:val="StyleUnderline"/>
        </w:rPr>
        <w:t xml:space="preserve">, </w:t>
      </w:r>
      <w:r w:rsidRPr="00C32D78">
        <w:rPr>
          <w:rStyle w:val="StyleUnderline"/>
          <w:highlight w:val="yellow"/>
        </w:rPr>
        <w:t>number of rare species, and</w:t>
      </w:r>
      <w:r w:rsidRPr="004D2F7A">
        <w:rPr>
          <w:rStyle w:val="StyleUnderline"/>
        </w:rPr>
        <w:t xml:space="preserve"> </w:t>
      </w:r>
      <w:r w:rsidRPr="00E67A60">
        <w:rPr>
          <w:sz w:val="14"/>
        </w:rPr>
        <w:t>relative</w:t>
      </w:r>
      <w:r w:rsidRPr="004D2F7A">
        <w:rPr>
          <w:rStyle w:val="StyleUnderline"/>
        </w:rPr>
        <w:t xml:space="preserve"> </w:t>
      </w:r>
      <w:r w:rsidRPr="00C32D78">
        <w:rPr>
          <w:rStyle w:val="StyleUnderline"/>
          <w:highlight w:val="yellow"/>
        </w:rPr>
        <w:t>abundance of rare species</w:t>
      </w:r>
      <w:r w:rsidRPr="00E67A60">
        <w:rPr>
          <w:rFonts w:ascii="Times" w:eastAsia="Times New Roman" w:hAnsi="Times" w:cs="Times"/>
          <w:color w:val="000000"/>
          <w:sz w:val="14"/>
          <w:szCs w:val="19"/>
          <w:lang w:eastAsia="ja-JP"/>
        </w:rPr>
        <w:t xml:space="preserve"> (Fig. </w:t>
      </w:r>
      <w:r w:rsidRPr="00E67A60">
        <w:rPr>
          <w:rFonts w:ascii="Times" w:eastAsia="Times New Roman" w:hAnsi="Times" w:cs="Times"/>
          <w:color w:val="0000FF"/>
          <w:sz w:val="14"/>
          <w:szCs w:val="19"/>
          <w:lang w:eastAsia="ja-JP"/>
        </w:rPr>
        <w:t>2</w:t>
      </w:r>
      <w:r w:rsidRPr="00E67A60">
        <w:rPr>
          <w:rFonts w:ascii="Times" w:eastAsia="Times New Roman" w:hAnsi="Times" w:cs="Times"/>
          <w:color w:val="000000"/>
          <w:sz w:val="14"/>
          <w:szCs w:val="19"/>
          <w:lang w:eastAsia="ja-JP"/>
        </w:rPr>
        <w:t xml:space="preserve">a, d, h). </w:t>
      </w:r>
      <w:r w:rsidRPr="00C32D78">
        <w:rPr>
          <w:rStyle w:val="StyleUnderline"/>
          <w:highlight w:val="yellow"/>
        </w:rPr>
        <w:t>This is counter to the growing body of empirical evidence that suggests that</w:t>
      </w:r>
      <w:r w:rsidRPr="004D2F7A">
        <w:rPr>
          <w:rStyle w:val="StyleUnderline"/>
        </w:rPr>
        <w:t xml:space="preserve"> </w:t>
      </w:r>
      <w:r w:rsidRPr="00E67A60">
        <w:rPr>
          <w:sz w:val="14"/>
        </w:rPr>
        <w:t>the</w:t>
      </w:r>
      <w:r w:rsidRPr="004D2F7A">
        <w:rPr>
          <w:rStyle w:val="StyleUnderline"/>
        </w:rPr>
        <w:t xml:space="preserve"> </w:t>
      </w:r>
      <w:r w:rsidRPr="00E67A60">
        <w:rPr>
          <w:sz w:val="14"/>
        </w:rPr>
        <w:t>temporal</w:t>
      </w:r>
      <w:r w:rsidRPr="004D2F7A">
        <w:rPr>
          <w:rStyle w:val="StyleUnderline"/>
        </w:rPr>
        <w:t xml:space="preserve"> </w:t>
      </w:r>
      <w:r w:rsidRPr="00C32D78">
        <w:rPr>
          <w:rStyle w:val="StyleUnderline"/>
          <w:highlight w:val="yellow"/>
        </w:rPr>
        <w:t>stability of communities increases with diversity</w:t>
      </w:r>
      <w:r w:rsidRPr="00E67A60">
        <w:rPr>
          <w:rFonts w:ascii="Times" w:eastAsia="Times New Roman" w:hAnsi="Times" w:cs="Times"/>
          <w:color w:val="000000"/>
          <w:sz w:val="14"/>
          <w:szCs w:val="19"/>
          <w:lang w:eastAsia="ja-JP"/>
        </w:rPr>
        <w:t xml:space="preserve"> (</w:t>
      </w:r>
      <w:r w:rsidRPr="00E67A60">
        <w:rPr>
          <w:sz w:val="14"/>
        </w:rPr>
        <w:t xml:space="preserve">Tilman </w:t>
      </w:r>
      <w:r w:rsidRPr="00E67A60">
        <w:rPr>
          <w:sz w:val="14"/>
        </w:rPr>
        <w:lastRenderedPageBreak/>
        <w:t>1999; Cottingham et al. 2001; Valone and Hoffman 2003; Tilman et al. 2006). Many theoretical studies have focused on the portfolio and covariance effects (see ‘‘Materials and methods’’) in demonstrating how increased diversity can confer increased temporal stability (Tilman 1999; Yachi and Loreau 1999; Hughes and Roughgarden 2000). However, we found</w:t>
      </w:r>
      <w:r w:rsidRPr="004D2F7A">
        <w:rPr>
          <w:rStyle w:val="StyleUnderline"/>
        </w:rPr>
        <w:t xml:space="preserve"> </w:t>
      </w:r>
      <w:r w:rsidRPr="00C32D78">
        <w:rPr>
          <w:rStyle w:val="StyleUnderline"/>
          <w:highlight w:val="yellow"/>
        </w:rPr>
        <w:t>no significant relationships between summed variances and species richness and number of rare species</w:t>
      </w:r>
      <w:r w:rsidRPr="00E67A60">
        <w:rPr>
          <w:rFonts w:ascii="Times" w:eastAsia="Times New Roman" w:hAnsi="Times" w:cs="Times"/>
          <w:color w:val="000000"/>
          <w:sz w:val="14"/>
          <w:szCs w:val="19"/>
          <w:lang w:eastAsia="ja-JP"/>
        </w:rPr>
        <w:t xml:space="preserve"> </w:t>
      </w:r>
      <w:r w:rsidRPr="00E67A60">
        <w:rPr>
          <w:sz w:val="14"/>
        </w:rPr>
        <w:t>(Fig. 3a, b), and we found significant positive relationships between summed covariances and species richness and number of rare spe- cies (Fig. 3e, f).</w:t>
      </w:r>
      <w:r w:rsidRPr="00E67A60">
        <w:rPr>
          <w:rFonts w:ascii="Times" w:eastAsia="Times New Roman" w:hAnsi="Times" w:cs="Times"/>
          <w:color w:val="000000"/>
          <w:sz w:val="14"/>
          <w:szCs w:val="19"/>
          <w:lang w:eastAsia="ja-JP"/>
        </w:rPr>
        <w:t xml:space="preserve"> </w:t>
      </w:r>
      <w:r w:rsidRPr="004D2F7A">
        <w:rPr>
          <w:rStyle w:val="StyleUnderline"/>
        </w:rPr>
        <w:t>Neither the portfolio nor the covariance effect contributed significantly to temporal stability in our communities</w:t>
      </w:r>
      <w:r w:rsidRPr="00E67A60">
        <w:rPr>
          <w:rFonts w:ascii="Times" w:eastAsia="Times New Roman" w:hAnsi="Times" w:cs="Times"/>
          <w:color w:val="000000"/>
          <w:sz w:val="14"/>
          <w:szCs w:val="19"/>
          <w:lang w:eastAsia="ja-JP"/>
        </w:rPr>
        <w:t xml:space="preserve">. </w:t>
      </w:r>
      <w:r w:rsidRPr="00E67A60">
        <w:rPr>
          <w:sz w:val="14"/>
        </w:rPr>
        <w:t>Rare species that generally exhibit greater temporal fluctuations than common species should more often exhibit years of zero abundance than common species because of their small population sizes (Lande 1993; Valone and Schutzenhofer 2007), resulting in synchrony in response to high interannual variability in rainfall. This probably dampened the expected stabilizing effect of species richness on temporal stability (Yachi and Loreau 1999). Valone and Barber (2008) also showed that covariances between most pairs of species in natural communities were more often positive than negative, potentially because of shared responses of coexisting species to fluctuations in a common resource base, pos- sibly driven by climatic fluctuations. Moreover, the rela- tionship between summed abundance and species richness was not significant (Fig. 3i), suggesting that overyielding was not important in our communities. A previous study has indicated that functional diversity is a good predictor of the overyielding effect of species richness (Griffin et al. 2009).</w:t>
      </w:r>
      <w:r w:rsidRPr="00E67A60">
        <w:rPr>
          <w:rFonts w:ascii="Times" w:eastAsia="Times New Roman" w:hAnsi="Times" w:cs="Times"/>
          <w:color w:val="000000"/>
          <w:sz w:val="14"/>
          <w:szCs w:val="19"/>
          <w:lang w:eastAsia="ja-JP"/>
        </w:rPr>
        <w:t xml:space="preserve"> </w:t>
      </w:r>
      <w:r w:rsidRPr="004D2F7A">
        <w:rPr>
          <w:rStyle w:val="StyleUnderline"/>
        </w:rPr>
        <w:t xml:space="preserve">Our findings suggest that, although we do not know the explicit mechanism, </w:t>
      </w:r>
      <w:r w:rsidRPr="00DB35B6">
        <w:rPr>
          <w:rStyle w:val="StyleUnderline"/>
          <w:highlight w:val="yellow"/>
        </w:rPr>
        <w:t>the lack of change in functional diversity</w:t>
      </w:r>
      <w:r w:rsidRPr="004D2F7A">
        <w:rPr>
          <w:rStyle w:val="StyleUnderline"/>
        </w:rPr>
        <w:t xml:space="preserve">, despite the increase in species rich- ness resulting from the removal of dominant species, </w:t>
      </w:r>
      <w:r w:rsidRPr="00DB35B6">
        <w:rPr>
          <w:rStyle w:val="StyleUnderline"/>
          <w:highlight w:val="yellow"/>
        </w:rPr>
        <w:t>might explain the absence of an overyielding effect</w:t>
      </w:r>
      <w:r w:rsidRPr="004D2F7A">
        <w:rPr>
          <w:rStyle w:val="StyleUnderline"/>
        </w:rPr>
        <w:t xml:space="preserve">. </w:t>
      </w:r>
      <w:r w:rsidRPr="00E67A60">
        <w:rPr>
          <w:sz w:val="14"/>
        </w:rPr>
        <w:t>Thus,</w:t>
      </w:r>
      <w:r w:rsidRPr="004D2F7A">
        <w:rPr>
          <w:rStyle w:val="StyleUnderline"/>
        </w:rPr>
        <w:t xml:space="preserve"> </w:t>
      </w:r>
      <w:r w:rsidRPr="00DB35B6">
        <w:rPr>
          <w:rStyle w:val="StyleUnderline"/>
          <w:highlight w:val="yellow"/>
        </w:rPr>
        <w:t>there were no operational stabilizing effects of greater diversity</w:t>
      </w:r>
      <w:r w:rsidRPr="004D2F7A">
        <w:rPr>
          <w:rStyle w:val="StyleUnderline"/>
        </w:rPr>
        <w:t>; rather, greater species richness supported by an increase in the number of rare species destabilized the communities.</w:t>
      </w:r>
    </w:p>
    <w:p w:rsidR="00A14846" w:rsidRPr="00E67A60" w:rsidRDefault="00A14846" w:rsidP="00A14846">
      <w:pPr>
        <w:rPr>
          <w:b/>
          <w:u w:val="single"/>
        </w:rPr>
      </w:pPr>
    </w:p>
    <w:p w:rsidR="00A14846" w:rsidRDefault="00A14846" w:rsidP="00A14846">
      <w:pPr>
        <w:pStyle w:val="Heading4"/>
      </w:pPr>
      <w:r w:rsidRPr="000B7F51">
        <w:t>Many a</w:t>
      </w:r>
      <w:r>
        <w:t xml:space="preserve">lt causes to biodiversity loss </w:t>
      </w:r>
      <w:r w:rsidRPr="000B7F51">
        <w:t>and</w:t>
      </w:r>
      <w:r>
        <w:t xml:space="preserve"> nuke war turns the case</w:t>
      </w:r>
    </w:p>
    <w:p w:rsidR="00A14846" w:rsidRPr="00482400" w:rsidRDefault="00A14846" w:rsidP="00A14846"/>
    <w:p w:rsidR="00A14846" w:rsidRDefault="00A14846" w:rsidP="00A14846">
      <w:pPr>
        <w:rPr>
          <w:rStyle w:val="Style13ptBold"/>
        </w:rPr>
      </w:pPr>
      <w:r>
        <w:t>*</w:t>
      </w:r>
      <w:r w:rsidRPr="004F23CD">
        <w:t>the expansion of human settlement, hunting and farming,</w:t>
      </w:r>
      <w:r>
        <w:t xml:space="preserve"> overharvesting</w:t>
      </w:r>
      <w:r w:rsidRPr="004F23CD">
        <w:t xml:space="preserve">  invasive species,  industrial waste</w:t>
      </w:r>
    </w:p>
    <w:p w:rsidR="00A14846" w:rsidRDefault="00A14846" w:rsidP="00A14846">
      <w:pPr>
        <w:rPr>
          <w:rStyle w:val="Style13ptBold"/>
        </w:rPr>
      </w:pPr>
    </w:p>
    <w:p w:rsidR="00A14846" w:rsidRPr="00661BCE" w:rsidRDefault="00A14846" w:rsidP="00A14846">
      <w:pPr>
        <w:rPr>
          <w:rStyle w:val="Style13ptBold"/>
        </w:rPr>
      </w:pPr>
      <w:r w:rsidRPr="00661BCE">
        <w:rPr>
          <w:rStyle w:val="Style13ptBold"/>
        </w:rPr>
        <w:t>Tonn ‘7</w:t>
      </w:r>
    </w:p>
    <w:p w:rsidR="00A14846" w:rsidRDefault="00A14846" w:rsidP="00A14846">
      <w:pPr>
        <w:rPr>
          <w:sz w:val="16"/>
        </w:rPr>
      </w:pPr>
      <w:r w:rsidRPr="000B7F51">
        <w:rPr>
          <w:sz w:val="16"/>
        </w:rPr>
        <w:t xml:space="preserve">(Bruce, school of planning prof at U of Tenn, “Futures Sustainability,” Futures, November, lexis) </w:t>
      </w:r>
    </w:p>
    <w:p w:rsidR="00A14846" w:rsidRPr="000B7F51" w:rsidRDefault="00A14846" w:rsidP="00A14846">
      <w:pPr>
        <w:rPr>
          <w:sz w:val="16"/>
        </w:rPr>
      </w:pPr>
    </w:p>
    <w:p w:rsidR="00A14846" w:rsidRPr="003478CF" w:rsidRDefault="00A14846" w:rsidP="00A14846">
      <w:pPr>
        <w:rPr>
          <w:sz w:val="14"/>
        </w:rPr>
      </w:pPr>
      <w:r w:rsidRPr="003478CF">
        <w:rPr>
          <w:rStyle w:val="StyleUnderline"/>
          <w:highlight w:val="yellow"/>
        </w:rPr>
        <w:t xml:space="preserve">Threats to biodiversity are </w:t>
      </w:r>
      <w:r w:rsidRPr="003478CF">
        <w:rPr>
          <w:sz w:val="14"/>
        </w:rPr>
        <w:t>numerous and well known. Studies suggest that the number of species on earth is decreasing faster than the 'natural' rate [19]. It can be strongly argued that the biodiversity of the earth is decreasing mostly as the result of human behavior. The relentless</w:t>
      </w:r>
      <w:r w:rsidRPr="000B7F51">
        <w:rPr>
          <w:rStyle w:val="StyleUnderline"/>
        </w:rPr>
        <w:t xml:space="preserve"> </w:t>
      </w:r>
      <w:r w:rsidRPr="003478CF">
        <w:rPr>
          <w:rStyle w:val="StyleUnderline"/>
          <w:highlight w:val="yellow"/>
        </w:rPr>
        <w:t>expansion of human settlements</w:t>
      </w:r>
      <w:r w:rsidRPr="003478CF">
        <w:rPr>
          <w:sz w:val="14"/>
          <w:highlight w:val="yellow"/>
        </w:rPr>
        <w:t xml:space="preserve"> </w:t>
      </w:r>
      <w:r w:rsidRPr="003478CF">
        <w:rPr>
          <w:sz w:val="14"/>
        </w:rPr>
        <w:t>has resulted in widespread destruction of habitats. The</w:t>
      </w:r>
      <w:r w:rsidRPr="000B7F51">
        <w:rPr>
          <w:rStyle w:val="StyleUnderline"/>
        </w:rPr>
        <w:t xml:space="preserve"> </w:t>
      </w:r>
      <w:r w:rsidRPr="003478CF">
        <w:rPr>
          <w:rStyle w:val="StyleUnderline"/>
          <w:highlight w:val="yellow"/>
        </w:rPr>
        <w:t xml:space="preserve">loss of </w:t>
      </w:r>
      <w:r w:rsidRPr="003478CF">
        <w:rPr>
          <w:sz w:val="14"/>
        </w:rPr>
        <w:t>tropical</w:t>
      </w:r>
      <w:r w:rsidRPr="000B7F51">
        <w:rPr>
          <w:rStyle w:val="StyleUnderline"/>
        </w:rPr>
        <w:t xml:space="preserve"> </w:t>
      </w:r>
      <w:r w:rsidRPr="003478CF">
        <w:rPr>
          <w:rStyle w:val="StyleUnderline"/>
          <w:highlight w:val="yellow"/>
        </w:rPr>
        <w:t>rainforests</w:t>
      </w:r>
      <w:r w:rsidRPr="000B7F51">
        <w:rPr>
          <w:rStyle w:val="StyleUnderline"/>
        </w:rPr>
        <w:t xml:space="preserve">, </w:t>
      </w:r>
      <w:r w:rsidRPr="003478CF">
        <w:rPr>
          <w:sz w:val="14"/>
        </w:rPr>
        <w:t>estuaries</w:t>
      </w:r>
      <w:r w:rsidRPr="000B7F51">
        <w:rPr>
          <w:rStyle w:val="StyleUnderline"/>
        </w:rPr>
        <w:t xml:space="preserve"> </w:t>
      </w:r>
      <w:r w:rsidRPr="003478CF">
        <w:rPr>
          <w:rStyle w:val="StyleUnderline"/>
          <w:highlight w:val="yellow"/>
        </w:rPr>
        <w:t xml:space="preserve">and wetlands to development </w:t>
      </w:r>
      <w:r w:rsidRPr="003478CF">
        <w:rPr>
          <w:sz w:val="14"/>
        </w:rPr>
        <w:t xml:space="preserve">have been particularly ruinous. Of course, over the course of history </w:t>
      </w:r>
      <w:r w:rsidRPr="008A7FDD">
        <w:rPr>
          <w:rStyle w:val="StyleUnderline"/>
          <w:highlight w:val="yellow"/>
        </w:rPr>
        <w:t>humans</w:t>
      </w:r>
      <w:r w:rsidRPr="008A7FDD">
        <w:rPr>
          <w:sz w:val="14"/>
          <w:highlight w:val="yellow"/>
        </w:rPr>
        <w:t xml:space="preserve"> </w:t>
      </w:r>
      <w:r w:rsidRPr="003478CF">
        <w:rPr>
          <w:sz w:val="14"/>
        </w:rPr>
        <w:t xml:space="preserve">have also hunted numerous species into extinction [20] and </w:t>
      </w:r>
      <w:r w:rsidRPr="008A7FDD">
        <w:rPr>
          <w:rStyle w:val="StyleUnderline"/>
          <w:highlight w:val="yellow"/>
        </w:rPr>
        <w:t>are threatening to over-harvest many</w:t>
      </w:r>
      <w:r w:rsidRPr="008A7FDD">
        <w:rPr>
          <w:sz w:val="14"/>
          <w:highlight w:val="yellow"/>
        </w:rPr>
        <w:t xml:space="preserve"> </w:t>
      </w:r>
      <w:r w:rsidRPr="003478CF">
        <w:rPr>
          <w:sz w:val="14"/>
        </w:rPr>
        <w:t xml:space="preserve">aquatic </w:t>
      </w:r>
      <w:r w:rsidRPr="008A7FDD">
        <w:rPr>
          <w:rStyle w:val="StyleUnderline"/>
          <w:highlight w:val="yellow"/>
        </w:rPr>
        <w:t>species to extinction</w:t>
      </w:r>
      <w:r w:rsidRPr="003478CF">
        <w:rPr>
          <w:sz w:val="14"/>
        </w:rPr>
        <w:t>.</w:t>
      </w:r>
      <w:r w:rsidRPr="000B7F51">
        <w:rPr>
          <w:rStyle w:val="StyleUnderline"/>
        </w:rPr>
        <w:t xml:space="preserve"> </w:t>
      </w:r>
      <w:r w:rsidRPr="003478CF">
        <w:rPr>
          <w:rStyle w:val="StyleUnderline"/>
          <w:highlight w:val="yellow"/>
        </w:rPr>
        <w:t xml:space="preserve">Industrial waste </w:t>
      </w:r>
      <w:r w:rsidRPr="003478CF">
        <w:rPr>
          <w:sz w:val="14"/>
        </w:rPr>
        <w:t xml:space="preserve">also has the capability to kill species outright </w:t>
      </w:r>
      <w:r w:rsidRPr="003478CF">
        <w:rPr>
          <w:rStyle w:val="StyleUnderline"/>
          <w:highlight w:val="yellow"/>
        </w:rPr>
        <w:t>and</w:t>
      </w:r>
      <w:r w:rsidRPr="003478CF">
        <w:rPr>
          <w:sz w:val="14"/>
        </w:rPr>
        <w:t xml:space="preserve"> to prevent their reproduction. The transport of</w:t>
      </w:r>
      <w:r w:rsidRPr="000B7F51">
        <w:rPr>
          <w:rStyle w:val="StyleUnderline"/>
        </w:rPr>
        <w:t xml:space="preserve"> </w:t>
      </w:r>
      <w:r w:rsidRPr="003478CF">
        <w:rPr>
          <w:rStyle w:val="StyleUnderline"/>
          <w:highlight w:val="yellow"/>
        </w:rPr>
        <w:t>invasive species</w:t>
      </w:r>
      <w:r w:rsidRPr="003478CF">
        <w:rPr>
          <w:sz w:val="14"/>
        </w:rPr>
        <w:t xml:space="preserve"> around the world is another near-term threat to the earth's biodiversity. Human-induced climate change is threatening many species in the near-term, such as the polar bear. Rapid global climate change</w:t>
      </w:r>
      <w:r w:rsidRPr="000B7F51">
        <w:rPr>
          <w:rStyle w:val="StyleUnderline"/>
        </w:rPr>
        <w:t xml:space="preserve"> </w:t>
      </w:r>
      <w:r w:rsidRPr="003478CF">
        <w:rPr>
          <w:sz w:val="14"/>
        </w:rPr>
        <w:t>and</w:t>
      </w:r>
      <w:r w:rsidRPr="000B7F51">
        <w:rPr>
          <w:rStyle w:val="StyleUnderline"/>
        </w:rPr>
        <w:t xml:space="preserve"> </w:t>
      </w:r>
      <w:r w:rsidRPr="003478CF">
        <w:rPr>
          <w:rStyle w:val="StyleUnderline"/>
          <w:highlight w:val="yellow"/>
        </w:rPr>
        <w:t xml:space="preserve">nuclear war could result in catastrophic species extinction similar to massive extinctions in the </w:t>
      </w:r>
      <w:r w:rsidRPr="003478CF">
        <w:rPr>
          <w:sz w:val="14"/>
        </w:rPr>
        <w:t>earth's geologic</w:t>
      </w:r>
      <w:r w:rsidRPr="000B7F51">
        <w:rPr>
          <w:rStyle w:val="StyleUnderline"/>
        </w:rPr>
        <w:t xml:space="preserve"> </w:t>
      </w:r>
      <w:r w:rsidRPr="003478CF">
        <w:rPr>
          <w:rStyle w:val="StyleUnderline"/>
          <w:highlight w:val="yellow"/>
        </w:rPr>
        <w:t>past</w:t>
      </w:r>
      <w:r w:rsidRPr="000B7F51">
        <w:rPr>
          <w:rStyle w:val="StyleUnderline"/>
        </w:rPr>
        <w:t xml:space="preserve">. </w:t>
      </w:r>
      <w:r w:rsidRPr="003478CF">
        <w:rPr>
          <w:sz w:val="14"/>
        </w:rPr>
        <w:t xml:space="preserve">There are also numerous natural threats to biodiversity. Naturally occurring viruses and other pathogens could become more virulent and uncontrollable and could threaten numerous flora and fauna alike. However, long-term threats to biodiversity mostly stem from extreme climate change. Volcanic eruptions, collisions with asteroids, plate tectonics, changes in ocean currents, and even minute changes in the energy output of the sun could cause rapid global cooling. Cooling could not only spread ice over most of the earth's surface again, killing the majority of species outright, but could also lower sea floors enough to foster massive oxidation, thereby reducing oxygen levels enough in the atmosphere to asphyxiate all oxygen breathing species [17]. </w:t>
      </w:r>
      <w:bookmarkStart w:id="2" w:name="_Toc218283560"/>
      <w:bookmarkStart w:id="3" w:name="_Toc156824966"/>
      <w:bookmarkStart w:id="4" w:name="_Toc220231986"/>
      <w:bookmarkEnd w:id="2"/>
      <w:bookmarkEnd w:id="3"/>
      <w:bookmarkEnd w:id="4"/>
    </w:p>
    <w:p w:rsidR="00A14846" w:rsidRDefault="00A14846" w:rsidP="00A14846">
      <w:pPr>
        <w:pStyle w:val="Heading3"/>
      </w:pPr>
      <w:r>
        <w:lastRenderedPageBreak/>
        <w:t xml:space="preserve">2NC Ext #1 </w:t>
      </w:r>
    </w:p>
    <w:p w:rsidR="00A14846" w:rsidRDefault="00A14846" w:rsidP="00A14846">
      <w:pPr>
        <w:pStyle w:val="Heading4"/>
      </w:pPr>
      <w:r>
        <w:t>Their doomsday impacts are tautological and exaggerated- scientists manipulate the data and use overly simplistic models to fit the catastrophe paradigm</w:t>
      </w:r>
    </w:p>
    <w:p w:rsidR="00A14846" w:rsidRPr="00346AED" w:rsidRDefault="00A14846" w:rsidP="00A14846">
      <w:pPr>
        <w:rPr>
          <w:rStyle w:val="Style13ptBold"/>
        </w:rPr>
      </w:pPr>
      <w:r w:rsidRPr="00346AED">
        <w:rPr>
          <w:rStyle w:val="Style13ptBold"/>
        </w:rPr>
        <w:t>Myers ‘12</w:t>
      </w:r>
    </w:p>
    <w:p w:rsidR="00A14846" w:rsidRPr="00346AED" w:rsidRDefault="00A14846" w:rsidP="00A14846">
      <w:pPr>
        <w:rPr>
          <w:sz w:val="16"/>
          <w:szCs w:val="16"/>
        </w:rPr>
      </w:pPr>
      <w:r w:rsidRPr="00346AED">
        <w:rPr>
          <w:sz w:val="16"/>
          <w:szCs w:val="16"/>
        </w:rPr>
        <w:t xml:space="preserve">[Todd Myers, Environmental Director of the Washington Policy Center. </w:t>
      </w:r>
      <w:hyperlink r:id="rId13" w:history="1">
        <w:r w:rsidRPr="00346AED">
          <w:rPr>
            <w:rStyle w:val="Hyperlink"/>
            <w:sz w:val="16"/>
            <w:szCs w:val="16"/>
          </w:rPr>
          <w:t>http://www.realclearscience.com/articles/2012/07/03/to_predict_catastrophe_ignore_the_past_106314.html</w:t>
        </w:r>
      </w:hyperlink>
      <w:r w:rsidRPr="00346AED">
        <w:rPr>
          <w:sz w:val="16"/>
          <w:szCs w:val="16"/>
        </w:rPr>
        <w:t xml:space="preserve"> ETB]</w:t>
      </w:r>
    </w:p>
    <w:p w:rsidR="00A14846" w:rsidRPr="00120D6D" w:rsidRDefault="00A14846" w:rsidP="00A14846"/>
    <w:p w:rsidR="00A14846" w:rsidRPr="00346AED" w:rsidRDefault="00A14846" w:rsidP="00A14846">
      <w:pPr>
        <w:rPr>
          <w:sz w:val="12"/>
        </w:rPr>
      </w:pPr>
      <w:r w:rsidRPr="00346AED">
        <w:rPr>
          <w:sz w:val="12"/>
        </w:rPr>
        <w:t xml:space="preserve">The Nature article, however, suffers from numerous simple statistical errors and assumptions rather than evidence. Its </w:t>
      </w:r>
      <w:r w:rsidRPr="000C55EB">
        <w:rPr>
          <w:rStyle w:val="StyleUnderline"/>
        </w:rPr>
        <w:t xml:space="preserve">authors do nothing to deal with the fundamental mistakes that led Ehrlich and others like him down the wrong path so many times. </w:t>
      </w:r>
      <w:r w:rsidRPr="00346AED">
        <w:rPr>
          <w:sz w:val="12"/>
        </w:rPr>
        <w:t xml:space="preserve">Instead, </w:t>
      </w:r>
      <w:r w:rsidRPr="000C55EB">
        <w:rPr>
          <w:rStyle w:val="StyleUnderline"/>
        </w:rPr>
        <w:t>the paper simply argues that with improved data, this time their predictions of doom are correct.</w:t>
      </w:r>
      <w:r w:rsidRPr="00346AED">
        <w:rPr>
          <w:rStyle w:val="StyleUnderline"/>
          <w:sz w:val="12"/>
        </w:rPr>
        <w:t>¶</w:t>
      </w:r>
      <w:r w:rsidRPr="00AC12B1">
        <w:rPr>
          <w:rStyle w:val="StyleUnderline"/>
          <w:sz w:val="12"/>
        </w:rPr>
        <w:t xml:space="preserve"> </w:t>
      </w:r>
      <w:r w:rsidRPr="00346AED">
        <w:rPr>
          <w:sz w:val="12"/>
        </w:rPr>
        <w:t xml:space="preserve">Ultimately, the piece is a good example of the great philosopher of science Thomas Kuhn’s hypothesis, written 50 years ago, that </w:t>
      </w:r>
      <w:r w:rsidRPr="00AC12B1">
        <w:rPr>
          <w:rStyle w:val="StyleUnderline"/>
          <w:highlight w:val="yellow"/>
        </w:rPr>
        <w:t xml:space="preserve">scientists </w:t>
      </w:r>
      <w:r w:rsidRPr="00346AED">
        <w:rPr>
          <w:sz w:val="12"/>
        </w:rPr>
        <w:t>often attempt</w:t>
      </w:r>
      <w:r w:rsidRPr="000C55EB">
        <w:rPr>
          <w:rStyle w:val="StyleUnderline"/>
        </w:rPr>
        <w:t xml:space="preserve"> to </w:t>
      </w:r>
      <w:r w:rsidRPr="00AC12B1">
        <w:rPr>
          <w:rStyle w:val="StyleUnderline"/>
          <w:highlight w:val="yellow"/>
        </w:rPr>
        <w:t xml:space="preserve">fit the data to conform to their </w:t>
      </w:r>
      <w:r w:rsidRPr="00346AED">
        <w:rPr>
          <w:sz w:val="12"/>
        </w:rPr>
        <w:t>particular</w:t>
      </w:r>
      <w:r w:rsidRPr="000C55EB">
        <w:rPr>
          <w:rStyle w:val="StyleUnderline"/>
        </w:rPr>
        <w:t xml:space="preserve"> </w:t>
      </w:r>
      <w:r w:rsidRPr="00AC12B1">
        <w:rPr>
          <w:rStyle w:val="StyleUnderline"/>
          <w:highlight w:val="yellow"/>
        </w:rPr>
        <w:t>scientific paradigm</w:t>
      </w:r>
      <w:r w:rsidRPr="000C55EB">
        <w:rPr>
          <w:rStyle w:val="StyleUnderline"/>
        </w:rPr>
        <w:t xml:space="preserve">, </w:t>
      </w:r>
      <w:r w:rsidRPr="00AC12B1">
        <w:rPr>
          <w:rStyle w:val="StyleUnderline"/>
          <w:highlight w:val="yellow"/>
        </w:rPr>
        <w:t xml:space="preserve">even when </w:t>
      </w:r>
      <w:r w:rsidRPr="00346AED">
        <w:rPr>
          <w:rStyle w:val="StyleUnderline"/>
          <w:highlight w:val="yellow"/>
        </w:rPr>
        <w:t>that paradigm</w:t>
      </w:r>
      <w:r w:rsidRPr="000C55EB">
        <w:rPr>
          <w:rStyle w:val="StyleUnderline"/>
        </w:rPr>
        <w:t xml:space="preserve"> </w:t>
      </w:r>
      <w:r w:rsidRPr="00346AED">
        <w:rPr>
          <w:rStyle w:val="StyleUnderline"/>
          <w:highlight w:val="yellow"/>
        </w:rPr>
        <w:t xml:space="preserve">is </w:t>
      </w:r>
      <w:r w:rsidRPr="00346AED">
        <w:rPr>
          <w:sz w:val="12"/>
        </w:rPr>
        <w:t>obviously</w:t>
      </w:r>
      <w:r w:rsidRPr="000C55EB">
        <w:rPr>
          <w:rStyle w:val="StyleUnderline"/>
        </w:rPr>
        <w:t xml:space="preserve"> </w:t>
      </w:r>
      <w:r w:rsidRPr="00AC12B1">
        <w:rPr>
          <w:rStyle w:val="StyleUnderline"/>
          <w:highlight w:val="yellow"/>
        </w:rPr>
        <w:t>flawed</w:t>
      </w:r>
      <w:r w:rsidRPr="00346AED">
        <w:rPr>
          <w:sz w:val="12"/>
        </w:rPr>
        <w:t xml:space="preserve">. </w:t>
      </w:r>
      <w:r w:rsidRPr="000C55EB">
        <w:rPr>
          <w:rStyle w:val="StyleUnderline"/>
        </w:rPr>
        <w:t>When confronted with failure to explain real-world phenomena</w:t>
      </w:r>
      <w:r w:rsidRPr="00346AED">
        <w:rPr>
          <w:sz w:val="12"/>
        </w:rPr>
        <w:t xml:space="preserve">, the </w:t>
      </w:r>
      <w:r w:rsidRPr="000C55EB">
        <w:rPr>
          <w:rStyle w:val="StyleUnderline"/>
        </w:rPr>
        <w:t xml:space="preserve">authors </w:t>
      </w:r>
      <w:r w:rsidRPr="00346AED">
        <w:rPr>
          <w:sz w:val="12"/>
        </w:rPr>
        <w:t xml:space="preserve">of the Nature piece have, as Kuhn described in The Structure of Scientific Revolutions, </w:t>
      </w:r>
      <w:r w:rsidRPr="000C55EB">
        <w:rPr>
          <w:rStyle w:val="StyleUnderline"/>
        </w:rPr>
        <w:t xml:space="preserve">devised “numerous articulations and ad hoc modifications of their theory in order to eliminate any apparent conflict.” </w:t>
      </w:r>
      <w:r w:rsidRPr="00346AED">
        <w:rPr>
          <w:sz w:val="12"/>
        </w:rPr>
        <w:t xml:space="preserve">Like scientists blindly devoted to a failed paradigm, the Nature piece simply tries to force new data to fit a flawed concept.¶ A Paradigm of Catastrophe¶ </w:t>
      </w:r>
      <w:r w:rsidRPr="00346AED">
        <w:rPr>
          <w:rStyle w:val="StyleUnderline"/>
          <w:highlight w:val="yellow"/>
        </w:rPr>
        <w:t xml:space="preserve">What would lead scientists to make </w:t>
      </w:r>
      <w:r w:rsidRPr="00346AED">
        <w:rPr>
          <w:sz w:val="12"/>
        </w:rPr>
        <w:t>such</w:t>
      </w:r>
      <w:r w:rsidRPr="000C55EB">
        <w:rPr>
          <w:rStyle w:val="StyleUnderline"/>
        </w:rPr>
        <w:t xml:space="preserve"> </w:t>
      </w:r>
      <w:r w:rsidRPr="00346AED">
        <w:rPr>
          <w:rStyle w:val="StyleUnderline"/>
          <w:highlight w:val="yellow"/>
        </w:rPr>
        <w:t xml:space="preserve">simplistic </w:t>
      </w:r>
      <w:r w:rsidRPr="00346AED">
        <w:rPr>
          <w:sz w:val="12"/>
        </w:rPr>
        <w:t>assumptions and</w:t>
      </w:r>
      <w:r w:rsidRPr="000C55EB">
        <w:rPr>
          <w:rStyle w:val="StyleUnderline"/>
        </w:rPr>
        <w:t xml:space="preserve"> </w:t>
      </w:r>
      <w:r w:rsidRPr="00346AED">
        <w:rPr>
          <w:rStyle w:val="StyleUnderline"/>
          <w:highlight w:val="yellow"/>
        </w:rPr>
        <w:t>flat-line projections</w:t>
      </w:r>
      <w:r w:rsidRPr="00346AED">
        <w:rPr>
          <w:sz w:val="12"/>
        </w:rPr>
        <w:t xml:space="preserve">? Indeed, what would lead Nature editors to print an article whose statistical underpinnings are so flawed? </w:t>
      </w:r>
      <w:r w:rsidRPr="000C55EB">
        <w:rPr>
          <w:rStyle w:val="StyleUnderline"/>
        </w:rPr>
        <w:t xml:space="preserve">The simple </w:t>
      </w:r>
      <w:r w:rsidRPr="00AC12B1">
        <w:rPr>
          <w:rStyle w:val="StyleUnderline"/>
          <w:highlight w:val="yellow"/>
        </w:rPr>
        <w:t>belief in the paradigm of inevitable environmental catastrophe</w:t>
      </w:r>
      <w:r w:rsidRPr="000C55EB">
        <w:rPr>
          <w:rStyle w:val="StyleUnderline"/>
        </w:rPr>
        <w:t>: humans are doing irreparable damage to the Earth and every bit of resource use moves us closer to that catastrophe</w:t>
      </w:r>
      <w:r w:rsidRPr="00346AED">
        <w:rPr>
          <w:sz w:val="12"/>
        </w:rPr>
        <w:t xml:space="preserve">. </w:t>
      </w:r>
      <w:r w:rsidRPr="000C55EB">
        <w:rPr>
          <w:rStyle w:val="StyleUnderline"/>
        </w:rPr>
        <w:t>The catastrophe paradigm argues a simple model that eventually we will run out of space and resources, and determining the date of ultimate doom is a simple matter of doing the math.</w:t>
      </w:r>
      <w:r w:rsidRPr="00346AED">
        <w:rPr>
          <w:rStyle w:val="StyleUnderline"/>
          <w:sz w:val="12"/>
        </w:rPr>
        <w:t>¶</w:t>
      </w:r>
      <w:r w:rsidRPr="00AC12B1">
        <w:rPr>
          <w:rStyle w:val="StyleUnderline"/>
          <w:sz w:val="12"/>
        </w:rPr>
        <w:t xml:space="preserve"> </w:t>
      </w:r>
      <w:r w:rsidRPr="000C55EB">
        <w:rPr>
          <w:rStyle w:val="StyleUnderline"/>
        </w:rPr>
        <w:t xml:space="preserve">Believing in </w:t>
      </w:r>
      <w:r w:rsidRPr="00AC12B1">
        <w:rPr>
          <w:rStyle w:val="StyleUnderline"/>
          <w:highlight w:val="yellow"/>
        </w:rPr>
        <w:t xml:space="preserve">this paradigm </w:t>
      </w:r>
      <w:r w:rsidRPr="00346AED">
        <w:rPr>
          <w:sz w:val="12"/>
        </w:rPr>
        <w:t>also</w:t>
      </w:r>
      <w:r w:rsidRPr="000C55EB">
        <w:rPr>
          <w:rStyle w:val="StyleUnderline"/>
        </w:rPr>
        <w:t xml:space="preserve"> </w:t>
      </w:r>
      <w:r w:rsidRPr="00AC12B1">
        <w:rPr>
          <w:rStyle w:val="StyleUnderline"/>
          <w:highlight w:val="yellow"/>
        </w:rPr>
        <w:t xml:space="preserve">justifies exaggeration </w:t>
      </w:r>
      <w:r w:rsidRPr="00346AED">
        <w:rPr>
          <w:sz w:val="12"/>
        </w:rPr>
        <w:t>in order</w:t>
      </w:r>
      <w:r w:rsidRPr="000C55EB">
        <w:rPr>
          <w:rStyle w:val="StyleUnderline"/>
        </w:rPr>
        <w:t xml:space="preserve"> </w:t>
      </w:r>
      <w:r w:rsidRPr="00AC12B1">
        <w:rPr>
          <w:rStyle w:val="StyleUnderline"/>
          <w:highlight w:val="yellow"/>
        </w:rPr>
        <w:t xml:space="preserve">to stave off the </w:t>
      </w:r>
      <w:r w:rsidRPr="00346AED">
        <w:rPr>
          <w:sz w:val="12"/>
        </w:rPr>
        <w:t>serious</w:t>
      </w:r>
      <w:r w:rsidRPr="000C55EB">
        <w:rPr>
          <w:rStyle w:val="StyleUnderline"/>
        </w:rPr>
        <w:t xml:space="preserve"> </w:t>
      </w:r>
      <w:r w:rsidRPr="00AC12B1">
        <w:rPr>
          <w:rStyle w:val="StyleUnderline"/>
          <w:highlight w:val="yellow"/>
        </w:rPr>
        <w:t>consequences of collapse</w:t>
      </w:r>
      <w:r w:rsidRPr="000C55EB">
        <w:rPr>
          <w:rStyle w:val="StyleUnderline"/>
        </w:rPr>
        <w:t>.</w:t>
      </w:r>
      <w:r w:rsidRPr="00346AED">
        <w:rPr>
          <w:sz w:val="12"/>
        </w:rPr>
        <w:t xml:space="preserve"> Thus, they describe the United Nations’ likely population estimate for 2050 as “the most conservative,” without explaining why. They claim “rapid climate change shows no signs of slowing” without providing a source citation for the claim, and despite an actual slowing of climate change over the last decade.¶ </w:t>
      </w:r>
      <w:r w:rsidRPr="00AC12B1">
        <w:rPr>
          <w:rStyle w:val="StyleUnderline"/>
          <w:highlight w:val="yellow"/>
        </w:rPr>
        <w:t xml:space="preserve">The need to avoid </w:t>
      </w:r>
      <w:r w:rsidRPr="00346AED">
        <w:rPr>
          <w:sz w:val="12"/>
        </w:rPr>
        <w:t>perceived global</w:t>
      </w:r>
      <w:r w:rsidRPr="000C55EB">
        <w:rPr>
          <w:rStyle w:val="StyleUnderline"/>
        </w:rPr>
        <w:t xml:space="preserve"> </w:t>
      </w:r>
      <w:r w:rsidRPr="00AC12B1">
        <w:rPr>
          <w:rStyle w:val="StyleUnderline"/>
          <w:highlight w:val="yellow"/>
        </w:rPr>
        <w:t xml:space="preserve">catastrophe </w:t>
      </w:r>
      <w:r w:rsidRPr="00346AED">
        <w:rPr>
          <w:sz w:val="12"/>
        </w:rPr>
        <w:t>also</w:t>
      </w:r>
      <w:r w:rsidRPr="000C55EB">
        <w:rPr>
          <w:rStyle w:val="StyleUnderline"/>
        </w:rPr>
        <w:t xml:space="preserve"> </w:t>
      </w:r>
      <w:r w:rsidRPr="00AC12B1">
        <w:rPr>
          <w:rStyle w:val="StyleUnderline"/>
          <w:highlight w:val="yellow"/>
        </w:rPr>
        <w:t xml:space="preserve">encourages </w:t>
      </w:r>
      <w:r w:rsidRPr="00346AED">
        <w:rPr>
          <w:sz w:val="12"/>
        </w:rPr>
        <w:t>the</w:t>
      </w:r>
      <w:r w:rsidRPr="000C55EB">
        <w:rPr>
          <w:rStyle w:val="StyleUnderline"/>
        </w:rPr>
        <w:t xml:space="preserve"> </w:t>
      </w:r>
      <w:r w:rsidRPr="00AC12B1">
        <w:rPr>
          <w:rStyle w:val="StyleUnderline"/>
          <w:highlight w:val="yellow"/>
        </w:rPr>
        <w:t xml:space="preserve">authors to blow past warning signs that their analysis is not built on solid foundations </w:t>
      </w:r>
      <w:r w:rsidRPr="000C55EB">
        <w:rPr>
          <w:rStyle w:val="StyleUnderline"/>
        </w:rPr>
        <w:t>– as if the poor history of such projections were not already warning enough.</w:t>
      </w:r>
      <w:r w:rsidRPr="00346AED">
        <w:rPr>
          <w:sz w:val="12"/>
        </w:rPr>
        <w:t xml:space="preserve"> Even as they admit the interactions “between overlapping complex systems, however, are providing difficult to characterize mathematically,” </w:t>
      </w:r>
      <w:r w:rsidRPr="00AC12B1">
        <w:rPr>
          <w:rStyle w:val="StyleUnderline"/>
          <w:highlight w:val="yellow"/>
        </w:rPr>
        <w:t xml:space="preserve">they base </w:t>
      </w:r>
      <w:r w:rsidRPr="00346AED">
        <w:rPr>
          <w:sz w:val="12"/>
        </w:rPr>
        <w:t>their</w:t>
      </w:r>
      <w:r w:rsidRPr="000C55EB">
        <w:rPr>
          <w:rStyle w:val="StyleUnderline"/>
        </w:rPr>
        <w:t xml:space="preserve"> </w:t>
      </w:r>
      <w:r w:rsidRPr="00AC12B1">
        <w:rPr>
          <w:rStyle w:val="StyleUnderline"/>
          <w:highlight w:val="yellow"/>
        </w:rPr>
        <w:t xml:space="preserve">conclusions on the simplest linear mathematical estimate that assumes nothing will change except population </w:t>
      </w:r>
      <w:r w:rsidRPr="00346AED">
        <w:rPr>
          <w:sz w:val="12"/>
        </w:rPr>
        <w:t>over the next 40 years</w:t>
      </w:r>
      <w:r w:rsidRPr="000C55EB">
        <w:rPr>
          <w:rStyle w:val="StyleUnderline"/>
        </w:rPr>
        <w:t>.</w:t>
      </w:r>
      <w:r w:rsidRPr="00346AED">
        <w:rPr>
          <w:sz w:val="12"/>
        </w:rPr>
        <w:t xml:space="preserve"> They then draw a straight line, literally, from today to the environmental tipping point.¶ </w:t>
      </w:r>
      <w:r w:rsidRPr="000C55EB">
        <w:rPr>
          <w:rStyle w:val="StyleUnderline"/>
        </w:rPr>
        <w:t>Why is such an unscientific approach allowed to pass for science</w:t>
      </w:r>
      <w:r w:rsidRPr="00346AED">
        <w:rPr>
          <w:sz w:val="12"/>
        </w:rPr>
        <w:t xml:space="preserve"> </w:t>
      </w:r>
      <w:r w:rsidRPr="000C55EB">
        <w:rPr>
          <w:rStyle w:val="StyleUnderline"/>
        </w:rPr>
        <w:t xml:space="preserve">in a respected international journal? Because </w:t>
      </w:r>
      <w:r w:rsidRPr="00AC12B1">
        <w:rPr>
          <w:rStyle w:val="StyleUnderline"/>
          <w:highlight w:val="yellow"/>
        </w:rPr>
        <w:t>whatever the argument does not supply, the paradigm conveniently fills in</w:t>
      </w:r>
      <w:r w:rsidRPr="00346AED">
        <w:rPr>
          <w:sz w:val="12"/>
        </w:rPr>
        <w:t>.</w:t>
      </w:r>
      <w:r>
        <w:rPr>
          <w:sz w:val="12"/>
        </w:rPr>
        <w:t xml:space="preserve"> </w:t>
      </w:r>
      <w:r w:rsidRPr="00AC12B1">
        <w:rPr>
          <w:rStyle w:val="StyleUnderline"/>
          <w:highlight w:val="yellow"/>
        </w:rPr>
        <w:t>Even if the math isn’t reliable and there are obvious counterarguments</w:t>
      </w:r>
      <w:r w:rsidRPr="000C55EB">
        <w:rPr>
          <w:rStyle w:val="StyleUnderline"/>
        </w:rPr>
        <w:t xml:space="preserve">, “everyone” understands and believes in the underlying truth – we are nearing the limits of the planet’s ability to support life. In this way </w:t>
      </w:r>
      <w:r w:rsidRPr="00AC12B1">
        <w:rPr>
          <w:rStyle w:val="StyleUnderline"/>
          <w:highlight w:val="yellow"/>
        </w:rPr>
        <w:t xml:space="preserve">the conclusion is not proven but assumed, making </w:t>
      </w:r>
      <w:r w:rsidRPr="00346AED">
        <w:rPr>
          <w:sz w:val="12"/>
        </w:rPr>
        <w:t>the supporting argument</w:t>
      </w:r>
      <w:r w:rsidRPr="000C55EB">
        <w:rPr>
          <w:rStyle w:val="StyleUnderline"/>
        </w:rPr>
        <w:t xml:space="preserve"> </w:t>
      </w:r>
      <w:r w:rsidRPr="00AC12B1">
        <w:rPr>
          <w:rStyle w:val="StyleUnderline"/>
          <w:highlight w:val="yellow"/>
        </w:rPr>
        <w:t>an impenetrable tautology</w:t>
      </w:r>
      <w:r w:rsidRPr="000C55EB">
        <w:rPr>
          <w:rStyle w:val="StyleUnderline"/>
        </w:rPr>
        <w:t>.</w:t>
      </w:r>
      <w:r w:rsidRPr="00346AED">
        <w:rPr>
          <w:rStyle w:val="StyleUnderline"/>
          <w:sz w:val="12"/>
        </w:rPr>
        <w:t>¶</w:t>
      </w:r>
      <w:r w:rsidRPr="00AC12B1">
        <w:rPr>
          <w:rStyle w:val="StyleUnderline"/>
          <w:sz w:val="12"/>
        </w:rPr>
        <w:t xml:space="preserve"> </w:t>
      </w:r>
      <w:r w:rsidRPr="00346AED">
        <w:rPr>
          <w:sz w:val="12"/>
        </w:rPr>
        <w:t xml:space="preserve">Such a circumstance creates the conditions of scientific revolutions, where the old paradigm fails to explain real-world phenomena and is replaced by an alternative. Given the record of failure of the paradigm of resource catastrophe, dating back to the 1970s, one would hope we are moving toward such a change. Unfortunately, Nature and the authors of the piece are clinging to the old resource-depletion model, simply trying to re-work the numbers.¶ </w:t>
      </w:r>
      <w:r w:rsidRPr="000C55EB">
        <w:rPr>
          <w:rStyle w:val="StyleUnderline"/>
        </w:rPr>
        <w:t>Let us hope policymakers recognize the failure of that paradigm before they make costly and dangerous policy mistakes that impoverish billions in the name of false scientific assumptions</w:t>
      </w:r>
      <w:r w:rsidRPr="00346AED">
        <w:rPr>
          <w:sz w:val="12"/>
        </w:rPr>
        <w:t>.</w:t>
      </w:r>
    </w:p>
    <w:p w:rsidR="00A14846" w:rsidRPr="00120D6D" w:rsidRDefault="00A14846" w:rsidP="00A14846"/>
    <w:p w:rsidR="00A14846" w:rsidRDefault="00A14846" w:rsidP="00A14846">
      <w:pPr>
        <w:pStyle w:val="Heading4"/>
      </w:pPr>
      <w:r>
        <w:t>Catastrophe predictions empirically false- inevitability claims are tautological</w:t>
      </w:r>
    </w:p>
    <w:p w:rsidR="00A14846" w:rsidRDefault="00A14846" w:rsidP="00A14846"/>
    <w:p w:rsidR="00A14846" w:rsidRPr="0088095C" w:rsidRDefault="00A14846" w:rsidP="00A14846">
      <w:pPr>
        <w:rPr>
          <w:rStyle w:val="Style13ptBold"/>
        </w:rPr>
      </w:pPr>
      <w:r w:rsidRPr="0088095C">
        <w:rPr>
          <w:rStyle w:val="Style13ptBold"/>
        </w:rPr>
        <w:t>Eisen ‘11</w:t>
      </w:r>
    </w:p>
    <w:p w:rsidR="00A14846" w:rsidRDefault="00A14846" w:rsidP="00A14846">
      <w:pPr>
        <w:rPr>
          <w:sz w:val="16"/>
        </w:rPr>
      </w:pPr>
      <w:r>
        <w:rPr>
          <w:sz w:val="16"/>
        </w:rPr>
        <w:t xml:space="preserve">[Ben Eisen, Senior Analyst @ the Frontier Center for Public Policy. </w:t>
      </w:r>
      <w:hyperlink r:id="rId14" w:history="1">
        <w:r w:rsidRPr="000930A8">
          <w:rPr>
            <w:rStyle w:val="Hyperlink"/>
            <w:sz w:val="16"/>
          </w:rPr>
          <w:t>http://www.enterstageright.com/archive/articles/0611/0611doomsdayenviron.htm</w:t>
        </w:r>
      </w:hyperlink>
      <w:r>
        <w:rPr>
          <w:sz w:val="16"/>
        </w:rPr>
        <w:t xml:space="preserve"> ETB]</w:t>
      </w:r>
    </w:p>
    <w:p w:rsidR="00A14846" w:rsidRDefault="00A14846" w:rsidP="00A14846"/>
    <w:p w:rsidR="00A14846" w:rsidRPr="0088095C" w:rsidRDefault="00A14846" w:rsidP="00A14846">
      <w:pPr>
        <w:rPr>
          <w:sz w:val="16"/>
          <w:highlight w:val="yellow"/>
        </w:rPr>
      </w:pPr>
      <w:r w:rsidRPr="0088095C">
        <w:rPr>
          <w:sz w:val="16"/>
        </w:rPr>
        <w:t xml:space="preserve">There is an element of </w:t>
      </w:r>
      <w:r w:rsidRPr="0088095C">
        <w:rPr>
          <w:rStyle w:val="StyleUnderline"/>
          <w:highlight w:val="yellow"/>
        </w:rPr>
        <w:t xml:space="preserve">the environmentalist movement </w:t>
      </w:r>
      <w:r w:rsidRPr="0088095C">
        <w:rPr>
          <w:sz w:val="16"/>
        </w:rPr>
        <w:t xml:space="preserve">that </w:t>
      </w:r>
      <w:r w:rsidRPr="0088095C">
        <w:rPr>
          <w:rStyle w:val="StyleUnderline"/>
          <w:highlight w:val="yellow"/>
        </w:rPr>
        <w:t>has been gripped</w:t>
      </w:r>
      <w:r w:rsidRPr="0088095C">
        <w:rPr>
          <w:sz w:val="16"/>
          <w:highlight w:val="yellow"/>
        </w:rPr>
        <w:t xml:space="preserve"> </w:t>
      </w:r>
      <w:r w:rsidRPr="0088095C">
        <w:rPr>
          <w:sz w:val="16"/>
        </w:rPr>
        <w:t xml:space="preserve">for forty years </w:t>
      </w:r>
      <w:r w:rsidRPr="0088095C">
        <w:rPr>
          <w:rStyle w:val="StyleUnderline"/>
          <w:highlight w:val="yellow"/>
        </w:rPr>
        <w:t>by</w:t>
      </w:r>
      <w:r w:rsidRPr="0088095C">
        <w:rPr>
          <w:sz w:val="16"/>
          <w:highlight w:val="yellow"/>
        </w:rPr>
        <w:t xml:space="preserve"> </w:t>
      </w:r>
      <w:r w:rsidRPr="00F95959">
        <w:rPr>
          <w:rStyle w:val="StyleUnderline"/>
        </w:rPr>
        <w:t>the</w:t>
      </w:r>
      <w:r w:rsidRPr="0088095C">
        <w:rPr>
          <w:sz w:val="16"/>
        </w:rPr>
        <w:t xml:space="preserve"> </w:t>
      </w:r>
      <w:r w:rsidRPr="00F95959">
        <w:rPr>
          <w:rStyle w:val="StyleUnderline"/>
        </w:rPr>
        <w:t>conviction that the activities of</w:t>
      </w:r>
      <w:r w:rsidRPr="0088095C">
        <w:rPr>
          <w:sz w:val="16"/>
        </w:rPr>
        <w:t xml:space="preserve"> advanced, </w:t>
      </w:r>
      <w:r w:rsidRPr="00F95959">
        <w:rPr>
          <w:rStyle w:val="StyleUnderline"/>
        </w:rPr>
        <w:t>industrialized economies will lead to</w:t>
      </w:r>
      <w:r w:rsidRPr="0088095C">
        <w:rPr>
          <w:sz w:val="16"/>
        </w:rPr>
        <w:t xml:space="preserve"> an </w:t>
      </w:r>
      <w:r w:rsidRPr="0088095C">
        <w:rPr>
          <w:rStyle w:val="StyleUnderline"/>
          <w:highlight w:val="yellow"/>
        </w:rPr>
        <w:t>apocalyptic</w:t>
      </w:r>
      <w:r w:rsidRPr="0088095C">
        <w:rPr>
          <w:sz w:val="16"/>
          <w:highlight w:val="yellow"/>
        </w:rPr>
        <w:t xml:space="preserve"> </w:t>
      </w:r>
      <w:r w:rsidRPr="0088095C">
        <w:rPr>
          <w:rStyle w:val="StyleUnderline"/>
          <w:highlight w:val="yellow"/>
        </w:rPr>
        <w:t>environmental collapse</w:t>
      </w:r>
      <w:r w:rsidRPr="0088095C">
        <w:rPr>
          <w:sz w:val="16"/>
          <w:highlight w:val="yellow"/>
        </w:rPr>
        <w:t xml:space="preserve"> </w:t>
      </w:r>
      <w:r w:rsidRPr="0088095C">
        <w:rPr>
          <w:sz w:val="16"/>
        </w:rPr>
        <w:t xml:space="preserve">one way or another. </w:t>
      </w:r>
      <w:r w:rsidRPr="0088095C">
        <w:rPr>
          <w:rStyle w:val="StyleUnderline"/>
          <w:highlight w:val="yellow"/>
        </w:rPr>
        <w:t xml:space="preserve">This faction has worked backwards </w:t>
      </w:r>
      <w:r w:rsidRPr="0088095C">
        <w:t>from this assumption</w:t>
      </w:r>
      <w:r w:rsidRPr="00F95959">
        <w:rPr>
          <w:rStyle w:val="StyleUnderline"/>
        </w:rPr>
        <w:t xml:space="preserve">, </w:t>
      </w:r>
      <w:r w:rsidRPr="0088095C">
        <w:rPr>
          <w:rStyle w:val="StyleUnderline"/>
          <w:highlight w:val="yellow"/>
        </w:rPr>
        <w:t>always seeking causes that will trigger the cataclysm they believe is</w:t>
      </w:r>
      <w:r w:rsidRPr="0088095C">
        <w:rPr>
          <w:sz w:val="16"/>
          <w:highlight w:val="yellow"/>
        </w:rPr>
        <w:t xml:space="preserve"> </w:t>
      </w:r>
      <w:r w:rsidRPr="0088095C">
        <w:rPr>
          <w:sz w:val="16"/>
        </w:rPr>
        <w:t xml:space="preserve">an </w:t>
      </w:r>
      <w:r w:rsidRPr="0088095C">
        <w:rPr>
          <w:rStyle w:val="StyleUnderline"/>
          <w:highlight w:val="yellow"/>
        </w:rPr>
        <w:t>inevitable</w:t>
      </w:r>
      <w:r w:rsidRPr="0088095C">
        <w:rPr>
          <w:sz w:val="16"/>
          <w:highlight w:val="yellow"/>
        </w:rPr>
        <w:t xml:space="preserve"> </w:t>
      </w:r>
      <w:r w:rsidRPr="0088095C">
        <w:rPr>
          <w:sz w:val="16"/>
        </w:rPr>
        <w:t xml:space="preserve">consequence of the high levels of economic production and consumption of a capitalist economy. Although we should take environmental risks seriously, </w:t>
      </w:r>
      <w:r w:rsidRPr="0088095C">
        <w:rPr>
          <w:rStyle w:val="StyleUnderline"/>
        </w:rPr>
        <w:t>we should</w:t>
      </w:r>
      <w:r w:rsidRPr="0088095C">
        <w:rPr>
          <w:sz w:val="16"/>
        </w:rPr>
        <w:t xml:space="preserve"> also </w:t>
      </w:r>
      <w:r w:rsidRPr="0088095C">
        <w:rPr>
          <w:rStyle w:val="StyleUnderline"/>
        </w:rPr>
        <w:t>recognize</w:t>
      </w:r>
      <w:r w:rsidRPr="0088095C">
        <w:rPr>
          <w:sz w:val="16"/>
        </w:rPr>
        <w:t xml:space="preserve"> </w:t>
      </w:r>
      <w:r w:rsidRPr="0088095C">
        <w:rPr>
          <w:rStyle w:val="StyleUnderline"/>
        </w:rPr>
        <w:lastRenderedPageBreak/>
        <w:t xml:space="preserve">the </w:t>
      </w:r>
      <w:r w:rsidRPr="0088095C">
        <w:rPr>
          <w:sz w:val="16"/>
        </w:rPr>
        <w:t>environmentalist movement's track</w:t>
      </w:r>
      <w:r w:rsidRPr="0088095C">
        <w:rPr>
          <w:rStyle w:val="StyleUnderline"/>
        </w:rPr>
        <w:t xml:space="preserve"> record of overhyping those risks,</w:t>
      </w:r>
      <w:r w:rsidRPr="0088095C">
        <w:rPr>
          <w:sz w:val="16"/>
        </w:rPr>
        <w:t xml:space="preserve"> and consider that record as they continue to insist that civilization will collapse if we refuse to enact their policy agenda. </w:t>
      </w:r>
      <w:r w:rsidRPr="0088095C">
        <w:rPr>
          <w:sz w:val="12"/>
        </w:rPr>
        <w:t>¶</w:t>
      </w:r>
      <w:r w:rsidRPr="0088095C">
        <w:rPr>
          <w:sz w:val="16"/>
        </w:rPr>
        <w:t xml:space="preserve"> Given his track record, it's no wonder fewer people are taking Camping's newest rapture timetable seriously. Radical </w:t>
      </w:r>
      <w:r w:rsidRPr="0088095C">
        <w:rPr>
          <w:rStyle w:val="StyleUnderline"/>
          <w:highlight w:val="yellow"/>
        </w:rPr>
        <w:t>environmentalists have</w:t>
      </w:r>
      <w:r w:rsidRPr="0088095C">
        <w:rPr>
          <w:sz w:val="16"/>
        </w:rPr>
        <w:t xml:space="preserve"> also built </w:t>
      </w:r>
      <w:r w:rsidRPr="0088095C">
        <w:rPr>
          <w:rStyle w:val="StyleUnderline"/>
          <w:highlight w:val="yellow"/>
        </w:rPr>
        <w:t>a record of wrongly predicting massive cataclysms</w:t>
      </w:r>
      <w:r w:rsidRPr="0088095C">
        <w:rPr>
          <w:sz w:val="16"/>
          <w:highlight w:val="yellow"/>
        </w:rPr>
        <w:t xml:space="preserve">, </w:t>
      </w:r>
      <w:r w:rsidRPr="0088095C">
        <w:rPr>
          <w:rStyle w:val="StyleUnderline"/>
          <w:highlight w:val="yellow"/>
        </w:rPr>
        <w:t>and we should be hesitan</w:t>
      </w:r>
      <w:r w:rsidRPr="00F95959">
        <w:rPr>
          <w:rStyle w:val="StyleUnderline"/>
        </w:rPr>
        <w:t>t</w:t>
      </w:r>
      <w:r w:rsidRPr="0088095C">
        <w:rPr>
          <w:sz w:val="16"/>
        </w:rPr>
        <w:t xml:space="preserve"> before enacting policies that entail enormous economic costs </w:t>
      </w:r>
      <w:r w:rsidRPr="0088095C">
        <w:rPr>
          <w:rStyle w:val="StyleUnderline"/>
          <w:highlight w:val="yellow"/>
        </w:rPr>
        <w:t>in reaction to their latest set of doomsday predictions.</w:t>
      </w:r>
    </w:p>
    <w:p w:rsidR="00A14846" w:rsidRPr="00A14846" w:rsidRDefault="00A14846" w:rsidP="00A14846"/>
    <w:p w:rsidR="00A14846" w:rsidRPr="00A14846" w:rsidRDefault="00A14846" w:rsidP="00A14846"/>
    <w:p w:rsidR="00E11F91" w:rsidRPr="00E11F91" w:rsidRDefault="00E11F91" w:rsidP="00E11F91"/>
    <w:p w:rsidR="00E11F91" w:rsidRPr="00E11F91" w:rsidRDefault="00E11F91" w:rsidP="00E11F91"/>
    <w:p w:rsidR="00E11F91" w:rsidRPr="002A225B" w:rsidRDefault="00E11F91" w:rsidP="00E11F91">
      <w:pPr>
        <w:pStyle w:val="Heading2"/>
        <w:rPr>
          <w:rFonts w:asciiTheme="minorHAnsi" w:hAnsiTheme="minorHAnsi" w:cstheme="minorHAnsi"/>
        </w:rPr>
      </w:pPr>
      <w:r w:rsidRPr="002A225B">
        <w:rPr>
          <w:rFonts w:asciiTheme="minorHAnsi" w:hAnsiTheme="minorHAnsi" w:cstheme="minorHAnsi"/>
        </w:rPr>
        <w:lastRenderedPageBreak/>
        <w:t>Competitiveness</w:t>
      </w:r>
    </w:p>
    <w:p w:rsidR="00E11F91" w:rsidRPr="002A225B" w:rsidRDefault="00E11F91" w:rsidP="00E11F91">
      <w:pPr>
        <w:pStyle w:val="Heading3"/>
        <w:rPr>
          <w:rFonts w:asciiTheme="minorHAnsi" w:hAnsiTheme="minorHAnsi"/>
        </w:rPr>
      </w:pPr>
      <w:r w:rsidRPr="002A225B">
        <w:rPr>
          <w:rFonts w:asciiTheme="minorHAnsi" w:hAnsiTheme="minorHAnsi"/>
        </w:rPr>
        <w:lastRenderedPageBreak/>
        <w:t>1NC</w:t>
      </w:r>
      <w:r>
        <w:rPr>
          <w:rFonts w:asciiTheme="minorHAnsi" w:hAnsiTheme="minorHAnsi"/>
        </w:rPr>
        <w:t xml:space="preserve"> Competitiveness </w:t>
      </w:r>
    </w:p>
    <w:p w:rsidR="00E11F91" w:rsidRPr="002A225B" w:rsidRDefault="00E11F91" w:rsidP="00E11F91">
      <w:pPr>
        <w:pStyle w:val="Heading4"/>
        <w:rPr>
          <w:rFonts w:asciiTheme="minorHAnsi" w:hAnsiTheme="minorHAnsi"/>
        </w:rPr>
      </w:pPr>
      <w:r w:rsidRPr="002A225B">
        <w:rPr>
          <w:rFonts w:asciiTheme="minorHAnsi" w:hAnsiTheme="minorHAnsi"/>
        </w:rPr>
        <w:t xml:space="preserve">Emerging economies make competitiveness decline inevitable and alt causes overwhelm their internal link </w:t>
      </w:r>
    </w:p>
    <w:p w:rsidR="00E11F91" w:rsidRPr="002A225B" w:rsidRDefault="00E11F91" w:rsidP="00E11F91">
      <w:pPr>
        <w:rPr>
          <w:rStyle w:val="Style13ptBold"/>
          <w:rFonts w:asciiTheme="minorHAnsi" w:hAnsiTheme="minorHAnsi"/>
        </w:rPr>
      </w:pPr>
      <w:r w:rsidRPr="002A225B">
        <w:rPr>
          <w:rStyle w:val="Style13ptBold"/>
          <w:rFonts w:asciiTheme="minorHAnsi" w:hAnsiTheme="minorHAnsi"/>
        </w:rPr>
        <w:t>CNN ‘10</w:t>
      </w:r>
    </w:p>
    <w:p w:rsidR="00E11F91" w:rsidRPr="00E11F91" w:rsidRDefault="00E11F91" w:rsidP="00E11F91">
      <w:pPr>
        <w:rPr>
          <w:rFonts w:asciiTheme="minorHAnsi" w:hAnsiTheme="minorHAnsi"/>
          <w:sz w:val="16"/>
          <w:szCs w:val="16"/>
        </w:rPr>
      </w:pPr>
      <w:r w:rsidRPr="002A225B">
        <w:rPr>
          <w:rFonts w:asciiTheme="minorHAnsi" w:hAnsiTheme="minorHAnsi"/>
          <w:sz w:val="16"/>
          <w:szCs w:val="16"/>
        </w:rPr>
        <w:t>[http://finance.fortune.cnn.com/2010/10/01/david-rubenstein-u-s-is-losing-its-competitive-edge/?section=magazines_fortune]</w:t>
      </w:r>
    </w:p>
    <w:p w:rsidR="00E11F91" w:rsidRPr="002A225B" w:rsidRDefault="00E11F91" w:rsidP="00E11F91">
      <w:pPr>
        <w:rPr>
          <w:rFonts w:asciiTheme="minorHAnsi" w:hAnsiTheme="minorHAnsi"/>
          <w:b/>
          <w:u w:val="single"/>
        </w:rPr>
      </w:pPr>
      <w:r w:rsidRPr="002A225B">
        <w:rPr>
          <w:rFonts w:asciiTheme="minorHAnsi" w:hAnsiTheme="minorHAnsi"/>
          <w:b/>
          <w:u w:val="single"/>
        </w:rPr>
        <w:t xml:space="preserve">Ever since China's economy surpassed Japan's this past summer, speculation has escalated over when the country might take over the United States as the world's largest. </w:t>
      </w:r>
      <w:r w:rsidRPr="002A225B">
        <w:rPr>
          <w:rFonts w:asciiTheme="minorHAnsi" w:hAnsiTheme="minorHAnsi"/>
          <w:sz w:val="16"/>
        </w:rPr>
        <w:t>The estimate has ranged from 2030 to 2035, the latter date being the one Carlyle Group co-founder David Rubenstein highlighted at a forum Wednesday in Washington DC of some of the day's biggest newsmakers.</w:t>
      </w:r>
      <w:r w:rsidRPr="002A225B">
        <w:rPr>
          <w:rFonts w:asciiTheme="minorHAnsi" w:hAnsiTheme="minorHAnsi"/>
          <w:sz w:val="12"/>
        </w:rPr>
        <w:t>¶</w:t>
      </w:r>
      <w:r w:rsidRPr="002A225B">
        <w:rPr>
          <w:rFonts w:asciiTheme="minorHAnsi" w:hAnsiTheme="minorHAnsi"/>
          <w:sz w:val="16"/>
        </w:rPr>
        <w:t xml:space="preserve"> Rubenstein says </w:t>
      </w:r>
      <w:r w:rsidRPr="002A225B">
        <w:rPr>
          <w:rStyle w:val="StyleUnderline"/>
          <w:rFonts w:asciiTheme="minorHAnsi" w:hAnsiTheme="minorHAnsi"/>
          <w:highlight w:val="green"/>
        </w:rPr>
        <w:t>the U.S. faces</w:t>
      </w:r>
      <w:r w:rsidRPr="002A225B">
        <w:rPr>
          <w:rFonts w:asciiTheme="minorHAnsi" w:hAnsiTheme="minorHAnsi"/>
          <w:b/>
          <w:highlight w:val="green"/>
          <w:u w:val="single"/>
        </w:rPr>
        <w:t xml:space="preserve"> </w:t>
      </w:r>
      <w:r w:rsidRPr="002A225B">
        <w:rPr>
          <w:rFonts w:asciiTheme="minorHAnsi" w:hAnsiTheme="minorHAnsi"/>
          <w:sz w:val="16"/>
        </w:rPr>
        <w:t>the harsh possibility of</w:t>
      </w:r>
      <w:r w:rsidRPr="002A225B">
        <w:rPr>
          <w:rFonts w:asciiTheme="minorHAnsi" w:hAnsiTheme="minorHAnsi"/>
          <w:b/>
          <w:highlight w:val="green"/>
          <w:u w:val="single"/>
        </w:rPr>
        <w:t xml:space="preserve"> </w:t>
      </w:r>
      <w:r w:rsidRPr="002A225B">
        <w:rPr>
          <w:rStyle w:val="StyleUnderline"/>
          <w:rFonts w:asciiTheme="minorHAnsi" w:hAnsiTheme="minorHAnsi"/>
          <w:highlight w:val="green"/>
        </w:rPr>
        <w:t xml:space="preserve">losing </w:t>
      </w:r>
      <w:r w:rsidRPr="002A225B">
        <w:rPr>
          <w:rFonts w:asciiTheme="minorHAnsi" w:hAnsiTheme="minorHAnsi"/>
          <w:sz w:val="16"/>
        </w:rPr>
        <w:t>some of</w:t>
      </w:r>
      <w:r w:rsidRPr="002A225B">
        <w:rPr>
          <w:rFonts w:asciiTheme="minorHAnsi" w:hAnsiTheme="minorHAnsi"/>
          <w:b/>
          <w:highlight w:val="green"/>
          <w:u w:val="single"/>
        </w:rPr>
        <w:t xml:space="preserve"> </w:t>
      </w:r>
      <w:r w:rsidRPr="002A225B">
        <w:rPr>
          <w:rStyle w:val="StyleUnderline"/>
          <w:rFonts w:asciiTheme="minorHAnsi" w:hAnsiTheme="minorHAnsi"/>
          <w:highlight w:val="green"/>
        </w:rPr>
        <w:t>its competitive</w:t>
      </w:r>
      <w:r w:rsidRPr="002A225B">
        <w:rPr>
          <w:rFonts w:asciiTheme="minorHAnsi" w:hAnsiTheme="minorHAnsi"/>
          <w:b/>
          <w:highlight w:val="green"/>
          <w:u w:val="single"/>
        </w:rPr>
        <w:t xml:space="preserve"> </w:t>
      </w:r>
      <w:r w:rsidRPr="002A225B">
        <w:rPr>
          <w:rStyle w:val="StyleUnderline"/>
          <w:rFonts w:asciiTheme="minorHAnsi" w:hAnsiTheme="minorHAnsi"/>
          <w:highlight w:val="green"/>
        </w:rPr>
        <w:t>edge amid the</w:t>
      </w:r>
      <w:r w:rsidRPr="002A225B">
        <w:rPr>
          <w:rFonts w:asciiTheme="minorHAnsi" w:hAnsiTheme="minorHAnsi"/>
          <w:b/>
          <w:highlight w:val="green"/>
          <w:u w:val="single"/>
        </w:rPr>
        <w:t xml:space="preserve"> </w:t>
      </w:r>
      <w:r w:rsidRPr="002A225B">
        <w:rPr>
          <w:rFonts w:asciiTheme="minorHAnsi" w:hAnsiTheme="minorHAnsi"/>
          <w:sz w:val="16"/>
        </w:rPr>
        <w:t>rapid</w:t>
      </w:r>
      <w:r w:rsidRPr="002A225B">
        <w:rPr>
          <w:rFonts w:asciiTheme="minorHAnsi" w:hAnsiTheme="minorHAnsi"/>
          <w:b/>
          <w:highlight w:val="green"/>
          <w:u w:val="single"/>
        </w:rPr>
        <w:t xml:space="preserve"> </w:t>
      </w:r>
      <w:r w:rsidRPr="002A225B">
        <w:rPr>
          <w:rStyle w:val="StyleUnderline"/>
          <w:rFonts w:asciiTheme="minorHAnsi" w:hAnsiTheme="minorHAnsi"/>
          <w:highlight w:val="green"/>
        </w:rPr>
        <w:t>rise of emerging economics</w:t>
      </w:r>
      <w:r w:rsidRPr="002A225B">
        <w:rPr>
          <w:rFonts w:asciiTheme="minorHAnsi" w:hAnsiTheme="minorHAnsi"/>
          <w:b/>
          <w:highlight w:val="green"/>
          <w:u w:val="single"/>
        </w:rPr>
        <w:t xml:space="preserve"> – </w:t>
      </w:r>
      <w:r w:rsidRPr="002A225B">
        <w:rPr>
          <w:rStyle w:val="StyleUnderline"/>
          <w:rFonts w:asciiTheme="minorHAnsi" w:hAnsiTheme="minorHAnsi"/>
        </w:rPr>
        <w:t>in particular, China</w:t>
      </w:r>
      <w:r w:rsidRPr="002A225B">
        <w:rPr>
          <w:rFonts w:asciiTheme="minorHAnsi" w:hAnsiTheme="minorHAnsi"/>
          <w:b/>
          <w:u w:val="single"/>
        </w:rPr>
        <w:t xml:space="preserve">. </w:t>
      </w:r>
      <w:r w:rsidRPr="002A225B">
        <w:rPr>
          <w:rFonts w:asciiTheme="minorHAnsi" w:hAnsiTheme="minorHAnsi"/>
          <w:sz w:val="16"/>
        </w:rPr>
        <w:t>The U.S. overwhelmingly dominates the private equity and venture capital industries worldwide, the prominent investor notes.</w:t>
      </w:r>
      <w:r w:rsidRPr="002A225B">
        <w:rPr>
          <w:rFonts w:asciiTheme="minorHAnsi" w:hAnsiTheme="minorHAnsi"/>
          <w:b/>
          <w:u w:val="single"/>
        </w:rPr>
        <w:t xml:space="preserve"> </w:t>
      </w:r>
      <w:r w:rsidRPr="002A225B">
        <w:rPr>
          <w:rStyle w:val="StyleUnderline"/>
          <w:rFonts w:asciiTheme="minorHAnsi" w:hAnsiTheme="minorHAnsi"/>
        </w:rPr>
        <w:t>China and other emerging economies have become eager players</w:t>
      </w:r>
      <w:r w:rsidRPr="002A225B">
        <w:rPr>
          <w:rFonts w:asciiTheme="minorHAnsi" w:hAnsiTheme="minorHAnsi"/>
          <w:b/>
          <w:u w:val="single"/>
        </w:rPr>
        <w:t xml:space="preserve"> </w:t>
      </w:r>
      <w:r w:rsidRPr="002A225B">
        <w:rPr>
          <w:rFonts w:asciiTheme="minorHAnsi" w:hAnsiTheme="minorHAnsi"/>
          <w:sz w:val="16"/>
        </w:rPr>
        <w:t>and companies such as private equity firm Carlyle have increasingly been spending more time in these regions. To date, Carlyle has invested $3 billion in China, he says.</w:t>
      </w:r>
      <w:r w:rsidRPr="002A225B">
        <w:rPr>
          <w:rFonts w:asciiTheme="minorHAnsi" w:hAnsiTheme="minorHAnsi"/>
          <w:sz w:val="12"/>
        </w:rPr>
        <w:t>¶</w:t>
      </w:r>
      <w:r w:rsidRPr="002A225B">
        <w:rPr>
          <w:rFonts w:asciiTheme="minorHAnsi" w:hAnsiTheme="minorHAnsi"/>
          <w:sz w:val="16"/>
        </w:rPr>
        <w:t xml:space="preserve"> But </w:t>
      </w:r>
      <w:r w:rsidRPr="002A225B">
        <w:rPr>
          <w:rStyle w:val="StyleUnderline"/>
          <w:rFonts w:asciiTheme="minorHAnsi" w:hAnsiTheme="minorHAnsi"/>
          <w:highlight w:val="green"/>
        </w:rPr>
        <w:t>several pressing factors are threatening America's competitive edge</w:t>
      </w:r>
      <w:r w:rsidRPr="002A225B">
        <w:rPr>
          <w:rFonts w:asciiTheme="minorHAnsi" w:hAnsiTheme="minorHAnsi"/>
          <w:b/>
          <w:u w:val="single"/>
        </w:rPr>
        <w:t xml:space="preserve">. Rubenstein lists </w:t>
      </w:r>
      <w:r w:rsidRPr="002A225B">
        <w:rPr>
          <w:rStyle w:val="Emphasis"/>
          <w:rFonts w:asciiTheme="minorHAnsi" w:hAnsiTheme="minorHAnsi"/>
          <w:highlight w:val="green"/>
        </w:rPr>
        <w:t>huge deficits and government debt, high unemployment, and widening income disparities.</w:t>
      </w:r>
      <w:r w:rsidRPr="002A225B">
        <w:rPr>
          <w:rStyle w:val="StyleUnderline"/>
          <w:rFonts w:asciiTheme="minorHAnsi" w:hAnsiTheme="minorHAnsi"/>
          <w:sz w:val="12"/>
        </w:rPr>
        <w:t xml:space="preserve">¶ </w:t>
      </w:r>
      <w:r w:rsidRPr="002A225B">
        <w:rPr>
          <w:rFonts w:asciiTheme="minorHAnsi" w:hAnsiTheme="minorHAnsi"/>
          <w:sz w:val="16"/>
        </w:rPr>
        <w:t xml:space="preserve">His remarks echo what other business executives have said recently. In a report released by the World Economic Forum in August, </w:t>
      </w:r>
      <w:r w:rsidRPr="002A225B">
        <w:rPr>
          <w:rStyle w:val="StyleUnderline"/>
          <w:rFonts w:asciiTheme="minorHAnsi" w:hAnsiTheme="minorHAnsi"/>
        </w:rPr>
        <w:t>the U.S. slipped a notch down the ranks of competitive economies</w:t>
      </w:r>
      <w:r w:rsidRPr="002A225B">
        <w:rPr>
          <w:rFonts w:asciiTheme="minorHAnsi" w:hAnsiTheme="minorHAnsi"/>
          <w:b/>
          <w:u w:val="single"/>
        </w:rPr>
        <w:t xml:space="preserve"> </w:t>
      </w:r>
      <w:r w:rsidRPr="002A225B">
        <w:rPr>
          <w:rFonts w:asciiTheme="minorHAnsi" w:hAnsiTheme="minorHAnsi"/>
          <w:sz w:val="16"/>
        </w:rPr>
        <w:t>– falling behind Sweden and Singapore, which rose to the No. 1 and No. 2 spots, respectively.</w:t>
      </w:r>
      <w:r w:rsidRPr="002A225B">
        <w:rPr>
          <w:rFonts w:asciiTheme="minorHAnsi" w:hAnsiTheme="minorHAnsi"/>
          <w:sz w:val="12"/>
        </w:rPr>
        <w:t>¶</w:t>
      </w:r>
      <w:r w:rsidRPr="002A225B">
        <w:rPr>
          <w:rFonts w:asciiTheme="minorHAnsi" w:hAnsiTheme="minorHAnsi"/>
          <w:sz w:val="16"/>
        </w:rPr>
        <w:t xml:space="preserve"> The report, which combines economic data and a survey of more than 13,500 business executives, commended the U.S. for its innovation, excellent universities and flexible labor market. But </w:t>
      </w:r>
      <w:r w:rsidRPr="002A225B">
        <w:rPr>
          <w:rStyle w:val="StyleUnderline"/>
          <w:rFonts w:asciiTheme="minorHAnsi" w:hAnsiTheme="minorHAnsi"/>
        </w:rPr>
        <w:t>what has hurt America's competitiveness, in particular, is the country's huge deficits and rising government debt.</w:t>
      </w:r>
      <w:r w:rsidRPr="002A225B">
        <w:rPr>
          <w:rFonts w:asciiTheme="minorHAnsi" w:hAnsiTheme="minorHAnsi"/>
          <w:b/>
          <w:u w:val="single"/>
        </w:rPr>
        <w:t xml:space="preserve"> While China ranked far below the U.S. at No. 27, the Asian powerhouse outperformed all major developing economies.</w:t>
      </w:r>
      <w:r w:rsidRPr="002A225B">
        <w:rPr>
          <w:rFonts w:asciiTheme="minorHAnsi" w:hAnsiTheme="minorHAnsi"/>
          <w:sz w:val="12"/>
        </w:rPr>
        <w:t>¶</w:t>
      </w:r>
      <w:r w:rsidRPr="002A225B">
        <w:rPr>
          <w:rFonts w:asciiTheme="minorHAnsi" w:hAnsiTheme="minorHAnsi"/>
          <w:sz w:val="16"/>
        </w:rPr>
        <w:t xml:space="preserve"> </w:t>
      </w:r>
      <w:r w:rsidRPr="002A225B">
        <w:rPr>
          <w:rFonts w:asciiTheme="minorHAnsi" w:hAnsiTheme="minorHAnsi"/>
          <w:b/>
          <w:u w:val="single"/>
        </w:rPr>
        <w:t>"We have to recognize as Americans that we're not going to be as dominant a force in the global economy as we have been</w:t>
      </w:r>
      <w:r w:rsidRPr="002A225B">
        <w:rPr>
          <w:rFonts w:asciiTheme="minorHAnsi" w:hAnsiTheme="minorHAnsi"/>
          <w:sz w:val="16"/>
        </w:rPr>
        <w:t>," Rubenstein says, adding that unless the U.S. lowers its debts and deficits, improves joblessness and narrow widening income gaps, future generations will have a lower quality and less affluent lifestyle.</w:t>
      </w:r>
      <w:r w:rsidRPr="002A225B">
        <w:rPr>
          <w:rFonts w:asciiTheme="minorHAnsi" w:hAnsiTheme="minorHAnsi"/>
          <w:sz w:val="12"/>
        </w:rPr>
        <w:t>¶</w:t>
      </w:r>
      <w:r w:rsidRPr="002A225B">
        <w:rPr>
          <w:rFonts w:asciiTheme="minorHAnsi" w:hAnsiTheme="minorHAnsi"/>
          <w:sz w:val="16"/>
        </w:rPr>
        <w:t xml:space="preserve"> Facing the inevitable decline</w:t>
      </w:r>
      <w:r w:rsidRPr="002A225B">
        <w:rPr>
          <w:rFonts w:asciiTheme="minorHAnsi" w:hAnsiTheme="minorHAnsi"/>
          <w:sz w:val="12"/>
        </w:rPr>
        <w:t>¶</w:t>
      </w:r>
      <w:r w:rsidRPr="002A225B">
        <w:rPr>
          <w:rFonts w:asciiTheme="minorHAnsi" w:hAnsiTheme="minorHAnsi"/>
          <w:sz w:val="16"/>
        </w:rPr>
        <w:t xml:space="preserve"> Rubenstein couldn't have been more straight-to-the point about the depths of America's economic turmoil. But perhaps more important, he points out that </w:t>
      </w:r>
      <w:r w:rsidRPr="002A225B">
        <w:rPr>
          <w:rStyle w:val="Emphasis"/>
          <w:rFonts w:asciiTheme="minorHAnsi" w:hAnsiTheme="minorHAnsi"/>
          <w:highlight w:val="green"/>
        </w:rPr>
        <w:t>it's</w:t>
      </w:r>
      <w:r w:rsidRPr="002A225B">
        <w:rPr>
          <w:rFonts w:asciiTheme="minorHAnsi" w:hAnsiTheme="minorHAnsi"/>
          <w:b/>
          <w:highlight w:val="green"/>
          <w:u w:val="single"/>
        </w:rPr>
        <w:t xml:space="preserve"> </w:t>
      </w:r>
      <w:r w:rsidRPr="002A225B">
        <w:rPr>
          <w:rFonts w:asciiTheme="minorHAnsi" w:hAnsiTheme="minorHAnsi"/>
          <w:sz w:val="16"/>
        </w:rPr>
        <w:t>virtually</w:t>
      </w:r>
      <w:r w:rsidRPr="002A225B">
        <w:rPr>
          <w:rFonts w:asciiTheme="minorHAnsi" w:hAnsiTheme="minorHAnsi"/>
          <w:b/>
          <w:u w:val="single"/>
        </w:rPr>
        <w:t xml:space="preserve"> </w:t>
      </w:r>
      <w:r w:rsidRPr="002A225B">
        <w:rPr>
          <w:rStyle w:val="Emphasis"/>
          <w:rFonts w:asciiTheme="minorHAnsi" w:hAnsiTheme="minorHAnsi"/>
          <w:highlight w:val="green"/>
        </w:rPr>
        <w:t>inevitable</w:t>
      </w:r>
      <w:r w:rsidRPr="002A225B">
        <w:rPr>
          <w:rStyle w:val="StyleUnderline"/>
          <w:rFonts w:asciiTheme="minorHAnsi" w:hAnsiTheme="minorHAnsi"/>
          <w:highlight w:val="green"/>
        </w:rPr>
        <w:t xml:space="preserve"> that China and</w:t>
      </w:r>
      <w:r w:rsidRPr="002A225B">
        <w:rPr>
          <w:rFonts w:asciiTheme="minorHAnsi" w:hAnsiTheme="minorHAnsi"/>
          <w:b/>
          <w:highlight w:val="green"/>
          <w:u w:val="single"/>
        </w:rPr>
        <w:t xml:space="preserve"> </w:t>
      </w:r>
      <w:r w:rsidRPr="002A225B">
        <w:rPr>
          <w:rFonts w:asciiTheme="minorHAnsi" w:hAnsiTheme="minorHAnsi"/>
          <w:sz w:val="16"/>
        </w:rPr>
        <w:t>even</w:t>
      </w:r>
      <w:r w:rsidRPr="002A225B">
        <w:rPr>
          <w:rFonts w:asciiTheme="minorHAnsi" w:hAnsiTheme="minorHAnsi"/>
          <w:b/>
          <w:u w:val="single"/>
        </w:rPr>
        <w:t xml:space="preserve"> </w:t>
      </w:r>
      <w:r w:rsidRPr="002A225B">
        <w:rPr>
          <w:rStyle w:val="StyleUnderline"/>
          <w:rFonts w:asciiTheme="minorHAnsi" w:hAnsiTheme="minorHAnsi"/>
          <w:highlight w:val="green"/>
        </w:rPr>
        <w:t>India</w:t>
      </w:r>
      <w:r w:rsidRPr="002A225B">
        <w:rPr>
          <w:rFonts w:asciiTheme="minorHAnsi" w:hAnsiTheme="minorHAnsi"/>
          <w:b/>
          <w:highlight w:val="green"/>
          <w:u w:val="single"/>
        </w:rPr>
        <w:t xml:space="preserve"> </w:t>
      </w:r>
      <w:r w:rsidRPr="002A225B">
        <w:rPr>
          <w:rFonts w:asciiTheme="minorHAnsi" w:hAnsiTheme="minorHAnsi"/>
          <w:sz w:val="16"/>
        </w:rPr>
        <w:t>might eventually</w:t>
      </w:r>
      <w:r w:rsidRPr="002A225B">
        <w:rPr>
          <w:rFonts w:asciiTheme="minorHAnsi" w:hAnsiTheme="minorHAnsi"/>
          <w:b/>
          <w:u w:val="single"/>
        </w:rPr>
        <w:t xml:space="preserve"> </w:t>
      </w:r>
      <w:r w:rsidRPr="002A225B">
        <w:rPr>
          <w:rStyle w:val="StyleUnderline"/>
          <w:rFonts w:asciiTheme="minorHAnsi" w:hAnsiTheme="minorHAnsi"/>
          <w:highlight w:val="green"/>
        </w:rPr>
        <w:t xml:space="preserve">surpass the U.S. economy – simply because they're </w:t>
      </w:r>
      <w:r w:rsidRPr="002A225B">
        <w:rPr>
          <w:rStyle w:val="StyleUnderline"/>
          <w:rFonts w:asciiTheme="minorHAnsi" w:hAnsiTheme="minorHAnsi"/>
        </w:rPr>
        <w:t xml:space="preserve">just </w:t>
      </w:r>
      <w:r w:rsidRPr="002A225B">
        <w:rPr>
          <w:rStyle w:val="StyleUnderline"/>
          <w:rFonts w:asciiTheme="minorHAnsi" w:hAnsiTheme="minorHAnsi"/>
          <w:highlight w:val="green"/>
        </w:rPr>
        <w:t>bigger</w:t>
      </w:r>
      <w:r w:rsidRPr="002A225B">
        <w:rPr>
          <w:rFonts w:asciiTheme="minorHAnsi" w:hAnsiTheme="minorHAnsi"/>
          <w:b/>
          <w:u w:val="single"/>
        </w:rPr>
        <w:t>, not necessarily richer.</w:t>
      </w:r>
    </w:p>
    <w:p w:rsidR="00E11F91" w:rsidRPr="002A225B" w:rsidRDefault="00E11F91" w:rsidP="00E11F91">
      <w:pPr>
        <w:pStyle w:val="Heading4"/>
        <w:rPr>
          <w:rFonts w:asciiTheme="minorHAnsi" w:hAnsiTheme="minorHAnsi"/>
        </w:rPr>
      </w:pPr>
      <w:r w:rsidRPr="002A225B">
        <w:rPr>
          <w:rFonts w:asciiTheme="minorHAnsi" w:hAnsiTheme="minorHAnsi"/>
        </w:rPr>
        <w:t>No risk of economy or heg decline - competitiveness theory is false</w:t>
      </w:r>
    </w:p>
    <w:p w:rsidR="00E11F91" w:rsidRPr="002A225B" w:rsidRDefault="00E11F91" w:rsidP="00E11F91">
      <w:pPr>
        <w:rPr>
          <w:rStyle w:val="Style13ptBold"/>
          <w:rFonts w:asciiTheme="minorHAnsi" w:hAnsiTheme="minorHAnsi"/>
        </w:rPr>
      </w:pPr>
      <w:r w:rsidRPr="002A225B">
        <w:rPr>
          <w:rStyle w:val="Style13ptBold"/>
          <w:rFonts w:asciiTheme="minorHAnsi" w:hAnsiTheme="minorHAnsi"/>
        </w:rPr>
        <w:t>Fallows ‘10</w:t>
      </w:r>
    </w:p>
    <w:p w:rsidR="00E11F91" w:rsidRPr="002A225B" w:rsidRDefault="00E11F91" w:rsidP="00E11F91">
      <w:pPr>
        <w:rPr>
          <w:rFonts w:asciiTheme="minorHAnsi" w:hAnsiTheme="minorHAnsi"/>
          <w:sz w:val="16"/>
          <w:szCs w:val="16"/>
        </w:rPr>
      </w:pPr>
      <w:r w:rsidRPr="002A225B">
        <w:rPr>
          <w:rFonts w:asciiTheme="minorHAnsi" w:hAnsiTheme="minorHAnsi"/>
          <w:sz w:val="16"/>
          <w:szCs w:val="16"/>
        </w:rPr>
        <w:t xml:space="preserve">[James, correspondent for </w:t>
      </w:r>
      <w:r w:rsidRPr="002A225B">
        <w:rPr>
          <w:rFonts w:asciiTheme="minorHAnsi" w:hAnsiTheme="minorHAnsi"/>
          <w:i/>
          <w:iCs/>
          <w:sz w:val="16"/>
          <w:szCs w:val="16"/>
        </w:rPr>
        <w:t xml:space="preserve">The Atlantic Monthly, </w:t>
      </w:r>
      <w:r w:rsidRPr="002A225B">
        <w:rPr>
          <w:rFonts w:asciiTheme="minorHAnsi" w:hAnsiTheme="minorHAnsi"/>
          <w:sz w:val="16"/>
          <w:szCs w:val="16"/>
        </w:rPr>
        <w:t xml:space="preserve">studied economics at Oxford University as a Rhodes Scholar. He has been an editor of </w:t>
      </w:r>
      <w:r w:rsidRPr="002A225B">
        <w:rPr>
          <w:rFonts w:asciiTheme="minorHAnsi" w:hAnsiTheme="minorHAnsi"/>
          <w:i/>
          <w:iCs/>
          <w:sz w:val="16"/>
          <w:szCs w:val="16"/>
        </w:rPr>
        <w:t>The Washington Monthly</w:t>
      </w:r>
      <w:r w:rsidRPr="002A225B">
        <w:rPr>
          <w:rFonts w:asciiTheme="minorHAnsi" w:hAnsiTheme="minorHAnsi"/>
          <w:sz w:val="16"/>
          <w:szCs w:val="16"/>
        </w:rPr>
        <w:t xml:space="preserve"> and of </w:t>
      </w:r>
      <w:r w:rsidRPr="002A225B">
        <w:rPr>
          <w:rFonts w:asciiTheme="minorHAnsi" w:hAnsiTheme="minorHAnsi"/>
          <w:i/>
          <w:iCs/>
          <w:sz w:val="16"/>
          <w:szCs w:val="16"/>
        </w:rPr>
        <w:t>Texas Monthly,</w:t>
      </w:r>
      <w:r w:rsidRPr="002A225B">
        <w:rPr>
          <w:rFonts w:asciiTheme="minorHAnsi" w:hAnsiTheme="minorHAnsi"/>
          <w:sz w:val="16"/>
          <w:szCs w:val="16"/>
        </w:rPr>
        <w:t xml:space="preserve"> and from 1977 to 1979 he served as President Jimmy Carter's chief speechwriter. His first book, </w:t>
      </w:r>
      <w:r w:rsidRPr="002A225B">
        <w:rPr>
          <w:rFonts w:asciiTheme="minorHAnsi" w:hAnsiTheme="minorHAnsi"/>
          <w:i/>
          <w:iCs/>
          <w:color w:val="000000"/>
          <w:sz w:val="16"/>
          <w:szCs w:val="16"/>
        </w:rPr>
        <w:t>National Defense</w:t>
      </w:r>
      <w:r w:rsidRPr="002A225B">
        <w:rPr>
          <w:rFonts w:asciiTheme="minorHAnsi" w:hAnsiTheme="minorHAnsi"/>
          <w:sz w:val="16"/>
          <w:szCs w:val="16"/>
        </w:rPr>
        <w:t xml:space="preserve">, won the American Book Award in 1981; he has written seven others. “How America Can Rise Again”, Jan/Feb edition, </w:t>
      </w:r>
      <w:hyperlink r:id="rId15" w:history="1">
        <w:r w:rsidRPr="002A225B">
          <w:rPr>
            <w:rStyle w:val="Hyperlink"/>
            <w:rFonts w:asciiTheme="minorHAnsi" w:hAnsiTheme="minorHAnsi"/>
            <w:sz w:val="16"/>
            <w:szCs w:val="16"/>
          </w:rPr>
          <w:t>http://www.theatlantic.com/doc/201001/american-decline</w:t>
        </w:r>
      </w:hyperlink>
      <w:r w:rsidRPr="002A225B">
        <w:rPr>
          <w:rFonts w:asciiTheme="minorHAnsi" w:hAnsiTheme="minorHAnsi"/>
          <w:sz w:val="16"/>
          <w:szCs w:val="16"/>
        </w:rPr>
        <w:t>]</w:t>
      </w:r>
    </w:p>
    <w:p w:rsidR="00E11F91" w:rsidRPr="002A225B" w:rsidRDefault="00E11F91" w:rsidP="00E11F91">
      <w:pPr>
        <w:rPr>
          <w:rFonts w:asciiTheme="minorHAnsi" w:hAnsiTheme="minorHAnsi"/>
        </w:rPr>
      </w:pPr>
    </w:p>
    <w:p w:rsidR="00E11F91" w:rsidRPr="002A225B" w:rsidRDefault="00E11F91" w:rsidP="00E11F91">
      <w:pPr>
        <w:rPr>
          <w:rFonts w:asciiTheme="minorHAnsi" w:hAnsiTheme="minorHAnsi"/>
          <w:sz w:val="16"/>
          <w:szCs w:val="18"/>
        </w:rPr>
      </w:pPr>
      <w:r w:rsidRPr="002A225B">
        <w:rPr>
          <w:rStyle w:val="StyleUnderline"/>
          <w:rFonts w:asciiTheme="minorHAnsi" w:hAnsiTheme="minorHAnsi"/>
        </w:rPr>
        <w:t>This is new. Only with America’s emergence as a global power after World War II did the idea of American “decline” routinely involve falling behind someone else</w:t>
      </w:r>
      <w:r w:rsidRPr="002A225B">
        <w:rPr>
          <w:rFonts w:asciiTheme="minorHAnsi" w:hAnsiTheme="minorHAnsi"/>
          <w:sz w:val="16"/>
          <w:szCs w:val="18"/>
        </w:rPr>
        <w:t xml:space="preserve">. Before that, it meant falling short of expectations—God’s, the Founders’, posterity’s—or of the previous virtues of America in its lost, great days. “The new element in the ’50s was the constant comparison with the Soviets,” Michael Kazin told me. Since then, </w:t>
      </w:r>
      <w:r w:rsidRPr="002A225B">
        <w:rPr>
          <w:rStyle w:val="StyleUnderline"/>
          <w:rFonts w:asciiTheme="minorHAnsi" w:hAnsiTheme="minorHAnsi"/>
          <w:highlight w:val="green"/>
        </w:rPr>
        <w:t>external falling-behind comparisons have become</w:t>
      </w:r>
      <w:r w:rsidRPr="002A225B">
        <w:rPr>
          <w:rFonts w:asciiTheme="minorHAnsi" w:hAnsiTheme="minorHAnsi"/>
          <w:sz w:val="16"/>
          <w:szCs w:val="18"/>
          <w:highlight w:val="green"/>
        </w:rPr>
        <w:t xml:space="preserve"> </w:t>
      </w:r>
      <w:r w:rsidRPr="002A225B">
        <w:rPr>
          <w:rFonts w:asciiTheme="minorHAnsi" w:hAnsiTheme="minorHAnsi"/>
          <w:sz w:val="16"/>
          <w:szCs w:val="18"/>
        </w:rPr>
        <w:t xml:space="preserve">not just a staple of American self-assessment but often </w:t>
      </w:r>
      <w:r w:rsidRPr="002A225B">
        <w:rPr>
          <w:rStyle w:val="StyleUnderline"/>
          <w:rFonts w:asciiTheme="minorHAnsi" w:hAnsiTheme="minorHAnsi"/>
          <w:highlight w:val="green"/>
        </w:rPr>
        <w:t>a crutch</w:t>
      </w:r>
      <w:r w:rsidRPr="002A225B">
        <w:rPr>
          <w:rFonts w:asciiTheme="minorHAnsi" w:hAnsiTheme="minorHAnsi"/>
          <w:sz w:val="16"/>
          <w:szCs w:val="18"/>
        </w:rPr>
        <w:t xml:space="preserve">. If we are concerned about our schools, it is because children are learning more in Singapore or India; about the development of clean-tech jobs, because it’s happening faster in China. </w:t>
      </w:r>
      <w:r w:rsidRPr="002A225B">
        <w:rPr>
          <w:rFonts w:asciiTheme="minorHAnsi" w:hAnsiTheme="minorHAnsi"/>
          <w:sz w:val="12"/>
          <w:szCs w:val="18"/>
        </w:rPr>
        <w:t>¶</w:t>
      </w:r>
      <w:r w:rsidRPr="002A225B">
        <w:rPr>
          <w:rFonts w:asciiTheme="minorHAnsi" w:hAnsiTheme="minorHAnsi"/>
          <w:sz w:val="16"/>
          <w:szCs w:val="18"/>
        </w:rPr>
        <w:t xml:space="preserve"> Having often lived outside the United States since the 1970s, I have offered my share of falling-behind analyses, including a book-length comparison of Japanese and American strengths (More Like Us) 20 years ago. But at this point in America’s national life cycle, I think the exercise is largely a distraction, and that Americans should concentrate on what are, finally, our own internal issues to resolve or ignore. </w:t>
      </w:r>
      <w:r w:rsidRPr="002A225B">
        <w:rPr>
          <w:rFonts w:asciiTheme="minorHAnsi" w:hAnsiTheme="minorHAnsi"/>
          <w:sz w:val="12"/>
          <w:szCs w:val="18"/>
        </w:rPr>
        <w:t>¶</w:t>
      </w:r>
      <w:r w:rsidRPr="002A225B">
        <w:rPr>
          <w:rFonts w:asciiTheme="minorHAnsi" w:hAnsiTheme="minorHAnsi"/>
          <w:sz w:val="16"/>
          <w:szCs w:val="18"/>
        </w:rPr>
        <w:t xml:space="preserve"> Naturally </w:t>
      </w:r>
      <w:r w:rsidRPr="002A225B">
        <w:rPr>
          <w:rStyle w:val="StyleUnderline"/>
          <w:rFonts w:asciiTheme="minorHAnsi" w:hAnsiTheme="minorHAnsi"/>
        </w:rPr>
        <w:t>there are lessons to draw from other countries’ practices and innovations; the more we know about the outside world the better, as long as we’re collecting information calmly rather than glancing nervously at our reflected foreign image</w:t>
      </w:r>
      <w:r w:rsidRPr="002A225B">
        <w:rPr>
          <w:rFonts w:asciiTheme="minorHAnsi" w:hAnsiTheme="minorHAnsi"/>
          <w:sz w:val="16"/>
          <w:szCs w:val="18"/>
        </w:rPr>
        <w:t xml:space="preserve">. For instance, if you have spent any time in places where tipping is frowned on or rare, like Japan or Australia, you view the American model of day-long small bribes, rather than one built-in full price, as something similar to baksheesh, undignified for all concerned. </w:t>
      </w:r>
      <w:r w:rsidRPr="002A225B">
        <w:rPr>
          <w:rFonts w:asciiTheme="minorHAnsi" w:hAnsiTheme="minorHAnsi"/>
          <w:sz w:val="12"/>
          <w:szCs w:val="18"/>
        </w:rPr>
        <w:t>¶</w:t>
      </w:r>
      <w:r w:rsidRPr="002A225B">
        <w:rPr>
          <w:rFonts w:asciiTheme="minorHAnsi" w:hAnsiTheme="minorHAnsi"/>
          <w:sz w:val="16"/>
          <w:szCs w:val="18"/>
        </w:rPr>
        <w:t xml:space="preserve"> Naturally, too, it’s easier to draw attention to a domestic problem and build support for a solution if you cast the issue in us-versus-them terms, as a response to an outside threat. In </w:t>
      </w:r>
      <w:r w:rsidRPr="002A225B">
        <w:rPr>
          <w:rFonts w:asciiTheme="minorHAnsi" w:hAnsiTheme="minorHAnsi"/>
          <w:i/>
          <w:iCs/>
          <w:color w:val="000000"/>
          <w:sz w:val="16"/>
          <w:szCs w:val="18"/>
        </w:rPr>
        <w:t>If We Can Put a Man on the Moon …</w:t>
      </w:r>
      <w:r w:rsidRPr="002A225B">
        <w:rPr>
          <w:rFonts w:asciiTheme="minorHAnsi" w:hAnsiTheme="minorHAnsi"/>
          <w:sz w:val="16"/>
          <w:szCs w:val="18"/>
        </w:rPr>
        <w:t xml:space="preserve">, their new book about making government programs more effective, William Eggers and John O’Leary emphasize the military and Cold War imperatives behind America’s space program. </w:t>
      </w:r>
      <w:r w:rsidRPr="002A225B">
        <w:rPr>
          <w:rFonts w:asciiTheme="minorHAnsi" w:hAnsiTheme="minorHAnsi"/>
          <w:sz w:val="16"/>
          <w:szCs w:val="18"/>
        </w:rPr>
        <w:lastRenderedPageBreak/>
        <w:t xml:space="preserve">“The race to the moon was a contest between two systems of government,” they wrote, “and the question would be settled not by debate but by who could best execute on this endeavor.” Falling-behind arguments have proved convenient and powerful in other countries, too. </w:t>
      </w:r>
      <w:r w:rsidRPr="002A225B">
        <w:rPr>
          <w:rFonts w:asciiTheme="minorHAnsi" w:hAnsiTheme="minorHAnsi"/>
          <w:sz w:val="12"/>
          <w:szCs w:val="18"/>
        </w:rPr>
        <w:t>¶</w:t>
      </w:r>
      <w:r w:rsidRPr="002A225B">
        <w:rPr>
          <w:rFonts w:asciiTheme="minorHAnsi" w:hAnsiTheme="minorHAnsi"/>
          <w:sz w:val="16"/>
          <w:szCs w:val="18"/>
        </w:rPr>
        <w:t xml:space="preserve"> But </w:t>
      </w:r>
      <w:r w:rsidRPr="002A225B">
        <w:rPr>
          <w:rStyle w:val="StyleUnderline"/>
          <w:rFonts w:asciiTheme="minorHAnsi" w:hAnsiTheme="minorHAnsi"/>
        </w:rPr>
        <w:t>whatever their popularity or utility in other places at other times, falling-behind concerns seem too common</w:t>
      </w:r>
      <w:r w:rsidRPr="002A225B">
        <w:rPr>
          <w:rFonts w:asciiTheme="minorHAnsi" w:hAnsiTheme="minorHAnsi"/>
          <w:sz w:val="16"/>
          <w:szCs w:val="18"/>
        </w:rPr>
        <w:t xml:space="preserve"> in America now. As I have thought about why overreliance on this device increasingly bothers me, I have realized that it’s because </w:t>
      </w:r>
      <w:r w:rsidRPr="002A225B">
        <w:rPr>
          <w:rStyle w:val="StyleUnderline"/>
          <w:rFonts w:asciiTheme="minorHAnsi" w:hAnsiTheme="minorHAnsi"/>
        </w:rPr>
        <w:t xml:space="preserve">my latest stretch out of the country has left me less and less interested in whether China or some other country is “overtaking” America. </w:t>
      </w:r>
      <w:r w:rsidRPr="002A225B">
        <w:rPr>
          <w:rStyle w:val="StyleUnderline"/>
          <w:rFonts w:asciiTheme="minorHAnsi" w:hAnsiTheme="minorHAnsi"/>
          <w:highlight w:val="green"/>
        </w:rPr>
        <w:t xml:space="preserve">The question </w:t>
      </w:r>
      <w:r w:rsidRPr="002A225B">
        <w:rPr>
          <w:rFonts w:asciiTheme="minorHAnsi" w:hAnsiTheme="minorHAnsi"/>
          <w:sz w:val="16"/>
        </w:rPr>
        <w:t>that matters</w:t>
      </w:r>
      <w:r w:rsidRPr="002A225B">
        <w:rPr>
          <w:rStyle w:val="StyleUnderline"/>
          <w:rFonts w:asciiTheme="minorHAnsi" w:hAnsiTheme="minorHAnsi"/>
          <w:highlight w:val="green"/>
        </w:rPr>
        <w:t xml:space="preserve"> is not whether America is “falling behind” but </w:t>
      </w:r>
      <w:r w:rsidRPr="002A225B">
        <w:rPr>
          <w:rFonts w:asciiTheme="minorHAnsi" w:hAnsiTheme="minorHAnsi"/>
          <w:sz w:val="16"/>
        </w:rPr>
        <w:t>instead</w:t>
      </w:r>
      <w:r w:rsidRPr="002A225B">
        <w:rPr>
          <w:rFonts w:asciiTheme="minorHAnsi" w:hAnsiTheme="minorHAnsi"/>
          <w:sz w:val="16"/>
          <w:szCs w:val="18"/>
        </w:rPr>
        <w:t xml:space="preserve"> something like John Winthrop’s original question of </w:t>
      </w:r>
      <w:r w:rsidRPr="002A225B">
        <w:rPr>
          <w:rStyle w:val="StyleUnderline"/>
          <w:rFonts w:asciiTheme="minorHAnsi" w:hAnsiTheme="minorHAnsi"/>
          <w:highlight w:val="green"/>
        </w:rPr>
        <w:t>whether it is falling short</w:t>
      </w:r>
      <w:r w:rsidRPr="002A225B">
        <w:rPr>
          <w:rFonts w:asciiTheme="minorHAnsi" w:hAnsiTheme="minorHAnsi"/>
          <w:sz w:val="16"/>
          <w:szCs w:val="18"/>
        </w:rPr>
        <w:t xml:space="preserve">—or even falling apart. This is not the mainstream American position now, so let me explain. </w:t>
      </w:r>
      <w:r w:rsidRPr="002A225B">
        <w:rPr>
          <w:rFonts w:asciiTheme="minorHAnsi" w:hAnsiTheme="minorHAnsi"/>
          <w:sz w:val="12"/>
          <w:szCs w:val="18"/>
        </w:rPr>
        <w:t>¶</w:t>
      </w:r>
      <w:r w:rsidRPr="002A225B">
        <w:rPr>
          <w:rFonts w:asciiTheme="minorHAnsi" w:hAnsiTheme="minorHAnsi"/>
          <w:sz w:val="16"/>
          <w:szCs w:val="18"/>
        </w:rPr>
        <w:t xml:space="preserve"> First is the simple reality that one kind of “</w:t>
      </w:r>
      <w:r w:rsidRPr="002A225B">
        <w:rPr>
          <w:rStyle w:val="Emphasis"/>
          <w:rFonts w:asciiTheme="minorHAnsi" w:hAnsiTheme="minorHAnsi"/>
          <w:highlight w:val="green"/>
        </w:rPr>
        <w:t xml:space="preserve">decline” is inevitable </w:t>
      </w:r>
      <w:r w:rsidRPr="002A225B">
        <w:rPr>
          <w:rStyle w:val="StyleUnderline"/>
          <w:rFonts w:asciiTheme="minorHAnsi" w:hAnsiTheme="minorHAnsi"/>
        </w:rPr>
        <w:t xml:space="preserve">and therefore not worth worrying about. </w:t>
      </w:r>
      <w:r w:rsidRPr="002A225B">
        <w:rPr>
          <w:rStyle w:val="StyleUnderline"/>
          <w:rFonts w:asciiTheme="minorHAnsi" w:hAnsiTheme="minorHAnsi"/>
          <w:highlight w:val="green"/>
        </w:rPr>
        <w:t xml:space="preserve">China has </w:t>
      </w:r>
      <w:r w:rsidRPr="002A225B">
        <w:rPr>
          <w:rStyle w:val="StyleUnderline"/>
          <w:rFonts w:asciiTheme="minorHAnsi" w:hAnsiTheme="minorHAnsi"/>
        </w:rPr>
        <w:t xml:space="preserve">about </w:t>
      </w:r>
      <w:r w:rsidRPr="002A225B">
        <w:rPr>
          <w:rStyle w:val="Emphasis"/>
          <w:rFonts w:asciiTheme="minorHAnsi" w:hAnsiTheme="minorHAnsi"/>
          <w:highlight w:val="green"/>
        </w:rPr>
        <w:t xml:space="preserve">four times </w:t>
      </w:r>
      <w:r w:rsidRPr="002A225B">
        <w:rPr>
          <w:rStyle w:val="StyleUnderline"/>
          <w:rFonts w:asciiTheme="minorHAnsi" w:hAnsiTheme="minorHAnsi"/>
          <w:highlight w:val="green"/>
        </w:rPr>
        <w:t xml:space="preserve">as many people </w:t>
      </w:r>
      <w:r w:rsidRPr="002A225B">
        <w:rPr>
          <w:rStyle w:val="StyleUnderline"/>
          <w:rFonts w:asciiTheme="minorHAnsi" w:hAnsiTheme="minorHAnsi"/>
        </w:rPr>
        <w:t xml:space="preserve">as America does. </w:t>
      </w:r>
      <w:r w:rsidRPr="002A225B">
        <w:rPr>
          <w:rStyle w:val="StyleUnderline"/>
          <w:rFonts w:asciiTheme="minorHAnsi" w:hAnsiTheme="minorHAnsi"/>
          <w:highlight w:val="green"/>
        </w:rPr>
        <w:t xml:space="preserve">Someday its economy will be larger than ours. </w:t>
      </w:r>
      <w:r w:rsidRPr="002A225B">
        <w:rPr>
          <w:rStyle w:val="StyleUnderline"/>
          <w:rFonts w:asciiTheme="minorHAnsi" w:hAnsiTheme="minorHAnsi"/>
        </w:rPr>
        <w:t>Fine!</w:t>
      </w:r>
      <w:r w:rsidRPr="002A225B">
        <w:rPr>
          <w:rFonts w:asciiTheme="minorHAnsi" w:hAnsiTheme="minorHAnsi"/>
          <w:sz w:val="16"/>
          <w:szCs w:val="18"/>
        </w:rPr>
        <w:t xml:space="preserve"> A generation ago, its people produced, on average, about one-sixteenth as much as Americans did; now they produce about one</w:t>
      </w:r>
      <w:r w:rsidRPr="002A225B">
        <w:rPr>
          <w:rFonts w:asciiTheme="minorHAnsi" w:hAnsiTheme="minorHAnsi"/>
          <w:sz w:val="16"/>
          <w:szCs w:val="18"/>
        </w:rPr>
        <w:noBreakHyphen/>
        <w:t xml:space="preserve">sixth. That change is a huge achievement for China—and a plus rather than a minus for everyone else, because a business-minded China is more benign than a miserable or rebellious one. When the Chinese produce one-quarter as much as Americans per capita, as will happen barring catastrophe, their economy will become the world’s largest. </w:t>
      </w:r>
      <w:r w:rsidRPr="002A225B">
        <w:rPr>
          <w:rStyle w:val="Emphasis"/>
          <w:rFonts w:asciiTheme="minorHAnsi" w:hAnsiTheme="minorHAnsi"/>
          <w:highlight w:val="green"/>
        </w:rPr>
        <w:t>This</w:t>
      </w:r>
      <w:r w:rsidRPr="002A225B">
        <w:rPr>
          <w:rStyle w:val="StyleUnderline"/>
          <w:rFonts w:asciiTheme="minorHAnsi" w:hAnsiTheme="minorHAnsi"/>
          <w:highlight w:val="green"/>
        </w:rPr>
        <w:t xml:space="preserve"> </w:t>
      </w:r>
      <w:r w:rsidRPr="002A225B">
        <w:rPr>
          <w:rFonts w:asciiTheme="minorHAnsi" w:hAnsiTheme="minorHAnsi"/>
          <w:sz w:val="16"/>
        </w:rPr>
        <w:t>will be good for them but</w:t>
      </w:r>
      <w:r w:rsidRPr="002A225B">
        <w:rPr>
          <w:rStyle w:val="StyleUnderline"/>
          <w:rFonts w:asciiTheme="minorHAnsi" w:hAnsiTheme="minorHAnsi"/>
        </w:rPr>
        <w:t xml:space="preserve"> </w:t>
      </w:r>
      <w:r w:rsidRPr="002A225B">
        <w:rPr>
          <w:rStyle w:val="Emphasis"/>
          <w:rFonts w:asciiTheme="minorHAnsi" w:hAnsiTheme="minorHAnsi"/>
          <w:highlight w:val="green"/>
        </w:rPr>
        <w:t>will not mean “falling behind” for us.</w:t>
      </w:r>
      <w:r w:rsidRPr="002A225B">
        <w:rPr>
          <w:rStyle w:val="StyleUnderline"/>
          <w:rFonts w:asciiTheme="minorHAnsi" w:hAnsiTheme="minorHAnsi"/>
        </w:rPr>
        <w:t xml:space="preserve"> We know that for more than a century, the consciousness of decline has been a blight on British politics, though it has inspired some memorable, melancholy literature. There is no reason for America to feel depressed about the natural emergence of China, India, and others as world powers. But second, and more important, America may have reasons to feel actively optimistic about its prospects in purely relative terms</w:t>
      </w:r>
      <w:r w:rsidRPr="002A225B">
        <w:rPr>
          <w:rFonts w:asciiTheme="minorHAnsi" w:hAnsiTheme="minorHAnsi"/>
          <w:sz w:val="16"/>
          <w:szCs w:val="18"/>
        </w:rPr>
        <w:t xml:space="preserve">. </w:t>
      </w:r>
      <w:r w:rsidRPr="002A225B">
        <w:rPr>
          <w:rFonts w:asciiTheme="minorHAnsi" w:hAnsiTheme="minorHAnsi"/>
          <w:sz w:val="12"/>
          <w:szCs w:val="18"/>
        </w:rPr>
        <w:t>¶</w:t>
      </w:r>
      <w:r w:rsidRPr="002A225B">
        <w:rPr>
          <w:rFonts w:asciiTheme="minorHAnsi" w:hAnsiTheme="minorHAnsi"/>
          <w:sz w:val="16"/>
          <w:szCs w:val="18"/>
        </w:rPr>
        <w:t xml:space="preserve"> </w:t>
      </w:r>
      <w:r w:rsidRPr="002A225B">
        <w:rPr>
          <w:rFonts w:asciiTheme="minorHAnsi" w:hAnsiTheme="minorHAnsi"/>
          <w:b/>
          <w:bCs/>
          <w:sz w:val="16"/>
          <w:szCs w:val="18"/>
        </w:rPr>
        <w:t xml:space="preserve">The Crucial American Advantage </w:t>
      </w:r>
      <w:r w:rsidRPr="002A225B">
        <w:rPr>
          <w:rFonts w:asciiTheme="minorHAnsi" w:hAnsiTheme="minorHAnsi"/>
          <w:sz w:val="12"/>
          <w:szCs w:val="18"/>
        </w:rPr>
        <w:t>¶</w:t>
      </w:r>
      <w:r w:rsidRPr="002A225B">
        <w:rPr>
          <w:rFonts w:asciiTheme="minorHAnsi" w:hAnsiTheme="minorHAnsi"/>
          <w:sz w:val="16"/>
          <w:szCs w:val="18"/>
        </w:rPr>
        <w:t xml:space="preserve"> Let’s start with the more modest claim, that China has ample reason to worry about its own future. Will the long-dreaded day of reckoning for Chinese development finally arrive because of environmental disaster? Or via the demographic legacy of the one-child policy, which will leave so many parents and grandparents dependent on so relatively few young workers? Minxin Pei, who grew up in Shanghai and now works at Claremont McKenna College, in California, has predicted in </w:t>
      </w:r>
      <w:r w:rsidRPr="002A225B">
        <w:rPr>
          <w:rFonts w:asciiTheme="minorHAnsi" w:hAnsiTheme="minorHAnsi"/>
          <w:i/>
          <w:iCs/>
          <w:color w:val="000000"/>
          <w:sz w:val="16"/>
          <w:szCs w:val="18"/>
        </w:rPr>
        <w:t>China’s Trapped Transition</w:t>
      </w:r>
      <w:r w:rsidRPr="002A225B">
        <w:rPr>
          <w:rFonts w:asciiTheme="minorHAnsi" w:hAnsiTheme="minorHAnsi"/>
          <w:sz w:val="16"/>
          <w:szCs w:val="18"/>
        </w:rPr>
        <w:t xml:space="preserve"> that within the next few years, tension between an open economy and a closed political system will become unendurable, and an unreformed Communist bureaucracy will finally drag down economic performance. </w:t>
      </w:r>
      <w:r w:rsidRPr="002A225B">
        <w:rPr>
          <w:rFonts w:asciiTheme="minorHAnsi" w:hAnsiTheme="minorHAnsi"/>
          <w:sz w:val="12"/>
          <w:szCs w:val="18"/>
        </w:rPr>
        <w:t>¶</w:t>
      </w:r>
      <w:r w:rsidRPr="002A225B">
        <w:rPr>
          <w:rFonts w:asciiTheme="minorHAnsi" w:hAnsiTheme="minorHAnsi"/>
          <w:sz w:val="16"/>
          <w:szCs w:val="18"/>
        </w:rPr>
        <w:t xml:space="preserve"> </w:t>
      </w:r>
      <w:r w:rsidRPr="002A225B">
        <w:rPr>
          <w:rStyle w:val="StyleUnderline"/>
          <w:rFonts w:asciiTheme="minorHAnsi" w:hAnsiTheme="minorHAnsi"/>
        </w:rPr>
        <w:t xml:space="preserve">America will be better off if China does well than if it flounders. </w:t>
      </w:r>
      <w:r w:rsidRPr="002A225B">
        <w:rPr>
          <w:rStyle w:val="Emphasis"/>
          <w:rFonts w:asciiTheme="minorHAnsi" w:hAnsiTheme="minorHAnsi"/>
          <w:highlight w:val="green"/>
        </w:rPr>
        <w:t>A prospering China will mean a bigger world economy with more opportunities and</w:t>
      </w:r>
      <w:r w:rsidRPr="002A225B">
        <w:rPr>
          <w:rStyle w:val="StyleUnderline"/>
          <w:rFonts w:asciiTheme="minorHAnsi" w:hAnsiTheme="minorHAnsi"/>
          <w:highlight w:val="green"/>
        </w:rPr>
        <w:t xml:space="preserve"> </w:t>
      </w:r>
      <w:r w:rsidRPr="002A225B">
        <w:rPr>
          <w:rFonts w:asciiTheme="minorHAnsi" w:hAnsiTheme="minorHAnsi"/>
          <w:sz w:val="16"/>
        </w:rPr>
        <w:t xml:space="preserve">probably </w:t>
      </w:r>
      <w:r w:rsidRPr="002A225B">
        <w:rPr>
          <w:rStyle w:val="Emphasis"/>
          <w:rFonts w:asciiTheme="minorHAnsi" w:hAnsiTheme="minorHAnsi"/>
          <w:highlight w:val="green"/>
        </w:rPr>
        <w:t>less turmoil</w:t>
      </w:r>
      <w:r w:rsidRPr="002A225B">
        <w:rPr>
          <w:rStyle w:val="StyleUnderline"/>
          <w:rFonts w:asciiTheme="minorHAnsi" w:hAnsiTheme="minorHAnsi"/>
        </w:rPr>
        <w:t>—</w:t>
      </w:r>
      <w:r w:rsidRPr="002A225B">
        <w:rPr>
          <w:rFonts w:asciiTheme="minorHAnsi" w:hAnsiTheme="minorHAnsi"/>
          <w:sz w:val="16"/>
        </w:rPr>
        <w:t>and a China likely to be more cooperative on environmental matters</w:t>
      </w:r>
      <w:r w:rsidRPr="002A225B">
        <w:rPr>
          <w:rStyle w:val="StyleUnderline"/>
          <w:rFonts w:asciiTheme="minorHAnsi" w:hAnsiTheme="minorHAnsi"/>
        </w:rPr>
        <w:t>.</w:t>
      </w:r>
      <w:r w:rsidRPr="002A225B">
        <w:rPr>
          <w:rFonts w:asciiTheme="minorHAnsi" w:hAnsiTheme="minorHAnsi"/>
          <w:sz w:val="16"/>
          <w:szCs w:val="18"/>
        </w:rPr>
        <w:t xml:space="preserve"> But whatever happens to China, prospects could soon brighten for America. The </w:t>
      </w:r>
      <w:r w:rsidRPr="002A225B">
        <w:rPr>
          <w:rStyle w:val="StyleUnderline"/>
          <w:rFonts w:asciiTheme="minorHAnsi" w:hAnsiTheme="minorHAnsi"/>
          <w:highlight w:val="green"/>
        </w:rPr>
        <w:t>American culture’s particular strengths could</w:t>
      </w:r>
      <w:r w:rsidRPr="002A225B">
        <w:rPr>
          <w:rFonts w:asciiTheme="minorHAnsi" w:hAnsiTheme="minorHAnsi"/>
          <w:sz w:val="16"/>
          <w:szCs w:val="18"/>
          <w:highlight w:val="green"/>
        </w:rPr>
        <w:t xml:space="preserve"> </w:t>
      </w:r>
      <w:r w:rsidRPr="002A225B">
        <w:rPr>
          <w:rFonts w:asciiTheme="minorHAnsi" w:hAnsiTheme="minorHAnsi"/>
          <w:sz w:val="16"/>
          <w:szCs w:val="18"/>
        </w:rPr>
        <w:t xml:space="preserve">conceivably be about to </w:t>
      </w:r>
      <w:r w:rsidRPr="002A225B">
        <w:rPr>
          <w:rStyle w:val="StyleUnderline"/>
          <w:rFonts w:asciiTheme="minorHAnsi" w:hAnsiTheme="minorHAnsi"/>
        </w:rPr>
        <w:t xml:space="preserve">assume new importance and </w:t>
      </w:r>
      <w:r w:rsidRPr="002A225B">
        <w:rPr>
          <w:rStyle w:val="StyleUnderline"/>
          <w:rFonts w:asciiTheme="minorHAnsi" w:hAnsiTheme="minorHAnsi"/>
          <w:highlight w:val="green"/>
        </w:rPr>
        <w:t>give our economy new pep</w:t>
      </w:r>
      <w:r w:rsidRPr="002A225B">
        <w:rPr>
          <w:rStyle w:val="StyleUnderline"/>
          <w:rFonts w:asciiTheme="minorHAnsi" w:hAnsiTheme="minorHAnsi"/>
        </w:rPr>
        <w:t>. International networks will matter more</w:t>
      </w:r>
      <w:r w:rsidRPr="002A225B">
        <w:rPr>
          <w:rFonts w:asciiTheme="minorHAnsi" w:hAnsiTheme="minorHAnsi"/>
          <w:b/>
          <w:szCs w:val="18"/>
          <w:u w:val="single"/>
        </w:rPr>
        <w:t xml:space="preserve"> </w:t>
      </w:r>
      <w:r w:rsidRPr="002A225B">
        <w:rPr>
          <w:rFonts w:asciiTheme="minorHAnsi" w:hAnsiTheme="minorHAnsi"/>
          <w:sz w:val="16"/>
          <w:szCs w:val="18"/>
        </w:rPr>
        <w:t xml:space="preserve">with each passing year. As the one truly universal nation, </w:t>
      </w:r>
      <w:r w:rsidRPr="002A225B">
        <w:rPr>
          <w:rStyle w:val="StyleUnderline"/>
          <w:rFonts w:asciiTheme="minorHAnsi" w:hAnsiTheme="minorHAnsi"/>
          <w:highlight w:val="green"/>
        </w:rPr>
        <w:t>the U</w:t>
      </w:r>
      <w:r w:rsidRPr="002A225B">
        <w:rPr>
          <w:rStyle w:val="StyleUnderline"/>
          <w:rFonts w:asciiTheme="minorHAnsi" w:hAnsiTheme="minorHAnsi"/>
        </w:rPr>
        <w:t xml:space="preserve">nited </w:t>
      </w:r>
      <w:r w:rsidRPr="002A225B">
        <w:rPr>
          <w:rStyle w:val="StyleUnderline"/>
          <w:rFonts w:asciiTheme="minorHAnsi" w:hAnsiTheme="minorHAnsi"/>
          <w:highlight w:val="green"/>
        </w:rPr>
        <w:t>S</w:t>
      </w:r>
      <w:r w:rsidRPr="002A225B">
        <w:rPr>
          <w:rStyle w:val="StyleUnderline"/>
          <w:rFonts w:asciiTheme="minorHAnsi" w:hAnsiTheme="minorHAnsi"/>
        </w:rPr>
        <w:t xml:space="preserve">tates </w:t>
      </w:r>
      <w:r w:rsidRPr="002A225B">
        <w:rPr>
          <w:rStyle w:val="StyleUnderline"/>
          <w:rFonts w:asciiTheme="minorHAnsi" w:hAnsiTheme="minorHAnsi"/>
          <w:highlight w:val="green"/>
        </w:rPr>
        <w:t>continually refreshes its connections with the rest of the world</w:t>
      </w:r>
      <w:r w:rsidRPr="002A225B">
        <w:rPr>
          <w:rFonts w:asciiTheme="minorHAnsi" w:hAnsiTheme="minorHAnsi"/>
          <w:sz w:val="16"/>
          <w:szCs w:val="18"/>
          <w:highlight w:val="green"/>
        </w:rPr>
        <w:t>—</w:t>
      </w:r>
      <w:r w:rsidRPr="002A225B">
        <w:rPr>
          <w:rFonts w:asciiTheme="minorHAnsi" w:hAnsiTheme="minorHAnsi"/>
          <w:sz w:val="16"/>
          <w:szCs w:val="18"/>
        </w:rPr>
        <w:t>through languages, family, education, business—</w:t>
      </w:r>
      <w:r w:rsidRPr="002A225B">
        <w:rPr>
          <w:rStyle w:val="StyleUnderline"/>
          <w:rFonts w:asciiTheme="minorHAnsi" w:hAnsiTheme="minorHAnsi"/>
          <w:highlight w:val="green"/>
        </w:rPr>
        <w:t xml:space="preserve">in a way </w:t>
      </w:r>
      <w:r w:rsidRPr="002A225B">
        <w:rPr>
          <w:rStyle w:val="Emphasis"/>
          <w:rFonts w:asciiTheme="minorHAnsi" w:hAnsiTheme="minorHAnsi"/>
          <w:highlight w:val="green"/>
        </w:rPr>
        <w:t>no other nation does</w:t>
      </w:r>
      <w:r w:rsidRPr="002A225B">
        <w:rPr>
          <w:rStyle w:val="StyleUnderline"/>
          <w:rFonts w:asciiTheme="minorHAnsi" w:hAnsiTheme="minorHAnsi"/>
        </w:rPr>
        <w:t xml:space="preserve">, or will. </w:t>
      </w:r>
      <w:r w:rsidRPr="002A225B">
        <w:rPr>
          <w:rFonts w:asciiTheme="minorHAnsi" w:hAnsiTheme="minorHAnsi"/>
          <w:sz w:val="16"/>
          <w:szCs w:val="18"/>
        </w:rPr>
        <w:t xml:space="preserve">The countries that are comparably open—Canada, Australia—aren’t nearly as large; </w:t>
      </w:r>
      <w:r w:rsidRPr="002A225B">
        <w:rPr>
          <w:rStyle w:val="StyleUnderline"/>
          <w:rFonts w:asciiTheme="minorHAnsi" w:hAnsiTheme="minorHAnsi"/>
        </w:rPr>
        <w:t>those whose economies are comparably large</w:t>
      </w:r>
      <w:r w:rsidRPr="002A225B">
        <w:rPr>
          <w:rFonts w:asciiTheme="minorHAnsi" w:hAnsiTheme="minorHAnsi"/>
          <w:sz w:val="16"/>
          <w:szCs w:val="18"/>
        </w:rPr>
        <w:t>—Japan, unified Europe, eventually China or India—</w:t>
      </w:r>
      <w:r w:rsidRPr="002A225B">
        <w:rPr>
          <w:rStyle w:val="StyleUnderline"/>
          <w:rFonts w:asciiTheme="minorHAnsi" w:hAnsiTheme="minorHAnsi"/>
        </w:rPr>
        <w:t>aren’t nearly as open</w:t>
      </w:r>
      <w:r w:rsidRPr="002A225B">
        <w:rPr>
          <w:rFonts w:asciiTheme="minorHAnsi" w:hAnsiTheme="minorHAnsi"/>
          <w:sz w:val="16"/>
          <w:szCs w:val="18"/>
        </w:rPr>
        <w:t xml:space="preserve">. The simplest measure of whether a culture is dominant is whether outsiders want to be part of it. At the height of the British Empire, colonial subjects from the Raj to Malaya to the Caribbean modeled themselves in part on Englishmen: Nehru and Lee Kuan Yew went to Cambridge, Gandhi, to University College, London. Ho Chi Minh wrote in French for magazines in Paris. These </w:t>
      </w:r>
      <w:r w:rsidRPr="002A225B">
        <w:rPr>
          <w:rStyle w:val="StyleUnderline"/>
          <w:rFonts w:asciiTheme="minorHAnsi" w:hAnsiTheme="minorHAnsi"/>
        </w:rPr>
        <w:t xml:space="preserve">days the world is full of businesspeople, bureaucrats, and scientists who have trained in the United States. </w:t>
      </w:r>
      <w:r w:rsidRPr="002A225B">
        <w:rPr>
          <w:rFonts w:asciiTheme="minorHAnsi" w:hAnsiTheme="minorHAnsi"/>
          <w:sz w:val="12"/>
          <w:szCs w:val="18"/>
        </w:rPr>
        <w:t>¶</w:t>
      </w:r>
      <w:r w:rsidRPr="002A225B">
        <w:rPr>
          <w:rFonts w:asciiTheme="minorHAnsi" w:hAnsiTheme="minorHAnsi"/>
          <w:sz w:val="12"/>
          <w:szCs w:val="18"/>
          <w:u w:val="single"/>
        </w:rPr>
        <w:t xml:space="preserve"> </w:t>
      </w:r>
      <w:r w:rsidRPr="002A225B">
        <w:rPr>
          <w:rStyle w:val="StyleUnderline"/>
          <w:rFonts w:asciiTheme="minorHAnsi" w:hAnsiTheme="minorHAnsi"/>
        </w:rPr>
        <w:t>Today’s China attracts outsiders too, but in a particular way. Many go for business opportunities; or because of cultural fascination</w:t>
      </w:r>
      <w:r w:rsidRPr="002A225B">
        <w:rPr>
          <w:rFonts w:asciiTheme="minorHAnsi" w:hAnsiTheme="minorHAnsi"/>
          <w:sz w:val="16"/>
          <w:szCs w:val="18"/>
        </w:rPr>
        <w:t xml:space="preserve">; or, as my wife and I did, to be on the scene where something truly exciting was under way. The Haidian area of Beijing, seat of its universities, is dotted with the faces of foreigners who have come to master the language and learn the system. </w:t>
      </w:r>
      <w:r w:rsidRPr="002A225B">
        <w:rPr>
          <w:rStyle w:val="StyleUnderline"/>
          <w:rFonts w:asciiTheme="minorHAnsi" w:hAnsiTheme="minorHAnsi"/>
        </w:rPr>
        <w:t>But true immigrants? People who want their children and grandchildren to grow up</w:t>
      </w:r>
      <w:r w:rsidRPr="002A225B">
        <w:rPr>
          <w:rFonts w:asciiTheme="minorHAnsi" w:hAnsiTheme="minorHAnsi"/>
          <w:sz w:val="16"/>
          <w:szCs w:val="18"/>
        </w:rPr>
        <w:t xml:space="preserve"> within this system? Although I met many foreigners who hope to stay in China indefinitely, in three years I encountered only two people who aspired to citizenship in the People’s Republic. From the physical rigors of a badly polluted and still-developing country, to the constraints on free expression and dissent, to the likely ongoing mediocrity of a university system that emphasizes volume of output over independence or excellence of research, the realities of China heavily limit the appeal of becoming Chinese. Because of its scale and internal diversity, China (like India) is a more racially open society than, say, Japan or Korea. But </w:t>
      </w:r>
      <w:r w:rsidRPr="002A225B">
        <w:rPr>
          <w:rStyle w:val="StyleUnderline"/>
          <w:rFonts w:asciiTheme="minorHAnsi" w:hAnsiTheme="minorHAnsi"/>
        </w:rPr>
        <w:t>China has come nowhere near the feats of absorption and opportunity that make up much of America’s story, and it is very difficult to imagine that it could do so</w:t>
      </w:r>
      <w:r w:rsidRPr="002A225B">
        <w:rPr>
          <w:rFonts w:asciiTheme="minorHAnsi" w:hAnsiTheme="minorHAnsi"/>
          <w:sz w:val="16"/>
          <w:szCs w:val="18"/>
        </w:rPr>
        <w:t xml:space="preserve">—well, </w:t>
      </w:r>
      <w:r w:rsidRPr="002A225B">
        <w:rPr>
          <w:rStyle w:val="StyleUnderline"/>
          <w:rFonts w:asciiTheme="minorHAnsi" w:hAnsiTheme="minorHAnsi"/>
        </w:rPr>
        <w:t>ever</w:t>
      </w:r>
      <w:r w:rsidRPr="002A225B">
        <w:rPr>
          <w:rFonts w:asciiTheme="minorHAnsi" w:hAnsiTheme="minorHAnsi"/>
          <w:sz w:val="16"/>
          <w:szCs w:val="18"/>
        </w:rPr>
        <w:t xml:space="preserve">. </w:t>
      </w:r>
      <w:r w:rsidRPr="002A225B">
        <w:rPr>
          <w:rFonts w:asciiTheme="minorHAnsi" w:hAnsiTheme="minorHAnsi"/>
          <w:sz w:val="12"/>
          <w:szCs w:val="18"/>
        </w:rPr>
        <w:t>¶</w:t>
      </w:r>
      <w:r w:rsidRPr="002A225B">
        <w:rPr>
          <w:rFonts w:asciiTheme="minorHAnsi" w:hAnsiTheme="minorHAnsi"/>
          <w:sz w:val="16"/>
          <w:szCs w:val="18"/>
        </w:rPr>
        <w:t xml:space="preserve"> </w:t>
      </w:r>
      <w:r w:rsidRPr="002A225B">
        <w:rPr>
          <w:rStyle w:val="StyleUnderline"/>
          <w:rFonts w:asciiTheme="minorHAnsi" w:hAnsiTheme="minorHAnsi"/>
        </w:rPr>
        <w:t>Everything we know about future industries and technologies suggests that they will offer ever-greater rewards to flexibility, openness, reinvention, “crowdsourcing,” and all other manifestations of individuals</w:t>
      </w:r>
      <w:r w:rsidRPr="002A225B">
        <w:rPr>
          <w:rFonts w:asciiTheme="minorHAnsi" w:hAnsiTheme="minorHAnsi"/>
          <w:sz w:val="16"/>
          <w:szCs w:val="18"/>
        </w:rPr>
        <w:t xml:space="preserve"> and groups keenly attuned to their surroundings. Everything about American society should be hospitable toward those traits—and should foster them better and more richly than other societies can. The American advantage here is broad and atmospheric, but it also depends on two specific policies that, in my view, are the absolute pillars of American strength: continued </w:t>
      </w:r>
      <w:r w:rsidRPr="002A225B">
        <w:rPr>
          <w:rFonts w:asciiTheme="minorHAnsi" w:hAnsiTheme="minorHAnsi"/>
          <w:sz w:val="16"/>
          <w:szCs w:val="18"/>
        </w:rPr>
        <w:lastRenderedPageBreak/>
        <w:t xml:space="preserve">openness to immigration, and a continued concentration of universities that people around the world want to attend. </w:t>
      </w:r>
      <w:r w:rsidRPr="002A225B">
        <w:rPr>
          <w:rFonts w:asciiTheme="minorHAnsi" w:hAnsiTheme="minorHAnsi"/>
          <w:sz w:val="12"/>
          <w:szCs w:val="18"/>
        </w:rPr>
        <w:t>¶</w:t>
      </w:r>
      <w:r w:rsidRPr="002A225B">
        <w:rPr>
          <w:rFonts w:asciiTheme="minorHAnsi" w:hAnsiTheme="minorHAnsi"/>
          <w:sz w:val="16"/>
          <w:szCs w:val="18"/>
        </w:rPr>
        <w:t xml:space="preserve"> Maybe I was biased in how I listened, but in my interviews, </w:t>
      </w:r>
      <w:r w:rsidRPr="002A225B">
        <w:rPr>
          <w:rStyle w:val="StyleUnderline"/>
          <w:rFonts w:asciiTheme="minorHAnsi" w:hAnsiTheme="minorHAnsi"/>
        </w:rPr>
        <w:t>I thought I could tell which Americans had spent significant time outside the country or working on international “competitiveness” issues</w:t>
      </w:r>
      <w:r w:rsidRPr="002A225B">
        <w:rPr>
          <w:rFonts w:asciiTheme="minorHAnsi" w:hAnsiTheme="minorHAnsi"/>
          <w:sz w:val="16"/>
          <w:szCs w:val="18"/>
        </w:rPr>
        <w:t xml:space="preserve">. If they had, </w:t>
      </w:r>
      <w:r w:rsidRPr="002A225B">
        <w:rPr>
          <w:rStyle w:val="StyleUnderline"/>
          <w:rFonts w:asciiTheme="minorHAnsi" w:hAnsiTheme="minorHAnsi"/>
        </w:rPr>
        <w:t>they predictably emphasized those same two elements of long-term American advantage</w:t>
      </w:r>
      <w:r w:rsidRPr="002A225B">
        <w:rPr>
          <w:rFonts w:asciiTheme="minorHAnsi" w:hAnsiTheme="minorHAnsi"/>
          <w:sz w:val="16"/>
          <w:szCs w:val="18"/>
        </w:rPr>
        <w:t xml:space="preserve">. “My favorite statistic is that </w:t>
      </w:r>
      <w:r w:rsidRPr="002A225B">
        <w:rPr>
          <w:rStyle w:val="StyleUnderline"/>
          <w:rFonts w:asciiTheme="minorHAnsi" w:hAnsiTheme="minorHAnsi"/>
        </w:rPr>
        <w:t>one-quarter of the members of the National Academy of Sciences were born abroad</w:t>
      </w:r>
      <w:r w:rsidRPr="002A225B">
        <w:rPr>
          <w:rFonts w:asciiTheme="minorHAnsi" w:hAnsiTheme="minorHAnsi"/>
          <w:sz w:val="16"/>
          <w:szCs w:val="18"/>
        </w:rPr>
        <w:t xml:space="preserve">,” I was told by </w:t>
      </w:r>
      <w:r w:rsidRPr="002A225B">
        <w:rPr>
          <w:rFonts w:asciiTheme="minorHAnsi" w:hAnsiTheme="minorHAnsi"/>
          <w:color w:val="000000"/>
          <w:sz w:val="16"/>
          <w:szCs w:val="18"/>
        </w:rPr>
        <w:t>Harold Varmus</w:t>
      </w:r>
      <w:r w:rsidRPr="002A225B">
        <w:rPr>
          <w:rFonts w:asciiTheme="minorHAnsi" w:hAnsiTheme="minorHAnsi"/>
          <w:sz w:val="16"/>
          <w:szCs w:val="18"/>
        </w:rPr>
        <w:t>, the president of the Memorial Sloan-Kettering Cancer Center and himself an academy member (and Nobel Prize winner). “</w:t>
      </w:r>
      <w:r w:rsidRPr="002A225B">
        <w:rPr>
          <w:rStyle w:val="StyleUnderline"/>
          <w:rFonts w:asciiTheme="minorHAnsi" w:hAnsiTheme="minorHAnsi"/>
          <w:highlight w:val="green"/>
        </w:rPr>
        <w:t xml:space="preserve">We may not be so good on the pipeline of producing new scientists, but </w:t>
      </w:r>
      <w:r w:rsidRPr="002A225B">
        <w:rPr>
          <w:rStyle w:val="Emphasis"/>
          <w:rFonts w:asciiTheme="minorHAnsi" w:hAnsiTheme="minorHAnsi"/>
          <w:highlight w:val="green"/>
        </w:rPr>
        <w:t>the country is still a very effective magnet.”</w:t>
      </w:r>
      <w:r w:rsidRPr="002A225B">
        <w:rPr>
          <w:rFonts w:asciiTheme="minorHAnsi" w:hAnsiTheme="minorHAnsi"/>
          <w:b/>
          <w:szCs w:val="18"/>
          <w:u w:val="single"/>
        </w:rPr>
        <w:t xml:space="preserve"> </w:t>
      </w:r>
      <w:r w:rsidRPr="002A225B">
        <w:rPr>
          <w:rFonts w:asciiTheme="minorHAnsi" w:hAnsiTheme="minorHAnsi"/>
          <w:sz w:val="12"/>
          <w:szCs w:val="18"/>
        </w:rPr>
        <w:t>¶</w:t>
      </w:r>
      <w:r w:rsidRPr="002A225B">
        <w:rPr>
          <w:rFonts w:asciiTheme="minorHAnsi" w:hAnsiTheme="minorHAnsi"/>
          <w:sz w:val="12"/>
          <w:szCs w:val="18"/>
          <w:u w:val="single"/>
        </w:rPr>
        <w:t xml:space="preserve"> </w:t>
      </w:r>
      <w:r w:rsidRPr="002A225B">
        <w:rPr>
          <w:rFonts w:asciiTheme="minorHAnsi" w:hAnsiTheme="minorHAnsi"/>
          <w:sz w:val="16"/>
          <w:szCs w:val="18"/>
        </w:rPr>
        <w:t>“We scream about our problems, but as long as we have the immigrants, and the universities, we’ll be fine,” James McGregor, an American businessman and author who has lived in China for years, told me. “I just wish we could put LoJacks on the foreign students to be sure they stay.” While, indeed, the United States benefits most when the best foreign students pursue their careers here, we come out ahead even if they depart, since they take American contacts and styles of thought with them. Shirley Tilghman, a research biologist who is now the president of Princeton, made a similar point more circumspectly. “U.S. higher education has essentially been our innovation engine,” she told me. “</w:t>
      </w:r>
      <w:r w:rsidRPr="002A225B">
        <w:rPr>
          <w:rStyle w:val="StyleUnderline"/>
          <w:rFonts w:asciiTheme="minorHAnsi" w:hAnsiTheme="minorHAnsi"/>
        </w:rPr>
        <w:t>I still do not see the overall model for higher education anywhere else that is better than the model we have in the United States, even with all its challenges</w:t>
      </w:r>
      <w:r w:rsidRPr="002A225B">
        <w:rPr>
          <w:rFonts w:asciiTheme="minorHAnsi" w:hAnsiTheme="minorHAnsi"/>
          <w:sz w:val="16"/>
          <w:szCs w:val="18"/>
        </w:rPr>
        <w:t xml:space="preserve"> at the moment.” Laura Tyson, an economist who has been dean of the business schools at UC Berkeley and the University of London, said, “</w:t>
      </w:r>
      <w:r w:rsidRPr="002A225B">
        <w:rPr>
          <w:rStyle w:val="StyleUnderline"/>
          <w:rFonts w:asciiTheme="minorHAnsi" w:hAnsiTheme="minorHAnsi"/>
          <w:highlight w:val="green"/>
        </w:rPr>
        <w:t>It can’t be a coincidence that so many innovative companies are located where they are”</w:t>
      </w:r>
      <w:r w:rsidRPr="002A225B">
        <w:rPr>
          <w:rStyle w:val="StyleUnderline"/>
          <w:rFonts w:asciiTheme="minorHAnsi" w:hAnsiTheme="minorHAnsi"/>
        </w:rPr>
        <w:t>—in California, Boston, and other university centers. “There is not another country’s system that does as well</w:t>
      </w:r>
      <w:r w:rsidRPr="002A225B">
        <w:rPr>
          <w:rFonts w:asciiTheme="minorHAnsi" w:hAnsiTheme="minorHAnsi"/>
          <w:sz w:val="16"/>
          <w:szCs w:val="18"/>
        </w:rPr>
        <w:t xml:space="preserve">—although others are trying aggressively to catch up.” </w:t>
      </w:r>
      <w:r w:rsidRPr="002A225B">
        <w:rPr>
          <w:rFonts w:asciiTheme="minorHAnsi" w:hAnsiTheme="minorHAnsi"/>
          <w:sz w:val="12"/>
          <w:szCs w:val="18"/>
        </w:rPr>
        <w:t>¶</w:t>
      </w:r>
      <w:r w:rsidRPr="002A225B">
        <w:rPr>
          <w:rFonts w:asciiTheme="minorHAnsi" w:hAnsiTheme="minorHAnsi"/>
          <w:sz w:val="16"/>
          <w:szCs w:val="18"/>
        </w:rPr>
        <w:t xml:space="preserve"> </w:t>
      </w:r>
      <w:r w:rsidRPr="002A225B">
        <w:rPr>
          <w:rStyle w:val="StyleUnderline"/>
          <w:rFonts w:asciiTheme="minorHAnsi" w:hAnsiTheme="minorHAnsi"/>
        </w:rPr>
        <w:t>Americans often fret about the troops of engineers and computer scientists marching out of Chinese universities. They should calm down. Each fall, Shanghai’s Jiao Tong University produces a ranking of the world’s universities</w:t>
      </w:r>
      <w:r w:rsidRPr="002A225B">
        <w:rPr>
          <w:rFonts w:asciiTheme="minorHAnsi" w:hAnsiTheme="minorHAnsi"/>
          <w:b/>
          <w:szCs w:val="18"/>
          <w:u w:val="single"/>
        </w:rPr>
        <w:t xml:space="preserve"> </w:t>
      </w:r>
      <w:r w:rsidRPr="002A225B">
        <w:rPr>
          <w:rFonts w:asciiTheme="minorHAnsi" w:hAnsiTheme="minorHAnsi"/>
          <w:sz w:val="16"/>
          <w:szCs w:val="18"/>
        </w:rPr>
        <w:t>based mainly on scientific-research papers.</w:t>
      </w:r>
      <w:r w:rsidRPr="002A225B">
        <w:rPr>
          <w:rFonts w:asciiTheme="minorHAnsi" w:hAnsiTheme="minorHAnsi"/>
          <w:b/>
          <w:szCs w:val="18"/>
          <w:u w:val="single"/>
        </w:rPr>
        <w:t xml:space="preserve"> </w:t>
      </w:r>
      <w:r w:rsidRPr="002A225B">
        <w:rPr>
          <w:rFonts w:asciiTheme="minorHAnsi" w:hAnsiTheme="minorHAnsi"/>
          <w:sz w:val="16"/>
          <w:szCs w:val="18"/>
        </w:rPr>
        <w:t xml:space="preserve">All such rankings are imprecise, but the pattern is clear. </w:t>
      </w:r>
      <w:r w:rsidRPr="002A225B">
        <w:rPr>
          <w:rStyle w:val="StyleUnderline"/>
          <w:rFonts w:asciiTheme="minorHAnsi" w:hAnsiTheme="minorHAnsi"/>
        </w:rPr>
        <w:t>Of the top 20</w:t>
      </w:r>
      <w:r w:rsidRPr="002A225B">
        <w:rPr>
          <w:rFonts w:asciiTheme="minorHAnsi" w:hAnsiTheme="minorHAnsi"/>
          <w:sz w:val="16"/>
          <w:szCs w:val="18"/>
        </w:rPr>
        <w:t xml:space="preserve"> on the latest list, </w:t>
      </w:r>
      <w:r w:rsidRPr="002A225B">
        <w:rPr>
          <w:rStyle w:val="StyleUnderline"/>
          <w:rFonts w:asciiTheme="minorHAnsi" w:hAnsiTheme="minorHAnsi"/>
        </w:rPr>
        <w:t>17 are American</w:t>
      </w:r>
      <w:r w:rsidRPr="002A225B">
        <w:rPr>
          <w:rFonts w:asciiTheme="minorHAnsi" w:hAnsiTheme="minorHAnsi"/>
          <w:sz w:val="16"/>
          <w:szCs w:val="18"/>
        </w:rPr>
        <w:t xml:space="preserve">, the exceptions being Cambridge (No. 4), Oxford (No. 10), and the University of Tokyo (No. 20). Of the top 100 in the world, zero are Chinese. </w:t>
      </w:r>
      <w:r w:rsidRPr="002A225B">
        <w:rPr>
          <w:rFonts w:asciiTheme="minorHAnsi" w:hAnsiTheme="minorHAnsi"/>
          <w:sz w:val="12"/>
          <w:szCs w:val="18"/>
        </w:rPr>
        <w:t>¶</w:t>
      </w:r>
      <w:r w:rsidRPr="002A225B">
        <w:rPr>
          <w:rFonts w:asciiTheme="minorHAnsi" w:hAnsiTheme="minorHAnsi"/>
          <w:sz w:val="16"/>
          <w:szCs w:val="18"/>
        </w:rPr>
        <w:t xml:space="preserve"> “On paper, China has the world’s largest higher education system, with a total enrollment of 20 million full-time tertiary students,” Peter Yuan Cai, of the Australian National University in Canberra, wrote last fall. “Yet </w:t>
      </w:r>
      <w:r w:rsidRPr="002A225B">
        <w:rPr>
          <w:rStyle w:val="StyleUnderline"/>
          <w:rFonts w:asciiTheme="minorHAnsi" w:hAnsiTheme="minorHAnsi"/>
        </w:rPr>
        <w:t>China still lags behind the West in scientific discovery and tech</w:t>
      </w:r>
      <w:r w:rsidRPr="002A225B">
        <w:rPr>
          <w:rFonts w:asciiTheme="minorHAnsi" w:hAnsiTheme="minorHAnsi"/>
          <w:sz w:val="16"/>
        </w:rPr>
        <w:t xml:space="preserve">nological </w:t>
      </w:r>
      <w:r w:rsidRPr="002A225B">
        <w:rPr>
          <w:rStyle w:val="StyleUnderline"/>
          <w:rFonts w:asciiTheme="minorHAnsi" w:hAnsiTheme="minorHAnsi"/>
        </w:rPr>
        <w:t>innovation.” The obstacles for Chinese scholars and universities range from grand national strategy—</w:t>
      </w:r>
      <w:r w:rsidRPr="002A225B">
        <w:rPr>
          <w:rFonts w:asciiTheme="minorHAnsi" w:hAnsiTheme="minorHAnsi"/>
          <w:sz w:val="16"/>
        </w:rPr>
        <w:t>open economy, closed political and media environment—</w:t>
      </w:r>
      <w:r w:rsidRPr="002A225B">
        <w:rPr>
          <w:rStyle w:val="StyleUnderline"/>
          <w:rFonts w:asciiTheme="minorHAnsi" w:hAnsiTheme="minorHAnsi"/>
        </w:rPr>
        <w:t>to the operational traditions of Chinese academia</w:t>
      </w:r>
      <w:r w:rsidRPr="002A225B">
        <w:rPr>
          <w:rFonts w:asciiTheme="minorHAnsi" w:hAnsiTheme="minorHAnsi"/>
          <w:sz w:val="16"/>
          <w:szCs w:val="18"/>
        </w:rPr>
        <w:t xml:space="preserve">. Students spend years cramming details for memorized tests; the ones who succeed then spend years in thrall to entrenched professors. </w:t>
      </w:r>
      <w:r w:rsidRPr="002A225B">
        <w:rPr>
          <w:rFonts w:asciiTheme="minorHAnsi" w:hAnsiTheme="minorHAnsi"/>
          <w:color w:val="000000"/>
          <w:sz w:val="16"/>
          <w:szCs w:val="18"/>
        </w:rPr>
        <w:t>Shirley Tilghman</w:t>
      </w:r>
      <w:r w:rsidRPr="002A225B">
        <w:rPr>
          <w:rFonts w:asciiTheme="minorHAnsi" w:hAnsiTheme="minorHAnsi"/>
          <w:sz w:val="16"/>
          <w:szCs w:val="18"/>
        </w:rPr>
        <w:t xml:space="preserve"> said the modern American model of advanced research still shows the influence of </w:t>
      </w:r>
      <w:r w:rsidRPr="002A225B">
        <w:rPr>
          <w:rFonts w:asciiTheme="minorHAnsi" w:hAnsiTheme="minorHAnsi"/>
          <w:color w:val="000000"/>
          <w:sz w:val="16"/>
          <w:szCs w:val="18"/>
        </w:rPr>
        <w:t>Vannevar Bush</w:t>
      </w:r>
      <w:r w:rsidRPr="002A225B">
        <w:rPr>
          <w:rFonts w:asciiTheme="minorHAnsi" w:hAnsiTheme="minorHAnsi"/>
          <w:sz w:val="16"/>
          <w:szCs w:val="18"/>
        </w:rPr>
        <w:t xml:space="preserve">, who directed governmental science projects during and after World War II. “It was his very conscious decision to get money into young scientists’ hands as quickly as possible,” she said. This was in contrast to the European “Herr Professor” model, also prevalent in Asia, in which, she said, for young scientists, the “main opportunity for promotion was waiting for their mentor to die.” Young Chinese, Indians, Brazilians, Dutch know they will have opportunities in American labs and start-ups they could not have at home. This will remain America’s advantage, unless we throw it away. </w:t>
      </w:r>
    </w:p>
    <w:p w:rsidR="00E11F91" w:rsidRPr="00E11F91" w:rsidRDefault="00E11F91" w:rsidP="00E11F91"/>
    <w:p w:rsidR="009128A6" w:rsidRDefault="009128A6" w:rsidP="009128A6">
      <w:pPr>
        <w:pStyle w:val="Heading2"/>
        <w:rPr>
          <w:rFonts w:asciiTheme="minorHAnsi" w:hAnsiTheme="minorHAnsi"/>
        </w:rPr>
      </w:pPr>
      <w:r w:rsidRPr="009128A6">
        <w:rPr>
          <w:rFonts w:asciiTheme="minorHAnsi" w:hAnsiTheme="minorHAnsi"/>
        </w:rPr>
        <w:lastRenderedPageBreak/>
        <w:t>Deforestation</w:t>
      </w:r>
    </w:p>
    <w:p w:rsidR="00A14846" w:rsidRDefault="00A14846" w:rsidP="00A14846">
      <w:pPr>
        <w:pStyle w:val="Heading3"/>
      </w:pPr>
      <w:r>
        <w:lastRenderedPageBreak/>
        <w:t xml:space="preserve">1NC Deforestation </w:t>
      </w:r>
    </w:p>
    <w:p w:rsidR="00A14846" w:rsidRDefault="00A14846" w:rsidP="00A14846">
      <w:pPr>
        <w:pStyle w:val="Heading4"/>
      </w:pPr>
      <w:r w:rsidRPr="004C7973">
        <w:t>Wiping out 99% of the forest won’t destroy the forest’s biodiversity</w:t>
      </w:r>
    </w:p>
    <w:p w:rsidR="00A14846" w:rsidRPr="004C7973" w:rsidRDefault="00A14846" w:rsidP="00A14846">
      <w:pPr>
        <w:rPr>
          <w:rStyle w:val="Style13ptBold"/>
        </w:rPr>
      </w:pPr>
      <w:r w:rsidRPr="004C7973">
        <w:rPr>
          <w:rStyle w:val="Style13ptBold"/>
        </w:rPr>
        <w:t>Simon ‘98</w:t>
      </w:r>
    </w:p>
    <w:p w:rsidR="00A14846" w:rsidRPr="00FE2608" w:rsidRDefault="00A14846" w:rsidP="00A14846">
      <w:pPr>
        <w:rPr>
          <w:sz w:val="16"/>
          <w:szCs w:val="16"/>
        </w:rPr>
      </w:pPr>
      <w:r w:rsidRPr="004C7973">
        <w:rPr>
          <w:sz w:val="16"/>
          <w:szCs w:val="16"/>
        </w:rPr>
        <w:t xml:space="preserve">[Julian Lincoln Simon was a professor of business administration at the University of Maryland and a Senior Fellow at the Cato Institute at the time of his death, The Ultimate Resource II, </w:t>
      </w:r>
      <w:hyperlink r:id="rId16" w:history="1">
        <w:r w:rsidRPr="004C7973">
          <w:rPr>
            <w:sz w:val="16"/>
            <w:szCs w:val="16"/>
          </w:rPr>
          <w:t>www.juliansimon.com/writings/Ultimate_Resource/TCHAR31.txt</w:t>
        </w:r>
      </w:hyperlink>
      <w:r w:rsidRPr="004C7973">
        <w:rPr>
          <w:sz w:val="16"/>
          <w:szCs w:val="16"/>
        </w:rPr>
        <w:t>, ETB]</w:t>
      </w:r>
    </w:p>
    <w:p w:rsidR="00A14846" w:rsidRDefault="00A14846" w:rsidP="00A14846"/>
    <w:p w:rsidR="00A14846" w:rsidRPr="004C7973" w:rsidRDefault="00A14846" w:rsidP="00A14846">
      <w:pPr>
        <w:rPr>
          <w:sz w:val="16"/>
        </w:rPr>
      </w:pPr>
      <w:r w:rsidRPr="004C7973">
        <w:rPr>
          <w:rStyle w:val="StyleUnderline"/>
          <w:highlight w:val="yellow"/>
        </w:rPr>
        <w:t xml:space="preserve">Projected change in the amount of </w:t>
      </w:r>
      <w:r w:rsidRPr="004C7973">
        <w:rPr>
          <w:sz w:val="16"/>
        </w:rPr>
        <w:t xml:space="preserve">tropical </w:t>
      </w:r>
      <w:r w:rsidRPr="004C7973">
        <w:rPr>
          <w:rStyle w:val="StyleUnderline"/>
          <w:highlight w:val="yellow"/>
        </w:rPr>
        <w:t xml:space="preserve">forests </w:t>
      </w:r>
      <w:r w:rsidRPr="004C7973">
        <w:rPr>
          <w:sz w:val="16"/>
        </w:rPr>
        <w:t xml:space="preserve">implicitly </w:t>
      </w:r>
      <w:r w:rsidRPr="004C7973">
        <w:rPr>
          <w:rStyle w:val="StyleUnderline"/>
          <w:highlight w:val="yellow"/>
        </w:rPr>
        <w:t>underlies the difference between past and projected species-loss</w:t>
      </w:r>
      <w:r w:rsidRPr="004C7973">
        <w:rPr>
          <w:sz w:val="16"/>
        </w:rPr>
        <w:t xml:space="preserve"> rates in Lovejoy's diagram. But to connect this element logically, there must be systematic evidence relating an amount of tropical forest removed to a rate of species reduction. Against the theory, Ariel Lugo details the situation in Puerto Rico, where "</w:t>
      </w:r>
      <w:r w:rsidRPr="004C7973">
        <w:rPr>
          <w:rStyle w:val="StyleUnderline"/>
          <w:highlight w:val="yellow"/>
        </w:rPr>
        <w:t>human activity reduced the area of primary forests by 99%, but</w:t>
      </w:r>
      <w:r w:rsidRPr="004C7973">
        <w:rPr>
          <w:sz w:val="16"/>
        </w:rPr>
        <w:t xml:space="preserve">, because of coffee shade and secondary forests, forest cover was never below 10 to 15%. </w:t>
      </w:r>
      <w:r w:rsidRPr="004C7973">
        <w:rPr>
          <w:rStyle w:val="StyleUnderline"/>
          <w:highlight w:val="yellow"/>
        </w:rPr>
        <w:t>This massive forest conversion did not</w:t>
      </w:r>
      <w:r w:rsidRPr="004C7973">
        <w:rPr>
          <w:sz w:val="16"/>
          <w:highlight w:val="yellow"/>
        </w:rPr>
        <w:t xml:space="preserve"> </w:t>
      </w:r>
      <w:r w:rsidRPr="004C7973">
        <w:rPr>
          <w:rStyle w:val="StyleUnderline"/>
          <w:highlight w:val="yellow"/>
        </w:rPr>
        <w:t>lead to a correspondingly massive species extinction</w:t>
      </w:r>
      <w:r w:rsidRPr="004C7973">
        <w:rPr>
          <w:sz w:val="16"/>
        </w:rPr>
        <w:t>, certainly nowhere near the 50% alluded to by Myers</w:t>
      </w:r>
      <w:r w:rsidRPr="004C7973">
        <w:rPr>
          <w:rFonts w:ascii="Times" w:hAnsi="Times" w:cs="Times"/>
          <w:sz w:val="16"/>
          <w:szCs w:val="32"/>
        </w:rPr>
        <w:t>."</w:t>
      </w:r>
    </w:p>
    <w:p w:rsidR="00A14846" w:rsidRDefault="00A14846" w:rsidP="00A14846"/>
    <w:p w:rsidR="00A14846" w:rsidRPr="00A14846" w:rsidRDefault="00A14846" w:rsidP="00A14846">
      <w:pPr>
        <w:pStyle w:val="Heading4"/>
      </w:pPr>
      <w:r w:rsidRPr="002634AD">
        <w:t xml:space="preserve">Deforestation impacts are myth </w:t>
      </w:r>
    </w:p>
    <w:p w:rsidR="00A14846" w:rsidRPr="002634AD" w:rsidRDefault="00A14846" w:rsidP="00A14846">
      <w:pPr>
        <w:rPr>
          <w:rStyle w:val="Style13ptBold"/>
        </w:rPr>
      </w:pPr>
      <w:r w:rsidRPr="002634AD">
        <w:rPr>
          <w:rStyle w:val="Style13ptBold"/>
        </w:rPr>
        <w:t>Lind ‘11</w:t>
      </w:r>
    </w:p>
    <w:p w:rsidR="00A14846" w:rsidRPr="002634AD" w:rsidRDefault="00A14846" w:rsidP="00A14846">
      <w:pPr>
        <w:rPr>
          <w:sz w:val="16"/>
          <w:szCs w:val="16"/>
        </w:rPr>
      </w:pPr>
      <w:r w:rsidRPr="002634AD">
        <w:rPr>
          <w:sz w:val="16"/>
          <w:szCs w:val="16"/>
        </w:rPr>
        <w:t xml:space="preserve">Michael. policy director of the New America Foundation's Economic Growth Program and author of The American Way of Strategy. “So Long, Chicken Little The 9 most annoying sky-is-falling clichés in American foreign policy.” Foreign Policy, online. </w:t>
      </w:r>
    </w:p>
    <w:p w:rsidR="00A14846" w:rsidRDefault="00A14846" w:rsidP="00A14846"/>
    <w:p w:rsidR="00A14846" w:rsidRPr="002634AD" w:rsidRDefault="00A14846" w:rsidP="00A14846">
      <w:pPr>
        <w:rPr>
          <w:sz w:val="16"/>
        </w:rPr>
      </w:pPr>
      <w:r w:rsidRPr="002634AD">
        <w:rPr>
          <w:rStyle w:val="StyleUnderline"/>
          <w:highlight w:val="cyan"/>
        </w:rPr>
        <w:t>The rain forests are about to disappear</w:t>
      </w:r>
      <w:r w:rsidRPr="002634AD">
        <w:rPr>
          <w:sz w:val="16"/>
        </w:rPr>
        <w:t xml:space="preserve">. This </w:t>
      </w:r>
      <w:r w:rsidRPr="002634AD">
        <w:rPr>
          <w:rStyle w:val="StyleUnderline"/>
          <w:highlight w:val="cyan"/>
        </w:rPr>
        <w:t>is</w:t>
      </w:r>
      <w:r w:rsidRPr="002634AD">
        <w:rPr>
          <w:sz w:val="16"/>
          <w:highlight w:val="cyan"/>
        </w:rPr>
        <w:t xml:space="preserve"> </w:t>
      </w:r>
      <w:r w:rsidRPr="002634AD">
        <w:rPr>
          <w:sz w:val="16"/>
        </w:rPr>
        <w:t xml:space="preserve">yet </w:t>
      </w:r>
      <w:r w:rsidRPr="002634AD">
        <w:rPr>
          <w:rStyle w:val="StyleUnderline"/>
          <w:highlight w:val="cyan"/>
        </w:rPr>
        <w:t>another case of exaggeration</w:t>
      </w:r>
      <w:r w:rsidRPr="002634AD">
        <w:rPr>
          <w:sz w:val="16"/>
          <w:highlight w:val="cyan"/>
        </w:rPr>
        <w:t xml:space="preserve"> </w:t>
      </w:r>
      <w:r w:rsidRPr="002634AD">
        <w:rPr>
          <w:sz w:val="16"/>
        </w:rPr>
        <w:t>in defense of a good cause. Remember the 1980s, when it seemed the Amazon rain forest wasn't long for this world -- and that humanity was threatened as atmospheric oxygen levels correspondingly declined? The World Wildlife Fund's Thomas Lovejoy in 1980 predicted 50 percent deforestation in Latin America by 2000. And Al Gore famously claimed in Earth in the Balance that rain forests "are disappearing from the face of the earth at the rate of one and a half acres a second, night and day, every day, all year round."  But as the New York Times reported in 2009, "</w:t>
      </w:r>
      <w:r w:rsidRPr="002634AD">
        <w:rPr>
          <w:rStyle w:val="StyleUnderline"/>
          <w:highlight w:val="cyan"/>
        </w:rPr>
        <w:t>new</w:t>
      </w:r>
      <w:r w:rsidRPr="002634AD">
        <w:rPr>
          <w:sz w:val="16"/>
          <w:highlight w:val="cyan"/>
        </w:rPr>
        <w:t xml:space="preserve"> </w:t>
      </w:r>
      <w:r w:rsidRPr="002634AD">
        <w:rPr>
          <w:rStyle w:val="StyleUnderline"/>
          <w:highlight w:val="cyan"/>
        </w:rPr>
        <w:t>'secondary' forests are emerging in Latin America</w:t>
      </w:r>
      <w:r w:rsidRPr="002634AD">
        <w:rPr>
          <w:sz w:val="16"/>
        </w:rPr>
        <w:t xml:space="preserve">, Asia and other tropical regions </w:t>
      </w:r>
      <w:r w:rsidRPr="002634AD">
        <w:rPr>
          <w:rStyle w:val="StyleUnderline"/>
          <w:highlight w:val="cyan"/>
        </w:rPr>
        <w:t>at such a fast pace that the trend has set off a serious debate about whether saving</w:t>
      </w:r>
      <w:r w:rsidRPr="002634AD">
        <w:rPr>
          <w:sz w:val="16"/>
          <w:highlight w:val="cyan"/>
        </w:rPr>
        <w:t xml:space="preserve"> </w:t>
      </w:r>
      <w:r w:rsidRPr="002634AD">
        <w:rPr>
          <w:sz w:val="16"/>
        </w:rPr>
        <w:t xml:space="preserve">primeval </w:t>
      </w:r>
      <w:r w:rsidRPr="002634AD">
        <w:rPr>
          <w:rStyle w:val="StyleUnderline"/>
          <w:highlight w:val="cyan"/>
        </w:rPr>
        <w:t>rain forest</w:t>
      </w:r>
      <w:r w:rsidRPr="002634AD">
        <w:rPr>
          <w:sz w:val="16"/>
          <w:highlight w:val="cyan"/>
        </w:rPr>
        <w:t xml:space="preserve"> </w:t>
      </w:r>
      <w:r w:rsidRPr="002634AD">
        <w:rPr>
          <w:sz w:val="16"/>
        </w:rPr>
        <w:t xml:space="preserve">-- an iconic environmental cause -- </w:t>
      </w:r>
      <w:r w:rsidRPr="002634AD">
        <w:rPr>
          <w:rStyle w:val="StyleUnderline"/>
          <w:highlight w:val="cyan"/>
        </w:rPr>
        <w:t>may be less urgent</w:t>
      </w:r>
      <w:r w:rsidRPr="002634AD">
        <w:rPr>
          <w:sz w:val="16"/>
          <w:highlight w:val="cyan"/>
        </w:rPr>
        <w:t xml:space="preserve"> </w:t>
      </w:r>
      <w:r w:rsidRPr="002634AD">
        <w:rPr>
          <w:sz w:val="16"/>
        </w:rPr>
        <w:t xml:space="preserve">than once thought." </w:t>
      </w:r>
      <w:r w:rsidRPr="002634AD">
        <w:rPr>
          <w:rStyle w:val="StyleUnderline"/>
          <w:highlight w:val="cyan"/>
        </w:rPr>
        <w:t>For every acre</w:t>
      </w:r>
      <w:r w:rsidRPr="002634AD">
        <w:rPr>
          <w:sz w:val="16"/>
          <w:highlight w:val="cyan"/>
        </w:rPr>
        <w:t xml:space="preserve"> </w:t>
      </w:r>
      <w:r w:rsidRPr="002634AD">
        <w:rPr>
          <w:sz w:val="16"/>
        </w:rPr>
        <w:t xml:space="preserve">of rain forest </w:t>
      </w:r>
      <w:r w:rsidRPr="002634AD">
        <w:rPr>
          <w:rStyle w:val="StyleUnderline"/>
          <w:highlight w:val="cyan"/>
        </w:rPr>
        <w:t>chopped down</w:t>
      </w:r>
      <w:r w:rsidRPr="002634AD">
        <w:rPr>
          <w:sz w:val="16"/>
          <w:highlight w:val="cyan"/>
        </w:rPr>
        <w:t xml:space="preserve"> </w:t>
      </w:r>
      <w:r w:rsidRPr="002634AD">
        <w:rPr>
          <w:sz w:val="16"/>
        </w:rPr>
        <w:t xml:space="preserve">annually, more than </w:t>
      </w:r>
      <w:r w:rsidRPr="002634AD">
        <w:rPr>
          <w:rStyle w:val="StyleUnderline"/>
          <w:highlight w:val="cyan"/>
        </w:rPr>
        <w:t>50 acres are growing back</w:t>
      </w:r>
      <w:r w:rsidRPr="002634AD">
        <w:rPr>
          <w:sz w:val="16"/>
        </w:rPr>
        <w:t xml:space="preserve"> on previously ravaged tropical land, according to one estimate. Meanwhile, </w:t>
      </w:r>
      <w:r w:rsidRPr="002634AD">
        <w:rPr>
          <w:rStyle w:val="StyleUnderline"/>
          <w:highlight w:val="cyan"/>
        </w:rPr>
        <w:t>thanks to advanced agricultural technology</w:t>
      </w:r>
      <w:r w:rsidRPr="002634AD">
        <w:rPr>
          <w:sz w:val="16"/>
          <w:highlight w:val="cyan"/>
        </w:rPr>
        <w:t xml:space="preserve"> </w:t>
      </w:r>
      <w:r w:rsidRPr="002634AD">
        <w:rPr>
          <w:sz w:val="16"/>
        </w:rPr>
        <w:t xml:space="preserve">that permits more food to be grown on fewer acres, Northern Hemisphere </w:t>
      </w:r>
      <w:r w:rsidRPr="002634AD">
        <w:rPr>
          <w:rStyle w:val="StyleUnderline"/>
          <w:highlight w:val="cyan"/>
        </w:rPr>
        <w:t>countries</w:t>
      </w:r>
      <w:r w:rsidRPr="002634AD">
        <w:rPr>
          <w:sz w:val="16"/>
          <w:highlight w:val="cyan"/>
        </w:rPr>
        <w:t xml:space="preserve"> </w:t>
      </w:r>
      <w:r w:rsidRPr="002634AD">
        <w:rPr>
          <w:sz w:val="16"/>
        </w:rPr>
        <w:t xml:space="preserve">like the United States, Canada, and the nations of Europe </w:t>
      </w:r>
      <w:r w:rsidRPr="002634AD">
        <w:rPr>
          <w:rStyle w:val="StyleUnderline"/>
          <w:highlight w:val="cyan"/>
        </w:rPr>
        <w:t>are being regreened rapidly</w:t>
      </w:r>
      <w:r w:rsidRPr="002634AD">
        <w:rPr>
          <w:sz w:val="16"/>
        </w:rPr>
        <w:t>, as former farmland returns to forest.</w:t>
      </w:r>
    </w:p>
    <w:p w:rsidR="00A14846" w:rsidRPr="004C7973" w:rsidRDefault="00A14846" w:rsidP="00A14846"/>
    <w:p w:rsidR="00A14846" w:rsidRPr="00A14846" w:rsidRDefault="00A14846" w:rsidP="00A14846"/>
    <w:p w:rsidR="00A14846" w:rsidRPr="00A14846" w:rsidRDefault="00A14846" w:rsidP="00A14846"/>
    <w:p w:rsidR="009128A6" w:rsidRDefault="009128A6" w:rsidP="009128A6">
      <w:pPr>
        <w:pStyle w:val="Heading2"/>
        <w:rPr>
          <w:rFonts w:asciiTheme="minorHAnsi" w:hAnsiTheme="minorHAnsi"/>
        </w:rPr>
      </w:pPr>
      <w:r w:rsidRPr="009128A6">
        <w:rPr>
          <w:rFonts w:asciiTheme="minorHAnsi" w:hAnsiTheme="minorHAnsi"/>
        </w:rPr>
        <w:lastRenderedPageBreak/>
        <w:t xml:space="preserve">Economy - General </w:t>
      </w:r>
    </w:p>
    <w:p w:rsidR="00A14846" w:rsidRPr="002A225B" w:rsidRDefault="00A14846" w:rsidP="00A14846">
      <w:pPr>
        <w:pStyle w:val="Heading3"/>
        <w:rPr>
          <w:rFonts w:asciiTheme="minorHAnsi" w:hAnsiTheme="minorHAnsi" w:cstheme="minorHAnsi"/>
        </w:rPr>
      </w:pPr>
      <w:r w:rsidRPr="002A225B">
        <w:rPr>
          <w:rFonts w:asciiTheme="minorHAnsi" w:hAnsiTheme="minorHAnsi" w:cstheme="minorHAnsi"/>
        </w:rPr>
        <w:lastRenderedPageBreak/>
        <w:t>1NC</w:t>
      </w:r>
      <w:r>
        <w:rPr>
          <w:rFonts w:asciiTheme="minorHAnsi" w:hAnsiTheme="minorHAnsi" w:cstheme="minorHAnsi"/>
        </w:rPr>
        <w:t xml:space="preserve"> Economy- General </w:t>
      </w:r>
    </w:p>
    <w:p w:rsidR="00A14846" w:rsidRPr="002A225B" w:rsidRDefault="00A14846" w:rsidP="00A14846">
      <w:pPr>
        <w:pStyle w:val="Heading4"/>
        <w:rPr>
          <w:rStyle w:val="Style13ptBold"/>
          <w:rFonts w:asciiTheme="minorHAnsi" w:hAnsiTheme="minorHAnsi" w:cstheme="minorHAnsi"/>
          <w:b/>
          <w:bCs/>
        </w:rPr>
      </w:pPr>
      <w:r>
        <w:rPr>
          <w:rFonts w:asciiTheme="minorHAnsi" w:hAnsiTheme="minorHAnsi" w:cstheme="minorHAnsi"/>
        </w:rPr>
        <w:t>No impact to econ decline</w:t>
      </w:r>
    </w:p>
    <w:p w:rsidR="00A14846" w:rsidRPr="002A225B" w:rsidRDefault="00A14846" w:rsidP="00A14846">
      <w:pPr>
        <w:rPr>
          <w:rStyle w:val="Style13ptBold"/>
          <w:rFonts w:asciiTheme="minorHAnsi" w:hAnsiTheme="minorHAnsi" w:cstheme="minorHAnsi"/>
        </w:rPr>
      </w:pPr>
      <w:r w:rsidRPr="002A225B">
        <w:rPr>
          <w:rStyle w:val="Style13ptBold"/>
          <w:rFonts w:asciiTheme="minorHAnsi" w:hAnsiTheme="minorHAnsi" w:cstheme="minorHAnsi"/>
        </w:rPr>
        <w:t>Miller 2k</w:t>
      </w:r>
    </w:p>
    <w:p w:rsidR="00A14846" w:rsidRPr="002A225B" w:rsidRDefault="00A14846" w:rsidP="00A14846">
      <w:pPr>
        <w:rPr>
          <w:rFonts w:asciiTheme="minorHAnsi" w:hAnsiTheme="minorHAnsi" w:cstheme="minorHAnsi"/>
          <w:sz w:val="12"/>
        </w:rPr>
      </w:pPr>
      <w:r w:rsidRPr="002A225B">
        <w:rPr>
          <w:rFonts w:asciiTheme="minorHAnsi" w:hAnsiTheme="minorHAnsi" w:cstheme="minorHAnsi"/>
          <w:sz w:val="12"/>
        </w:rPr>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A14846" w:rsidRPr="002A225B" w:rsidRDefault="00A14846" w:rsidP="00A14846">
      <w:pPr>
        <w:rPr>
          <w:rFonts w:asciiTheme="minorHAnsi" w:hAnsiTheme="minorHAnsi" w:cstheme="minorHAnsi"/>
          <w:sz w:val="12"/>
        </w:rPr>
      </w:pPr>
    </w:p>
    <w:p w:rsidR="00A14846" w:rsidRDefault="00A14846" w:rsidP="00A14846">
      <w:pPr>
        <w:rPr>
          <w:rFonts w:asciiTheme="minorHAnsi" w:hAnsiTheme="minorHAnsi" w:cstheme="minorHAnsi"/>
          <w:sz w:val="16"/>
        </w:rPr>
      </w:pPr>
      <w:r w:rsidRPr="002A225B">
        <w:rPr>
          <w:rFonts w:asciiTheme="minorHAnsi" w:hAnsiTheme="minorHAnsi" w:cstheme="minorHAnsi"/>
          <w:sz w:val="16"/>
        </w:rPr>
        <w:t xml:space="preserve">The question may 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undertaken by Minxin Pei and Ariel Adesnik of the Carnegie Endowment for International Peace, there would not appear to be any merit in this hypothesis. </w:t>
      </w:r>
      <w:r w:rsidRPr="002A225B">
        <w:rPr>
          <w:rStyle w:val="StyleUnderline"/>
          <w:rFonts w:asciiTheme="minorHAnsi" w:hAnsiTheme="minorHAnsi" w:cstheme="minorHAnsi"/>
          <w:highlight w:val="green"/>
        </w:rPr>
        <w:t xml:space="preserve">After studying </w:t>
      </w:r>
      <w:r w:rsidRPr="002A225B">
        <w:rPr>
          <w:rStyle w:val="Emphasis"/>
          <w:rFonts w:asciiTheme="minorHAnsi" w:hAnsiTheme="minorHAnsi"/>
          <w:highlight w:val="green"/>
        </w:rPr>
        <w:t>ninety-three</w:t>
      </w:r>
      <w:r w:rsidRPr="002A225B">
        <w:rPr>
          <w:rStyle w:val="StyleUnderline"/>
          <w:rFonts w:asciiTheme="minorHAnsi" w:hAnsiTheme="minorHAnsi" w:cstheme="minorHAnsi"/>
          <w:highlight w:val="green"/>
        </w:rPr>
        <w:t xml:space="preserve"> episodes of economic crisis</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in twenty-two countries in Latin America and Asia in the years since the Second World War </w:t>
      </w:r>
      <w:r w:rsidRPr="002A225B">
        <w:rPr>
          <w:rStyle w:val="StyleUnderline"/>
          <w:rFonts w:asciiTheme="minorHAnsi" w:hAnsiTheme="minorHAnsi" w:cstheme="minorHAnsi"/>
          <w:highlight w:val="green"/>
        </w:rPr>
        <w:t>they</w:t>
      </w:r>
      <w:r w:rsidRPr="002A225B">
        <w:rPr>
          <w:rFonts w:asciiTheme="minorHAnsi" w:hAnsiTheme="minorHAnsi" w:cstheme="minorHAnsi"/>
          <w:b/>
          <w:u w:val="single"/>
        </w:rPr>
        <w:t xml:space="preserve"> </w:t>
      </w:r>
      <w:r w:rsidRPr="002A225B">
        <w:rPr>
          <w:rStyle w:val="StyleUnderline"/>
          <w:rFonts w:asciiTheme="minorHAnsi" w:hAnsiTheme="minorHAnsi" w:cstheme="minorHAnsi"/>
          <w:highlight w:val="green"/>
        </w:rPr>
        <w:t>concluded</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that:19 Much of the conventional wisdom about the political impact of economic crises may be wrong ... The severity of </w:t>
      </w:r>
      <w:r w:rsidRPr="002A225B">
        <w:rPr>
          <w:rStyle w:val="StyleUnderline"/>
          <w:rFonts w:asciiTheme="minorHAnsi" w:hAnsiTheme="minorHAnsi" w:cstheme="minorHAnsi"/>
          <w:highlight w:val="green"/>
        </w:rPr>
        <w:t>economic crisis</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 as measured in terms of inflation and negative growth </w:t>
      </w:r>
      <w:r w:rsidRPr="002A225B">
        <w:rPr>
          <w:rFonts w:asciiTheme="minorHAnsi" w:hAnsiTheme="minorHAnsi" w:cstheme="minorHAnsi"/>
          <w:sz w:val="16"/>
          <w:highlight w:val="green"/>
        </w:rPr>
        <w:t xml:space="preserve">- </w:t>
      </w:r>
      <w:r w:rsidRPr="002A225B">
        <w:rPr>
          <w:rStyle w:val="StyleUnderline"/>
          <w:rFonts w:asciiTheme="minorHAnsi" w:hAnsiTheme="minorHAnsi" w:cstheme="minorHAnsi"/>
          <w:highlight w:val="green"/>
        </w:rPr>
        <w:t xml:space="preserve">bore no relationship to the collapse of regimes </w:t>
      </w:r>
      <w:r w:rsidRPr="002A225B">
        <w:rPr>
          <w:rStyle w:val="StyleUnderline"/>
          <w:rFonts w:asciiTheme="minorHAnsi" w:hAnsiTheme="minorHAnsi" w:cstheme="minorHAnsi"/>
        </w:rPr>
        <w:t xml:space="preserve">... </w:t>
      </w:r>
      <w:r w:rsidRPr="002A225B">
        <w:rPr>
          <w:rFonts w:asciiTheme="minorHAnsi" w:hAnsiTheme="minorHAnsi"/>
          <w:sz w:val="16"/>
          <w:szCs w:val="16"/>
        </w:rPr>
        <w:t>(</w:t>
      </w:r>
      <w:r w:rsidRPr="002A225B">
        <w:rPr>
          <w:rStyle w:val="StyleUnderline"/>
          <w:rFonts w:asciiTheme="minorHAnsi" w:hAnsiTheme="minorHAnsi" w:cstheme="minorHAnsi"/>
          <w:highlight w:val="green"/>
        </w:rPr>
        <w:t>or</w:t>
      </w:r>
      <w:r w:rsidRPr="002A225B">
        <w:rPr>
          <w:rStyle w:val="StyleUnderline"/>
          <w:rFonts w:asciiTheme="minorHAnsi" w:hAnsiTheme="minorHAnsi" w:cstheme="minorHAnsi"/>
        </w:rPr>
        <w:t>,</w:t>
      </w:r>
      <w:r w:rsidRPr="002A225B">
        <w:rPr>
          <w:rFonts w:asciiTheme="minorHAnsi" w:hAnsiTheme="minorHAnsi" w:cstheme="minorHAnsi"/>
          <w:sz w:val="16"/>
        </w:rPr>
        <w:t xml:space="preserve"> in democratic states, rarely) </w:t>
      </w:r>
      <w:r w:rsidRPr="002A225B">
        <w:rPr>
          <w:rFonts w:asciiTheme="minorHAnsi" w:hAnsiTheme="minorHAnsi" w:cstheme="minorHAnsi"/>
          <w:b/>
          <w:u w:val="single"/>
        </w:rPr>
        <w:t xml:space="preserve">to </w:t>
      </w:r>
      <w:r w:rsidRPr="002A225B">
        <w:rPr>
          <w:rStyle w:val="StyleUnderline"/>
          <w:rFonts w:asciiTheme="minorHAnsi" w:hAnsiTheme="minorHAnsi" w:cstheme="minorHAnsi"/>
          <w:highlight w:val="green"/>
        </w:rPr>
        <w:t>an outbreak of violence</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In the cases of dictatorships and semidemocracies, the ruling elites responded to crises by increasing repression (thereby using one form of violence to abort another).</w:t>
      </w:r>
    </w:p>
    <w:p w:rsidR="00A14846" w:rsidRDefault="00A14846" w:rsidP="00A14846">
      <w:pPr>
        <w:pStyle w:val="Heading4"/>
      </w:pPr>
      <w:r>
        <w:t>Econ is resilient</w:t>
      </w:r>
    </w:p>
    <w:p w:rsidR="00A14846" w:rsidRPr="00745A0C" w:rsidRDefault="00A14846" w:rsidP="00A14846">
      <w:pPr>
        <w:rPr>
          <w:rStyle w:val="Style13ptBold"/>
        </w:rPr>
      </w:pPr>
      <w:r w:rsidRPr="00745A0C">
        <w:rPr>
          <w:rStyle w:val="Style13ptBold"/>
        </w:rPr>
        <w:t>Oliver ‘9</w:t>
      </w:r>
    </w:p>
    <w:p w:rsidR="00A14846" w:rsidRDefault="00A14846" w:rsidP="00A14846">
      <w:pPr>
        <w:rPr>
          <w:sz w:val="16"/>
        </w:rPr>
      </w:pPr>
      <w:r>
        <w:rPr>
          <w:sz w:val="16"/>
        </w:rPr>
        <w:t xml:space="preserve">Business columnist for the Star, a Canadian newspaper, “David Olive: Will the economy get worse?,” </w:t>
      </w:r>
      <w:hyperlink r:id="rId17" w:history="1">
        <w:r>
          <w:rPr>
            <w:rStyle w:val="Hyperlink"/>
            <w:sz w:val="16"/>
          </w:rPr>
          <w:t>http://www.thestar.com/printArticle/598050</w:t>
        </w:r>
      </w:hyperlink>
      <w:r>
        <w:rPr>
          <w:sz w:val="16"/>
        </w:rPr>
        <w:t>, AM</w:t>
      </w:r>
    </w:p>
    <w:p w:rsidR="00A14846" w:rsidRDefault="00A14846" w:rsidP="00A14846">
      <w:pPr>
        <w:rPr>
          <w:sz w:val="20"/>
        </w:rPr>
      </w:pPr>
    </w:p>
    <w:p w:rsidR="00A14846" w:rsidRPr="00745A0C" w:rsidRDefault="00A14846" w:rsidP="00A14846">
      <w:pPr>
        <w:rPr>
          <w:rFonts w:asciiTheme="minorHAnsi" w:hAnsiTheme="minorHAnsi"/>
          <w:sz w:val="16"/>
        </w:rPr>
      </w:pPr>
      <w:r w:rsidRPr="00745A0C">
        <w:rPr>
          <w:rStyle w:val="Emphasis"/>
          <w:rFonts w:asciiTheme="minorHAnsi" w:hAnsiTheme="minorHAnsi"/>
          <w:highlight w:val="yellow"/>
        </w:rPr>
        <w:t>Should we brace for another</w:t>
      </w:r>
      <w:r w:rsidRPr="00745A0C">
        <w:rPr>
          <w:rStyle w:val="Emphasis"/>
          <w:rFonts w:asciiTheme="minorHAnsi" w:hAnsiTheme="minorHAnsi"/>
        </w:rPr>
        <w:t xml:space="preserve"> Great </w:t>
      </w:r>
      <w:r w:rsidRPr="00745A0C">
        <w:rPr>
          <w:rStyle w:val="Emphasis"/>
          <w:rFonts w:asciiTheme="minorHAnsi" w:hAnsiTheme="minorHAnsi"/>
          <w:highlight w:val="yellow"/>
        </w:rPr>
        <w:t>Depression</w:t>
      </w:r>
      <w:r w:rsidRPr="00745A0C">
        <w:rPr>
          <w:rStyle w:val="Emphasis"/>
          <w:rFonts w:asciiTheme="minorHAnsi" w:hAnsiTheme="minorHAnsi"/>
        </w:rPr>
        <w:t>?</w:t>
      </w:r>
      <w:r w:rsidRPr="00745A0C">
        <w:rPr>
          <w:rFonts w:asciiTheme="minorHAnsi" w:hAnsiTheme="minorHAnsi"/>
          <w:sz w:val="16"/>
        </w:rPr>
        <w:t xml:space="preserve"> </w:t>
      </w:r>
      <w:r w:rsidRPr="00745A0C">
        <w:rPr>
          <w:rStyle w:val="Emphasis"/>
          <w:rFonts w:asciiTheme="minorHAnsi" w:hAnsiTheme="minorHAnsi"/>
          <w:highlight w:val="yellow"/>
        </w:rPr>
        <w:t>No</w:t>
      </w:r>
      <w:r w:rsidRPr="00745A0C">
        <w:rPr>
          <w:rStyle w:val="Emphasis"/>
          <w:rFonts w:asciiTheme="minorHAnsi" w:hAnsiTheme="minorHAnsi"/>
        </w:rPr>
        <w:t xml:space="preserve">. </w:t>
      </w:r>
      <w:r w:rsidRPr="00745A0C">
        <w:rPr>
          <w:rStyle w:val="StyleUnderline"/>
          <w:rFonts w:asciiTheme="minorHAnsi" w:hAnsiTheme="minorHAnsi"/>
        </w:rPr>
        <w:t>The notion is ludicrous.</w:t>
      </w:r>
      <w:r w:rsidRPr="00745A0C">
        <w:rPr>
          <w:rFonts w:asciiTheme="minorHAnsi" w:hAnsiTheme="minorHAnsi"/>
          <w:sz w:val="16"/>
        </w:rPr>
        <w:t xml:space="preserve"> </w:t>
      </w:r>
      <w:r w:rsidRPr="00745A0C">
        <w:rPr>
          <w:rStyle w:val="Emphasis"/>
          <w:rFonts w:asciiTheme="minorHAnsi" w:hAnsiTheme="minorHAnsi"/>
          <w:highlight w:val="yellow"/>
        </w:rPr>
        <w:t>Conditions will forever be such that</w:t>
      </w:r>
      <w:r w:rsidRPr="00745A0C">
        <w:rPr>
          <w:rStyle w:val="Emphasis"/>
          <w:rFonts w:asciiTheme="minorHAnsi" w:hAnsiTheme="minorHAnsi"/>
        </w:rPr>
        <w:t xml:space="preserve"> the </w:t>
      </w:r>
      <w:r w:rsidRPr="00745A0C">
        <w:rPr>
          <w:rStyle w:val="Emphasis"/>
          <w:rFonts w:asciiTheme="minorHAnsi" w:hAnsiTheme="minorHAnsi"/>
          <w:highlight w:val="yellow"/>
        </w:rPr>
        <w:t>economic disaster</w:t>
      </w:r>
      <w:r w:rsidRPr="00745A0C">
        <w:rPr>
          <w:rStyle w:val="Emphasis"/>
          <w:rFonts w:asciiTheme="minorHAnsi" w:hAnsiTheme="minorHAnsi"/>
        </w:rPr>
        <w:t xml:space="preserve"> that helped define the previous century </w:t>
      </w:r>
      <w:r w:rsidRPr="00745A0C">
        <w:rPr>
          <w:rStyle w:val="Emphasis"/>
          <w:rFonts w:asciiTheme="minorHAnsi" w:hAnsiTheme="minorHAnsi"/>
          <w:highlight w:val="yellow"/>
        </w:rPr>
        <w:t>will never happen again</w:t>
      </w:r>
      <w:r w:rsidRPr="00745A0C">
        <w:rPr>
          <w:rStyle w:val="Emphasis"/>
          <w:rFonts w:asciiTheme="minorHAnsi" w:hAnsiTheme="minorHAnsi"/>
        </w:rPr>
        <w:t xml:space="preserve">. </w:t>
      </w:r>
      <w:r w:rsidRPr="00745A0C">
        <w:rPr>
          <w:rFonts w:asciiTheme="minorHAnsi" w:hAnsiTheme="minorHAnsi"/>
          <w:sz w:val="16"/>
        </w:rPr>
        <w:t xml:space="preserve">So </w:t>
      </w:r>
      <w:r w:rsidRPr="00745A0C">
        <w:rPr>
          <w:rStyle w:val="StyleUnderline"/>
          <w:rFonts w:asciiTheme="minorHAnsi" w:hAnsiTheme="minorHAnsi"/>
        </w:rPr>
        <w:t>why raise the question?</w:t>
      </w:r>
      <w:r w:rsidRPr="00745A0C">
        <w:rPr>
          <w:rFonts w:asciiTheme="minorHAnsi" w:hAnsiTheme="minorHAnsi"/>
          <w:sz w:val="16"/>
        </w:rPr>
        <w:t xml:space="preserve"> </w:t>
      </w:r>
      <w:r w:rsidRPr="00745A0C">
        <w:rPr>
          <w:rStyle w:val="StyleUnderline"/>
          <w:rFonts w:asciiTheme="minorHAnsi" w:hAnsiTheme="minorHAnsi"/>
        </w:rPr>
        <w:t>Because it has suited the purposes of prominent folks to raise the spectre of a second Great Depression</w:t>
      </w:r>
      <w:r w:rsidRPr="00745A0C">
        <w:rPr>
          <w:rFonts w:asciiTheme="minorHAnsi" w:hAnsiTheme="minorHAnsi"/>
          <w:sz w:val="16"/>
        </w:rPr>
        <w:t xml:space="preserve">. Stephen Harper has speculated it could happen. Barack </w:t>
      </w:r>
      <w:r w:rsidRPr="00745A0C">
        <w:rPr>
          <w:rStyle w:val="StyleUnderline"/>
          <w:rFonts w:asciiTheme="minorHAnsi" w:hAnsiTheme="minorHAnsi"/>
        </w:rPr>
        <w:t>Obama</w:t>
      </w:r>
      <w:r w:rsidRPr="00745A0C">
        <w:rPr>
          <w:rFonts w:asciiTheme="minorHAnsi" w:hAnsiTheme="minorHAnsi"/>
          <w:sz w:val="16"/>
        </w:rPr>
        <w:t xml:space="preserve"> </w:t>
      </w:r>
      <w:r w:rsidRPr="00745A0C">
        <w:rPr>
          <w:rStyle w:val="StyleUnderline"/>
          <w:rFonts w:asciiTheme="minorHAnsi" w:hAnsiTheme="minorHAnsi"/>
        </w:rPr>
        <w:t>resorted to apocalyptic talk in selling his</w:t>
      </w:r>
      <w:r w:rsidRPr="00745A0C">
        <w:rPr>
          <w:rFonts w:asciiTheme="minorHAnsi" w:hAnsiTheme="minorHAnsi"/>
          <w:sz w:val="16"/>
        </w:rPr>
        <w:t xml:space="preserve"> economic </w:t>
      </w:r>
      <w:r w:rsidRPr="00745A0C">
        <w:rPr>
          <w:rStyle w:val="StyleUnderline"/>
          <w:rFonts w:asciiTheme="minorHAnsi" w:hAnsiTheme="minorHAnsi"/>
        </w:rPr>
        <w:t>stimulus</w:t>
      </w:r>
      <w:r w:rsidRPr="00745A0C">
        <w:rPr>
          <w:rFonts w:asciiTheme="minorHAnsi" w:hAnsiTheme="minorHAnsi"/>
          <w:sz w:val="16"/>
        </w:rPr>
        <w:t xml:space="preserve"> package </w:t>
      </w:r>
      <w:r w:rsidRPr="00745A0C">
        <w:rPr>
          <w:rStyle w:val="StyleUnderline"/>
          <w:rFonts w:asciiTheme="minorHAnsi" w:hAnsiTheme="minorHAnsi"/>
        </w:rPr>
        <w:t>to</w:t>
      </w:r>
      <w:r w:rsidRPr="00745A0C">
        <w:rPr>
          <w:rFonts w:asciiTheme="minorHAnsi" w:hAnsiTheme="minorHAnsi"/>
          <w:sz w:val="16"/>
        </w:rPr>
        <w:t xml:space="preserve"> the U.S. </w:t>
      </w:r>
      <w:r w:rsidRPr="00745A0C">
        <w:rPr>
          <w:rStyle w:val="StyleUnderline"/>
          <w:rFonts w:asciiTheme="minorHAnsi" w:hAnsiTheme="minorHAnsi"/>
        </w:rPr>
        <w:t>Congress</w:t>
      </w:r>
      <w:r w:rsidRPr="00745A0C">
        <w:rPr>
          <w:rFonts w:asciiTheme="minorHAnsi" w:hAnsiTheme="minorHAnsi"/>
          <w:sz w:val="16"/>
        </w:rPr>
        <w:t xml:space="preserve">. And British author Niall Ferguson, promoting his book on the history of money, asserts "there will be blood in the streets" from the ravages dealt by this downturn. Cue the famished masses' assault on a latter-day Bastille or Winter Palace. As it happens, </w:t>
      </w:r>
      <w:r w:rsidRPr="00745A0C">
        <w:rPr>
          <w:rStyle w:val="StyleUnderline"/>
          <w:rFonts w:asciiTheme="minorHAnsi" w:hAnsiTheme="minorHAnsi"/>
        </w:rPr>
        <w:t>the</w:t>
      </w:r>
      <w:r w:rsidRPr="00745A0C">
        <w:rPr>
          <w:rFonts w:asciiTheme="minorHAnsi" w:hAnsiTheme="minorHAnsi"/>
          <w:sz w:val="16"/>
        </w:rPr>
        <w:t xml:space="preserve"> current </w:t>
      </w:r>
      <w:r w:rsidRPr="00745A0C">
        <w:rPr>
          <w:rStyle w:val="StyleUnderline"/>
          <w:rFonts w:asciiTheme="minorHAnsi" w:hAnsiTheme="minorHAnsi"/>
        </w:rPr>
        <w:t>economic emergency Obama has described</w:t>
      </w:r>
      <w:r w:rsidRPr="00745A0C">
        <w:rPr>
          <w:rFonts w:asciiTheme="minorHAnsi" w:hAnsiTheme="minorHAnsi"/>
          <w:sz w:val="16"/>
        </w:rPr>
        <w:t xml:space="preserve"> as having no equal since the Great Depression </w:t>
      </w:r>
      <w:r w:rsidRPr="00745A0C">
        <w:rPr>
          <w:rStyle w:val="StyleUnderline"/>
          <w:rFonts w:asciiTheme="minorHAnsi" w:hAnsiTheme="minorHAnsi"/>
        </w:rPr>
        <w:t>has not yet reached the severity of the recession of 1980-82, when</w:t>
      </w:r>
      <w:r w:rsidRPr="00745A0C">
        <w:rPr>
          <w:rFonts w:asciiTheme="minorHAnsi" w:hAnsiTheme="minorHAnsi"/>
          <w:sz w:val="16"/>
        </w:rPr>
        <w:t xml:space="preserve"> U.S. </w:t>
      </w:r>
      <w:r w:rsidRPr="00745A0C">
        <w:rPr>
          <w:rStyle w:val="StyleUnderline"/>
          <w:rFonts w:asciiTheme="minorHAnsi" w:hAnsiTheme="minorHAnsi"/>
        </w:rPr>
        <w:t>unemployment</w:t>
      </w:r>
      <w:r w:rsidRPr="00745A0C">
        <w:rPr>
          <w:rFonts w:asciiTheme="minorHAnsi" w:hAnsiTheme="minorHAnsi"/>
          <w:sz w:val="16"/>
        </w:rPr>
        <w:t xml:space="preserve"> </w:t>
      </w:r>
      <w:r w:rsidRPr="00745A0C">
        <w:rPr>
          <w:rStyle w:val="StyleUnderline"/>
          <w:rFonts w:asciiTheme="minorHAnsi" w:hAnsiTheme="minorHAnsi"/>
        </w:rPr>
        <w:t>reached</w:t>
      </w:r>
      <w:r w:rsidRPr="00745A0C">
        <w:rPr>
          <w:rFonts w:asciiTheme="minorHAnsi" w:hAnsiTheme="minorHAnsi"/>
          <w:sz w:val="16"/>
        </w:rPr>
        <w:t xml:space="preserve"> </w:t>
      </w:r>
      <w:r w:rsidRPr="00745A0C">
        <w:rPr>
          <w:rStyle w:val="StyleUnderline"/>
          <w:rFonts w:asciiTheme="minorHAnsi" w:hAnsiTheme="minorHAnsi"/>
        </w:rPr>
        <w:t xml:space="preserve">11 per cent. </w:t>
      </w:r>
      <w:r w:rsidRPr="00745A0C">
        <w:rPr>
          <w:rFonts w:asciiTheme="minorHAnsi" w:hAnsiTheme="minorHAnsi"/>
          <w:sz w:val="16"/>
        </w:rPr>
        <w:t xml:space="preserve">The negativism has become so thick that Robert Shiller was prompted to warn against it in a recent New York Times essay. Shiller, recall, is the Yale economist and author of Irrational Exuberance who predicted both the dot-com collapse of the late 1990s and the likely grim outcome of a collapse in the U.S. housing bubble. Shiller </w:t>
      </w:r>
      <w:r w:rsidRPr="00745A0C">
        <w:rPr>
          <w:rStyle w:val="StyleUnderline"/>
          <w:rFonts w:asciiTheme="minorHAnsi" w:hAnsiTheme="minorHAnsi"/>
          <w:szCs w:val="24"/>
        </w:rPr>
        <w:t>worries that the Dirty Thirties spectre "is a cause of the current situation</w:t>
      </w:r>
      <w:r w:rsidRPr="00745A0C">
        <w:rPr>
          <w:rFonts w:asciiTheme="minorHAnsi" w:hAnsiTheme="minorHAnsi"/>
          <w:sz w:val="16"/>
        </w:rPr>
        <w:t xml:space="preserve"> – </w:t>
      </w:r>
      <w:r w:rsidRPr="00745A0C">
        <w:rPr>
          <w:rStyle w:val="StyleUnderline"/>
          <w:rFonts w:asciiTheme="minorHAnsi" w:hAnsiTheme="minorHAnsi"/>
          <w:szCs w:val="24"/>
        </w:rPr>
        <w:t>because</w:t>
      </w:r>
      <w:r w:rsidRPr="00745A0C">
        <w:rPr>
          <w:rFonts w:asciiTheme="minorHAnsi" w:hAnsiTheme="minorHAnsi"/>
          <w:sz w:val="16"/>
        </w:rPr>
        <w:t xml:space="preserve"> </w:t>
      </w:r>
      <w:r w:rsidRPr="00745A0C">
        <w:rPr>
          <w:rStyle w:val="StyleUnderline"/>
          <w:rFonts w:asciiTheme="minorHAnsi" w:hAnsiTheme="minorHAnsi"/>
          <w:szCs w:val="24"/>
        </w:rPr>
        <w:t>the</w:t>
      </w:r>
      <w:r w:rsidRPr="00745A0C">
        <w:rPr>
          <w:rFonts w:asciiTheme="minorHAnsi" w:hAnsiTheme="minorHAnsi"/>
          <w:sz w:val="16"/>
        </w:rPr>
        <w:t xml:space="preserve"> Great </w:t>
      </w:r>
      <w:r w:rsidRPr="00745A0C">
        <w:rPr>
          <w:rStyle w:val="StyleUnderline"/>
          <w:rFonts w:asciiTheme="minorHAnsi" w:hAnsiTheme="minorHAnsi"/>
          <w:szCs w:val="24"/>
        </w:rPr>
        <w:t>Depression</w:t>
      </w:r>
      <w:r w:rsidRPr="00745A0C">
        <w:rPr>
          <w:rFonts w:asciiTheme="minorHAnsi" w:hAnsiTheme="minorHAnsi"/>
          <w:sz w:val="16"/>
        </w:rPr>
        <w:t xml:space="preserve"> </w:t>
      </w:r>
      <w:r w:rsidRPr="00745A0C">
        <w:rPr>
          <w:rStyle w:val="StyleUnderline"/>
          <w:rFonts w:asciiTheme="minorHAnsi" w:hAnsiTheme="minorHAnsi"/>
          <w:szCs w:val="24"/>
        </w:rPr>
        <w:t>serves as a model for our expectations</w:t>
      </w:r>
      <w:r w:rsidRPr="00745A0C">
        <w:rPr>
          <w:rFonts w:asciiTheme="minorHAnsi" w:hAnsiTheme="minorHAnsi"/>
          <w:sz w:val="16"/>
        </w:rPr>
        <w:t xml:space="preserve">, </w:t>
      </w:r>
      <w:r w:rsidRPr="00745A0C">
        <w:rPr>
          <w:rStyle w:val="StyleUnderline"/>
          <w:rFonts w:asciiTheme="minorHAnsi" w:hAnsiTheme="minorHAnsi"/>
          <w:szCs w:val="24"/>
        </w:rPr>
        <w:t>damping</w:t>
      </w:r>
      <w:r w:rsidRPr="00745A0C">
        <w:rPr>
          <w:rFonts w:asciiTheme="minorHAnsi" w:hAnsiTheme="minorHAnsi"/>
          <w:sz w:val="16"/>
        </w:rPr>
        <w:t xml:space="preserve"> what John Maynard Keynes called our `animal spirits,' reducing </w:t>
      </w:r>
      <w:r w:rsidRPr="00745A0C">
        <w:rPr>
          <w:rStyle w:val="StyleUnderline"/>
          <w:rFonts w:asciiTheme="minorHAnsi" w:hAnsiTheme="minorHAnsi"/>
          <w:szCs w:val="24"/>
        </w:rPr>
        <w:t>consumers' willingness to spend and businesses' willingness to hire and expand</w:t>
      </w:r>
      <w:r w:rsidRPr="00745A0C">
        <w:rPr>
          <w:rFonts w:asciiTheme="minorHAnsi" w:hAnsiTheme="minorHAnsi"/>
          <w:sz w:val="16"/>
        </w:rPr>
        <w:t xml:space="preserve">. </w:t>
      </w:r>
      <w:r w:rsidRPr="00745A0C">
        <w:rPr>
          <w:rStyle w:val="StyleUnderline"/>
          <w:rFonts w:asciiTheme="minorHAnsi" w:hAnsiTheme="minorHAnsi"/>
          <w:szCs w:val="24"/>
        </w:rPr>
        <w:t>The Depression narrative could easily end up as a self-fulfilling prophecy</w:t>
      </w:r>
      <w:r w:rsidRPr="00745A0C">
        <w:rPr>
          <w:rFonts w:asciiTheme="minorHAnsi" w:hAnsiTheme="minorHAnsi"/>
          <w:sz w:val="16"/>
        </w:rPr>
        <w:t xml:space="preserve">." Some relevant points, I think: </w:t>
      </w:r>
      <w:r w:rsidRPr="00745A0C">
        <w:rPr>
          <w:rStyle w:val="Emphasis"/>
          <w:rFonts w:asciiTheme="minorHAnsi" w:hAnsiTheme="minorHAnsi"/>
        </w:rPr>
        <w:t xml:space="preserve">LOOK AT STOCKS </w:t>
      </w:r>
      <w:r w:rsidRPr="00745A0C">
        <w:rPr>
          <w:rStyle w:val="StyleUnderline"/>
          <w:rFonts w:asciiTheme="minorHAnsi" w:hAnsiTheme="minorHAnsi"/>
        </w:rPr>
        <w:t xml:space="preserve">Even </w:t>
      </w:r>
      <w:r w:rsidRPr="00745A0C">
        <w:rPr>
          <w:rStyle w:val="StyleUnderline"/>
          <w:rFonts w:asciiTheme="minorHAnsi" w:hAnsiTheme="minorHAnsi"/>
          <w:highlight w:val="yellow"/>
        </w:rPr>
        <w:t>the prospects of a small</w:t>
      </w:r>
      <w:r w:rsidRPr="00745A0C">
        <w:rPr>
          <w:rStyle w:val="StyleUnderline"/>
          <w:rFonts w:asciiTheme="minorHAnsi" w:hAnsiTheme="minorHAnsi"/>
        </w:rPr>
        <w:t xml:space="preserve">-d </w:t>
      </w:r>
      <w:r w:rsidRPr="00745A0C">
        <w:rPr>
          <w:rStyle w:val="StyleUnderline"/>
          <w:rFonts w:asciiTheme="minorHAnsi" w:hAnsiTheme="minorHAnsi"/>
          <w:highlight w:val="yellow"/>
        </w:rPr>
        <w:t>depression</w:t>
      </w:r>
      <w:r w:rsidRPr="00745A0C">
        <w:rPr>
          <w:rFonts w:asciiTheme="minorHAnsi" w:hAnsiTheme="minorHAnsi"/>
          <w:sz w:val="16"/>
        </w:rPr>
        <w:t xml:space="preserve"> – defined by most economists as a 10 per drop in GDP for several years – </w:t>
      </w:r>
      <w:r w:rsidRPr="00745A0C">
        <w:rPr>
          <w:rStyle w:val="StyleUnderline"/>
          <w:rFonts w:asciiTheme="minorHAnsi" w:hAnsiTheme="minorHAnsi"/>
          <w:highlight w:val="yellow"/>
        </w:rPr>
        <w:t>are slim</w:t>
      </w:r>
      <w:r w:rsidRPr="00745A0C">
        <w:rPr>
          <w:rFonts w:asciiTheme="minorHAnsi" w:hAnsiTheme="minorHAnsi"/>
          <w:sz w:val="16"/>
        </w:rPr>
        <w:t xml:space="preserve">. In a recent Wall Street Journal essay, Robert J. </w:t>
      </w:r>
      <w:r w:rsidRPr="00745A0C">
        <w:rPr>
          <w:rStyle w:val="StyleUnderline"/>
          <w:rFonts w:asciiTheme="minorHAnsi" w:hAnsiTheme="minorHAnsi"/>
          <w:highlight w:val="yellow"/>
        </w:rPr>
        <w:t>Barro</w:t>
      </w:r>
      <w:r w:rsidRPr="00745A0C">
        <w:rPr>
          <w:rFonts w:asciiTheme="minorHAnsi" w:hAnsiTheme="minorHAnsi"/>
          <w:sz w:val="16"/>
        </w:rPr>
        <w:t xml:space="preserve">, a Harvard economist, </w:t>
      </w:r>
      <w:r w:rsidRPr="00745A0C">
        <w:rPr>
          <w:rStyle w:val="StyleUnderline"/>
          <w:rFonts w:asciiTheme="minorHAnsi" w:hAnsiTheme="minorHAnsi"/>
          <w:highlight w:val="yellow"/>
        </w:rPr>
        <w:t>described his study of 251 stock-market crashes and 97 depressions</w:t>
      </w:r>
      <w:r w:rsidRPr="00745A0C">
        <w:rPr>
          <w:rStyle w:val="StyleUnderline"/>
          <w:rFonts w:asciiTheme="minorHAnsi" w:hAnsiTheme="minorHAnsi"/>
        </w:rPr>
        <w:t xml:space="preserve"> in 34 nations dating back to the mid-19th century. </w:t>
      </w:r>
      <w:r w:rsidRPr="00745A0C">
        <w:rPr>
          <w:rFonts w:asciiTheme="minorHAnsi" w:hAnsiTheme="minorHAnsi"/>
          <w:sz w:val="16"/>
        </w:rPr>
        <w:t xml:space="preserve">He notes that </w:t>
      </w:r>
      <w:r w:rsidRPr="00745A0C">
        <w:rPr>
          <w:rStyle w:val="StyleUnderline"/>
          <w:rFonts w:asciiTheme="minorHAnsi" w:hAnsiTheme="minorHAnsi"/>
        </w:rPr>
        <w:t>only mild recessions followed the U.S. stock-market collapses of 2000-02</w:t>
      </w:r>
      <w:r w:rsidRPr="00745A0C">
        <w:rPr>
          <w:rFonts w:asciiTheme="minorHAnsi" w:hAnsiTheme="minorHAnsi"/>
          <w:sz w:val="16"/>
        </w:rPr>
        <w:t xml:space="preserve"> (a 42 per cent plunge) </w:t>
      </w:r>
      <w:r w:rsidRPr="00745A0C">
        <w:rPr>
          <w:rStyle w:val="StyleUnderline"/>
          <w:rFonts w:asciiTheme="minorHAnsi" w:hAnsiTheme="minorHAnsi"/>
        </w:rPr>
        <w:t>and 1973-74</w:t>
      </w:r>
      <w:r w:rsidRPr="00745A0C">
        <w:rPr>
          <w:rFonts w:asciiTheme="minorHAnsi" w:hAnsiTheme="minorHAnsi"/>
          <w:sz w:val="16"/>
        </w:rPr>
        <w:t xml:space="preserve"> (49 per cent). </w:t>
      </w:r>
      <w:r w:rsidRPr="00745A0C">
        <w:rPr>
          <w:rStyle w:val="StyleUnderline"/>
          <w:rFonts w:asciiTheme="minorHAnsi" w:hAnsiTheme="minorHAnsi"/>
        </w:rPr>
        <w:t>The current market's peak-to-trough collapse has been 51 per cent</w:t>
      </w:r>
      <w:r w:rsidRPr="00745A0C">
        <w:rPr>
          <w:rFonts w:asciiTheme="minorHAnsi" w:hAnsiTheme="minorHAnsi"/>
          <w:sz w:val="16"/>
        </w:rPr>
        <w:t xml:space="preserve">. </w:t>
      </w:r>
      <w:r w:rsidRPr="00745A0C">
        <w:rPr>
          <w:rStyle w:val="StyleUnderline"/>
          <w:rFonts w:asciiTheme="minorHAnsi" w:hAnsiTheme="minorHAnsi"/>
        </w:rPr>
        <w:t xml:space="preserve">Barro </w:t>
      </w:r>
      <w:r w:rsidRPr="00745A0C">
        <w:rPr>
          <w:rStyle w:val="StyleUnderline"/>
          <w:rFonts w:asciiTheme="minorHAnsi" w:hAnsiTheme="minorHAnsi"/>
          <w:highlight w:val="yellow"/>
        </w:rPr>
        <w:t>concludes the probability today of</w:t>
      </w:r>
      <w:r w:rsidRPr="00745A0C">
        <w:rPr>
          <w:rStyle w:val="StyleUnderline"/>
          <w:rFonts w:asciiTheme="minorHAnsi" w:hAnsiTheme="minorHAnsi"/>
        </w:rPr>
        <w:t xml:space="preserve"> </w:t>
      </w:r>
      <w:r w:rsidRPr="00745A0C">
        <w:rPr>
          <w:rStyle w:val="StyleUnderline"/>
          <w:rFonts w:asciiTheme="minorHAnsi" w:hAnsiTheme="minorHAnsi"/>
          <w:highlight w:val="yellow"/>
        </w:rPr>
        <w:t>a</w:t>
      </w:r>
      <w:r w:rsidRPr="00745A0C">
        <w:rPr>
          <w:rFonts w:asciiTheme="minorHAnsi" w:hAnsiTheme="minorHAnsi"/>
          <w:sz w:val="16"/>
        </w:rPr>
        <w:t xml:space="preserve"> minor depression is just 20 per cent, and of a </w:t>
      </w:r>
      <w:r w:rsidRPr="00745A0C">
        <w:rPr>
          <w:rStyle w:val="StyleUnderline"/>
          <w:rFonts w:asciiTheme="minorHAnsi" w:hAnsiTheme="minorHAnsi"/>
        </w:rPr>
        <w:t xml:space="preserve">major </w:t>
      </w:r>
      <w:r w:rsidRPr="00745A0C">
        <w:rPr>
          <w:rStyle w:val="StyleUnderline"/>
          <w:rFonts w:asciiTheme="minorHAnsi" w:hAnsiTheme="minorHAnsi"/>
          <w:highlight w:val="yellow"/>
        </w:rPr>
        <w:t>depression</w:t>
      </w:r>
      <w:r w:rsidRPr="00745A0C">
        <w:rPr>
          <w:rFonts w:asciiTheme="minorHAnsi" w:hAnsiTheme="minorHAnsi"/>
          <w:sz w:val="16"/>
        </w:rPr>
        <w:t xml:space="preserve">, </w:t>
      </w:r>
      <w:r w:rsidRPr="00745A0C">
        <w:rPr>
          <w:rStyle w:val="Emphasis"/>
          <w:rFonts w:asciiTheme="minorHAnsi" w:hAnsiTheme="minorHAnsi"/>
          <w:highlight w:val="yellow"/>
        </w:rPr>
        <w:t>only 2 per cent</w:t>
      </w:r>
      <w:r w:rsidRPr="00745A0C">
        <w:rPr>
          <w:rStyle w:val="Emphasis"/>
          <w:rFonts w:asciiTheme="minorHAnsi" w:hAnsiTheme="minorHAnsi"/>
        </w:rPr>
        <w:t xml:space="preserve">. </w:t>
      </w:r>
      <w:r w:rsidRPr="00745A0C">
        <w:rPr>
          <w:rFonts w:asciiTheme="minorHAnsi" w:hAnsiTheme="minorHAnsi"/>
          <w:sz w:val="16"/>
        </w:rPr>
        <w:t xml:space="preserve">LOOK AT JOBS NUMBERS </w:t>
      </w:r>
      <w:r w:rsidRPr="00745A0C">
        <w:rPr>
          <w:rStyle w:val="StyleUnderline"/>
          <w:rFonts w:asciiTheme="minorHAnsi" w:hAnsiTheme="minorHAnsi"/>
          <w:szCs w:val="24"/>
        </w:rPr>
        <w:t>In the Great Depression, GDP collapsed by 33 per cent</w:t>
      </w:r>
      <w:r w:rsidRPr="00745A0C">
        <w:rPr>
          <w:rFonts w:asciiTheme="minorHAnsi" w:hAnsiTheme="minorHAnsi"/>
          <w:sz w:val="16"/>
        </w:rPr>
        <w:t xml:space="preserve">, the </w:t>
      </w:r>
      <w:r w:rsidRPr="00745A0C">
        <w:rPr>
          <w:rStyle w:val="StyleUnderline"/>
          <w:rFonts w:asciiTheme="minorHAnsi" w:hAnsiTheme="minorHAnsi"/>
          <w:szCs w:val="24"/>
        </w:rPr>
        <w:t>jobless</w:t>
      </w:r>
      <w:r w:rsidRPr="00745A0C">
        <w:rPr>
          <w:rFonts w:asciiTheme="minorHAnsi" w:hAnsiTheme="minorHAnsi"/>
          <w:sz w:val="16"/>
        </w:rPr>
        <w:t xml:space="preserve"> </w:t>
      </w:r>
      <w:r w:rsidRPr="00745A0C">
        <w:rPr>
          <w:rStyle w:val="StyleUnderline"/>
          <w:rFonts w:asciiTheme="minorHAnsi" w:hAnsiTheme="minorHAnsi"/>
          <w:szCs w:val="24"/>
        </w:rPr>
        <w:t>rate</w:t>
      </w:r>
      <w:r w:rsidRPr="00745A0C">
        <w:rPr>
          <w:rFonts w:asciiTheme="minorHAnsi" w:hAnsiTheme="minorHAnsi"/>
          <w:sz w:val="16"/>
        </w:rPr>
        <w:t xml:space="preserve"> </w:t>
      </w:r>
      <w:r w:rsidRPr="00745A0C">
        <w:rPr>
          <w:rStyle w:val="StyleUnderline"/>
          <w:rFonts w:asciiTheme="minorHAnsi" w:hAnsiTheme="minorHAnsi"/>
          <w:szCs w:val="24"/>
        </w:rPr>
        <w:t>was</w:t>
      </w:r>
      <w:r w:rsidRPr="00745A0C">
        <w:rPr>
          <w:rFonts w:asciiTheme="minorHAnsi" w:hAnsiTheme="minorHAnsi"/>
          <w:sz w:val="16"/>
        </w:rPr>
        <w:t xml:space="preserve"> </w:t>
      </w:r>
      <w:r w:rsidRPr="00745A0C">
        <w:rPr>
          <w:rStyle w:val="StyleUnderline"/>
          <w:rFonts w:asciiTheme="minorHAnsi" w:hAnsiTheme="minorHAnsi"/>
          <w:szCs w:val="24"/>
        </w:rPr>
        <w:t>25</w:t>
      </w:r>
      <w:r w:rsidRPr="00745A0C">
        <w:rPr>
          <w:rFonts w:asciiTheme="minorHAnsi" w:hAnsiTheme="minorHAnsi"/>
          <w:sz w:val="16"/>
        </w:rPr>
        <w:t xml:space="preserve"> </w:t>
      </w:r>
      <w:r w:rsidRPr="00745A0C">
        <w:rPr>
          <w:rStyle w:val="StyleUnderline"/>
          <w:rFonts w:asciiTheme="minorHAnsi" w:hAnsiTheme="minorHAnsi"/>
          <w:szCs w:val="24"/>
        </w:rPr>
        <w:t>per</w:t>
      </w:r>
      <w:r w:rsidRPr="00745A0C">
        <w:rPr>
          <w:rFonts w:asciiTheme="minorHAnsi" w:hAnsiTheme="minorHAnsi"/>
          <w:sz w:val="16"/>
        </w:rPr>
        <w:t xml:space="preserve"> </w:t>
      </w:r>
      <w:r w:rsidRPr="00745A0C">
        <w:rPr>
          <w:rStyle w:val="StyleUnderline"/>
          <w:rFonts w:asciiTheme="minorHAnsi" w:hAnsiTheme="minorHAnsi"/>
          <w:szCs w:val="24"/>
        </w:rPr>
        <w:t>cent, 8,000 U.S. banks failed, and today's elaborate social safety net</w:t>
      </w:r>
      <w:r w:rsidRPr="00745A0C">
        <w:rPr>
          <w:rFonts w:asciiTheme="minorHAnsi" w:hAnsiTheme="minorHAnsi"/>
          <w:sz w:val="16"/>
        </w:rPr>
        <w:t xml:space="preserve"> of state welfare </w:t>
      </w:r>
      <w:r w:rsidRPr="00745A0C">
        <w:rPr>
          <w:rStyle w:val="StyleUnderline"/>
          <w:rFonts w:asciiTheme="minorHAnsi" w:hAnsiTheme="minorHAnsi"/>
          <w:szCs w:val="24"/>
        </w:rPr>
        <w:t xml:space="preserve">provisions did not exist. </w:t>
      </w:r>
      <w:r w:rsidRPr="00745A0C">
        <w:rPr>
          <w:rFonts w:asciiTheme="minorHAnsi" w:hAnsiTheme="minorHAnsi"/>
          <w:sz w:val="16"/>
        </w:rPr>
        <w:t xml:space="preserve">In the current downturn, GDP in Canada shrank by 3.4 per cent in the last quarter of 2008, and in the U.S. by 6.2 per cent. A terrible performance, to be sure. But </w:t>
      </w:r>
      <w:r w:rsidRPr="00745A0C">
        <w:rPr>
          <w:rStyle w:val="StyleUnderline"/>
          <w:rFonts w:asciiTheme="minorHAnsi" w:hAnsiTheme="minorHAnsi"/>
          <w:szCs w:val="24"/>
        </w:rPr>
        <w:t>it would take another 10 consecutive quarters of that rate of decline to lose even the 10 per cent of GDP that qualifies for a small-d depression</w:t>
      </w:r>
      <w:r w:rsidRPr="00745A0C">
        <w:rPr>
          <w:rFonts w:asciiTheme="minorHAnsi" w:hAnsiTheme="minorHAnsi"/>
          <w:sz w:val="16"/>
        </w:rPr>
        <w:t xml:space="preserve">. </w:t>
      </w:r>
      <w:r w:rsidRPr="00745A0C">
        <w:rPr>
          <w:rStyle w:val="StyleUnderline"/>
          <w:rFonts w:asciiTheme="minorHAnsi" w:hAnsiTheme="minorHAnsi"/>
          <w:szCs w:val="24"/>
        </w:rPr>
        <w:t>Allowing that 1,000 economists laid end to end still wouldn't reach a conclusion</w:t>
      </w:r>
      <w:r w:rsidRPr="00745A0C">
        <w:rPr>
          <w:rFonts w:asciiTheme="minorHAnsi" w:hAnsiTheme="minorHAnsi"/>
          <w:sz w:val="16"/>
        </w:rPr>
        <w:t xml:space="preserve">, their consensus view is economic recovery will </w:t>
      </w:r>
      <w:r w:rsidRPr="00745A0C">
        <w:rPr>
          <w:rFonts w:asciiTheme="minorHAnsi" w:hAnsiTheme="minorHAnsi"/>
          <w:sz w:val="16"/>
        </w:rPr>
        <w:lastRenderedPageBreak/>
        <w:t xml:space="preserve">kick in next year, if not the second half of this year. </w:t>
      </w:r>
      <w:r w:rsidRPr="00745A0C">
        <w:rPr>
          <w:rStyle w:val="StyleUnderline"/>
          <w:rFonts w:asciiTheme="minorHAnsi" w:hAnsiTheme="minorHAnsi"/>
          <w:szCs w:val="24"/>
        </w:rPr>
        <w:t>The jobless rate in Canada and the U.S. is 7.2 per cent and 8.1 per cent</w:t>
      </w:r>
      <w:r w:rsidRPr="00745A0C">
        <w:rPr>
          <w:rFonts w:asciiTheme="minorHAnsi" w:hAnsiTheme="minorHAnsi"/>
          <w:sz w:val="16"/>
        </w:rPr>
        <w:t xml:space="preserve">, respectively. </w:t>
      </w:r>
      <w:r w:rsidRPr="00745A0C">
        <w:rPr>
          <w:rStyle w:val="StyleUnderline"/>
          <w:rFonts w:asciiTheme="minorHAnsi" w:hAnsiTheme="minorHAnsi"/>
          <w:szCs w:val="24"/>
        </w:rPr>
        <w:t>Again</w:t>
      </w:r>
      <w:r w:rsidRPr="00745A0C">
        <w:rPr>
          <w:rStyle w:val="StyleUnderline"/>
          <w:rFonts w:asciiTheme="minorHAnsi" w:hAnsiTheme="minorHAnsi"/>
        </w:rPr>
        <w:t xml:space="preserve">, </w:t>
      </w:r>
      <w:r w:rsidRPr="00745A0C">
        <w:rPr>
          <w:rStyle w:val="StyleUnderline"/>
          <w:rFonts w:asciiTheme="minorHAnsi" w:hAnsiTheme="minorHAnsi"/>
          <w:highlight w:val="yellow"/>
        </w:rPr>
        <w:t>the consensus</w:t>
      </w:r>
      <w:r w:rsidRPr="00745A0C">
        <w:rPr>
          <w:rStyle w:val="StyleUnderline"/>
          <w:rFonts w:asciiTheme="minorHAnsi" w:hAnsiTheme="minorHAnsi"/>
        </w:rPr>
        <w:t xml:space="preserve"> </w:t>
      </w:r>
      <w:r w:rsidRPr="00745A0C">
        <w:rPr>
          <w:rStyle w:val="StyleUnderline"/>
          <w:rFonts w:asciiTheme="minorHAnsi" w:hAnsiTheme="minorHAnsi"/>
          <w:highlight w:val="yellow"/>
        </w:rPr>
        <w:t>among experts</w:t>
      </w:r>
      <w:r w:rsidRPr="00745A0C">
        <w:rPr>
          <w:rStyle w:val="StyleUnderline"/>
          <w:rFonts w:asciiTheme="minorHAnsi" w:hAnsiTheme="minorHAnsi"/>
        </w:rPr>
        <w:t xml:space="preserve"> </w:t>
      </w:r>
      <w:r w:rsidRPr="00745A0C">
        <w:rPr>
          <w:rStyle w:val="StyleUnderline"/>
          <w:rFonts w:asciiTheme="minorHAnsi" w:hAnsiTheme="minorHAnsi"/>
          <w:highlight w:val="yellow"/>
        </w:rPr>
        <w:t>is</w:t>
      </w:r>
      <w:r w:rsidRPr="00745A0C">
        <w:rPr>
          <w:rStyle w:val="StyleUnderline"/>
          <w:rFonts w:asciiTheme="minorHAnsi" w:hAnsiTheme="minorHAnsi"/>
        </w:rPr>
        <w:t xml:space="preserve"> that </w:t>
      </w:r>
      <w:r w:rsidRPr="00745A0C">
        <w:rPr>
          <w:rStyle w:val="StyleUnderline"/>
          <w:rFonts w:asciiTheme="minorHAnsi" w:hAnsiTheme="minorHAnsi"/>
          <w:highlight w:val="yellow"/>
        </w:rPr>
        <w:t>a worst-case scenario for U.S. joblessness is</w:t>
      </w:r>
      <w:r w:rsidRPr="00745A0C">
        <w:rPr>
          <w:rStyle w:val="StyleUnderline"/>
          <w:rFonts w:asciiTheme="minorHAnsi" w:hAnsiTheme="minorHAnsi"/>
        </w:rPr>
        <w:t xml:space="preserve"> a peak of </w:t>
      </w:r>
      <w:r w:rsidRPr="00745A0C">
        <w:rPr>
          <w:rStyle w:val="Emphasis"/>
          <w:rFonts w:asciiTheme="minorHAnsi" w:hAnsiTheme="minorHAnsi"/>
          <w:highlight w:val="yellow"/>
        </w:rPr>
        <w:t>11 per cent</w:t>
      </w:r>
      <w:r w:rsidRPr="00745A0C">
        <w:rPr>
          <w:rStyle w:val="StyleUnderline"/>
          <w:rFonts w:asciiTheme="minorHAnsi" w:hAnsiTheme="minorHAnsi"/>
        </w:rPr>
        <w:t xml:space="preserve">. </w:t>
      </w:r>
      <w:r w:rsidRPr="00745A0C">
        <w:rPr>
          <w:rFonts w:asciiTheme="minorHAnsi" w:hAnsiTheme="minorHAnsi"/>
          <w:sz w:val="16"/>
        </w:rPr>
        <w:t xml:space="preserve">There have been no bank failures in Canada. To the contrary, the stability of Canadian banks has lately been acclaimed worldwide. Two of America's largest banks, Citigroup Inc. and Bank of America Corp., are on government life support. But </w:t>
      </w:r>
      <w:r w:rsidRPr="00745A0C">
        <w:rPr>
          <w:rStyle w:val="StyleUnderline"/>
          <w:rFonts w:asciiTheme="minorHAnsi" w:hAnsiTheme="minorHAnsi"/>
        </w:rPr>
        <w:t xml:space="preserve">otherwise </w:t>
      </w:r>
      <w:r w:rsidRPr="00745A0C">
        <w:rPr>
          <w:rStyle w:val="StyleUnderline"/>
          <w:rFonts w:asciiTheme="minorHAnsi" w:hAnsiTheme="minorHAnsi"/>
          <w:highlight w:val="yellow"/>
        </w:rPr>
        <w:t>the rate of collapse of U.S. lenders outside</w:t>
      </w:r>
      <w:r w:rsidRPr="00745A0C">
        <w:rPr>
          <w:rStyle w:val="StyleUnderline"/>
          <w:rFonts w:asciiTheme="minorHAnsi" w:hAnsiTheme="minorHAnsi"/>
        </w:rPr>
        <w:t xml:space="preserve"> of </w:t>
      </w:r>
      <w:r w:rsidRPr="00745A0C">
        <w:rPr>
          <w:rStyle w:val="StyleUnderline"/>
          <w:rFonts w:asciiTheme="minorHAnsi" w:hAnsiTheme="minorHAnsi"/>
          <w:highlight w:val="yellow"/>
        </w:rPr>
        <w:t>the</w:t>
      </w:r>
      <w:r w:rsidRPr="00745A0C">
        <w:rPr>
          <w:rStyle w:val="StyleUnderline"/>
          <w:rFonts w:asciiTheme="minorHAnsi" w:hAnsiTheme="minorHAnsi"/>
        </w:rPr>
        <w:t xml:space="preserve"> big "money </w:t>
      </w:r>
      <w:r w:rsidRPr="00745A0C">
        <w:rPr>
          <w:rStyle w:val="StyleUnderline"/>
          <w:rFonts w:asciiTheme="minorHAnsi" w:hAnsiTheme="minorHAnsi"/>
          <w:highlight w:val="yellow"/>
        </w:rPr>
        <w:t>centre</w:t>
      </w:r>
      <w:r w:rsidRPr="00745A0C">
        <w:rPr>
          <w:rStyle w:val="StyleUnderline"/>
          <w:rFonts w:asciiTheme="minorHAnsi" w:hAnsiTheme="minorHAnsi"/>
        </w:rPr>
        <w:t xml:space="preserve">" </w:t>
      </w:r>
      <w:r w:rsidRPr="00745A0C">
        <w:rPr>
          <w:rStyle w:val="StyleUnderline"/>
          <w:rFonts w:asciiTheme="minorHAnsi" w:hAnsiTheme="minorHAnsi"/>
          <w:highlight w:val="yellow"/>
        </w:rPr>
        <w:t>banks</w:t>
      </w:r>
      <w:r w:rsidRPr="00745A0C">
        <w:rPr>
          <w:rStyle w:val="StyleUnderline"/>
          <w:rFonts w:asciiTheme="minorHAnsi" w:hAnsiTheme="minorHAnsi"/>
        </w:rPr>
        <w:t xml:space="preserve"> at the heart of the housing-related financial crisis </w:t>
      </w:r>
      <w:r w:rsidRPr="00745A0C">
        <w:rPr>
          <w:rStyle w:val="StyleUnderline"/>
          <w:rFonts w:asciiTheme="minorHAnsi" w:hAnsiTheme="minorHAnsi"/>
          <w:highlight w:val="yellow"/>
        </w:rPr>
        <w:t>has been only modestly higher than</w:t>
      </w:r>
      <w:r w:rsidRPr="00745A0C">
        <w:rPr>
          <w:rStyle w:val="StyleUnderline"/>
          <w:rFonts w:asciiTheme="minorHAnsi" w:hAnsiTheme="minorHAnsi"/>
        </w:rPr>
        <w:t xml:space="preserve"> is </w:t>
      </w:r>
      <w:r w:rsidRPr="00745A0C">
        <w:rPr>
          <w:rStyle w:val="StyleUnderline"/>
          <w:rFonts w:asciiTheme="minorHAnsi" w:hAnsiTheme="minorHAnsi"/>
          <w:highlight w:val="yellow"/>
        </w:rPr>
        <w:t>usual</w:t>
      </w:r>
      <w:r w:rsidRPr="00745A0C">
        <w:rPr>
          <w:rStyle w:val="StyleUnderline"/>
          <w:rFonts w:asciiTheme="minorHAnsi" w:hAnsiTheme="minorHAnsi"/>
        </w:rPr>
        <w:t xml:space="preserve"> in recessionary times. </w:t>
      </w:r>
      <w:r w:rsidRPr="00745A0C">
        <w:rPr>
          <w:rFonts w:asciiTheme="minorHAnsi" w:hAnsiTheme="minorHAnsi"/>
          <w:sz w:val="16"/>
        </w:rPr>
        <w:t xml:space="preserve">LOOK AT INTERVENTIONS </w:t>
      </w:r>
      <w:r w:rsidRPr="00745A0C">
        <w:rPr>
          <w:rStyle w:val="StyleUnderline"/>
          <w:rFonts w:asciiTheme="minorHAnsi" w:hAnsiTheme="minorHAnsi"/>
          <w:szCs w:val="24"/>
        </w:rPr>
        <w:t>In the Great Depression</w:t>
      </w:r>
      <w:r w:rsidRPr="00745A0C">
        <w:rPr>
          <w:rFonts w:asciiTheme="minorHAnsi" w:hAnsiTheme="minorHAnsi"/>
          <w:sz w:val="16"/>
        </w:rPr>
        <w:t xml:space="preserve">, Herbert </w:t>
      </w:r>
      <w:r w:rsidRPr="00745A0C">
        <w:rPr>
          <w:rStyle w:val="StyleUnderline"/>
          <w:rFonts w:asciiTheme="minorHAnsi" w:hAnsiTheme="minorHAnsi"/>
          <w:szCs w:val="24"/>
        </w:rPr>
        <w:t>Hoover</w:t>
      </w:r>
      <w:r w:rsidRPr="00745A0C">
        <w:rPr>
          <w:rFonts w:asciiTheme="minorHAnsi" w:hAnsiTheme="minorHAnsi"/>
          <w:sz w:val="16"/>
        </w:rPr>
        <w:t xml:space="preserve"> and R.B. Bennett, just prior to the appearance of the Keynesian pump-priming theories that </w:t>
      </w:r>
      <w:r w:rsidRPr="00745A0C">
        <w:rPr>
          <w:rStyle w:val="StyleUnderline"/>
          <w:rFonts w:asciiTheme="minorHAnsi" w:hAnsiTheme="minorHAnsi"/>
          <w:szCs w:val="24"/>
        </w:rPr>
        <w:t>would soon dominate modern economic management,</w:t>
      </w:r>
      <w:r w:rsidRPr="00745A0C">
        <w:rPr>
          <w:rFonts w:asciiTheme="minorHAnsi" w:hAnsiTheme="minorHAnsi"/>
          <w:sz w:val="16"/>
        </w:rPr>
        <w:t xml:space="preserve"> </w:t>
      </w:r>
      <w:r w:rsidRPr="00745A0C">
        <w:rPr>
          <w:rStyle w:val="StyleUnderline"/>
          <w:rFonts w:asciiTheme="minorHAnsi" w:hAnsiTheme="minorHAnsi"/>
          <w:szCs w:val="24"/>
        </w:rPr>
        <w:t>obsessed with balanced budgets, seizing upon precisely the wrong cure</w:t>
      </w:r>
      <w:r w:rsidRPr="00745A0C">
        <w:rPr>
          <w:rFonts w:asciiTheme="minorHAnsi" w:hAnsiTheme="minorHAnsi"/>
          <w:sz w:val="16"/>
        </w:rPr>
        <w:t xml:space="preserve">. </w:t>
      </w:r>
      <w:r w:rsidRPr="00745A0C">
        <w:rPr>
          <w:rStyle w:val="StyleUnderline"/>
          <w:rFonts w:asciiTheme="minorHAnsi" w:hAnsiTheme="minorHAnsi"/>
          <w:szCs w:val="24"/>
        </w:rPr>
        <w:t>They also moved very slowly to confront a crisis with no precedent</w:t>
      </w:r>
      <w:r w:rsidRPr="00745A0C">
        <w:rPr>
          <w:rFonts w:asciiTheme="minorHAnsi" w:hAnsiTheme="minorHAnsi"/>
          <w:sz w:val="16"/>
        </w:rPr>
        <w:t xml:space="preserve">. (So did Japan's economic administrators during its so-called "lost decade" of the 1990s.) </w:t>
      </w:r>
      <w:r w:rsidRPr="00745A0C">
        <w:rPr>
          <w:rStyle w:val="StyleUnderline"/>
          <w:rFonts w:asciiTheme="minorHAnsi" w:hAnsiTheme="minorHAnsi"/>
          <w:szCs w:val="24"/>
        </w:rPr>
        <w:t>Most earlier U.S. "panics" were directly tied to abrupt collapses in stock or commodity values</w:t>
      </w:r>
      <w:r w:rsidRPr="00745A0C">
        <w:rPr>
          <w:rFonts w:asciiTheme="minorHAnsi" w:hAnsiTheme="minorHAnsi"/>
          <w:sz w:val="16"/>
        </w:rPr>
        <w:t xml:space="preserve"> not accompanied by the consumer-spending excesses of the Roaring Twenties and greatly exacerbated by a 1930s global trade war. Today</w:t>
      </w:r>
      <w:r w:rsidRPr="00745A0C">
        <w:rPr>
          <w:rStyle w:val="StyleUnderline"/>
        </w:rPr>
        <w:t xml:space="preserve">, only right-wing dead-enders advance balanced budgets as a balm in this hour of economic emergency. </w:t>
      </w:r>
      <w:r w:rsidRPr="00745A0C">
        <w:rPr>
          <w:rStyle w:val="StyleUnderline"/>
          <w:rFonts w:asciiTheme="minorHAnsi" w:hAnsiTheme="minorHAnsi"/>
        </w:rPr>
        <w:t xml:space="preserve">In this downturn, </w:t>
      </w:r>
      <w:r w:rsidRPr="00745A0C">
        <w:rPr>
          <w:rStyle w:val="StyleUnderline"/>
          <w:rFonts w:asciiTheme="minorHAnsi" w:hAnsiTheme="minorHAnsi"/>
          <w:highlight w:val="yellow"/>
        </w:rPr>
        <w:t>governments</w:t>
      </w:r>
      <w:r w:rsidRPr="00745A0C">
        <w:rPr>
          <w:rStyle w:val="StyleUnderline"/>
          <w:rFonts w:asciiTheme="minorHAnsi" w:hAnsiTheme="minorHAnsi"/>
        </w:rPr>
        <w:t xml:space="preserve"> </w:t>
      </w:r>
      <w:r w:rsidRPr="00745A0C">
        <w:rPr>
          <w:rStyle w:val="StyleUnderline"/>
          <w:rFonts w:asciiTheme="minorHAnsi" w:hAnsiTheme="minorHAnsi"/>
          <w:highlight w:val="yellow"/>
        </w:rPr>
        <w:t>from Washington to</w:t>
      </w:r>
      <w:r w:rsidRPr="00745A0C">
        <w:rPr>
          <w:rStyle w:val="StyleUnderline"/>
          <w:rFonts w:asciiTheme="minorHAnsi" w:hAnsiTheme="minorHAnsi"/>
        </w:rPr>
        <w:t xml:space="preserve"> Ottawa to </w:t>
      </w:r>
      <w:r w:rsidRPr="00745A0C">
        <w:rPr>
          <w:rStyle w:val="StyleUnderline"/>
          <w:rFonts w:asciiTheme="minorHAnsi" w:hAnsiTheme="minorHAnsi"/>
          <w:highlight w:val="yellow"/>
        </w:rPr>
        <w:t>Beijing</w:t>
      </w:r>
      <w:r w:rsidRPr="00745A0C">
        <w:rPr>
          <w:rStyle w:val="StyleUnderline"/>
          <w:rFonts w:asciiTheme="minorHAnsi" w:hAnsiTheme="minorHAnsi"/>
        </w:rPr>
        <w:t xml:space="preserve"> </w:t>
      </w:r>
      <w:r w:rsidRPr="00745A0C">
        <w:rPr>
          <w:rStyle w:val="StyleUnderline"/>
          <w:rFonts w:asciiTheme="minorHAnsi" w:hAnsiTheme="minorHAnsi"/>
          <w:highlight w:val="yellow"/>
        </w:rPr>
        <w:t>have been swift in crafting</w:t>
      </w:r>
      <w:r w:rsidRPr="00745A0C">
        <w:rPr>
          <w:rFonts w:asciiTheme="minorHAnsi" w:hAnsiTheme="minorHAnsi"/>
          <w:sz w:val="16"/>
        </w:rPr>
        <w:t xml:space="preserve"> Keynesian </w:t>
      </w:r>
      <w:r w:rsidRPr="00745A0C">
        <w:rPr>
          <w:rStyle w:val="StyleUnderline"/>
          <w:rFonts w:asciiTheme="minorHAnsi" w:hAnsiTheme="minorHAnsi"/>
          <w:highlight w:val="yellow"/>
        </w:rPr>
        <w:t>stimulus packages</w:t>
      </w:r>
      <w:r w:rsidRPr="00745A0C">
        <w:rPr>
          <w:rFonts w:asciiTheme="minorHAnsi" w:hAnsiTheme="minorHAnsi"/>
          <w:sz w:val="16"/>
          <w:highlight w:val="yellow"/>
        </w:rPr>
        <w:t>.</w:t>
      </w:r>
      <w:r w:rsidRPr="00745A0C">
        <w:rPr>
          <w:rFonts w:asciiTheme="minorHAnsi" w:hAnsiTheme="minorHAnsi"/>
          <w:sz w:val="16"/>
        </w:rPr>
        <w:t xml:space="preserve"> </w:t>
      </w:r>
      <w:r w:rsidRPr="00745A0C">
        <w:rPr>
          <w:rStyle w:val="StyleUnderline"/>
          <w:rFonts w:asciiTheme="minorHAnsi" w:hAnsiTheme="minorHAnsi"/>
          <w:szCs w:val="24"/>
        </w:rPr>
        <w:t>Given</w:t>
      </w:r>
      <w:r w:rsidRPr="00745A0C">
        <w:rPr>
          <w:rFonts w:asciiTheme="minorHAnsi" w:hAnsiTheme="minorHAnsi"/>
          <w:sz w:val="16"/>
        </w:rPr>
        <w:t xml:space="preserve"> </w:t>
      </w:r>
      <w:r w:rsidRPr="00745A0C">
        <w:rPr>
          <w:rStyle w:val="StyleUnderline"/>
          <w:rFonts w:asciiTheme="minorHAnsi" w:hAnsiTheme="minorHAnsi"/>
          <w:szCs w:val="24"/>
        </w:rPr>
        <w:t>their recent legislative passage</w:t>
      </w:r>
      <w:r w:rsidRPr="00745A0C">
        <w:rPr>
          <w:rFonts w:asciiTheme="minorHAnsi" w:hAnsiTheme="minorHAnsi"/>
          <w:sz w:val="16"/>
        </w:rPr>
        <w:t xml:space="preserve"> – indeed, Harper's stimulus package awaits passage – </w:t>
      </w:r>
      <w:r w:rsidRPr="00745A0C">
        <w:rPr>
          <w:rStyle w:val="StyleUnderline"/>
          <w:rFonts w:asciiTheme="minorHAnsi" w:hAnsiTheme="minorHAnsi"/>
          <w:szCs w:val="24"/>
        </w:rPr>
        <w:t>the</w:t>
      </w:r>
      <w:r w:rsidRPr="00745A0C">
        <w:rPr>
          <w:rFonts w:asciiTheme="minorHAnsi" w:hAnsiTheme="minorHAnsi"/>
          <w:sz w:val="16"/>
        </w:rPr>
        <w:t xml:space="preserve"> </w:t>
      </w:r>
      <w:r w:rsidRPr="00745A0C">
        <w:rPr>
          <w:rStyle w:val="StyleUnderline"/>
          <w:rFonts w:asciiTheme="minorHAnsi" w:hAnsiTheme="minorHAnsi"/>
          <w:szCs w:val="24"/>
        </w:rPr>
        <w:t>beneficial impact of these significant jolts is only beginning to be felt.</w:t>
      </w:r>
      <w:r w:rsidRPr="00745A0C">
        <w:rPr>
          <w:rFonts w:asciiTheme="minorHAnsi" w:hAnsiTheme="minorHAnsi"/>
          <w:sz w:val="16"/>
        </w:rPr>
        <w:t xml:space="preserve"> </w:t>
      </w:r>
      <w:r w:rsidRPr="00745A0C">
        <w:rPr>
          <w:rStyle w:val="StyleUnderline"/>
          <w:rFonts w:asciiTheme="minorHAnsi" w:hAnsiTheme="minorHAnsi"/>
          <w:szCs w:val="24"/>
        </w:rPr>
        <w:t>And</w:t>
      </w:r>
      <w:r w:rsidRPr="00745A0C">
        <w:rPr>
          <w:rFonts w:asciiTheme="minorHAnsi" w:hAnsiTheme="minorHAnsi"/>
          <w:sz w:val="16"/>
        </w:rPr>
        <w:t xml:space="preserve">, </w:t>
      </w:r>
      <w:r w:rsidRPr="00745A0C">
        <w:rPr>
          <w:rStyle w:val="StyleUnderline"/>
          <w:rFonts w:asciiTheme="minorHAnsi" w:hAnsiTheme="minorHAnsi"/>
          <w:szCs w:val="24"/>
        </w:rPr>
        <w:t>if</w:t>
      </w:r>
      <w:r w:rsidRPr="00745A0C">
        <w:rPr>
          <w:rFonts w:asciiTheme="minorHAnsi" w:hAnsiTheme="minorHAnsi"/>
          <w:sz w:val="16"/>
        </w:rPr>
        <w:t xml:space="preserve"> one believes, as I long have, that </w:t>
      </w:r>
      <w:r w:rsidRPr="00745A0C">
        <w:rPr>
          <w:rStyle w:val="StyleUnderline"/>
          <w:rFonts w:asciiTheme="minorHAnsi" w:hAnsiTheme="minorHAnsi"/>
          <w:szCs w:val="24"/>
        </w:rPr>
        <w:t>this is a financial crisis</w:t>
      </w:r>
      <w:r w:rsidRPr="00745A0C">
        <w:rPr>
          <w:rFonts w:asciiTheme="minorHAnsi" w:hAnsiTheme="minorHAnsi"/>
          <w:sz w:val="16"/>
        </w:rPr>
        <w:t xml:space="preserve"> – the withholding of life-sustaining credit from the economy by a crippled global banking system – </w:t>
      </w:r>
      <w:r w:rsidRPr="00745A0C">
        <w:rPr>
          <w:rStyle w:val="StyleUnderline"/>
          <w:rFonts w:asciiTheme="minorHAnsi" w:hAnsiTheme="minorHAnsi"/>
          <w:szCs w:val="24"/>
        </w:rPr>
        <w:t>and not a crisis with origins on Main Street,</w:t>
      </w:r>
      <w:r w:rsidRPr="00745A0C">
        <w:rPr>
          <w:rFonts w:asciiTheme="minorHAnsi" w:hAnsiTheme="minorHAnsi"/>
          <w:sz w:val="16"/>
        </w:rPr>
        <w:t xml:space="preserve"> </w:t>
      </w:r>
      <w:r w:rsidRPr="00745A0C">
        <w:rPr>
          <w:rStyle w:val="StyleUnderline"/>
          <w:rFonts w:asciiTheme="minorHAnsi" w:hAnsiTheme="minorHAnsi"/>
          <w:szCs w:val="24"/>
        </w:rPr>
        <w:t xml:space="preserve">then the resolution to that banking failure may trigger a much faster and stronger economic recovery than anyone now imagines. </w:t>
      </w:r>
      <w:r w:rsidRPr="00745A0C">
        <w:rPr>
          <w:rFonts w:asciiTheme="minorHAnsi" w:hAnsiTheme="minorHAnsi"/>
          <w:sz w:val="16"/>
        </w:rPr>
        <w:t xml:space="preserve">tune out the static </w:t>
      </w:r>
      <w:r w:rsidRPr="00745A0C">
        <w:rPr>
          <w:rStyle w:val="StyleUnderline"/>
          <w:rFonts w:asciiTheme="minorHAnsi" w:hAnsiTheme="minorHAnsi"/>
          <w:szCs w:val="24"/>
        </w:rPr>
        <w:t xml:space="preserve">It's instructive that </w:t>
      </w:r>
      <w:r w:rsidRPr="00745A0C">
        <w:rPr>
          <w:rStyle w:val="StyleUnderline"/>
          <w:rFonts w:asciiTheme="minorHAnsi" w:hAnsiTheme="minorHAnsi"/>
        </w:rPr>
        <w:t>there was much talk of another Great Depression during the most painful recession since World War II</w:t>
      </w:r>
      <w:r w:rsidRPr="00745A0C">
        <w:rPr>
          <w:rFonts w:asciiTheme="minorHAnsi" w:hAnsiTheme="minorHAnsi"/>
          <w:sz w:val="16"/>
        </w:rPr>
        <w:t xml:space="preserve">, that of </w:t>
      </w:r>
      <w:r w:rsidRPr="00745A0C">
        <w:rPr>
          <w:rStyle w:val="Emphasis"/>
          <w:rFonts w:asciiTheme="minorHAnsi" w:hAnsiTheme="minorHAnsi"/>
        </w:rPr>
        <w:t>1980-82.</w:t>
      </w:r>
      <w:r w:rsidRPr="00745A0C">
        <w:rPr>
          <w:rFonts w:asciiTheme="minorHAnsi" w:hAnsiTheme="minorHAnsi"/>
          <w:sz w:val="16"/>
        </w:rPr>
        <w:t xml:space="preserve"> </w:t>
      </w:r>
      <w:r w:rsidRPr="00745A0C">
        <w:rPr>
          <w:rStyle w:val="StyleUnderline"/>
          <w:rFonts w:asciiTheme="minorHAnsi" w:hAnsiTheme="minorHAnsi"/>
        </w:rPr>
        <w:t xml:space="preserve">Indeed, </w:t>
      </w:r>
      <w:r w:rsidRPr="00745A0C">
        <w:rPr>
          <w:rStyle w:val="StyleUnderline"/>
          <w:rFonts w:asciiTheme="minorHAnsi" w:hAnsiTheme="minorHAnsi"/>
          <w:highlight w:val="yellow"/>
        </w:rPr>
        <w:t>alarmist talk</w:t>
      </w:r>
      <w:r w:rsidRPr="00745A0C">
        <w:rPr>
          <w:rStyle w:val="StyleUnderline"/>
          <w:rFonts w:asciiTheme="minorHAnsi" w:hAnsiTheme="minorHAnsi"/>
        </w:rPr>
        <w:t xml:space="preserve"> </w:t>
      </w:r>
      <w:r w:rsidRPr="00745A0C">
        <w:rPr>
          <w:rStyle w:val="StyleUnderline"/>
          <w:rFonts w:asciiTheme="minorHAnsi" w:hAnsiTheme="minorHAnsi"/>
          <w:highlight w:val="yellow"/>
        </w:rPr>
        <w:t>about</w:t>
      </w:r>
      <w:r w:rsidRPr="00745A0C">
        <w:rPr>
          <w:rStyle w:val="StyleUnderline"/>
          <w:rFonts w:asciiTheme="minorHAnsi" w:hAnsiTheme="minorHAnsi"/>
        </w:rPr>
        <w:t xml:space="preserve"> </w:t>
      </w:r>
      <w:r w:rsidRPr="00745A0C">
        <w:rPr>
          <w:rStyle w:val="StyleUnderline"/>
          <w:rFonts w:asciiTheme="minorHAnsi" w:hAnsiTheme="minorHAnsi"/>
          <w:highlight w:val="yellow"/>
        </w:rPr>
        <w:t>global</w:t>
      </w:r>
      <w:r w:rsidRPr="00745A0C">
        <w:rPr>
          <w:rStyle w:val="StyleUnderline"/>
          <w:rFonts w:asciiTheme="minorHAnsi" w:hAnsiTheme="minorHAnsi"/>
        </w:rPr>
        <w:t xml:space="preserve"> systemic </w:t>
      </w:r>
      <w:r w:rsidRPr="00745A0C">
        <w:rPr>
          <w:rStyle w:val="StyleUnderline"/>
          <w:rFonts w:asciiTheme="minorHAnsi" w:hAnsiTheme="minorHAnsi"/>
          <w:highlight w:val="yellow"/>
        </w:rPr>
        <w:t>collapses</w:t>
      </w:r>
      <w:r w:rsidRPr="00745A0C">
        <w:rPr>
          <w:rStyle w:val="StyleUnderline"/>
          <w:rFonts w:asciiTheme="minorHAnsi" w:hAnsiTheme="minorHAnsi"/>
        </w:rPr>
        <w:t xml:space="preserve"> </w:t>
      </w:r>
      <w:r w:rsidRPr="00745A0C">
        <w:rPr>
          <w:rStyle w:val="StyleUnderline"/>
          <w:rFonts w:asciiTheme="minorHAnsi" w:hAnsiTheme="minorHAnsi"/>
          <w:highlight w:val="yellow"/>
        </w:rPr>
        <w:t>has accompanied</w:t>
      </w:r>
      <w:r w:rsidRPr="00745A0C">
        <w:rPr>
          <w:rStyle w:val="StyleUnderline"/>
          <w:rFonts w:asciiTheme="minorHAnsi" w:hAnsiTheme="minorHAnsi"/>
        </w:rPr>
        <w:t xml:space="preserve"> just about </w:t>
      </w:r>
      <w:r w:rsidRPr="00745A0C">
        <w:rPr>
          <w:rStyle w:val="StyleUnderline"/>
          <w:rFonts w:asciiTheme="minorHAnsi" w:hAnsiTheme="minorHAnsi"/>
          <w:highlight w:val="yellow"/>
        </w:rPr>
        <w:t>every</w:t>
      </w:r>
      <w:r w:rsidRPr="00745A0C">
        <w:rPr>
          <w:rStyle w:val="StyleUnderline"/>
          <w:rFonts w:asciiTheme="minorHAnsi" w:hAnsiTheme="minorHAnsi"/>
        </w:rPr>
        <w:t xml:space="preserve"> abrupt </w:t>
      </w:r>
      <w:r w:rsidRPr="00745A0C">
        <w:rPr>
          <w:rStyle w:val="StyleUnderline"/>
          <w:rFonts w:asciiTheme="minorHAnsi" w:hAnsiTheme="minorHAnsi"/>
          <w:highlight w:val="yellow"/>
        </w:rPr>
        <w:t>unpleasantness</w:t>
      </w:r>
      <w:r w:rsidRPr="00745A0C">
        <w:rPr>
          <w:rFonts w:asciiTheme="minorHAnsi" w:hAnsiTheme="minorHAnsi"/>
          <w:sz w:val="16"/>
        </w:rPr>
        <w:t xml:space="preserve">, </w:t>
      </w:r>
      <w:r w:rsidRPr="00745A0C">
        <w:rPr>
          <w:rStyle w:val="StyleUnderline"/>
          <w:rFonts w:asciiTheme="minorHAnsi" w:hAnsiTheme="minorHAnsi"/>
          <w:highlight w:val="yellow"/>
        </w:rPr>
        <w:t>including</w:t>
      </w:r>
      <w:r w:rsidRPr="00745A0C">
        <w:rPr>
          <w:rStyle w:val="StyleUnderline"/>
          <w:rFonts w:asciiTheme="minorHAnsi" w:hAnsiTheme="minorHAnsi"/>
        </w:rPr>
        <w:t xml:space="preserve"> </w:t>
      </w:r>
      <w:r w:rsidRPr="00745A0C">
        <w:rPr>
          <w:rStyle w:val="StyleUnderline"/>
          <w:rFonts w:asciiTheme="minorHAnsi" w:hAnsiTheme="minorHAnsi"/>
          <w:highlight w:val="yellow"/>
        </w:rPr>
        <w:t>the</w:t>
      </w:r>
      <w:r w:rsidRPr="00745A0C">
        <w:rPr>
          <w:rFonts w:asciiTheme="minorHAnsi" w:hAnsiTheme="minorHAnsi"/>
          <w:sz w:val="16"/>
          <w:highlight w:val="yellow"/>
        </w:rPr>
        <w:t xml:space="preserve"> </w:t>
      </w:r>
      <w:r w:rsidRPr="00745A0C">
        <w:rPr>
          <w:rStyle w:val="StyleUnderline"/>
          <w:rFonts w:asciiTheme="minorHAnsi" w:hAnsiTheme="minorHAnsi"/>
          <w:highlight w:val="yellow"/>
        </w:rPr>
        <w:t>Latin American debt crisis</w:t>
      </w:r>
      <w:r w:rsidRPr="00745A0C">
        <w:rPr>
          <w:rStyle w:val="StyleUnderline"/>
          <w:rFonts w:asciiTheme="minorHAnsi" w:hAnsiTheme="minorHAnsi"/>
        </w:rPr>
        <w:t xml:space="preserve"> of the 1980s, </w:t>
      </w:r>
      <w:r w:rsidRPr="00745A0C">
        <w:rPr>
          <w:rStyle w:val="StyleUnderline"/>
          <w:rFonts w:asciiTheme="minorHAnsi" w:hAnsiTheme="minorHAnsi"/>
          <w:highlight w:val="yellow"/>
        </w:rPr>
        <w:t>the Mexican default</w:t>
      </w:r>
      <w:r w:rsidRPr="00745A0C">
        <w:rPr>
          <w:rStyle w:val="StyleUnderline"/>
          <w:rFonts w:asciiTheme="minorHAnsi" w:hAnsiTheme="minorHAnsi"/>
        </w:rPr>
        <w:t xml:space="preserve"> in 1995, </w:t>
      </w:r>
      <w:r w:rsidRPr="00745A0C">
        <w:rPr>
          <w:rStyle w:val="StyleUnderline"/>
          <w:rFonts w:asciiTheme="minorHAnsi" w:hAnsiTheme="minorHAnsi"/>
          <w:highlight w:val="yellow"/>
        </w:rPr>
        <w:t>the Asian currency crisis</w:t>
      </w:r>
      <w:r w:rsidRPr="00745A0C">
        <w:rPr>
          <w:rStyle w:val="StyleUnderline"/>
          <w:rFonts w:asciiTheme="minorHAnsi" w:hAnsiTheme="minorHAnsi"/>
        </w:rPr>
        <w:t xml:space="preserve"> of the late 1990s</w:t>
      </w:r>
      <w:r w:rsidRPr="00745A0C">
        <w:rPr>
          <w:rFonts w:asciiTheme="minorHAnsi" w:hAnsiTheme="minorHAnsi"/>
          <w:sz w:val="16"/>
        </w:rPr>
        <w:t xml:space="preserve">, financial havoc in </w:t>
      </w:r>
      <w:r w:rsidRPr="00745A0C">
        <w:rPr>
          <w:rStyle w:val="Emphasis"/>
          <w:rFonts w:asciiTheme="minorHAnsi" w:hAnsiTheme="minorHAnsi"/>
          <w:highlight w:val="yellow"/>
        </w:rPr>
        <w:t>Argentina</w:t>
      </w:r>
      <w:r w:rsidRPr="00745A0C">
        <w:rPr>
          <w:rFonts w:asciiTheme="minorHAnsi" w:hAnsiTheme="minorHAnsi"/>
          <w:sz w:val="16"/>
        </w:rPr>
        <w:t xml:space="preserve"> early this decade, </w:t>
      </w:r>
      <w:r w:rsidRPr="00745A0C">
        <w:rPr>
          <w:rStyle w:val="StyleUnderline"/>
          <w:rFonts w:asciiTheme="minorHAnsi" w:hAnsiTheme="minorHAnsi"/>
          <w:highlight w:val="yellow"/>
        </w:rPr>
        <w:t>and</w:t>
      </w:r>
      <w:r w:rsidRPr="00745A0C">
        <w:rPr>
          <w:rStyle w:val="StyleUnderline"/>
          <w:rFonts w:asciiTheme="minorHAnsi" w:hAnsiTheme="minorHAnsi"/>
        </w:rPr>
        <w:t xml:space="preserve"> even </w:t>
      </w:r>
      <w:r w:rsidRPr="00745A0C">
        <w:rPr>
          <w:rStyle w:val="StyleUnderline"/>
          <w:rFonts w:asciiTheme="minorHAnsi" w:hAnsiTheme="minorHAnsi"/>
          <w:highlight w:val="yellow"/>
        </w:rPr>
        <w:t>the failure of</w:t>
      </w:r>
      <w:r w:rsidRPr="00745A0C">
        <w:rPr>
          <w:rFonts w:asciiTheme="minorHAnsi" w:hAnsiTheme="minorHAnsi"/>
          <w:sz w:val="16"/>
        </w:rPr>
        <w:t xml:space="preserve"> U.S. hedge fund </w:t>
      </w:r>
      <w:r w:rsidRPr="00745A0C">
        <w:rPr>
          <w:rStyle w:val="StyleUnderline"/>
          <w:rFonts w:asciiTheme="minorHAnsi" w:hAnsiTheme="minorHAnsi"/>
          <w:highlight w:val="yellow"/>
        </w:rPr>
        <w:t>Long-Term Capital Management</w:t>
      </w:r>
      <w:r w:rsidRPr="00745A0C">
        <w:rPr>
          <w:rStyle w:val="StyleUnderline"/>
          <w:rFonts w:asciiTheme="minorHAnsi" w:hAnsiTheme="minorHAnsi"/>
        </w:rPr>
        <w:t xml:space="preserve"> in the late 1990s. </w:t>
      </w:r>
      <w:r w:rsidRPr="00745A0C">
        <w:rPr>
          <w:rStyle w:val="StyleUnderline"/>
          <w:rFonts w:asciiTheme="minorHAnsi" w:hAnsiTheme="minorHAnsi"/>
          <w:highlight w:val="yellow"/>
        </w:rPr>
        <w:t>Modern</w:t>
      </w:r>
      <w:r w:rsidRPr="00745A0C">
        <w:rPr>
          <w:rFonts w:asciiTheme="minorHAnsi" w:hAnsiTheme="minorHAnsi"/>
          <w:sz w:val="16"/>
        </w:rPr>
        <w:t xml:space="preserve"> economic </w:t>
      </w:r>
      <w:r w:rsidRPr="00745A0C">
        <w:rPr>
          <w:rStyle w:val="Emphasis"/>
          <w:rFonts w:asciiTheme="minorHAnsi" w:hAnsiTheme="minorHAnsi"/>
          <w:highlight w:val="yellow"/>
        </w:rPr>
        <w:t>recoveries tend to be</w:t>
      </w:r>
      <w:r w:rsidRPr="00745A0C">
        <w:rPr>
          <w:rStyle w:val="Emphasis"/>
          <w:rFonts w:asciiTheme="minorHAnsi" w:hAnsiTheme="minorHAnsi"/>
        </w:rPr>
        <w:t xml:space="preserve"> swift and </w:t>
      </w:r>
      <w:r w:rsidRPr="00745A0C">
        <w:rPr>
          <w:rStyle w:val="Emphasis"/>
          <w:rFonts w:asciiTheme="minorHAnsi" w:hAnsiTheme="minorHAnsi"/>
          <w:highlight w:val="yellow"/>
        </w:rPr>
        <w:t>unexpected</w:t>
      </w:r>
      <w:r w:rsidRPr="00745A0C">
        <w:rPr>
          <w:rStyle w:val="Emphasis"/>
          <w:rFonts w:asciiTheme="minorHAnsi" w:hAnsiTheme="minorHAnsi"/>
        </w:rPr>
        <w:t>.</w:t>
      </w:r>
      <w:r w:rsidRPr="00745A0C">
        <w:rPr>
          <w:rFonts w:asciiTheme="minorHAnsi" w:hAnsiTheme="minorHAnsi"/>
          <w:sz w:val="16"/>
        </w:rPr>
        <w:t xml:space="preserve"> </w:t>
      </w:r>
      <w:r w:rsidRPr="00745A0C">
        <w:rPr>
          <w:rStyle w:val="StyleUnderline"/>
          <w:rFonts w:asciiTheme="minorHAnsi" w:hAnsiTheme="minorHAnsi"/>
        </w:rPr>
        <w:t>The nadir of the 1980-82 downturn</w:t>
      </w:r>
      <w:r w:rsidRPr="00745A0C">
        <w:rPr>
          <w:rFonts w:asciiTheme="minorHAnsi" w:hAnsiTheme="minorHAnsi"/>
          <w:sz w:val="16"/>
        </w:rPr>
        <w:t xml:space="preserve">, in August 1982, </w:t>
      </w:r>
      <w:r w:rsidRPr="00745A0C">
        <w:rPr>
          <w:rStyle w:val="StyleUnderline"/>
          <w:rFonts w:asciiTheme="minorHAnsi" w:hAnsiTheme="minorHAnsi"/>
        </w:rPr>
        <w:t>kicked off the greatest stock-market and economic boom in history</w:t>
      </w:r>
      <w:r w:rsidRPr="00745A0C">
        <w:rPr>
          <w:rFonts w:asciiTheme="minorHAnsi" w:hAnsiTheme="minorHAnsi"/>
          <w:sz w:val="16"/>
        </w:rPr>
        <w:t xml:space="preserve">. And </w:t>
      </w:r>
      <w:r w:rsidRPr="00745A0C">
        <w:rPr>
          <w:rStyle w:val="StyleUnderline"/>
          <w:rFonts w:asciiTheme="minorHAnsi" w:hAnsiTheme="minorHAnsi"/>
        </w:rPr>
        <w:t>no sooner had the dot-com and telecom wreckage been cleared away</w:t>
      </w:r>
      <w:r w:rsidRPr="00745A0C">
        <w:rPr>
          <w:rFonts w:asciiTheme="minorHAnsi" w:hAnsiTheme="minorHAnsi"/>
          <w:sz w:val="16"/>
        </w:rPr>
        <w:t xml:space="preserve">, with </w:t>
      </w:r>
      <w:r w:rsidRPr="00745A0C">
        <w:rPr>
          <w:rStyle w:val="StyleUnderline"/>
          <w:rFonts w:asciiTheme="minorHAnsi" w:hAnsiTheme="minorHAnsi"/>
        </w:rPr>
        <w:t>the Dow Jones Industrial Average</w:t>
      </w:r>
      <w:r w:rsidRPr="00745A0C">
        <w:rPr>
          <w:rFonts w:asciiTheme="minorHAnsi" w:hAnsiTheme="minorHAnsi"/>
          <w:sz w:val="16"/>
        </w:rPr>
        <w:t xml:space="preserve"> bottoming out at 7,286 in October 2002, than the next stock boom was in high gear. It </w:t>
      </w:r>
      <w:r w:rsidRPr="00745A0C">
        <w:rPr>
          <w:rStyle w:val="StyleUnderline"/>
          <w:rFonts w:asciiTheme="minorHAnsi" w:hAnsiTheme="minorHAnsi"/>
        </w:rPr>
        <w:t>reached its peak of 14,164</w:t>
      </w:r>
      <w:r w:rsidRPr="00745A0C">
        <w:rPr>
          <w:rFonts w:asciiTheme="minorHAnsi" w:hAnsiTheme="minorHAnsi"/>
          <w:sz w:val="16"/>
        </w:rPr>
        <w:t xml:space="preserve"> – 2,442 points higher than the previous high, it's worth noting – </w:t>
      </w:r>
      <w:r w:rsidRPr="00745A0C">
        <w:rPr>
          <w:rStyle w:val="Emphasis"/>
          <w:rFonts w:asciiTheme="minorHAnsi" w:hAnsiTheme="minorHAnsi"/>
        </w:rPr>
        <w:t xml:space="preserve">just five years later. </w:t>
      </w:r>
      <w:r w:rsidRPr="00745A0C">
        <w:rPr>
          <w:rFonts w:asciiTheme="minorHAnsi" w:hAnsiTheme="minorHAnsi"/>
          <w:sz w:val="16"/>
        </w:rPr>
        <w:t xml:space="preserve">look at the big picture Finally, </w:t>
      </w:r>
      <w:r w:rsidRPr="00745A0C">
        <w:rPr>
          <w:rStyle w:val="Emphasis"/>
          <w:rFonts w:asciiTheme="minorHAnsi" w:hAnsiTheme="minorHAnsi"/>
          <w:highlight w:val="yellow"/>
        </w:rPr>
        <w:t>the case for a sustained economic miasma is difficult</w:t>
      </w:r>
      <w:r w:rsidRPr="00745A0C">
        <w:rPr>
          <w:rStyle w:val="Emphasis"/>
          <w:rFonts w:asciiTheme="minorHAnsi" w:hAnsiTheme="minorHAnsi"/>
        </w:rPr>
        <w:t xml:space="preserve"> to make. </w:t>
      </w:r>
      <w:r w:rsidRPr="00745A0C">
        <w:rPr>
          <w:rStyle w:val="StyleUnderline"/>
          <w:rFonts w:asciiTheme="minorHAnsi" w:hAnsiTheme="minorHAnsi"/>
          <w:highlight w:val="yellow"/>
        </w:rPr>
        <w:t>You'd have to believe</w:t>
      </w:r>
      <w:r w:rsidRPr="00745A0C">
        <w:rPr>
          <w:rStyle w:val="StyleUnderline"/>
          <w:rFonts w:asciiTheme="minorHAnsi" w:hAnsiTheme="minorHAnsi"/>
        </w:rPr>
        <w:t xml:space="preserve"> that the </w:t>
      </w:r>
      <w:r w:rsidRPr="00745A0C">
        <w:rPr>
          <w:rStyle w:val="StyleUnderline"/>
          <w:rFonts w:asciiTheme="minorHAnsi" w:hAnsiTheme="minorHAnsi"/>
          <w:highlight w:val="yellow"/>
        </w:rPr>
        <w:t>emerging economic superpowers</w:t>
      </w:r>
      <w:r w:rsidRPr="00745A0C">
        <w:rPr>
          <w:rFonts w:asciiTheme="minorHAnsi" w:hAnsiTheme="minorHAnsi"/>
          <w:sz w:val="16"/>
        </w:rPr>
        <w:t xml:space="preserve"> of China and India </w:t>
      </w:r>
      <w:r w:rsidRPr="00745A0C">
        <w:rPr>
          <w:rStyle w:val="StyleUnderline"/>
          <w:rFonts w:asciiTheme="minorHAnsi" w:hAnsiTheme="minorHAnsi"/>
          <w:highlight w:val="yellow"/>
        </w:rPr>
        <w:t xml:space="preserve">will remain </w:t>
      </w:r>
      <w:r w:rsidRPr="00745A0C">
        <w:rPr>
          <w:rStyle w:val="Emphasis"/>
          <w:rFonts w:asciiTheme="minorHAnsi" w:hAnsiTheme="minorHAnsi"/>
          <w:highlight w:val="yellow"/>
        </w:rPr>
        <w:t>for years in the doldrums</w:t>
      </w:r>
      <w:r w:rsidRPr="00745A0C">
        <w:rPr>
          <w:rStyle w:val="StyleUnderline"/>
          <w:rFonts w:asciiTheme="minorHAnsi" w:hAnsiTheme="minorHAnsi"/>
        </w:rPr>
        <w:t xml:space="preserve"> to which they've recently succumbed</w:t>
      </w:r>
      <w:r w:rsidRPr="00745A0C">
        <w:rPr>
          <w:rFonts w:asciiTheme="minorHAnsi" w:hAnsiTheme="minorHAnsi"/>
          <w:sz w:val="16"/>
        </w:rPr>
        <w:t xml:space="preserve">; </w:t>
      </w:r>
      <w:r w:rsidRPr="00745A0C">
        <w:rPr>
          <w:rStyle w:val="StyleUnderline"/>
          <w:rFonts w:asciiTheme="minorHAnsi" w:hAnsiTheme="minorHAnsi"/>
        </w:rPr>
        <w:t>that</w:t>
      </w:r>
      <w:r w:rsidRPr="00745A0C">
        <w:rPr>
          <w:rFonts w:asciiTheme="minorHAnsi" w:hAnsiTheme="minorHAnsi"/>
          <w:sz w:val="16"/>
        </w:rPr>
        <w:t xml:space="preserve"> oil, steel, nickel, wheat and other </w:t>
      </w:r>
      <w:r w:rsidRPr="00745A0C">
        <w:rPr>
          <w:rStyle w:val="StyleUnderline"/>
          <w:rFonts w:asciiTheme="minorHAnsi" w:hAnsiTheme="minorHAnsi"/>
        </w:rPr>
        <w:t>commodities that only last year skyrocketed in price will similarly fail to recover</w:t>
      </w:r>
      <w:r w:rsidRPr="00745A0C">
        <w:rPr>
          <w:rFonts w:asciiTheme="minorHAnsi" w:hAnsiTheme="minorHAnsi"/>
          <w:sz w:val="16"/>
        </w:rPr>
        <w:t>, d</w:t>
      </w:r>
      <w:r w:rsidRPr="00745A0C">
        <w:rPr>
          <w:rStyle w:val="StyleUnderline"/>
          <w:rFonts w:asciiTheme="minorHAnsi" w:hAnsiTheme="minorHAnsi"/>
        </w:rPr>
        <w:t>espite continued global population growth,</w:t>
      </w:r>
      <w:r w:rsidRPr="00745A0C">
        <w:rPr>
          <w:rFonts w:asciiTheme="minorHAnsi" w:hAnsiTheme="minorHAnsi"/>
          <w:sz w:val="16"/>
        </w:rPr>
        <w:t xml:space="preserve"> including developing world economies seeking to emulate the Industrial Revolutions in China and South Asia.</w:t>
      </w:r>
    </w:p>
    <w:p w:rsidR="00A14846" w:rsidRPr="002A225B" w:rsidRDefault="00A14846" w:rsidP="00A14846">
      <w:pPr>
        <w:rPr>
          <w:rFonts w:asciiTheme="minorHAnsi" w:hAnsiTheme="minorHAnsi" w:cstheme="minorHAnsi"/>
          <w:sz w:val="16"/>
        </w:rPr>
      </w:pPr>
    </w:p>
    <w:p w:rsidR="00A14846" w:rsidRPr="002A225B" w:rsidRDefault="00A14846" w:rsidP="00A14846">
      <w:pPr>
        <w:pStyle w:val="Heading4"/>
        <w:rPr>
          <w:rFonts w:asciiTheme="minorHAnsi" w:hAnsiTheme="minorHAnsi" w:cstheme="minorHAnsi"/>
        </w:rPr>
      </w:pPr>
      <w:r w:rsidRPr="002A225B">
        <w:rPr>
          <w:rFonts w:asciiTheme="minorHAnsi" w:hAnsiTheme="minorHAnsi" w:cstheme="minorHAnsi"/>
        </w:rPr>
        <w:t>US not key to global economy – decoupling is for real</w:t>
      </w:r>
    </w:p>
    <w:p w:rsidR="00A14846" w:rsidRPr="002A225B" w:rsidRDefault="00A14846" w:rsidP="00A14846">
      <w:pPr>
        <w:rPr>
          <w:rStyle w:val="Style13ptBold"/>
          <w:rFonts w:asciiTheme="minorHAnsi" w:hAnsiTheme="minorHAnsi" w:cstheme="minorHAnsi"/>
        </w:rPr>
      </w:pPr>
      <w:r w:rsidRPr="002A225B">
        <w:rPr>
          <w:rStyle w:val="Style13ptBold"/>
          <w:rFonts w:asciiTheme="minorHAnsi" w:hAnsiTheme="minorHAnsi" w:cstheme="minorHAnsi"/>
        </w:rPr>
        <w:t>Wassener 9</w:t>
      </w:r>
    </w:p>
    <w:p w:rsidR="00A14846" w:rsidRPr="00A14846" w:rsidRDefault="00A14846" w:rsidP="00A14846">
      <w:pPr>
        <w:rPr>
          <w:rFonts w:asciiTheme="minorHAnsi" w:hAnsiTheme="minorHAnsi" w:cstheme="minorHAnsi"/>
          <w:sz w:val="16"/>
          <w:szCs w:val="16"/>
        </w:rPr>
      </w:pPr>
      <w:r w:rsidRPr="002A225B">
        <w:rPr>
          <w:rFonts w:asciiTheme="minorHAnsi" w:hAnsiTheme="minorHAnsi" w:cstheme="minorHAnsi"/>
          <w:sz w:val="16"/>
          <w:szCs w:val="16"/>
        </w:rPr>
        <w:t xml:space="preserve">Wassener, MSC in IR, 9—London School of Economics and Political Science, MSc , International Relations, Politics (Bettina, In Asia, a Derided Theory Returns, 1 July 2009, </w:t>
      </w:r>
      <w:hyperlink r:id="rId18" w:history="1">
        <w:r w:rsidRPr="002A225B">
          <w:rPr>
            <w:rStyle w:val="Hyperlink"/>
            <w:rFonts w:asciiTheme="minorHAnsi" w:hAnsiTheme="minorHAnsi" w:cstheme="minorHAnsi"/>
            <w:sz w:val="16"/>
            <w:szCs w:val="16"/>
          </w:rPr>
          <w:t>http://query.nytimes.com/gst/fullpage.html?res=9C0CEFDE163EF932A35754C0A96F9C8B63</w:t>
        </w:r>
      </w:hyperlink>
      <w:r w:rsidRPr="002A225B">
        <w:rPr>
          <w:rFonts w:asciiTheme="minorHAnsi" w:hAnsiTheme="minorHAnsi" w:cstheme="minorHAnsi"/>
          <w:sz w:val="16"/>
          <w:szCs w:val="16"/>
        </w:rPr>
        <w:t>)</w:t>
      </w:r>
    </w:p>
    <w:p w:rsidR="00A14846" w:rsidRPr="002A225B" w:rsidRDefault="00A14846" w:rsidP="00A14846">
      <w:pPr>
        <w:jc w:val="both"/>
        <w:rPr>
          <w:rFonts w:asciiTheme="minorHAnsi" w:hAnsiTheme="minorHAnsi" w:cstheme="minorHAnsi"/>
          <w:sz w:val="16"/>
        </w:rPr>
      </w:pPr>
      <w:r w:rsidRPr="002A225B">
        <w:rPr>
          <w:rFonts w:asciiTheme="minorHAnsi" w:hAnsiTheme="minorHAnsi" w:cstheme="minorHAnsi"/>
          <w:sz w:val="16"/>
        </w:rPr>
        <w:t xml:space="preserve">HONG KONG -- For a while, when the global economic crisis was at its worst, it was a dirty word that only the most provocative of analysts dared to use. Now, the D-word -- decoupling -- is making a comeback, and nowhere more so than in Asia.  Put simply, the term refers to the theory that emerging countries -- whether China or Chile -- will become more independent of the ups and downs in the United States as their economies become stronger and more sophisticated.  For much of last year, the theory held up. Many </w:t>
      </w:r>
      <w:r w:rsidRPr="002A225B">
        <w:rPr>
          <w:rFonts w:asciiTheme="minorHAnsi" w:hAnsiTheme="minorHAnsi" w:cstheme="minorHAnsi"/>
          <w:b/>
          <w:u w:val="single"/>
        </w:rPr>
        <w:t>emerging economies</w:t>
      </w:r>
      <w:r w:rsidRPr="002A225B">
        <w:rPr>
          <w:rFonts w:asciiTheme="minorHAnsi" w:hAnsiTheme="minorHAnsi" w:cstheme="minorHAnsi"/>
          <w:sz w:val="16"/>
        </w:rPr>
        <w:t xml:space="preserve"> had </w:t>
      </w:r>
      <w:r w:rsidRPr="002A225B">
        <w:rPr>
          <w:rFonts w:asciiTheme="minorHAnsi" w:hAnsiTheme="minorHAnsi" w:cstheme="minorHAnsi"/>
          <w:b/>
          <w:u w:val="single"/>
        </w:rPr>
        <w:t>steered clear of investments that dragged down a string of banking behemoths in the West</w:t>
      </w:r>
      <w:r w:rsidRPr="002A225B">
        <w:rPr>
          <w:rFonts w:asciiTheme="minorHAnsi" w:hAnsiTheme="minorHAnsi" w:cstheme="minorHAnsi"/>
          <w:sz w:val="16"/>
        </w:rPr>
        <w:t xml:space="preserve">, and saw nothing like the turmoil that began to engulf the United States and Europe in 2007. But then, last autumn, when the collapse of Lehman Brothers caused the global financial system to convulse and consumer demand to shrivel, emerging economies around the world got caught in the downdraft, and the D-word became mud.  Now, the tables are turning again, especially in Asia, where many emerging economies are showing signs of a stronger </w:t>
      </w:r>
      <w:r w:rsidRPr="002A225B">
        <w:rPr>
          <w:rFonts w:asciiTheme="minorHAnsi" w:hAnsiTheme="minorHAnsi" w:cstheme="minorHAnsi"/>
          <w:sz w:val="16"/>
        </w:rPr>
        <w:lastRenderedPageBreak/>
        <w:t xml:space="preserve">recovery than in the West. And economists here have begun to use the D-word in public once again.  </w:t>
      </w:r>
      <w:r w:rsidRPr="002A225B">
        <w:rPr>
          <w:rStyle w:val="Emphasis"/>
          <w:rFonts w:asciiTheme="minorHAnsi" w:hAnsiTheme="minorHAnsi"/>
          <w:highlight w:val="green"/>
        </w:rPr>
        <w:t xml:space="preserve">''Decoupling is </w:t>
      </w:r>
      <w:r w:rsidRPr="002A225B">
        <w:rPr>
          <w:rStyle w:val="Emphasis"/>
          <w:rFonts w:asciiTheme="minorHAnsi" w:hAnsiTheme="minorHAnsi"/>
        </w:rPr>
        <w:t xml:space="preserve">happening </w:t>
      </w:r>
      <w:r w:rsidRPr="002A225B">
        <w:rPr>
          <w:rStyle w:val="Emphasis"/>
          <w:rFonts w:asciiTheme="minorHAnsi" w:hAnsiTheme="minorHAnsi"/>
          <w:highlight w:val="green"/>
        </w:rPr>
        <w:t>for real</w:t>
      </w:r>
      <w:r w:rsidRPr="002A225B">
        <w:rPr>
          <w:rFonts w:asciiTheme="minorHAnsi" w:hAnsiTheme="minorHAnsi" w:cstheme="minorHAnsi"/>
          <w:sz w:val="16"/>
        </w:rPr>
        <w:t xml:space="preserve">,'' </w:t>
      </w:r>
      <w:r w:rsidRPr="002A225B">
        <w:rPr>
          <w:rFonts w:asciiTheme="minorHAnsi" w:hAnsiTheme="minorHAnsi" w:cstheme="minorHAnsi"/>
          <w:b/>
          <w:highlight w:val="green"/>
          <w:u w:val="single"/>
        </w:rPr>
        <w:t xml:space="preserve">the chief Asia-Pacific economist at Goldman Sachs </w:t>
      </w:r>
      <w:r w:rsidRPr="002A225B">
        <w:rPr>
          <w:rFonts w:asciiTheme="minorHAnsi" w:hAnsiTheme="minorHAnsi" w:cstheme="minorHAnsi"/>
          <w:b/>
          <w:u w:val="single"/>
        </w:rPr>
        <w:t>in Hong Kong</w:t>
      </w:r>
      <w:r w:rsidRPr="002A225B">
        <w:rPr>
          <w:rFonts w:asciiTheme="minorHAnsi" w:hAnsiTheme="minorHAnsi" w:cstheme="minorHAnsi"/>
          <w:sz w:val="16"/>
        </w:rPr>
        <w:t xml:space="preserve">, Michael Buchanan, </w:t>
      </w:r>
      <w:r w:rsidRPr="002A225B">
        <w:rPr>
          <w:rFonts w:asciiTheme="minorHAnsi" w:hAnsiTheme="minorHAnsi" w:cstheme="minorHAnsi"/>
          <w:b/>
          <w:highlight w:val="green"/>
          <w:u w:val="single"/>
        </w:rPr>
        <w:t>said in a recent interview</w:t>
      </w:r>
      <w:r w:rsidRPr="002A225B">
        <w:rPr>
          <w:rFonts w:asciiTheme="minorHAnsi" w:hAnsiTheme="minorHAnsi" w:cstheme="minorHAnsi"/>
          <w:sz w:val="16"/>
        </w:rPr>
        <w:t xml:space="preserve">.  Or as the senior Asia economist at HSBC, Frederic Neumann, said, ''Decoupling is not a dirty word.''  To be sure, the once sizzling pace of Asian economic growth has slowed sharply as exports to and investments from outside the region slumped. Across Asia, millions of people have lost their jobs as business drops off and companies cut costs and output. Asia is heavily dependent upon selling its products to consumers in the United States and Europe, and many executives still say a strong U.S. economy is a prerequisite for a return to the boom of years past.  Nevertheless, the theory of decoupling is back on the table. </w:t>
      </w:r>
      <w:r w:rsidRPr="002A225B">
        <w:rPr>
          <w:rFonts w:asciiTheme="minorHAnsi" w:hAnsiTheme="minorHAnsi" w:cstheme="minorHAnsi"/>
          <w:b/>
          <w:u w:val="single"/>
        </w:rPr>
        <w:t xml:space="preserve">For the past couple of months, </w:t>
      </w:r>
      <w:r w:rsidRPr="002A225B">
        <w:rPr>
          <w:rFonts w:asciiTheme="minorHAnsi" w:hAnsiTheme="minorHAnsi" w:cstheme="minorHAnsi"/>
          <w:b/>
          <w:highlight w:val="green"/>
          <w:u w:val="single"/>
        </w:rPr>
        <w:t xml:space="preserve">data from around the world </w:t>
      </w:r>
      <w:r w:rsidRPr="002A225B">
        <w:rPr>
          <w:rFonts w:asciiTheme="minorHAnsi" w:hAnsiTheme="minorHAnsi" w:cstheme="minorHAnsi"/>
          <w:b/>
          <w:u w:val="single"/>
        </w:rPr>
        <w:t xml:space="preserve">have </w:t>
      </w:r>
      <w:r w:rsidRPr="002A225B">
        <w:rPr>
          <w:rFonts w:asciiTheme="minorHAnsi" w:hAnsiTheme="minorHAnsi" w:cstheme="minorHAnsi"/>
          <w:b/>
          <w:highlight w:val="green"/>
          <w:u w:val="single"/>
        </w:rPr>
        <w:t xml:space="preserve">revealed a growing divergence between Western economies and </w:t>
      </w:r>
      <w:r w:rsidRPr="002A225B">
        <w:rPr>
          <w:rFonts w:asciiTheme="minorHAnsi" w:hAnsiTheme="minorHAnsi" w:cstheme="minorHAnsi"/>
          <w:b/>
          <w:u w:val="single"/>
        </w:rPr>
        <w:t xml:space="preserve">those in much of </w:t>
      </w:r>
      <w:r w:rsidRPr="002A225B">
        <w:rPr>
          <w:rFonts w:asciiTheme="minorHAnsi" w:hAnsiTheme="minorHAnsi" w:cstheme="minorHAnsi"/>
          <w:b/>
          <w:highlight w:val="green"/>
          <w:u w:val="single"/>
        </w:rPr>
        <w:t>Asia</w:t>
      </w:r>
      <w:r w:rsidRPr="002A225B">
        <w:rPr>
          <w:rFonts w:asciiTheme="minorHAnsi" w:hAnsiTheme="minorHAnsi" w:cstheme="minorHAnsi"/>
          <w:sz w:val="16"/>
        </w:rPr>
        <w:t xml:space="preserve">, notably China and India.  The World Bank last week forecast that the economies of the euro zone and the United States would contract 4.5 percent and 3 percent, respectively, this year -- in sharp contrast to the 7.2 percent and 5.1 percent economic growth it forecasts for China and India. </w:t>
      </w:r>
      <w:r w:rsidRPr="002A225B">
        <w:rPr>
          <w:rFonts w:asciiTheme="minorHAnsi" w:hAnsiTheme="minorHAnsi" w:cstheme="minorHAnsi"/>
          <w:b/>
          <w:u w:val="single"/>
        </w:rPr>
        <w:t>Forecasts from the Organization for Economic Cooperation and Development</w:t>
      </w:r>
      <w:r w:rsidRPr="002A225B">
        <w:rPr>
          <w:rFonts w:asciiTheme="minorHAnsi" w:hAnsiTheme="minorHAnsi" w:cstheme="minorHAnsi"/>
          <w:sz w:val="16"/>
        </w:rPr>
        <w:t xml:space="preserve"> that </w:t>
      </w:r>
      <w:r w:rsidRPr="002A225B">
        <w:rPr>
          <w:rFonts w:asciiTheme="minorHAnsi" w:hAnsiTheme="minorHAnsi" w:cstheme="minorHAnsi"/>
          <w:b/>
          <w:u w:val="single"/>
        </w:rPr>
        <w:t>were</w:t>
      </w:r>
      <w:r w:rsidRPr="002A225B">
        <w:rPr>
          <w:rFonts w:asciiTheme="minorHAnsi" w:hAnsiTheme="minorHAnsi" w:cstheme="minorHAnsi"/>
          <w:sz w:val="16"/>
        </w:rPr>
        <w:t xml:space="preserve"> also </w:t>
      </w:r>
      <w:r w:rsidRPr="002A225B">
        <w:rPr>
          <w:rFonts w:asciiTheme="minorHAnsi" w:hAnsiTheme="minorHAnsi" w:cstheme="minorHAnsi"/>
          <w:b/>
          <w:u w:val="single"/>
        </w:rPr>
        <w:t>published last week backed up this general trend</w:t>
      </w:r>
      <w:r w:rsidRPr="002A225B">
        <w:rPr>
          <w:rFonts w:asciiTheme="minorHAnsi" w:hAnsiTheme="minorHAnsi" w:cstheme="minorHAnsi"/>
          <w:sz w:val="16"/>
        </w:rPr>
        <w:t xml:space="preserve">.  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w:t>
      </w:r>
      <w:r w:rsidRPr="002A225B">
        <w:rPr>
          <w:rFonts w:asciiTheme="minorHAnsi" w:hAnsiTheme="minorHAnsi" w:cstheme="minorHAnsi"/>
          <w:b/>
          <w:u w:val="single"/>
        </w:rPr>
        <w:t>The crisis hit Asia much later</w:t>
      </w:r>
      <w:r w:rsidRPr="002A225B">
        <w:rPr>
          <w:rFonts w:asciiTheme="minorHAnsi" w:hAnsiTheme="minorHAnsi" w:cstheme="minorHAnsi"/>
          <w:sz w:val="16"/>
        </w:rPr>
        <w:t xml:space="preserve">. </w:t>
      </w:r>
      <w:r w:rsidRPr="002A225B">
        <w:rPr>
          <w:rFonts w:asciiTheme="minorHAnsi" w:hAnsiTheme="minorHAnsi" w:cstheme="minorHAnsi"/>
          <w:b/>
          <w:u w:val="single"/>
        </w:rPr>
        <w:t>While the U.S. economy began languishing in</w:t>
      </w:r>
      <w:r w:rsidRPr="002A225B">
        <w:rPr>
          <w:rFonts w:asciiTheme="minorHAnsi" w:hAnsiTheme="minorHAnsi" w:cstheme="minorHAnsi"/>
          <w:sz w:val="16"/>
        </w:rPr>
        <w:t xml:space="preserve"> 20</w:t>
      </w:r>
      <w:r w:rsidRPr="002A225B">
        <w:rPr>
          <w:rFonts w:asciiTheme="minorHAnsi" w:hAnsiTheme="minorHAnsi" w:cstheme="minorHAnsi"/>
          <w:b/>
          <w:u w:val="single"/>
        </w:rPr>
        <w:t>07</w:t>
      </w:r>
      <w:r w:rsidRPr="002A225B">
        <w:rPr>
          <w:rFonts w:asciiTheme="minorHAnsi" w:hAnsiTheme="minorHAnsi" w:cstheme="minorHAnsi"/>
          <w:sz w:val="16"/>
        </w:rPr>
        <w:t xml:space="preserve">, </w:t>
      </w:r>
      <w:r w:rsidRPr="002A225B">
        <w:rPr>
          <w:rFonts w:asciiTheme="minorHAnsi" w:hAnsiTheme="minorHAnsi" w:cstheme="minorHAnsi"/>
          <w:b/>
          <w:u w:val="single"/>
        </w:rPr>
        <w:t>Asian economies were still doing well right up until the collapse of Lehman Brothers</w:t>
      </w:r>
      <w:r w:rsidRPr="002A225B">
        <w:rPr>
          <w:rFonts w:asciiTheme="minorHAnsi" w:hAnsiTheme="minorHAnsi" w:cstheme="minorHAnsi"/>
          <w:sz w:val="16"/>
        </w:rPr>
        <w:t xml:space="preserve"> last September. What followed was a rush of stimulus measures -- rate cuts and government spending programs. In Asia's case, these came soon after things soured for the region; in the United States, they came much later in the country's crisis.  Moreover, </w:t>
      </w:r>
      <w:r w:rsidRPr="002A225B">
        <w:rPr>
          <w:rFonts w:asciiTheme="minorHAnsi" w:hAnsiTheme="minorHAnsi" w:cstheme="minorHAnsi"/>
          <w:b/>
          <w:u w:val="single"/>
        </w:rPr>
        <w:t>developing</w:t>
      </w:r>
      <w:r w:rsidRPr="002A225B">
        <w:rPr>
          <w:rFonts w:asciiTheme="minorHAnsi" w:hAnsiTheme="minorHAnsi" w:cstheme="minorHAnsi"/>
          <w:sz w:val="16"/>
        </w:rPr>
        <w:t xml:space="preserve"> Asian </w:t>
      </w:r>
      <w:r w:rsidRPr="002A225B">
        <w:rPr>
          <w:rFonts w:asciiTheme="minorHAnsi" w:hAnsiTheme="minorHAnsi" w:cstheme="minorHAnsi"/>
          <w:b/>
          <w:u w:val="single"/>
        </w:rPr>
        <w:t>economies were in pretty good shape when the crisis struck</w:t>
      </w:r>
      <w:r w:rsidRPr="002A225B">
        <w:rPr>
          <w:rFonts w:asciiTheme="minorHAnsi" w:hAnsiTheme="minorHAnsi" w:cstheme="minorHAnsi"/>
          <w:sz w:val="16"/>
        </w:rPr>
        <w:t xml:space="preserve">. The last major crisis to hit the region -- the financial turmoil of 1997-98 -- forced governments in Asia to introduce overhauls that ultimately left them with lower debt levels, more resilient banking and regulatory systems and often large foreign exchange reserves.  Another crucial difference is that </w:t>
      </w:r>
      <w:r w:rsidRPr="002A225B">
        <w:rPr>
          <w:rFonts w:asciiTheme="minorHAnsi" w:hAnsiTheme="minorHAnsi" w:cstheme="minorHAnsi"/>
          <w:b/>
          <w:highlight w:val="green"/>
          <w:u w:val="single"/>
        </w:rPr>
        <w:t>Asia</w:t>
      </w:r>
      <w:r w:rsidRPr="002A225B">
        <w:rPr>
          <w:rFonts w:asciiTheme="minorHAnsi" w:hAnsiTheme="minorHAnsi" w:cstheme="minorHAnsi"/>
          <w:sz w:val="16"/>
        </w:rPr>
        <w:t xml:space="preserve">, unlike the United States and Europe, </w:t>
      </w:r>
      <w:r w:rsidRPr="002A225B">
        <w:rPr>
          <w:rFonts w:asciiTheme="minorHAnsi" w:hAnsiTheme="minorHAnsi" w:cstheme="minorHAnsi"/>
          <w:b/>
          <w:highlight w:val="green"/>
          <w:u w:val="single"/>
        </w:rPr>
        <w:t>has not had a banking crisis</w:t>
      </w:r>
      <w:r w:rsidRPr="002A225B">
        <w:rPr>
          <w:rFonts w:asciiTheme="minorHAnsi" w:hAnsiTheme="minorHAnsi" w:cstheme="minorHAnsi"/>
          <w:sz w:val="16"/>
        </w:rPr>
        <w:t xml:space="preserve">. Bank profits in Asia have plunged and some have had to raise extra capital </w:t>
      </w:r>
      <w:r w:rsidRPr="002A225B">
        <w:rPr>
          <w:rFonts w:asciiTheme="minorHAnsi" w:hAnsiTheme="minorHAnsi" w:cstheme="minorHAnsi"/>
          <w:b/>
          <w:u w:val="single"/>
        </w:rPr>
        <w:t xml:space="preserve">but </w:t>
      </w:r>
      <w:r w:rsidRPr="002A225B">
        <w:rPr>
          <w:rStyle w:val="Emphasis"/>
          <w:rFonts w:asciiTheme="minorHAnsi" w:hAnsiTheme="minorHAnsi"/>
          <w:highlight w:val="green"/>
        </w:rPr>
        <w:t>there have been no major collapses and no bailouts</w:t>
      </w:r>
      <w:r w:rsidRPr="002A225B">
        <w:rPr>
          <w:rFonts w:asciiTheme="minorHAnsi" w:hAnsiTheme="minorHAnsi" w:cstheme="minorHAnsi"/>
          <w:sz w:val="16"/>
        </w:rPr>
        <w:t xml:space="preserve">.  ''The single most important thing to have happened in Asia is that there has not been a banking crisis,'' said Andrew Freris, a regional strategist at BNP Paribas in Hong Kong. ''Asia is coming though this crisis with its banking system intact. Yes, some banks may not be making profits -- but </w:t>
      </w:r>
      <w:r w:rsidRPr="002A225B">
        <w:rPr>
          <w:rFonts w:asciiTheme="minorHAnsi" w:hAnsiTheme="minorHAnsi" w:cstheme="minorHAnsi"/>
          <w:b/>
          <w:u w:val="single"/>
        </w:rPr>
        <w:t>it is cyclical and not systemic</w:t>
      </w:r>
      <w:r w:rsidRPr="002A225B">
        <w:rPr>
          <w:rFonts w:asciiTheme="minorHAnsi" w:hAnsiTheme="minorHAnsi" w:cstheme="minorHAnsi"/>
          <w:sz w:val="16"/>
        </w:rPr>
        <w:t xml:space="preserve">.''  The lack of banking disasters also has meant that, unlike in Europe and the United States, </w:t>
      </w:r>
      <w:r w:rsidRPr="002A225B">
        <w:rPr>
          <w:rFonts w:asciiTheme="minorHAnsi" w:hAnsiTheme="minorHAnsi" w:cstheme="minorHAnsi"/>
          <w:b/>
          <w:u w:val="single"/>
        </w:rPr>
        <w:t>Asian governments have not had to spend cash to clean the balance sheets of faltering banks</w:t>
      </w:r>
      <w:r w:rsidRPr="002A225B">
        <w:rPr>
          <w:rFonts w:asciiTheme="minorHAnsi" w:hAnsiTheme="minorHAnsi" w:cstheme="minorHAnsi"/>
          <w:sz w:val="16"/>
        </w:rPr>
        <w:t xml:space="preserve">.  In other words, all of the stimulus spending is going into the economy. The effect is greater and more immediate.  Add to that the fact that companies and households in Asia are typically not burdened with the kind of debt that is forcing Americans and Europeans to cut back consumption and investment plans.  Asians are generally big savers; those in developing nations have limited health care and pension systems to fall back on. So they put aside cash for retirement, sickness and their children's education, rather than maxing out multiple credit cards.  Paul Schulte of Nomura said this difference was leading to a long-term shift. </w:t>
      </w:r>
    </w:p>
    <w:p w:rsidR="00A14846" w:rsidRPr="002A225B" w:rsidRDefault="00A14846" w:rsidP="00A14846">
      <w:pPr>
        <w:rPr>
          <w:rFonts w:asciiTheme="minorHAnsi" w:hAnsiTheme="minorHAnsi" w:cstheme="minorHAnsi"/>
          <w:sz w:val="14"/>
        </w:rPr>
      </w:pPr>
    </w:p>
    <w:p w:rsidR="00A14846" w:rsidRPr="002A225B" w:rsidRDefault="00A14846" w:rsidP="00A14846">
      <w:pPr>
        <w:rPr>
          <w:rFonts w:asciiTheme="minorHAnsi" w:hAnsiTheme="minorHAnsi" w:cstheme="minorHAnsi"/>
          <w:sz w:val="14"/>
        </w:rPr>
      </w:pPr>
    </w:p>
    <w:p w:rsidR="00A14846" w:rsidRPr="002A225B" w:rsidRDefault="00A14846" w:rsidP="00A14846">
      <w:pPr>
        <w:rPr>
          <w:rFonts w:asciiTheme="minorHAnsi" w:hAnsiTheme="minorHAnsi" w:cstheme="minorHAnsi"/>
          <w:sz w:val="14"/>
        </w:rPr>
      </w:pPr>
    </w:p>
    <w:p w:rsidR="00A14846" w:rsidRPr="002A225B" w:rsidRDefault="00A14846" w:rsidP="00A14846">
      <w:pPr>
        <w:pStyle w:val="Heading3"/>
        <w:rPr>
          <w:rFonts w:asciiTheme="minorHAnsi" w:hAnsiTheme="minorHAnsi" w:cstheme="minorHAnsi"/>
        </w:rPr>
      </w:pPr>
      <w:r w:rsidRPr="002A225B">
        <w:rPr>
          <w:rFonts w:asciiTheme="minorHAnsi" w:hAnsiTheme="minorHAnsi" w:cstheme="minorHAnsi"/>
        </w:rPr>
        <w:lastRenderedPageBreak/>
        <w:t xml:space="preserve">2NC </w:t>
      </w:r>
      <w:r>
        <w:rPr>
          <w:rFonts w:asciiTheme="minorHAnsi" w:hAnsiTheme="minorHAnsi" w:cstheme="minorHAnsi"/>
        </w:rPr>
        <w:t>Ext #1</w:t>
      </w:r>
    </w:p>
    <w:p w:rsidR="00A14846" w:rsidRPr="002A225B" w:rsidRDefault="00A14846" w:rsidP="00A14846">
      <w:pPr>
        <w:pStyle w:val="Heading4"/>
        <w:rPr>
          <w:rFonts w:asciiTheme="minorHAnsi" w:hAnsiTheme="minorHAnsi" w:cstheme="minorHAnsi"/>
        </w:rPr>
      </w:pPr>
      <w:r w:rsidRPr="002A225B">
        <w:rPr>
          <w:rFonts w:asciiTheme="minorHAnsi" w:hAnsiTheme="minorHAnsi" w:cstheme="minorHAnsi"/>
        </w:rPr>
        <w:t>Recent empirics go neg</w:t>
      </w:r>
    </w:p>
    <w:p w:rsidR="00A14846" w:rsidRPr="002A225B" w:rsidRDefault="00A14846" w:rsidP="00A14846">
      <w:pPr>
        <w:rPr>
          <w:rFonts w:asciiTheme="minorHAnsi" w:hAnsiTheme="minorHAnsi" w:cstheme="minorHAnsi"/>
          <w:sz w:val="16"/>
          <w:szCs w:val="16"/>
        </w:rPr>
      </w:pPr>
      <w:r w:rsidRPr="002A225B">
        <w:rPr>
          <w:rStyle w:val="Style13ptBold"/>
          <w:rFonts w:asciiTheme="minorHAnsi" w:hAnsiTheme="minorHAnsi" w:cstheme="minorHAnsi"/>
        </w:rPr>
        <w:t>Barnett 9</w:t>
      </w:r>
      <w:r w:rsidRPr="002A225B">
        <w:rPr>
          <w:rFonts w:asciiTheme="minorHAnsi" w:hAnsiTheme="minorHAnsi" w:cstheme="minorHAnsi"/>
        </w:rPr>
        <w:t xml:space="preserve">, </w:t>
      </w:r>
      <w:r w:rsidRPr="002A225B">
        <w:rPr>
          <w:rFonts w:asciiTheme="minorHAnsi" w:hAnsiTheme="minorHAnsi" w:cstheme="minorHAnsi"/>
          <w:sz w:val="16"/>
          <w:szCs w:val="16"/>
        </w:rPr>
        <w:t>senior managing director of Enterra Solutions LLC, contributing editor/online columnist for Esquire, 8/25/</w:t>
      </w:r>
      <w:r w:rsidRPr="002A225B">
        <w:rPr>
          <w:rStyle w:val="tagChar"/>
          <w:rFonts w:asciiTheme="minorHAnsi" w:eastAsiaTheme="minorEastAsia" w:hAnsiTheme="minorHAnsi" w:cstheme="minorHAnsi"/>
          <w:sz w:val="16"/>
          <w:szCs w:val="16"/>
        </w:rPr>
        <w:t>’9</w:t>
      </w:r>
    </w:p>
    <w:p w:rsidR="00A14846" w:rsidRPr="002A225B" w:rsidRDefault="00A14846" w:rsidP="00A14846">
      <w:pPr>
        <w:rPr>
          <w:rFonts w:asciiTheme="minorHAnsi" w:hAnsiTheme="minorHAnsi" w:cstheme="minorHAnsi"/>
          <w:sz w:val="16"/>
          <w:szCs w:val="16"/>
        </w:rPr>
      </w:pPr>
      <w:r w:rsidRPr="002A225B">
        <w:rPr>
          <w:rFonts w:asciiTheme="minorHAnsi" w:hAnsiTheme="minorHAnsi" w:cstheme="minorHAnsi"/>
          <w:sz w:val="16"/>
          <w:szCs w:val="16"/>
        </w:rPr>
        <w:t xml:space="preserve">(Thomas P.M, “The New Rules: Security Remains Stable Amid Financial Crisis,” Aprodex, Asset Protection Index, </w:t>
      </w:r>
      <w:hyperlink r:id="rId19" w:history="1">
        <w:r w:rsidRPr="002A225B">
          <w:rPr>
            <w:rStyle w:val="Hyperlink"/>
            <w:rFonts w:asciiTheme="minorHAnsi" w:eastAsia="MS Gothic" w:hAnsiTheme="minorHAnsi" w:cstheme="minorHAnsi"/>
            <w:sz w:val="16"/>
            <w:szCs w:val="16"/>
          </w:rPr>
          <w:t>http://www.aprodex.com/the-new-rules--security-remains-stable-amid-financial-crisis-398-bl.aspx</w:t>
        </w:r>
      </w:hyperlink>
      <w:r w:rsidRPr="002A225B">
        <w:rPr>
          <w:rFonts w:asciiTheme="minorHAnsi" w:hAnsiTheme="minorHAnsi" w:cstheme="minorHAnsi"/>
          <w:sz w:val="16"/>
          <w:szCs w:val="16"/>
        </w:rPr>
        <w:t>)</w:t>
      </w:r>
    </w:p>
    <w:p w:rsidR="00A14846" w:rsidRPr="002A225B" w:rsidRDefault="00A14846" w:rsidP="00A14846">
      <w:pPr>
        <w:rPr>
          <w:rFonts w:asciiTheme="minorHAnsi" w:hAnsiTheme="minorHAnsi" w:cstheme="minorHAnsi"/>
          <w:sz w:val="16"/>
          <w:szCs w:val="16"/>
        </w:rPr>
      </w:pPr>
    </w:p>
    <w:p w:rsidR="00A14846" w:rsidRPr="002A225B" w:rsidRDefault="00A14846" w:rsidP="00A14846">
      <w:pPr>
        <w:jc w:val="both"/>
        <w:rPr>
          <w:rFonts w:asciiTheme="minorHAnsi" w:hAnsiTheme="minorHAnsi" w:cstheme="minorHAnsi"/>
          <w:sz w:val="16"/>
        </w:rPr>
      </w:pPr>
      <w:r w:rsidRPr="002A225B">
        <w:rPr>
          <w:rStyle w:val="StyleUnderline"/>
          <w:rFonts w:asciiTheme="minorHAnsi" w:hAnsiTheme="minorHAnsi" w:cstheme="minorHAnsi"/>
          <w:highlight w:val="green"/>
        </w:rPr>
        <w:t>When</w:t>
      </w:r>
      <w:r w:rsidRPr="002A225B">
        <w:rPr>
          <w:rStyle w:val="StyleUnderline"/>
          <w:rFonts w:asciiTheme="minorHAnsi" w:hAnsiTheme="minorHAnsi" w:cstheme="minorHAnsi"/>
        </w:rPr>
        <w:t xml:space="preserve"> the</w:t>
      </w:r>
      <w:r w:rsidRPr="002A225B">
        <w:rPr>
          <w:rFonts w:asciiTheme="minorHAnsi" w:hAnsiTheme="minorHAnsi" w:cstheme="minorHAnsi"/>
          <w:sz w:val="16"/>
        </w:rPr>
        <w:t xml:space="preserve"> global </w:t>
      </w:r>
      <w:r w:rsidRPr="002A225B">
        <w:rPr>
          <w:rStyle w:val="StyleUnderline"/>
          <w:rFonts w:asciiTheme="minorHAnsi" w:hAnsiTheme="minorHAnsi" w:cstheme="minorHAnsi"/>
          <w:highlight w:val="green"/>
        </w:rPr>
        <w:t>financial crisis struck</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roughly a year ago, </w:t>
      </w:r>
      <w:r w:rsidRPr="002A225B">
        <w:rPr>
          <w:rStyle w:val="StyleUnderline"/>
          <w:rFonts w:asciiTheme="minorHAnsi" w:hAnsiTheme="minorHAnsi" w:cstheme="minorHAnsi"/>
          <w:highlight w:val="green"/>
        </w:rPr>
        <w:t>the blogosphere was ablaze with</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all sorts of </w:t>
      </w:r>
      <w:r w:rsidRPr="002A225B">
        <w:rPr>
          <w:rStyle w:val="StyleUnderline"/>
          <w:rFonts w:asciiTheme="minorHAnsi" w:hAnsiTheme="minorHAnsi" w:cstheme="minorHAnsi"/>
          <w:highlight w:val="green"/>
        </w:rPr>
        <w:t>scary predictions</w:t>
      </w:r>
      <w:r w:rsidRPr="002A225B">
        <w:rPr>
          <w:rStyle w:val="StyleUnderline"/>
          <w:rFonts w:asciiTheme="minorHAnsi" w:hAnsiTheme="minorHAnsi" w:cstheme="minorHAnsi"/>
        </w:rPr>
        <w:t xml:space="preserve"> of</w:t>
      </w:r>
      <w:r w:rsidRPr="002A225B">
        <w:rPr>
          <w:rFonts w:asciiTheme="minorHAnsi" w:hAnsiTheme="minorHAnsi" w:cstheme="minorHAnsi"/>
          <w:sz w:val="16"/>
        </w:rPr>
        <w:t xml:space="preserve">, and commentary regarding, ensuing </w:t>
      </w:r>
      <w:r w:rsidRPr="002A225B">
        <w:rPr>
          <w:rStyle w:val="StyleUnderline"/>
          <w:rFonts w:asciiTheme="minorHAnsi" w:hAnsiTheme="minorHAnsi" w:cstheme="minorHAnsi"/>
        </w:rPr>
        <w:t>conflict and wars</w:t>
      </w:r>
      <w:r w:rsidRPr="002A225B">
        <w:rPr>
          <w:rFonts w:asciiTheme="minorHAnsi" w:hAnsiTheme="minorHAnsi" w:cstheme="minorHAnsi"/>
          <w:sz w:val="16"/>
        </w:rPr>
        <w:t xml:space="preserve"> -- </w:t>
      </w:r>
      <w:r w:rsidRPr="002A225B">
        <w:rPr>
          <w:rStyle w:val="StyleUnderline"/>
          <w:rFonts w:asciiTheme="minorHAnsi" w:hAnsiTheme="minorHAnsi" w:cstheme="minorHAnsi"/>
        </w:rPr>
        <w:t>a rerun of the Great Depression leading to world war</w:t>
      </w:r>
      <w:r w:rsidRPr="002A225B">
        <w:rPr>
          <w:rFonts w:asciiTheme="minorHAnsi" w:hAnsiTheme="minorHAnsi" w:cstheme="minorHAnsi"/>
          <w:sz w:val="16"/>
        </w:rPr>
        <w:t xml:space="preserve">, as it were. </w:t>
      </w:r>
      <w:r w:rsidRPr="002A225B">
        <w:rPr>
          <w:rStyle w:val="StyleUnderline"/>
          <w:rFonts w:asciiTheme="minorHAnsi" w:hAnsiTheme="minorHAnsi" w:cstheme="minorHAnsi"/>
        </w:rPr>
        <w:t>Now, as</w:t>
      </w:r>
      <w:r w:rsidRPr="002A225B">
        <w:rPr>
          <w:rFonts w:asciiTheme="minorHAnsi" w:hAnsiTheme="minorHAnsi" w:cstheme="minorHAnsi"/>
          <w:sz w:val="16"/>
        </w:rPr>
        <w:t xml:space="preserve"> global </w:t>
      </w:r>
      <w:r w:rsidRPr="002A225B">
        <w:rPr>
          <w:rStyle w:val="StyleUnderline"/>
          <w:rFonts w:asciiTheme="minorHAnsi" w:hAnsiTheme="minorHAnsi" w:cstheme="minorHAnsi"/>
        </w:rPr>
        <w:t>economic news brightens</w:t>
      </w:r>
      <w:r w:rsidRPr="002A225B">
        <w:rPr>
          <w:rFonts w:asciiTheme="minorHAnsi" w:hAnsiTheme="minorHAnsi" w:cstheme="minorHAnsi"/>
          <w:sz w:val="16"/>
        </w:rPr>
        <w:t xml:space="preserve"> and recovery -- surprisingly led by China and emerging markets -- is the talk of the day, </w:t>
      </w:r>
      <w:r w:rsidRPr="002A225B">
        <w:rPr>
          <w:rStyle w:val="StyleUnderline"/>
          <w:rFonts w:asciiTheme="minorHAnsi" w:hAnsiTheme="minorHAnsi" w:cstheme="minorHAnsi"/>
        </w:rPr>
        <w:t>it's interesting to look back</w:t>
      </w:r>
      <w:r w:rsidRPr="002A225B">
        <w:rPr>
          <w:rFonts w:asciiTheme="minorHAnsi" w:hAnsiTheme="minorHAnsi" w:cstheme="minorHAnsi"/>
          <w:sz w:val="16"/>
        </w:rPr>
        <w:t xml:space="preserve"> over the past year </w:t>
      </w:r>
      <w:r w:rsidRPr="002A225B">
        <w:rPr>
          <w:rStyle w:val="StyleUnderline"/>
          <w:rFonts w:asciiTheme="minorHAnsi" w:hAnsiTheme="minorHAnsi" w:cstheme="minorHAnsi"/>
        </w:rPr>
        <w:t xml:space="preserve">and realize how </w:t>
      </w:r>
      <w:r w:rsidRPr="002A225B">
        <w:rPr>
          <w:rStyle w:val="StyleUnderline"/>
          <w:rFonts w:asciiTheme="minorHAnsi" w:hAnsiTheme="minorHAnsi" w:cstheme="minorHAnsi"/>
          <w:highlight w:val="green"/>
        </w:rPr>
        <w:t>globalization's first</w:t>
      </w:r>
      <w:r w:rsidRPr="002A225B">
        <w:rPr>
          <w:rFonts w:asciiTheme="minorHAnsi" w:hAnsiTheme="minorHAnsi" w:cstheme="minorHAnsi"/>
          <w:sz w:val="16"/>
        </w:rPr>
        <w:t xml:space="preserve"> truly </w:t>
      </w:r>
      <w:r w:rsidRPr="002A225B">
        <w:rPr>
          <w:rStyle w:val="StyleUnderline"/>
          <w:rFonts w:asciiTheme="minorHAnsi" w:hAnsiTheme="minorHAnsi" w:cstheme="minorHAnsi"/>
          <w:highlight w:val="green"/>
        </w:rPr>
        <w:t>worldwide recession has had</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virtually </w:t>
      </w:r>
      <w:r w:rsidRPr="002A225B">
        <w:rPr>
          <w:rStyle w:val="StyleUnderline"/>
          <w:rFonts w:asciiTheme="minorHAnsi" w:hAnsiTheme="minorHAnsi" w:cstheme="minorHAnsi"/>
          <w:highlight w:val="green"/>
        </w:rPr>
        <w:t>no impact</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whatsoever </w:t>
      </w:r>
      <w:r w:rsidRPr="002A225B">
        <w:rPr>
          <w:rStyle w:val="StyleUnderline"/>
          <w:rFonts w:asciiTheme="minorHAnsi" w:hAnsiTheme="minorHAnsi" w:cstheme="minorHAnsi"/>
          <w:highlight w:val="green"/>
        </w:rPr>
        <w:t>on</w:t>
      </w:r>
      <w:r w:rsidRPr="002A225B">
        <w:rPr>
          <w:rFonts w:asciiTheme="minorHAnsi" w:hAnsiTheme="minorHAnsi" w:cstheme="minorHAnsi"/>
          <w:sz w:val="16"/>
        </w:rPr>
        <w:t xml:space="preserve"> the </w:t>
      </w:r>
      <w:r w:rsidRPr="002A225B">
        <w:rPr>
          <w:rStyle w:val="StyleUnderline"/>
          <w:rFonts w:asciiTheme="minorHAnsi" w:hAnsiTheme="minorHAnsi" w:cstheme="minorHAnsi"/>
        </w:rPr>
        <w:t xml:space="preserve">international </w:t>
      </w:r>
      <w:r w:rsidRPr="002A225B">
        <w:rPr>
          <w:rStyle w:val="StyleUnderline"/>
          <w:rFonts w:asciiTheme="minorHAnsi" w:hAnsiTheme="minorHAnsi" w:cstheme="minorHAnsi"/>
          <w:highlight w:val="green"/>
        </w:rPr>
        <w:t>security</w:t>
      </w:r>
      <w:r w:rsidRPr="002A225B">
        <w:rPr>
          <w:rFonts w:asciiTheme="minorHAnsi" w:hAnsiTheme="minorHAnsi" w:cstheme="minorHAnsi"/>
          <w:sz w:val="16"/>
        </w:rPr>
        <w:t xml:space="preserve"> landscape. </w:t>
      </w:r>
      <w:r w:rsidRPr="002A225B">
        <w:rPr>
          <w:rStyle w:val="StyleUnderline"/>
          <w:rFonts w:asciiTheme="minorHAnsi" w:hAnsiTheme="minorHAnsi" w:cstheme="minorHAnsi"/>
          <w:highlight w:val="green"/>
        </w:rPr>
        <w:t>None of the</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more than </w:t>
      </w:r>
      <w:r w:rsidRPr="002A225B">
        <w:rPr>
          <w:rStyle w:val="StyleUnderline"/>
          <w:rFonts w:asciiTheme="minorHAnsi" w:hAnsiTheme="minorHAnsi" w:cstheme="minorHAnsi"/>
          <w:highlight w:val="green"/>
        </w:rPr>
        <w:t>three-dozen ongoing conflicts</w:t>
      </w:r>
      <w:r w:rsidRPr="002A225B">
        <w:rPr>
          <w:rStyle w:val="StyleUnderline"/>
          <w:rFonts w:asciiTheme="minorHAnsi" w:hAnsiTheme="minorHAnsi" w:cstheme="minorHAnsi"/>
        </w:rPr>
        <w:t xml:space="preserve"> listed by GlobalSecurity</w:t>
      </w:r>
      <w:r w:rsidRPr="002A225B">
        <w:rPr>
          <w:rFonts w:asciiTheme="minorHAnsi" w:hAnsiTheme="minorHAnsi" w:cstheme="minorHAnsi"/>
          <w:sz w:val="16"/>
        </w:rPr>
        <w:t xml:space="preserve">.org </w:t>
      </w:r>
      <w:r w:rsidRPr="002A225B">
        <w:rPr>
          <w:rStyle w:val="StyleUnderline"/>
          <w:rFonts w:asciiTheme="minorHAnsi" w:hAnsiTheme="minorHAnsi" w:cstheme="minorHAnsi"/>
          <w:highlight w:val="green"/>
        </w:rPr>
        <w:t>can be</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clearly </w:t>
      </w:r>
      <w:r w:rsidRPr="002A225B">
        <w:rPr>
          <w:rStyle w:val="StyleUnderline"/>
          <w:rFonts w:asciiTheme="minorHAnsi" w:hAnsiTheme="minorHAnsi" w:cstheme="minorHAnsi"/>
          <w:highlight w:val="green"/>
        </w:rPr>
        <w:t xml:space="preserve">attributed to </w:t>
      </w:r>
      <w:r w:rsidRPr="002A225B">
        <w:rPr>
          <w:rStyle w:val="StyleUnderline"/>
          <w:rFonts w:asciiTheme="minorHAnsi" w:hAnsiTheme="minorHAnsi" w:cstheme="minorHAnsi"/>
        </w:rPr>
        <w:t>the</w:t>
      </w:r>
      <w:r w:rsidRPr="002A225B">
        <w:rPr>
          <w:rFonts w:asciiTheme="minorHAnsi" w:hAnsiTheme="minorHAnsi" w:cstheme="minorHAnsi"/>
          <w:sz w:val="16"/>
        </w:rPr>
        <w:t xml:space="preserve"> global </w:t>
      </w:r>
      <w:r w:rsidRPr="002A225B">
        <w:rPr>
          <w:rStyle w:val="StyleUnderline"/>
          <w:rFonts w:asciiTheme="minorHAnsi" w:hAnsiTheme="minorHAnsi" w:cstheme="minorHAnsi"/>
          <w:highlight w:val="green"/>
        </w:rPr>
        <w:t>recession.</w:t>
      </w:r>
      <w:r w:rsidRPr="002A225B">
        <w:rPr>
          <w:rFonts w:asciiTheme="minorHAnsi" w:hAnsiTheme="minorHAnsi" w:cstheme="minorHAnsi"/>
          <w:sz w:val="16"/>
        </w:rPr>
        <w:t xml:space="preserve"> Indeed, </w:t>
      </w:r>
      <w:r w:rsidRPr="002A225B">
        <w:rPr>
          <w:rStyle w:val="StyleUnderline"/>
          <w:rFonts w:asciiTheme="minorHAnsi" w:hAnsiTheme="minorHAnsi" w:cstheme="minorHAnsi"/>
        </w:rPr>
        <w:t>the last new entry</w:t>
      </w:r>
      <w:r w:rsidRPr="002A225B">
        <w:rPr>
          <w:rFonts w:asciiTheme="minorHAnsi" w:hAnsiTheme="minorHAnsi" w:cstheme="minorHAnsi"/>
          <w:sz w:val="16"/>
        </w:rPr>
        <w:t xml:space="preserve"> (</w:t>
      </w:r>
      <w:r w:rsidRPr="002A225B">
        <w:rPr>
          <w:rStyle w:val="StyleUnderline"/>
          <w:rFonts w:asciiTheme="minorHAnsi" w:hAnsiTheme="minorHAnsi" w:cstheme="minorHAnsi"/>
        </w:rPr>
        <w:t>civil conflict between Hamas and Fatah</w:t>
      </w:r>
      <w:r w:rsidRPr="002A225B">
        <w:rPr>
          <w:rFonts w:asciiTheme="minorHAnsi" w:hAnsiTheme="minorHAnsi" w:cstheme="minorHAnsi"/>
          <w:sz w:val="16"/>
        </w:rPr>
        <w:t xml:space="preserve"> in the Palestine) </w:t>
      </w:r>
      <w:r w:rsidRPr="002A225B">
        <w:rPr>
          <w:rStyle w:val="StyleUnderline"/>
          <w:rFonts w:asciiTheme="minorHAnsi" w:hAnsiTheme="minorHAnsi" w:cstheme="minorHAnsi"/>
        </w:rPr>
        <w:t>predates the economic crisis by a year</w:t>
      </w:r>
      <w:r w:rsidRPr="002A225B">
        <w:rPr>
          <w:rFonts w:asciiTheme="minorHAnsi" w:hAnsiTheme="minorHAnsi" w:cstheme="minorHAnsi"/>
          <w:sz w:val="16"/>
        </w:rPr>
        <w:t xml:space="preserve">, and three quarters of the chronic struggles began in the last century. Ditto for the 15 low-intensity conflicts listed by Wikipedia (where the latest entry is the Mexican "drug war" begun in 2006). Certainly, the </w:t>
      </w:r>
      <w:r w:rsidRPr="002A225B">
        <w:rPr>
          <w:rStyle w:val="StyleUnderline"/>
          <w:rFonts w:asciiTheme="minorHAnsi" w:hAnsiTheme="minorHAnsi" w:cstheme="minorHAnsi"/>
          <w:highlight w:val="green"/>
        </w:rPr>
        <w:t>Russia-Georgia</w:t>
      </w:r>
      <w:r w:rsidRPr="002A225B">
        <w:rPr>
          <w:rFonts w:asciiTheme="minorHAnsi" w:hAnsiTheme="minorHAnsi" w:cstheme="minorHAnsi"/>
          <w:sz w:val="16"/>
        </w:rPr>
        <w:t xml:space="preserve"> conflict last August </w:t>
      </w:r>
      <w:r w:rsidRPr="002A225B">
        <w:rPr>
          <w:rStyle w:val="StyleUnderline"/>
          <w:rFonts w:asciiTheme="minorHAnsi" w:hAnsiTheme="minorHAnsi" w:cstheme="minorHAnsi"/>
        </w:rPr>
        <w:t>was specifically timed, but by most accounts</w:t>
      </w:r>
      <w:r w:rsidRPr="002A225B">
        <w:rPr>
          <w:rFonts w:asciiTheme="minorHAnsi" w:hAnsiTheme="minorHAnsi" w:cstheme="minorHAnsi"/>
          <w:sz w:val="16"/>
        </w:rPr>
        <w:t xml:space="preserve"> </w:t>
      </w:r>
      <w:r w:rsidRPr="002A225B">
        <w:rPr>
          <w:rStyle w:val="StyleUnderline"/>
          <w:rFonts w:asciiTheme="minorHAnsi" w:hAnsiTheme="minorHAnsi" w:cstheme="minorHAnsi"/>
        </w:rPr>
        <w:t xml:space="preserve">the </w:t>
      </w:r>
      <w:r w:rsidRPr="002A225B">
        <w:rPr>
          <w:rStyle w:val="StyleUnderline"/>
          <w:rFonts w:asciiTheme="minorHAnsi" w:hAnsiTheme="minorHAnsi" w:cstheme="minorHAnsi"/>
          <w:highlight w:val="green"/>
        </w:rPr>
        <w:t>opening ceremony of the</w:t>
      </w:r>
      <w:r w:rsidRPr="002A225B">
        <w:rPr>
          <w:rFonts w:asciiTheme="minorHAnsi" w:hAnsiTheme="minorHAnsi" w:cstheme="minorHAnsi"/>
          <w:sz w:val="16"/>
        </w:rPr>
        <w:t xml:space="preserve"> Beijing </w:t>
      </w:r>
      <w:r w:rsidRPr="002A225B">
        <w:rPr>
          <w:rStyle w:val="StyleUnderline"/>
          <w:rFonts w:asciiTheme="minorHAnsi" w:hAnsiTheme="minorHAnsi" w:cstheme="minorHAnsi"/>
          <w:highlight w:val="green"/>
        </w:rPr>
        <w:t>Olympics was the</w:t>
      </w:r>
      <w:r w:rsidRPr="002A225B">
        <w:rPr>
          <w:rFonts w:asciiTheme="minorHAnsi" w:hAnsiTheme="minorHAnsi" w:cstheme="minorHAnsi"/>
          <w:sz w:val="16"/>
        </w:rPr>
        <w:t xml:space="preserve"> most important </w:t>
      </w:r>
      <w:r w:rsidRPr="002A225B">
        <w:rPr>
          <w:rStyle w:val="StyleUnderline"/>
          <w:rFonts w:asciiTheme="minorHAnsi" w:hAnsiTheme="minorHAnsi" w:cstheme="minorHAnsi"/>
          <w:highlight w:val="green"/>
        </w:rPr>
        <w:t>external trigger</w:t>
      </w:r>
      <w:r w:rsidRPr="002A225B">
        <w:rPr>
          <w:rFonts w:asciiTheme="minorHAnsi" w:hAnsiTheme="minorHAnsi" w:cstheme="minorHAnsi"/>
          <w:sz w:val="16"/>
        </w:rPr>
        <w:t xml:space="preserve"> (followed by the U.S. presidential campaign) </w:t>
      </w:r>
      <w:r w:rsidRPr="002A225B">
        <w:rPr>
          <w:rStyle w:val="StyleUnderline"/>
          <w:rFonts w:asciiTheme="minorHAnsi" w:hAnsiTheme="minorHAnsi" w:cstheme="minorHAnsi"/>
        </w:rPr>
        <w:t>for that sudden spike in a</w:t>
      </w:r>
      <w:r w:rsidRPr="002A225B">
        <w:rPr>
          <w:rFonts w:asciiTheme="minorHAnsi" w:hAnsiTheme="minorHAnsi" w:cstheme="minorHAnsi"/>
          <w:sz w:val="16"/>
        </w:rPr>
        <w:t xml:space="preserve">n almost </w:t>
      </w:r>
      <w:r w:rsidRPr="002A225B">
        <w:rPr>
          <w:rStyle w:val="StyleUnderline"/>
          <w:rFonts w:asciiTheme="minorHAnsi" w:hAnsiTheme="minorHAnsi" w:cstheme="minorHAnsi"/>
        </w:rPr>
        <w:t>two-decade</w:t>
      </w:r>
      <w:r w:rsidRPr="002A225B">
        <w:rPr>
          <w:rFonts w:asciiTheme="minorHAnsi" w:hAnsiTheme="minorHAnsi" w:cstheme="minorHAnsi"/>
          <w:sz w:val="16"/>
        </w:rPr>
        <w:t xml:space="preserve"> long </w:t>
      </w:r>
      <w:r w:rsidRPr="002A225B">
        <w:rPr>
          <w:rStyle w:val="StyleUnderline"/>
          <w:rFonts w:asciiTheme="minorHAnsi" w:hAnsiTheme="minorHAnsi" w:cstheme="minorHAnsi"/>
        </w:rPr>
        <w:t>struggle</w:t>
      </w:r>
      <w:r w:rsidRPr="002A225B">
        <w:rPr>
          <w:rFonts w:asciiTheme="minorHAnsi" w:hAnsiTheme="minorHAnsi" w:cstheme="minorHAnsi"/>
          <w:sz w:val="16"/>
        </w:rPr>
        <w:t xml:space="preserve"> between Georgia and its two breakaway regions. </w:t>
      </w:r>
      <w:r w:rsidRPr="002A225B">
        <w:rPr>
          <w:rStyle w:val="StyleUnderline"/>
          <w:rFonts w:asciiTheme="minorHAnsi" w:hAnsiTheme="minorHAnsi" w:cstheme="minorHAnsi"/>
          <w:highlight w:val="green"/>
        </w:rPr>
        <w:t>Looking over</w:t>
      </w:r>
      <w:r w:rsidRPr="002A225B">
        <w:rPr>
          <w:rFonts w:asciiTheme="minorHAnsi" w:hAnsiTheme="minorHAnsi" w:cstheme="minorHAnsi"/>
          <w:sz w:val="16"/>
        </w:rPr>
        <w:t xml:space="preserve"> the </w:t>
      </w:r>
      <w:r w:rsidRPr="002A225B">
        <w:rPr>
          <w:rStyle w:val="StyleUnderline"/>
          <w:rFonts w:asciiTheme="minorHAnsi" w:hAnsiTheme="minorHAnsi" w:cstheme="minorHAnsi"/>
          <w:highlight w:val="green"/>
        </w:rPr>
        <w:t>various databases</w:t>
      </w:r>
      <w:r w:rsidRPr="002A225B">
        <w:rPr>
          <w:rFonts w:asciiTheme="minorHAnsi" w:hAnsiTheme="minorHAnsi" w:cstheme="minorHAnsi"/>
          <w:sz w:val="16"/>
        </w:rPr>
        <w:t xml:space="preserve">, then, </w:t>
      </w:r>
      <w:r w:rsidRPr="002A225B">
        <w:rPr>
          <w:rStyle w:val="StyleUnderline"/>
          <w:rFonts w:asciiTheme="minorHAnsi" w:hAnsiTheme="minorHAnsi" w:cstheme="minorHAnsi"/>
          <w:highlight w:val="green"/>
        </w:rPr>
        <w:t>we see</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a most familiar picture: </w:t>
      </w:r>
      <w:r w:rsidRPr="002A225B">
        <w:rPr>
          <w:rStyle w:val="StyleUnderline"/>
          <w:rFonts w:asciiTheme="minorHAnsi" w:hAnsiTheme="minorHAnsi" w:cstheme="minorHAnsi"/>
        </w:rPr>
        <w:t xml:space="preserve">the usual </w:t>
      </w:r>
      <w:r w:rsidRPr="002A225B">
        <w:rPr>
          <w:rStyle w:val="StyleUnderline"/>
          <w:rFonts w:asciiTheme="minorHAnsi" w:hAnsiTheme="minorHAnsi" w:cstheme="minorHAnsi"/>
          <w:highlight w:val="green"/>
        </w:rPr>
        <w:t>mix of civil conflicts, insurgencies, and liberation</w:t>
      </w:r>
      <w:r w:rsidRPr="002A225B">
        <w:rPr>
          <w:rStyle w:val="StyleUnderline"/>
          <w:rFonts w:asciiTheme="minorHAnsi" w:hAnsiTheme="minorHAnsi" w:cstheme="minorHAnsi"/>
        </w:rPr>
        <w:t xml:space="preserve">-themed </w:t>
      </w:r>
      <w:r w:rsidRPr="002A225B">
        <w:rPr>
          <w:rStyle w:val="StyleUnderline"/>
          <w:rFonts w:asciiTheme="minorHAnsi" w:hAnsiTheme="minorHAnsi" w:cstheme="minorHAnsi"/>
          <w:highlight w:val="green"/>
        </w:rPr>
        <w:t>terrorist movements</w:t>
      </w:r>
      <w:r w:rsidRPr="002A225B">
        <w:rPr>
          <w:rStyle w:val="StyleUnderline"/>
          <w:rFonts w:asciiTheme="minorHAnsi" w:hAnsiTheme="minorHAnsi" w:cstheme="minorHAnsi"/>
        </w:rPr>
        <w:t>.</w:t>
      </w:r>
      <w:r w:rsidRPr="002A225B">
        <w:rPr>
          <w:rFonts w:asciiTheme="minorHAnsi" w:hAnsiTheme="minorHAnsi" w:cstheme="minorHAnsi"/>
          <w:sz w:val="16"/>
        </w:rPr>
        <w:t xml:space="preserve"> Besides the recent Russia-Georgia dust-up, </w:t>
      </w:r>
      <w:r w:rsidRPr="002A225B">
        <w:rPr>
          <w:rStyle w:val="StyleUnderline"/>
          <w:rFonts w:asciiTheme="minorHAnsi" w:hAnsiTheme="minorHAnsi" w:cstheme="minorHAnsi"/>
        </w:rPr>
        <w:t xml:space="preserve">the only two </w:t>
      </w:r>
      <w:r w:rsidRPr="002A225B">
        <w:rPr>
          <w:rStyle w:val="StyleUnderline"/>
          <w:rFonts w:asciiTheme="minorHAnsi" w:hAnsiTheme="minorHAnsi" w:cstheme="minorHAnsi"/>
          <w:highlight w:val="green"/>
        </w:rPr>
        <w:t>potential state-on-state wars</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(North v. South Korea, Israel v. Iran) </w:t>
      </w:r>
      <w:r w:rsidRPr="002A225B">
        <w:rPr>
          <w:rStyle w:val="StyleUnderline"/>
          <w:rFonts w:asciiTheme="minorHAnsi" w:hAnsiTheme="minorHAnsi" w:cstheme="minorHAnsi"/>
          <w:highlight w:val="green"/>
        </w:rPr>
        <w:t>are</w:t>
      </w:r>
      <w:r w:rsidRPr="002A225B">
        <w:rPr>
          <w:rFonts w:asciiTheme="minorHAnsi" w:hAnsiTheme="minorHAnsi" w:cstheme="minorHAnsi"/>
          <w:sz w:val="16"/>
        </w:rPr>
        <w:t xml:space="preserve"> both </w:t>
      </w:r>
      <w:r w:rsidRPr="002A225B">
        <w:rPr>
          <w:rStyle w:val="StyleUnderline"/>
          <w:rFonts w:asciiTheme="minorHAnsi" w:hAnsiTheme="minorHAnsi" w:cstheme="minorHAnsi"/>
          <w:highlight w:val="green"/>
        </w:rPr>
        <w:t>tied</w:t>
      </w:r>
      <w:r w:rsidRPr="002A225B">
        <w:rPr>
          <w:rStyle w:val="StyleUnderline"/>
          <w:rFonts w:asciiTheme="minorHAnsi" w:hAnsiTheme="minorHAnsi" w:cstheme="minorHAnsi"/>
        </w:rPr>
        <w:t xml:space="preserve"> </w:t>
      </w:r>
      <w:r w:rsidRPr="002A225B">
        <w:rPr>
          <w:rStyle w:val="StyleUnderline"/>
          <w:rFonts w:asciiTheme="minorHAnsi" w:hAnsiTheme="minorHAnsi" w:cstheme="minorHAnsi"/>
          <w:highlight w:val="green"/>
        </w:rPr>
        <w:t>to</w:t>
      </w:r>
      <w:r w:rsidRPr="002A225B">
        <w:rPr>
          <w:rFonts w:asciiTheme="minorHAnsi" w:hAnsiTheme="minorHAnsi" w:cstheme="minorHAnsi"/>
          <w:sz w:val="16"/>
          <w:highlight w:val="green"/>
        </w:rPr>
        <w:t xml:space="preserve"> </w:t>
      </w:r>
      <w:r w:rsidRPr="002A225B">
        <w:rPr>
          <w:rFonts w:asciiTheme="minorHAnsi" w:hAnsiTheme="minorHAnsi" w:cstheme="minorHAnsi"/>
          <w:sz w:val="16"/>
        </w:rPr>
        <w:t xml:space="preserve">one side acquiring a </w:t>
      </w:r>
      <w:r w:rsidRPr="002A225B">
        <w:rPr>
          <w:rStyle w:val="StyleUnderline"/>
          <w:rFonts w:asciiTheme="minorHAnsi" w:hAnsiTheme="minorHAnsi" w:cstheme="minorHAnsi"/>
          <w:highlight w:val="green"/>
        </w:rPr>
        <w:t>nuclear</w:t>
      </w:r>
      <w:r w:rsidRPr="002A225B">
        <w:rPr>
          <w:rStyle w:val="StyleUnderline"/>
          <w:rFonts w:asciiTheme="minorHAnsi" w:hAnsiTheme="minorHAnsi" w:cstheme="minorHAnsi"/>
        </w:rPr>
        <w:t xml:space="preserve"> weapon </w:t>
      </w:r>
      <w:r w:rsidRPr="002A225B">
        <w:rPr>
          <w:rStyle w:val="StyleUnderline"/>
          <w:rFonts w:asciiTheme="minorHAnsi" w:hAnsiTheme="minorHAnsi" w:cstheme="minorHAnsi"/>
          <w:highlight w:val="green"/>
        </w:rPr>
        <w:t>capacity</w:t>
      </w:r>
      <w:r w:rsidRPr="002A225B">
        <w:rPr>
          <w:rFonts w:asciiTheme="minorHAnsi" w:hAnsiTheme="minorHAnsi" w:cstheme="minorHAnsi"/>
          <w:sz w:val="16"/>
        </w:rPr>
        <w:t xml:space="preserve"> -- a process wholly </w:t>
      </w:r>
      <w:r w:rsidRPr="002A225B">
        <w:rPr>
          <w:rStyle w:val="StyleUnderline"/>
          <w:rFonts w:asciiTheme="minorHAnsi" w:hAnsiTheme="minorHAnsi" w:cstheme="minorHAnsi"/>
        </w:rPr>
        <w:t xml:space="preserve">unrelated to global economic trends. </w:t>
      </w:r>
      <w:r w:rsidRPr="002A225B">
        <w:rPr>
          <w:rFonts w:asciiTheme="minorHAnsi" w:hAnsiTheme="minorHAnsi" w:cstheme="minorHAnsi"/>
          <w:sz w:val="16"/>
        </w:rPr>
        <w:t xml:space="preserve">And </w:t>
      </w:r>
      <w:r w:rsidRPr="002A225B">
        <w:rPr>
          <w:rStyle w:val="StyleUnderline"/>
          <w:rFonts w:asciiTheme="minorHAnsi" w:hAnsiTheme="minorHAnsi" w:cstheme="minorHAnsi"/>
        </w:rPr>
        <w:t>with the U</w:t>
      </w:r>
      <w:r w:rsidRPr="002A225B">
        <w:rPr>
          <w:rFonts w:asciiTheme="minorHAnsi" w:hAnsiTheme="minorHAnsi" w:cstheme="minorHAnsi"/>
          <w:sz w:val="16"/>
        </w:rPr>
        <w:t xml:space="preserve">nited </w:t>
      </w:r>
      <w:r w:rsidRPr="002A225B">
        <w:rPr>
          <w:rStyle w:val="StyleUnderline"/>
          <w:rFonts w:asciiTheme="minorHAnsi" w:hAnsiTheme="minorHAnsi" w:cstheme="minorHAnsi"/>
        </w:rPr>
        <w:t>S</w:t>
      </w:r>
      <w:r w:rsidRPr="002A225B">
        <w:rPr>
          <w:rFonts w:asciiTheme="minorHAnsi" w:hAnsiTheme="minorHAnsi" w:cstheme="minorHAnsi"/>
          <w:sz w:val="16"/>
        </w:rPr>
        <w:t xml:space="preserve">tates effectively </w:t>
      </w:r>
      <w:r w:rsidRPr="002A225B">
        <w:rPr>
          <w:rStyle w:val="StyleUnderline"/>
          <w:rFonts w:asciiTheme="minorHAnsi" w:hAnsiTheme="minorHAnsi" w:cstheme="minorHAnsi"/>
        </w:rPr>
        <w:t>tied down</w:t>
      </w:r>
      <w:r w:rsidRPr="002A225B">
        <w:rPr>
          <w:rFonts w:asciiTheme="minorHAnsi" w:hAnsiTheme="minorHAnsi" w:cstheme="minorHAnsi"/>
          <w:sz w:val="16"/>
        </w:rPr>
        <w:t xml:space="preserve"> by its two ongoing major interventions (Iraq and Afghanistan-bleeding-into-Pakistan), </w:t>
      </w:r>
      <w:r w:rsidRPr="002A225B">
        <w:rPr>
          <w:rStyle w:val="StyleUnderline"/>
          <w:rFonts w:asciiTheme="minorHAnsi" w:hAnsiTheme="minorHAnsi" w:cstheme="minorHAnsi"/>
        </w:rPr>
        <w:t>our involvement elsewhere</w:t>
      </w:r>
      <w:r w:rsidRPr="002A225B">
        <w:rPr>
          <w:rFonts w:asciiTheme="minorHAnsi" w:hAnsiTheme="minorHAnsi" w:cstheme="minorHAnsi"/>
          <w:sz w:val="16"/>
        </w:rPr>
        <w:t xml:space="preserve"> around the planet </w:t>
      </w:r>
      <w:r w:rsidRPr="002A225B">
        <w:rPr>
          <w:rStyle w:val="StyleUnderline"/>
          <w:rFonts w:asciiTheme="minorHAnsi" w:hAnsiTheme="minorHAnsi" w:cstheme="minorHAnsi"/>
        </w:rPr>
        <w:t>has been quite modest</w:t>
      </w:r>
      <w:r w:rsidRPr="002A225B">
        <w:rPr>
          <w:rFonts w:asciiTheme="minorHAnsi" w:hAnsiTheme="minorHAnsi" w:cstheme="minorHAnsi"/>
          <w:sz w:val="16"/>
        </w:rPr>
        <w:t xml:space="preserve">, both leading up to and </w:t>
      </w:r>
      <w:r w:rsidRPr="002A225B">
        <w:rPr>
          <w:rStyle w:val="StyleUnderline"/>
          <w:rFonts w:asciiTheme="minorHAnsi" w:hAnsiTheme="minorHAnsi" w:cstheme="minorHAnsi"/>
        </w:rPr>
        <w:t>following the onset of the</w:t>
      </w:r>
      <w:r w:rsidRPr="002A225B">
        <w:rPr>
          <w:rFonts w:asciiTheme="minorHAnsi" w:hAnsiTheme="minorHAnsi" w:cstheme="minorHAnsi"/>
          <w:sz w:val="16"/>
        </w:rPr>
        <w:t xml:space="preserve"> economic </w:t>
      </w:r>
      <w:r w:rsidRPr="002A225B">
        <w:rPr>
          <w:rStyle w:val="StyleUnderline"/>
          <w:rFonts w:asciiTheme="minorHAnsi" w:hAnsiTheme="minorHAnsi" w:cstheme="minorHAnsi"/>
        </w:rPr>
        <w:t>crisis</w:t>
      </w:r>
      <w:r w:rsidRPr="002A225B">
        <w:rPr>
          <w:rFonts w:asciiTheme="minorHAnsi" w:hAnsiTheme="minorHAnsi" w:cstheme="minorHAnsi"/>
          <w:sz w:val="16"/>
        </w:rPr>
        <w:t xml:space="preserve">: e.g., the usual counter-drug efforts in Latin America, the usual military exercises with allies across Asia, mixing it up with pirates off Somalia's coast). </w:t>
      </w:r>
      <w:r w:rsidRPr="002A225B">
        <w:rPr>
          <w:rStyle w:val="StyleUnderline"/>
          <w:rFonts w:asciiTheme="minorHAnsi" w:hAnsiTheme="minorHAnsi" w:cstheme="minorHAnsi"/>
        </w:rPr>
        <w:t>Everywhere else we find serious instability we pretty much let it burn, occasionally pressing the</w:t>
      </w:r>
      <w:r w:rsidRPr="002A225B">
        <w:rPr>
          <w:rFonts w:asciiTheme="minorHAnsi" w:hAnsiTheme="minorHAnsi" w:cstheme="minorHAnsi"/>
          <w:sz w:val="16"/>
        </w:rPr>
        <w:t xml:space="preserve"> </w:t>
      </w:r>
      <w:r w:rsidRPr="002A225B">
        <w:rPr>
          <w:rStyle w:val="StyleUnderline"/>
          <w:rFonts w:asciiTheme="minorHAnsi" w:hAnsiTheme="minorHAnsi" w:cstheme="minorHAnsi"/>
        </w:rPr>
        <w:t>Chinese</w:t>
      </w:r>
      <w:r w:rsidRPr="002A225B">
        <w:rPr>
          <w:rFonts w:asciiTheme="minorHAnsi" w:hAnsiTheme="minorHAnsi" w:cstheme="minorHAnsi"/>
          <w:sz w:val="16"/>
        </w:rPr>
        <w:t xml:space="preserve"> -- unsuccessfully -- </w:t>
      </w:r>
      <w:r w:rsidRPr="002A225B">
        <w:rPr>
          <w:rStyle w:val="StyleUnderline"/>
          <w:rFonts w:asciiTheme="minorHAnsi" w:hAnsiTheme="minorHAnsi" w:cstheme="minorHAnsi"/>
        </w:rPr>
        <w:t>to do something.</w:t>
      </w:r>
      <w:r w:rsidRPr="002A225B">
        <w:rPr>
          <w:rFonts w:asciiTheme="minorHAnsi" w:hAnsiTheme="minorHAnsi" w:cstheme="minorHAnsi"/>
          <w:sz w:val="16"/>
        </w:rPr>
        <w:t xml:space="preserve"> Our new Africa Command, for example, hasn't led us to anything beyond advising and training local forces.</w:t>
      </w:r>
    </w:p>
    <w:p w:rsidR="00A14846" w:rsidRPr="002A225B" w:rsidRDefault="00A14846" w:rsidP="00A14846">
      <w:pPr>
        <w:pStyle w:val="Heading4"/>
        <w:rPr>
          <w:rFonts w:asciiTheme="minorHAnsi" w:hAnsiTheme="minorHAnsi" w:cs="Times New Roman"/>
        </w:rPr>
      </w:pPr>
      <w:r w:rsidRPr="002A225B">
        <w:rPr>
          <w:rFonts w:asciiTheme="minorHAnsi" w:hAnsiTheme="minorHAnsi" w:cs="Times New Roman"/>
        </w:rPr>
        <w:t xml:space="preserve">History proves </w:t>
      </w:r>
    </w:p>
    <w:p w:rsidR="00A14846" w:rsidRPr="002A225B" w:rsidRDefault="00A14846" w:rsidP="00A14846">
      <w:pPr>
        <w:rPr>
          <w:rFonts w:asciiTheme="minorHAnsi" w:hAnsiTheme="minorHAnsi"/>
          <w:sz w:val="14"/>
          <w:szCs w:val="14"/>
        </w:rPr>
      </w:pPr>
      <w:r w:rsidRPr="002A225B">
        <w:rPr>
          <w:rStyle w:val="Style13ptBold"/>
          <w:rFonts w:asciiTheme="minorHAnsi" w:hAnsiTheme="minorHAnsi"/>
        </w:rPr>
        <w:t>Ferguson 6</w:t>
      </w:r>
    </w:p>
    <w:p w:rsidR="00A14846" w:rsidRPr="002A225B" w:rsidRDefault="00A14846" w:rsidP="00A14846">
      <w:pPr>
        <w:rPr>
          <w:rFonts w:asciiTheme="minorHAnsi" w:hAnsiTheme="minorHAnsi"/>
          <w:sz w:val="14"/>
          <w:szCs w:val="14"/>
        </w:rPr>
      </w:pPr>
      <w:r w:rsidRPr="002A225B">
        <w:rPr>
          <w:rFonts w:asciiTheme="minorHAnsi" w:hAnsiTheme="minorHAnsi"/>
          <w:sz w:val="14"/>
          <w:szCs w:val="14"/>
        </w:rPr>
        <w:t>Laurence A. Tisch prof of History at Harvard. William Ziegler of Business Administration at Harvard. MA and D.Phil from Glasgow and Oxford (Niall, “The Next War of the World,” September/October 2006, http://www.realclearpolitics.com/articles/2006/09/the_next_war_of_the_world.html)</w:t>
      </w:r>
    </w:p>
    <w:p w:rsidR="00A14846" w:rsidRPr="002A225B" w:rsidRDefault="00A14846" w:rsidP="00A14846">
      <w:pPr>
        <w:pStyle w:val="cardtext"/>
        <w:ind w:left="0"/>
        <w:rPr>
          <w:rFonts w:asciiTheme="minorHAnsi" w:hAnsiTheme="minorHAnsi"/>
          <w:sz w:val="12"/>
        </w:rPr>
      </w:pPr>
    </w:p>
    <w:p w:rsidR="00A14846" w:rsidRPr="002A225B" w:rsidRDefault="00A14846" w:rsidP="00A14846">
      <w:pPr>
        <w:pStyle w:val="cardtext"/>
        <w:ind w:left="0"/>
        <w:rPr>
          <w:rStyle w:val="StyleUnderline"/>
          <w:rFonts w:asciiTheme="minorHAnsi" w:hAnsiTheme="minorHAnsi"/>
        </w:rPr>
      </w:pPr>
      <w:r w:rsidRPr="002A225B">
        <w:rPr>
          <w:rFonts w:asciiTheme="minorHAnsi" w:hAnsiTheme="minorHAnsi"/>
          <w:sz w:val="16"/>
        </w:rPr>
        <w:t xml:space="preserve">Nor can economic crises explain the bloodshed. </w:t>
      </w:r>
      <w:r w:rsidRPr="002A225B">
        <w:rPr>
          <w:rStyle w:val="StyleUnderline"/>
          <w:rFonts w:asciiTheme="minorHAnsi" w:hAnsiTheme="minorHAnsi"/>
          <w:highlight w:val="green"/>
        </w:rPr>
        <w:t>What</w:t>
      </w:r>
      <w:r w:rsidRPr="002A225B">
        <w:rPr>
          <w:rFonts w:asciiTheme="minorHAnsi" w:hAnsiTheme="minorHAnsi"/>
          <w:sz w:val="16"/>
        </w:rPr>
        <w:t xml:space="preserve"> may be the most familiar causal chain in modern historiography </w:t>
      </w:r>
      <w:r w:rsidRPr="002A225B">
        <w:rPr>
          <w:rStyle w:val="StyleUnderline"/>
          <w:rFonts w:asciiTheme="minorHAnsi" w:hAnsiTheme="minorHAnsi"/>
          <w:highlight w:val="green"/>
        </w:rPr>
        <w:t>links the</w:t>
      </w:r>
      <w:r w:rsidRPr="002A225B">
        <w:rPr>
          <w:rFonts w:asciiTheme="minorHAnsi" w:hAnsiTheme="minorHAnsi"/>
          <w:sz w:val="16"/>
        </w:rPr>
        <w:t xml:space="preserve"> Great </w:t>
      </w:r>
      <w:r w:rsidRPr="002A225B">
        <w:rPr>
          <w:rStyle w:val="StyleUnderline"/>
          <w:rFonts w:asciiTheme="minorHAnsi" w:hAnsiTheme="minorHAnsi"/>
          <w:highlight w:val="green"/>
        </w:rPr>
        <w:t>Depression to</w:t>
      </w:r>
      <w:r w:rsidRPr="002A225B">
        <w:rPr>
          <w:rFonts w:asciiTheme="minorHAnsi" w:hAnsiTheme="minorHAnsi"/>
          <w:sz w:val="16"/>
        </w:rPr>
        <w:t xml:space="preserve"> the rise of </w:t>
      </w:r>
      <w:r w:rsidRPr="002A225B">
        <w:rPr>
          <w:rStyle w:val="StyleUnderline"/>
          <w:rFonts w:asciiTheme="minorHAnsi" w:hAnsiTheme="minorHAnsi"/>
        </w:rPr>
        <w:t>fascism and</w:t>
      </w:r>
      <w:r w:rsidRPr="002A225B">
        <w:rPr>
          <w:rFonts w:asciiTheme="minorHAnsi" w:hAnsiTheme="minorHAnsi"/>
          <w:sz w:val="16"/>
        </w:rPr>
        <w:t xml:space="preserve"> the outbreak of </w:t>
      </w:r>
      <w:r w:rsidRPr="002A225B">
        <w:rPr>
          <w:rStyle w:val="StyleUnderline"/>
          <w:rFonts w:asciiTheme="minorHAnsi" w:hAnsiTheme="minorHAnsi"/>
          <w:highlight w:val="green"/>
        </w:rPr>
        <w:t>World War II</w:t>
      </w:r>
      <w:r w:rsidRPr="002A225B">
        <w:rPr>
          <w:rFonts w:asciiTheme="minorHAnsi" w:hAnsiTheme="minorHAnsi"/>
          <w:sz w:val="16"/>
        </w:rPr>
        <w:t xml:space="preserve">. But that simple story </w:t>
      </w:r>
      <w:r w:rsidRPr="002A225B">
        <w:rPr>
          <w:rStyle w:val="StyleUnderline"/>
          <w:rFonts w:asciiTheme="minorHAnsi" w:hAnsiTheme="minorHAnsi"/>
          <w:highlight w:val="green"/>
        </w:rPr>
        <w:t>leaves too much out</w:t>
      </w:r>
      <w:r w:rsidRPr="002A225B">
        <w:rPr>
          <w:rFonts w:asciiTheme="minorHAnsi" w:hAnsiTheme="minorHAnsi"/>
          <w:sz w:val="16"/>
        </w:rPr>
        <w:t xml:space="preserve">. Nazi </w:t>
      </w:r>
      <w:r w:rsidRPr="002A225B">
        <w:rPr>
          <w:rStyle w:val="StyleUnderline"/>
          <w:rFonts w:asciiTheme="minorHAnsi" w:hAnsiTheme="minorHAnsi"/>
          <w:highlight w:val="green"/>
        </w:rPr>
        <w:t>Germany started the war</w:t>
      </w:r>
      <w:r w:rsidRPr="002A225B">
        <w:rPr>
          <w:rFonts w:asciiTheme="minorHAnsi" w:hAnsiTheme="minorHAnsi"/>
          <w:sz w:val="16"/>
        </w:rPr>
        <w:t xml:space="preserve"> in Europe only </w:t>
      </w:r>
      <w:r w:rsidRPr="002A225B">
        <w:rPr>
          <w:rStyle w:val="StyleUnderline"/>
          <w:rFonts w:asciiTheme="minorHAnsi" w:hAnsiTheme="minorHAnsi"/>
          <w:highlight w:val="green"/>
        </w:rPr>
        <w:t>after its economy</w:t>
      </w:r>
      <w:r w:rsidRPr="002A225B">
        <w:rPr>
          <w:rFonts w:asciiTheme="minorHAnsi" w:hAnsiTheme="minorHAnsi"/>
          <w:sz w:val="16"/>
        </w:rPr>
        <w:t xml:space="preserve"> had </w:t>
      </w:r>
      <w:r w:rsidRPr="002A225B">
        <w:rPr>
          <w:rStyle w:val="StyleUnderline"/>
          <w:rFonts w:asciiTheme="minorHAnsi" w:hAnsiTheme="minorHAnsi"/>
          <w:highlight w:val="green"/>
        </w:rPr>
        <w:t>recovered</w:t>
      </w:r>
      <w:r w:rsidRPr="002A225B">
        <w:rPr>
          <w:rStyle w:val="StyleUnderline"/>
          <w:rFonts w:asciiTheme="minorHAnsi" w:hAnsiTheme="minorHAnsi"/>
        </w:rPr>
        <w:t>. Not all the countries</w:t>
      </w:r>
      <w:r w:rsidRPr="002A225B">
        <w:rPr>
          <w:rFonts w:asciiTheme="minorHAnsi" w:hAnsiTheme="minorHAnsi"/>
          <w:sz w:val="16"/>
        </w:rPr>
        <w:t xml:space="preserve"> affected by the Great Depression were taken over by fascist regimes, nor did all such regimes </w:t>
      </w:r>
      <w:r w:rsidRPr="002A225B">
        <w:rPr>
          <w:rStyle w:val="StyleUnderline"/>
          <w:rFonts w:asciiTheme="minorHAnsi" w:hAnsiTheme="minorHAnsi"/>
        </w:rPr>
        <w:t>start wars</w:t>
      </w:r>
      <w:r w:rsidRPr="002A225B">
        <w:rPr>
          <w:rFonts w:asciiTheme="minorHAnsi" w:hAnsiTheme="minorHAnsi"/>
          <w:sz w:val="16"/>
        </w:rPr>
        <w:t xml:space="preserve"> of aggression. In fact, </w:t>
      </w:r>
      <w:r w:rsidRPr="002A225B">
        <w:rPr>
          <w:rStyle w:val="StyleUnderline"/>
          <w:rFonts w:asciiTheme="minorHAnsi" w:hAnsiTheme="minorHAnsi"/>
          <w:highlight w:val="green"/>
        </w:rPr>
        <w:t>no</w:t>
      </w:r>
      <w:r w:rsidRPr="002A225B">
        <w:rPr>
          <w:rFonts w:asciiTheme="minorHAnsi" w:hAnsiTheme="minorHAnsi"/>
          <w:sz w:val="16"/>
        </w:rPr>
        <w:t xml:space="preserve"> general </w:t>
      </w:r>
      <w:r w:rsidRPr="002A225B">
        <w:rPr>
          <w:rStyle w:val="StyleUnderline"/>
          <w:rFonts w:asciiTheme="minorHAnsi" w:hAnsiTheme="minorHAnsi"/>
          <w:highlight w:val="green"/>
        </w:rPr>
        <w:t>relationship between economics and conflict is discernible</w:t>
      </w:r>
      <w:r w:rsidRPr="002A225B">
        <w:rPr>
          <w:rStyle w:val="StyleUnderline"/>
          <w:rFonts w:asciiTheme="minorHAnsi" w:hAnsiTheme="minorHAnsi"/>
        </w:rPr>
        <w:t xml:space="preserve"> for the century</w:t>
      </w:r>
      <w:r w:rsidRPr="002A225B">
        <w:rPr>
          <w:rFonts w:asciiTheme="minorHAnsi" w:hAnsiTheme="minorHAnsi"/>
          <w:sz w:val="16"/>
        </w:rPr>
        <w:t xml:space="preserve"> as a whole. Some </w:t>
      </w:r>
      <w:r w:rsidRPr="002A225B">
        <w:rPr>
          <w:rStyle w:val="StyleUnderline"/>
          <w:rFonts w:asciiTheme="minorHAnsi" w:hAnsiTheme="minorHAnsi"/>
          <w:highlight w:val="green"/>
        </w:rPr>
        <w:t>wars came after</w:t>
      </w:r>
      <w:r w:rsidRPr="002A225B">
        <w:rPr>
          <w:rFonts w:asciiTheme="minorHAnsi" w:hAnsiTheme="minorHAnsi"/>
          <w:sz w:val="16"/>
        </w:rPr>
        <w:t xml:space="preserve"> periods of </w:t>
      </w:r>
      <w:r w:rsidRPr="002A225B">
        <w:rPr>
          <w:rStyle w:val="StyleUnderline"/>
          <w:rFonts w:asciiTheme="minorHAnsi" w:hAnsiTheme="minorHAnsi"/>
          <w:highlight w:val="green"/>
        </w:rPr>
        <w:t>growth</w:t>
      </w:r>
      <w:r w:rsidRPr="002A225B">
        <w:rPr>
          <w:rFonts w:asciiTheme="minorHAnsi" w:hAnsiTheme="minorHAnsi"/>
          <w:sz w:val="16"/>
        </w:rPr>
        <w:t xml:space="preserve">, others were the causes rather than the consequences of economic catastrophe, </w:t>
      </w:r>
      <w:r w:rsidRPr="002A225B">
        <w:rPr>
          <w:rStyle w:val="StyleUnderline"/>
          <w:rFonts w:asciiTheme="minorHAnsi" w:hAnsiTheme="minorHAnsi"/>
          <w:highlight w:val="green"/>
        </w:rPr>
        <w:t>and</w:t>
      </w:r>
      <w:r w:rsidRPr="002A225B">
        <w:rPr>
          <w:rFonts w:asciiTheme="minorHAnsi" w:hAnsiTheme="minorHAnsi"/>
          <w:sz w:val="16"/>
        </w:rPr>
        <w:t xml:space="preserve"> some severe economic </w:t>
      </w:r>
      <w:r w:rsidRPr="002A225B">
        <w:rPr>
          <w:rStyle w:val="StyleUnderline"/>
          <w:rFonts w:asciiTheme="minorHAnsi" w:hAnsiTheme="minorHAnsi"/>
          <w:highlight w:val="green"/>
        </w:rPr>
        <w:t>crises were not followed by wars.</w:t>
      </w:r>
    </w:p>
    <w:p w:rsidR="00A14846" w:rsidRPr="002A225B" w:rsidRDefault="00A14846" w:rsidP="00A14846">
      <w:pPr>
        <w:pStyle w:val="Heading4"/>
        <w:rPr>
          <w:rFonts w:asciiTheme="minorHAnsi" w:hAnsiTheme="minorHAnsi" w:cs="Times New Roman"/>
        </w:rPr>
      </w:pPr>
      <w:r w:rsidRPr="002A225B">
        <w:rPr>
          <w:rFonts w:asciiTheme="minorHAnsi" w:hAnsiTheme="minorHAnsi" w:cs="Times New Roman"/>
        </w:rPr>
        <w:t xml:space="preserve">Econ collapse saps resources from military aggression </w:t>
      </w:r>
    </w:p>
    <w:p w:rsidR="00A14846" w:rsidRPr="002A225B" w:rsidRDefault="00A14846" w:rsidP="00A14846">
      <w:pPr>
        <w:rPr>
          <w:rFonts w:asciiTheme="minorHAnsi" w:hAnsiTheme="minorHAnsi"/>
          <w:sz w:val="14"/>
          <w:szCs w:val="14"/>
        </w:rPr>
      </w:pPr>
      <w:r w:rsidRPr="002A225B">
        <w:rPr>
          <w:rStyle w:val="Style13ptBold"/>
          <w:rFonts w:asciiTheme="minorHAnsi" w:hAnsiTheme="minorHAnsi"/>
        </w:rPr>
        <w:t>Bennett 2k</w:t>
      </w:r>
      <w:r w:rsidRPr="002A225B">
        <w:rPr>
          <w:rFonts w:asciiTheme="minorHAnsi" w:hAnsiTheme="minorHAnsi"/>
          <w:b/>
        </w:rPr>
        <w:t xml:space="preserve"> </w:t>
      </w:r>
    </w:p>
    <w:p w:rsidR="00A14846" w:rsidRPr="002A225B" w:rsidRDefault="00A14846" w:rsidP="00A14846">
      <w:pPr>
        <w:rPr>
          <w:rFonts w:asciiTheme="minorHAnsi" w:hAnsiTheme="minorHAnsi"/>
          <w:sz w:val="14"/>
          <w:szCs w:val="14"/>
        </w:rPr>
      </w:pPr>
      <w:r w:rsidRPr="002A225B">
        <w:rPr>
          <w:rFonts w:asciiTheme="minorHAnsi" w:hAnsiTheme="minorHAnsi"/>
          <w:sz w:val="14"/>
          <w:szCs w:val="14"/>
        </w:rPr>
        <w:t>PolSci Prof, Penn State (Scott and Timothy Nordstrom, Foreign Policy Substitutability and Internal Economic Problems in Enduring Rivalries, Journal of Conflict Resolution, Ebsco)</w:t>
      </w:r>
    </w:p>
    <w:p w:rsidR="00A14846" w:rsidRPr="002A225B" w:rsidRDefault="00A14846" w:rsidP="00A14846">
      <w:pPr>
        <w:pStyle w:val="cardtext"/>
        <w:ind w:left="0"/>
        <w:rPr>
          <w:rFonts w:asciiTheme="minorHAnsi" w:hAnsiTheme="minorHAnsi"/>
          <w:sz w:val="12"/>
        </w:rPr>
      </w:pPr>
    </w:p>
    <w:p w:rsidR="00A14846" w:rsidRDefault="00A14846" w:rsidP="00A14846">
      <w:pPr>
        <w:pStyle w:val="cardtext"/>
        <w:ind w:left="0"/>
        <w:rPr>
          <w:rStyle w:val="StyleUnderline"/>
          <w:rFonts w:asciiTheme="minorHAnsi" w:hAnsiTheme="minorHAnsi"/>
        </w:rPr>
      </w:pPr>
      <w:r w:rsidRPr="002A225B">
        <w:rPr>
          <w:rFonts w:asciiTheme="minorHAnsi" w:hAnsiTheme="minorHAnsi"/>
          <w:sz w:val="16"/>
        </w:rPr>
        <w:t xml:space="preserve">Conflict settlement is also a distinct route to dealing with internal problems that leaders in rivalries may pursue when faced with internal problems. Military competition between states requires large amounts of resources, and rivals require even more attention. </w:t>
      </w:r>
      <w:r w:rsidRPr="002A225B">
        <w:rPr>
          <w:rStyle w:val="StyleUnderline"/>
          <w:rFonts w:asciiTheme="minorHAnsi" w:hAnsiTheme="minorHAnsi"/>
          <w:highlight w:val="green"/>
        </w:rPr>
        <w:t>Leaders</w:t>
      </w:r>
      <w:r w:rsidRPr="002A225B">
        <w:rPr>
          <w:rStyle w:val="StyleUnderline"/>
          <w:rFonts w:asciiTheme="minorHAnsi" w:hAnsiTheme="minorHAnsi"/>
        </w:rPr>
        <w:t xml:space="preserve"> </w:t>
      </w:r>
      <w:r w:rsidRPr="002A225B">
        <w:rPr>
          <w:rFonts w:asciiTheme="minorHAnsi" w:hAnsiTheme="minorHAnsi"/>
          <w:sz w:val="16"/>
        </w:rPr>
        <w:t>may choose to</w:t>
      </w:r>
      <w:r w:rsidRPr="002A225B">
        <w:rPr>
          <w:rStyle w:val="StyleUnderline"/>
          <w:rFonts w:asciiTheme="minorHAnsi" w:hAnsiTheme="minorHAnsi"/>
        </w:rPr>
        <w:t xml:space="preserve"> </w:t>
      </w:r>
      <w:r w:rsidRPr="002A225B">
        <w:rPr>
          <w:rStyle w:val="StyleUnderline"/>
          <w:rFonts w:asciiTheme="minorHAnsi" w:hAnsiTheme="minorHAnsi"/>
          <w:highlight w:val="green"/>
        </w:rPr>
        <w:t>negotiate a settlement</w:t>
      </w:r>
      <w:r w:rsidRPr="002A225B">
        <w:rPr>
          <w:rFonts w:asciiTheme="minorHAnsi" w:hAnsiTheme="minorHAnsi"/>
          <w:sz w:val="16"/>
        </w:rPr>
        <w:t xml:space="preserve"> that ends a rivalry</w:t>
      </w:r>
      <w:r w:rsidRPr="002A225B">
        <w:rPr>
          <w:rStyle w:val="StyleUnderline"/>
          <w:rFonts w:asciiTheme="minorHAnsi" w:hAnsiTheme="minorHAnsi"/>
        </w:rPr>
        <w:t xml:space="preserve"> </w:t>
      </w:r>
      <w:r w:rsidRPr="002A225B">
        <w:rPr>
          <w:rStyle w:val="StyleUnderline"/>
          <w:rFonts w:asciiTheme="minorHAnsi" w:hAnsiTheme="minorHAnsi"/>
          <w:highlight w:val="green"/>
        </w:rPr>
        <w:t>to</w:t>
      </w:r>
      <w:r w:rsidRPr="002A225B">
        <w:rPr>
          <w:rStyle w:val="StyleUnderline"/>
          <w:rFonts w:asciiTheme="minorHAnsi" w:hAnsiTheme="minorHAnsi"/>
        </w:rPr>
        <w:t xml:space="preserve"> </w:t>
      </w:r>
      <w:r w:rsidRPr="002A225B">
        <w:rPr>
          <w:rStyle w:val="StyleUnderline"/>
          <w:rFonts w:asciiTheme="minorHAnsi" w:hAnsiTheme="minorHAnsi"/>
          <w:highlight w:val="green"/>
        </w:rPr>
        <w:t>free up</w:t>
      </w:r>
      <w:r w:rsidRPr="002A225B">
        <w:rPr>
          <w:rStyle w:val="StyleUnderline"/>
          <w:rFonts w:asciiTheme="minorHAnsi" w:hAnsiTheme="minorHAnsi"/>
        </w:rPr>
        <w:t xml:space="preserve"> </w:t>
      </w:r>
      <w:r w:rsidRPr="002A225B">
        <w:rPr>
          <w:rFonts w:asciiTheme="minorHAnsi" w:hAnsiTheme="minorHAnsi"/>
          <w:sz w:val="16"/>
        </w:rPr>
        <w:t>important</w:t>
      </w:r>
      <w:r w:rsidRPr="002A225B">
        <w:rPr>
          <w:rStyle w:val="StyleUnderline"/>
          <w:rFonts w:asciiTheme="minorHAnsi" w:hAnsiTheme="minorHAnsi"/>
        </w:rPr>
        <w:t xml:space="preserve"> </w:t>
      </w:r>
      <w:r w:rsidRPr="002A225B">
        <w:rPr>
          <w:rStyle w:val="StyleUnderline"/>
          <w:rFonts w:asciiTheme="minorHAnsi" w:hAnsiTheme="minorHAnsi"/>
          <w:highlight w:val="green"/>
        </w:rPr>
        <w:t>resources</w:t>
      </w:r>
      <w:r w:rsidRPr="002A225B">
        <w:rPr>
          <w:rStyle w:val="StyleUnderline"/>
          <w:rFonts w:asciiTheme="minorHAnsi" w:hAnsiTheme="minorHAnsi"/>
        </w:rPr>
        <w:t xml:space="preserve"> </w:t>
      </w:r>
      <w:r w:rsidRPr="002A225B">
        <w:rPr>
          <w:rFonts w:asciiTheme="minorHAnsi" w:hAnsiTheme="minorHAnsi"/>
          <w:sz w:val="16"/>
        </w:rPr>
        <w:t xml:space="preserve">that may be reallocated </w:t>
      </w:r>
      <w:r w:rsidRPr="002A225B">
        <w:rPr>
          <w:rStyle w:val="StyleUnderline"/>
          <w:rFonts w:asciiTheme="minorHAnsi" w:hAnsiTheme="minorHAnsi"/>
        </w:rPr>
        <w:t xml:space="preserve">to the </w:t>
      </w:r>
      <w:r w:rsidRPr="002A225B">
        <w:rPr>
          <w:rFonts w:asciiTheme="minorHAnsi" w:hAnsiTheme="minorHAnsi"/>
          <w:sz w:val="16"/>
        </w:rPr>
        <w:t>domestic</w:t>
      </w:r>
      <w:r w:rsidRPr="002A225B">
        <w:rPr>
          <w:rStyle w:val="StyleUnderline"/>
          <w:rFonts w:asciiTheme="minorHAnsi" w:hAnsiTheme="minorHAnsi"/>
        </w:rPr>
        <w:t xml:space="preserve"> economy</w:t>
      </w:r>
      <w:r w:rsidRPr="002A225B">
        <w:rPr>
          <w:rFonts w:asciiTheme="minorHAnsi" w:hAnsiTheme="minorHAnsi"/>
          <w:sz w:val="16"/>
        </w:rPr>
        <w:t xml:space="preserve">. In a “guns versus butter” world of economic trade-offs, when a state can no longer afford to pay the expenses </w:t>
      </w:r>
      <w:r w:rsidRPr="002A225B">
        <w:rPr>
          <w:rFonts w:asciiTheme="minorHAnsi" w:hAnsiTheme="minorHAnsi"/>
          <w:sz w:val="16"/>
        </w:rPr>
        <w:lastRenderedPageBreak/>
        <w:t xml:space="preserve">associated with competition in a rivalry, it is quite rational for leaders to reduce costs by ending a rivalry. This gain (a peace dividend) could be achieved at any time by ending a rivalry. However, such a gain is likely to be most important and attractive to leaders when internal conditions are bad and the leader is seeking ways to alleviate active problems. </w:t>
      </w:r>
      <w:r w:rsidRPr="002A225B">
        <w:rPr>
          <w:rStyle w:val="StyleUnderline"/>
          <w:rFonts w:asciiTheme="minorHAnsi" w:hAnsiTheme="minorHAnsi"/>
        </w:rPr>
        <w:t xml:space="preserve">Support for </w:t>
      </w:r>
      <w:r w:rsidRPr="002A225B">
        <w:rPr>
          <w:rStyle w:val="StyleUnderline"/>
          <w:rFonts w:asciiTheme="minorHAnsi" w:hAnsiTheme="minorHAnsi"/>
          <w:highlight w:val="green"/>
        </w:rPr>
        <w:t>policy change</w:t>
      </w:r>
      <w:r w:rsidRPr="002A225B">
        <w:rPr>
          <w:rStyle w:val="StyleUnderline"/>
          <w:rFonts w:asciiTheme="minorHAnsi" w:hAnsiTheme="minorHAnsi"/>
        </w:rPr>
        <w:t xml:space="preserve"> </w:t>
      </w:r>
      <w:r w:rsidRPr="002A225B">
        <w:rPr>
          <w:rStyle w:val="StyleUnderline"/>
          <w:rFonts w:asciiTheme="minorHAnsi" w:hAnsiTheme="minorHAnsi"/>
          <w:highlight w:val="green"/>
        </w:rPr>
        <w:t xml:space="preserve">away from </w:t>
      </w:r>
      <w:r w:rsidRPr="002A225B">
        <w:rPr>
          <w:rStyle w:val="StyleUnderline"/>
          <w:rFonts w:asciiTheme="minorHAnsi" w:hAnsiTheme="minorHAnsi"/>
        </w:rPr>
        <w:t xml:space="preserve">continued </w:t>
      </w:r>
      <w:r w:rsidRPr="002A225B">
        <w:rPr>
          <w:rStyle w:val="StyleUnderline"/>
          <w:rFonts w:asciiTheme="minorHAnsi" w:hAnsiTheme="minorHAnsi"/>
          <w:highlight w:val="green"/>
        </w:rPr>
        <w:t>rivalry</w:t>
      </w:r>
      <w:r w:rsidRPr="002A225B">
        <w:rPr>
          <w:rStyle w:val="StyleUnderline"/>
          <w:rFonts w:asciiTheme="minorHAnsi" w:hAnsiTheme="minorHAnsi"/>
        </w:rPr>
        <w:t xml:space="preserve"> </w:t>
      </w:r>
      <w:r w:rsidRPr="002A225B">
        <w:rPr>
          <w:rFonts w:asciiTheme="minorHAnsi" w:hAnsiTheme="minorHAnsi"/>
          <w:sz w:val="16"/>
        </w:rPr>
        <w:t>is more likely to</w:t>
      </w:r>
      <w:r w:rsidRPr="002A225B">
        <w:rPr>
          <w:rStyle w:val="StyleUnderline"/>
          <w:rFonts w:asciiTheme="minorHAnsi" w:hAnsiTheme="minorHAnsi"/>
        </w:rPr>
        <w:t xml:space="preserve"> </w:t>
      </w:r>
      <w:r w:rsidRPr="002A225B">
        <w:rPr>
          <w:rStyle w:val="StyleUnderline"/>
          <w:rFonts w:asciiTheme="minorHAnsi" w:hAnsiTheme="minorHAnsi"/>
          <w:highlight w:val="green"/>
        </w:rPr>
        <w:t>develop when the economic</w:t>
      </w:r>
      <w:r w:rsidRPr="002A225B">
        <w:rPr>
          <w:rStyle w:val="StyleUnderline"/>
          <w:rFonts w:asciiTheme="minorHAnsi" w:hAnsiTheme="minorHAnsi"/>
        </w:rPr>
        <w:t xml:space="preserve"> </w:t>
      </w:r>
      <w:r w:rsidRPr="002A225B">
        <w:rPr>
          <w:rStyle w:val="StyleUnderline"/>
          <w:rFonts w:asciiTheme="minorHAnsi" w:hAnsiTheme="minorHAnsi"/>
          <w:highlight w:val="green"/>
        </w:rPr>
        <w:t>situation sours and elites</w:t>
      </w:r>
      <w:r w:rsidRPr="002A225B">
        <w:rPr>
          <w:rStyle w:val="StyleUnderline"/>
          <w:rFonts w:asciiTheme="minorHAnsi" w:hAnsiTheme="minorHAnsi"/>
        </w:rPr>
        <w:t xml:space="preserve"> and masses </w:t>
      </w:r>
      <w:r w:rsidRPr="002A225B">
        <w:rPr>
          <w:rStyle w:val="StyleUnderline"/>
          <w:rFonts w:asciiTheme="minorHAnsi" w:hAnsiTheme="minorHAnsi"/>
          <w:highlight w:val="green"/>
        </w:rPr>
        <w:t>are looking</w:t>
      </w:r>
      <w:r w:rsidRPr="002A225B">
        <w:rPr>
          <w:rStyle w:val="StyleUnderline"/>
          <w:rFonts w:asciiTheme="minorHAnsi" w:hAnsiTheme="minorHAnsi"/>
        </w:rPr>
        <w:t xml:space="preserve"> </w:t>
      </w:r>
      <w:r w:rsidRPr="002A225B">
        <w:rPr>
          <w:rFonts w:asciiTheme="minorHAnsi" w:hAnsiTheme="minorHAnsi"/>
          <w:sz w:val="16"/>
        </w:rPr>
        <w:t>for ways</w:t>
      </w:r>
      <w:r w:rsidRPr="002A225B">
        <w:rPr>
          <w:rStyle w:val="StyleUnderline"/>
          <w:rFonts w:asciiTheme="minorHAnsi" w:hAnsiTheme="minorHAnsi"/>
        </w:rPr>
        <w:t xml:space="preserve"> </w:t>
      </w:r>
      <w:r w:rsidRPr="002A225B">
        <w:rPr>
          <w:rStyle w:val="StyleUnderline"/>
          <w:rFonts w:asciiTheme="minorHAnsi" w:hAnsiTheme="minorHAnsi"/>
          <w:highlight w:val="green"/>
        </w:rPr>
        <w:t>to improve a worsening situation</w:t>
      </w:r>
      <w:r w:rsidRPr="002A225B">
        <w:rPr>
          <w:rFonts w:asciiTheme="minorHAnsi" w:hAnsiTheme="minorHAnsi"/>
          <w:sz w:val="16"/>
        </w:rPr>
        <w:t xml:space="preserve">. It is at these times that </w:t>
      </w:r>
      <w:r w:rsidRPr="002A225B">
        <w:rPr>
          <w:rStyle w:val="StyleUnderline"/>
          <w:rFonts w:asciiTheme="minorHAnsi" w:hAnsiTheme="minorHAnsi"/>
          <w:highlight w:val="green"/>
        </w:rPr>
        <w:t>the pressure to cut</w:t>
      </w:r>
      <w:r w:rsidRPr="002A225B">
        <w:rPr>
          <w:rStyle w:val="StyleUnderline"/>
          <w:rFonts w:asciiTheme="minorHAnsi" w:hAnsiTheme="minorHAnsi"/>
        </w:rPr>
        <w:t xml:space="preserve"> </w:t>
      </w:r>
      <w:r w:rsidRPr="002A225B">
        <w:rPr>
          <w:rStyle w:val="StyleUnderline"/>
          <w:rFonts w:asciiTheme="minorHAnsi" w:hAnsiTheme="minorHAnsi"/>
          <w:highlight w:val="green"/>
        </w:rPr>
        <w:t>military investment will be greatest</w:t>
      </w:r>
      <w:r w:rsidRPr="002A225B">
        <w:rPr>
          <w:rFonts w:asciiTheme="minorHAnsi" w:hAnsiTheme="minorHAnsi"/>
          <w:sz w:val="16"/>
        </w:rPr>
        <w:t xml:space="preserve"> and that state leaders will be forced to recognize the difficulty of continuing to pay for a rivalry. Among other things, this argument also encompasses the view that the </w:t>
      </w:r>
      <w:r w:rsidRPr="002A225B">
        <w:rPr>
          <w:rStyle w:val="StyleUnderline"/>
          <w:rFonts w:asciiTheme="minorHAnsi" w:hAnsiTheme="minorHAnsi"/>
          <w:highlight w:val="green"/>
        </w:rPr>
        <w:t>cold war ended because</w:t>
      </w:r>
      <w:r w:rsidRPr="002A225B">
        <w:rPr>
          <w:rFonts w:asciiTheme="minorHAnsi" w:hAnsiTheme="minorHAnsi"/>
          <w:i/>
          <w:iCs/>
          <w:u w:val="single"/>
        </w:rPr>
        <w:t xml:space="preserve"> </w:t>
      </w:r>
      <w:r w:rsidRPr="002A225B">
        <w:rPr>
          <w:rFonts w:asciiTheme="minorHAnsi" w:hAnsiTheme="minorHAnsi"/>
          <w:sz w:val="16"/>
        </w:rPr>
        <w:t xml:space="preserve">the </w:t>
      </w:r>
      <w:r w:rsidRPr="002A225B">
        <w:rPr>
          <w:rStyle w:val="StyleUnderline"/>
          <w:rFonts w:asciiTheme="minorHAnsi" w:hAnsiTheme="minorHAnsi"/>
          <w:highlight w:val="green"/>
        </w:rPr>
        <w:t>U</w:t>
      </w:r>
      <w:r w:rsidRPr="002A225B">
        <w:rPr>
          <w:rFonts w:asciiTheme="minorHAnsi" w:hAnsiTheme="minorHAnsi"/>
          <w:sz w:val="16"/>
        </w:rPr>
        <w:t>nion</w:t>
      </w:r>
      <w:r w:rsidRPr="002A225B">
        <w:rPr>
          <w:rFonts w:asciiTheme="minorHAnsi" w:hAnsiTheme="minorHAnsi"/>
          <w:i/>
          <w:iCs/>
          <w:sz w:val="16"/>
        </w:rPr>
        <w:t xml:space="preserve"> </w:t>
      </w:r>
      <w:r w:rsidRPr="002A225B">
        <w:rPr>
          <w:rFonts w:asciiTheme="minorHAnsi" w:hAnsiTheme="minorHAnsi"/>
          <w:sz w:val="16"/>
        </w:rPr>
        <w:t xml:space="preserve">of </w:t>
      </w:r>
      <w:r w:rsidRPr="002A225B">
        <w:rPr>
          <w:rStyle w:val="StyleUnderline"/>
          <w:rFonts w:asciiTheme="minorHAnsi" w:hAnsiTheme="minorHAnsi"/>
          <w:highlight w:val="green"/>
        </w:rPr>
        <w:t>S</w:t>
      </w:r>
      <w:r w:rsidRPr="002A225B">
        <w:rPr>
          <w:rFonts w:asciiTheme="minorHAnsi" w:hAnsiTheme="minorHAnsi"/>
          <w:sz w:val="16"/>
        </w:rPr>
        <w:t xml:space="preserve">oviet </w:t>
      </w:r>
      <w:r w:rsidRPr="002A225B">
        <w:rPr>
          <w:rStyle w:val="StyleUnderline"/>
          <w:rFonts w:asciiTheme="minorHAnsi" w:hAnsiTheme="minorHAnsi"/>
          <w:highlight w:val="green"/>
        </w:rPr>
        <w:t>S</w:t>
      </w:r>
      <w:r w:rsidRPr="002A225B">
        <w:rPr>
          <w:rFonts w:asciiTheme="minorHAnsi" w:hAnsiTheme="minorHAnsi"/>
          <w:sz w:val="16"/>
        </w:rPr>
        <w:t xml:space="preserve">ocialist </w:t>
      </w:r>
      <w:r w:rsidRPr="002A225B">
        <w:rPr>
          <w:rStyle w:val="StyleUnderline"/>
          <w:rFonts w:asciiTheme="minorHAnsi" w:hAnsiTheme="minorHAnsi"/>
          <w:highlight w:val="green"/>
        </w:rPr>
        <w:t>R</w:t>
      </w:r>
      <w:r w:rsidRPr="002A225B">
        <w:rPr>
          <w:rFonts w:asciiTheme="minorHAnsi" w:hAnsiTheme="minorHAnsi"/>
          <w:sz w:val="16"/>
        </w:rPr>
        <w:t>epublics</w:t>
      </w:r>
      <w:r w:rsidRPr="002A225B">
        <w:rPr>
          <w:rStyle w:val="StyleUnderline"/>
          <w:rFonts w:asciiTheme="minorHAnsi" w:hAnsiTheme="minorHAnsi"/>
        </w:rPr>
        <w:t xml:space="preserve"> </w:t>
      </w:r>
      <w:r w:rsidRPr="002A225B">
        <w:rPr>
          <w:rStyle w:val="StyleUnderline"/>
          <w:rFonts w:asciiTheme="minorHAnsi" w:hAnsiTheme="minorHAnsi"/>
          <w:highlight w:val="green"/>
        </w:rPr>
        <w:t>could no longer compete</w:t>
      </w:r>
      <w:r w:rsidRPr="002A225B">
        <w:rPr>
          <w:rStyle w:val="StyleUnderline"/>
          <w:rFonts w:asciiTheme="minorHAnsi" w:hAnsiTheme="minorHAnsi"/>
        </w:rPr>
        <w:t xml:space="preserve"> </w:t>
      </w:r>
      <w:r w:rsidRPr="002A225B">
        <w:rPr>
          <w:rStyle w:val="StyleUnderline"/>
          <w:rFonts w:asciiTheme="minorHAnsi" w:hAnsiTheme="minorHAnsi"/>
          <w:highlight w:val="green"/>
        </w:rPr>
        <w:t>economically</w:t>
      </w:r>
      <w:r w:rsidRPr="002A225B">
        <w:rPr>
          <w:rStyle w:val="StyleUnderline"/>
          <w:rFonts w:asciiTheme="minorHAnsi" w:hAnsiTheme="minorHAnsi"/>
        </w:rPr>
        <w:t xml:space="preserve"> </w:t>
      </w:r>
      <w:r w:rsidRPr="002A225B">
        <w:rPr>
          <w:rFonts w:asciiTheme="minorHAnsi" w:hAnsiTheme="minorHAnsi"/>
          <w:sz w:val="16"/>
        </w:rPr>
        <w:t>with the United States.</w:t>
      </w:r>
      <w:r w:rsidRPr="002A225B">
        <w:rPr>
          <w:rStyle w:val="StyleUnderline"/>
          <w:rFonts w:asciiTheme="minorHAnsi" w:hAnsiTheme="minorHAnsi"/>
        </w:rPr>
        <w:t xml:space="preserve"> </w:t>
      </w:r>
    </w:p>
    <w:p w:rsidR="00A14846" w:rsidRDefault="00A14846" w:rsidP="00A14846">
      <w:pPr>
        <w:rPr>
          <w:rFonts w:eastAsia="Calibri"/>
        </w:rPr>
      </w:pPr>
    </w:p>
    <w:p w:rsidR="00A14846" w:rsidRPr="00EB166D" w:rsidRDefault="00A14846" w:rsidP="00A14846">
      <w:pPr>
        <w:keepNext/>
        <w:keepLines/>
        <w:spacing w:before="200"/>
        <w:outlineLvl w:val="3"/>
        <w:rPr>
          <w:rFonts w:eastAsiaTheme="majorEastAsia" w:cstheme="majorBidi"/>
          <w:b/>
          <w:bCs/>
          <w:iCs/>
          <w:sz w:val="26"/>
        </w:rPr>
      </w:pPr>
      <w:r w:rsidRPr="00EB166D">
        <w:rPr>
          <w:rFonts w:eastAsiaTheme="majorEastAsia" w:cstheme="majorBidi"/>
          <w:b/>
          <w:bCs/>
          <w:iCs/>
          <w:sz w:val="26"/>
        </w:rPr>
        <w:t>No impact – Kerpen’s a joke and disproven by 2009 crisis</w:t>
      </w:r>
    </w:p>
    <w:p w:rsidR="00A14846" w:rsidRPr="00EB166D" w:rsidRDefault="00A14846" w:rsidP="00A14846">
      <w:r w:rsidRPr="00EB166D">
        <w:t xml:space="preserve">Robert </w:t>
      </w:r>
      <w:r w:rsidRPr="00EB166D">
        <w:rPr>
          <w:b/>
          <w:bCs/>
          <w:sz w:val="26"/>
        </w:rPr>
        <w:t>Jervis 11</w:t>
      </w:r>
      <w:r w:rsidRPr="00EB166D">
        <w:t>, Professor in the Department of Political Science and School of International and Public Affairs at Columbia University, December 2011, “Force in Our Times,” Survival, Vol. 25, No. 4, p. 403-425</w:t>
      </w:r>
    </w:p>
    <w:p w:rsidR="00A14846" w:rsidRPr="00EB166D" w:rsidRDefault="00A14846" w:rsidP="00A14846">
      <w:pPr>
        <w:ind w:right="288"/>
        <w:rPr>
          <w:sz w:val="12"/>
        </w:rPr>
      </w:pPr>
      <w:r w:rsidRPr="00EB166D">
        <w:rPr>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EB166D">
        <w:rPr>
          <w:bCs/>
          <w:sz w:val="20"/>
          <w:u w:val="single"/>
        </w:rPr>
        <w:t xml:space="preserve">a </w:t>
      </w:r>
      <w:r w:rsidRPr="00EB166D">
        <w:rPr>
          <w:bCs/>
          <w:sz w:val="20"/>
          <w:highlight w:val="yellow"/>
          <w:u w:val="single"/>
        </w:rPr>
        <w:t>worsening</w:t>
      </w:r>
      <w:r w:rsidRPr="00EB166D">
        <w:rPr>
          <w:bCs/>
          <w:sz w:val="20"/>
          <w:u w:val="single"/>
        </w:rPr>
        <w:t xml:space="preserve"> of</w:t>
      </w:r>
      <w:r w:rsidRPr="00EB166D">
        <w:rPr>
          <w:sz w:val="12"/>
        </w:rPr>
        <w:t xml:space="preserve"> the </w:t>
      </w:r>
      <w:r w:rsidRPr="00EB166D">
        <w:rPr>
          <w:bCs/>
          <w:sz w:val="20"/>
          <w:u w:val="single"/>
        </w:rPr>
        <w:t xml:space="preserve">current </w:t>
      </w:r>
      <w:r w:rsidRPr="00EB166D">
        <w:rPr>
          <w:bCs/>
          <w:sz w:val="20"/>
          <w:highlight w:val="yellow"/>
          <w:u w:val="single"/>
        </w:rPr>
        <w:t>economic difficulties</w:t>
      </w:r>
      <w:r w:rsidRPr="00EB166D">
        <w:rPr>
          <w:bCs/>
          <w:sz w:val="20"/>
          <w:u w:val="single"/>
        </w:rPr>
        <w:t>,</w:t>
      </w:r>
      <w:r w:rsidRPr="00EB166D">
        <w:rPr>
          <w:sz w:val="12"/>
        </w:rPr>
        <w:t xml:space="preserve"> which </w:t>
      </w:r>
      <w:r w:rsidRPr="00EB166D">
        <w:rPr>
          <w:bCs/>
          <w:sz w:val="20"/>
          <w:highlight w:val="yellow"/>
          <w:u w:val="single"/>
        </w:rPr>
        <w:t>could</w:t>
      </w:r>
      <w:r w:rsidRPr="00EB166D">
        <w:rPr>
          <w:sz w:val="12"/>
        </w:rPr>
        <w:t xml:space="preserve"> itself </w:t>
      </w:r>
      <w:r w:rsidRPr="00EB166D">
        <w:rPr>
          <w:bCs/>
          <w:sz w:val="20"/>
          <w:highlight w:val="yellow"/>
          <w:u w:val="single"/>
        </w:rPr>
        <w:t>produce</w:t>
      </w:r>
      <w:r w:rsidRPr="00EB166D">
        <w:rPr>
          <w:bCs/>
          <w:sz w:val="20"/>
          <w:u w:val="single"/>
        </w:rPr>
        <w:t xml:space="preserve"> greater </w:t>
      </w:r>
      <w:r w:rsidRPr="00EB166D">
        <w:rPr>
          <w:bCs/>
          <w:sz w:val="20"/>
          <w:highlight w:val="yellow"/>
          <w:u w:val="single"/>
        </w:rPr>
        <w:t>nationalism</w:t>
      </w:r>
      <w:r w:rsidRPr="00EB166D">
        <w:rPr>
          <w:bCs/>
          <w:sz w:val="20"/>
          <w:u w:val="single"/>
        </w:rPr>
        <w:t>, undermine democracy and bring back old-fashioned beggar-my-neighbor economic policies</w:t>
      </w:r>
      <w:r w:rsidRPr="00EB166D">
        <w:rPr>
          <w:sz w:val="12"/>
        </w:rPr>
        <w:t xml:space="preserve">. </w:t>
      </w:r>
      <w:r w:rsidRPr="00EB166D">
        <w:rPr>
          <w:bCs/>
          <w:sz w:val="20"/>
          <w:highlight w:val="yellow"/>
          <w:u w:val="single"/>
        </w:rPr>
        <w:t>While</w:t>
      </w:r>
      <w:r w:rsidRPr="00EB166D">
        <w:rPr>
          <w:bCs/>
          <w:sz w:val="20"/>
          <w:u w:val="single"/>
        </w:rPr>
        <w:t xml:space="preserve"> these </w:t>
      </w:r>
      <w:r w:rsidRPr="00EB166D">
        <w:rPr>
          <w:bCs/>
          <w:sz w:val="20"/>
          <w:highlight w:val="yellow"/>
          <w:u w:val="single"/>
        </w:rPr>
        <w:t>dangers are real</w:t>
      </w:r>
      <w:r w:rsidRPr="00EB166D">
        <w:rPr>
          <w:sz w:val="12"/>
          <w:highlight w:val="yellow"/>
        </w:rPr>
        <w:t xml:space="preserve">, </w:t>
      </w:r>
      <w:r w:rsidRPr="00EB166D">
        <w:rPr>
          <w:b/>
          <w:iCs/>
          <w:highlight w:val="yellow"/>
          <w:u w:val="single"/>
          <w:bdr w:val="single" w:sz="18" w:space="0" w:color="auto"/>
        </w:rPr>
        <w:t>it is hard to believe</w:t>
      </w:r>
      <w:r w:rsidRPr="00EB166D">
        <w:rPr>
          <w:b/>
          <w:iCs/>
          <w:u w:val="single"/>
          <w:bdr w:val="single" w:sz="18" w:space="0" w:color="auto"/>
        </w:rPr>
        <w:t xml:space="preserve"> that the </w:t>
      </w:r>
      <w:r w:rsidRPr="00EB166D">
        <w:rPr>
          <w:b/>
          <w:iCs/>
          <w:highlight w:val="yellow"/>
          <w:u w:val="single"/>
          <w:bdr w:val="single" w:sz="18" w:space="0" w:color="auto"/>
        </w:rPr>
        <w:t>conflicts could be great enough</w:t>
      </w:r>
      <w:r w:rsidRPr="00EB166D">
        <w:rPr>
          <w:sz w:val="12"/>
          <w:highlight w:val="yellow"/>
        </w:rPr>
        <w:t xml:space="preserve"> </w:t>
      </w:r>
      <w:r w:rsidRPr="00EB166D">
        <w:rPr>
          <w:bCs/>
          <w:sz w:val="20"/>
          <w:highlight w:val="yellow"/>
          <w:u w:val="single"/>
        </w:rPr>
        <w:t>to lead</w:t>
      </w:r>
      <w:r w:rsidRPr="00EB166D">
        <w:rPr>
          <w:sz w:val="12"/>
        </w:rPr>
        <w:t xml:space="preserve"> the </w:t>
      </w:r>
      <w:r w:rsidRPr="00EB166D">
        <w:rPr>
          <w:bCs/>
          <w:sz w:val="20"/>
          <w:u w:val="single"/>
        </w:rPr>
        <w:t xml:space="preserve">members of </w:t>
      </w:r>
      <w:r w:rsidRPr="00EB166D">
        <w:rPr>
          <w:bCs/>
          <w:sz w:val="20"/>
          <w:highlight w:val="yellow"/>
          <w:u w:val="single"/>
        </w:rPr>
        <w:t>the community to</w:t>
      </w:r>
      <w:r w:rsidRPr="00EB166D">
        <w:rPr>
          <w:bCs/>
          <w:sz w:val="20"/>
          <w:u w:val="single"/>
        </w:rPr>
        <w:t xml:space="preserve"> contemplate </w:t>
      </w:r>
      <w:r w:rsidRPr="00EB166D">
        <w:rPr>
          <w:bCs/>
          <w:sz w:val="20"/>
          <w:highlight w:val="yellow"/>
          <w:u w:val="single"/>
        </w:rPr>
        <w:t>fighting each other</w:t>
      </w:r>
      <w:r w:rsidRPr="00EB166D">
        <w:rPr>
          <w:bCs/>
          <w:sz w:val="20"/>
          <w:u w:val="single"/>
        </w:rPr>
        <w:t>. It is not so much that economic interdependence</w:t>
      </w:r>
      <w:r w:rsidRPr="00EB166D">
        <w:rPr>
          <w:sz w:val="12"/>
        </w:rPr>
        <w:t xml:space="preserve"> has proceeded to the point where it </w:t>
      </w:r>
      <w:r w:rsidRPr="00EB166D">
        <w:rPr>
          <w:bCs/>
          <w:sz w:val="20"/>
          <w:u w:val="single"/>
        </w:rPr>
        <w:t>could not be reversed</w:t>
      </w:r>
      <w:r w:rsidRPr="00EB166D">
        <w:rPr>
          <w:sz w:val="12"/>
        </w:rPr>
        <w:t xml:space="preserve"> – states that were more internally interdependent than anything seen internationally have fought bloody civil wars. </w:t>
      </w:r>
      <w:r w:rsidRPr="00EB166D">
        <w:rPr>
          <w:bCs/>
          <w:sz w:val="20"/>
          <w:u w:val="single"/>
        </w:rPr>
        <w:t>Rather it is that</w:t>
      </w:r>
      <w:r w:rsidRPr="00EB166D">
        <w:rPr>
          <w:sz w:val="12"/>
        </w:rPr>
        <w:t xml:space="preserve"> </w:t>
      </w:r>
      <w:r w:rsidRPr="00EB166D">
        <w:rPr>
          <w:b/>
          <w:iCs/>
          <w:highlight w:val="yellow"/>
          <w:u w:val="single"/>
          <w:bdr w:val="single" w:sz="18" w:space="0" w:color="auto"/>
        </w:rPr>
        <w:t>even if the more extreme versions of</w:t>
      </w:r>
      <w:r w:rsidRPr="00EB166D">
        <w:rPr>
          <w:b/>
          <w:iCs/>
          <w:u w:val="single"/>
          <w:bdr w:val="single" w:sz="18" w:space="0" w:color="auto"/>
        </w:rPr>
        <w:t xml:space="preserve"> free </w:t>
      </w:r>
      <w:r w:rsidRPr="00EB166D">
        <w:rPr>
          <w:b/>
          <w:iCs/>
          <w:highlight w:val="yellow"/>
          <w:u w:val="single"/>
          <w:bdr w:val="single" w:sz="18" w:space="0" w:color="auto"/>
        </w:rPr>
        <w:t>trade and</w:t>
      </w:r>
      <w:r w:rsidRPr="00EB166D">
        <w:rPr>
          <w:b/>
          <w:iCs/>
          <w:u w:val="single"/>
          <w:bdr w:val="single" w:sz="18" w:space="0" w:color="auto"/>
        </w:rPr>
        <w:t xml:space="preserve"> economic </w:t>
      </w:r>
      <w:r w:rsidRPr="00EB166D">
        <w:rPr>
          <w:b/>
          <w:iCs/>
          <w:highlight w:val="yellow"/>
          <w:u w:val="single"/>
          <w:bdr w:val="single" w:sz="18" w:space="0" w:color="auto"/>
        </w:rPr>
        <w:t>liberalism become discredited</w:t>
      </w:r>
      <w:r w:rsidRPr="00EB166D">
        <w:rPr>
          <w:sz w:val="12"/>
          <w:highlight w:val="yellow"/>
        </w:rPr>
        <w:t xml:space="preserve">, </w:t>
      </w:r>
      <w:r w:rsidRPr="00EB166D">
        <w:rPr>
          <w:bCs/>
          <w:sz w:val="20"/>
          <w:highlight w:val="yellow"/>
          <w:u w:val="single"/>
        </w:rPr>
        <w:t>it is</w:t>
      </w:r>
      <w:r w:rsidRPr="00EB166D">
        <w:rPr>
          <w:sz w:val="12"/>
          <w:highlight w:val="yellow"/>
        </w:rPr>
        <w:t xml:space="preserve"> </w:t>
      </w:r>
      <w:r w:rsidRPr="00EB166D">
        <w:rPr>
          <w:bCs/>
          <w:sz w:val="20"/>
          <w:highlight w:val="yellow"/>
          <w:u w:val="single"/>
        </w:rPr>
        <w:t>hard to see how</w:t>
      </w:r>
      <w:r w:rsidRPr="00EB166D">
        <w:rPr>
          <w:sz w:val="12"/>
        </w:rPr>
        <w:t xml:space="preserve"> without building on a preexisting high level of political conflict </w:t>
      </w:r>
      <w:r w:rsidRPr="00EB166D">
        <w:rPr>
          <w:bCs/>
          <w:sz w:val="20"/>
          <w:highlight w:val="yellow"/>
          <w:u w:val="single"/>
        </w:rPr>
        <w:t>leaders and mass opinion would</w:t>
      </w:r>
      <w:r w:rsidRPr="00EB166D">
        <w:rPr>
          <w:bCs/>
          <w:sz w:val="20"/>
          <w:u w:val="single"/>
        </w:rPr>
        <w:t xml:space="preserve"> come to </w:t>
      </w:r>
      <w:r w:rsidRPr="00EB166D">
        <w:rPr>
          <w:bCs/>
          <w:sz w:val="20"/>
          <w:highlight w:val="yellow"/>
          <w:u w:val="single"/>
        </w:rPr>
        <w:t>believe</w:t>
      </w:r>
      <w:r w:rsidRPr="00EB166D">
        <w:rPr>
          <w:bCs/>
          <w:sz w:val="20"/>
          <w:u w:val="single"/>
        </w:rPr>
        <w:t xml:space="preserve"> that </w:t>
      </w:r>
      <w:r w:rsidRPr="00EB166D">
        <w:rPr>
          <w:bCs/>
          <w:sz w:val="20"/>
          <w:highlight w:val="yellow"/>
          <w:u w:val="single"/>
        </w:rPr>
        <w:t>their countries could prosper by</w:t>
      </w:r>
      <w:r w:rsidRPr="00EB166D">
        <w:rPr>
          <w:bCs/>
          <w:sz w:val="20"/>
          <w:u w:val="single"/>
        </w:rPr>
        <w:t xml:space="preserve"> impoverishing or</w:t>
      </w:r>
      <w:r w:rsidRPr="00EB166D">
        <w:rPr>
          <w:sz w:val="12"/>
        </w:rPr>
        <w:t xml:space="preserve"> even </w:t>
      </w:r>
      <w:r w:rsidRPr="00EB166D">
        <w:rPr>
          <w:bCs/>
          <w:sz w:val="20"/>
          <w:highlight w:val="yellow"/>
          <w:u w:val="single"/>
        </w:rPr>
        <w:t>attacking others</w:t>
      </w:r>
      <w:r w:rsidRPr="00EB166D">
        <w:rPr>
          <w:sz w:val="12"/>
        </w:rPr>
        <w:t xml:space="preserve">. Is it possible that problems will not only become severe, but that people will entertain the thought that they have to be solved by war? </w:t>
      </w:r>
      <w:r w:rsidRPr="00EB166D">
        <w:rPr>
          <w:bCs/>
          <w:sz w:val="20"/>
          <w:u w:val="single"/>
        </w:rPr>
        <w:t>While a pessimist could note that this argument does not appear as outlandish as it did before the financial crisis</w:t>
      </w:r>
      <w:r w:rsidRPr="00EB166D">
        <w:rPr>
          <w:sz w:val="12"/>
        </w:rPr>
        <w:t xml:space="preserve">, </w:t>
      </w:r>
      <w:r w:rsidRPr="00EB166D">
        <w:rPr>
          <w:bCs/>
          <w:sz w:val="20"/>
          <w:highlight w:val="yellow"/>
          <w:u w:val="single"/>
        </w:rPr>
        <w:t>an optimist could reply (correctly</w:t>
      </w:r>
      <w:r w:rsidRPr="00EB166D">
        <w:rPr>
          <w:sz w:val="12"/>
        </w:rPr>
        <w:t xml:space="preserve">, in my view) </w:t>
      </w:r>
      <w:r w:rsidRPr="00EB166D">
        <w:rPr>
          <w:bCs/>
          <w:sz w:val="20"/>
          <w:highlight w:val="yellow"/>
          <w:u w:val="single"/>
        </w:rPr>
        <w:t>that the</w:t>
      </w:r>
      <w:r w:rsidRPr="00EB166D">
        <w:rPr>
          <w:bCs/>
          <w:sz w:val="20"/>
          <w:u w:val="single"/>
        </w:rPr>
        <w:t xml:space="preserve"> very </w:t>
      </w:r>
      <w:r w:rsidRPr="00EB166D">
        <w:rPr>
          <w:bCs/>
          <w:sz w:val="20"/>
          <w:highlight w:val="yellow"/>
          <w:u w:val="single"/>
        </w:rPr>
        <w:t>fact</w:t>
      </w:r>
      <w:r w:rsidRPr="00EB166D">
        <w:rPr>
          <w:bCs/>
          <w:sz w:val="20"/>
          <w:u w:val="single"/>
        </w:rPr>
        <w:t xml:space="preserve"> that </w:t>
      </w:r>
      <w:r w:rsidRPr="00EB166D">
        <w:rPr>
          <w:bCs/>
          <w:sz w:val="20"/>
          <w:highlight w:val="yellow"/>
          <w:u w:val="single"/>
        </w:rPr>
        <w:t>we have seen</w:t>
      </w:r>
      <w:r w:rsidRPr="00EB166D">
        <w:rPr>
          <w:sz w:val="12"/>
          <w:highlight w:val="yellow"/>
        </w:rPr>
        <w:t xml:space="preserve"> </w:t>
      </w:r>
      <w:r w:rsidRPr="00EB166D">
        <w:rPr>
          <w:b/>
          <w:iCs/>
          <w:highlight w:val="yellow"/>
          <w:u w:val="single"/>
          <w:bdr w:val="single" w:sz="18" w:space="0" w:color="auto"/>
        </w:rPr>
        <w:t>such a sharp economic down-turn</w:t>
      </w:r>
      <w:r w:rsidRPr="00EB166D">
        <w:rPr>
          <w:sz w:val="12"/>
          <w:highlight w:val="yellow"/>
        </w:rPr>
        <w:t xml:space="preserve"> </w:t>
      </w:r>
      <w:r w:rsidRPr="00EB166D">
        <w:rPr>
          <w:bCs/>
          <w:sz w:val="20"/>
          <w:highlight w:val="yellow"/>
          <w:u w:val="single"/>
        </w:rPr>
        <w:t>without</w:t>
      </w:r>
      <w:r w:rsidRPr="00EB166D">
        <w:rPr>
          <w:sz w:val="12"/>
          <w:highlight w:val="yellow"/>
        </w:rPr>
        <w:t xml:space="preserve"> </w:t>
      </w:r>
      <w:r w:rsidRPr="00EB166D">
        <w:rPr>
          <w:b/>
          <w:highlight w:val="yellow"/>
          <w:u w:val="single"/>
          <w:bdr w:val="single" w:sz="4" w:space="0" w:color="auto"/>
        </w:rPr>
        <w:t>anyone</w:t>
      </w:r>
      <w:r w:rsidRPr="00EB166D">
        <w:rPr>
          <w:sz w:val="12"/>
          <w:highlight w:val="yellow"/>
        </w:rPr>
        <w:t xml:space="preserve"> </w:t>
      </w:r>
      <w:r w:rsidRPr="00EB166D">
        <w:rPr>
          <w:bCs/>
          <w:sz w:val="20"/>
          <w:highlight w:val="yellow"/>
          <w:u w:val="single"/>
        </w:rPr>
        <w:t>suggesting</w:t>
      </w:r>
      <w:r w:rsidRPr="00EB166D">
        <w:rPr>
          <w:bCs/>
          <w:sz w:val="20"/>
          <w:u w:val="single"/>
        </w:rPr>
        <w:t xml:space="preserve"> that </w:t>
      </w:r>
      <w:r w:rsidRPr="00EB166D">
        <w:rPr>
          <w:bCs/>
          <w:sz w:val="20"/>
          <w:highlight w:val="yellow"/>
          <w:u w:val="single"/>
        </w:rPr>
        <w:t>force</w:t>
      </w:r>
      <w:r w:rsidRPr="00EB166D">
        <w:rPr>
          <w:sz w:val="12"/>
        </w:rPr>
        <w:t xml:space="preserve"> of arms </w:t>
      </w:r>
      <w:r w:rsidRPr="00EB166D">
        <w:rPr>
          <w:bCs/>
          <w:sz w:val="20"/>
          <w:highlight w:val="yellow"/>
          <w:u w:val="single"/>
        </w:rPr>
        <w:t>is the solution</w:t>
      </w:r>
      <w:r w:rsidRPr="00EB166D">
        <w:rPr>
          <w:sz w:val="12"/>
          <w:highlight w:val="yellow"/>
        </w:rPr>
        <w:t xml:space="preserve"> </w:t>
      </w:r>
      <w:r w:rsidRPr="00EB166D">
        <w:rPr>
          <w:bCs/>
          <w:sz w:val="20"/>
          <w:highlight w:val="yellow"/>
          <w:u w:val="single"/>
        </w:rPr>
        <w:t>shows</w:t>
      </w:r>
      <w:r w:rsidRPr="00EB166D">
        <w:rPr>
          <w:bCs/>
          <w:sz w:val="20"/>
          <w:u w:val="single"/>
        </w:rPr>
        <w:t xml:space="preserve"> that</w:t>
      </w:r>
      <w:r w:rsidRPr="00EB166D">
        <w:rPr>
          <w:sz w:val="12"/>
        </w:rPr>
        <w:t xml:space="preserve"> </w:t>
      </w:r>
      <w:r w:rsidRPr="00EB166D">
        <w:rPr>
          <w:b/>
          <w:iCs/>
          <w:highlight w:val="yellow"/>
          <w:u w:val="single"/>
          <w:bdr w:val="single" w:sz="18" w:space="0" w:color="auto"/>
        </w:rPr>
        <w:t>even if bad times bring about greater economic conflict</w:t>
      </w:r>
      <w:r w:rsidRPr="00EB166D">
        <w:rPr>
          <w:sz w:val="12"/>
          <w:highlight w:val="yellow"/>
        </w:rPr>
        <w:t xml:space="preserve">, </w:t>
      </w:r>
      <w:r w:rsidRPr="00EB166D">
        <w:rPr>
          <w:b/>
          <w:highlight w:val="yellow"/>
          <w:u w:val="single"/>
          <w:bdr w:val="single" w:sz="4" w:space="0" w:color="auto"/>
        </w:rPr>
        <w:t>it will not make war thinkable</w:t>
      </w:r>
      <w:r w:rsidRPr="00EB166D">
        <w:rPr>
          <w:sz w:val="12"/>
        </w:rPr>
        <w:t>.</w:t>
      </w:r>
    </w:p>
    <w:p w:rsidR="00A14846" w:rsidRPr="002A225B" w:rsidRDefault="00A14846" w:rsidP="00A14846">
      <w:pPr>
        <w:pStyle w:val="cardtext"/>
        <w:ind w:left="0"/>
        <w:rPr>
          <w:rFonts w:asciiTheme="minorHAnsi" w:hAnsiTheme="minorHAnsi"/>
          <w:sz w:val="16"/>
        </w:rPr>
      </w:pPr>
    </w:p>
    <w:p w:rsidR="00A14846" w:rsidRPr="002A225B" w:rsidRDefault="00A14846" w:rsidP="00A14846">
      <w:pPr>
        <w:pStyle w:val="Heading4"/>
        <w:rPr>
          <w:rFonts w:asciiTheme="minorHAnsi" w:hAnsiTheme="minorHAnsi" w:cstheme="minorHAnsi"/>
        </w:rPr>
      </w:pPr>
      <w:r w:rsidRPr="002A225B">
        <w:rPr>
          <w:rFonts w:asciiTheme="minorHAnsi" w:hAnsiTheme="minorHAnsi" w:cstheme="minorHAnsi"/>
        </w:rPr>
        <w:t>Their historical examples are flawed - US dominance means no war</w:t>
      </w:r>
    </w:p>
    <w:p w:rsidR="00A14846" w:rsidRPr="002A225B" w:rsidRDefault="00A14846" w:rsidP="00A14846">
      <w:pPr>
        <w:pStyle w:val="NormalText"/>
        <w:rPr>
          <w:rStyle w:val="Style13ptBold"/>
          <w:rFonts w:asciiTheme="minorHAnsi" w:hAnsiTheme="minorHAnsi" w:cstheme="minorHAnsi"/>
        </w:rPr>
      </w:pPr>
      <w:r w:rsidRPr="002A225B">
        <w:rPr>
          <w:rStyle w:val="Style13ptBold"/>
          <w:rFonts w:asciiTheme="minorHAnsi" w:hAnsiTheme="minorHAnsi" w:cstheme="minorHAnsi"/>
        </w:rPr>
        <w:t>Ferguson ‘9</w:t>
      </w:r>
    </w:p>
    <w:p w:rsidR="00A14846" w:rsidRPr="002A225B" w:rsidRDefault="00A14846" w:rsidP="00A14846">
      <w:pPr>
        <w:rPr>
          <w:rFonts w:asciiTheme="minorHAnsi" w:hAnsiTheme="minorHAnsi" w:cstheme="minorHAnsi"/>
          <w:sz w:val="16"/>
          <w:szCs w:val="16"/>
        </w:rPr>
      </w:pPr>
      <w:r w:rsidRPr="002A225B">
        <w:rPr>
          <w:rFonts w:asciiTheme="minorHAnsi" w:hAnsiTheme="minorHAnsi" w:cstheme="minorHAnsi"/>
          <w:sz w:val="16"/>
          <w:szCs w:val="16"/>
        </w:rPr>
        <w:t xml:space="preserve">(Niall Ferguson, Prof. History @ Harvard, </w:t>
      </w:r>
      <w:hyperlink r:id="rId20" w:history="1">
        <w:r w:rsidRPr="002A225B">
          <w:rPr>
            <w:rStyle w:val="Hyperlink"/>
            <w:rFonts w:asciiTheme="minorHAnsi" w:hAnsiTheme="minorHAnsi" w:cstheme="minorHAnsi"/>
            <w:sz w:val="16"/>
            <w:szCs w:val="16"/>
          </w:rPr>
          <w:t>http://www.theglobeandmail.com/servlet/story/RTGAM.20090223.wferguson0223/BNStory/crashandrecovery/home/?pageRequested=all</w:t>
        </w:r>
      </w:hyperlink>
      <w:r w:rsidRPr="002A225B">
        <w:rPr>
          <w:rFonts w:asciiTheme="minorHAnsi" w:hAnsiTheme="minorHAnsi" w:cstheme="minorHAnsi"/>
          <w:sz w:val="16"/>
          <w:szCs w:val="16"/>
        </w:rPr>
        <w:t>)</w:t>
      </w:r>
    </w:p>
    <w:p w:rsidR="00A14846" w:rsidRPr="002A225B" w:rsidRDefault="00A14846" w:rsidP="00A14846">
      <w:pPr>
        <w:pStyle w:val="NormalText"/>
        <w:rPr>
          <w:rFonts w:asciiTheme="minorHAnsi" w:hAnsiTheme="minorHAnsi" w:cstheme="minorHAnsi"/>
        </w:rPr>
      </w:pPr>
    </w:p>
    <w:p w:rsidR="00A14846" w:rsidRPr="002A225B" w:rsidRDefault="00A14846" w:rsidP="00A14846">
      <w:pPr>
        <w:pStyle w:val="NormalText"/>
        <w:rPr>
          <w:rFonts w:asciiTheme="minorHAnsi" w:hAnsiTheme="minorHAnsi" w:cstheme="minorHAnsi"/>
          <w:sz w:val="16"/>
          <w:szCs w:val="24"/>
        </w:rPr>
      </w:pPr>
      <w:r w:rsidRPr="002A225B">
        <w:rPr>
          <w:rFonts w:asciiTheme="minorHAnsi" w:hAnsiTheme="minorHAnsi" w:cstheme="minorHAnsi"/>
          <w:sz w:val="16"/>
          <w:szCs w:val="24"/>
        </w:rPr>
        <w:t xml:space="preserve">It's just that </w:t>
      </w:r>
      <w:r w:rsidRPr="002A225B">
        <w:rPr>
          <w:rStyle w:val="StyleUnderline"/>
          <w:rFonts w:asciiTheme="minorHAnsi" w:hAnsiTheme="minorHAnsi" w:cstheme="minorHAnsi"/>
          <w:highlight w:val="green"/>
        </w:rPr>
        <w:t>I don't see it producing anything comparable with 1914 or 1939.</w:t>
      </w:r>
      <w:r w:rsidRPr="002A225B">
        <w:rPr>
          <w:rFonts w:asciiTheme="minorHAnsi" w:hAnsiTheme="minorHAnsi" w:cstheme="minorHAnsi"/>
          <w:sz w:val="16"/>
          <w:szCs w:val="24"/>
          <w:highlight w:val="green"/>
        </w:rPr>
        <w:t xml:space="preserve"> </w:t>
      </w:r>
      <w:r w:rsidRPr="002A225B">
        <w:rPr>
          <w:rStyle w:val="StyleUnderline"/>
          <w:rFonts w:asciiTheme="minorHAnsi" w:hAnsiTheme="minorHAnsi" w:cstheme="minorHAnsi"/>
          <w:highlight w:val="green"/>
        </w:rPr>
        <w:t>It's</w:t>
      </w:r>
      <w:r w:rsidRPr="002A225B">
        <w:rPr>
          <w:rFonts w:asciiTheme="minorHAnsi" w:hAnsiTheme="minorHAnsi" w:cstheme="minorHAnsi"/>
          <w:sz w:val="16"/>
          <w:szCs w:val="24"/>
        </w:rPr>
        <w:t xml:space="preserve"> kind of </w:t>
      </w:r>
      <w:r w:rsidRPr="002A225B">
        <w:rPr>
          <w:rStyle w:val="StyleUnderline"/>
          <w:rFonts w:asciiTheme="minorHAnsi" w:hAnsiTheme="minorHAnsi" w:cstheme="minorHAnsi"/>
          <w:highlight w:val="green"/>
        </w:rPr>
        <w:t>hard to envisage a</w:t>
      </w:r>
      <w:r w:rsidRPr="002A225B">
        <w:rPr>
          <w:rFonts w:asciiTheme="minorHAnsi" w:hAnsiTheme="minorHAnsi" w:cstheme="minorHAnsi"/>
          <w:szCs w:val="24"/>
          <w:highlight w:val="green"/>
          <w:u w:val="thick"/>
        </w:rPr>
        <w:t xml:space="preserve"> </w:t>
      </w:r>
      <w:r w:rsidRPr="002A225B">
        <w:rPr>
          <w:rStyle w:val="StyleUnderline"/>
          <w:rFonts w:asciiTheme="minorHAnsi" w:hAnsiTheme="minorHAnsi" w:cstheme="minorHAnsi"/>
          <w:highlight w:val="green"/>
        </w:rPr>
        <w:t>world war.</w:t>
      </w:r>
      <w:r w:rsidRPr="002A225B">
        <w:rPr>
          <w:rFonts w:asciiTheme="minorHAnsi" w:hAnsiTheme="minorHAnsi" w:cstheme="minorHAnsi"/>
          <w:szCs w:val="24"/>
          <w:highlight w:val="green"/>
          <w:u w:val="thick"/>
        </w:rPr>
        <w:t xml:space="preserve"> </w:t>
      </w:r>
      <w:r w:rsidRPr="002A225B">
        <w:rPr>
          <w:rFonts w:asciiTheme="minorHAnsi" w:hAnsiTheme="minorHAnsi" w:cstheme="minorHAnsi"/>
          <w:sz w:val="16"/>
        </w:rPr>
        <w:t>Even when most pessimistic, I struggle to see how that would work,</w:t>
      </w:r>
      <w:r w:rsidRPr="002A225B">
        <w:rPr>
          <w:rFonts w:asciiTheme="minorHAnsi" w:hAnsiTheme="minorHAnsi" w:cstheme="minorHAnsi"/>
          <w:szCs w:val="24"/>
          <w:highlight w:val="green"/>
          <w:u w:val="thick"/>
        </w:rPr>
        <w:t xml:space="preserve"> </w:t>
      </w:r>
      <w:r w:rsidRPr="002A225B">
        <w:rPr>
          <w:rStyle w:val="StyleUnderline"/>
          <w:rFonts w:asciiTheme="minorHAnsi" w:hAnsiTheme="minorHAnsi" w:cstheme="minorHAnsi"/>
          <w:highlight w:val="green"/>
        </w:rPr>
        <w:t>because the U.S.,</w:t>
      </w:r>
      <w:r w:rsidRPr="002A225B">
        <w:rPr>
          <w:rFonts w:asciiTheme="minorHAnsi" w:hAnsiTheme="minorHAnsi" w:cstheme="minorHAnsi"/>
          <w:szCs w:val="24"/>
          <w:highlight w:val="green"/>
          <w:u w:val="thick"/>
        </w:rPr>
        <w:t xml:space="preserve"> </w:t>
      </w:r>
      <w:r w:rsidRPr="002A225B">
        <w:rPr>
          <w:rFonts w:asciiTheme="minorHAnsi" w:hAnsiTheme="minorHAnsi" w:cstheme="minorHAnsi"/>
          <w:sz w:val="16"/>
        </w:rPr>
        <w:t>for all its difficulties in the financial world,</w:t>
      </w:r>
      <w:r w:rsidRPr="002A225B">
        <w:rPr>
          <w:rFonts w:asciiTheme="minorHAnsi" w:hAnsiTheme="minorHAnsi" w:cstheme="minorHAnsi"/>
          <w:szCs w:val="24"/>
          <w:highlight w:val="green"/>
          <w:u w:val="thick"/>
        </w:rPr>
        <w:t xml:space="preserve"> </w:t>
      </w:r>
      <w:r w:rsidRPr="002A225B">
        <w:rPr>
          <w:rStyle w:val="StyleUnderline"/>
          <w:rFonts w:asciiTheme="minorHAnsi" w:hAnsiTheme="minorHAnsi" w:cstheme="minorHAnsi"/>
          <w:highlight w:val="green"/>
        </w:rPr>
        <w:t>is so overwhelmingly dominant in the military world</w:t>
      </w:r>
      <w:r w:rsidRPr="002A225B">
        <w:rPr>
          <w:rFonts w:asciiTheme="minorHAnsi" w:hAnsiTheme="minorHAnsi" w:cstheme="minorHAnsi"/>
          <w:sz w:val="16"/>
          <w:szCs w:val="24"/>
          <w:highlight w:val="green"/>
        </w:rPr>
        <w:t>.</w:t>
      </w:r>
    </w:p>
    <w:p w:rsidR="00A14846" w:rsidRPr="002A225B" w:rsidRDefault="00A14846" w:rsidP="00A14846">
      <w:pPr>
        <w:rPr>
          <w:rFonts w:asciiTheme="minorHAnsi" w:hAnsiTheme="minorHAnsi" w:cstheme="minorHAnsi"/>
        </w:rPr>
      </w:pPr>
    </w:p>
    <w:p w:rsidR="00A14846" w:rsidRPr="002A225B" w:rsidRDefault="00A14846" w:rsidP="00A14846">
      <w:pPr>
        <w:pStyle w:val="Heading3"/>
        <w:rPr>
          <w:rFonts w:asciiTheme="minorHAnsi" w:hAnsiTheme="minorHAnsi" w:cstheme="minorHAnsi"/>
        </w:rPr>
      </w:pPr>
      <w:r w:rsidRPr="002A225B">
        <w:rPr>
          <w:rFonts w:asciiTheme="minorHAnsi" w:hAnsiTheme="minorHAnsi" w:cstheme="minorHAnsi"/>
        </w:rPr>
        <w:lastRenderedPageBreak/>
        <w:t xml:space="preserve">2NC </w:t>
      </w:r>
      <w:r>
        <w:rPr>
          <w:rFonts w:asciiTheme="minorHAnsi" w:hAnsiTheme="minorHAnsi" w:cstheme="minorHAnsi"/>
        </w:rPr>
        <w:t>Ext #2</w:t>
      </w:r>
    </w:p>
    <w:p w:rsidR="00A14846" w:rsidRDefault="00A14846" w:rsidP="00A14846">
      <w:pPr>
        <w:pStyle w:val="Heading4"/>
      </w:pPr>
    </w:p>
    <w:p w:rsidR="00A14846" w:rsidRDefault="00A14846" w:rsidP="00A14846">
      <w:pPr>
        <w:pStyle w:val="Heading4"/>
      </w:pPr>
      <w:r>
        <w:t xml:space="preserve">Empirics prove resiliency </w:t>
      </w:r>
    </w:p>
    <w:p w:rsidR="00A14846" w:rsidRPr="00652CC6" w:rsidRDefault="00A14846" w:rsidP="00A14846">
      <w:r>
        <w:rPr>
          <w:rStyle w:val="Style13ptBold"/>
        </w:rPr>
        <w:t>Zakaria 9</w:t>
      </w:r>
    </w:p>
    <w:p w:rsidR="00A14846" w:rsidRPr="00652CC6" w:rsidRDefault="00A14846" w:rsidP="00A14846">
      <w:pPr>
        <w:rPr>
          <w:sz w:val="16"/>
          <w:szCs w:val="16"/>
        </w:rPr>
      </w:pPr>
      <w:r w:rsidRPr="00652CC6">
        <w:rPr>
          <w:sz w:val="16"/>
          <w:szCs w:val="16"/>
        </w:rPr>
        <w:t xml:space="preserve">Zakaria, PhD Poli Sci @ Harvard, Editor of Newsweek, 12/12/’9¶ (Fareed, “The Secrets of Stability,” Newsweek, </w:t>
      </w:r>
      <w:hyperlink r:id="rId21" w:history="1">
        <w:r w:rsidRPr="00652CC6">
          <w:rPr>
            <w:rStyle w:val="Hyperlink"/>
            <w:sz w:val="16"/>
            <w:szCs w:val="16"/>
          </w:rPr>
          <w:t>http://www.newsweek.com/id/226425</w:t>
        </w:r>
      </w:hyperlink>
      <w:r w:rsidRPr="00652CC6">
        <w:rPr>
          <w:sz w:val="16"/>
          <w:szCs w:val="16"/>
        </w:rPr>
        <w:t>)</w:t>
      </w:r>
    </w:p>
    <w:p w:rsidR="00A14846" w:rsidRPr="00680623" w:rsidRDefault="00A14846" w:rsidP="00A14846"/>
    <w:p w:rsidR="00A14846" w:rsidRPr="00A410ED" w:rsidRDefault="00A14846" w:rsidP="00A14846">
      <w:pPr>
        <w:rPr>
          <w:sz w:val="16"/>
        </w:rPr>
      </w:pPr>
      <w:r w:rsidRPr="00A410ED">
        <w:rPr>
          <w:sz w:val="16"/>
        </w:rPr>
        <w:t xml:space="preserve">Beyond all this, though, I believe </w:t>
      </w:r>
      <w:r w:rsidRPr="007833E6">
        <w:rPr>
          <w:rStyle w:val="StyleUnderline"/>
        </w:rPr>
        <w:t>there's a fundamental reason why we have not faced global collapse</w:t>
      </w:r>
      <w:r w:rsidRPr="00A410ED">
        <w:rPr>
          <w:sz w:val="16"/>
        </w:rPr>
        <w:t xml:space="preserve"> in the last year. </w:t>
      </w:r>
      <w:r w:rsidRPr="007833E6">
        <w:rPr>
          <w:rStyle w:val="StyleUnderline"/>
        </w:rPr>
        <w:t xml:space="preserve">It is the same reason that </w:t>
      </w:r>
      <w:r w:rsidRPr="00A51C64">
        <w:rPr>
          <w:rStyle w:val="StyleUnderline"/>
          <w:highlight w:val="yellow"/>
        </w:rPr>
        <w:t>we weathered the</w:t>
      </w:r>
      <w:r w:rsidRPr="00A410ED">
        <w:rPr>
          <w:sz w:val="16"/>
        </w:rPr>
        <w:t xml:space="preserve"> stock-market </w:t>
      </w:r>
      <w:r w:rsidRPr="007833E6">
        <w:rPr>
          <w:rStyle w:val="StyleUnderline"/>
        </w:rPr>
        <w:t>crash of</w:t>
      </w:r>
      <w:r w:rsidRPr="00A410ED">
        <w:rPr>
          <w:sz w:val="16"/>
        </w:rPr>
        <w:t xml:space="preserve"> 19</w:t>
      </w:r>
      <w:r w:rsidRPr="00A51C64">
        <w:rPr>
          <w:rStyle w:val="StyleUnderline"/>
          <w:highlight w:val="yellow"/>
        </w:rPr>
        <w:t>87</w:t>
      </w:r>
      <w:r w:rsidRPr="00A410ED">
        <w:rPr>
          <w:sz w:val="16"/>
        </w:rPr>
        <w:t xml:space="preserve">, the </w:t>
      </w:r>
      <w:r w:rsidRPr="00A51C64">
        <w:rPr>
          <w:rStyle w:val="StyleUnderline"/>
          <w:highlight w:val="yellow"/>
        </w:rPr>
        <w:t>recession of</w:t>
      </w:r>
      <w:r w:rsidRPr="00A410ED">
        <w:rPr>
          <w:sz w:val="16"/>
        </w:rPr>
        <w:t xml:space="preserve"> 19</w:t>
      </w:r>
      <w:r w:rsidRPr="00A51C64">
        <w:rPr>
          <w:rStyle w:val="StyleUnderline"/>
          <w:highlight w:val="yellow"/>
        </w:rPr>
        <w:t>92</w:t>
      </w:r>
      <w:r w:rsidRPr="00A410ED">
        <w:rPr>
          <w:sz w:val="16"/>
        </w:rPr>
        <w:t xml:space="preserve">, </w:t>
      </w:r>
      <w:r w:rsidRPr="00A51C64">
        <w:rPr>
          <w:rStyle w:val="StyleUnderline"/>
          <w:highlight w:val="yellow"/>
        </w:rPr>
        <w:t>the Asian crisis of</w:t>
      </w:r>
      <w:r w:rsidRPr="00A410ED">
        <w:rPr>
          <w:sz w:val="16"/>
        </w:rPr>
        <w:t xml:space="preserve"> 19</w:t>
      </w:r>
      <w:r w:rsidRPr="00A51C64">
        <w:rPr>
          <w:rStyle w:val="StyleUnderline"/>
          <w:highlight w:val="yellow"/>
        </w:rPr>
        <w:t>97</w:t>
      </w:r>
      <w:r w:rsidRPr="00A410ED">
        <w:rPr>
          <w:sz w:val="16"/>
        </w:rPr>
        <w:t xml:space="preserve">, </w:t>
      </w:r>
      <w:r w:rsidRPr="00A51C64">
        <w:rPr>
          <w:rStyle w:val="StyleUnderline"/>
          <w:highlight w:val="yellow"/>
        </w:rPr>
        <w:t>the Russian default of</w:t>
      </w:r>
      <w:r w:rsidRPr="00A410ED">
        <w:rPr>
          <w:sz w:val="16"/>
        </w:rPr>
        <w:t xml:space="preserve"> 19</w:t>
      </w:r>
      <w:r w:rsidRPr="00A51C64">
        <w:rPr>
          <w:rStyle w:val="StyleUnderline"/>
          <w:highlight w:val="yellow"/>
        </w:rPr>
        <w:t>98</w:t>
      </w:r>
      <w:r w:rsidRPr="007833E6">
        <w:rPr>
          <w:rStyle w:val="StyleUnderline"/>
        </w:rPr>
        <w:t xml:space="preserve">, </w:t>
      </w:r>
      <w:r w:rsidRPr="00A51C64">
        <w:rPr>
          <w:rStyle w:val="StyleUnderline"/>
          <w:highlight w:val="yellow"/>
        </w:rPr>
        <w:t>and the tech-bubble collapse of 2000</w:t>
      </w:r>
      <w:r w:rsidRPr="007833E6">
        <w:rPr>
          <w:rStyle w:val="StyleUnderline"/>
        </w:rPr>
        <w:t xml:space="preserve">. </w:t>
      </w:r>
      <w:r w:rsidRPr="00A51C64">
        <w:rPr>
          <w:rStyle w:val="StyleUnderline"/>
          <w:highlight w:val="yellow"/>
        </w:rPr>
        <w:t>The</w:t>
      </w:r>
      <w:r w:rsidRPr="00A410ED">
        <w:rPr>
          <w:sz w:val="16"/>
        </w:rPr>
        <w:t xml:space="preserve"> current </w:t>
      </w:r>
      <w:r w:rsidRPr="00A51C64">
        <w:rPr>
          <w:rStyle w:val="StyleUnderline"/>
          <w:highlight w:val="yellow"/>
        </w:rPr>
        <w:t>global economic system is</w:t>
      </w:r>
      <w:r w:rsidRPr="00A410ED">
        <w:rPr>
          <w:sz w:val="16"/>
        </w:rPr>
        <w:t xml:space="preserve"> inherently </w:t>
      </w:r>
      <w:r w:rsidRPr="00A51C64">
        <w:rPr>
          <w:rStyle w:val="StyleUnderline"/>
          <w:highlight w:val="yellow"/>
        </w:rPr>
        <w:t>more resilient than we think.</w:t>
      </w:r>
      <w:r w:rsidRPr="00A410ED">
        <w:rPr>
          <w:sz w:val="16"/>
          <w:highlight w:val="yellow"/>
        </w:rPr>
        <w:t xml:space="preserve"> </w:t>
      </w:r>
      <w:r w:rsidRPr="00A51C64">
        <w:rPr>
          <w:rStyle w:val="StyleUnderline"/>
          <w:highlight w:val="yellow"/>
        </w:rPr>
        <w:t>The world</w:t>
      </w:r>
      <w:r w:rsidRPr="00A410ED">
        <w:rPr>
          <w:sz w:val="16"/>
        </w:rPr>
        <w:t xml:space="preserve"> today </w:t>
      </w:r>
      <w:r w:rsidRPr="00A51C64">
        <w:rPr>
          <w:rStyle w:val="StyleUnderline"/>
          <w:highlight w:val="yellow"/>
        </w:rPr>
        <w:t>is characterized by</w:t>
      </w:r>
      <w:r w:rsidRPr="00A410ED">
        <w:rPr>
          <w:sz w:val="16"/>
        </w:rPr>
        <w:t xml:space="preserve"> three </w:t>
      </w:r>
      <w:r w:rsidRPr="00A51C64">
        <w:rPr>
          <w:rStyle w:val="StyleUnderline"/>
          <w:highlight w:val="yellow"/>
        </w:rPr>
        <w:t>major forces for stability</w:t>
      </w:r>
      <w:r w:rsidRPr="00A410ED">
        <w:rPr>
          <w:sz w:val="16"/>
        </w:rPr>
        <w:t>, each reinforcing the other and each historical in nature.</w:t>
      </w:r>
      <w:r w:rsidRPr="00A410ED">
        <w:rPr>
          <w:sz w:val="12"/>
        </w:rPr>
        <w:t>¶</w:t>
      </w:r>
      <w:r w:rsidRPr="00A410ED">
        <w:rPr>
          <w:sz w:val="16"/>
        </w:rPr>
        <w:t xml:space="preserve"> </w:t>
      </w:r>
      <w:r w:rsidRPr="007833E6">
        <w:rPr>
          <w:rStyle w:val="StyleUnderline"/>
        </w:rPr>
        <w:t>The first is</w:t>
      </w:r>
      <w:r w:rsidRPr="00A410ED">
        <w:rPr>
          <w:sz w:val="16"/>
        </w:rPr>
        <w:t xml:space="preserve"> the spread of </w:t>
      </w:r>
      <w:r w:rsidRPr="00A51C64">
        <w:rPr>
          <w:rStyle w:val="StyleUnderline"/>
        </w:rPr>
        <w:t>great-power peace</w:t>
      </w:r>
      <w:r w:rsidRPr="007833E6">
        <w:rPr>
          <w:rStyle w:val="StyleUnderline"/>
        </w:rPr>
        <w:t>.</w:t>
      </w:r>
      <w:r w:rsidRPr="00A410ED">
        <w:rPr>
          <w:sz w:val="16"/>
        </w:rPr>
        <w:t xml:space="preserve"> Since the end of the Cold War, </w:t>
      </w:r>
      <w:r w:rsidRPr="00A51C64">
        <w:rPr>
          <w:rStyle w:val="StyleUnderline"/>
          <w:highlight w:val="yellow"/>
        </w:rPr>
        <w:t>the world's major powers have not competed</w:t>
      </w:r>
      <w:r w:rsidRPr="007833E6">
        <w:rPr>
          <w:rStyle w:val="StyleUnderline"/>
        </w:rPr>
        <w:t xml:space="preserve"> with each other </w:t>
      </w:r>
      <w:r w:rsidRPr="00A51C64">
        <w:rPr>
          <w:rStyle w:val="StyleUnderline"/>
          <w:highlight w:val="yellow"/>
        </w:rPr>
        <w:t>in geomilitary terms</w:t>
      </w:r>
      <w:r w:rsidRPr="007833E6">
        <w:rPr>
          <w:rStyle w:val="StyleUnderline"/>
        </w:rPr>
        <w:t>.</w:t>
      </w:r>
      <w:r w:rsidRPr="00A410ED">
        <w:rPr>
          <w:sz w:val="16"/>
        </w:rPr>
        <w:t xml:space="preserve"> There have been some political tensions, but measured </w:t>
      </w:r>
      <w:r w:rsidRPr="00A51C64">
        <w:rPr>
          <w:rStyle w:val="StyleUnderline"/>
          <w:highlight w:val="yellow"/>
        </w:rPr>
        <w:t>by historical standards the globe</w:t>
      </w:r>
      <w:r w:rsidRPr="00A410ED">
        <w:rPr>
          <w:sz w:val="16"/>
        </w:rPr>
        <w:t xml:space="preserve"> today </w:t>
      </w:r>
      <w:r w:rsidRPr="00A51C64">
        <w:rPr>
          <w:rStyle w:val="StyleUnderline"/>
          <w:highlight w:val="yellow"/>
        </w:rPr>
        <w:t>is</w:t>
      </w:r>
      <w:r w:rsidRPr="00A410ED">
        <w:rPr>
          <w:sz w:val="16"/>
        </w:rPr>
        <w:t xml:space="preserve"> stunningly </w:t>
      </w:r>
      <w:r w:rsidRPr="00A51C64">
        <w:rPr>
          <w:rStyle w:val="StyleUnderline"/>
          <w:highlight w:val="yellow"/>
        </w:rPr>
        <w:t>free of friction</w:t>
      </w:r>
      <w:r w:rsidRPr="00A410ED">
        <w:rPr>
          <w:sz w:val="16"/>
        </w:rPr>
        <w:t xml:space="preserve"> between the mightiest nations. This lack of conflict is extremely rare in history. You would have to go back at least 175 years, if not 400, to find any prolonged period like the one we are living in. </w:t>
      </w:r>
      <w:r w:rsidRPr="007833E6">
        <w:rPr>
          <w:rStyle w:val="StyleUnderline"/>
        </w:rPr>
        <w:t xml:space="preserve">The number </w:t>
      </w:r>
      <w:r w:rsidRPr="00A51C64">
        <w:rPr>
          <w:rStyle w:val="StyleUnderline"/>
        </w:rPr>
        <w:t xml:space="preserve">of people who have died as a result of </w:t>
      </w:r>
      <w:r w:rsidRPr="00A410ED">
        <w:rPr>
          <w:sz w:val="16"/>
        </w:rPr>
        <w:t xml:space="preserve">wars, civil </w:t>
      </w:r>
      <w:r w:rsidRPr="00A51C64">
        <w:rPr>
          <w:rStyle w:val="StyleUnderline"/>
        </w:rPr>
        <w:t>conflicts</w:t>
      </w:r>
      <w:r w:rsidRPr="00A410ED">
        <w:rPr>
          <w:sz w:val="16"/>
        </w:rPr>
        <w:t xml:space="preserve">, and terrorism over the last 30 years </w:t>
      </w:r>
      <w:r w:rsidRPr="00A51C64">
        <w:rPr>
          <w:rStyle w:val="StyleUnderline"/>
        </w:rPr>
        <w:t>has declined sharply</w:t>
      </w:r>
      <w:r w:rsidRPr="00A410ED">
        <w:rPr>
          <w:sz w:val="16"/>
        </w:rPr>
        <w:t xml:space="preserve"> (despite what you might think on the basis of overhyped fears about terrorism). And no wonder—three decades ago, the Soviet Union was still funding militias, governments, and guerrillas in dozens of countries around the world. And the United States was backing the other side in every one of those places. That clash of superpower proxies caused enormous bloodshed and instability: recall that 3 million people died in Indochina alone during the 1970s. Nothing like that is happening today.</w:t>
      </w:r>
      <w:r w:rsidRPr="00A410ED">
        <w:rPr>
          <w:sz w:val="12"/>
        </w:rPr>
        <w:t>¶</w:t>
      </w:r>
      <w:r w:rsidRPr="00A410ED">
        <w:rPr>
          <w:sz w:val="16"/>
        </w:rPr>
        <w:t xml:space="preserve"> </w:t>
      </w:r>
      <w:r w:rsidRPr="007833E6">
        <w:rPr>
          <w:rStyle w:val="StyleUnderline"/>
        </w:rPr>
        <w:t>Peace is like oxygen, Harvard's</w:t>
      </w:r>
      <w:r w:rsidRPr="00A410ED">
        <w:rPr>
          <w:sz w:val="16"/>
        </w:rPr>
        <w:t xml:space="preserve"> Joseph </w:t>
      </w:r>
      <w:r w:rsidRPr="007833E6">
        <w:rPr>
          <w:rStyle w:val="StyleUnderline"/>
        </w:rPr>
        <w:t>Nye has written.</w:t>
      </w:r>
      <w:r w:rsidRPr="00A410ED">
        <w:rPr>
          <w:sz w:val="16"/>
        </w:rPr>
        <w:t xml:space="preserve"> When you don't have it, it's all you can think about, but when you do, you don't appreciate your good fortune. Peace allows for the possibility of a stable economic life and trade. </w:t>
      </w:r>
      <w:r w:rsidRPr="007833E6">
        <w:rPr>
          <w:rStyle w:val="StyleUnderline"/>
        </w:rPr>
        <w:t>The peace that flowed from the</w:t>
      </w:r>
      <w:r w:rsidRPr="00A410ED">
        <w:rPr>
          <w:sz w:val="16"/>
        </w:rPr>
        <w:t xml:space="preserve"> </w:t>
      </w:r>
      <w:r w:rsidRPr="007833E6">
        <w:rPr>
          <w:rStyle w:val="StyleUnderline"/>
        </w:rPr>
        <w:t>end of the Cold War</w:t>
      </w:r>
      <w:r w:rsidRPr="00A410ED">
        <w:rPr>
          <w:sz w:val="16"/>
        </w:rPr>
        <w:t xml:space="preserve"> had a much larger effect because it </w:t>
      </w:r>
      <w:r w:rsidRPr="007833E6">
        <w:rPr>
          <w:rStyle w:val="StyleUnderline"/>
        </w:rPr>
        <w:t>was accompanied by the discrediting of socialism.</w:t>
      </w:r>
      <w:r w:rsidRPr="00A410ED">
        <w:rPr>
          <w:sz w:val="16"/>
        </w:rPr>
        <w:t xml:space="preserve"> </w:t>
      </w:r>
      <w:r w:rsidRPr="00A51C64">
        <w:rPr>
          <w:rStyle w:val="StyleUnderline"/>
          <w:highlight w:val="yellow"/>
        </w:rPr>
        <w:t>The world was left with</w:t>
      </w:r>
      <w:r w:rsidRPr="007833E6">
        <w:rPr>
          <w:rStyle w:val="StyleUnderline"/>
        </w:rPr>
        <w:t xml:space="preserve"> a</w:t>
      </w:r>
      <w:r w:rsidRPr="00A410ED">
        <w:rPr>
          <w:sz w:val="16"/>
        </w:rPr>
        <w:t xml:space="preserve"> </w:t>
      </w:r>
      <w:r w:rsidRPr="007833E6">
        <w:rPr>
          <w:rStyle w:val="StyleUnderline"/>
        </w:rPr>
        <w:t xml:space="preserve">sole superpower but also </w:t>
      </w:r>
      <w:r w:rsidRPr="00A51C64">
        <w:rPr>
          <w:rStyle w:val="StyleUnderline"/>
          <w:highlight w:val="yellow"/>
        </w:rPr>
        <w:t>a single workable economic model</w:t>
      </w:r>
      <w:r w:rsidRPr="00A410ED">
        <w:rPr>
          <w:sz w:val="16"/>
        </w:rPr>
        <w:t>—</w:t>
      </w:r>
      <w:r w:rsidRPr="007833E6">
        <w:rPr>
          <w:rStyle w:val="StyleUnderline"/>
        </w:rPr>
        <w:t>capitalism</w:t>
      </w:r>
      <w:r w:rsidRPr="00A410ED">
        <w:rPr>
          <w:sz w:val="16"/>
        </w:rPr>
        <w:t>—</w:t>
      </w:r>
      <w:r w:rsidRPr="00A51C64">
        <w:rPr>
          <w:rStyle w:val="StyleUnderline"/>
          <w:highlight w:val="yellow"/>
        </w:rPr>
        <w:t>albeit with many variants</w:t>
      </w:r>
      <w:r w:rsidRPr="00A410ED">
        <w:rPr>
          <w:sz w:val="16"/>
        </w:rPr>
        <w:t xml:space="preserve"> from Sweden to Hong Kong.</w:t>
      </w:r>
      <w:r w:rsidRPr="00A410ED">
        <w:rPr>
          <w:sz w:val="12"/>
        </w:rPr>
        <w:t>¶</w:t>
      </w:r>
      <w:r w:rsidRPr="00A410ED">
        <w:rPr>
          <w:sz w:val="16"/>
        </w:rPr>
        <w:t xml:space="preserve"> </w:t>
      </w:r>
      <w:r w:rsidRPr="007833E6">
        <w:rPr>
          <w:rStyle w:val="StyleUnderline"/>
        </w:rPr>
        <w:t xml:space="preserve">This consensus </w:t>
      </w:r>
      <w:r w:rsidRPr="00A51C64">
        <w:rPr>
          <w:rStyle w:val="StyleUnderline"/>
        </w:rPr>
        <w:t>enabled the expansion of the global economy</w:t>
      </w:r>
      <w:r w:rsidRPr="00A410ED">
        <w:rPr>
          <w:sz w:val="16"/>
        </w:rPr>
        <w:t xml:space="preserve">; in fact, it created for the first time a single world economy in which </w:t>
      </w:r>
      <w:r w:rsidRPr="00A51C64">
        <w:rPr>
          <w:rStyle w:val="StyleUnderline"/>
          <w:highlight w:val="yellow"/>
        </w:rPr>
        <w:t>almost all countries</w:t>
      </w:r>
      <w:r w:rsidRPr="00A410ED">
        <w:rPr>
          <w:sz w:val="16"/>
        </w:rPr>
        <w:t xml:space="preserve"> across the globe </w:t>
      </w:r>
      <w:r w:rsidRPr="00A51C64">
        <w:rPr>
          <w:rStyle w:val="StyleUnderline"/>
          <w:highlight w:val="yellow"/>
        </w:rPr>
        <w:t>were participants</w:t>
      </w:r>
      <w:r w:rsidRPr="007833E6">
        <w:rPr>
          <w:rStyle w:val="StyleUnderline"/>
        </w:rPr>
        <w:t>.</w:t>
      </w:r>
      <w:r w:rsidRPr="00A410ED">
        <w:rPr>
          <w:sz w:val="16"/>
        </w:rPr>
        <w:t xml:space="preserve"> That means </w:t>
      </w:r>
      <w:r w:rsidRPr="00A51C64">
        <w:rPr>
          <w:rStyle w:val="StyleUnderline"/>
          <w:highlight w:val="yellow"/>
        </w:rPr>
        <w:t>everyone is invested in the same system</w:t>
      </w:r>
      <w:r w:rsidRPr="007833E6">
        <w:rPr>
          <w:rStyle w:val="StyleUnderline"/>
        </w:rPr>
        <w:t>.</w:t>
      </w:r>
      <w:r w:rsidRPr="00A410ED">
        <w:rPr>
          <w:sz w:val="16"/>
        </w:rPr>
        <w:t xml:space="preserve"> </w:t>
      </w:r>
      <w:r w:rsidRPr="007833E6">
        <w:rPr>
          <w:rStyle w:val="StyleUnderline"/>
        </w:rPr>
        <w:t>Today</w:t>
      </w:r>
      <w:r w:rsidRPr="00A410ED">
        <w:rPr>
          <w:sz w:val="16"/>
        </w:rPr>
        <w:t xml:space="preserve">, </w:t>
      </w:r>
      <w:r w:rsidRPr="00A51C64">
        <w:rPr>
          <w:rStyle w:val="StyleUnderline"/>
          <w:highlight w:val="yellow"/>
        </w:rPr>
        <w:t>while</w:t>
      </w:r>
      <w:r w:rsidRPr="00A410ED">
        <w:rPr>
          <w:sz w:val="16"/>
        </w:rPr>
        <w:t xml:space="preserve"> the </w:t>
      </w:r>
      <w:r w:rsidRPr="00A51C64">
        <w:rPr>
          <w:rStyle w:val="StyleUnderline"/>
          <w:highlight w:val="yellow"/>
        </w:rPr>
        <w:t>nations</w:t>
      </w:r>
      <w:r w:rsidRPr="00A410ED">
        <w:rPr>
          <w:sz w:val="16"/>
        </w:rPr>
        <w:t xml:space="preserve"> of Eastern Europe </w:t>
      </w:r>
      <w:r w:rsidRPr="00A51C64">
        <w:rPr>
          <w:rStyle w:val="StyleUnderline"/>
          <w:highlight w:val="yellow"/>
        </w:rPr>
        <w:t>might face an economic crisis, no one is suggesting that they abandon free-market capitalism</w:t>
      </w:r>
      <w:r w:rsidRPr="00A410ED">
        <w:rPr>
          <w:sz w:val="16"/>
        </w:rPr>
        <w:t xml:space="preserve"> and return to communism. In fact, </w:t>
      </w:r>
      <w:r w:rsidRPr="00A51C64">
        <w:rPr>
          <w:rStyle w:val="StyleUnderline"/>
          <w:highlight w:val="yellow"/>
        </w:rPr>
        <w:t>around the world you see the opposite</w:t>
      </w:r>
      <w:r w:rsidRPr="00A410ED">
        <w:rPr>
          <w:sz w:val="16"/>
        </w:rPr>
        <w:t xml:space="preserve">: even in the midst of this downturn, </w:t>
      </w:r>
      <w:r w:rsidRPr="00A51C64">
        <w:rPr>
          <w:rStyle w:val="StyleUnderline"/>
          <w:highlight w:val="yellow"/>
        </w:rPr>
        <w:t>there have been few</w:t>
      </w:r>
      <w:r w:rsidRPr="007833E6">
        <w:rPr>
          <w:rStyle w:val="StyleUnderline"/>
        </w:rPr>
        <w:t xml:space="preserve"> successful electoral </w:t>
      </w:r>
      <w:r w:rsidRPr="00A51C64">
        <w:rPr>
          <w:rStyle w:val="StyleUnderline"/>
          <w:highlight w:val="yellow"/>
        </w:rPr>
        <w:t>appeals for</w:t>
      </w:r>
      <w:r w:rsidRPr="00A410ED">
        <w:rPr>
          <w:sz w:val="16"/>
        </w:rPr>
        <w:t xml:space="preserve"> a turn to </w:t>
      </w:r>
      <w:r w:rsidRPr="00A51C64">
        <w:rPr>
          <w:rStyle w:val="StyleUnderline"/>
          <w:highlight w:val="yellow"/>
        </w:rPr>
        <w:t>socialism</w:t>
      </w:r>
      <w:r w:rsidRPr="007833E6">
        <w:rPr>
          <w:rStyle w:val="StyleUnderline"/>
        </w:rPr>
        <w:t xml:space="preserve"> or a rejection of the current framework</w:t>
      </w:r>
      <w:r w:rsidRPr="00A410ED">
        <w:rPr>
          <w:sz w:val="16"/>
        </w:rPr>
        <w:t xml:space="preserve"> of political economy. </w:t>
      </w:r>
      <w:r w:rsidRPr="00A51C64">
        <w:rPr>
          <w:rStyle w:val="StyleUnderline"/>
          <w:highlight w:val="yellow"/>
        </w:rPr>
        <w:t>Center-right parties have</w:t>
      </w:r>
      <w:r w:rsidRPr="00A410ED">
        <w:rPr>
          <w:sz w:val="16"/>
        </w:rPr>
        <w:t xml:space="preserve"> instead </w:t>
      </w:r>
      <w:r w:rsidRPr="00A51C64">
        <w:rPr>
          <w:rStyle w:val="StyleUnderline"/>
          <w:highlight w:val="yellow"/>
        </w:rPr>
        <w:t>prospered</w:t>
      </w:r>
      <w:r w:rsidRPr="007833E6">
        <w:rPr>
          <w:rStyle w:val="StyleUnderline"/>
        </w:rPr>
        <w:t xml:space="preserve"> in recent elections</w:t>
      </w:r>
      <w:r w:rsidRPr="00A410ED">
        <w:rPr>
          <w:sz w:val="16"/>
        </w:rPr>
        <w:t xml:space="preserve"> throughout the West.</w:t>
      </w:r>
    </w:p>
    <w:p w:rsidR="00A14846" w:rsidRPr="00A410ED" w:rsidRDefault="00A14846" w:rsidP="00A14846"/>
    <w:p w:rsidR="00A14846" w:rsidRPr="002A225B" w:rsidRDefault="00A14846" w:rsidP="00A14846">
      <w:pPr>
        <w:pStyle w:val="Heading4"/>
        <w:rPr>
          <w:rFonts w:asciiTheme="minorHAnsi" w:hAnsiTheme="minorHAnsi" w:cstheme="minorHAnsi"/>
        </w:rPr>
      </w:pPr>
      <w:r>
        <w:rPr>
          <w:rFonts w:asciiTheme="minorHAnsi" w:hAnsiTheme="minorHAnsi" w:cstheme="minorHAnsi"/>
        </w:rPr>
        <w:t>So does data</w:t>
      </w:r>
    </w:p>
    <w:p w:rsidR="00A14846" w:rsidRPr="002A225B" w:rsidRDefault="00A14846" w:rsidP="00A14846">
      <w:pPr>
        <w:rPr>
          <w:rStyle w:val="Style13ptBold"/>
          <w:rFonts w:asciiTheme="minorHAnsi" w:hAnsiTheme="minorHAnsi" w:cstheme="minorHAnsi"/>
        </w:rPr>
      </w:pPr>
      <w:r w:rsidRPr="002A225B">
        <w:rPr>
          <w:rStyle w:val="Style13ptBold"/>
          <w:rFonts w:asciiTheme="minorHAnsi" w:hAnsiTheme="minorHAnsi" w:cstheme="minorHAnsi"/>
        </w:rPr>
        <w:t xml:space="preserve">Globe and Mail ‘10 </w:t>
      </w:r>
    </w:p>
    <w:p w:rsidR="00A14846" w:rsidRPr="002A225B" w:rsidRDefault="00A14846" w:rsidP="00A14846">
      <w:pPr>
        <w:rPr>
          <w:rFonts w:asciiTheme="minorHAnsi" w:hAnsiTheme="minorHAnsi" w:cstheme="minorHAnsi"/>
          <w:sz w:val="16"/>
        </w:rPr>
      </w:pPr>
      <w:r w:rsidRPr="002A225B">
        <w:rPr>
          <w:rFonts w:asciiTheme="minorHAnsi" w:hAnsiTheme="minorHAnsi" w:cstheme="minorHAnsi"/>
          <w:sz w:val="16"/>
        </w:rPr>
        <w:t>(5/31/10, BRIAN MILNER, "While gloom says bear, TIGER points to bull", lexis, WEA)</w:t>
      </w:r>
    </w:p>
    <w:p w:rsidR="00A14846" w:rsidRPr="002A225B" w:rsidRDefault="00A14846" w:rsidP="00A14846">
      <w:pPr>
        <w:rPr>
          <w:rFonts w:asciiTheme="minorHAnsi" w:hAnsiTheme="minorHAnsi" w:cstheme="minorHAnsi"/>
          <w:sz w:val="16"/>
        </w:rPr>
      </w:pPr>
    </w:p>
    <w:p w:rsidR="00A14846" w:rsidRPr="002A225B" w:rsidRDefault="00A14846" w:rsidP="00A14846">
      <w:pPr>
        <w:rPr>
          <w:rFonts w:asciiTheme="minorHAnsi" w:hAnsiTheme="minorHAnsi" w:cstheme="minorHAnsi"/>
          <w:sz w:val="14"/>
        </w:rPr>
      </w:pPr>
      <w:r w:rsidRPr="002A225B">
        <w:rPr>
          <w:rFonts w:asciiTheme="minorHAnsi" w:hAnsiTheme="minorHAnsi" w:cstheme="minorHAnsi"/>
          <w:b/>
          <w:u w:val="single"/>
        </w:rPr>
        <w:t>Even at the height of the remarkable rebound</w:t>
      </w:r>
      <w:r w:rsidRPr="002A225B">
        <w:rPr>
          <w:rFonts w:asciiTheme="minorHAnsi" w:hAnsiTheme="minorHAnsi" w:cstheme="minorHAnsi"/>
          <w:sz w:val="14"/>
        </w:rPr>
        <w:t xml:space="preserve"> of 2009 that brought stocks back from the dead zone, </w:t>
      </w:r>
      <w:r w:rsidRPr="002A225B">
        <w:rPr>
          <w:rFonts w:asciiTheme="minorHAnsi" w:hAnsiTheme="minorHAnsi" w:cstheme="minorHAnsi"/>
          <w:b/>
          <w:u w:val="single"/>
        </w:rPr>
        <w:t>the bears never retreated</w:t>
      </w:r>
      <w:r w:rsidRPr="002A225B">
        <w:rPr>
          <w:rFonts w:asciiTheme="minorHAnsi" w:hAnsiTheme="minorHAnsi" w:cstheme="minorHAnsi"/>
          <w:sz w:val="14"/>
        </w:rPr>
        <w:t xml:space="preserve"> to their lairs. </w:t>
      </w:r>
      <w:r w:rsidRPr="002A225B">
        <w:rPr>
          <w:rFonts w:asciiTheme="minorHAnsi" w:hAnsiTheme="minorHAnsi" w:cstheme="minorHAnsi"/>
          <w:b/>
          <w:u w:val="single"/>
        </w:rPr>
        <w:t xml:space="preserve">Negative sentiment </w:t>
      </w:r>
      <w:r w:rsidRPr="002A225B">
        <w:rPr>
          <w:rFonts w:asciiTheme="minorHAnsi" w:hAnsiTheme="minorHAnsi" w:cstheme="minorHAnsi"/>
          <w:sz w:val="14"/>
        </w:rPr>
        <w:t xml:space="preserve">among investors </w:t>
      </w:r>
      <w:r w:rsidRPr="002A225B">
        <w:rPr>
          <w:rFonts w:asciiTheme="minorHAnsi" w:hAnsiTheme="minorHAnsi" w:cstheme="minorHAnsi"/>
          <w:b/>
          <w:u w:val="single"/>
        </w:rPr>
        <w:t xml:space="preserve">remained stubbornly high, no matter how promising the economic indicators </w:t>
      </w:r>
      <w:r w:rsidRPr="002A225B">
        <w:rPr>
          <w:rFonts w:asciiTheme="minorHAnsi" w:hAnsiTheme="minorHAnsi" w:cstheme="minorHAnsi"/>
          <w:sz w:val="14"/>
        </w:rPr>
        <w:t xml:space="preserve">looked. And </w:t>
      </w:r>
      <w:r w:rsidRPr="002A225B">
        <w:rPr>
          <w:rFonts w:asciiTheme="minorHAnsi" w:hAnsiTheme="minorHAnsi" w:cstheme="minorHAnsi"/>
          <w:b/>
          <w:u w:val="single"/>
        </w:rPr>
        <w:t xml:space="preserve">then </w:t>
      </w:r>
      <w:r w:rsidRPr="002A225B">
        <w:rPr>
          <w:rFonts w:asciiTheme="minorHAnsi" w:hAnsiTheme="minorHAnsi" w:cstheme="minorHAnsi"/>
          <w:sz w:val="14"/>
        </w:rPr>
        <w:t xml:space="preserve">along </w:t>
      </w:r>
      <w:r w:rsidRPr="002A225B">
        <w:rPr>
          <w:rFonts w:asciiTheme="minorHAnsi" w:hAnsiTheme="minorHAnsi" w:cstheme="minorHAnsi"/>
          <w:b/>
          <w:u w:val="single"/>
        </w:rPr>
        <w:t>came the Greeks and their</w:t>
      </w:r>
      <w:r w:rsidRPr="002A225B">
        <w:rPr>
          <w:rFonts w:asciiTheme="minorHAnsi" w:hAnsiTheme="minorHAnsi" w:cstheme="minorHAnsi"/>
          <w:sz w:val="14"/>
        </w:rPr>
        <w:t xml:space="preserve"> little sovereign </w:t>
      </w:r>
      <w:r w:rsidRPr="002A225B">
        <w:rPr>
          <w:rFonts w:asciiTheme="minorHAnsi" w:hAnsiTheme="minorHAnsi" w:cstheme="minorHAnsi"/>
          <w:b/>
          <w:u w:val="single"/>
        </w:rPr>
        <w:t xml:space="preserve">debt </w:t>
      </w:r>
      <w:r w:rsidRPr="002A225B">
        <w:rPr>
          <w:rFonts w:asciiTheme="minorHAnsi" w:hAnsiTheme="minorHAnsi" w:cstheme="minorHAnsi"/>
          <w:sz w:val="14"/>
        </w:rPr>
        <w:t xml:space="preserve">problem, </w:t>
      </w:r>
      <w:r w:rsidRPr="002A225B">
        <w:rPr>
          <w:rFonts w:asciiTheme="minorHAnsi" w:hAnsiTheme="minorHAnsi" w:cstheme="minorHAnsi"/>
          <w:b/>
          <w:u w:val="single"/>
        </w:rPr>
        <w:t>the Chinese and</w:t>
      </w:r>
      <w:r w:rsidRPr="002A225B">
        <w:rPr>
          <w:rFonts w:asciiTheme="minorHAnsi" w:hAnsiTheme="minorHAnsi" w:cstheme="minorHAnsi"/>
          <w:sz w:val="14"/>
        </w:rPr>
        <w:t xml:space="preserve"> their public hand-wringing over </w:t>
      </w:r>
      <w:r w:rsidRPr="002A225B">
        <w:rPr>
          <w:rFonts w:asciiTheme="minorHAnsi" w:hAnsiTheme="minorHAnsi" w:cstheme="minorHAnsi"/>
          <w:b/>
          <w:u w:val="single"/>
        </w:rPr>
        <w:t>asset bubbles and the North Koreans</w:t>
      </w:r>
      <w:r w:rsidRPr="002A225B">
        <w:rPr>
          <w:rFonts w:asciiTheme="minorHAnsi" w:hAnsiTheme="minorHAnsi" w:cstheme="minorHAnsi"/>
          <w:sz w:val="14"/>
        </w:rPr>
        <w:t xml:space="preserve"> </w:t>
      </w:r>
      <w:r w:rsidRPr="002A225B">
        <w:rPr>
          <w:rFonts w:asciiTheme="minorHAnsi" w:hAnsiTheme="minorHAnsi" w:cstheme="minorHAnsi"/>
          <w:b/>
          <w:u w:val="single"/>
        </w:rPr>
        <w:t>and their</w:t>
      </w:r>
      <w:r w:rsidRPr="002A225B">
        <w:rPr>
          <w:rFonts w:asciiTheme="minorHAnsi" w:hAnsiTheme="minorHAnsi" w:cstheme="minorHAnsi"/>
          <w:sz w:val="14"/>
        </w:rPr>
        <w:t xml:space="preserve"> latest idiotic </w:t>
      </w:r>
      <w:r w:rsidRPr="002A225B">
        <w:rPr>
          <w:rFonts w:asciiTheme="minorHAnsi" w:hAnsiTheme="minorHAnsi" w:cstheme="minorHAnsi"/>
          <w:b/>
          <w:u w:val="single"/>
        </w:rPr>
        <w:t>sabre-ratting</w:t>
      </w:r>
      <w:r w:rsidRPr="002A225B">
        <w:rPr>
          <w:rFonts w:asciiTheme="minorHAnsi" w:hAnsiTheme="minorHAnsi" w:cstheme="minorHAnsi"/>
          <w:sz w:val="14"/>
        </w:rPr>
        <w:t xml:space="preserve"> to remind nervous markets just how fragile the nascent global recovery could turn out to be. The latest survey of American investors last week showed bearish sentiment hovering close to 30 per cent, with plenty of room for an uptick in the months ahead, as the optimists come to realize that a V-shaped recovery was never in the cards after the worst global financial and economic crisis since the Great Depression. The world's most overexposed permabear, Nouriel Roubini, is still grabbing headlines with his dire Greece-is-just-the-tip-of-the-iceberg warnings. (Well, he does have a new book to sell.) And such high-profile Canadian bruins as gold-loving money manager Eric Sprott and eminent strategist and data miner David Rosenberg have never veered from their sombre outlooks. The fact that May turned into a particularly brutal month for just about everything but U.S. Treasuries - even after last week's modest rebound, the Dow posted its worst performance for the month in 70 years - only added fuel to arguments that worse, much worse, is yet to come. I mention all this to Eswar Prasad, when I reach the Cornell University economics professor at his hotel in Beijing. Prof. Prasad is a noted China watcher who once headed the IMF's China division and still keeps in close touch with top government finance officials. But on this call, I'm more interested in one of his other hats as a shrewd analyst of global economic and market trends. "</w:t>
      </w:r>
      <w:r w:rsidRPr="002A225B">
        <w:rPr>
          <w:rFonts w:asciiTheme="minorHAnsi" w:hAnsiTheme="minorHAnsi" w:cstheme="minorHAnsi"/>
          <w:b/>
          <w:u w:val="single"/>
        </w:rPr>
        <w:t>My inclination also is to be a bear</w:t>
      </w:r>
      <w:r w:rsidRPr="002A225B">
        <w:rPr>
          <w:rFonts w:asciiTheme="minorHAnsi" w:hAnsiTheme="minorHAnsi" w:cstheme="minorHAnsi"/>
          <w:sz w:val="14"/>
        </w:rPr>
        <w:t>," the affable academic says. "</w:t>
      </w:r>
      <w:r w:rsidRPr="002A225B">
        <w:rPr>
          <w:rFonts w:asciiTheme="minorHAnsi" w:hAnsiTheme="minorHAnsi" w:cstheme="minorHAnsi"/>
          <w:b/>
          <w:u w:val="single"/>
        </w:rPr>
        <w:t xml:space="preserve">But </w:t>
      </w:r>
      <w:r w:rsidRPr="002A225B">
        <w:rPr>
          <w:rStyle w:val="Emphasis"/>
          <w:rFonts w:asciiTheme="minorHAnsi" w:hAnsiTheme="minorHAnsi"/>
          <w:highlight w:val="green"/>
        </w:rPr>
        <w:t>the data don't support</w:t>
      </w:r>
      <w:r w:rsidRPr="002A225B">
        <w:rPr>
          <w:rFonts w:asciiTheme="minorHAnsi" w:hAnsiTheme="minorHAnsi" w:cstheme="minorHAnsi"/>
          <w:b/>
          <w:highlight w:val="green"/>
          <w:u w:val="single"/>
        </w:rPr>
        <w:t xml:space="preserve"> </w:t>
      </w:r>
      <w:r w:rsidRPr="002A225B">
        <w:rPr>
          <w:rFonts w:asciiTheme="minorHAnsi" w:hAnsiTheme="minorHAnsi" w:cstheme="minorHAnsi"/>
          <w:sz w:val="14"/>
        </w:rPr>
        <w:t>my</w:t>
      </w:r>
      <w:r w:rsidRPr="002A225B">
        <w:rPr>
          <w:rFonts w:asciiTheme="minorHAnsi" w:hAnsiTheme="minorHAnsi" w:cstheme="minorHAnsi"/>
          <w:b/>
          <w:u w:val="single"/>
        </w:rPr>
        <w:t xml:space="preserve"> </w:t>
      </w:r>
      <w:r w:rsidRPr="002A225B">
        <w:rPr>
          <w:rStyle w:val="Emphasis"/>
          <w:rFonts w:asciiTheme="minorHAnsi" w:hAnsiTheme="minorHAnsi"/>
          <w:highlight w:val="green"/>
        </w:rPr>
        <w:t>bearishness</w:t>
      </w:r>
      <w:r w:rsidRPr="002A225B">
        <w:rPr>
          <w:rFonts w:asciiTheme="minorHAnsi" w:hAnsiTheme="minorHAnsi" w:cstheme="minorHAnsi"/>
          <w:sz w:val="14"/>
          <w:highlight w:val="green"/>
        </w:rPr>
        <w:t xml:space="preserve"> </w:t>
      </w:r>
      <w:r w:rsidRPr="002A225B">
        <w:rPr>
          <w:rFonts w:asciiTheme="minorHAnsi" w:hAnsiTheme="minorHAnsi" w:cstheme="minorHAnsi"/>
          <w:sz w:val="14"/>
        </w:rPr>
        <w:t xml:space="preserve">as much as I </w:t>
      </w:r>
      <w:r w:rsidRPr="002A225B">
        <w:rPr>
          <w:rFonts w:asciiTheme="minorHAnsi" w:hAnsiTheme="minorHAnsi" w:cstheme="minorHAnsi"/>
          <w:sz w:val="14"/>
        </w:rPr>
        <w:lastRenderedPageBreak/>
        <w:t xml:space="preserve">would like. </w:t>
      </w:r>
      <w:r w:rsidRPr="002A225B">
        <w:rPr>
          <w:rFonts w:asciiTheme="minorHAnsi" w:hAnsiTheme="minorHAnsi" w:cstheme="minorHAnsi"/>
          <w:b/>
          <w:u w:val="single"/>
        </w:rPr>
        <w:t>One has to be a little cautious</w:t>
      </w:r>
      <w:r w:rsidRPr="002A225B">
        <w:rPr>
          <w:rFonts w:asciiTheme="minorHAnsi" w:hAnsiTheme="minorHAnsi" w:cstheme="minorHAnsi"/>
          <w:sz w:val="14"/>
        </w:rPr>
        <w:t xml:space="preserve">, because these are based on a variety of </w:t>
      </w:r>
      <w:r w:rsidRPr="002A225B">
        <w:rPr>
          <w:rFonts w:asciiTheme="minorHAnsi" w:hAnsiTheme="minorHAnsi" w:cstheme="minorHAnsi"/>
          <w:b/>
          <w:u w:val="single"/>
        </w:rPr>
        <w:t>indicators</w:t>
      </w:r>
      <w:r w:rsidRPr="002A225B">
        <w:rPr>
          <w:rFonts w:asciiTheme="minorHAnsi" w:hAnsiTheme="minorHAnsi" w:cstheme="minorHAnsi"/>
          <w:sz w:val="14"/>
        </w:rPr>
        <w:t xml:space="preserve">. Some of them certainly </w:t>
      </w:r>
      <w:r w:rsidRPr="002A225B">
        <w:rPr>
          <w:rFonts w:asciiTheme="minorHAnsi" w:hAnsiTheme="minorHAnsi" w:cstheme="minorHAnsi"/>
          <w:b/>
          <w:u w:val="single"/>
        </w:rPr>
        <w:t>show more strength than</w:t>
      </w:r>
      <w:r w:rsidRPr="002A225B">
        <w:rPr>
          <w:rFonts w:asciiTheme="minorHAnsi" w:hAnsiTheme="minorHAnsi" w:cstheme="minorHAnsi"/>
          <w:sz w:val="14"/>
        </w:rPr>
        <w:t xml:space="preserve"> I had </w:t>
      </w:r>
      <w:r w:rsidRPr="002A225B">
        <w:rPr>
          <w:rFonts w:asciiTheme="minorHAnsi" w:hAnsiTheme="minorHAnsi" w:cstheme="minorHAnsi"/>
          <w:b/>
          <w:u w:val="single"/>
        </w:rPr>
        <w:t>realized</w:t>
      </w:r>
      <w:r w:rsidRPr="002A225B">
        <w:rPr>
          <w:rFonts w:asciiTheme="minorHAnsi" w:hAnsiTheme="minorHAnsi" w:cstheme="minorHAnsi"/>
          <w:sz w:val="14"/>
        </w:rPr>
        <w:t xml:space="preserve">." The data he's talking about come out of his work on a new composite index derived from a broad set of economic, market and confidence measures in the G20 countries and designed to provide a quarterly snapshot of the global recovery. "All signs are that the recovery has some momentum," says Prof. Prasad, who developed the index at the Brookings Institution, a Washington think tank where he is also a senior fellow. "But I wouldn't call it solid enough momentum that we can consider it 'in the bag.'" </w:t>
      </w:r>
      <w:r w:rsidRPr="002A225B">
        <w:rPr>
          <w:rFonts w:asciiTheme="minorHAnsi" w:hAnsiTheme="minorHAnsi" w:cstheme="minorHAnsi"/>
          <w:b/>
          <w:u w:val="single"/>
        </w:rPr>
        <w:t>The new index</w:t>
      </w:r>
      <w:r w:rsidRPr="002A225B">
        <w:rPr>
          <w:rFonts w:asciiTheme="minorHAnsi" w:hAnsiTheme="minorHAnsi" w:cstheme="minorHAnsi"/>
          <w:sz w:val="14"/>
        </w:rPr>
        <w:t xml:space="preserve">, cutely named TIGER (Tracking Indices for the Global Economic Recovery), is a joint effort by Brookings and the Financial Times. And TIGER </w:t>
      </w:r>
      <w:r w:rsidRPr="002A225B">
        <w:rPr>
          <w:rFonts w:asciiTheme="minorHAnsi" w:hAnsiTheme="minorHAnsi" w:cstheme="minorHAnsi"/>
          <w:b/>
          <w:u w:val="single"/>
        </w:rPr>
        <w:t>shows that since the world began climbing out of the deep trough</w:t>
      </w:r>
      <w:r w:rsidRPr="002A225B">
        <w:rPr>
          <w:rFonts w:asciiTheme="minorHAnsi" w:hAnsiTheme="minorHAnsi" w:cstheme="minorHAnsi"/>
          <w:sz w:val="14"/>
        </w:rPr>
        <w:t xml:space="preserve"> about the middle of last year, </w:t>
      </w:r>
      <w:r w:rsidRPr="002A225B">
        <w:rPr>
          <w:rFonts w:asciiTheme="minorHAnsi" w:hAnsiTheme="minorHAnsi" w:cstheme="minorHAnsi"/>
          <w:b/>
          <w:u w:val="single"/>
        </w:rPr>
        <w:t xml:space="preserve">big </w:t>
      </w:r>
      <w:r w:rsidRPr="002A225B">
        <w:rPr>
          <w:rStyle w:val="StyleUnderline"/>
          <w:rFonts w:asciiTheme="minorHAnsi" w:hAnsiTheme="minorHAnsi" w:cstheme="minorHAnsi"/>
          <w:highlight w:val="green"/>
        </w:rPr>
        <w:t>emerging economies have roared ahead</w:t>
      </w:r>
      <w:r w:rsidRPr="002A225B">
        <w:rPr>
          <w:rFonts w:asciiTheme="minorHAnsi" w:hAnsiTheme="minorHAnsi" w:cstheme="minorHAnsi"/>
          <w:sz w:val="14"/>
        </w:rPr>
        <w:t xml:space="preserve">, while the developed world has experienced much more uneven results. </w:t>
      </w:r>
      <w:r w:rsidRPr="002A225B">
        <w:rPr>
          <w:rStyle w:val="StyleUnderline"/>
          <w:rFonts w:asciiTheme="minorHAnsi" w:hAnsiTheme="minorHAnsi" w:cstheme="minorHAnsi"/>
          <w:highlight w:val="green"/>
        </w:rPr>
        <w:t>Industrial production and trade have bounced back</w:t>
      </w:r>
      <w:r w:rsidRPr="002A225B">
        <w:rPr>
          <w:rFonts w:asciiTheme="minorHAnsi" w:hAnsiTheme="minorHAnsi" w:cstheme="minorHAnsi"/>
          <w:b/>
          <w:u w:val="single"/>
        </w:rPr>
        <w:t xml:space="preserve"> handsomely</w:t>
      </w:r>
      <w:r w:rsidRPr="002A225B">
        <w:rPr>
          <w:rFonts w:asciiTheme="minorHAnsi" w:hAnsiTheme="minorHAnsi" w:cstheme="minorHAnsi"/>
          <w:sz w:val="14"/>
        </w:rPr>
        <w:t xml:space="preserve"> - total exports from the big emerging countries now exceed pre-crisis levels - but the employment picture remains cloudy and consumption has yet to develop a new head of steam. "</w:t>
      </w:r>
      <w:r w:rsidRPr="002A225B">
        <w:rPr>
          <w:rStyle w:val="StyleUnderline"/>
          <w:rFonts w:asciiTheme="minorHAnsi" w:hAnsiTheme="minorHAnsi" w:cstheme="minorHAnsi"/>
          <w:highlight w:val="green"/>
        </w:rPr>
        <w:t>It's</w:t>
      </w:r>
      <w:r w:rsidRPr="002A225B">
        <w:rPr>
          <w:rFonts w:asciiTheme="minorHAnsi" w:hAnsiTheme="minorHAnsi" w:cstheme="minorHAnsi"/>
          <w:b/>
          <w:highlight w:val="green"/>
          <w:u w:val="single"/>
        </w:rPr>
        <w:t xml:space="preserve"> </w:t>
      </w:r>
      <w:r w:rsidRPr="002A225B">
        <w:rPr>
          <w:rFonts w:asciiTheme="minorHAnsi" w:hAnsiTheme="minorHAnsi" w:cstheme="minorHAnsi"/>
          <w:sz w:val="14"/>
        </w:rPr>
        <w:t>much</w:t>
      </w:r>
      <w:r w:rsidRPr="002A225B">
        <w:rPr>
          <w:rFonts w:asciiTheme="minorHAnsi" w:hAnsiTheme="minorHAnsi" w:cstheme="minorHAnsi"/>
          <w:b/>
          <w:u w:val="single"/>
        </w:rPr>
        <w:t xml:space="preserve"> </w:t>
      </w:r>
      <w:r w:rsidRPr="002A225B">
        <w:rPr>
          <w:rStyle w:val="StyleUnderline"/>
          <w:rFonts w:asciiTheme="minorHAnsi" w:hAnsiTheme="minorHAnsi" w:cstheme="minorHAnsi"/>
          <w:highlight w:val="green"/>
        </w:rPr>
        <w:t>easier</w:t>
      </w:r>
      <w:r w:rsidRPr="002A225B">
        <w:rPr>
          <w:rFonts w:asciiTheme="minorHAnsi" w:hAnsiTheme="minorHAnsi" w:cstheme="minorHAnsi"/>
          <w:sz w:val="14"/>
          <w:highlight w:val="green"/>
        </w:rPr>
        <w:t xml:space="preserve"> </w:t>
      </w:r>
      <w:r w:rsidRPr="002A225B">
        <w:rPr>
          <w:rFonts w:asciiTheme="minorHAnsi" w:hAnsiTheme="minorHAnsi" w:cstheme="minorHAnsi"/>
          <w:sz w:val="14"/>
        </w:rPr>
        <w:t xml:space="preserve">at this stage </w:t>
      </w:r>
      <w:r w:rsidRPr="002A225B">
        <w:rPr>
          <w:rStyle w:val="StyleUnderline"/>
          <w:rFonts w:asciiTheme="minorHAnsi" w:hAnsiTheme="minorHAnsi" w:cstheme="minorHAnsi"/>
          <w:highlight w:val="green"/>
        </w:rPr>
        <w:t>to list all the things that could derail</w:t>
      </w:r>
      <w:r w:rsidRPr="002A225B">
        <w:rPr>
          <w:rFonts w:asciiTheme="minorHAnsi" w:hAnsiTheme="minorHAnsi" w:cstheme="minorHAnsi"/>
          <w:b/>
          <w:highlight w:val="green"/>
          <w:u w:val="single"/>
        </w:rPr>
        <w:t xml:space="preserve"> </w:t>
      </w:r>
      <w:r w:rsidRPr="002A225B">
        <w:rPr>
          <w:rFonts w:asciiTheme="minorHAnsi" w:hAnsiTheme="minorHAnsi" w:cstheme="minorHAnsi"/>
          <w:sz w:val="14"/>
        </w:rPr>
        <w:t>the</w:t>
      </w:r>
      <w:r w:rsidRPr="002A225B">
        <w:rPr>
          <w:rFonts w:asciiTheme="minorHAnsi" w:hAnsiTheme="minorHAnsi" w:cstheme="minorHAnsi"/>
          <w:b/>
          <w:u w:val="single"/>
        </w:rPr>
        <w:t xml:space="preserve"> </w:t>
      </w:r>
      <w:r w:rsidRPr="002A225B">
        <w:rPr>
          <w:rStyle w:val="StyleUnderline"/>
          <w:rFonts w:asciiTheme="minorHAnsi" w:hAnsiTheme="minorHAnsi" w:cstheme="minorHAnsi"/>
          <w:highlight w:val="green"/>
        </w:rPr>
        <w:t>recovery</w:t>
      </w:r>
      <w:r w:rsidRPr="002A225B">
        <w:rPr>
          <w:rFonts w:asciiTheme="minorHAnsi" w:hAnsiTheme="minorHAnsi" w:cstheme="minorHAnsi"/>
          <w:sz w:val="14"/>
        </w:rPr>
        <w:t xml:space="preserve">," Prof. Prasad says. "But all of those things are still conjectural. </w:t>
      </w:r>
      <w:r w:rsidRPr="00745A0C">
        <w:rPr>
          <w:rStyle w:val="StyleUnderline"/>
          <w:rFonts w:asciiTheme="minorHAnsi" w:hAnsiTheme="minorHAnsi" w:cstheme="minorHAnsi"/>
        </w:rPr>
        <w:t xml:space="preserve">The reality, and the data, is that </w:t>
      </w:r>
      <w:r w:rsidRPr="002A225B">
        <w:rPr>
          <w:rStyle w:val="StyleUnderline"/>
          <w:rFonts w:asciiTheme="minorHAnsi" w:hAnsiTheme="minorHAnsi" w:cstheme="minorHAnsi"/>
          <w:highlight w:val="green"/>
        </w:rPr>
        <w:t>things are looking better</w:t>
      </w:r>
      <w:r w:rsidRPr="002A225B">
        <w:rPr>
          <w:rFonts w:asciiTheme="minorHAnsi" w:hAnsiTheme="minorHAnsi" w:cstheme="minorHAnsi"/>
          <w:sz w:val="14"/>
        </w:rPr>
        <w:t>."</w:t>
      </w:r>
    </w:p>
    <w:p w:rsidR="00A14846" w:rsidRPr="00A14846" w:rsidRDefault="00A14846" w:rsidP="00A14846"/>
    <w:p w:rsidR="00A14846" w:rsidRPr="00A14846" w:rsidRDefault="00A14846" w:rsidP="00A14846"/>
    <w:p w:rsidR="009128A6" w:rsidRDefault="009128A6" w:rsidP="009128A6">
      <w:pPr>
        <w:pStyle w:val="Heading2"/>
        <w:rPr>
          <w:rFonts w:asciiTheme="minorHAnsi" w:hAnsiTheme="minorHAnsi"/>
        </w:rPr>
      </w:pPr>
      <w:r w:rsidRPr="009128A6">
        <w:rPr>
          <w:rFonts w:asciiTheme="minorHAnsi" w:hAnsiTheme="minorHAnsi"/>
        </w:rPr>
        <w:lastRenderedPageBreak/>
        <w:t>Economy - Russia</w:t>
      </w:r>
    </w:p>
    <w:p w:rsidR="00A14846" w:rsidRDefault="00A14846" w:rsidP="00A14846">
      <w:pPr>
        <w:pStyle w:val="Heading3"/>
      </w:pPr>
      <w:r>
        <w:lastRenderedPageBreak/>
        <w:t xml:space="preserve">1NC Economy - Russia </w:t>
      </w:r>
    </w:p>
    <w:p w:rsidR="00A14846" w:rsidRDefault="00A14846" w:rsidP="00A14846"/>
    <w:p w:rsidR="00A14846" w:rsidRPr="009B39BE" w:rsidRDefault="00A14846" w:rsidP="00A14846">
      <w:pPr>
        <w:pStyle w:val="Heading4"/>
      </w:pPr>
      <w:r w:rsidRPr="009B39BE">
        <w:t>Russia’s economy is resilient – strong foreign investment and reserves</w:t>
      </w:r>
    </w:p>
    <w:p w:rsidR="00A14846" w:rsidRPr="0056452B" w:rsidRDefault="00A14846" w:rsidP="00A14846"/>
    <w:p w:rsidR="00A14846" w:rsidRDefault="00A14846" w:rsidP="00A14846">
      <w:r w:rsidRPr="0056452B">
        <w:rPr>
          <w:rStyle w:val="Style13ptBold"/>
        </w:rPr>
        <w:t xml:space="preserve">Garrels </w:t>
      </w:r>
      <w:r>
        <w:rPr>
          <w:rStyle w:val="Style13ptBold"/>
        </w:rPr>
        <w:t>‘8</w:t>
      </w:r>
      <w:r w:rsidRPr="0056452B">
        <w:t xml:space="preserve"> </w:t>
      </w:r>
    </w:p>
    <w:p w:rsidR="00A14846" w:rsidRPr="0070381C" w:rsidRDefault="00A14846" w:rsidP="00A14846">
      <w:pPr>
        <w:rPr>
          <w:sz w:val="16"/>
          <w:szCs w:val="16"/>
        </w:rPr>
      </w:pPr>
      <w:r w:rsidRPr="0070381C">
        <w:rPr>
          <w:sz w:val="16"/>
          <w:szCs w:val="16"/>
        </w:rPr>
        <w:t xml:space="preserve">(Anne Garrels, Roving foreign correspondent for NPR’s foreign desk. “Russia Economy Strong Despite Commodity Fallout”, NPR, September 20, 2008, page 1, </w:t>
      </w:r>
      <w:hyperlink r:id="rId22" w:history="1">
        <w:r w:rsidRPr="0070381C">
          <w:rPr>
            <w:sz w:val="16"/>
            <w:szCs w:val="16"/>
          </w:rPr>
          <w:t>http://www.npr.org/templates/story/story.php?storyId=94647099</w:t>
        </w:r>
      </w:hyperlink>
      <w:r w:rsidRPr="0070381C">
        <w:rPr>
          <w:sz w:val="16"/>
          <w:szCs w:val="16"/>
        </w:rPr>
        <w:t>)</w:t>
      </w:r>
    </w:p>
    <w:p w:rsidR="00A14846" w:rsidRPr="00EC16FB" w:rsidRDefault="00A14846" w:rsidP="00A14846">
      <w:pPr>
        <w:rPr>
          <w:szCs w:val="20"/>
        </w:rPr>
      </w:pPr>
    </w:p>
    <w:p w:rsidR="00A14846" w:rsidRPr="00EC03FA" w:rsidRDefault="00A14846" w:rsidP="00A14846">
      <w:pPr>
        <w:rPr>
          <w:u w:val="single"/>
        </w:rPr>
      </w:pPr>
      <w:r w:rsidRPr="0070381C">
        <w:rPr>
          <w:sz w:val="16"/>
        </w:rPr>
        <w:t xml:space="preserve">For the past six years, Russia's economy has boomed in large part because of soaring prices for oil and metals. Russia is strong in these areas — too strong, though, for a balanced economy.  </w:t>
      </w:r>
      <w:r w:rsidRPr="00EC03FA">
        <w:rPr>
          <w:u w:val="single"/>
        </w:rPr>
        <w:t xml:space="preserve">Russian shares have bled almost 50 percent of their value since May, but many analysts say </w:t>
      </w:r>
      <w:r w:rsidRPr="0070381C">
        <w:rPr>
          <w:rStyle w:val="StyleUnderline"/>
          <w:highlight w:val="yellow"/>
        </w:rPr>
        <w:t>Russia</w:t>
      </w:r>
      <w:r w:rsidRPr="00292A2B">
        <w:rPr>
          <w:highlight w:val="yellow"/>
          <w:u w:val="single"/>
        </w:rPr>
        <w:t xml:space="preserve"> </w:t>
      </w:r>
      <w:r w:rsidRPr="0070381C">
        <w:rPr>
          <w:sz w:val="16"/>
        </w:rPr>
        <w:t>still</w:t>
      </w:r>
      <w:r w:rsidRPr="0070381C">
        <w:rPr>
          <w:u w:val="single"/>
        </w:rPr>
        <w:t xml:space="preserve"> </w:t>
      </w:r>
      <w:r w:rsidRPr="0070381C">
        <w:rPr>
          <w:rStyle w:val="StyleUnderline"/>
          <w:highlight w:val="yellow"/>
        </w:rPr>
        <w:t>remains a resilient economy</w:t>
      </w:r>
      <w:r w:rsidRPr="0070381C">
        <w:rPr>
          <w:sz w:val="16"/>
        </w:rPr>
        <w:t xml:space="preserve">. And after the Georgia invasion and weeks of harsh, anti-western rhetoric, both Russian President Dmitri Medvedev and Prime Minister Vladimir Putin have tried to reassure foreign investors. When those commodities prices dropped, Russia's stock market was hit hard.  "The question is if they fall significantly further," says James Fenkner with Red Star Assets in Moscow.  Fenkner is one of the more cautious voices in Moscow, and other analysts like Roland Nash of Renaissance Capital look at other indicators, like direct foreign investment. </w:t>
      </w:r>
      <w:r w:rsidRPr="00EC03FA">
        <w:rPr>
          <w:szCs w:val="20"/>
          <w:u w:val="single"/>
        </w:rPr>
        <w:t>"</w:t>
      </w:r>
      <w:r w:rsidRPr="0070381C">
        <w:rPr>
          <w:rStyle w:val="StyleUnderline"/>
          <w:highlight w:val="yellow"/>
        </w:rPr>
        <w:t>The level of foreign investment is twice the per capita of Brazil, four times that of China, and six times that of India</w:t>
      </w:r>
      <w:r w:rsidRPr="00292A2B">
        <w:rPr>
          <w:szCs w:val="20"/>
          <w:highlight w:val="yellow"/>
          <w:u w:val="single"/>
        </w:rPr>
        <w:t xml:space="preserve"> </w:t>
      </w:r>
      <w:r w:rsidRPr="00EC03FA">
        <w:rPr>
          <w:szCs w:val="20"/>
          <w:u w:val="single"/>
        </w:rPr>
        <w:t>this year," Nash says. "</w:t>
      </w:r>
      <w:r w:rsidRPr="0070381C">
        <w:rPr>
          <w:szCs w:val="20"/>
          <w:u w:val="single"/>
        </w:rPr>
        <w:t>The market arguments for Russia are still very good and there is still a lot of money coming in.</w:t>
      </w:r>
      <w:r w:rsidRPr="00EC03FA">
        <w:rPr>
          <w:szCs w:val="20"/>
          <w:u w:val="single"/>
        </w:rPr>
        <w:t xml:space="preserve">" </w:t>
      </w:r>
      <w:r w:rsidRPr="0070381C">
        <w:rPr>
          <w:bCs/>
          <w:sz w:val="16"/>
        </w:rPr>
        <w:t>Too Dependent On Commodities</w:t>
      </w:r>
      <w:r w:rsidRPr="0070381C">
        <w:rPr>
          <w:sz w:val="16"/>
        </w:rPr>
        <w:t xml:space="preserve"> </w:t>
      </w:r>
      <w:r w:rsidRPr="00EC03FA">
        <w:rPr>
          <w:u w:val="single"/>
        </w:rPr>
        <w:t xml:space="preserve">The </w:t>
      </w:r>
      <w:r w:rsidRPr="0070381C">
        <w:rPr>
          <w:rStyle w:val="StyleUnderline"/>
          <w:highlight w:val="yellow"/>
        </w:rPr>
        <w:t>Russia</w:t>
      </w:r>
      <w:r w:rsidRPr="00292A2B">
        <w:rPr>
          <w:highlight w:val="yellow"/>
          <w:u w:val="single"/>
        </w:rPr>
        <w:t xml:space="preserve"> </w:t>
      </w:r>
      <w:r w:rsidRPr="00EC03FA">
        <w:rPr>
          <w:u w:val="single"/>
        </w:rPr>
        <w:t xml:space="preserve">government recognizes it is too dependent on commodities, and while their prices were high, it </w:t>
      </w:r>
      <w:r w:rsidRPr="0070381C">
        <w:rPr>
          <w:rStyle w:val="StyleUnderline"/>
          <w:highlight w:val="yellow"/>
        </w:rPr>
        <w:t>amassed huge reserves as a cushion</w:t>
      </w:r>
      <w:r w:rsidRPr="0070381C">
        <w:rPr>
          <w:rStyle w:val="StyleUnderline"/>
        </w:rPr>
        <w:t xml:space="preserve">. </w:t>
      </w:r>
      <w:r w:rsidRPr="0070381C">
        <w:rPr>
          <w:rStyle w:val="StyleUnderline"/>
          <w:highlight w:val="yellow"/>
        </w:rPr>
        <w:t>The country now has a balanced budget</w:t>
      </w:r>
      <w:r w:rsidRPr="00292A2B">
        <w:rPr>
          <w:highlight w:val="yellow"/>
          <w:u w:val="single"/>
        </w:rPr>
        <w:t xml:space="preserve"> </w:t>
      </w:r>
      <w:r w:rsidRPr="00EC03FA">
        <w:rPr>
          <w:u w:val="single"/>
        </w:rPr>
        <w:t xml:space="preserve">and financial analysts predict </w:t>
      </w:r>
      <w:r w:rsidRPr="0070381C">
        <w:rPr>
          <w:rStyle w:val="StyleUnderline"/>
          <w:highlight w:val="yellow"/>
        </w:rPr>
        <w:t>its economy will continue to</w:t>
      </w:r>
      <w:r w:rsidRPr="00292A2B">
        <w:rPr>
          <w:highlight w:val="yellow"/>
          <w:u w:val="single"/>
        </w:rPr>
        <w:t xml:space="preserve"> </w:t>
      </w:r>
      <w:r w:rsidRPr="0070381C">
        <w:rPr>
          <w:rStyle w:val="StyleUnderline"/>
          <w:highlight w:val="yellow"/>
        </w:rPr>
        <w:t>grow</w:t>
      </w:r>
      <w:r w:rsidRPr="00292A2B">
        <w:rPr>
          <w:highlight w:val="yellow"/>
          <w:u w:val="single"/>
        </w:rPr>
        <w:t xml:space="preserve"> </w:t>
      </w:r>
      <w:r w:rsidRPr="00EC03FA">
        <w:rPr>
          <w:u w:val="single"/>
        </w:rPr>
        <w:t xml:space="preserve">at about six percent. </w:t>
      </w:r>
    </w:p>
    <w:p w:rsidR="00A14846" w:rsidRPr="00EC03FA" w:rsidRDefault="00A14846" w:rsidP="00A14846">
      <w:pPr>
        <w:rPr>
          <w:u w:val="single"/>
        </w:rPr>
      </w:pPr>
    </w:p>
    <w:p w:rsidR="00A14846" w:rsidRPr="00EC03FA" w:rsidRDefault="00A14846" w:rsidP="00A14846">
      <w:pPr>
        <w:rPr>
          <w:u w:val="single"/>
        </w:rPr>
      </w:pPr>
    </w:p>
    <w:p w:rsidR="00A14846" w:rsidRDefault="00A14846" w:rsidP="00A14846">
      <w:pPr>
        <w:pStyle w:val="Heading4"/>
      </w:pPr>
      <w:r>
        <w:t>Russia econ resilient- high biz con</w:t>
      </w:r>
    </w:p>
    <w:p w:rsidR="00A14846" w:rsidRPr="0070381C" w:rsidRDefault="00A14846" w:rsidP="00A14846"/>
    <w:p w:rsidR="00A14846" w:rsidRPr="0056452B" w:rsidRDefault="00A14846" w:rsidP="00A14846">
      <w:pPr>
        <w:rPr>
          <w:rStyle w:val="Style13ptBold"/>
        </w:rPr>
      </w:pPr>
      <w:r>
        <w:rPr>
          <w:rStyle w:val="Style13ptBold"/>
        </w:rPr>
        <w:t>Matlack ‘</w:t>
      </w:r>
      <w:r w:rsidRPr="0056452B">
        <w:rPr>
          <w:rStyle w:val="Style13ptBold"/>
        </w:rPr>
        <w:t>9</w:t>
      </w:r>
    </w:p>
    <w:p w:rsidR="00A14846" w:rsidRPr="000B26DB" w:rsidRDefault="00A14846" w:rsidP="00A14846">
      <w:pPr>
        <w:ind w:right="547"/>
        <w:rPr>
          <w:sz w:val="20"/>
        </w:rPr>
      </w:pPr>
      <w:r>
        <w:rPr>
          <w:sz w:val="20"/>
        </w:rPr>
        <w:t>Carol. “</w:t>
      </w:r>
      <w:r w:rsidRPr="000B26DB">
        <w:rPr>
          <w:sz w:val="20"/>
        </w:rPr>
        <w:t>The Peril and Promise of Investing in Russia</w:t>
      </w:r>
      <w:r>
        <w:rPr>
          <w:sz w:val="20"/>
        </w:rPr>
        <w:t xml:space="preserve">.” Business Week. </w:t>
      </w:r>
      <w:r w:rsidRPr="000B26DB">
        <w:rPr>
          <w:sz w:val="20"/>
        </w:rPr>
        <w:t>http://www.businessweek.com/magazine/content/09_40/b4149048673765.htm</w:t>
      </w:r>
    </w:p>
    <w:p w:rsidR="00A14846" w:rsidRDefault="00A14846" w:rsidP="00A14846">
      <w:pPr>
        <w:ind w:right="547"/>
        <w:rPr>
          <w:sz w:val="20"/>
        </w:rPr>
      </w:pPr>
    </w:p>
    <w:p w:rsidR="00A14846" w:rsidRPr="0070381C" w:rsidRDefault="00A14846" w:rsidP="00A14846">
      <w:pPr>
        <w:ind w:right="547"/>
        <w:rPr>
          <w:sz w:val="16"/>
        </w:rPr>
      </w:pPr>
      <w:r w:rsidRPr="0070381C">
        <w:rPr>
          <w:sz w:val="16"/>
        </w:rPr>
        <w:t xml:space="preserve">And yet </w:t>
      </w:r>
      <w:r w:rsidRPr="005942A9">
        <w:rPr>
          <w:b/>
          <w:sz w:val="20"/>
          <w:u w:val="single"/>
        </w:rPr>
        <w:t xml:space="preserve">many </w:t>
      </w:r>
      <w:r w:rsidRPr="0070381C">
        <w:rPr>
          <w:rStyle w:val="StyleUnderline"/>
          <w:highlight w:val="yellow"/>
        </w:rPr>
        <w:t>multinationals</w:t>
      </w:r>
      <w:r w:rsidRPr="0070381C">
        <w:rPr>
          <w:sz w:val="16"/>
        </w:rPr>
        <w:t>—big, battle-scarred companies, veterans of coups in Brazil and hyperinflation in Turkey—</w:t>
      </w:r>
      <w:r w:rsidRPr="0070381C">
        <w:rPr>
          <w:rStyle w:val="StyleUnderline"/>
          <w:highlight w:val="yellow"/>
        </w:rPr>
        <w:t>refuse to pull out of Russia</w:t>
      </w:r>
      <w:r w:rsidRPr="005942A9">
        <w:rPr>
          <w:b/>
          <w:sz w:val="20"/>
          <w:u w:val="single"/>
        </w:rPr>
        <w:t>.</w:t>
      </w:r>
      <w:r w:rsidRPr="0070381C">
        <w:rPr>
          <w:sz w:val="16"/>
        </w:rPr>
        <w:t xml:space="preserve"> Instead </w:t>
      </w:r>
      <w:r w:rsidRPr="0070381C">
        <w:rPr>
          <w:rStyle w:val="StyleUnderline"/>
          <w:highlight w:val="yellow"/>
        </w:rPr>
        <w:t>they're digging in for the long haul</w:t>
      </w:r>
      <w:r w:rsidRPr="0070381C">
        <w:rPr>
          <w:rStyle w:val="StyleUnderline"/>
        </w:rPr>
        <w:t xml:space="preserve">. </w:t>
      </w:r>
      <w:r w:rsidRPr="0070381C">
        <w:rPr>
          <w:rStyle w:val="StyleUnderline"/>
          <w:highlight w:val="yellow"/>
        </w:rPr>
        <w:t xml:space="preserve">John Deere </w:t>
      </w:r>
      <w:r w:rsidRPr="0070381C">
        <w:rPr>
          <w:sz w:val="16"/>
        </w:rPr>
        <w:t xml:space="preserve">(DE), </w:t>
      </w:r>
      <w:r w:rsidRPr="0070381C">
        <w:rPr>
          <w:rStyle w:val="StyleUnderline"/>
          <w:highlight w:val="yellow"/>
        </w:rPr>
        <w:t xml:space="preserve">Unilever </w:t>
      </w:r>
      <w:r w:rsidRPr="0070381C">
        <w:rPr>
          <w:sz w:val="16"/>
        </w:rPr>
        <w:t xml:space="preserve">(UN), </w:t>
      </w:r>
      <w:r w:rsidRPr="0070381C">
        <w:rPr>
          <w:rStyle w:val="StyleUnderline"/>
          <w:highlight w:val="yellow"/>
        </w:rPr>
        <w:t xml:space="preserve">and HSBC </w:t>
      </w:r>
      <w:r w:rsidRPr="0070381C">
        <w:rPr>
          <w:sz w:val="16"/>
        </w:rPr>
        <w:t xml:space="preserve">(HBC) </w:t>
      </w:r>
      <w:r w:rsidRPr="0070381C">
        <w:rPr>
          <w:rStyle w:val="StyleUnderline"/>
          <w:highlight w:val="yellow"/>
        </w:rPr>
        <w:t>all have begun major Russian expansions in the past few months. Wal-Mar</w:t>
      </w:r>
      <w:r w:rsidRPr="0070381C">
        <w:rPr>
          <w:rStyle w:val="StyleUnderline"/>
        </w:rPr>
        <w:t>t</w:t>
      </w:r>
      <w:r w:rsidRPr="0070381C">
        <w:rPr>
          <w:sz w:val="16"/>
        </w:rPr>
        <w:t xml:space="preserve"> Stores (WMT) </w:t>
      </w:r>
      <w:r w:rsidRPr="0070381C">
        <w:rPr>
          <w:rStyle w:val="StyleUnderline"/>
          <w:highlight w:val="yellow"/>
        </w:rPr>
        <w:t xml:space="preserve">has an advance team on the ground </w:t>
      </w:r>
      <w:r w:rsidRPr="0070381C">
        <w:rPr>
          <w:sz w:val="16"/>
        </w:rPr>
        <w:t xml:space="preserve">as it mulls opening a Moscow location, following French hypermarkets Carrefour and Auchan. On Sept. 1, Topeka (Kan.)-based </w:t>
      </w:r>
      <w:r w:rsidRPr="005942A9">
        <w:rPr>
          <w:b/>
          <w:sz w:val="20"/>
          <w:u w:val="single"/>
        </w:rPr>
        <w:t>Collective Brands</w:t>
      </w:r>
      <w:r w:rsidRPr="0070381C">
        <w:rPr>
          <w:sz w:val="16"/>
        </w:rPr>
        <w:t xml:space="preserve"> (PSS) </w:t>
      </w:r>
      <w:r w:rsidRPr="005942A9">
        <w:rPr>
          <w:b/>
          <w:sz w:val="20"/>
          <w:u w:val="single"/>
        </w:rPr>
        <w:t>announced it would open 90 Payless ShoeSource outlets across the country</w:t>
      </w:r>
      <w:r w:rsidRPr="0070381C">
        <w:rPr>
          <w:sz w:val="16"/>
        </w:rPr>
        <w:t xml:space="preserve"> over the next five years. "Among emerging markets, Russia has moved to the top of our list," says Chief Executive Matthew E. Rubel. Even companies that have been beaten up in Russia, like BP and Ikea, say they'll keep investing.  For major global corporations, Russia is simply too big and too rich to ignore. Abundant reserves of oil, metals, and timber still lure multinationals eager to export those commodities, even though such investments are often fraught with difficulties. But Russia is not just a play for resource companies. Eighteen years after the fall of the Soviet Union, 140 million voracious consumers beckon. Demand for everything from kitchen cabinets to pharmaceuticals is still strong—and Russians have the petrodollars to pay for them. Disposable household income in Russia is 30% higher than Brazil's, almost four times China's, and 10 times that of India (chart).  The Kremlin's $280 billion stimulus plan, fueled by oil and gas money salted away in better times, is spurring demand. That's a boon for companies such as Unilever, which reported "strong double digit growth" in Russia during the first half of the year. The Anglo-Dutch company has eight factories in Russia and recently broke ground for a new $140 million ice cream plant and distribution center in Tula, 120 miles south of Moscow.  Russia's Soviet tradition of education—superb in math and the hard sciences, excellent in languages—still produces plenty of brainy workers. About 20% of working-age Russians have university degrees, not far below the European Union average of 24%. While Russian salaries had been rising sharply before the crisis, they've now flattened out, and multinationals can still find workers for a fraction of the cost in the West.  Consider IT giant Intel (INTC), which moved into Russia in 1999 and since then has invested $800 million. It now employs more than 1,000 engineers at four research centers, including its largest software research and development group outside the U.S.</w:t>
      </w:r>
    </w:p>
    <w:p w:rsidR="00A14846" w:rsidRPr="00A21F23" w:rsidRDefault="00A14846" w:rsidP="00A14846">
      <w:pPr>
        <w:pStyle w:val="Heading4"/>
      </w:pPr>
      <w:r>
        <w:t>A. No impact—no change in foreign policy</w:t>
      </w:r>
    </w:p>
    <w:p w:rsidR="00A14846" w:rsidRPr="00FA064F" w:rsidRDefault="00A14846" w:rsidP="00A14846">
      <w:pPr>
        <w:rPr>
          <w:sz w:val="14"/>
        </w:rPr>
      </w:pPr>
      <w:r w:rsidRPr="004007BA">
        <w:rPr>
          <w:rStyle w:val="Style13ptBold"/>
        </w:rPr>
        <w:t>Blackwill 2009 –</w:t>
      </w:r>
      <w:r w:rsidRPr="00FA064F">
        <w:rPr>
          <w:sz w:val="14"/>
        </w:rPr>
        <w:t xml:space="preserve">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 WEA)</w:t>
      </w:r>
    </w:p>
    <w:p w:rsidR="00A14846" w:rsidRDefault="00A14846" w:rsidP="00A14846">
      <w:pPr>
        <w:rPr>
          <w:sz w:val="14"/>
        </w:rPr>
      </w:pPr>
      <w:r w:rsidRPr="00FA064F">
        <w:rPr>
          <w:sz w:val="14"/>
        </w:rPr>
        <w:lastRenderedPageBreak/>
        <w:t xml:space="preserve">Now on to Russia. Again, five years from today. </w:t>
      </w:r>
      <w:r w:rsidRPr="00302F19">
        <w:rPr>
          <w:highlight w:val="yellow"/>
          <w:u w:val="single"/>
        </w:rPr>
        <w:t>Did the global recession and</w:t>
      </w:r>
      <w:r w:rsidRPr="00FA064F">
        <w:rPr>
          <w:sz w:val="14"/>
        </w:rPr>
        <w:t xml:space="preserve"> Russia’s present </w:t>
      </w:r>
      <w:r w:rsidRPr="00302F19">
        <w:rPr>
          <w:highlight w:val="yellow"/>
          <w:u w:val="single"/>
        </w:rPr>
        <w:t>serious economic problems substantially modify Russian foreign policy? No</w:t>
      </w:r>
      <w:r w:rsidRPr="00302F19">
        <w:rPr>
          <w:sz w:val="14"/>
          <w:highlight w:val="yellow"/>
        </w:rPr>
        <w:t>.</w:t>
      </w:r>
      <w:r w:rsidRPr="00FA064F">
        <w:rPr>
          <w:sz w:val="14"/>
        </w:rPr>
        <w:t xml:space="preserve"> (President Obama is beginning his early July visit to Moscow as this paper goes to press; nothing fundamental will result from that visit). </w:t>
      </w:r>
      <w:r w:rsidRPr="00302F19">
        <w:rPr>
          <w:highlight w:val="yellow"/>
          <w:u w:val="single"/>
        </w:rPr>
        <w:t>Did it produce a serious weakening of</w:t>
      </w:r>
      <w:r w:rsidRPr="00A21F23">
        <w:rPr>
          <w:u w:val="single"/>
        </w:rPr>
        <w:t xml:space="preserve"> </w:t>
      </w:r>
      <w:r w:rsidRPr="00FA064F">
        <w:rPr>
          <w:sz w:val="14"/>
        </w:rPr>
        <w:t xml:space="preserve">Vladimir </w:t>
      </w:r>
      <w:r w:rsidRPr="00302F19">
        <w:rPr>
          <w:highlight w:val="yellow"/>
          <w:u w:val="single"/>
        </w:rPr>
        <w:t>Putin</w:t>
      </w:r>
      <w:r w:rsidRPr="00A21F23">
        <w:rPr>
          <w:u w:val="single"/>
        </w:rPr>
        <w:t>’s power</w:t>
      </w:r>
      <w:r w:rsidRPr="00FA064F">
        <w:rPr>
          <w:sz w:val="14"/>
        </w:rPr>
        <w:t xml:space="preserve"> and authority in Russia? </w:t>
      </w:r>
      <w:r w:rsidRPr="00302F19">
        <w:rPr>
          <w:highlight w:val="yellow"/>
          <w:u w:val="single"/>
        </w:rPr>
        <w:t>No, as</w:t>
      </w:r>
      <w:r w:rsidRPr="00FA064F">
        <w:rPr>
          <w:sz w:val="14"/>
        </w:rPr>
        <w:t xml:space="preserve"> recent </w:t>
      </w:r>
      <w:r w:rsidRPr="00302F19">
        <w:rPr>
          <w:highlight w:val="yellow"/>
          <w:u w:val="single"/>
        </w:rPr>
        <w:t>polls</w:t>
      </w:r>
      <w:r w:rsidRPr="00A21F23">
        <w:rPr>
          <w:u w:val="single"/>
        </w:rPr>
        <w:t xml:space="preserve"> </w:t>
      </w:r>
      <w:r w:rsidRPr="00FA064F">
        <w:rPr>
          <w:sz w:val="14"/>
        </w:rPr>
        <w:t xml:space="preserve">in Russia </w:t>
      </w:r>
      <w:r w:rsidRPr="00302F19">
        <w:rPr>
          <w:highlight w:val="yellow"/>
          <w:u w:val="single"/>
        </w:rPr>
        <w:t>make clear</w:t>
      </w:r>
      <w:r w:rsidRPr="00FA064F">
        <w:rPr>
          <w:sz w:val="14"/>
        </w:rPr>
        <w:t xml:space="preserve">. Did it reduce Russian worries and capacities to oppose NATO enlargement and defense measures eastward? No. Did it affect Russia’s willingness to accept much tougher sanctions against Iran? No. Russian Foreign Minister Lavrov has said there is no evidence that Iran intends to make a nuclear weapon.25 In sum, </w:t>
      </w:r>
      <w:r w:rsidRPr="00302F19">
        <w:rPr>
          <w:highlight w:val="yellow"/>
          <w:u w:val="single"/>
        </w:rPr>
        <w:t>Russian foreign policy is today on a steady, consistent path</w:t>
      </w:r>
      <w:r w:rsidRPr="00FA064F">
        <w:rPr>
          <w:sz w:val="14"/>
        </w:rPr>
        <w:t xml:space="preserve"> that can be characterized as follows: to resurrect Russia’s standing as a great power; to reestablish Russian primary influence over the space of the former Soviet Union; to resist Western eff orts to encroach on the space of the former Soviet Union; to revive Russia’s military might and power projection; to extend the reach of Russian diplomacy in Europe, Asia, and beyond; and to oppose American global primacy. </w:t>
      </w:r>
      <w:r w:rsidRPr="00A21F23">
        <w:rPr>
          <w:u w:val="single"/>
        </w:rPr>
        <w:t>For Moscow, these foreign policy first principles are here to stay, as they have existed in Russia for centuries</w:t>
      </w:r>
      <w:r w:rsidRPr="00FA064F">
        <w:rPr>
          <w:sz w:val="14"/>
        </w:rPr>
        <w:t xml:space="preserve">. 26 </w:t>
      </w:r>
      <w:r w:rsidRPr="00302F19">
        <w:rPr>
          <w:highlight w:val="yellow"/>
          <w:u w:val="single"/>
        </w:rPr>
        <w:t>None of these enduring objectives of Russian foreign policy are likely to be changed in any serious way by</w:t>
      </w:r>
      <w:r w:rsidRPr="00A21F23">
        <w:rPr>
          <w:u w:val="single"/>
        </w:rPr>
        <w:t xml:space="preserve"> </w:t>
      </w:r>
      <w:r w:rsidRPr="00FA064F">
        <w:rPr>
          <w:sz w:val="14"/>
        </w:rPr>
        <w:t xml:space="preserve">the </w:t>
      </w:r>
      <w:r w:rsidRPr="00302F19">
        <w:rPr>
          <w:highlight w:val="yellow"/>
          <w:u w:val="single"/>
        </w:rPr>
        <w:t>economic crisis</w:t>
      </w:r>
      <w:r w:rsidRPr="00FA064F">
        <w:rPr>
          <w:sz w:val="14"/>
        </w:rPr>
        <w:t>.</w:t>
      </w:r>
    </w:p>
    <w:p w:rsidR="00A14846" w:rsidRDefault="00A14846" w:rsidP="00A14846">
      <w:pPr>
        <w:pStyle w:val="Heading4"/>
      </w:pPr>
      <w:r>
        <w:t>B. It’s resilient</w:t>
      </w:r>
    </w:p>
    <w:p w:rsidR="00A14846" w:rsidRPr="00BE068E" w:rsidRDefault="00A14846" w:rsidP="00A14846">
      <w:r w:rsidRPr="00BE068E">
        <w:rPr>
          <w:rStyle w:val="Style13ptBold"/>
        </w:rPr>
        <w:t>Heilprin 11</w:t>
      </w:r>
      <w:r w:rsidRPr="00BE068E">
        <w:t xml:space="preserve"> – AP Report</w:t>
      </w:r>
      <w:r>
        <w:t xml:space="preserve"> </w:t>
      </w:r>
      <w:r w:rsidRPr="00BE068E">
        <w:t>(John, “Putin says Russia economy recovering, still below pre-global financial crisis level”  June 15, 2011  http://www.startribune.com/world/123913759.html)</w:t>
      </w:r>
    </w:p>
    <w:p w:rsidR="00A14846" w:rsidRPr="0025530D" w:rsidRDefault="00A14846" w:rsidP="00A14846">
      <w:pPr>
        <w:rPr>
          <w:sz w:val="16"/>
        </w:rPr>
      </w:pPr>
      <w:r w:rsidRPr="0025530D">
        <w:rPr>
          <w:sz w:val="16"/>
        </w:rPr>
        <w:t xml:space="preserve">GENEVA - Russia's economy is recovering, but remains well below the level it was at before the global financial crisis, says Prime Minister Vladimir Putin, addressing a U.N. labor meeting in Geneva on Wednesday. </w:t>
      </w:r>
      <w:r w:rsidRPr="00BE068E">
        <w:rPr>
          <w:highlight w:val="yellow"/>
          <w:u w:val="single"/>
        </w:rPr>
        <w:t>Putin said Russia has "managed to recover two-thirds of our economy</w:t>
      </w:r>
      <w:r w:rsidRPr="0025530D">
        <w:rPr>
          <w:sz w:val="16"/>
        </w:rPr>
        <w:t xml:space="preserve">, but still we have not reached pre-crisis levels." </w:t>
      </w:r>
      <w:r w:rsidRPr="00BE068E">
        <w:rPr>
          <w:highlight w:val="yellow"/>
          <w:u w:val="single"/>
        </w:rPr>
        <w:t>The Russian economy contracted</w:t>
      </w:r>
      <w:r w:rsidRPr="0025530D">
        <w:rPr>
          <w:u w:val="single"/>
        </w:rPr>
        <w:t xml:space="preserve"> by almost 8 percent </w:t>
      </w:r>
      <w:r w:rsidRPr="00BE068E">
        <w:rPr>
          <w:highlight w:val="yellow"/>
          <w:u w:val="single"/>
        </w:rPr>
        <w:t>during the recession</w:t>
      </w:r>
      <w:r w:rsidRPr="0025530D">
        <w:rPr>
          <w:sz w:val="16"/>
        </w:rPr>
        <w:t xml:space="preserve">. He added that </w:t>
      </w:r>
      <w:r w:rsidRPr="00BE068E">
        <w:rPr>
          <w:highlight w:val="yellow"/>
          <w:u w:val="single"/>
        </w:rPr>
        <w:t>the economy</w:t>
      </w:r>
      <w:r w:rsidRPr="0025530D">
        <w:rPr>
          <w:sz w:val="16"/>
        </w:rPr>
        <w:t xml:space="preserve"> — the world's sixth-largest — </w:t>
      </w:r>
      <w:r w:rsidRPr="00BE068E">
        <w:rPr>
          <w:highlight w:val="yellow"/>
          <w:u w:val="single"/>
        </w:rPr>
        <w:t>would</w:t>
      </w:r>
      <w:r w:rsidRPr="0025530D">
        <w:rPr>
          <w:u w:val="single"/>
        </w:rPr>
        <w:t xml:space="preserve"> </w:t>
      </w:r>
      <w:r w:rsidRPr="0025530D">
        <w:rPr>
          <w:sz w:val="16"/>
        </w:rPr>
        <w:t xml:space="preserve">reach pre-crisis levels by 2012, eventually rising to </w:t>
      </w:r>
      <w:r w:rsidRPr="00BE068E">
        <w:rPr>
          <w:highlight w:val="yellow"/>
          <w:u w:val="single"/>
        </w:rPr>
        <w:t>become one of the world's top five</w:t>
      </w:r>
      <w:r w:rsidRPr="0025530D">
        <w:rPr>
          <w:sz w:val="16"/>
        </w:rPr>
        <w:t xml:space="preserve">. Putin also called for "a more fair and balanced economic model," as nations gradually recover from the world financial crisis that hit in 2008. In April, Putin said in his annual address before Russian parliament that </w:t>
      </w:r>
      <w:r w:rsidRPr="00BE068E">
        <w:rPr>
          <w:highlight w:val="yellow"/>
          <w:u w:val="single"/>
        </w:rPr>
        <w:t>the key lesson from the financial crisis was for the country to be self-reliant and strong enough to resist outside pressure</w:t>
      </w:r>
      <w:r w:rsidRPr="0025530D">
        <w:rPr>
          <w:sz w:val="16"/>
        </w:rPr>
        <w:t xml:space="preserve">. He said Russia's economy grew 4 percent last year. Putin, widely seen as wanting to reclaim his nation's presidency, said on Wednesday that his government is emphasizing social programs such as increasing aid for young mothers, disabled workers and people with health problems as it recovers. </w:t>
      </w:r>
    </w:p>
    <w:p w:rsidR="00A14846" w:rsidRPr="00B76D68" w:rsidRDefault="00A14846" w:rsidP="00A14846">
      <w:pPr>
        <w:pStyle w:val="Heading4"/>
      </w:pPr>
      <w:r>
        <w:t>C. If not, collapse is inevitable—plan can’t solve.</w:t>
      </w:r>
    </w:p>
    <w:p w:rsidR="00A14846" w:rsidRPr="00B76D68" w:rsidRDefault="00A14846" w:rsidP="00A14846">
      <w:pPr>
        <w:rPr>
          <w:b/>
        </w:rPr>
      </w:pPr>
      <w:r w:rsidRPr="004007BA">
        <w:rPr>
          <w:rStyle w:val="Style13ptBold"/>
        </w:rPr>
        <w:t>KHRUSHCHEVA 2008</w:t>
      </w:r>
      <w:r w:rsidRPr="00B76D68">
        <w:rPr>
          <w:b/>
        </w:rPr>
        <w:t xml:space="preserve"> </w:t>
      </w:r>
      <w:r w:rsidRPr="00FA064F">
        <w:rPr>
          <w:sz w:val="14"/>
        </w:rPr>
        <w:t>(Nina L. Khrushcheva is an associate professor of international affairs at the New School, Chronicle of Higher Education, 9-5)</w:t>
      </w:r>
    </w:p>
    <w:p w:rsidR="00A14846" w:rsidRDefault="00A14846" w:rsidP="00A14846">
      <w:pPr>
        <w:rPr>
          <w:sz w:val="14"/>
        </w:rPr>
      </w:pPr>
      <w:r w:rsidRPr="00FA064F">
        <w:rPr>
          <w:sz w:val="14"/>
        </w:rPr>
        <w:t xml:space="preserve">That scenario, however, is unlikely. </w:t>
      </w:r>
      <w:r w:rsidRPr="00302F19">
        <w:rPr>
          <w:highlight w:val="yellow"/>
          <w:u w:val="single"/>
        </w:rPr>
        <w:t>The unstable conditions</w:t>
      </w:r>
      <w:r w:rsidRPr="00FA064F">
        <w:rPr>
          <w:sz w:val="14"/>
        </w:rPr>
        <w:t xml:space="preserve"> that are </w:t>
      </w:r>
      <w:r w:rsidRPr="00302F19">
        <w:rPr>
          <w:highlight w:val="yellow"/>
          <w:u w:val="single"/>
        </w:rPr>
        <w:t>stoking Russia's current economic boom may</w:t>
      </w:r>
      <w:r w:rsidRPr="00B76D68">
        <w:rPr>
          <w:u w:val="single"/>
        </w:rPr>
        <w:t xml:space="preserve"> soon </w:t>
      </w:r>
      <w:r w:rsidRPr="00302F19">
        <w:rPr>
          <w:highlight w:val="yellow"/>
          <w:u w:val="single"/>
        </w:rPr>
        <w:t>bring about a crisis</w:t>
      </w:r>
      <w:r w:rsidRPr="00B76D68">
        <w:rPr>
          <w:u w:val="single"/>
        </w:rPr>
        <w:t xml:space="preserve"> similar to the financial meltdown of 1998, when</w:t>
      </w:r>
      <w:r w:rsidRPr="00FA064F">
        <w:rPr>
          <w:sz w:val="14"/>
        </w:rPr>
        <w:t xml:space="preserve">, as a result of the decline in world commodity prices, </w:t>
      </w:r>
      <w:r w:rsidRPr="00B76D68">
        <w:rPr>
          <w:u w:val="single"/>
        </w:rPr>
        <w:t>Russia</w:t>
      </w:r>
      <w:r w:rsidRPr="00FA064F">
        <w:rPr>
          <w:sz w:val="14"/>
        </w:rPr>
        <w:t xml:space="preserve">, which is heavily dependent on the export of raw materials, </w:t>
      </w:r>
      <w:r w:rsidRPr="00B76D68">
        <w:rPr>
          <w:u w:val="single"/>
        </w:rPr>
        <w:t xml:space="preserve">lost most of its income. </w:t>
      </w:r>
      <w:r w:rsidRPr="00302F19">
        <w:rPr>
          <w:highlight w:val="yellow"/>
          <w:u w:val="single"/>
        </w:rPr>
        <w:t>Widespread corruption</w:t>
      </w:r>
      <w:r w:rsidRPr="00B76D68">
        <w:rPr>
          <w:u w:val="single"/>
        </w:rPr>
        <w:t xml:space="preserve"> at every level</w:t>
      </w:r>
      <w:r w:rsidRPr="00FA064F">
        <w:rPr>
          <w:sz w:val="14"/>
        </w:rPr>
        <w:t xml:space="preserve"> of private and state bureaucracy, </w:t>
      </w:r>
      <w:r w:rsidRPr="00302F19">
        <w:rPr>
          <w:highlight w:val="yellow"/>
          <w:u w:val="single"/>
        </w:rPr>
        <w:t>coupled with</w:t>
      </w:r>
      <w:r w:rsidRPr="00B76D68">
        <w:rPr>
          <w:u w:val="single"/>
        </w:rPr>
        <w:t xml:space="preserve"> the fact that the </w:t>
      </w:r>
      <w:r w:rsidRPr="00302F19">
        <w:rPr>
          <w:highlight w:val="yellow"/>
          <w:u w:val="single"/>
        </w:rPr>
        <w:t>government invests little</w:t>
      </w:r>
      <w:r w:rsidRPr="00B76D68">
        <w:rPr>
          <w:u w:val="single"/>
        </w:rPr>
        <w:t xml:space="preserve"> of its </w:t>
      </w:r>
      <w:r w:rsidRPr="00302F19">
        <w:rPr>
          <w:highlight w:val="yellow"/>
          <w:u w:val="single"/>
        </w:rPr>
        <w:t>oil money in</w:t>
      </w:r>
      <w:r w:rsidRPr="00B76D68">
        <w:rPr>
          <w:u w:val="single"/>
        </w:rPr>
        <w:t xml:space="preserve"> fostering areas like </w:t>
      </w:r>
      <w:r w:rsidRPr="00302F19">
        <w:rPr>
          <w:highlight w:val="yellow"/>
          <w:u w:val="single"/>
        </w:rPr>
        <w:t>tech</w:t>
      </w:r>
      <w:r w:rsidRPr="00B76D68">
        <w:rPr>
          <w:u w:val="single"/>
        </w:rPr>
        <w:t xml:space="preserve">nological </w:t>
      </w:r>
      <w:r w:rsidRPr="00302F19">
        <w:rPr>
          <w:highlight w:val="yellow"/>
          <w:u w:val="single"/>
        </w:rPr>
        <w:t>innovation, corporate responsibility, and</w:t>
      </w:r>
      <w:r w:rsidRPr="00B76D68">
        <w:rPr>
          <w:u w:val="single"/>
        </w:rPr>
        <w:t xml:space="preserve"> social and political </w:t>
      </w:r>
      <w:r w:rsidRPr="00302F19">
        <w:rPr>
          <w:highlight w:val="yellow"/>
          <w:u w:val="single"/>
        </w:rPr>
        <w:t>reform, could spin the economic balance out of control.</w:t>
      </w:r>
      <w:r w:rsidRPr="00B76D68">
        <w:rPr>
          <w:u w:val="single"/>
        </w:rPr>
        <w:t xml:space="preserve"> </w:t>
      </w:r>
      <w:r w:rsidRPr="00302F19">
        <w:rPr>
          <w:highlight w:val="yellow"/>
          <w:u w:val="single"/>
        </w:rPr>
        <w:t>Rampant inflation might bring</w:t>
      </w:r>
      <w:r w:rsidRPr="00302F19">
        <w:rPr>
          <w:sz w:val="14"/>
          <w:highlight w:val="yellow"/>
        </w:rPr>
        <w:t xml:space="preserve"> </w:t>
      </w:r>
      <w:r w:rsidRPr="00302F19">
        <w:rPr>
          <w:highlight w:val="yellow"/>
          <w:u w:val="single"/>
        </w:rPr>
        <w:t>the</w:t>
      </w:r>
      <w:r w:rsidRPr="00FA064F">
        <w:rPr>
          <w:sz w:val="14"/>
        </w:rPr>
        <w:t xml:space="preserve"> Putin-Medvedev </w:t>
      </w:r>
      <w:r w:rsidRPr="00302F19">
        <w:rPr>
          <w:highlight w:val="yellow"/>
          <w:u w:val="single"/>
        </w:rPr>
        <w:t>Kremlin down.</w:t>
      </w:r>
      <w:r>
        <w:rPr>
          <w:sz w:val="14"/>
        </w:rPr>
        <w:t xml:space="preserve"> </w:t>
      </w:r>
      <w:r w:rsidRPr="00B76D68">
        <w:rPr>
          <w:u w:val="single"/>
        </w:rPr>
        <w:t xml:space="preserve">Even if Russia withstands that scenario, </w:t>
      </w:r>
      <w:r w:rsidRPr="00302F19">
        <w:rPr>
          <w:highlight w:val="yellow"/>
          <w:u w:val="single"/>
        </w:rPr>
        <w:t>global forces will ultimately burst its economic bubble</w:t>
      </w:r>
      <w:r w:rsidRPr="00B76D68">
        <w:rPr>
          <w:u w:val="single"/>
        </w:rPr>
        <w:t xml:space="preserve">. The temporary release of the U.S. oil reserves, and tough economic and legal sanctions against oil speculators around the world, should end Russia's oil supremacy and hasten its economic collapse. And sooner or later, </w:t>
      </w:r>
      <w:r w:rsidRPr="00302F19">
        <w:rPr>
          <w:highlight w:val="yellow"/>
          <w:u w:val="single"/>
        </w:rPr>
        <w:t>alternative solutions to the world's dependence on oil and gas will be found</w:t>
      </w:r>
      <w:r w:rsidRPr="00302F19">
        <w:rPr>
          <w:sz w:val="14"/>
          <w:highlight w:val="yellow"/>
        </w:rPr>
        <w:t>.</w:t>
      </w:r>
    </w:p>
    <w:p w:rsidR="00A14846" w:rsidRDefault="00A14846" w:rsidP="00A14846">
      <w:pPr>
        <w:pStyle w:val="Heading4"/>
      </w:pPr>
      <w:r>
        <w:t>D. Russia rebounds – no impact.</w:t>
      </w:r>
    </w:p>
    <w:p w:rsidR="00A14846" w:rsidRPr="00BE068E" w:rsidRDefault="00A14846" w:rsidP="00A14846">
      <w:r w:rsidRPr="00BE068E">
        <w:rPr>
          <w:rStyle w:val="Style13ptBold"/>
        </w:rPr>
        <w:t>Aslund 10</w:t>
      </w:r>
      <w:r w:rsidRPr="00BE068E">
        <w:t xml:space="preserve"> -  Senior fellow at the Peterson Institute for International Economics  (Anders, November 25, 2010 10 “Reasons Why the Russian Economy Will Recover” http://www.piie.com/publications/opeds/oped.cfm?ResearchID=1712)</w:t>
      </w:r>
    </w:p>
    <w:p w:rsidR="00A14846" w:rsidRPr="0025530D" w:rsidRDefault="00A14846" w:rsidP="00A14846">
      <w:pPr>
        <w:rPr>
          <w:sz w:val="16"/>
        </w:rPr>
      </w:pPr>
      <w:r w:rsidRPr="0025530D">
        <w:rPr>
          <w:sz w:val="16"/>
        </w:rPr>
        <w:t xml:space="preserve">While </w:t>
      </w:r>
      <w:r w:rsidRPr="00BE068E">
        <w:rPr>
          <w:highlight w:val="yellow"/>
          <w:u w:val="single"/>
        </w:rPr>
        <w:t>the energy curse</w:t>
      </w:r>
      <w:r w:rsidRPr="0025530D">
        <w:rPr>
          <w:sz w:val="16"/>
        </w:rPr>
        <w:t xml:space="preserve"> is well understood, it </w:t>
      </w:r>
      <w:r w:rsidRPr="00BE068E">
        <w:rPr>
          <w:highlight w:val="yellow"/>
          <w:u w:val="single"/>
        </w:rPr>
        <w:t>tends to be over-emphasized</w:t>
      </w:r>
      <w:r w:rsidRPr="0025530D">
        <w:rPr>
          <w:sz w:val="16"/>
        </w:rPr>
        <w:t xml:space="preserve">. At one time, </w:t>
      </w:r>
      <w:r w:rsidRPr="0025530D">
        <w:rPr>
          <w:u w:val="single"/>
        </w:rPr>
        <w:t>it was believed that energy-rich countries were guaranteed stable growth; now oil and gas are considered absolute blockages to growth</w:t>
      </w:r>
      <w:r w:rsidRPr="0025530D">
        <w:rPr>
          <w:sz w:val="16"/>
        </w:rPr>
        <w:t xml:space="preserve">. </w:t>
      </w:r>
      <w:r w:rsidRPr="0025530D">
        <w:rPr>
          <w:u w:val="single"/>
        </w:rPr>
        <w:t>But neither is quite true</w:t>
      </w:r>
      <w:r w:rsidRPr="0025530D">
        <w:rPr>
          <w:sz w:val="16"/>
        </w:rPr>
        <w:t xml:space="preserve">. There are 10 main reasons why </w:t>
      </w:r>
      <w:r w:rsidRPr="00BE068E">
        <w:rPr>
          <w:highlight w:val="yellow"/>
          <w:u w:val="single"/>
        </w:rPr>
        <w:t>Russia is likely to turn around</w:t>
      </w:r>
      <w:r w:rsidRPr="0025530D">
        <w:rPr>
          <w:sz w:val="16"/>
        </w:rPr>
        <w:t xml:space="preserve"> within the next couple of years and enter a higher-growth trajectory: </w:t>
      </w:r>
      <w:r w:rsidRPr="00BE068E">
        <w:rPr>
          <w:highlight w:val="yellow"/>
          <w:u w:val="single"/>
        </w:rPr>
        <w:t>The root cause is the profound sense of malaise in the Russian elite</w:t>
      </w:r>
      <w:r w:rsidRPr="0025530D">
        <w:rPr>
          <w:u w:val="single"/>
        </w:rPr>
        <w:t>.</w:t>
      </w:r>
      <w:r w:rsidRPr="0025530D">
        <w:rPr>
          <w:sz w:val="16"/>
        </w:rPr>
        <w:t xml:space="preserve"> Nothing is better for reform than malaise. Remember how former Soviet leader Mikhail Gorbachev and former Soviet Foreign Minister Eduard Shevardnadze told each other before assuming power: "We cannot go on like this any longer!" Once again, Moscow is reaching this point. </w:t>
      </w:r>
      <w:r w:rsidRPr="0025530D">
        <w:rPr>
          <w:u w:val="single"/>
        </w:rPr>
        <w:t>Ideas are also crucial, and a new intellectual paradigm has taken hold.</w:t>
      </w:r>
      <w:r w:rsidRPr="0025530D">
        <w:rPr>
          <w:sz w:val="16"/>
        </w:rPr>
        <w:t xml:space="preserve"> Since February 2008, President Dmitry Medvedev has advocated modernization. While this ambitious idea has dominated the public discourse, little has been done. This contrast between word and action is reminiscent of the Soviet Union in 1987, when Gorbachev had preached acceleration and perestroika for two years but accomplished little. That year, he shifted gear to focus on democratization to shake society up. </w:t>
      </w:r>
      <w:r w:rsidRPr="00BE068E">
        <w:rPr>
          <w:highlight w:val="yellow"/>
          <w:u w:val="single"/>
        </w:rPr>
        <w:t>Russia is</w:t>
      </w:r>
      <w:r w:rsidRPr="0025530D">
        <w:rPr>
          <w:u w:val="single"/>
        </w:rPr>
        <w:t xml:space="preserve"> finally </w:t>
      </w:r>
      <w:r w:rsidRPr="00BE068E">
        <w:rPr>
          <w:highlight w:val="yellow"/>
          <w:u w:val="single"/>
        </w:rPr>
        <w:t xml:space="preserve">about to accede </w:t>
      </w:r>
      <w:r w:rsidRPr="00BE068E">
        <w:rPr>
          <w:highlight w:val="yellow"/>
          <w:u w:val="single"/>
        </w:rPr>
        <w:lastRenderedPageBreak/>
        <w:t>to the</w:t>
      </w:r>
      <w:r w:rsidRPr="0025530D">
        <w:rPr>
          <w:sz w:val="16"/>
        </w:rPr>
        <w:t xml:space="preserve"> World Trade Organization (</w:t>
      </w:r>
      <w:r w:rsidRPr="00BE068E">
        <w:rPr>
          <w:highlight w:val="yellow"/>
          <w:u w:val="single"/>
        </w:rPr>
        <w:t>WTO</w:t>
      </w:r>
      <w:r w:rsidRPr="00BE068E">
        <w:rPr>
          <w:sz w:val="16"/>
          <w:highlight w:val="yellow"/>
        </w:rPr>
        <w:t>)</w:t>
      </w:r>
      <w:r w:rsidRPr="0025530D">
        <w:rPr>
          <w:sz w:val="16"/>
        </w:rPr>
        <w:t xml:space="preserve"> within a year, </w:t>
      </w:r>
      <w:r w:rsidRPr="0025530D">
        <w:rPr>
          <w:u w:val="single"/>
        </w:rPr>
        <w:t xml:space="preserve">which would be </w:t>
      </w:r>
      <w:r w:rsidRPr="00BE068E">
        <w:rPr>
          <w:highlight w:val="yellow"/>
          <w:u w:val="single"/>
        </w:rPr>
        <w:t>a game changer</w:t>
      </w:r>
      <w:r w:rsidRPr="00BE068E">
        <w:rPr>
          <w:sz w:val="16"/>
          <w:highlight w:val="yellow"/>
        </w:rPr>
        <w:t>.</w:t>
      </w:r>
      <w:r w:rsidRPr="0025530D">
        <w:rPr>
          <w:sz w:val="16"/>
        </w:rPr>
        <w:t xml:space="preserve"> The best available studies predict enormous gains for the country. Economists Jesper Jensen, Thomas Rutherford, and David Tarr estimate in a World Bank study that Russia should gain about 3.3 percent of GDP annually in the medium term and 11 percent of GDP in the long term. </w:t>
      </w:r>
      <w:r w:rsidRPr="0025530D">
        <w:rPr>
          <w:u w:val="single"/>
        </w:rPr>
        <w:t>The gains would mainly come from increased foreign direct investment and services.</w:t>
      </w:r>
      <w:r w:rsidRPr="0025530D">
        <w:rPr>
          <w:sz w:val="16"/>
        </w:rPr>
        <w:t xml:space="preserve"> </w:t>
      </w:r>
      <w:r w:rsidRPr="00BE068E">
        <w:rPr>
          <w:highlight w:val="yellow"/>
          <w:u w:val="single"/>
        </w:rPr>
        <w:t>International integration and convergence will drive the country's growth for a couple of decades</w:t>
      </w:r>
      <w:r w:rsidRPr="00BE068E">
        <w:rPr>
          <w:sz w:val="16"/>
          <w:highlight w:val="yellow"/>
        </w:rPr>
        <w:t>.</w:t>
      </w:r>
      <w:r w:rsidRPr="0025530D">
        <w:rPr>
          <w:sz w:val="16"/>
        </w:rPr>
        <w:t xml:space="preserve"> One of Russia's largest drawbacks and constant drags on growth is its immense corruption, but Russia is simply too rich, well educated, and open to be so corrupt. As the country has failed to extend its road network since 1997, something has to be done. Even former Mayor Yury Luzhkov —the country's "ultimate traffic jam" —has been sacked. </w:t>
      </w:r>
      <w:r w:rsidRPr="0025530D">
        <w:rPr>
          <w:u w:val="single"/>
        </w:rPr>
        <w:t>Significant progress in the fight against corruption can be made</w:t>
      </w:r>
      <w:r w:rsidRPr="0025530D">
        <w:rPr>
          <w:sz w:val="16"/>
        </w:rPr>
        <w:t xml:space="preserve"> with relatively easy and small steps—for example, </w:t>
      </w:r>
      <w:r w:rsidRPr="0025530D">
        <w:rPr>
          <w:u w:val="single"/>
        </w:rPr>
        <w:t>public procurement for key infrastructure projects can be significantly cleaned up if a few honest people are appointed at the top</w:t>
      </w:r>
      <w:r w:rsidRPr="0025530D">
        <w:rPr>
          <w:sz w:val="16"/>
        </w:rPr>
        <w:t xml:space="preserve">. Money is no longer a free utility for the Kremlin. The price of oil has risen above $80 per barrel, but at that level Finance Minister Alexei Kudrin foresees a budget deficit in 2010 of 4.6 percent of GDP, and deficits will continue until 2014. Therefore, the government can no longer simply throw money at problems. It has to actually solve some of them. Energy production has leveled off and is not likely to rise significantly any time soon. Therefore, growth has to come from other sectors. Look at the composition of and trends among leading companies on the RTS or MICEX and you will see how Russia has changed. The energy companies are now the laggards, while the many growth companies are in consumer industries. In particular, </w:t>
      </w:r>
      <w:r w:rsidRPr="0025530D">
        <w:rPr>
          <w:u w:val="single"/>
        </w:rPr>
        <w:t>Gazprom, the old cancer of the Russian economy, is in a serious structural crisis.</w:t>
      </w:r>
      <w:r w:rsidRPr="0025530D">
        <w:rPr>
          <w:sz w:val="16"/>
        </w:rPr>
        <w:t xml:space="preserve"> Its market value has fallen by two-thirds from its peak in spring 2008. As a high-cost producer, it is losing out to independent producers—notably Novatek—and liquefied natural gas in Europe. </w:t>
      </w:r>
      <w:r w:rsidRPr="0025530D">
        <w:rPr>
          <w:u w:val="single"/>
        </w:rPr>
        <w:t>Gazprom represents the most pressing case for restructuring</w:t>
      </w:r>
      <w:r w:rsidRPr="0025530D">
        <w:rPr>
          <w:sz w:val="16"/>
        </w:rPr>
        <w:t xml:space="preserve">. The company has to cut costs by reducing corruption and enhancing efficiency. This means that Gazprom must put an end to its history of being the huge slush fund for Russia's rulers. </w:t>
      </w:r>
      <w:r w:rsidRPr="00BE068E">
        <w:rPr>
          <w:highlight w:val="yellow"/>
          <w:u w:val="single"/>
        </w:rPr>
        <w:t>Russia's greatest resource is its quickly expanding human capital</w:t>
      </w:r>
      <w:r w:rsidRPr="00BE068E">
        <w:rPr>
          <w:sz w:val="16"/>
          <w:highlight w:val="yellow"/>
        </w:rPr>
        <w:t>.</w:t>
      </w:r>
      <w:r w:rsidRPr="0025530D">
        <w:rPr>
          <w:sz w:val="16"/>
        </w:rPr>
        <w:t xml:space="preserve"> </w:t>
      </w:r>
      <w:r w:rsidRPr="0025530D">
        <w:rPr>
          <w:u w:val="single"/>
        </w:rPr>
        <w:t>According to UNESCO statistics, 51 percent of young Russians graduated from higher educational institutions in 2008</w:t>
      </w:r>
      <w:r w:rsidRPr="0025530D">
        <w:rPr>
          <w:sz w:val="16"/>
        </w:rPr>
        <w:t xml:space="preserve">, </w:t>
      </w:r>
      <w:r w:rsidRPr="0025530D">
        <w:rPr>
          <w:u w:val="single"/>
        </w:rPr>
        <w:t>placing Russia as the ninth-highest country in the world</w:t>
      </w:r>
      <w:r w:rsidRPr="0025530D">
        <w:rPr>
          <w:sz w:val="16"/>
        </w:rPr>
        <w:t xml:space="preserve">. Compare this figure with the United States, where only 35.5 percent of the young population completed higher education in 2008. Admittedly, the Russian numbers are swollen by corruption, plagiarism, and often low standards, but even with some deduction, the </w:t>
      </w:r>
      <w:r w:rsidRPr="00BE068E">
        <w:rPr>
          <w:highlight w:val="yellow"/>
          <w:u w:val="single"/>
        </w:rPr>
        <w:t>Russian figures remain impressive. Everywhere you see young, ambitious, well-educated, and hard-working Russians who are determined to succeed</w:t>
      </w:r>
      <w:r w:rsidRPr="0025530D">
        <w:rPr>
          <w:sz w:val="16"/>
        </w:rPr>
        <w:t xml:space="preserve">. The long absence of any significant reforms has left much low-hanging fruit, such as elementary deregulation. Privatization is becoming inevitable, and it instantly reduces the corruption characteristic of Russian state corporations. Russia's leading businessmen often talk about "the 2012 problem"—that is, their uncertainty about the elite's presidential selection in March 2012, or probably in December 2011, when a presidential candidate has to be nominated. The choice is becoming increasingly clear: Putin symbolizes corruption, energy dependence, and stagnation, while Medvedev presents an image of modernization and reform. These alternatives are becoming as crystal clear as in 1985, when the Soviet elite opted for change. </w:t>
      </w:r>
    </w:p>
    <w:p w:rsidR="00A14846" w:rsidRPr="00A14846" w:rsidRDefault="00A14846" w:rsidP="00A14846"/>
    <w:p w:rsidR="009128A6" w:rsidRDefault="0091714F" w:rsidP="009128A6">
      <w:pPr>
        <w:pStyle w:val="Heading2"/>
        <w:rPr>
          <w:rFonts w:asciiTheme="minorHAnsi" w:hAnsiTheme="minorHAnsi"/>
        </w:rPr>
      </w:pPr>
      <w:r>
        <w:rPr>
          <w:rFonts w:asciiTheme="minorHAnsi" w:hAnsiTheme="minorHAnsi"/>
        </w:rPr>
        <w:lastRenderedPageBreak/>
        <w:t>Hegemony</w:t>
      </w:r>
    </w:p>
    <w:p w:rsidR="00E11F91" w:rsidRDefault="00E11F91" w:rsidP="00E11F91">
      <w:pPr>
        <w:pStyle w:val="Heading3"/>
        <w:rPr>
          <w:rFonts w:asciiTheme="minorHAnsi" w:hAnsiTheme="minorHAnsi" w:cstheme="minorHAnsi"/>
        </w:rPr>
      </w:pPr>
      <w:r w:rsidRPr="002A225B">
        <w:rPr>
          <w:rFonts w:asciiTheme="minorHAnsi" w:hAnsiTheme="minorHAnsi" w:cstheme="minorHAnsi"/>
        </w:rPr>
        <w:lastRenderedPageBreak/>
        <w:t>1NC</w:t>
      </w:r>
      <w:r w:rsidR="0091714F">
        <w:rPr>
          <w:rFonts w:asciiTheme="minorHAnsi" w:hAnsiTheme="minorHAnsi" w:cstheme="minorHAnsi"/>
        </w:rPr>
        <w:t xml:space="preserve"> Hegemony </w:t>
      </w:r>
    </w:p>
    <w:p w:rsidR="00E11F91" w:rsidRPr="002A225B" w:rsidRDefault="00E11F91" w:rsidP="00E11F91">
      <w:pPr>
        <w:pStyle w:val="Heading4"/>
        <w:rPr>
          <w:rFonts w:asciiTheme="minorHAnsi" w:hAnsiTheme="minorHAnsi"/>
        </w:rPr>
      </w:pPr>
      <w:r w:rsidRPr="002A225B">
        <w:rPr>
          <w:rFonts w:asciiTheme="minorHAnsi" w:hAnsiTheme="minorHAnsi"/>
        </w:rPr>
        <w:t>Hegemony isn’t key to peace</w:t>
      </w:r>
    </w:p>
    <w:p w:rsidR="00E11F91" w:rsidRPr="002A225B" w:rsidRDefault="00E11F91" w:rsidP="00E11F91">
      <w:pPr>
        <w:rPr>
          <w:rFonts w:asciiTheme="minorHAnsi" w:hAnsiTheme="minorHAnsi"/>
        </w:rPr>
      </w:pPr>
      <w:r w:rsidRPr="002A225B">
        <w:rPr>
          <w:rStyle w:val="Style13ptBold"/>
          <w:rFonts w:asciiTheme="minorHAnsi" w:hAnsiTheme="minorHAnsi"/>
        </w:rPr>
        <w:t>Fettweis, 11</w:t>
      </w:r>
      <w:r w:rsidRPr="002A225B">
        <w:rPr>
          <w:rFonts w:asciiTheme="minorHAnsi" w:hAnsiTheme="minorHAnsi"/>
        </w:rPr>
        <w:t xml:space="preserve"> </w:t>
      </w:r>
      <w:r w:rsidRPr="002A225B">
        <w:rPr>
          <w:rFonts w:asciiTheme="minorHAnsi" w:hAnsiTheme="minorHAnsi"/>
        </w:rPr>
        <w:br/>
      </w:r>
      <w:r w:rsidRPr="002A225B">
        <w:rPr>
          <w:rFonts w:asciiTheme="minorHAnsi" w:hAnsiTheme="minorHAnsi"/>
          <w:sz w:val="16"/>
          <w:szCs w:val="16"/>
        </w:rPr>
        <w:t>Christopher J. Fettweis, Department of Political Science, Tulane University, 9/26/11, Free Riding or Restraint? Examining European Grand Strategy, Comparative Strategy, 30:316–332, EBSCO</w:t>
      </w:r>
    </w:p>
    <w:p w:rsidR="00E11F91" w:rsidRPr="002A225B" w:rsidRDefault="00E11F91" w:rsidP="00E11F91">
      <w:pPr>
        <w:pStyle w:val="cardtext"/>
        <w:ind w:left="0"/>
        <w:rPr>
          <w:rFonts w:asciiTheme="minorHAnsi" w:hAnsiTheme="minorHAnsi"/>
          <w:sz w:val="12"/>
        </w:rPr>
      </w:pPr>
    </w:p>
    <w:p w:rsidR="00E11F91" w:rsidRPr="007A7F35" w:rsidRDefault="00E11F91" w:rsidP="00E11F91">
      <w:pPr>
        <w:pStyle w:val="cardtext"/>
        <w:ind w:left="0"/>
        <w:rPr>
          <w:rFonts w:asciiTheme="minorHAnsi" w:hAnsiTheme="minorHAnsi"/>
          <w:bCs/>
          <w:u w:val="single"/>
        </w:rPr>
      </w:pPr>
      <w:r w:rsidRPr="002A225B">
        <w:rPr>
          <w:rFonts w:asciiTheme="minorHAnsi" w:hAnsiTheme="minorHAnsi"/>
          <w:sz w:val="12"/>
        </w:rPr>
        <w:t xml:space="preserve">It is perhaps worth noting that </w:t>
      </w:r>
      <w:r w:rsidRPr="002A225B">
        <w:rPr>
          <w:rStyle w:val="StyleUnderline"/>
          <w:rFonts w:asciiTheme="minorHAnsi" w:hAnsiTheme="minorHAnsi"/>
          <w:highlight w:val="green"/>
        </w:rPr>
        <w:t xml:space="preserve">there is </w:t>
      </w:r>
      <w:r w:rsidRPr="002A225B">
        <w:rPr>
          <w:rStyle w:val="Emphasis"/>
          <w:rFonts w:asciiTheme="minorHAnsi" w:hAnsiTheme="minorHAnsi"/>
          <w:highlight w:val="green"/>
        </w:rPr>
        <w:t>no evidence</w:t>
      </w:r>
      <w:r w:rsidRPr="002A225B">
        <w:rPr>
          <w:rStyle w:val="StyleUnderline"/>
          <w:rFonts w:asciiTheme="minorHAnsi" w:hAnsiTheme="minorHAnsi"/>
          <w:highlight w:val="green"/>
        </w:rPr>
        <w:t xml:space="preserve"> to support a</w:t>
      </w:r>
      <w:r w:rsidRPr="002A225B">
        <w:rPr>
          <w:rStyle w:val="StyleUnderline"/>
          <w:rFonts w:asciiTheme="minorHAnsi" w:hAnsiTheme="minorHAnsi"/>
        </w:rPr>
        <w:t xml:space="preserve"> direct </w:t>
      </w:r>
      <w:r w:rsidRPr="002A225B">
        <w:rPr>
          <w:rStyle w:val="StyleUnderline"/>
          <w:rFonts w:asciiTheme="minorHAnsi" w:hAnsiTheme="minorHAnsi"/>
          <w:highlight w:val="green"/>
        </w:rPr>
        <w:t>relationship between</w:t>
      </w:r>
      <w:r w:rsidRPr="002A225B">
        <w:rPr>
          <w:rFonts w:asciiTheme="minorHAnsi" w:hAnsiTheme="minorHAnsi"/>
          <w:sz w:val="12"/>
        </w:rPr>
        <w:t xml:space="preserve"> the relative level of </w:t>
      </w:r>
      <w:r w:rsidRPr="002A225B">
        <w:rPr>
          <w:rStyle w:val="StyleUnderline"/>
          <w:rFonts w:asciiTheme="minorHAnsi" w:hAnsiTheme="minorHAnsi"/>
          <w:highlight w:val="green"/>
        </w:rPr>
        <w:t xml:space="preserve">U.S. activism and </w:t>
      </w:r>
      <w:r w:rsidRPr="002A225B">
        <w:rPr>
          <w:rStyle w:val="Emphasis"/>
          <w:rFonts w:asciiTheme="minorHAnsi" w:hAnsiTheme="minorHAnsi"/>
        </w:rPr>
        <w:t xml:space="preserve">international </w:t>
      </w:r>
      <w:r w:rsidRPr="002A225B">
        <w:rPr>
          <w:rStyle w:val="Emphasis"/>
          <w:rFonts w:asciiTheme="minorHAnsi" w:hAnsiTheme="minorHAnsi"/>
          <w:highlight w:val="green"/>
        </w:rPr>
        <w:t>stability</w:t>
      </w:r>
      <w:r w:rsidRPr="002A225B">
        <w:rPr>
          <w:rFonts w:asciiTheme="minorHAnsi" w:hAnsiTheme="minorHAnsi"/>
          <w:sz w:val="12"/>
        </w:rPr>
        <w:t xml:space="preserve">. In fact, </w:t>
      </w:r>
      <w:r w:rsidRPr="002A225B">
        <w:rPr>
          <w:rStyle w:val="StyleUnderline"/>
          <w:rFonts w:asciiTheme="minorHAnsi" w:hAnsiTheme="minorHAnsi"/>
        </w:rPr>
        <w:t>the limited data we do have suggest the opposite may be true</w:t>
      </w:r>
      <w:r w:rsidRPr="002A225B">
        <w:rPr>
          <w:rFonts w:asciiTheme="minorHAnsi" w:hAnsiTheme="minorHAnsi"/>
          <w:sz w:val="12"/>
        </w:rPr>
        <w:t xml:space="preserve">. </w:t>
      </w:r>
      <w:r w:rsidRPr="002A225B">
        <w:rPr>
          <w:rStyle w:val="StyleUnderline"/>
          <w:rFonts w:asciiTheme="minorHAnsi" w:hAnsiTheme="minorHAnsi"/>
          <w:highlight w:val="green"/>
        </w:rPr>
        <w:t>During the</w:t>
      </w:r>
      <w:r w:rsidRPr="002A225B">
        <w:rPr>
          <w:rFonts w:asciiTheme="minorHAnsi" w:hAnsiTheme="minorHAnsi"/>
          <w:sz w:val="12"/>
        </w:rPr>
        <w:t xml:space="preserve"> 19</w:t>
      </w:r>
      <w:r w:rsidRPr="002A225B">
        <w:rPr>
          <w:rStyle w:val="StyleUnderline"/>
          <w:rFonts w:asciiTheme="minorHAnsi" w:hAnsiTheme="minorHAnsi"/>
          <w:highlight w:val="green"/>
        </w:rPr>
        <w:t>90s</w:t>
      </w:r>
      <w:r w:rsidRPr="002A225B">
        <w:rPr>
          <w:rFonts w:asciiTheme="minorHAnsi" w:hAnsiTheme="minorHAnsi"/>
          <w:sz w:val="12"/>
        </w:rPr>
        <w:t xml:space="preserve">, </w:t>
      </w:r>
      <w:r w:rsidRPr="002A225B">
        <w:rPr>
          <w:rStyle w:val="StyleUnderline"/>
          <w:rFonts w:asciiTheme="minorHAnsi" w:hAnsiTheme="minorHAnsi"/>
          <w:highlight w:val="green"/>
        </w:rPr>
        <w:t>the U</w:t>
      </w:r>
      <w:r w:rsidRPr="002A225B">
        <w:rPr>
          <w:rFonts w:asciiTheme="minorHAnsi" w:hAnsiTheme="minorHAnsi"/>
          <w:sz w:val="12"/>
        </w:rPr>
        <w:t xml:space="preserve">nited </w:t>
      </w:r>
      <w:r w:rsidRPr="002A225B">
        <w:rPr>
          <w:rStyle w:val="StyleUnderline"/>
          <w:rFonts w:asciiTheme="minorHAnsi" w:hAnsiTheme="minorHAnsi"/>
          <w:highlight w:val="green"/>
        </w:rPr>
        <w:t>S</w:t>
      </w:r>
      <w:r w:rsidRPr="002A225B">
        <w:rPr>
          <w:rFonts w:asciiTheme="minorHAnsi" w:hAnsiTheme="minorHAnsi"/>
          <w:sz w:val="12"/>
        </w:rPr>
        <w:t xml:space="preserve">tates </w:t>
      </w:r>
      <w:r w:rsidRPr="002A225B">
        <w:rPr>
          <w:rStyle w:val="StyleUnderline"/>
          <w:rFonts w:asciiTheme="minorHAnsi" w:hAnsiTheme="minorHAnsi"/>
          <w:highlight w:val="green"/>
        </w:rPr>
        <w:t>cut</w:t>
      </w:r>
      <w:r w:rsidRPr="002A225B">
        <w:rPr>
          <w:rFonts w:asciiTheme="minorHAnsi" w:hAnsiTheme="minorHAnsi"/>
          <w:sz w:val="12"/>
        </w:rPr>
        <w:t xml:space="preserve"> </w:t>
      </w:r>
      <w:r w:rsidRPr="002A225B">
        <w:rPr>
          <w:rStyle w:val="StyleUnderline"/>
          <w:rFonts w:asciiTheme="minorHAnsi" w:hAnsiTheme="minorHAnsi"/>
        </w:rPr>
        <w:t xml:space="preserve">back on its </w:t>
      </w:r>
      <w:r w:rsidRPr="002A225B">
        <w:rPr>
          <w:rStyle w:val="StyleUnderline"/>
          <w:rFonts w:asciiTheme="minorHAnsi" w:hAnsiTheme="minorHAnsi"/>
          <w:highlight w:val="green"/>
        </w:rPr>
        <w:t>defense</w:t>
      </w:r>
      <w:r w:rsidRPr="002A225B">
        <w:rPr>
          <w:rStyle w:val="StyleUnderline"/>
          <w:rFonts w:asciiTheme="minorHAnsi" w:hAnsiTheme="minorHAnsi"/>
        </w:rPr>
        <w:t xml:space="preserve"> spending</w:t>
      </w:r>
      <w:r w:rsidRPr="002A225B">
        <w:rPr>
          <w:rFonts w:asciiTheme="minorHAnsi" w:hAnsiTheme="minorHAnsi"/>
          <w:sz w:val="12"/>
        </w:rPr>
        <w:t xml:space="preserve"> fairly substantially</w:t>
      </w:r>
      <w:r w:rsidRPr="002A225B">
        <w:rPr>
          <w:rStyle w:val="StyleUnderline"/>
          <w:rFonts w:asciiTheme="minorHAnsi" w:hAnsiTheme="minorHAnsi"/>
        </w:rPr>
        <w:t>. By 1998, the United States was spending $100 billion less on defense in real terms than it had in 1990</w:t>
      </w:r>
      <w:r w:rsidRPr="002A225B">
        <w:rPr>
          <w:rFonts w:asciiTheme="minorHAnsi" w:hAnsiTheme="minorHAnsi"/>
          <w:sz w:val="12"/>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2A225B">
        <w:rPr>
          <w:rStyle w:val="StyleUnderline"/>
          <w:rFonts w:asciiTheme="minorHAnsi" w:hAnsiTheme="minorHAnsi"/>
        </w:rPr>
        <w:t>if</w:t>
      </w:r>
      <w:r w:rsidRPr="002A225B">
        <w:rPr>
          <w:rFonts w:asciiTheme="minorHAnsi" w:hAnsiTheme="minorHAnsi"/>
          <w:sz w:val="12"/>
        </w:rPr>
        <w:t xml:space="preserve"> the pacific </w:t>
      </w:r>
      <w:r w:rsidRPr="002A225B">
        <w:rPr>
          <w:rStyle w:val="StyleUnderline"/>
          <w:rFonts w:asciiTheme="minorHAnsi" w:hAnsiTheme="minorHAnsi"/>
        </w:rPr>
        <w:t>trends were not based upon U.S. hegemony but</w:t>
      </w:r>
      <w:r w:rsidRPr="002A225B">
        <w:rPr>
          <w:rFonts w:asciiTheme="minorHAnsi" w:hAnsiTheme="minorHAnsi"/>
          <w:sz w:val="12"/>
        </w:rPr>
        <w:t xml:space="preserve"> </w:t>
      </w:r>
      <w:r w:rsidRPr="002A225B">
        <w:rPr>
          <w:rStyle w:val="StyleUnderline"/>
          <w:rFonts w:asciiTheme="minorHAnsi" w:hAnsiTheme="minorHAnsi"/>
        </w:rPr>
        <w:t xml:space="preserve">a strengthening norm against interstate war, one would not have expected an increase in global instability and violence. </w:t>
      </w:r>
      <w:r w:rsidRPr="002A225B">
        <w:rPr>
          <w:rStyle w:val="StyleUnderline"/>
          <w:rFonts w:asciiTheme="minorHAnsi" w:hAnsiTheme="minorHAnsi"/>
          <w:highlight w:val="green"/>
        </w:rPr>
        <w:t>The verdict</w:t>
      </w:r>
      <w:r w:rsidRPr="002A225B">
        <w:rPr>
          <w:rFonts w:asciiTheme="minorHAnsi" w:hAnsiTheme="minorHAnsi"/>
          <w:sz w:val="12"/>
        </w:rPr>
        <w:t xml:space="preserve"> from the past two decades </w:t>
      </w:r>
      <w:r w:rsidRPr="002A225B">
        <w:rPr>
          <w:rStyle w:val="StyleUnderline"/>
          <w:rFonts w:asciiTheme="minorHAnsi" w:hAnsiTheme="minorHAnsi"/>
          <w:highlight w:val="green"/>
        </w:rPr>
        <w:t>is</w:t>
      </w:r>
      <w:r w:rsidRPr="002A225B">
        <w:rPr>
          <w:rFonts w:asciiTheme="minorHAnsi" w:hAnsiTheme="minorHAnsi"/>
          <w:sz w:val="12"/>
        </w:rPr>
        <w:t xml:space="preserve"> fairly </w:t>
      </w:r>
      <w:r w:rsidRPr="002A225B">
        <w:rPr>
          <w:rStyle w:val="StyleUnderline"/>
          <w:rFonts w:asciiTheme="minorHAnsi" w:hAnsiTheme="minorHAnsi"/>
          <w:highlight w:val="green"/>
        </w:rPr>
        <w:t>plain: The world grew more peaceful while the U</w:t>
      </w:r>
      <w:r w:rsidRPr="002A225B">
        <w:rPr>
          <w:rFonts w:asciiTheme="minorHAnsi" w:hAnsiTheme="minorHAnsi"/>
          <w:b/>
          <w:sz w:val="12"/>
        </w:rPr>
        <w:t xml:space="preserve">nited </w:t>
      </w:r>
      <w:r w:rsidRPr="002A225B">
        <w:rPr>
          <w:rStyle w:val="StyleUnderline"/>
          <w:rFonts w:asciiTheme="minorHAnsi" w:hAnsiTheme="minorHAnsi"/>
          <w:highlight w:val="green"/>
        </w:rPr>
        <w:t>S</w:t>
      </w:r>
      <w:r w:rsidRPr="002A225B">
        <w:rPr>
          <w:rFonts w:asciiTheme="minorHAnsi" w:hAnsiTheme="minorHAnsi"/>
          <w:b/>
          <w:sz w:val="12"/>
        </w:rPr>
        <w:t xml:space="preserve">tates </w:t>
      </w:r>
      <w:r w:rsidRPr="002A225B">
        <w:rPr>
          <w:rStyle w:val="StyleUnderline"/>
          <w:rFonts w:asciiTheme="minorHAnsi" w:hAnsiTheme="minorHAnsi"/>
          <w:highlight w:val="green"/>
        </w:rPr>
        <w:t>cut its forces. No state seemed to believe that its security was endangered</w:t>
      </w:r>
      <w:r w:rsidRPr="002A225B">
        <w:rPr>
          <w:rStyle w:val="StyleUnderline"/>
          <w:rFonts w:asciiTheme="minorHAnsi" w:hAnsiTheme="minorHAnsi"/>
        </w:rPr>
        <w:t xml:space="preserve"> by a less-capable U</w:t>
      </w:r>
      <w:r w:rsidRPr="002A225B">
        <w:rPr>
          <w:rFonts w:asciiTheme="minorHAnsi" w:hAnsiTheme="minorHAnsi"/>
          <w:sz w:val="12"/>
        </w:rPr>
        <w:t xml:space="preserve">nited </w:t>
      </w:r>
      <w:r w:rsidRPr="002A225B">
        <w:rPr>
          <w:rStyle w:val="StyleUnderline"/>
          <w:rFonts w:asciiTheme="minorHAnsi" w:hAnsiTheme="minorHAnsi"/>
        </w:rPr>
        <w:t>S</w:t>
      </w:r>
      <w:r w:rsidRPr="002A225B">
        <w:rPr>
          <w:rFonts w:asciiTheme="minorHAnsi" w:hAnsiTheme="minorHAnsi"/>
          <w:sz w:val="12"/>
        </w:rPr>
        <w:t xml:space="preserve">tates </w:t>
      </w:r>
      <w:r w:rsidRPr="002A225B">
        <w:rPr>
          <w:rStyle w:val="StyleUnderline"/>
          <w:rFonts w:asciiTheme="minorHAnsi" w:hAnsiTheme="minorHAnsi"/>
        </w:rPr>
        <w:t>military</w:t>
      </w:r>
      <w:r w:rsidRPr="002A225B">
        <w:rPr>
          <w:rFonts w:asciiTheme="minorHAnsi" w:hAnsiTheme="minorHAnsi"/>
          <w:sz w:val="12"/>
        </w:rPr>
        <w:t xml:space="preserve">, or at least </w:t>
      </w:r>
      <w:r w:rsidRPr="002A225B">
        <w:rPr>
          <w:rStyle w:val="StyleUnderline"/>
          <w:rFonts w:asciiTheme="minorHAnsi" w:hAnsiTheme="minorHAnsi"/>
        </w:rPr>
        <w:t>none took any action that would suggest</w:t>
      </w:r>
      <w:r w:rsidRPr="002A225B">
        <w:rPr>
          <w:rFonts w:asciiTheme="minorHAnsi" w:hAnsiTheme="minorHAnsi"/>
          <w:sz w:val="12"/>
        </w:rPr>
        <w:t xml:space="preserve"> </w:t>
      </w:r>
      <w:r w:rsidRPr="002A225B">
        <w:rPr>
          <w:rStyle w:val="StyleUnderline"/>
          <w:rFonts w:asciiTheme="minorHAnsi" w:hAnsiTheme="minorHAnsi"/>
        </w:rPr>
        <w:t>such a belief</w:t>
      </w:r>
      <w:r w:rsidRPr="002A225B">
        <w:rPr>
          <w:rFonts w:asciiTheme="minorHAnsi" w:hAnsiTheme="minorHAnsi"/>
          <w:sz w:val="12"/>
        </w:rPr>
        <w:t xml:space="preserve">. </w:t>
      </w:r>
      <w:r w:rsidRPr="002A225B">
        <w:rPr>
          <w:rStyle w:val="Emphasis"/>
          <w:rFonts w:asciiTheme="minorHAnsi" w:hAnsiTheme="minorHAnsi"/>
          <w:highlight w:val="green"/>
        </w:rPr>
        <w:t>No militaries</w:t>
      </w:r>
      <w:r w:rsidRPr="002A225B">
        <w:rPr>
          <w:rStyle w:val="Emphasis"/>
          <w:rFonts w:asciiTheme="minorHAnsi" w:hAnsiTheme="minorHAnsi"/>
        </w:rPr>
        <w:t xml:space="preserve"> were </w:t>
      </w:r>
      <w:r w:rsidRPr="002A225B">
        <w:rPr>
          <w:rStyle w:val="Emphasis"/>
          <w:rFonts w:asciiTheme="minorHAnsi" w:hAnsiTheme="minorHAnsi"/>
          <w:highlight w:val="green"/>
        </w:rPr>
        <w:t>enhanced</w:t>
      </w:r>
      <w:r w:rsidRPr="002A225B">
        <w:rPr>
          <w:rStyle w:val="StyleUnderline"/>
          <w:rFonts w:asciiTheme="minorHAnsi" w:hAnsiTheme="minorHAnsi"/>
        </w:rPr>
        <w:t xml:space="preserve"> to address power vacuums, </w:t>
      </w:r>
      <w:r w:rsidRPr="002A225B">
        <w:rPr>
          <w:rStyle w:val="Emphasis"/>
          <w:rFonts w:asciiTheme="minorHAnsi" w:hAnsiTheme="minorHAnsi"/>
          <w:highlight w:val="green"/>
        </w:rPr>
        <w:t>no security dilemmas</w:t>
      </w:r>
      <w:r w:rsidRPr="002A225B">
        <w:rPr>
          <w:rStyle w:val="Emphasis"/>
          <w:rFonts w:asciiTheme="minorHAnsi" w:hAnsiTheme="minorHAnsi"/>
        </w:rPr>
        <w:t xml:space="preserve"> drove insecurity </w:t>
      </w:r>
      <w:r w:rsidRPr="002A225B">
        <w:rPr>
          <w:rStyle w:val="Emphasis"/>
          <w:rFonts w:asciiTheme="minorHAnsi" w:hAnsiTheme="minorHAnsi"/>
          <w:highlight w:val="green"/>
        </w:rPr>
        <w:t>or arms races</w:t>
      </w:r>
      <w:r w:rsidRPr="002A225B">
        <w:rPr>
          <w:rStyle w:val="StyleUnderline"/>
          <w:rFonts w:asciiTheme="minorHAnsi" w:hAnsiTheme="minorHAnsi"/>
        </w:rPr>
        <w:t xml:space="preserve">, and </w:t>
      </w:r>
      <w:r w:rsidRPr="002A225B">
        <w:rPr>
          <w:rStyle w:val="Emphasis"/>
          <w:rFonts w:asciiTheme="minorHAnsi" w:hAnsiTheme="minorHAnsi"/>
          <w:highlight w:val="green"/>
        </w:rPr>
        <w:t>no regional balancing occurred</w:t>
      </w:r>
      <w:r w:rsidRPr="002A225B">
        <w:rPr>
          <w:rStyle w:val="StyleUnderline"/>
          <w:rFonts w:asciiTheme="minorHAnsi" w:hAnsiTheme="minorHAnsi"/>
        </w:rPr>
        <w:t xml:space="preserve"> once the stabilizing presence of the U.S. military was diminished</w:t>
      </w:r>
      <w:r w:rsidRPr="002A225B">
        <w:rPr>
          <w:rFonts w:asciiTheme="minorHAnsi" w:hAnsiTheme="minorHAnsi"/>
          <w:sz w:val="12"/>
        </w:rPr>
        <w:t xml:space="preserve">. The rest of the world acted as if the threat of international war was not a pressing concern, despite the reduction in U.S. capabilities. Most of all, the United States and its allies were no less safe. </w:t>
      </w:r>
      <w:r w:rsidRPr="002A225B">
        <w:rPr>
          <w:rStyle w:val="StyleUnderline"/>
          <w:rFonts w:asciiTheme="minorHAnsi" w:hAnsiTheme="minorHAnsi"/>
        </w:rPr>
        <w:t xml:space="preserve">The </w:t>
      </w:r>
      <w:r w:rsidRPr="002A225B">
        <w:rPr>
          <w:rStyle w:val="Emphasis"/>
          <w:rFonts w:asciiTheme="minorHAnsi" w:hAnsiTheme="minorHAnsi"/>
          <w:highlight w:val="green"/>
        </w:rPr>
        <w:t>incidence and magnitude</w:t>
      </w:r>
      <w:r w:rsidRPr="002A225B">
        <w:rPr>
          <w:rStyle w:val="Emphasis"/>
          <w:rFonts w:asciiTheme="minorHAnsi" w:hAnsiTheme="minorHAnsi"/>
        </w:rPr>
        <w:t xml:space="preserve"> </w:t>
      </w:r>
      <w:r w:rsidRPr="002A225B">
        <w:rPr>
          <w:rStyle w:val="Emphasis"/>
          <w:rFonts w:asciiTheme="minorHAnsi" w:hAnsiTheme="minorHAnsi"/>
          <w:highlight w:val="green"/>
        </w:rPr>
        <w:t>of global conflict declined</w:t>
      </w:r>
      <w:r w:rsidRPr="002A225B">
        <w:rPr>
          <w:rStyle w:val="StyleUnderline"/>
          <w:rFonts w:asciiTheme="minorHAnsi" w:hAnsiTheme="minorHAnsi"/>
          <w:highlight w:val="green"/>
        </w:rPr>
        <w:t xml:space="preserve"> while the U</w:t>
      </w:r>
      <w:r w:rsidRPr="002A225B">
        <w:rPr>
          <w:rStyle w:val="StyleUnderline"/>
          <w:rFonts w:asciiTheme="minorHAnsi" w:hAnsiTheme="minorHAnsi"/>
        </w:rPr>
        <w:t>nited</w:t>
      </w:r>
      <w:r w:rsidRPr="002A225B">
        <w:rPr>
          <w:rStyle w:val="StyleUnderline"/>
          <w:rFonts w:asciiTheme="minorHAnsi" w:hAnsiTheme="minorHAnsi"/>
          <w:highlight w:val="green"/>
        </w:rPr>
        <w:t xml:space="preserve"> S</w:t>
      </w:r>
      <w:r w:rsidRPr="002A225B">
        <w:rPr>
          <w:rStyle w:val="StyleUnderline"/>
          <w:rFonts w:asciiTheme="minorHAnsi" w:hAnsiTheme="minorHAnsi"/>
        </w:rPr>
        <w:t xml:space="preserve">tates </w:t>
      </w:r>
      <w:r w:rsidRPr="002A225B">
        <w:rPr>
          <w:rStyle w:val="StyleUnderline"/>
          <w:rFonts w:asciiTheme="minorHAnsi" w:hAnsiTheme="minorHAnsi"/>
          <w:highlight w:val="green"/>
        </w:rPr>
        <w:t>cut its military</w:t>
      </w:r>
      <w:r w:rsidRPr="002A225B">
        <w:rPr>
          <w:rStyle w:val="StyleUnderline"/>
          <w:rFonts w:asciiTheme="minorHAnsi" w:hAnsiTheme="minorHAnsi"/>
        </w:rPr>
        <w:t xml:space="preserve"> spending</w:t>
      </w:r>
      <w:r w:rsidRPr="002A225B">
        <w:rPr>
          <w:rFonts w:asciiTheme="minorHAnsi" w:hAnsiTheme="minorHAns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2A225B">
        <w:rPr>
          <w:rStyle w:val="StyleUnderline"/>
          <w:rFonts w:asciiTheme="minorHAnsi" w:hAnsiTheme="minorHAnsi"/>
        </w:rPr>
        <w:t>. If increases in conflict would have been interpreted as proof of the wisdom of internationalist strategies, then logical consistency demands that the lack thereof should</w:t>
      </w:r>
      <w:r w:rsidRPr="002A225B">
        <w:rPr>
          <w:rFonts w:asciiTheme="minorHAnsi" w:hAnsiTheme="minorHAnsi"/>
          <w:sz w:val="12"/>
        </w:rPr>
        <w:t xml:space="preserve"> at least </w:t>
      </w:r>
      <w:r w:rsidRPr="002A225B">
        <w:rPr>
          <w:rStyle w:val="StyleUnderline"/>
          <w:rFonts w:asciiTheme="minorHAnsi" w:hAnsiTheme="minorHAnsi"/>
        </w:rPr>
        <w:t>pose a problem</w:t>
      </w:r>
      <w:r w:rsidRPr="002A225B">
        <w:rPr>
          <w:rFonts w:asciiTheme="minorHAnsi" w:hAnsiTheme="minorHAnsi"/>
          <w:sz w:val="12"/>
        </w:rPr>
        <w:t xml:space="preserve">. As it stands, </w:t>
      </w:r>
      <w:r w:rsidRPr="002A225B">
        <w:rPr>
          <w:rStyle w:val="StyleUnderline"/>
          <w:rFonts w:asciiTheme="minorHAnsi" w:hAnsiTheme="minorHAnsi"/>
          <w:highlight w:val="green"/>
        </w:rPr>
        <w:t>the only evidence</w:t>
      </w:r>
      <w:r w:rsidRPr="002A225B">
        <w:rPr>
          <w:rStyle w:val="StyleUnderline"/>
          <w:rFonts w:asciiTheme="minorHAnsi" w:hAnsiTheme="minorHAnsi"/>
        </w:rPr>
        <w:t xml:space="preserve"> we have </w:t>
      </w:r>
      <w:r w:rsidRPr="002A225B">
        <w:rPr>
          <w:rStyle w:val="StyleUnderline"/>
          <w:rFonts w:asciiTheme="minorHAnsi" w:hAnsiTheme="minorHAnsi"/>
          <w:highlight w:val="green"/>
        </w:rPr>
        <w:t>regarding</w:t>
      </w:r>
      <w:r w:rsidRPr="002A225B">
        <w:rPr>
          <w:rStyle w:val="StyleUnderline"/>
          <w:rFonts w:asciiTheme="minorHAnsi" w:hAnsiTheme="minorHAnsi"/>
        </w:rPr>
        <w:t xml:space="preserve"> the likely </w:t>
      </w:r>
      <w:r w:rsidRPr="002A225B">
        <w:rPr>
          <w:rStyle w:val="StyleUnderline"/>
          <w:rFonts w:asciiTheme="minorHAnsi" w:hAnsiTheme="minorHAnsi"/>
          <w:highlight w:val="green"/>
        </w:rPr>
        <w:t>systemic reaction to a</w:t>
      </w:r>
      <w:r w:rsidRPr="002A225B">
        <w:rPr>
          <w:rStyle w:val="StyleUnderline"/>
          <w:rFonts w:asciiTheme="minorHAnsi" w:hAnsiTheme="minorHAnsi"/>
        </w:rPr>
        <w:t xml:space="preserve"> more </w:t>
      </w:r>
      <w:r w:rsidRPr="002A225B">
        <w:rPr>
          <w:rStyle w:val="StyleUnderline"/>
          <w:rFonts w:asciiTheme="minorHAnsi" w:hAnsiTheme="minorHAnsi"/>
          <w:highlight w:val="green"/>
        </w:rPr>
        <w:t>restrained U</w:t>
      </w:r>
      <w:r w:rsidRPr="002A225B">
        <w:rPr>
          <w:rStyle w:val="StyleUnderline"/>
          <w:rFonts w:asciiTheme="minorHAnsi" w:hAnsiTheme="minorHAnsi"/>
        </w:rPr>
        <w:t xml:space="preserve">nited </w:t>
      </w:r>
      <w:r w:rsidRPr="002A225B">
        <w:rPr>
          <w:rStyle w:val="StyleUnderline"/>
          <w:rFonts w:asciiTheme="minorHAnsi" w:hAnsiTheme="minorHAnsi"/>
          <w:highlight w:val="green"/>
        </w:rPr>
        <w:t>S</w:t>
      </w:r>
      <w:r w:rsidRPr="002A225B">
        <w:rPr>
          <w:rStyle w:val="StyleUnderline"/>
          <w:rFonts w:asciiTheme="minorHAnsi" w:hAnsiTheme="minorHAnsi"/>
        </w:rPr>
        <w:t xml:space="preserve">tates </w:t>
      </w:r>
      <w:r w:rsidRPr="002A225B">
        <w:rPr>
          <w:rStyle w:val="StyleUnderline"/>
          <w:rFonts w:asciiTheme="minorHAnsi" w:hAnsiTheme="minorHAnsi"/>
          <w:highlight w:val="green"/>
        </w:rPr>
        <w:t>suggests</w:t>
      </w:r>
      <w:r w:rsidRPr="002A225B">
        <w:rPr>
          <w:rStyle w:val="StyleUnderline"/>
          <w:rFonts w:asciiTheme="minorHAnsi" w:hAnsiTheme="minorHAnsi"/>
        </w:rPr>
        <w:t xml:space="preserve"> that the current </w:t>
      </w:r>
      <w:r w:rsidRPr="002A225B">
        <w:rPr>
          <w:rStyle w:val="StyleUnderline"/>
          <w:rFonts w:asciiTheme="minorHAnsi" w:hAnsiTheme="minorHAnsi"/>
          <w:highlight w:val="green"/>
        </w:rPr>
        <w:t>peaceful trends are unrelated to U.S.</w:t>
      </w:r>
      <w:r w:rsidRPr="002A225B">
        <w:rPr>
          <w:rStyle w:val="StyleUnderline"/>
          <w:rFonts w:asciiTheme="minorHAnsi" w:hAnsiTheme="minorHAnsi"/>
        </w:rPr>
        <w:t xml:space="preserve"> military spending</w:t>
      </w:r>
      <w:r w:rsidRPr="002A225B">
        <w:rPr>
          <w:rFonts w:asciiTheme="minorHAnsi" w:hAnsiTheme="minorHAnsi"/>
          <w:sz w:val="12"/>
        </w:rPr>
        <w:t xml:space="preserve">. Evidently </w:t>
      </w:r>
      <w:r w:rsidRPr="002A225B">
        <w:rPr>
          <w:rStyle w:val="StyleUnderline"/>
          <w:rFonts w:asciiTheme="minorHAnsi" w:hAnsiTheme="minorHAnsi"/>
        </w:rPr>
        <w:t>the rest of the world can operate</w:t>
      </w:r>
      <w:r w:rsidRPr="002A225B">
        <w:rPr>
          <w:rFonts w:asciiTheme="minorHAnsi" w:hAnsiTheme="minorHAnsi"/>
          <w:sz w:val="12"/>
        </w:rPr>
        <w:t xml:space="preserve"> quite </w:t>
      </w:r>
      <w:r w:rsidRPr="002A225B">
        <w:rPr>
          <w:rStyle w:val="StyleUnderline"/>
          <w:rFonts w:asciiTheme="minorHAnsi" w:hAnsiTheme="minorHAnsi"/>
        </w:rPr>
        <w:t xml:space="preserve">effectively without the presence of a </w:t>
      </w:r>
      <w:r w:rsidRPr="002A225B">
        <w:rPr>
          <w:rStyle w:val="StyleUnderline"/>
          <w:rFonts w:asciiTheme="minorHAnsi" w:hAnsiTheme="minorHAnsi"/>
          <w:highlight w:val="green"/>
        </w:rPr>
        <w:t>global policeman.</w:t>
      </w:r>
      <w:r w:rsidRPr="002A225B">
        <w:rPr>
          <w:rStyle w:val="StyleUnderline"/>
          <w:rFonts w:asciiTheme="minorHAnsi" w:hAnsiTheme="minorHAnsi"/>
        </w:rPr>
        <w:t xml:space="preserve"> Those who think otherwise base their view on faith alone.</w:t>
      </w:r>
    </w:p>
    <w:p w:rsidR="00E11F91" w:rsidRPr="002A225B" w:rsidRDefault="00E11F91" w:rsidP="00E11F91">
      <w:pPr>
        <w:pStyle w:val="Heading4"/>
        <w:rPr>
          <w:rFonts w:asciiTheme="minorHAnsi" w:hAnsiTheme="minorHAnsi" w:cstheme="minorHAnsi"/>
          <w:b w:val="0"/>
          <w:sz w:val="22"/>
          <w:u w:val="single"/>
        </w:rPr>
      </w:pPr>
      <w:r w:rsidRPr="002A225B">
        <w:rPr>
          <w:rFonts w:asciiTheme="minorHAnsi" w:hAnsiTheme="minorHAnsi" w:cstheme="minorHAnsi"/>
        </w:rPr>
        <w:t xml:space="preserve">Heg is unsustainable </w:t>
      </w:r>
      <w:r w:rsidRPr="002A225B">
        <w:rPr>
          <w:rFonts w:asciiTheme="minorHAnsi" w:hAnsiTheme="minorHAnsi" w:cstheme="minorHAnsi"/>
        </w:rPr>
        <w:br/>
      </w:r>
      <w:r w:rsidRPr="002A225B">
        <w:rPr>
          <w:rStyle w:val="Style13ptBold"/>
          <w:rFonts w:asciiTheme="minorHAnsi" w:hAnsiTheme="minorHAnsi" w:cstheme="minorHAnsi"/>
        </w:rPr>
        <w:t>Layne 10</w:t>
      </w:r>
      <w:r w:rsidRPr="002A225B">
        <w:rPr>
          <w:rStyle w:val="Style13ptBold"/>
          <w:rFonts w:asciiTheme="minorHAnsi" w:hAnsiTheme="minorHAnsi" w:cstheme="minorHAnsi"/>
        </w:rPr>
        <w:br/>
      </w:r>
      <w:r w:rsidRPr="002A225B">
        <w:rPr>
          <w:rFonts w:asciiTheme="minorHAnsi" w:hAnsiTheme="minorHAnsi" w:cstheme="minorHAnsi"/>
          <w:b w:val="0"/>
          <w:sz w:val="16"/>
          <w:szCs w:val="16"/>
        </w:rPr>
        <w:t>(Christopher Layne, Professor and Robert M. Gates Chair in National Security at Texas A&amp;M's George H.W. Bush School of Government &amp; Public Service. "Graceful decline: the end of Pax Americana". The American Conservative. May 2010. http://findarticles.com/p/articles/mi_7060/is_5_9/ai_n5422359</w:t>
      </w:r>
      <w:r w:rsidRPr="002A225B">
        <w:rPr>
          <w:rFonts w:asciiTheme="minorHAnsi" w:hAnsiTheme="minorHAnsi" w:cstheme="minorHAnsi"/>
          <w:sz w:val="22"/>
          <w:u w:val="single"/>
        </w:rPr>
        <w:t xml:space="preserve"> </w:t>
      </w:r>
    </w:p>
    <w:p w:rsidR="00E11F91" w:rsidRDefault="00E11F91" w:rsidP="00E11F91">
      <w:pPr>
        <w:pStyle w:val="NormalWeb"/>
        <w:jc w:val="both"/>
        <w:rPr>
          <w:rStyle w:val="StyleUnderline"/>
          <w:rFonts w:asciiTheme="minorHAnsi" w:hAnsiTheme="minorHAnsi" w:cstheme="minorHAnsi"/>
        </w:rPr>
      </w:pPr>
      <w:r w:rsidRPr="002A225B">
        <w:rPr>
          <w:rStyle w:val="StyleUnderline"/>
          <w:rFonts w:asciiTheme="minorHAnsi" w:hAnsiTheme="minorHAnsi" w:cstheme="minorHAnsi"/>
          <w:highlight w:val="green"/>
        </w:rPr>
        <w:t xml:space="preserve">China's economy has been growing </w:t>
      </w:r>
      <w:r w:rsidRPr="002A225B">
        <w:rPr>
          <w:rStyle w:val="StyleUnderline"/>
          <w:rFonts w:asciiTheme="minorHAnsi" w:hAnsiTheme="minorHAnsi" w:cstheme="minorHAnsi"/>
        </w:rPr>
        <w:t xml:space="preserve">much </w:t>
      </w:r>
      <w:r w:rsidRPr="002A225B">
        <w:rPr>
          <w:rStyle w:val="StyleUnderline"/>
          <w:rFonts w:asciiTheme="minorHAnsi" w:hAnsiTheme="minorHAnsi" w:cstheme="minorHAnsi"/>
          <w:highlight w:val="green"/>
        </w:rPr>
        <w:t>more rapidly than the United States'</w:t>
      </w:r>
      <w:r w:rsidRPr="002A225B">
        <w:rPr>
          <w:rFonts w:asciiTheme="minorHAnsi" w:hAnsiTheme="minorHAnsi" w:cstheme="minorHAnsi"/>
          <w:highlight w:val="green"/>
        </w:rPr>
        <w:t xml:space="preserve"> </w:t>
      </w:r>
      <w:r w:rsidRPr="002A225B">
        <w:rPr>
          <w:rFonts w:asciiTheme="minorHAnsi" w:hAnsiTheme="minorHAnsi" w:cstheme="minorHAnsi"/>
          <w:sz w:val="16"/>
          <w:szCs w:val="16"/>
        </w:rPr>
        <w:t xml:space="preserve">over the last two decades and continues to do so, maintaining audacious 8 percent growth projections in the midst of a global recession. Leading economic forecasters predict that </w:t>
      </w:r>
      <w:r w:rsidRPr="002A225B">
        <w:rPr>
          <w:rStyle w:val="StyleUnderline"/>
          <w:rFonts w:asciiTheme="minorHAnsi" w:hAnsiTheme="minorHAnsi" w:cstheme="minorHAnsi"/>
        </w:rPr>
        <w:t>it will overtake the U.S. as the world's largest economy</w:t>
      </w:r>
      <w:r w:rsidRPr="002A225B">
        <w:rPr>
          <w:rFonts w:asciiTheme="minorHAnsi" w:hAnsiTheme="minorHAnsi" w:cstheme="minorHAnsi"/>
        </w:rPr>
        <w:t xml:space="preserve">, </w:t>
      </w:r>
      <w:r w:rsidRPr="002A225B">
        <w:rPr>
          <w:rFonts w:asciiTheme="minorHAnsi" w:hAnsiTheme="minorHAnsi" w:cstheme="minorHAnsi"/>
          <w:sz w:val="16"/>
          <w:szCs w:val="16"/>
        </w:rPr>
        <w:t>measured by overall GDP, sometime</w:t>
      </w:r>
      <w:r w:rsidRPr="002A225B">
        <w:rPr>
          <w:rFonts w:asciiTheme="minorHAnsi" w:hAnsiTheme="minorHAnsi" w:cstheme="minorHAnsi"/>
        </w:rPr>
        <w:t xml:space="preserve"> </w:t>
      </w:r>
      <w:r w:rsidRPr="002A225B">
        <w:rPr>
          <w:rStyle w:val="StyleUnderline"/>
          <w:rFonts w:asciiTheme="minorHAnsi" w:hAnsiTheme="minorHAnsi" w:cstheme="minorHAnsi"/>
        </w:rPr>
        <w:t>around 2020.</w:t>
      </w:r>
      <w:r w:rsidRPr="002A225B">
        <w:rPr>
          <w:rFonts w:asciiTheme="minorHAnsi" w:hAnsiTheme="minorHAnsi" w:cstheme="minorHAnsi"/>
        </w:rPr>
        <w:t xml:space="preserve"> </w:t>
      </w:r>
      <w:r w:rsidRPr="002A225B">
        <w:rPr>
          <w:rFonts w:asciiTheme="minorHAnsi" w:hAnsiTheme="minorHAnsi" w:cstheme="minorHAnsi"/>
          <w:sz w:val="16"/>
          <w:szCs w:val="16"/>
        </w:rPr>
        <w:t xml:space="preserve">Already in 2008, China passed the U.S. as the world's leading manufacturing nation--a title the United States had enjoyed for over a century--and this year China will displace Japan as the world's second-largest economy. Everything we know about the trajectories of rising great powers tells us that </w:t>
      </w:r>
      <w:r w:rsidRPr="002A225B">
        <w:rPr>
          <w:rStyle w:val="StyleUnderline"/>
          <w:rFonts w:asciiTheme="minorHAnsi" w:hAnsiTheme="minorHAnsi" w:cstheme="minorHAnsi"/>
          <w:highlight w:val="green"/>
        </w:rPr>
        <w:t xml:space="preserve">China will </w:t>
      </w:r>
      <w:r w:rsidRPr="002A225B">
        <w:rPr>
          <w:rStyle w:val="StyleUnderline"/>
          <w:rFonts w:asciiTheme="minorHAnsi" w:hAnsiTheme="minorHAnsi" w:cstheme="minorHAnsi"/>
        </w:rPr>
        <w:t xml:space="preserve">use its increasing wealth to </w:t>
      </w:r>
      <w:r w:rsidRPr="002A225B">
        <w:rPr>
          <w:rStyle w:val="StyleUnderline"/>
          <w:rFonts w:asciiTheme="minorHAnsi" w:hAnsiTheme="minorHAnsi" w:cstheme="minorHAnsi"/>
          <w:highlight w:val="green"/>
        </w:rPr>
        <w:t xml:space="preserve">build formidable military power and that it will seek to </w:t>
      </w:r>
      <w:r w:rsidRPr="002A225B">
        <w:rPr>
          <w:rStyle w:val="StyleUnderline"/>
          <w:rFonts w:asciiTheme="minorHAnsi" w:hAnsiTheme="minorHAnsi" w:cstheme="minorHAnsi"/>
          <w:highlight w:val="green"/>
        </w:rPr>
        <w:lastRenderedPageBreak/>
        <w:t>become the dominant power in East Asia</w:t>
      </w:r>
      <w:r w:rsidRPr="002A225B">
        <w:rPr>
          <w:rFonts w:asciiTheme="minorHAnsi" w:hAnsiTheme="minorHAnsi" w:cstheme="minorHAnsi"/>
        </w:rPr>
        <w:t xml:space="preserve">. </w:t>
      </w:r>
      <w:r w:rsidRPr="002A225B">
        <w:rPr>
          <w:rFonts w:asciiTheme="minorHAnsi" w:hAnsiTheme="minorHAnsi" w:cstheme="minorHAnsi"/>
          <w:sz w:val="14"/>
          <w:szCs w:val="14"/>
        </w:rPr>
        <w:t>Optimists contend that once the U.S. recovers from what historian Niall Ferguson calls the "Great Repression"--not quite a depression but more than a recession--we'll be able to answer the Chinese challenge. The country, they remind us, faced a larger debt-GDP ratio after World War II yet embarked on an era of sustained growth. They forget that the postwar era was a golden age of U.S. industrial and financial dominance, trade surpluses, and persistent high growth rates. Those days are gone. The</w:t>
      </w:r>
      <w:r w:rsidRPr="002A225B">
        <w:rPr>
          <w:rFonts w:asciiTheme="minorHAnsi" w:hAnsiTheme="minorHAnsi" w:cstheme="minorHAnsi"/>
          <w:sz w:val="16"/>
          <w:szCs w:val="16"/>
        </w:rPr>
        <w:t xml:space="preserve"> </w:t>
      </w:r>
      <w:r w:rsidRPr="002A225B">
        <w:rPr>
          <w:rStyle w:val="StyleUnderline"/>
          <w:rFonts w:asciiTheme="minorHAnsi" w:hAnsiTheme="minorHAnsi" w:cstheme="minorHAnsi"/>
        </w:rPr>
        <w:t>United States of 2010</w:t>
      </w:r>
      <w:r w:rsidRPr="002A225B">
        <w:rPr>
          <w:rFonts w:asciiTheme="minorHAnsi" w:hAnsiTheme="minorHAnsi" w:cstheme="minorHAnsi"/>
        </w:rPr>
        <w:t xml:space="preserve"> </w:t>
      </w:r>
      <w:r w:rsidRPr="002A225B">
        <w:rPr>
          <w:rFonts w:asciiTheme="minorHAnsi" w:hAnsiTheme="minorHAnsi" w:cstheme="minorHAnsi"/>
          <w:sz w:val="16"/>
          <w:szCs w:val="16"/>
        </w:rPr>
        <w:t xml:space="preserve">and the world in which it </w:t>
      </w:r>
      <w:r w:rsidRPr="002A225B">
        <w:rPr>
          <w:rStyle w:val="StyleUnderline"/>
          <w:rFonts w:asciiTheme="minorHAnsi" w:hAnsiTheme="minorHAnsi" w:cstheme="minorHAnsi"/>
        </w:rPr>
        <w:t xml:space="preserve">lives are far different from those of 1945. </w:t>
      </w:r>
      <w:r w:rsidRPr="002A225B">
        <w:rPr>
          <w:rStyle w:val="StyleUnderline"/>
          <w:rFonts w:asciiTheme="minorHAnsi" w:hAnsiTheme="minorHAnsi" w:cstheme="minorHAnsi"/>
          <w:highlight w:val="green"/>
        </w:rPr>
        <w:t xml:space="preserve">Weaknesses in the </w:t>
      </w:r>
      <w:r w:rsidRPr="002A225B">
        <w:rPr>
          <w:rFonts w:asciiTheme="minorHAnsi" w:hAnsiTheme="minorHAnsi" w:cstheme="minorHAnsi"/>
          <w:sz w:val="16"/>
          <w:szCs w:val="16"/>
        </w:rPr>
        <w:t>fundamentals of the American</w:t>
      </w:r>
      <w:r w:rsidRPr="002A225B">
        <w:rPr>
          <w:rFonts w:asciiTheme="minorHAnsi" w:hAnsiTheme="minorHAnsi" w:cstheme="minorHAnsi"/>
        </w:rPr>
        <w:t xml:space="preserve"> </w:t>
      </w:r>
      <w:r w:rsidRPr="002A225B">
        <w:rPr>
          <w:rStyle w:val="StyleUnderline"/>
          <w:rFonts w:asciiTheme="minorHAnsi" w:hAnsiTheme="minorHAnsi" w:cstheme="minorHAnsi"/>
          <w:highlight w:val="green"/>
        </w:rPr>
        <w:t>economy have been accumulating</w:t>
      </w:r>
      <w:r w:rsidRPr="002A225B">
        <w:rPr>
          <w:rFonts w:asciiTheme="minorHAnsi" w:hAnsiTheme="minorHAnsi" w:cstheme="minorHAnsi"/>
        </w:rPr>
        <w:t xml:space="preserve"> for </w:t>
      </w:r>
      <w:r w:rsidRPr="002A225B">
        <w:rPr>
          <w:rFonts w:asciiTheme="minorHAnsi" w:hAnsiTheme="minorHAnsi" w:cstheme="minorHAnsi"/>
          <w:sz w:val="16"/>
          <w:szCs w:val="16"/>
        </w:rPr>
        <w:t xml:space="preserve">more than three decades. In the 1980s, these problems were acutely diagnosed by a number of writers--notably David Calleo, Paul Kennedy, Robert Gilpin, Samuel Huntington, and James Chace--who predicted that </w:t>
      </w:r>
      <w:r w:rsidRPr="002A225B">
        <w:rPr>
          <w:rStyle w:val="StyleUnderline"/>
          <w:rFonts w:asciiTheme="minorHAnsi" w:hAnsiTheme="minorHAnsi" w:cstheme="minorHAnsi"/>
        </w:rPr>
        <w:t xml:space="preserve">these </w:t>
      </w:r>
      <w:r w:rsidRPr="002A225B">
        <w:rPr>
          <w:rStyle w:val="StyleUnderline"/>
          <w:rFonts w:asciiTheme="minorHAnsi" w:hAnsiTheme="minorHAnsi" w:cstheme="minorHAnsi"/>
          <w:highlight w:val="green"/>
        </w:rPr>
        <w:t xml:space="preserve">structural ills </w:t>
      </w:r>
      <w:r w:rsidRPr="002A225B">
        <w:rPr>
          <w:rStyle w:val="StyleUnderline"/>
          <w:rFonts w:asciiTheme="minorHAnsi" w:hAnsiTheme="minorHAnsi" w:cstheme="minorHAnsi"/>
        </w:rPr>
        <w:t>would</w:t>
      </w:r>
      <w:r w:rsidRPr="002A225B">
        <w:rPr>
          <w:rFonts w:asciiTheme="minorHAnsi" w:hAnsiTheme="minorHAnsi" w:cstheme="minorHAnsi"/>
        </w:rPr>
        <w:t xml:space="preserve"> ultimately </w:t>
      </w:r>
      <w:r w:rsidRPr="002A225B">
        <w:rPr>
          <w:rStyle w:val="StyleUnderline"/>
          <w:rFonts w:asciiTheme="minorHAnsi" w:hAnsiTheme="minorHAnsi" w:cstheme="minorHAnsi"/>
          <w:highlight w:val="green"/>
        </w:rPr>
        <w:t xml:space="preserve">erode the economic foundations of America's </w:t>
      </w:r>
      <w:r w:rsidRPr="002A225B">
        <w:rPr>
          <w:rStyle w:val="StyleUnderline"/>
          <w:rFonts w:asciiTheme="minorHAnsi" w:hAnsiTheme="minorHAnsi" w:cstheme="minorHAnsi"/>
        </w:rPr>
        <w:t xml:space="preserve">global </w:t>
      </w:r>
      <w:r w:rsidRPr="002A225B">
        <w:rPr>
          <w:rStyle w:val="StyleUnderline"/>
          <w:rFonts w:asciiTheme="minorHAnsi" w:hAnsiTheme="minorHAnsi" w:cstheme="minorHAnsi"/>
          <w:highlight w:val="green"/>
        </w:rPr>
        <w:t>preeminence.</w:t>
      </w:r>
      <w:r w:rsidRPr="002A225B">
        <w:rPr>
          <w:rFonts w:asciiTheme="minorHAnsi" w:hAnsiTheme="minorHAnsi" w:cstheme="minorHAnsi"/>
        </w:rPr>
        <w:t xml:space="preserve"> </w:t>
      </w:r>
      <w:r w:rsidRPr="002A225B">
        <w:rPr>
          <w:rFonts w:asciiTheme="minorHAnsi" w:hAnsiTheme="minorHAnsi" w:cstheme="minorHAnsi"/>
          <w:sz w:val="14"/>
          <w:szCs w:val="14"/>
        </w:rPr>
        <w:t>A spirited late-1980s debate was cut short, when, in quick succession, the Soviet Union collapsed, Japan's economic bubble burst, and the U.S. experienced an apparent economic revival during the Clinton administration</w:t>
      </w:r>
      <w:r w:rsidRPr="002A225B">
        <w:rPr>
          <w:rFonts w:asciiTheme="minorHAnsi" w:hAnsiTheme="minorHAnsi" w:cstheme="minorHAnsi"/>
          <w:sz w:val="16"/>
          <w:szCs w:val="16"/>
        </w:rPr>
        <w:t xml:space="preserve">. Now </w:t>
      </w:r>
      <w:r w:rsidRPr="002A225B">
        <w:rPr>
          <w:rStyle w:val="StyleUnderline"/>
          <w:rFonts w:asciiTheme="minorHAnsi" w:hAnsiTheme="minorHAnsi" w:cstheme="minorHAnsi"/>
        </w:rPr>
        <w:t>the delayed day of reckoning is fast approaching.</w:t>
      </w:r>
      <w:r w:rsidRPr="002A225B">
        <w:rPr>
          <w:rFonts w:asciiTheme="minorHAnsi" w:hAnsiTheme="minorHAnsi" w:cstheme="minorHAnsi"/>
        </w:rPr>
        <w:t xml:space="preserve"> </w:t>
      </w:r>
      <w:r w:rsidRPr="002A225B">
        <w:rPr>
          <w:rFonts w:asciiTheme="minorHAnsi" w:hAnsiTheme="minorHAnsi" w:cstheme="minorHAnsi"/>
          <w:sz w:val="16"/>
          <w:szCs w:val="16"/>
        </w:rPr>
        <w:t xml:space="preserve">Even in the best case, the United States will emerge from the current crisis with fundamental handicaps. </w:t>
      </w:r>
      <w:r w:rsidRPr="002A225B">
        <w:rPr>
          <w:rStyle w:val="StyleUnderline"/>
          <w:rFonts w:asciiTheme="minorHAnsi" w:hAnsiTheme="minorHAnsi" w:cstheme="minorHAnsi"/>
          <w:highlight w:val="green"/>
        </w:rPr>
        <w:t>The</w:t>
      </w:r>
      <w:r w:rsidRPr="002A225B">
        <w:rPr>
          <w:rStyle w:val="StyleUnderline"/>
          <w:rFonts w:asciiTheme="minorHAnsi" w:hAnsiTheme="minorHAnsi" w:cstheme="minorHAnsi"/>
        </w:rPr>
        <w:t xml:space="preserve"> Federal </w:t>
      </w:r>
      <w:r w:rsidRPr="002A225B">
        <w:rPr>
          <w:rStyle w:val="StyleUnderline"/>
          <w:rFonts w:asciiTheme="minorHAnsi" w:hAnsiTheme="minorHAnsi" w:cstheme="minorHAnsi"/>
          <w:highlight w:val="green"/>
        </w:rPr>
        <w:t xml:space="preserve">Reserve and Treasury have pumped </w:t>
      </w:r>
      <w:r w:rsidRPr="002A225B">
        <w:rPr>
          <w:rStyle w:val="StyleUnderline"/>
          <w:rFonts w:asciiTheme="minorHAnsi" w:hAnsiTheme="minorHAnsi" w:cstheme="minorHAnsi"/>
        </w:rPr>
        <w:t xml:space="preserve">massive amounts of </w:t>
      </w:r>
      <w:r w:rsidRPr="002A225B">
        <w:rPr>
          <w:rStyle w:val="StyleUnderline"/>
          <w:rFonts w:asciiTheme="minorHAnsi" w:hAnsiTheme="minorHAnsi" w:cstheme="minorHAnsi"/>
          <w:highlight w:val="green"/>
        </w:rPr>
        <w:t xml:space="preserve">dollars into circulation </w:t>
      </w:r>
      <w:r w:rsidRPr="002A225B">
        <w:rPr>
          <w:rStyle w:val="StyleUnderline"/>
          <w:rFonts w:asciiTheme="minorHAnsi" w:hAnsiTheme="minorHAnsi" w:cstheme="minorHAnsi"/>
        </w:rPr>
        <w:t xml:space="preserve">in hope of reviving the economy. </w:t>
      </w:r>
      <w:r w:rsidRPr="002A225B">
        <w:rPr>
          <w:rStyle w:val="StyleUnderline"/>
          <w:rFonts w:asciiTheme="minorHAnsi" w:hAnsiTheme="minorHAnsi" w:cstheme="minorHAnsi"/>
          <w:highlight w:val="green"/>
        </w:rPr>
        <w:t>Add to that the $1 trillion</w:t>
      </w:r>
      <w:r w:rsidRPr="002A225B">
        <w:rPr>
          <w:rStyle w:val="StyleUnderline"/>
          <w:rFonts w:asciiTheme="minorHAnsi" w:hAnsiTheme="minorHAnsi" w:cstheme="minorHAnsi"/>
        </w:rPr>
        <w:t xml:space="preserve">-plus budget </w:t>
      </w:r>
      <w:r w:rsidRPr="002A225B">
        <w:rPr>
          <w:rStyle w:val="StyleUnderline"/>
          <w:rFonts w:asciiTheme="minorHAnsi" w:hAnsiTheme="minorHAnsi" w:cstheme="minorHAnsi"/>
          <w:highlight w:val="green"/>
        </w:rPr>
        <w:t>deficits</w:t>
      </w:r>
      <w:r w:rsidRPr="002A225B">
        <w:rPr>
          <w:rFonts w:asciiTheme="minorHAnsi" w:hAnsiTheme="minorHAnsi" w:cstheme="minorHAnsi"/>
          <w:highlight w:val="green"/>
        </w:rPr>
        <w:t xml:space="preserve"> </w:t>
      </w:r>
      <w:r w:rsidRPr="002A225B">
        <w:rPr>
          <w:rFonts w:asciiTheme="minorHAnsi" w:hAnsiTheme="minorHAnsi" w:cstheme="minorHAnsi"/>
          <w:sz w:val="16"/>
          <w:szCs w:val="16"/>
        </w:rPr>
        <w:t>that the Congressional Budget Office (CBO) predicts the United States will incur for at least a decade. When the projected deficits are bundled with the persistent U.S. current-account deficit, the entitlements overhang (the unfunded future liabilities of Medicare and Social Security</w:t>
      </w:r>
      <w:r w:rsidRPr="002A225B">
        <w:rPr>
          <w:rStyle w:val="StyleUnderline"/>
          <w:rFonts w:asciiTheme="minorHAnsi" w:hAnsiTheme="minorHAnsi" w:cstheme="minorHAnsi"/>
        </w:rPr>
        <w:t>), and the cost of the ongoing wars in Iraq and Afghanistan, there is reason to worry about the United States' fiscal stability.</w:t>
      </w:r>
      <w:r w:rsidRPr="002A225B">
        <w:rPr>
          <w:rFonts w:asciiTheme="minorHAnsi" w:hAnsiTheme="minorHAnsi" w:cstheme="minorHAnsi"/>
        </w:rPr>
        <w:t xml:space="preserve"> </w:t>
      </w:r>
      <w:r w:rsidRPr="002A225B">
        <w:rPr>
          <w:rFonts w:asciiTheme="minorHAnsi" w:hAnsiTheme="minorHAnsi" w:cstheme="minorHAnsi"/>
          <w:sz w:val="16"/>
          <w:szCs w:val="16"/>
        </w:rPr>
        <w:t>As the CBO says, "Even if the recovery occurs as projected and the stimulus bill is allowed to expire, the country will face the highest debt/GDP ratio in 50 years and an increasingly unsustainable and urgent fiscal problem</w:t>
      </w:r>
      <w:r w:rsidRPr="002A225B">
        <w:rPr>
          <w:rFonts w:asciiTheme="minorHAnsi" w:hAnsiTheme="minorHAnsi" w:cstheme="minorHAnsi"/>
          <w:b/>
          <w:sz w:val="22"/>
          <w:u w:val="single"/>
        </w:rPr>
        <w:t xml:space="preserve">." </w:t>
      </w:r>
      <w:r w:rsidRPr="002A225B">
        <w:rPr>
          <w:rStyle w:val="StyleUnderline"/>
          <w:rFonts w:asciiTheme="minorHAnsi" w:hAnsiTheme="minorHAnsi" w:cstheme="minorHAnsi"/>
          <w:highlight w:val="green"/>
        </w:rPr>
        <w:t xml:space="preserve">The dollar's vulnerability is the United States' </w:t>
      </w:r>
      <w:r w:rsidRPr="002A225B">
        <w:rPr>
          <w:rStyle w:val="StyleUnderline"/>
          <w:rFonts w:asciiTheme="minorHAnsi" w:hAnsiTheme="minorHAnsi" w:cstheme="minorHAnsi"/>
        </w:rPr>
        <w:t xml:space="preserve">geopolitical </w:t>
      </w:r>
      <w:r w:rsidRPr="002A225B">
        <w:rPr>
          <w:rStyle w:val="StyleUnderline"/>
          <w:rFonts w:asciiTheme="minorHAnsi" w:hAnsiTheme="minorHAnsi" w:cstheme="minorHAnsi"/>
          <w:highlight w:val="green"/>
        </w:rPr>
        <w:t xml:space="preserve">Achilles' heel. </w:t>
      </w:r>
      <w:r w:rsidRPr="002A225B">
        <w:rPr>
          <w:rFonts w:asciiTheme="minorHAnsi" w:hAnsiTheme="minorHAnsi" w:cstheme="minorHAnsi"/>
          <w:sz w:val="16"/>
          <w:szCs w:val="16"/>
        </w:rPr>
        <w:t xml:space="preserve">Its role as the international economy's reserve currency ensures American preeminence, and if it loses that status, </w:t>
      </w:r>
      <w:r w:rsidRPr="002A225B">
        <w:rPr>
          <w:rStyle w:val="StyleUnderline"/>
          <w:rFonts w:asciiTheme="minorHAnsi" w:hAnsiTheme="minorHAnsi" w:cstheme="minorHAnsi"/>
          <w:highlight w:val="green"/>
        </w:rPr>
        <w:t xml:space="preserve">hegemony will be </w:t>
      </w:r>
      <w:r w:rsidRPr="002A225B">
        <w:rPr>
          <w:rStyle w:val="StyleUnderline"/>
          <w:rFonts w:asciiTheme="minorHAnsi" w:hAnsiTheme="minorHAnsi" w:cstheme="minorHAnsi"/>
        </w:rPr>
        <w:t xml:space="preserve">literally </w:t>
      </w:r>
      <w:r w:rsidRPr="002A225B">
        <w:rPr>
          <w:rStyle w:val="StyleUnderline"/>
          <w:rFonts w:asciiTheme="minorHAnsi" w:hAnsiTheme="minorHAnsi" w:cstheme="minorHAnsi"/>
          <w:highlight w:val="green"/>
        </w:rPr>
        <w:t>unaffordable</w:t>
      </w:r>
      <w:r w:rsidRPr="002A225B">
        <w:rPr>
          <w:rFonts w:asciiTheme="minorHAnsi" w:hAnsiTheme="minorHAnsi" w:cstheme="minorHAnsi"/>
        </w:rPr>
        <w:t>.</w:t>
      </w:r>
      <w:r w:rsidRPr="002A225B">
        <w:rPr>
          <w:rFonts w:asciiTheme="minorHAnsi" w:hAnsiTheme="minorHAnsi" w:cstheme="minorHAnsi"/>
          <w:sz w:val="14"/>
          <w:szCs w:val="14"/>
        </w:rPr>
        <w:t xml:space="preserve"> As Cornell professor Jonathan Kirshner observes, the dollar's vulnerability "presents potentially significant and underappreciated restraints upon contemporary American political and military predominance." Fears for the dollar's long-term health predated the current financial and economic crisis. The meltdown has amplified them and highlighted two new factors that bode ill for continuing reserve-currency status. First, </w:t>
      </w:r>
      <w:r w:rsidRPr="002A225B">
        <w:rPr>
          <w:rStyle w:val="StyleUnderline"/>
          <w:rFonts w:asciiTheme="minorHAnsi" w:hAnsiTheme="minorHAnsi" w:cstheme="minorHAnsi"/>
        </w:rPr>
        <w:t>the other big financial players</w:t>
      </w:r>
      <w:r w:rsidRPr="002A225B">
        <w:rPr>
          <w:rFonts w:asciiTheme="minorHAnsi" w:hAnsiTheme="minorHAnsi" w:cstheme="minorHAnsi"/>
        </w:rPr>
        <w:t xml:space="preserve"> </w:t>
      </w:r>
      <w:r w:rsidRPr="002A225B">
        <w:rPr>
          <w:rFonts w:asciiTheme="minorHAnsi" w:hAnsiTheme="minorHAnsi" w:cstheme="minorHAnsi"/>
          <w:sz w:val="16"/>
          <w:szCs w:val="16"/>
        </w:rPr>
        <w:t xml:space="preserve">in the international economy are either military rivals (China) or ambiguous allies (Europe) that have their own ambitions and </w:t>
      </w:r>
      <w:r w:rsidRPr="002A225B">
        <w:rPr>
          <w:rStyle w:val="StyleUnderline"/>
          <w:rFonts w:asciiTheme="minorHAnsi" w:hAnsiTheme="minorHAnsi" w:cstheme="minorHAnsi"/>
        </w:rPr>
        <w:t>no longer require U.S. protection from the Soviet threat</w:t>
      </w:r>
      <w:r w:rsidRPr="002A225B">
        <w:rPr>
          <w:rFonts w:asciiTheme="minorHAnsi" w:hAnsiTheme="minorHAnsi" w:cstheme="minorHAnsi"/>
        </w:rPr>
        <w:t xml:space="preserve">. </w:t>
      </w:r>
      <w:r w:rsidRPr="002A225B">
        <w:rPr>
          <w:rFonts w:asciiTheme="minorHAnsi" w:hAnsiTheme="minorHAnsi" w:cstheme="minorHAnsi"/>
          <w:sz w:val="16"/>
          <w:szCs w:val="16"/>
        </w:rPr>
        <w:t xml:space="preserve">Second, the dollar faces an uncertain future because of concerns that its value will diminish over time. Indeed, China, which has holdings estimated at nearly $2 trillion, is worried that America will leave it with huge piles of depreciated dollars. China's vote of no confidence is reflected in its recent calls to create a new reserve currency. In coming years, </w:t>
      </w:r>
      <w:r w:rsidRPr="002A225B">
        <w:rPr>
          <w:rStyle w:val="StyleUnderline"/>
          <w:rFonts w:asciiTheme="minorHAnsi" w:hAnsiTheme="minorHAnsi" w:cstheme="minorHAnsi"/>
        </w:rPr>
        <w:t>the U.S. will be under increasing pressure to defend the dollar</w:t>
      </w:r>
      <w:r w:rsidRPr="002A225B">
        <w:rPr>
          <w:rFonts w:asciiTheme="minorHAnsi" w:hAnsiTheme="minorHAnsi" w:cstheme="minorHAnsi"/>
        </w:rPr>
        <w:t xml:space="preserve"> </w:t>
      </w:r>
      <w:r w:rsidRPr="002A225B">
        <w:rPr>
          <w:rFonts w:asciiTheme="minorHAnsi" w:hAnsiTheme="minorHAnsi" w:cstheme="minorHAnsi"/>
          <w:sz w:val="16"/>
          <w:szCs w:val="16"/>
        </w:rPr>
        <w:t>by preventing runaway inflation</w:t>
      </w:r>
      <w:r w:rsidRPr="002A225B">
        <w:rPr>
          <w:rFonts w:asciiTheme="minorHAnsi" w:hAnsiTheme="minorHAnsi" w:cstheme="minorHAnsi"/>
        </w:rPr>
        <w:t xml:space="preserve">. </w:t>
      </w:r>
      <w:r w:rsidRPr="002A225B">
        <w:rPr>
          <w:rStyle w:val="StyleUnderline"/>
          <w:rFonts w:asciiTheme="minorHAnsi" w:hAnsiTheme="minorHAnsi" w:cstheme="minorHAnsi"/>
          <w:highlight w:val="green"/>
        </w:rPr>
        <w:t xml:space="preserve">This will require it to impose fiscal self-discipline </w:t>
      </w:r>
      <w:r w:rsidRPr="002A225B">
        <w:rPr>
          <w:rStyle w:val="StyleUnderline"/>
          <w:rFonts w:asciiTheme="minorHAnsi" w:hAnsiTheme="minorHAnsi" w:cstheme="minorHAnsi"/>
        </w:rPr>
        <w:t>through</w:t>
      </w:r>
      <w:r w:rsidRPr="002A225B">
        <w:rPr>
          <w:rFonts w:asciiTheme="minorHAnsi" w:hAnsiTheme="minorHAnsi" w:cstheme="minorHAnsi"/>
        </w:rPr>
        <w:t xml:space="preserve"> </w:t>
      </w:r>
      <w:r w:rsidRPr="002A225B">
        <w:rPr>
          <w:rFonts w:asciiTheme="minorHAnsi" w:hAnsiTheme="minorHAnsi" w:cstheme="minorHAnsi"/>
          <w:sz w:val="16"/>
          <w:szCs w:val="16"/>
        </w:rPr>
        <w:t>some combination of</w:t>
      </w:r>
      <w:r w:rsidRPr="002A225B">
        <w:rPr>
          <w:rFonts w:asciiTheme="minorHAnsi" w:hAnsiTheme="minorHAnsi" w:cstheme="minorHAnsi"/>
        </w:rPr>
        <w:t xml:space="preserve"> </w:t>
      </w:r>
      <w:r w:rsidRPr="002A225B">
        <w:rPr>
          <w:rStyle w:val="StyleUnderline"/>
          <w:rFonts w:asciiTheme="minorHAnsi" w:hAnsiTheme="minorHAnsi" w:cstheme="minorHAnsi"/>
        </w:rPr>
        <w:t>budget cuts, tax increases, and interest-rate hikes</w:t>
      </w:r>
      <w:r w:rsidRPr="002A225B">
        <w:rPr>
          <w:rFonts w:asciiTheme="minorHAnsi" w:hAnsiTheme="minorHAnsi" w:cstheme="minorHAnsi"/>
          <w:b/>
          <w:sz w:val="22"/>
          <w:u w:val="single"/>
        </w:rPr>
        <w:t>.</w:t>
      </w:r>
      <w:r w:rsidRPr="002A225B">
        <w:rPr>
          <w:rFonts w:asciiTheme="minorHAnsi" w:hAnsiTheme="minorHAnsi" w:cstheme="minorHAnsi"/>
        </w:rPr>
        <w:t xml:space="preserve"> </w:t>
      </w:r>
      <w:r w:rsidRPr="002A225B">
        <w:rPr>
          <w:rFonts w:asciiTheme="minorHAnsi" w:hAnsiTheme="minorHAnsi" w:cstheme="minorHAnsi"/>
          <w:sz w:val="16"/>
          <w:szCs w:val="16"/>
        </w:rPr>
        <w:t xml:space="preserve">Given that the last two options could choke off renewed growth, there is likely to be strong pressure to slash the federal budget. But </w:t>
      </w:r>
      <w:r w:rsidRPr="002A225B">
        <w:rPr>
          <w:rStyle w:val="StyleUnderline"/>
          <w:rFonts w:asciiTheme="minorHAnsi" w:hAnsiTheme="minorHAnsi" w:cstheme="minorHAnsi"/>
          <w:highlight w:val="green"/>
        </w:rPr>
        <w:t>it will be almost impossible to make meaningful cuts</w:t>
      </w:r>
      <w:r w:rsidRPr="002A225B">
        <w:rPr>
          <w:rFonts w:asciiTheme="minorHAnsi" w:hAnsiTheme="minorHAnsi" w:cstheme="minorHAnsi"/>
          <w:highlight w:val="green"/>
        </w:rPr>
        <w:t xml:space="preserve"> </w:t>
      </w:r>
      <w:r w:rsidRPr="002A225B">
        <w:rPr>
          <w:rFonts w:asciiTheme="minorHAnsi" w:hAnsiTheme="minorHAnsi" w:cstheme="minorHAnsi"/>
          <w:sz w:val="16"/>
          <w:szCs w:val="16"/>
        </w:rPr>
        <w:t xml:space="preserve">in federal spending </w:t>
      </w:r>
      <w:r w:rsidRPr="002A225B">
        <w:rPr>
          <w:rStyle w:val="StyleUnderline"/>
          <w:rFonts w:asciiTheme="minorHAnsi" w:hAnsiTheme="minorHAnsi" w:cstheme="minorHAnsi"/>
          <w:highlight w:val="green"/>
        </w:rPr>
        <w:t>without</w:t>
      </w:r>
      <w:r w:rsidRPr="002A225B">
        <w:rPr>
          <w:rStyle w:val="StyleUnderline"/>
          <w:rFonts w:asciiTheme="minorHAnsi" w:hAnsiTheme="minorHAnsi" w:cstheme="minorHAnsi"/>
        </w:rPr>
        <w:t xml:space="preserve"> deep </w:t>
      </w:r>
      <w:r w:rsidRPr="002A225B">
        <w:rPr>
          <w:rStyle w:val="StyleUnderline"/>
          <w:rFonts w:asciiTheme="minorHAnsi" w:hAnsiTheme="minorHAnsi" w:cstheme="minorHAnsi"/>
          <w:highlight w:val="green"/>
        </w:rPr>
        <w:t>reductions in defense expenditures</w:t>
      </w:r>
      <w:r w:rsidRPr="002A225B">
        <w:rPr>
          <w:rFonts w:asciiTheme="minorHAnsi" w:hAnsiTheme="minorHAnsi" w:cstheme="minorHAnsi"/>
        </w:rPr>
        <w:t>.</w:t>
      </w:r>
      <w:r w:rsidRPr="002A225B">
        <w:rPr>
          <w:rFonts w:asciiTheme="minorHAnsi" w:hAnsiTheme="minorHAnsi" w:cstheme="minorHAnsi"/>
          <w:sz w:val="16"/>
          <w:szCs w:val="16"/>
        </w:rPr>
        <w:t xml:space="preserve"> Discretionary non-defense domestic spending accounts for only about 20 percent of annual federal outlays. So </w:t>
      </w:r>
      <w:r w:rsidRPr="002A225B">
        <w:rPr>
          <w:rStyle w:val="StyleUnderline"/>
          <w:rFonts w:asciiTheme="minorHAnsi" w:hAnsiTheme="minorHAnsi" w:cstheme="minorHAnsi"/>
        </w:rPr>
        <w:t>the United States will face obvious "guns or butter" choices</w:t>
      </w:r>
      <w:r w:rsidRPr="002A225B">
        <w:rPr>
          <w:rFonts w:asciiTheme="minorHAnsi" w:hAnsiTheme="minorHAnsi" w:cstheme="minorHAnsi"/>
        </w:rPr>
        <w:t xml:space="preserve">. </w:t>
      </w:r>
      <w:r w:rsidRPr="002A225B">
        <w:rPr>
          <w:rFonts w:asciiTheme="minorHAnsi" w:hAnsiTheme="minorHAnsi" w:cstheme="minorHAnsi"/>
          <w:sz w:val="14"/>
          <w:szCs w:val="14"/>
        </w:rPr>
        <w:t>As Kirshner puts it, the absolute size of U.S. defense expenditures are "more likely to be decisive in the future when the U.S. is under pressure to make real choices about taxes and spending. When borrowing becomes more difficult, and adjustment more difficult to postpone, choices must be made between raising taxes, cutting non-defense spending,</w:t>
      </w:r>
      <w:r w:rsidRPr="002A225B">
        <w:rPr>
          <w:rFonts w:asciiTheme="minorHAnsi" w:hAnsiTheme="minorHAnsi" w:cstheme="minorHAnsi"/>
          <w:sz w:val="16"/>
          <w:szCs w:val="16"/>
        </w:rPr>
        <w:t xml:space="preserve"> and cutting defense spending." Faced with these hard decisions, </w:t>
      </w:r>
      <w:r w:rsidRPr="002A225B">
        <w:rPr>
          <w:rStyle w:val="StyleUnderline"/>
          <w:rFonts w:asciiTheme="minorHAnsi" w:hAnsiTheme="minorHAnsi" w:cstheme="minorHAnsi"/>
          <w:highlight w:val="green"/>
        </w:rPr>
        <w:t>Americans will find themselves afflicted with hegemony fatigue</w:t>
      </w:r>
      <w:r w:rsidRPr="002A225B">
        <w:rPr>
          <w:rStyle w:val="StyleUnderline"/>
          <w:rFonts w:asciiTheme="minorHAnsi" w:hAnsiTheme="minorHAnsi" w:cstheme="minorHAnsi"/>
        </w:rPr>
        <w:t>.</w:t>
      </w:r>
    </w:p>
    <w:p w:rsidR="00E11F91" w:rsidRDefault="0091714F" w:rsidP="0091714F">
      <w:pPr>
        <w:pStyle w:val="Heading3"/>
      </w:pPr>
      <w:r>
        <w:lastRenderedPageBreak/>
        <w:t xml:space="preserve">2NC Ext #1 </w:t>
      </w:r>
    </w:p>
    <w:p w:rsidR="0091714F" w:rsidRPr="002A225B" w:rsidRDefault="0091714F" w:rsidP="0091714F">
      <w:pPr>
        <w:pStyle w:val="Heading4"/>
        <w:rPr>
          <w:rFonts w:asciiTheme="minorHAnsi" w:hAnsiTheme="minorHAnsi" w:cstheme="minorHAnsi"/>
        </w:rPr>
      </w:pPr>
      <w:r>
        <w:rPr>
          <w:rFonts w:asciiTheme="minorHAnsi" w:hAnsiTheme="minorHAnsi" w:cstheme="minorHAnsi"/>
        </w:rPr>
        <w:t>U</w:t>
      </w:r>
      <w:r w:rsidRPr="002A225B">
        <w:rPr>
          <w:rFonts w:asciiTheme="minorHAnsi" w:hAnsiTheme="minorHAnsi" w:cstheme="minorHAnsi"/>
        </w:rPr>
        <w:t>.S. decline is not only inevitable, it has arrived. The U.S. must accept China’s ascendancy</w:t>
      </w:r>
    </w:p>
    <w:p w:rsidR="0091714F" w:rsidRPr="002A225B" w:rsidRDefault="0091714F" w:rsidP="0091714F">
      <w:pPr>
        <w:rPr>
          <w:rStyle w:val="Style13ptBold"/>
          <w:rFonts w:asciiTheme="minorHAnsi" w:hAnsiTheme="minorHAnsi"/>
        </w:rPr>
      </w:pPr>
      <w:r w:rsidRPr="002A225B">
        <w:rPr>
          <w:rStyle w:val="Style13ptBold"/>
          <w:rFonts w:asciiTheme="minorHAnsi" w:hAnsiTheme="minorHAnsi"/>
        </w:rPr>
        <w:t>Layne 12</w:t>
      </w:r>
    </w:p>
    <w:p w:rsidR="0091714F" w:rsidRPr="002A225B" w:rsidRDefault="0091714F" w:rsidP="0091714F">
      <w:pPr>
        <w:rPr>
          <w:rFonts w:asciiTheme="minorHAnsi" w:hAnsiTheme="minorHAnsi"/>
          <w:sz w:val="16"/>
          <w:szCs w:val="16"/>
        </w:rPr>
      </w:pPr>
      <w:r w:rsidRPr="002A225B">
        <w:rPr>
          <w:rFonts w:asciiTheme="minorHAnsi" w:hAnsiTheme="minorHAnsi"/>
          <w:sz w:val="16"/>
          <w:szCs w:val="16"/>
        </w:rPr>
        <w:t>Christopher Layne 2012 (is Robert M. Gates Chair in Intelligence and National Security at the George Bush School of Government and Public Service at Texas A&amp;M University; ISQ* peer reviewed: ISI Journal Citation Reports® Ranking: 2010: International Relations: 10 / 73; Political Science: 18 / 139 Impact Factor: 1.523) “This Time It's Real: The End of Unipolarity and the Pax Americana” International Studies Quarterly, 1-11</w:t>
      </w:r>
    </w:p>
    <w:p w:rsidR="0091714F" w:rsidRPr="002A225B" w:rsidRDefault="0091714F" w:rsidP="0091714F">
      <w:pPr>
        <w:rPr>
          <w:rFonts w:asciiTheme="minorHAnsi" w:hAnsiTheme="minorHAnsi"/>
          <w:sz w:val="16"/>
          <w:szCs w:val="16"/>
        </w:rPr>
      </w:pPr>
    </w:p>
    <w:p w:rsidR="0091714F" w:rsidRDefault="0091714F" w:rsidP="0091714F">
      <w:pPr>
        <w:jc w:val="both"/>
        <w:rPr>
          <w:rFonts w:asciiTheme="minorHAnsi" w:hAnsiTheme="minorHAnsi" w:cstheme="minorHAnsi"/>
          <w:sz w:val="16"/>
        </w:rPr>
      </w:pPr>
      <w:r w:rsidRPr="002A225B">
        <w:rPr>
          <w:rFonts w:asciiTheme="minorHAnsi" w:hAnsiTheme="minorHAnsi" w:cstheme="minorHAnsi"/>
          <w:sz w:val="16"/>
        </w:rPr>
        <w:t xml:space="preserve">The Cold War’s end stifled the burgeoning late 1980s’ debate about America’s relative decline while triggering a new debate about unipolarity. In the Great Recession’s aftermath, a verdict on those debates now can be rendered. First, it turns out the </w:t>
      </w:r>
      <w:r w:rsidRPr="002A225B">
        <w:rPr>
          <w:rStyle w:val="StyleUnderline"/>
          <w:rFonts w:asciiTheme="minorHAnsi" w:hAnsiTheme="minorHAnsi" w:cstheme="minorHAnsi"/>
        </w:rPr>
        <w:t>declinists were right</w:t>
      </w:r>
      <w:r w:rsidRPr="002A225B">
        <w:rPr>
          <w:rFonts w:asciiTheme="minorHAnsi" w:hAnsiTheme="minorHAnsi" w:cstheme="minorHAnsi"/>
          <w:sz w:val="16"/>
        </w:rPr>
        <w:t xml:space="preserve"> after all. </w:t>
      </w:r>
      <w:r w:rsidRPr="002A225B">
        <w:rPr>
          <w:rStyle w:val="StyleUnderline"/>
          <w:rFonts w:asciiTheme="minorHAnsi" w:hAnsiTheme="minorHAnsi" w:cstheme="minorHAnsi"/>
        </w:rPr>
        <w:t xml:space="preserve">The United States’ power has declined relatively. </w:t>
      </w:r>
      <w:r w:rsidRPr="002A225B">
        <w:rPr>
          <w:rStyle w:val="StyleUnderline"/>
          <w:rFonts w:asciiTheme="minorHAnsi" w:hAnsiTheme="minorHAnsi" w:cstheme="minorHAnsi"/>
          <w:highlight w:val="green"/>
        </w:rPr>
        <w:t>By 2014, the US share of global GDP will shrink to 18%,</w:t>
      </w:r>
      <w:r w:rsidRPr="002A225B">
        <w:rPr>
          <w:rFonts w:asciiTheme="minorHAnsi" w:hAnsiTheme="minorHAnsi" w:cstheme="minorHAnsi"/>
          <w:sz w:val="16"/>
        </w:rPr>
        <w:t xml:space="preserve"> which is well below the “normal” post–World War II share of 22% to 25% (Nye 1991, 2011). Just as the 1980s declinists predicted</w:t>
      </w:r>
      <w:r w:rsidRPr="002A225B">
        <w:rPr>
          <w:rStyle w:val="StyleUnderline"/>
          <w:rFonts w:asciiTheme="minorHAnsi" w:hAnsiTheme="minorHAnsi" w:cstheme="minorHAnsi"/>
        </w:rPr>
        <w:t xml:space="preserve">, chronic </w:t>
      </w:r>
      <w:r w:rsidRPr="002A225B">
        <w:rPr>
          <w:rStyle w:val="StyleUnderline"/>
          <w:rFonts w:asciiTheme="minorHAnsi" w:hAnsiTheme="minorHAnsi" w:cstheme="minorHAnsi"/>
          <w:highlight w:val="green"/>
        </w:rPr>
        <w:t>budget and current account deficits, overconsumption, undersaving, and deindustrialization have exacted their toll</w:t>
      </w:r>
      <w:r w:rsidRPr="002A225B">
        <w:rPr>
          <w:rStyle w:val="StyleUnderline"/>
          <w:rFonts w:asciiTheme="minorHAnsi" w:hAnsiTheme="minorHAnsi" w:cstheme="minorHAnsi"/>
        </w:rPr>
        <w:t xml:space="preserve"> on the American economy. </w:t>
      </w:r>
      <w:r w:rsidRPr="002A225B">
        <w:rPr>
          <w:rFonts w:asciiTheme="minorHAnsi" w:hAnsiTheme="minorHAnsi" w:cstheme="minorHAnsi"/>
          <w:sz w:val="16"/>
        </w:rPr>
        <w:t xml:space="preserve">Judgment also now can be rendered on the debate between balance of power realists and unipolar stability theorists. As balance of power realists predicted, </w:t>
      </w:r>
      <w:r w:rsidRPr="002A225B">
        <w:rPr>
          <w:rStyle w:val="StyleUnderline"/>
          <w:rFonts w:asciiTheme="minorHAnsi" w:hAnsiTheme="minorHAnsi" w:cstheme="minorHAnsi"/>
        </w:rPr>
        <w:t>one new great power already has emerged to act as a counterweight to American power</w:t>
      </w:r>
      <w:r w:rsidRPr="002A225B">
        <w:rPr>
          <w:rFonts w:asciiTheme="minorHAnsi" w:hAnsiTheme="minorHAnsi" w:cstheme="minorHAnsi"/>
          <w:sz w:val="16"/>
        </w:rPr>
        <w:t xml:space="preserve">, with others waiting in the wings. In contrast to unipolar stability theorists who said unipolarity would extend well into the twenty-first century, balance of power realists predicted that unipolarity would come to an end around 2010. Instead of looking at the trend lines fueling China’s rise and America’s decline, unipolar stability theorists were wrong because they relied on static measures of national power and failed to grasp the velocity of China’s rise. If, indeed, </w:t>
      </w:r>
      <w:r w:rsidRPr="002A225B">
        <w:rPr>
          <w:rStyle w:val="StyleUnderline"/>
          <w:rFonts w:asciiTheme="minorHAnsi" w:hAnsiTheme="minorHAnsi" w:cstheme="minorHAnsi"/>
        </w:rPr>
        <w:t>it has not already done so</w:t>
      </w:r>
      <w:r w:rsidRPr="002A225B">
        <w:rPr>
          <w:rFonts w:asciiTheme="minorHAnsi" w:hAnsiTheme="minorHAnsi" w:cstheme="minorHAnsi"/>
          <w:sz w:val="16"/>
        </w:rPr>
        <w:t xml:space="preserve">, sometime this decade—perhaps </w:t>
      </w:r>
      <w:r w:rsidRPr="002A225B">
        <w:rPr>
          <w:rStyle w:val="StyleUnderline"/>
          <w:rFonts w:asciiTheme="minorHAnsi" w:hAnsiTheme="minorHAnsi" w:cstheme="minorHAnsi"/>
          <w:highlight w:val="green"/>
        </w:rPr>
        <w:t>as early as 2016—China’s GDP will surpass the United States’.</w:t>
      </w:r>
      <w:r w:rsidRPr="002A225B">
        <w:rPr>
          <w:rStyle w:val="StyleUnderline"/>
          <w:rFonts w:asciiTheme="minorHAnsi" w:hAnsiTheme="minorHAnsi" w:cstheme="minorHAnsi"/>
        </w:rPr>
        <w:t xml:space="preserve"> </w:t>
      </w:r>
      <w:r w:rsidRPr="002A225B">
        <w:rPr>
          <w:rStyle w:val="StyleUnderline"/>
          <w:rFonts w:asciiTheme="minorHAnsi" w:hAnsiTheme="minorHAnsi" w:cstheme="minorHAnsi"/>
          <w:highlight w:val="green"/>
        </w:rPr>
        <w:t xml:space="preserve">No longer is China an emerging great power; it is a “risen” one. </w:t>
      </w:r>
      <w:r w:rsidRPr="002A225B">
        <w:rPr>
          <w:rStyle w:val="Emphasis"/>
          <w:rFonts w:asciiTheme="minorHAnsi" w:hAnsiTheme="minorHAnsi" w:cstheme="minorHAnsi"/>
          <w:highlight w:val="green"/>
        </w:rPr>
        <w:t>The debate about unipolarity is over.</w:t>
      </w:r>
      <w:r w:rsidRPr="002A225B">
        <w:rPr>
          <w:rStyle w:val="StyleUnderline"/>
          <w:rFonts w:asciiTheme="minorHAnsi" w:hAnsiTheme="minorHAnsi" w:cstheme="minorHAnsi"/>
        </w:rPr>
        <w:t xml:space="preserve"> T</w:t>
      </w:r>
      <w:r w:rsidRPr="002A225B">
        <w:rPr>
          <w:rFonts w:asciiTheme="minorHAnsi" w:hAnsiTheme="minorHAnsi" w:cstheme="minorHAnsi"/>
          <w:sz w:val="16"/>
        </w:rPr>
        <w:t xml:space="preserve">he balance of power realists have won. </w:t>
      </w:r>
      <w:r w:rsidRPr="002A225B">
        <w:rPr>
          <w:rStyle w:val="StyleUnderline"/>
          <w:rFonts w:asciiTheme="minorHAnsi" w:hAnsiTheme="minorHAnsi" w:cstheme="minorHAnsi"/>
          <w:highlight w:val="green"/>
        </w:rPr>
        <w:t>The distribution of power</w:t>
      </w:r>
      <w:r w:rsidRPr="002A225B">
        <w:rPr>
          <w:rStyle w:val="StyleUnderline"/>
          <w:rFonts w:asciiTheme="minorHAnsi" w:hAnsiTheme="minorHAnsi" w:cstheme="minorHAnsi"/>
        </w:rPr>
        <w:t xml:space="preserve"> in international political system </w:t>
      </w:r>
      <w:r w:rsidRPr="002A225B">
        <w:rPr>
          <w:rStyle w:val="StyleUnderline"/>
          <w:rFonts w:asciiTheme="minorHAnsi" w:hAnsiTheme="minorHAnsi" w:cstheme="minorHAnsi"/>
          <w:highlight w:val="green"/>
        </w:rPr>
        <w:t>is shifting</w:t>
      </w:r>
      <w:r w:rsidRPr="002A225B">
        <w:rPr>
          <w:rStyle w:val="StyleUnderline"/>
          <w:rFonts w:asciiTheme="minorHAnsi" w:hAnsiTheme="minorHAnsi" w:cstheme="minorHAnsi"/>
        </w:rPr>
        <w:t xml:space="preserve"> dramatically.</w:t>
      </w:r>
      <w:r w:rsidRPr="002A225B">
        <w:rPr>
          <w:rFonts w:asciiTheme="minorHAnsi" w:hAnsiTheme="minorHAnsi" w:cstheme="minorHAnsi"/>
          <w:sz w:val="16"/>
        </w:rPr>
        <w:t xml:space="preserve"> The US grand strategy must respond to the emerging constellation of power. Yet, </w:t>
      </w:r>
      <w:r w:rsidRPr="002A225B">
        <w:rPr>
          <w:rStyle w:val="StyleUnderline"/>
          <w:rFonts w:asciiTheme="minorHAnsi" w:hAnsiTheme="minorHAnsi" w:cstheme="minorHAnsi"/>
        </w:rPr>
        <w:t xml:space="preserve">US </w:t>
      </w:r>
      <w:r w:rsidRPr="002A225B">
        <w:rPr>
          <w:rStyle w:val="StyleUnderline"/>
          <w:rFonts w:asciiTheme="minorHAnsi" w:hAnsiTheme="minorHAnsi" w:cstheme="minorHAnsi"/>
          <w:highlight w:val="green"/>
        </w:rPr>
        <w:t>policymakers</w:t>
      </w:r>
      <w:r w:rsidRPr="002A225B">
        <w:rPr>
          <w:rStyle w:val="StyleUnderline"/>
          <w:rFonts w:asciiTheme="minorHAnsi" w:hAnsiTheme="minorHAnsi" w:cstheme="minorHAnsi"/>
        </w:rPr>
        <w:t xml:space="preserve"> and many security studies scholars </w:t>
      </w:r>
      <w:r w:rsidRPr="002A225B">
        <w:rPr>
          <w:rStyle w:val="StyleUnderline"/>
          <w:rFonts w:asciiTheme="minorHAnsi" w:hAnsiTheme="minorHAnsi" w:cstheme="minorHAnsi"/>
          <w:highlight w:val="green"/>
        </w:rPr>
        <w:t>are in</w:t>
      </w:r>
      <w:r w:rsidRPr="002A225B">
        <w:rPr>
          <w:rStyle w:val="StyleUnderline"/>
          <w:rFonts w:asciiTheme="minorHAnsi" w:hAnsiTheme="minorHAnsi" w:cstheme="minorHAnsi"/>
        </w:rPr>
        <w:t xml:space="preserve"> thrall to</w:t>
      </w:r>
      <w:r w:rsidRPr="002A225B">
        <w:rPr>
          <w:rFonts w:asciiTheme="minorHAnsi" w:hAnsiTheme="minorHAnsi" w:cstheme="minorHAnsi"/>
          <w:sz w:val="16"/>
        </w:rPr>
        <w:t xml:space="preserve"> a peculiar form of </w:t>
      </w:r>
      <w:r w:rsidRPr="002A225B">
        <w:rPr>
          <w:rStyle w:val="StyleUnderline"/>
          <w:rFonts w:asciiTheme="minorHAnsi" w:hAnsiTheme="minorHAnsi" w:cstheme="minorHAnsi"/>
          <w:highlight w:val="green"/>
        </w:rPr>
        <w:t>denialism</w:t>
      </w:r>
      <w:r w:rsidRPr="002A225B">
        <w:rPr>
          <w:rFonts w:asciiTheme="minorHAnsi" w:hAnsiTheme="minorHAnsi" w:cstheme="minorHAnsi"/>
          <w:sz w:val="16"/>
        </w:rPr>
        <w:t xml:space="preserve">. First, </w:t>
      </w:r>
      <w:r w:rsidRPr="002A225B">
        <w:rPr>
          <w:rStyle w:val="StyleUnderline"/>
          <w:rFonts w:asciiTheme="minorHAnsi" w:hAnsiTheme="minorHAnsi" w:cstheme="minorHAnsi"/>
        </w:rPr>
        <w:t>they believe the world still is unipolar even in the face of overwhelming evidence that it is not</w:t>
      </w:r>
      <w:r w:rsidRPr="002A225B">
        <w:rPr>
          <w:rFonts w:asciiTheme="minorHAnsi" w:hAnsiTheme="minorHAnsi" w:cstheme="minorHAnsi"/>
          <w:sz w:val="16"/>
        </w:rPr>
        <w:t xml:space="preserve">. Second, </w:t>
      </w:r>
      <w:r w:rsidRPr="002A225B">
        <w:rPr>
          <w:rStyle w:val="StyleUnderline"/>
          <w:rFonts w:asciiTheme="minorHAnsi" w:hAnsiTheme="minorHAnsi" w:cstheme="minorHAnsi"/>
        </w:rPr>
        <w:t>they believe that even if unipolarity were to end, there would be no real consequences for the United States because it will still be the “pivotal” power in international politics, and the essential features of the “liberal order”—</w:t>
      </w:r>
      <w:r w:rsidRPr="002A225B">
        <w:rPr>
          <w:rFonts w:asciiTheme="minorHAnsi" w:hAnsiTheme="minorHAnsi" w:cstheme="minorHAnsi"/>
          <w:sz w:val="16"/>
        </w:rPr>
        <w:t>the Pax Americana—</w:t>
      </w:r>
      <w:r w:rsidRPr="002A225B">
        <w:rPr>
          <w:rStyle w:val="StyleUnderline"/>
          <w:rFonts w:asciiTheme="minorHAnsi" w:hAnsiTheme="minorHAnsi" w:cstheme="minorHAnsi"/>
        </w:rPr>
        <w:t>will remain in place</w:t>
      </w:r>
      <w:r w:rsidRPr="002A225B">
        <w:rPr>
          <w:rFonts w:asciiTheme="minorHAnsi" w:hAnsiTheme="minorHAnsi" w:cstheme="minorHAnsi"/>
          <w:sz w:val="16"/>
        </w:rPr>
        <w:t xml:space="preserve"> even though no longer buttressed by the US economic and military power that have undergirded it since its inception after World War II. </w:t>
      </w:r>
      <w:r w:rsidRPr="002A225B">
        <w:rPr>
          <w:rStyle w:val="StyleUnderline"/>
          <w:rFonts w:asciiTheme="minorHAnsi" w:hAnsiTheme="minorHAnsi" w:cstheme="minorHAnsi"/>
        </w:rPr>
        <w:t>This is myopic.</w:t>
      </w:r>
      <w:r w:rsidRPr="002A225B">
        <w:rPr>
          <w:rFonts w:asciiTheme="minorHAnsi" w:hAnsiTheme="minorHAnsi" w:cstheme="minorHAnsi"/>
          <w:sz w:val="16"/>
        </w:rPr>
        <w:t xml:space="preserve"> Hegemonic decline always has consequences. As the twenty-first century’s second decade begins, </w:t>
      </w:r>
      <w:r w:rsidRPr="002A225B">
        <w:rPr>
          <w:rStyle w:val="StyleUnderline"/>
          <w:rFonts w:asciiTheme="minorHAnsi" w:hAnsiTheme="minorHAnsi" w:cstheme="minorHAnsi"/>
          <w:highlight w:val="green"/>
        </w:rPr>
        <w:t>history and multipolarity are staging a comeback</w:t>
      </w:r>
      <w:r w:rsidRPr="002A225B">
        <w:rPr>
          <w:rFonts w:asciiTheme="minorHAnsi" w:hAnsiTheme="minorHAnsi" w:cstheme="minorHAnsi"/>
          <w:sz w:val="16"/>
        </w:rPr>
        <w:t xml:space="preserve">. The world figures to become a much more turbulent place geopolitically than it was during the era of the Pax Americana. </w:t>
      </w:r>
      <w:r w:rsidRPr="002A225B">
        <w:rPr>
          <w:rStyle w:val="StyleUnderline"/>
          <w:rFonts w:asciiTheme="minorHAnsi" w:hAnsiTheme="minorHAnsi" w:cstheme="minorHAnsi"/>
          <w:highlight w:val="green"/>
        </w:rPr>
        <w:t>Accepting the reality of the Unipolar Exit</w:t>
      </w:r>
      <w:r w:rsidRPr="002A225B">
        <w:rPr>
          <w:rStyle w:val="StyleUnderline"/>
          <w:rFonts w:asciiTheme="minorHAnsi" w:hAnsiTheme="minorHAnsi" w:cstheme="minorHAnsi"/>
        </w:rPr>
        <w:t>—coming to grips with its own decline and the end of unipolarity symbolized by China’s rise—</w:t>
      </w:r>
      <w:r w:rsidRPr="002A225B">
        <w:rPr>
          <w:rStyle w:val="StyleUnderline"/>
          <w:rFonts w:asciiTheme="minorHAnsi" w:hAnsiTheme="minorHAnsi" w:cstheme="minorHAnsi"/>
          <w:highlight w:val="green"/>
        </w:rPr>
        <w:t>will be the United States’ central grand strategic preoccupation</w:t>
      </w:r>
      <w:r w:rsidRPr="002A225B">
        <w:rPr>
          <w:rFonts w:asciiTheme="minorHAnsi" w:hAnsiTheme="minorHAnsi" w:cstheme="minorHAnsi"/>
          <w:sz w:val="16"/>
        </w:rPr>
        <w:t xml:space="preserve"> during the next ten to fifteen years.</w:t>
      </w:r>
    </w:p>
    <w:p w:rsidR="0091714F" w:rsidRPr="007A6324" w:rsidRDefault="0091714F" w:rsidP="0091714F">
      <w:pPr>
        <w:pStyle w:val="Heading4"/>
        <w:rPr>
          <w:rFonts w:eastAsia="Times New Roman"/>
        </w:rPr>
      </w:pPr>
      <w:r w:rsidRPr="007A6324">
        <w:rPr>
          <w:rFonts w:eastAsia="Times New Roman"/>
        </w:rPr>
        <w:t>We will lose to China – internal contradictions make US power unsustainable</w:t>
      </w:r>
    </w:p>
    <w:p w:rsidR="0091714F" w:rsidRPr="007A6324" w:rsidRDefault="0091714F" w:rsidP="0091714F">
      <w:pPr>
        <w:rPr>
          <w:rFonts w:ascii="Arial" w:eastAsia="Calibri" w:hAnsi="Arial"/>
          <w:b/>
          <w:u w:val="single"/>
        </w:rPr>
      </w:pPr>
      <w:r w:rsidRPr="007A6324">
        <w:rPr>
          <w:rFonts w:ascii="Arial" w:eastAsia="Calibri" w:hAnsi="Arial"/>
          <w:b/>
          <w:u w:val="single"/>
        </w:rPr>
        <w:t>Petras 10</w:t>
      </w:r>
    </w:p>
    <w:p w:rsidR="0091714F" w:rsidRPr="00614341" w:rsidRDefault="001257D0" w:rsidP="0091714F">
      <w:pPr>
        <w:rPr>
          <w:rFonts w:ascii="Arial" w:eastAsia="Calibri" w:hAnsi="Arial"/>
          <w:sz w:val="16"/>
          <w:szCs w:val="16"/>
        </w:rPr>
      </w:pPr>
      <w:hyperlink r:id="rId23" w:history="1">
        <w:r w:rsidR="0091714F" w:rsidRPr="00614341">
          <w:rPr>
            <w:rFonts w:ascii="Arial" w:eastAsia="Calibri" w:hAnsi="Arial"/>
            <w:sz w:val="16"/>
            <w:szCs w:val="16"/>
          </w:rPr>
          <w:t>http://www.globalresearch.ca/war-with-china-the-dangers-of-a-global-conflagration/</w:t>
        </w:r>
      </w:hyperlink>
    </w:p>
    <w:p w:rsidR="0091714F" w:rsidRPr="00614341" w:rsidRDefault="0091714F" w:rsidP="0091714F">
      <w:pPr>
        <w:rPr>
          <w:rFonts w:ascii="Arial" w:eastAsia="Calibri" w:hAnsi="Arial"/>
          <w:sz w:val="16"/>
          <w:szCs w:val="16"/>
        </w:rPr>
      </w:pPr>
      <w:r w:rsidRPr="00614341">
        <w:rPr>
          <w:rFonts w:ascii="Arial" w:eastAsia="Calibri" w:hAnsi="Arial"/>
          <w:sz w:val="16"/>
          <w:szCs w:val="16"/>
        </w:rPr>
        <w:t>James Petras is a Bartle Professor (Emeritus) of Sociology at Binghamton University, New York. He is the author of more than 62 books published in 29 languages, and over 600 articles in professional journals, including the American Sociological Review, British Journal of Sociology, Social Research, and Journal of Peasant Studies. He has published over 2000 articles in nonprofessional journals such as the New York Times, the Guardian, the Nation, Christian Science Monitor, Foreign Policy, New Left Review, Partisan Review, TempsModerne, Le Monde Diplomatique, and his commentary is widely carried on the internet. His publishers have included Random House, John Wiley, Westview, Routledge, Macmillan, Verso, Zed Books and Pluto Books. He is winner of the Career of Distinguished Service Award from the American Sociological Association’s Marxist Sociology Section, the Robert Kenny Award for Best Book, 2002, and the Best Dissertation, Western Political Science Association in 1968. His most recent titles include Unmasking Globalization: Imperialism of the Twenty-First Century (2001); co-author The Dynamics of Social Change in Latin America (2000), System in Crisis (2003), co-author Social Movements and State Power (2003), co-author Empire With Imperialism (2005), co-author)Multinationals on Trial (2006). He has a long history of commitment to social justice, working in particular with the Brazilian Landless Workers Movement for 11 years. In 1973-76 he was a member of the Bertrand Russell Tribunal on Repression in Latin America. He writes a monthly column for the Mexican newspaper, La Jornada, and previously, for the Spanish daily, El Mundo. He received his B.A. from Boston University and Ph.D. from the University of California at Berkeley.</w:t>
      </w:r>
    </w:p>
    <w:p w:rsidR="0091714F" w:rsidRPr="007A6324" w:rsidRDefault="0091714F" w:rsidP="0091714F">
      <w:pPr>
        <w:rPr>
          <w:rFonts w:ascii="Arial" w:eastAsia="Calibri" w:hAnsi="Arial"/>
          <w:sz w:val="20"/>
        </w:rPr>
      </w:pPr>
    </w:p>
    <w:p w:rsidR="0091714F" w:rsidRDefault="0091714F" w:rsidP="0091714F">
      <w:pPr>
        <w:rPr>
          <w:rFonts w:ascii="Arial" w:eastAsia="Calibri" w:hAnsi="Arial"/>
          <w:sz w:val="16"/>
        </w:rPr>
      </w:pPr>
      <w:r w:rsidRPr="00614341">
        <w:rPr>
          <w:rFonts w:ascii="Arial" w:eastAsia="Calibri" w:hAnsi="Arial"/>
          <w:sz w:val="16"/>
        </w:rPr>
        <w:lastRenderedPageBreak/>
        <w:t xml:space="preserve">As in the past, </w:t>
      </w:r>
      <w:r w:rsidRPr="007A6324">
        <w:rPr>
          <w:rFonts w:ascii="Arial" w:eastAsia="Calibri" w:hAnsi="Arial"/>
          <w:bCs/>
          <w:sz w:val="20"/>
          <w:highlight w:val="cyan"/>
          <w:u w:val="single"/>
        </w:rPr>
        <w:t>a declining</w:t>
      </w:r>
      <w:r w:rsidRPr="007A6324">
        <w:rPr>
          <w:rFonts w:ascii="Arial" w:eastAsia="Calibri" w:hAnsi="Arial"/>
          <w:bCs/>
          <w:sz w:val="20"/>
          <w:u w:val="single"/>
        </w:rPr>
        <w:t xml:space="preserve"> imperial </w:t>
      </w:r>
      <w:r w:rsidRPr="007A6324">
        <w:rPr>
          <w:rFonts w:ascii="Arial" w:eastAsia="Calibri" w:hAnsi="Arial"/>
          <w:bCs/>
          <w:sz w:val="20"/>
          <w:highlight w:val="cyan"/>
          <w:u w:val="single"/>
        </w:rPr>
        <w:t>power faced with</w:t>
      </w:r>
      <w:r w:rsidRPr="007A6324">
        <w:rPr>
          <w:rFonts w:ascii="Arial" w:eastAsia="Calibri" w:hAnsi="Arial"/>
          <w:bCs/>
          <w:sz w:val="20"/>
          <w:u w:val="single"/>
        </w:rPr>
        <w:t xml:space="preserve"> </w:t>
      </w:r>
      <w:r w:rsidRPr="007A6324">
        <w:rPr>
          <w:rFonts w:ascii="Arial" w:eastAsia="Calibri" w:hAnsi="Arial"/>
          <w:b/>
          <w:iCs/>
          <w:sz w:val="20"/>
          <w:u w:val="single"/>
          <w:bdr w:val="single" w:sz="8" w:space="0" w:color="auto"/>
        </w:rPr>
        <w:t xml:space="preserve">profound </w:t>
      </w:r>
      <w:r w:rsidRPr="007A6324">
        <w:rPr>
          <w:rFonts w:ascii="Arial" w:eastAsia="Calibri" w:hAnsi="Arial"/>
          <w:b/>
          <w:iCs/>
          <w:sz w:val="20"/>
          <w:highlight w:val="cyan"/>
          <w:u w:val="single"/>
          <w:bdr w:val="single" w:sz="8" w:space="0" w:color="auto"/>
        </w:rPr>
        <w:t>internal imbalances</w:t>
      </w:r>
      <w:r w:rsidRPr="007A6324">
        <w:rPr>
          <w:rFonts w:ascii="Arial" w:eastAsia="Calibri" w:hAnsi="Arial"/>
          <w:bCs/>
          <w:sz w:val="20"/>
          <w:u w:val="single"/>
        </w:rPr>
        <w:t>,</w:t>
      </w:r>
      <w:r w:rsidRPr="00614341">
        <w:rPr>
          <w:rFonts w:ascii="Arial" w:eastAsia="Calibri" w:hAnsi="Arial"/>
          <w:sz w:val="16"/>
        </w:rPr>
        <w:t xml:space="preserve"> </w:t>
      </w:r>
      <w:r w:rsidRPr="007A6324">
        <w:rPr>
          <w:rFonts w:ascii="Arial" w:eastAsia="Calibri" w:hAnsi="Arial"/>
          <w:bCs/>
          <w:sz w:val="20"/>
          <w:u w:val="single"/>
        </w:rPr>
        <w:t xml:space="preserve">a </w:t>
      </w:r>
      <w:r w:rsidRPr="007A6324">
        <w:rPr>
          <w:rFonts w:ascii="Arial" w:eastAsia="Calibri" w:hAnsi="Arial"/>
          <w:bCs/>
          <w:sz w:val="20"/>
          <w:highlight w:val="cyan"/>
          <w:u w:val="single"/>
        </w:rPr>
        <w:t xml:space="preserve">loss of </w:t>
      </w:r>
      <w:r w:rsidRPr="007A6324">
        <w:rPr>
          <w:rFonts w:ascii="Arial" w:eastAsia="Calibri" w:hAnsi="Arial"/>
          <w:b/>
          <w:iCs/>
          <w:sz w:val="20"/>
          <w:highlight w:val="cyan"/>
          <w:u w:val="single"/>
          <w:bdr w:val="single" w:sz="8" w:space="0" w:color="auto"/>
        </w:rPr>
        <w:t>competitiveness</w:t>
      </w:r>
      <w:r w:rsidRPr="007A6324">
        <w:rPr>
          <w:rFonts w:ascii="Arial" w:eastAsia="Calibri" w:hAnsi="Arial"/>
          <w:bCs/>
          <w:sz w:val="20"/>
          <w:highlight w:val="cyan"/>
          <w:u w:val="single"/>
        </w:rPr>
        <w:t xml:space="preserve"> in</w:t>
      </w:r>
      <w:r w:rsidRPr="007A6324">
        <w:rPr>
          <w:rFonts w:ascii="Arial" w:eastAsia="Calibri" w:hAnsi="Arial"/>
          <w:bCs/>
          <w:sz w:val="20"/>
          <w:u w:val="single"/>
        </w:rPr>
        <w:t xml:space="preserve"> merchandise </w:t>
      </w:r>
      <w:r w:rsidRPr="007A6324">
        <w:rPr>
          <w:rFonts w:ascii="Arial" w:eastAsia="Calibri" w:hAnsi="Arial"/>
          <w:bCs/>
          <w:sz w:val="20"/>
          <w:highlight w:val="cyan"/>
          <w:u w:val="single"/>
        </w:rPr>
        <w:t>trade and</w:t>
      </w:r>
      <w:r w:rsidRPr="007A6324">
        <w:rPr>
          <w:rFonts w:ascii="Arial" w:eastAsia="Calibri" w:hAnsi="Arial"/>
          <w:bCs/>
          <w:sz w:val="20"/>
          <w:u w:val="single"/>
        </w:rPr>
        <w:t xml:space="preserve"> an </w:t>
      </w:r>
      <w:r w:rsidRPr="007A6324">
        <w:rPr>
          <w:rFonts w:ascii="Arial" w:eastAsia="Calibri" w:hAnsi="Arial"/>
          <w:b/>
          <w:iCs/>
          <w:sz w:val="20"/>
          <w:highlight w:val="cyan"/>
          <w:u w:val="single"/>
          <w:bdr w:val="single" w:sz="8" w:space="0" w:color="auto"/>
        </w:rPr>
        <w:t>overdependence on financial activities</w:t>
      </w:r>
      <w:r w:rsidRPr="007A6324">
        <w:rPr>
          <w:rFonts w:ascii="Arial" w:eastAsia="Calibri" w:hAnsi="Arial"/>
          <w:bCs/>
          <w:sz w:val="20"/>
          <w:highlight w:val="cyan"/>
          <w:u w:val="single"/>
        </w:rPr>
        <w:t xml:space="preserve"> looks to</w:t>
      </w:r>
      <w:r w:rsidRPr="00614341">
        <w:rPr>
          <w:rFonts w:ascii="Arial" w:eastAsia="Calibri" w:hAnsi="Arial"/>
          <w:sz w:val="16"/>
        </w:rPr>
        <w:t xml:space="preserve"> political retribution, </w:t>
      </w:r>
      <w:r w:rsidRPr="007A6324">
        <w:rPr>
          <w:rFonts w:ascii="Arial" w:eastAsia="Calibri" w:hAnsi="Arial"/>
          <w:bCs/>
          <w:sz w:val="20"/>
          <w:highlight w:val="cyan"/>
          <w:u w:val="single"/>
        </w:rPr>
        <w:t>military alliances</w:t>
      </w:r>
      <w:r w:rsidRPr="007A6324">
        <w:rPr>
          <w:rFonts w:ascii="Arial" w:eastAsia="Calibri" w:hAnsi="Arial"/>
          <w:bCs/>
          <w:sz w:val="20"/>
          <w:u w:val="single"/>
        </w:rPr>
        <w:t xml:space="preserve"> and trade restrictions </w:t>
      </w:r>
      <w:r w:rsidRPr="007A6324">
        <w:rPr>
          <w:rFonts w:ascii="Arial" w:eastAsia="Calibri" w:hAnsi="Arial"/>
          <w:bCs/>
          <w:sz w:val="20"/>
          <w:highlight w:val="cyan"/>
          <w:u w:val="single"/>
        </w:rPr>
        <w:t>to slow its demise</w:t>
      </w:r>
      <w:r w:rsidRPr="00614341">
        <w:rPr>
          <w:rFonts w:ascii="Arial" w:eastAsia="Calibri" w:hAnsi="Arial"/>
          <w:sz w:val="16"/>
        </w:rPr>
        <w:t xml:space="preserve">.[49]  Propaganda, </w:t>
      </w:r>
      <w:r w:rsidRPr="007A6324">
        <w:rPr>
          <w:rFonts w:ascii="Arial" w:eastAsia="Calibri" w:hAnsi="Arial"/>
          <w:bCs/>
          <w:sz w:val="20"/>
          <w:u w:val="single"/>
        </w:rPr>
        <w:t xml:space="preserve">whipping up chauvinist emotions by </w:t>
      </w:r>
      <w:r w:rsidRPr="007A6324">
        <w:rPr>
          <w:rFonts w:ascii="Arial" w:eastAsia="Calibri" w:hAnsi="Arial"/>
          <w:bCs/>
          <w:sz w:val="20"/>
          <w:highlight w:val="cyan"/>
          <w:u w:val="single"/>
        </w:rPr>
        <w:t>scapegoating</w:t>
      </w:r>
      <w:r w:rsidRPr="007A6324">
        <w:rPr>
          <w:rFonts w:ascii="Arial" w:eastAsia="Calibri" w:hAnsi="Arial"/>
          <w:bCs/>
          <w:sz w:val="20"/>
          <w:u w:val="single"/>
        </w:rPr>
        <w:t xml:space="preserve"> </w:t>
      </w:r>
      <w:r w:rsidRPr="00614341">
        <w:rPr>
          <w:rFonts w:ascii="Arial" w:eastAsia="Calibri" w:hAnsi="Arial"/>
          <w:sz w:val="16"/>
        </w:rPr>
        <w:t xml:space="preserve">the rising new imperial state and forging military alliances to “encircle” </w:t>
      </w:r>
      <w:r w:rsidRPr="007A6324">
        <w:rPr>
          <w:rFonts w:ascii="Arial" w:eastAsia="Calibri" w:hAnsi="Arial"/>
          <w:b/>
          <w:iCs/>
          <w:sz w:val="20"/>
          <w:highlight w:val="cyan"/>
          <w:u w:val="single"/>
          <w:bdr w:val="single" w:sz="8" w:space="0" w:color="auto"/>
        </w:rPr>
        <w:t>China</w:t>
      </w:r>
      <w:r w:rsidRPr="00614341">
        <w:rPr>
          <w:rFonts w:ascii="Arial" w:eastAsia="Calibri" w:hAnsi="Arial"/>
          <w:sz w:val="16"/>
        </w:rPr>
        <w:t xml:space="preserve"> </w:t>
      </w:r>
      <w:r w:rsidRPr="007A6324">
        <w:rPr>
          <w:rFonts w:ascii="Arial" w:eastAsia="Calibri" w:hAnsi="Arial"/>
          <w:bCs/>
          <w:sz w:val="20"/>
          <w:u w:val="single"/>
        </w:rPr>
        <w:t>have absolutely no impact</w:t>
      </w:r>
      <w:r w:rsidRPr="00614341">
        <w:rPr>
          <w:rFonts w:ascii="Arial" w:eastAsia="Calibri" w:hAnsi="Arial"/>
          <w:sz w:val="16"/>
        </w:rPr>
        <w:t xml:space="preserve">.  They have not stopped all of China’s neighbors from expanding economic ties with it.   </w:t>
      </w:r>
      <w:r w:rsidRPr="007A6324">
        <w:rPr>
          <w:rFonts w:ascii="Arial" w:eastAsia="Calibri" w:hAnsi="Arial"/>
          <w:b/>
          <w:iCs/>
          <w:sz w:val="20"/>
          <w:highlight w:val="cyan"/>
          <w:u w:val="single"/>
          <w:bdr w:val="single" w:sz="8" w:space="0" w:color="auto"/>
        </w:rPr>
        <w:t>There are no prospects that this will change</w:t>
      </w:r>
      <w:r w:rsidRPr="00614341">
        <w:rPr>
          <w:rFonts w:ascii="Arial" w:eastAsia="Calibri" w:hAnsi="Arial"/>
          <w:sz w:val="16"/>
        </w:rPr>
        <w:t xml:space="preserve"> in the near future. </w:t>
      </w:r>
      <w:r w:rsidRPr="007A6324">
        <w:rPr>
          <w:rFonts w:ascii="Arial" w:eastAsia="Calibri" w:hAnsi="Arial"/>
          <w:bCs/>
          <w:sz w:val="20"/>
          <w:u w:val="single"/>
        </w:rPr>
        <w:t>China will push ahead with double digit growth</w:t>
      </w:r>
      <w:r w:rsidRPr="00614341">
        <w:rPr>
          <w:rFonts w:ascii="Arial" w:eastAsia="Calibri" w:hAnsi="Arial"/>
          <w:sz w:val="16"/>
        </w:rPr>
        <w:t xml:space="preserve">.  </w:t>
      </w:r>
      <w:r w:rsidRPr="007A6324">
        <w:rPr>
          <w:rFonts w:ascii="Arial" w:eastAsia="Calibri" w:hAnsi="Arial"/>
          <w:bCs/>
          <w:sz w:val="20"/>
          <w:u w:val="single"/>
        </w:rPr>
        <w:t xml:space="preserve">The US Empire will continue to wallow in chronic stagnation, unending wars </w:t>
      </w:r>
      <w:r w:rsidRPr="00614341">
        <w:rPr>
          <w:rFonts w:ascii="Arial" w:eastAsia="Calibri" w:hAnsi="Arial"/>
          <w:sz w:val="16"/>
        </w:rPr>
        <w:t xml:space="preserve">and increased reliance on the tools of political subversion, promoting separatist regimes which predictably collapse or are overthrown. </w:t>
      </w:r>
      <w:r w:rsidRPr="007A6324">
        <w:rPr>
          <w:rFonts w:ascii="Arial" w:eastAsia="Calibri" w:hAnsi="Arial"/>
          <w:bCs/>
          <w:sz w:val="20"/>
          <w:u w:val="single"/>
        </w:rPr>
        <w:t>The US</w:t>
      </w:r>
      <w:r w:rsidRPr="00614341">
        <w:rPr>
          <w:rFonts w:ascii="Arial" w:eastAsia="Calibri" w:hAnsi="Arial"/>
          <w:sz w:val="16"/>
        </w:rPr>
        <w:t xml:space="preserve"> unlike the established colonial powers of an earlier period </w:t>
      </w:r>
      <w:r w:rsidRPr="007A6324">
        <w:rPr>
          <w:rFonts w:ascii="Arial" w:eastAsia="Calibri" w:hAnsi="Arial"/>
          <w:b/>
          <w:iCs/>
          <w:sz w:val="20"/>
          <w:u w:val="single"/>
          <w:bdr w:val="single" w:sz="8" w:space="0" w:color="auto"/>
        </w:rPr>
        <w:t>cannot</w:t>
      </w:r>
      <w:r w:rsidRPr="00614341">
        <w:rPr>
          <w:rFonts w:ascii="Arial" w:eastAsia="Calibri" w:hAnsi="Arial"/>
          <w:sz w:val="16"/>
        </w:rPr>
        <w:t xml:space="preserve"> </w:t>
      </w:r>
      <w:r w:rsidRPr="007A6324">
        <w:rPr>
          <w:rFonts w:ascii="Arial" w:eastAsia="Calibri" w:hAnsi="Arial"/>
          <w:bCs/>
          <w:sz w:val="20"/>
          <w:u w:val="single"/>
        </w:rPr>
        <w:t>deny China access to strategic raw materials</w:t>
      </w:r>
      <w:r w:rsidRPr="00614341">
        <w:rPr>
          <w:rFonts w:ascii="Arial" w:eastAsia="Calibri" w:hAnsi="Arial"/>
          <w:sz w:val="16"/>
        </w:rPr>
        <w:t xml:space="preserve"> as was the case with Japan. </w:t>
      </w:r>
      <w:r w:rsidRPr="007A6324">
        <w:rPr>
          <w:rFonts w:ascii="Arial" w:eastAsia="Calibri" w:hAnsi="Arial"/>
          <w:bCs/>
          <w:sz w:val="20"/>
          <w:u w:val="single"/>
        </w:rPr>
        <w:t xml:space="preserve">We live </w:t>
      </w:r>
      <w:r w:rsidRPr="007A6324">
        <w:rPr>
          <w:rFonts w:ascii="Arial" w:eastAsia="Calibri" w:hAnsi="Arial"/>
          <w:bCs/>
          <w:sz w:val="20"/>
          <w:highlight w:val="cyan"/>
          <w:u w:val="single"/>
        </w:rPr>
        <w:t>in a post-colonial world</w:t>
      </w:r>
      <w:r w:rsidRPr="00614341">
        <w:rPr>
          <w:rFonts w:ascii="Arial" w:eastAsia="Calibri" w:hAnsi="Arial"/>
          <w:sz w:val="16"/>
        </w:rPr>
        <w:t xml:space="preserve"> where the vast majority of regimes will trade and invest with whoever pays the market price. </w:t>
      </w:r>
      <w:r w:rsidRPr="007A6324">
        <w:rPr>
          <w:rFonts w:ascii="Arial" w:eastAsia="Calibri" w:hAnsi="Arial"/>
          <w:bCs/>
          <w:sz w:val="20"/>
          <w:highlight w:val="cyan"/>
          <w:u w:val="single"/>
        </w:rPr>
        <w:t>China</w:t>
      </w:r>
      <w:r w:rsidRPr="007A6324">
        <w:rPr>
          <w:rFonts w:ascii="Arial" w:eastAsia="Calibri" w:hAnsi="Arial"/>
          <w:bCs/>
          <w:sz w:val="20"/>
          <w:u w:val="single"/>
        </w:rPr>
        <w:t>,</w:t>
      </w:r>
      <w:r w:rsidRPr="00614341">
        <w:rPr>
          <w:rFonts w:ascii="Arial" w:eastAsia="Calibri" w:hAnsi="Arial"/>
          <w:sz w:val="16"/>
        </w:rPr>
        <w:t xml:space="preserve"> unlike Japan, depends on securing markets via economic competitiveness – market power – not military conquest. Unlike Japan it </w:t>
      </w:r>
      <w:r w:rsidRPr="007A6324">
        <w:rPr>
          <w:rFonts w:ascii="Arial" w:eastAsia="Calibri" w:hAnsi="Arial"/>
          <w:bCs/>
          <w:sz w:val="20"/>
          <w:highlight w:val="cyan"/>
          <w:u w:val="single"/>
        </w:rPr>
        <w:t>has a vast multitude of workers; it need not</w:t>
      </w:r>
      <w:r w:rsidRPr="007A6324">
        <w:rPr>
          <w:rFonts w:ascii="Arial" w:eastAsia="Calibri" w:hAnsi="Arial"/>
          <w:bCs/>
          <w:sz w:val="20"/>
          <w:u w:val="single"/>
        </w:rPr>
        <w:t xml:space="preserve"> conquer and </w:t>
      </w:r>
      <w:r w:rsidRPr="007A6324">
        <w:rPr>
          <w:rFonts w:ascii="Arial" w:eastAsia="Calibri" w:hAnsi="Arial"/>
          <w:bCs/>
          <w:sz w:val="20"/>
          <w:highlight w:val="cyan"/>
          <w:u w:val="single"/>
        </w:rPr>
        <w:t>exploit foreign</w:t>
      </w:r>
      <w:r w:rsidRPr="007A6324">
        <w:rPr>
          <w:rFonts w:ascii="Arial" w:eastAsia="Calibri" w:hAnsi="Arial"/>
          <w:bCs/>
          <w:sz w:val="20"/>
          <w:u w:val="single"/>
        </w:rPr>
        <w:t xml:space="preserve"> colonized </w:t>
      </w:r>
      <w:r w:rsidRPr="007A6324">
        <w:rPr>
          <w:rFonts w:ascii="Arial" w:eastAsia="Calibri" w:hAnsi="Arial"/>
          <w:bCs/>
          <w:sz w:val="20"/>
          <w:highlight w:val="cyan"/>
          <w:u w:val="single"/>
        </w:rPr>
        <w:t>labor.</w:t>
      </w:r>
      <w:r w:rsidRPr="007A6324">
        <w:rPr>
          <w:rFonts w:ascii="Arial" w:eastAsia="Calibri" w:hAnsi="Arial"/>
          <w:bCs/>
          <w:sz w:val="20"/>
          <w:u w:val="single"/>
        </w:rPr>
        <w:t xml:space="preserve"> </w:t>
      </w:r>
      <w:r w:rsidRPr="00614341">
        <w:rPr>
          <w:rFonts w:ascii="Arial" w:eastAsia="Calibri" w:hAnsi="Arial"/>
          <w:sz w:val="16"/>
        </w:rPr>
        <w:t xml:space="preserve">China’s market driven empire building is attuned to modern times, </w:t>
      </w:r>
      <w:r w:rsidRPr="007A6324">
        <w:rPr>
          <w:rFonts w:ascii="Arial" w:eastAsia="Calibri" w:hAnsi="Arial"/>
          <w:bCs/>
          <w:sz w:val="20"/>
          <w:highlight w:val="cyan"/>
          <w:u w:val="single"/>
        </w:rPr>
        <w:t>driven by an elite</w:t>
      </w:r>
      <w:r w:rsidRPr="007A6324">
        <w:rPr>
          <w:rFonts w:ascii="Arial" w:eastAsia="Calibri" w:hAnsi="Arial"/>
          <w:bCs/>
          <w:sz w:val="20"/>
          <w:u w:val="single"/>
        </w:rPr>
        <w:t xml:space="preserve"> free to engage the world on its own terms, unlike </w:t>
      </w:r>
      <w:r w:rsidRPr="007A6324">
        <w:rPr>
          <w:rFonts w:ascii="Arial" w:eastAsia="Calibri" w:hAnsi="Arial"/>
          <w:bCs/>
          <w:sz w:val="20"/>
          <w:highlight w:val="cyan"/>
          <w:u w:val="single"/>
        </w:rPr>
        <w:t xml:space="preserve">the US </w:t>
      </w:r>
      <w:r w:rsidRPr="007A6324">
        <w:rPr>
          <w:rFonts w:ascii="Arial" w:eastAsia="Calibri" w:hAnsi="Arial"/>
          <w:b/>
          <w:iCs/>
          <w:sz w:val="20"/>
          <w:highlight w:val="cyan"/>
          <w:u w:val="single"/>
          <w:bdr w:val="single" w:sz="8" w:space="0" w:color="auto"/>
        </w:rPr>
        <w:t>plagued by financial speculators</w:t>
      </w:r>
      <w:r w:rsidRPr="00614341">
        <w:rPr>
          <w:rFonts w:ascii="Arial" w:eastAsia="Calibri" w:hAnsi="Arial"/>
          <w:sz w:val="16"/>
        </w:rPr>
        <w:t xml:space="preserve"> who eat away and erode the economy, ravaging industrial centers and turning abandoned houses into parking lots.</w:t>
      </w:r>
    </w:p>
    <w:p w:rsidR="0091714F" w:rsidRPr="007A6324" w:rsidRDefault="0091714F" w:rsidP="0091714F">
      <w:pPr>
        <w:pStyle w:val="Heading4"/>
        <w:rPr>
          <w:rFonts w:eastAsia="Times New Roman"/>
        </w:rPr>
      </w:pPr>
      <w:r w:rsidRPr="007A6324">
        <w:rPr>
          <w:rFonts w:eastAsia="Times New Roman"/>
        </w:rPr>
        <w:t>US hegemony structurally unsustainable</w:t>
      </w:r>
    </w:p>
    <w:p w:rsidR="0091714F" w:rsidRPr="007A6324" w:rsidRDefault="0091714F" w:rsidP="0091714F">
      <w:pPr>
        <w:rPr>
          <w:rFonts w:ascii="Arial" w:eastAsia="Calibri" w:hAnsi="Arial"/>
          <w:b/>
          <w:u w:val="single"/>
        </w:rPr>
      </w:pPr>
      <w:r w:rsidRPr="007A6324">
        <w:rPr>
          <w:rFonts w:ascii="Arial" w:eastAsia="Calibri" w:hAnsi="Arial"/>
          <w:b/>
          <w:u w:val="single"/>
        </w:rPr>
        <w:t>Petras 10</w:t>
      </w:r>
    </w:p>
    <w:p w:rsidR="0091714F" w:rsidRPr="00614341" w:rsidRDefault="001257D0" w:rsidP="0091714F">
      <w:pPr>
        <w:rPr>
          <w:rFonts w:ascii="Arial" w:eastAsia="Calibri" w:hAnsi="Arial"/>
          <w:sz w:val="16"/>
          <w:szCs w:val="16"/>
        </w:rPr>
      </w:pPr>
      <w:hyperlink r:id="rId24" w:history="1">
        <w:r w:rsidR="0091714F" w:rsidRPr="00614341">
          <w:rPr>
            <w:rFonts w:ascii="Arial" w:eastAsia="Calibri" w:hAnsi="Arial"/>
            <w:sz w:val="16"/>
            <w:szCs w:val="16"/>
          </w:rPr>
          <w:t>http://www.globalresearch.ca/war-with-china-the-dangers-of-a-global-conflagration/</w:t>
        </w:r>
      </w:hyperlink>
    </w:p>
    <w:p w:rsidR="0091714F" w:rsidRPr="00614341" w:rsidRDefault="0091714F" w:rsidP="0091714F">
      <w:pPr>
        <w:rPr>
          <w:rFonts w:ascii="Arial" w:eastAsia="Calibri" w:hAnsi="Arial"/>
          <w:sz w:val="16"/>
          <w:szCs w:val="16"/>
        </w:rPr>
      </w:pPr>
      <w:r w:rsidRPr="00614341">
        <w:rPr>
          <w:rFonts w:ascii="Arial" w:eastAsia="Calibri" w:hAnsi="Arial"/>
          <w:sz w:val="16"/>
          <w:szCs w:val="16"/>
        </w:rPr>
        <w:t>James Petras is a Bartle Professor (Emeritus) of Sociology at Binghamton University, New York. He is the author of more than 62 books published in 29 languages, and over 600 articles in professional journals, including the American Sociological Review, British Journal of Sociology, Social Research, and Journal of Peasant Studies. He has published over 2000 articles in nonprofessional journals such as the New York Times, the Guardian, the Nation, Christian Science Monitor, Foreign Policy, New Left Review, Partisan Review, TempsModerne, Le Monde Diplomatique, and his commentary is widely carried on the internet. His publishers have included Random House, John Wiley, Westview, Routledge, Macmillan, Verso, Zed Books and Pluto Books. He is winner of the Career of Distinguished Service Award from the American Sociological Association’s Marxist Sociology Section, the Robert Kenny Award for Best Book, 2002, and the Best Dissertation, Western Political Science Association in 1968. His most recent titles include Unmasking Globalization: Imperialism of the Twenty-First Century (2001); co-author The Dynamics of Social Change in Latin America (2000), System in Crisis (2003), co-author Social Movements and State Power (2003), co-author Empire With Imperialism (2005), co-author)Multinationals on Trial (2006). He has a long history of commitment to social justice, working in particular with the Brazilian Landless Workers Movement for 11 years. In 1973-76 he was a member of the Bertrand Russell Tribunal on Repression in Latin America. He writes a monthly column for the Mexican newspaper, La Jornada, and previously, for the Spanish daily, El Mundo. He received his B.A. from Boston University and Ph.D. from the University of California at Berkeley.</w:t>
      </w:r>
    </w:p>
    <w:p w:rsidR="0091714F" w:rsidRPr="007A6324" w:rsidRDefault="0091714F" w:rsidP="0091714F">
      <w:pPr>
        <w:rPr>
          <w:rFonts w:ascii="Arial" w:eastAsia="Calibri" w:hAnsi="Arial"/>
          <w:sz w:val="20"/>
        </w:rPr>
      </w:pPr>
    </w:p>
    <w:p w:rsidR="0091714F" w:rsidRPr="00614341" w:rsidRDefault="0091714F" w:rsidP="0091714F">
      <w:pPr>
        <w:rPr>
          <w:rFonts w:ascii="Arial" w:eastAsia="Calibri" w:hAnsi="Arial"/>
          <w:sz w:val="16"/>
        </w:rPr>
      </w:pPr>
      <w:r w:rsidRPr="007A6324">
        <w:rPr>
          <w:rFonts w:ascii="Arial" w:eastAsia="Calibri" w:hAnsi="Arial"/>
          <w:bCs/>
          <w:sz w:val="20"/>
          <w:highlight w:val="cyan"/>
          <w:u w:val="single"/>
        </w:rPr>
        <w:t>The</w:t>
      </w:r>
      <w:r w:rsidRPr="007A6324">
        <w:rPr>
          <w:rFonts w:ascii="Arial" w:eastAsia="Calibri" w:hAnsi="Arial"/>
          <w:bCs/>
          <w:sz w:val="20"/>
          <w:u w:val="single"/>
        </w:rPr>
        <w:t xml:space="preserve"> US has a </w:t>
      </w:r>
      <w:r w:rsidRPr="007A6324">
        <w:rPr>
          <w:rFonts w:ascii="Arial" w:eastAsia="Calibri" w:hAnsi="Arial"/>
          <w:bCs/>
          <w:sz w:val="20"/>
          <w:highlight w:val="cyan"/>
          <w:u w:val="single"/>
        </w:rPr>
        <w:t>trade deficit</w:t>
      </w:r>
      <w:r w:rsidRPr="007A6324">
        <w:rPr>
          <w:rFonts w:ascii="Arial" w:eastAsia="Calibri" w:hAnsi="Arial"/>
          <w:bCs/>
          <w:sz w:val="20"/>
          <w:u w:val="single"/>
        </w:rPr>
        <w:t xml:space="preserve"> with at least 91 other countries</w:t>
      </w:r>
      <w:r w:rsidRPr="00614341">
        <w:rPr>
          <w:rFonts w:ascii="Arial" w:eastAsia="Calibri" w:hAnsi="Arial"/>
          <w:sz w:val="16"/>
        </w:rPr>
        <w:t xml:space="preserve"> </w:t>
      </w:r>
      <w:r w:rsidRPr="007A6324">
        <w:rPr>
          <w:rFonts w:ascii="Arial" w:eastAsia="Calibri" w:hAnsi="Arial"/>
          <w:b/>
          <w:iCs/>
          <w:sz w:val="20"/>
          <w:u w:val="single"/>
          <w:bdr w:val="single" w:sz="8" w:space="0" w:color="auto"/>
        </w:rPr>
        <w:t>besides China</w:t>
      </w:r>
      <w:r w:rsidRPr="00614341">
        <w:rPr>
          <w:rFonts w:ascii="Arial" w:eastAsia="Calibri" w:hAnsi="Arial"/>
          <w:sz w:val="16"/>
        </w:rPr>
        <w:t xml:space="preserve">, demonstrating </w:t>
      </w:r>
      <w:r w:rsidRPr="007A6324">
        <w:rPr>
          <w:rFonts w:ascii="Arial" w:eastAsia="Calibri" w:hAnsi="Arial"/>
          <w:bCs/>
          <w:sz w:val="20"/>
          <w:u w:val="single"/>
        </w:rPr>
        <w:t xml:space="preserve">that the problem </w:t>
      </w:r>
      <w:r w:rsidRPr="007A6324">
        <w:rPr>
          <w:rFonts w:ascii="Arial" w:eastAsia="Calibri" w:hAnsi="Arial"/>
          <w:bCs/>
          <w:sz w:val="20"/>
          <w:highlight w:val="cyan"/>
          <w:u w:val="single"/>
        </w:rPr>
        <w:t xml:space="preserve">is embedded in the </w:t>
      </w:r>
      <w:r w:rsidRPr="007A6324">
        <w:rPr>
          <w:rFonts w:ascii="Arial" w:eastAsia="Calibri" w:hAnsi="Arial"/>
          <w:b/>
          <w:iCs/>
          <w:sz w:val="20"/>
          <w:highlight w:val="cyan"/>
          <w:u w:val="single"/>
          <w:bdr w:val="single" w:sz="8" w:space="0" w:color="auto"/>
        </w:rPr>
        <w:t xml:space="preserve">structure </w:t>
      </w:r>
      <w:r w:rsidRPr="007A6324">
        <w:rPr>
          <w:rFonts w:ascii="Arial" w:eastAsia="Calibri" w:hAnsi="Arial"/>
          <w:bCs/>
          <w:sz w:val="20"/>
          <w:highlight w:val="cyan"/>
          <w:u w:val="single"/>
        </w:rPr>
        <w:t>of the</w:t>
      </w:r>
      <w:r w:rsidRPr="007A6324">
        <w:rPr>
          <w:rFonts w:ascii="Arial" w:eastAsia="Calibri" w:hAnsi="Arial"/>
          <w:bCs/>
          <w:sz w:val="20"/>
          <w:u w:val="single"/>
        </w:rPr>
        <w:t xml:space="preserve"> US </w:t>
      </w:r>
      <w:r w:rsidRPr="007A6324">
        <w:rPr>
          <w:rFonts w:ascii="Arial" w:eastAsia="Calibri" w:hAnsi="Arial"/>
          <w:bCs/>
          <w:sz w:val="20"/>
          <w:highlight w:val="cyan"/>
          <w:u w:val="single"/>
        </w:rPr>
        <w:t>economy</w:t>
      </w:r>
      <w:r w:rsidRPr="00614341">
        <w:rPr>
          <w:rFonts w:ascii="Arial" w:eastAsia="Calibri" w:hAnsi="Arial"/>
          <w:sz w:val="16"/>
        </w:rPr>
        <w:t xml:space="preserve">. </w:t>
      </w:r>
      <w:r w:rsidRPr="007A6324">
        <w:rPr>
          <w:rFonts w:ascii="Arial" w:eastAsia="Calibri" w:hAnsi="Arial"/>
          <w:bCs/>
          <w:sz w:val="20"/>
          <w:u w:val="single"/>
        </w:rPr>
        <w:t>Any punitive measure</w:t>
      </w:r>
      <w:r w:rsidRPr="00614341">
        <w:rPr>
          <w:rFonts w:ascii="Arial" w:eastAsia="Calibri" w:hAnsi="Arial"/>
          <w:sz w:val="16"/>
        </w:rPr>
        <w:t xml:space="preserve"> to restrict China’s exports to the US </w:t>
      </w:r>
      <w:r w:rsidRPr="007A6324">
        <w:rPr>
          <w:rFonts w:ascii="Arial" w:eastAsia="Calibri" w:hAnsi="Arial"/>
          <w:bCs/>
          <w:sz w:val="20"/>
          <w:u w:val="single"/>
        </w:rPr>
        <w:t>will only increase Washington’s deficit with other competitive exporters</w:t>
      </w:r>
      <w:r w:rsidRPr="00614341">
        <w:rPr>
          <w:rFonts w:ascii="Arial" w:eastAsia="Calibri" w:hAnsi="Arial"/>
          <w:sz w:val="16"/>
        </w:rPr>
        <w:t xml:space="preserve">. </w:t>
      </w:r>
      <w:r w:rsidRPr="007A6324">
        <w:rPr>
          <w:rFonts w:ascii="Arial" w:eastAsia="Calibri" w:hAnsi="Arial"/>
          <w:bCs/>
          <w:sz w:val="20"/>
          <w:u w:val="single"/>
        </w:rPr>
        <w:t>A decline of US imports from China will not result in an increase for US manufacturers because of</w:t>
      </w:r>
      <w:r w:rsidRPr="00614341">
        <w:rPr>
          <w:rFonts w:ascii="Arial" w:eastAsia="Calibri" w:hAnsi="Arial"/>
          <w:sz w:val="16"/>
        </w:rPr>
        <w:t xml:space="preserve"> the </w:t>
      </w:r>
      <w:r w:rsidRPr="007A6324">
        <w:rPr>
          <w:rFonts w:ascii="Arial" w:eastAsia="Calibri" w:hAnsi="Arial"/>
          <w:bCs/>
          <w:sz w:val="20"/>
          <w:u w:val="single"/>
        </w:rPr>
        <w:t>under-capitalized nature</w:t>
      </w:r>
      <w:r w:rsidRPr="00614341">
        <w:rPr>
          <w:rFonts w:ascii="Arial" w:eastAsia="Calibri" w:hAnsi="Arial"/>
          <w:sz w:val="16"/>
        </w:rPr>
        <w:t xml:space="preserve"> of the latter, </w:t>
      </w:r>
      <w:r w:rsidRPr="007A6324">
        <w:rPr>
          <w:rFonts w:ascii="Arial" w:eastAsia="Calibri" w:hAnsi="Arial"/>
          <w:b/>
          <w:iCs/>
          <w:sz w:val="20"/>
          <w:u w:val="single"/>
          <w:bdr w:val="single" w:sz="8" w:space="0" w:color="auto"/>
        </w:rPr>
        <w:t>directly related</w:t>
      </w:r>
      <w:r w:rsidRPr="00614341">
        <w:rPr>
          <w:rFonts w:ascii="Arial" w:eastAsia="Calibri" w:hAnsi="Arial"/>
          <w:sz w:val="16"/>
        </w:rPr>
        <w:t xml:space="preserve"> </w:t>
      </w:r>
      <w:r w:rsidRPr="007A6324">
        <w:rPr>
          <w:rFonts w:ascii="Arial" w:eastAsia="Calibri" w:hAnsi="Arial"/>
          <w:bCs/>
          <w:sz w:val="20"/>
          <w:u w:val="single"/>
        </w:rPr>
        <w:t xml:space="preserve">to the pre-eminent position of </w:t>
      </w:r>
      <w:r w:rsidRPr="007A6324">
        <w:rPr>
          <w:rFonts w:ascii="Arial" w:eastAsia="Calibri" w:hAnsi="Arial"/>
          <w:b/>
          <w:iCs/>
          <w:sz w:val="20"/>
          <w:u w:val="single"/>
          <w:bdr w:val="single" w:sz="8" w:space="0" w:color="auto"/>
        </w:rPr>
        <w:t>finance capital</w:t>
      </w:r>
      <w:r w:rsidRPr="00614341">
        <w:rPr>
          <w:rFonts w:ascii="Arial" w:eastAsia="Calibri" w:hAnsi="Arial"/>
          <w:sz w:val="16"/>
        </w:rPr>
        <w:t xml:space="preserve"> </w:t>
      </w:r>
      <w:r w:rsidRPr="007A6324">
        <w:rPr>
          <w:rFonts w:ascii="Arial" w:eastAsia="Calibri" w:hAnsi="Arial"/>
          <w:bCs/>
          <w:sz w:val="20"/>
          <w:u w:val="single"/>
        </w:rPr>
        <w:t>in</w:t>
      </w:r>
      <w:r w:rsidRPr="00614341">
        <w:rPr>
          <w:rFonts w:ascii="Arial" w:eastAsia="Calibri" w:hAnsi="Arial"/>
          <w:sz w:val="16"/>
        </w:rPr>
        <w:t xml:space="preserve"> capturing and </w:t>
      </w:r>
      <w:r w:rsidRPr="007A6324">
        <w:rPr>
          <w:rFonts w:ascii="Arial" w:eastAsia="Calibri" w:hAnsi="Arial"/>
          <w:bCs/>
          <w:sz w:val="20"/>
          <w:u w:val="single"/>
        </w:rPr>
        <w:t>allocating savings.</w:t>
      </w:r>
      <w:r w:rsidRPr="00614341">
        <w:rPr>
          <w:rFonts w:ascii="Arial" w:eastAsia="Calibri" w:hAnsi="Arial"/>
          <w:sz w:val="16"/>
        </w:rPr>
        <w:t xml:space="preserve"> Moreover, “third countries” can re-export Chinese made products, putting the US in the unenviable position of starting trade wars across the board or accepting the fact that </w:t>
      </w:r>
      <w:r w:rsidRPr="007A6324">
        <w:rPr>
          <w:rFonts w:ascii="Arial" w:eastAsia="Calibri" w:hAnsi="Arial"/>
          <w:bCs/>
          <w:sz w:val="20"/>
          <w:highlight w:val="cyan"/>
          <w:u w:val="single"/>
        </w:rPr>
        <w:t xml:space="preserve">a </w:t>
      </w:r>
      <w:r w:rsidRPr="007A6324">
        <w:rPr>
          <w:rFonts w:ascii="Arial" w:eastAsia="Calibri" w:hAnsi="Arial"/>
          <w:b/>
          <w:iCs/>
          <w:sz w:val="20"/>
          <w:highlight w:val="cyan"/>
          <w:u w:val="single"/>
          <w:bdr w:val="single" w:sz="8" w:space="0" w:color="auto"/>
        </w:rPr>
        <w:t>finance</w:t>
      </w:r>
      <w:r w:rsidRPr="007A6324">
        <w:rPr>
          <w:rFonts w:ascii="Arial" w:eastAsia="Calibri" w:hAnsi="Arial"/>
          <w:b/>
          <w:iCs/>
          <w:sz w:val="20"/>
          <w:u w:val="single"/>
          <w:bdr w:val="single" w:sz="8" w:space="0" w:color="auto"/>
        </w:rPr>
        <w:t xml:space="preserve"> –commercial </w:t>
      </w:r>
      <w:r w:rsidRPr="007A6324">
        <w:rPr>
          <w:rFonts w:ascii="Arial" w:eastAsia="Calibri" w:hAnsi="Arial"/>
          <w:b/>
          <w:iCs/>
          <w:sz w:val="20"/>
          <w:highlight w:val="cyan"/>
          <w:u w:val="single"/>
          <w:bdr w:val="single" w:sz="8" w:space="0" w:color="auto"/>
        </w:rPr>
        <w:t>led economy is not competitive</w:t>
      </w:r>
      <w:r w:rsidRPr="00614341">
        <w:rPr>
          <w:rFonts w:ascii="Arial" w:eastAsia="Calibri" w:hAnsi="Arial"/>
          <w:sz w:val="16"/>
        </w:rPr>
        <w:t xml:space="preserve"> in today’s world economy. </w:t>
      </w:r>
      <w:r w:rsidRPr="007A6324">
        <w:rPr>
          <w:rFonts w:ascii="Arial" w:eastAsia="Calibri" w:hAnsi="Arial"/>
          <w:bCs/>
          <w:sz w:val="20"/>
          <w:highlight w:val="cyan"/>
          <w:u w:val="single"/>
        </w:rPr>
        <w:t>China’s decision to</w:t>
      </w:r>
      <w:r w:rsidRPr="007A6324">
        <w:rPr>
          <w:rFonts w:ascii="Arial" w:eastAsia="Calibri" w:hAnsi="Arial"/>
          <w:bCs/>
          <w:sz w:val="20"/>
          <w:u w:val="single"/>
        </w:rPr>
        <w:t xml:space="preserve"> </w:t>
      </w:r>
      <w:r w:rsidRPr="00614341">
        <w:rPr>
          <w:rFonts w:ascii="Arial" w:eastAsia="Calibri" w:hAnsi="Arial"/>
          <w:sz w:val="16"/>
        </w:rPr>
        <w:t xml:space="preserve">incrementally </w:t>
      </w:r>
      <w:r w:rsidRPr="007A6324">
        <w:rPr>
          <w:rFonts w:ascii="Arial" w:eastAsia="Calibri" w:hAnsi="Arial"/>
          <w:bCs/>
          <w:sz w:val="20"/>
          <w:highlight w:val="cyan"/>
          <w:u w:val="single"/>
        </w:rPr>
        <w:t>divert its trade surplus</w:t>
      </w:r>
      <w:r w:rsidRPr="00614341">
        <w:rPr>
          <w:rFonts w:ascii="Arial" w:eastAsia="Calibri" w:hAnsi="Arial"/>
          <w:sz w:val="16"/>
        </w:rPr>
        <w:t xml:space="preserve"> from the purchase of US Treasury notes to more productive investments in developing its “hinterland” and to strategic overseas ventures in raw materials and energy sectors </w:t>
      </w:r>
      <w:r w:rsidRPr="007A6324">
        <w:rPr>
          <w:rFonts w:ascii="Arial" w:eastAsia="Calibri" w:hAnsi="Arial"/>
          <w:bCs/>
          <w:sz w:val="20"/>
          <w:highlight w:val="cyan"/>
          <w:u w:val="single"/>
        </w:rPr>
        <w:t>will</w:t>
      </w:r>
      <w:r w:rsidRPr="007A6324">
        <w:rPr>
          <w:rFonts w:ascii="Arial" w:eastAsia="Calibri" w:hAnsi="Arial"/>
          <w:bCs/>
          <w:sz w:val="20"/>
          <w:u w:val="single"/>
        </w:rPr>
        <w:t xml:space="preserve"> eventually </w:t>
      </w:r>
      <w:r w:rsidRPr="007A6324">
        <w:rPr>
          <w:rFonts w:ascii="Arial" w:eastAsia="Calibri" w:hAnsi="Arial"/>
          <w:bCs/>
          <w:sz w:val="20"/>
          <w:highlight w:val="cyan"/>
          <w:u w:val="single"/>
        </w:rPr>
        <w:t>force the</w:t>
      </w:r>
      <w:r w:rsidRPr="007A6324">
        <w:rPr>
          <w:rFonts w:ascii="Arial" w:eastAsia="Calibri" w:hAnsi="Arial"/>
          <w:bCs/>
          <w:sz w:val="20"/>
          <w:u w:val="single"/>
        </w:rPr>
        <w:t xml:space="preserve"> US </w:t>
      </w:r>
      <w:r w:rsidRPr="007A6324">
        <w:rPr>
          <w:rFonts w:ascii="Arial" w:eastAsia="Calibri" w:hAnsi="Arial"/>
          <w:bCs/>
          <w:sz w:val="20"/>
          <w:highlight w:val="cyan"/>
          <w:u w:val="single"/>
        </w:rPr>
        <w:t xml:space="preserve">Treasury to </w:t>
      </w:r>
      <w:r w:rsidRPr="007A6324">
        <w:rPr>
          <w:rFonts w:ascii="Arial" w:eastAsia="Calibri" w:hAnsi="Arial"/>
          <w:b/>
          <w:iCs/>
          <w:sz w:val="20"/>
          <w:highlight w:val="cyan"/>
          <w:u w:val="single"/>
          <w:bdr w:val="single" w:sz="8" w:space="0" w:color="auto"/>
        </w:rPr>
        <w:t>raise interest rates</w:t>
      </w:r>
      <w:r w:rsidRPr="00614341">
        <w:rPr>
          <w:rFonts w:ascii="Arial" w:eastAsia="Calibri" w:hAnsi="Arial"/>
          <w:sz w:val="16"/>
        </w:rPr>
        <w:t xml:space="preserve"> to avoid large scale flight from the dollar. </w:t>
      </w:r>
      <w:r w:rsidRPr="007A6324">
        <w:rPr>
          <w:rFonts w:ascii="Arial" w:eastAsia="Calibri" w:hAnsi="Arial"/>
          <w:bCs/>
          <w:sz w:val="20"/>
          <w:u w:val="single"/>
        </w:rPr>
        <w:t>Rising interest rates</w:t>
      </w:r>
      <w:r w:rsidRPr="00614341">
        <w:rPr>
          <w:rFonts w:ascii="Arial" w:eastAsia="Calibri" w:hAnsi="Arial"/>
          <w:sz w:val="16"/>
        </w:rPr>
        <w:t xml:space="preserve"> may benefit currency traders, but </w:t>
      </w:r>
      <w:r w:rsidRPr="007A6324">
        <w:rPr>
          <w:rFonts w:ascii="Arial" w:eastAsia="Calibri" w:hAnsi="Arial"/>
          <w:bCs/>
          <w:sz w:val="20"/>
          <w:highlight w:val="cyan"/>
          <w:u w:val="single"/>
        </w:rPr>
        <w:t>could</w:t>
      </w:r>
      <w:r w:rsidRPr="007A6324">
        <w:rPr>
          <w:rFonts w:ascii="Arial" w:eastAsia="Calibri" w:hAnsi="Arial"/>
          <w:bCs/>
          <w:sz w:val="20"/>
          <w:u w:val="single"/>
        </w:rPr>
        <w:t xml:space="preserve"> </w:t>
      </w:r>
      <w:r w:rsidRPr="00614341">
        <w:rPr>
          <w:rFonts w:ascii="Arial" w:eastAsia="Calibri" w:hAnsi="Arial"/>
          <w:sz w:val="16"/>
        </w:rPr>
        <w:t xml:space="preserve">weaken any US recovery or </w:t>
      </w:r>
      <w:r w:rsidRPr="007A6324">
        <w:rPr>
          <w:rFonts w:ascii="Arial" w:eastAsia="Calibri" w:hAnsi="Arial"/>
          <w:bCs/>
          <w:sz w:val="20"/>
          <w:highlight w:val="cyan"/>
          <w:u w:val="single"/>
        </w:rPr>
        <w:t xml:space="preserve">plunge the country back into a </w:t>
      </w:r>
      <w:r w:rsidRPr="007A6324">
        <w:rPr>
          <w:rFonts w:ascii="Arial" w:eastAsia="Calibri" w:hAnsi="Arial"/>
          <w:b/>
          <w:iCs/>
          <w:sz w:val="20"/>
          <w:highlight w:val="cyan"/>
          <w:u w:val="single"/>
          <w:bdr w:val="single" w:sz="8" w:space="0" w:color="auto"/>
        </w:rPr>
        <w:t>depression.</w:t>
      </w:r>
      <w:r w:rsidRPr="00614341">
        <w:rPr>
          <w:rFonts w:ascii="Arial" w:eastAsia="Calibri" w:hAnsi="Arial"/>
          <w:sz w:val="16"/>
          <w:highlight w:val="cyan"/>
        </w:rPr>
        <w:t xml:space="preserve"> </w:t>
      </w:r>
      <w:r w:rsidRPr="007A6324">
        <w:rPr>
          <w:rFonts w:ascii="Arial" w:eastAsia="Calibri" w:hAnsi="Arial"/>
          <w:bCs/>
          <w:sz w:val="20"/>
          <w:highlight w:val="cyan"/>
          <w:u w:val="single"/>
        </w:rPr>
        <w:t>Nothing weakens a global empire more</w:t>
      </w:r>
      <w:r w:rsidRPr="007A6324">
        <w:rPr>
          <w:rFonts w:ascii="Arial" w:eastAsia="Calibri" w:hAnsi="Arial"/>
          <w:bCs/>
          <w:sz w:val="20"/>
          <w:u w:val="single"/>
        </w:rPr>
        <w:t xml:space="preserve"> </w:t>
      </w:r>
      <w:r w:rsidRPr="00614341">
        <w:rPr>
          <w:rFonts w:ascii="Arial" w:eastAsia="Calibri" w:hAnsi="Arial"/>
          <w:sz w:val="16"/>
        </w:rPr>
        <w:t xml:space="preserve">than having to repatriate overseas investments and constrain foreign lending to bolster a sliding domestic economy. The pursuit of protectionist policies will have a major negative impact on US MNC in China since the bulk of their products are exported to the US market: Washington will cut its nose to spite its face. Moreover, </w:t>
      </w:r>
      <w:r w:rsidRPr="007A6324">
        <w:rPr>
          <w:rFonts w:ascii="Arial" w:eastAsia="Calibri" w:hAnsi="Arial"/>
          <w:bCs/>
          <w:sz w:val="20"/>
          <w:u w:val="single"/>
        </w:rPr>
        <w:t xml:space="preserve">a trade war could spill over and adversely affect US auto corporations </w:t>
      </w:r>
      <w:r w:rsidRPr="00614341">
        <w:rPr>
          <w:rFonts w:ascii="Arial" w:eastAsia="Calibri" w:hAnsi="Arial"/>
          <w:sz w:val="16"/>
        </w:rPr>
        <w:t xml:space="preserve">producing for the Chinese market. GM and Ford are far more profitable in China than the US where they are running in the red[44]. A US trade war will have an initial negative impact on China until it adjusts and takes advantage of the potential 400 million consumers in the vast interior of the country. Moreover, Chinese economic policymakers are rapidly diversifying their trade toward Asia, Latin America, Africa, the Middle East, Russia and even in the EU. Trade protectionism may create a few jobs in some uncompetitive manufacturing sectors in the US but it may cost more jobs in the commercial sector (Wal-Mart) which depends on low priced items to low income consumers. The bellicose trade rhetoric on Capitol Hill and </w:t>
      </w:r>
      <w:r w:rsidRPr="007A6324">
        <w:rPr>
          <w:rFonts w:ascii="Arial" w:eastAsia="Calibri" w:hAnsi="Arial"/>
          <w:bCs/>
          <w:sz w:val="20"/>
          <w:highlight w:val="cyan"/>
          <w:u w:val="single"/>
        </w:rPr>
        <w:t>confrontational policies</w:t>
      </w:r>
      <w:r w:rsidRPr="00614341">
        <w:rPr>
          <w:rFonts w:ascii="Arial" w:eastAsia="Calibri" w:hAnsi="Arial"/>
          <w:sz w:val="16"/>
        </w:rPr>
        <w:t xml:space="preserve"> adopted by the White House </w:t>
      </w:r>
      <w:r w:rsidRPr="007A6324">
        <w:rPr>
          <w:rFonts w:ascii="Arial" w:eastAsia="Calibri" w:hAnsi="Arial"/>
          <w:bCs/>
          <w:sz w:val="20"/>
          <w:highlight w:val="cyan"/>
          <w:u w:val="single"/>
        </w:rPr>
        <w:t>are</w:t>
      </w:r>
      <w:r w:rsidRPr="007A6324">
        <w:rPr>
          <w:rFonts w:ascii="Arial" w:eastAsia="Calibri" w:hAnsi="Arial"/>
          <w:bCs/>
          <w:sz w:val="20"/>
          <w:u w:val="single"/>
        </w:rPr>
        <w:t xml:space="preserve"> dangerous posturing, </w:t>
      </w:r>
      <w:r w:rsidRPr="007A6324">
        <w:rPr>
          <w:rFonts w:ascii="Arial" w:eastAsia="Calibri" w:hAnsi="Arial"/>
          <w:bCs/>
          <w:sz w:val="20"/>
          <w:highlight w:val="cyan"/>
          <w:u w:val="single"/>
        </w:rPr>
        <w:t xml:space="preserve">designed to </w:t>
      </w:r>
      <w:r w:rsidRPr="007A6324">
        <w:rPr>
          <w:rFonts w:ascii="Arial" w:eastAsia="Calibri" w:hAnsi="Arial"/>
          <w:b/>
          <w:iCs/>
          <w:sz w:val="20"/>
          <w:highlight w:val="cyan"/>
          <w:u w:val="single"/>
          <w:bdr w:val="single" w:sz="8" w:space="0" w:color="auto"/>
        </w:rPr>
        <w:t>deflect attention</w:t>
      </w:r>
      <w:r w:rsidRPr="007A6324">
        <w:rPr>
          <w:rFonts w:ascii="Arial" w:eastAsia="Calibri" w:hAnsi="Arial"/>
          <w:bCs/>
          <w:sz w:val="20"/>
          <w:highlight w:val="cyan"/>
          <w:u w:val="single"/>
        </w:rPr>
        <w:t xml:space="preserve"> from</w:t>
      </w:r>
      <w:r w:rsidRPr="007A6324">
        <w:rPr>
          <w:rFonts w:ascii="Arial" w:eastAsia="Calibri" w:hAnsi="Arial"/>
          <w:bCs/>
          <w:sz w:val="20"/>
          <w:u w:val="single"/>
        </w:rPr>
        <w:t xml:space="preserve"> the </w:t>
      </w:r>
      <w:r w:rsidRPr="007A6324">
        <w:rPr>
          <w:rFonts w:ascii="Arial" w:eastAsia="Calibri" w:hAnsi="Arial"/>
          <w:b/>
          <w:iCs/>
          <w:sz w:val="20"/>
          <w:u w:val="single"/>
          <w:bdr w:val="single" w:sz="8" w:space="0" w:color="auto"/>
        </w:rPr>
        <w:t xml:space="preserve">profound </w:t>
      </w:r>
      <w:r w:rsidRPr="007A6324">
        <w:rPr>
          <w:rFonts w:ascii="Arial" w:eastAsia="Calibri" w:hAnsi="Arial"/>
          <w:b/>
          <w:iCs/>
          <w:sz w:val="20"/>
          <w:highlight w:val="cyan"/>
          <w:u w:val="single"/>
          <w:bdr w:val="single" w:sz="8" w:space="0" w:color="auto"/>
        </w:rPr>
        <w:t>structural weaknesses</w:t>
      </w:r>
      <w:r w:rsidRPr="007A6324">
        <w:rPr>
          <w:rFonts w:ascii="Arial" w:eastAsia="Calibri" w:hAnsi="Arial"/>
          <w:bCs/>
          <w:sz w:val="20"/>
          <w:u w:val="single"/>
        </w:rPr>
        <w:t xml:space="preserve"> of the </w:t>
      </w:r>
      <w:r w:rsidRPr="007A6324">
        <w:rPr>
          <w:rFonts w:ascii="Arial" w:eastAsia="Calibri" w:hAnsi="Arial"/>
          <w:b/>
          <w:iCs/>
          <w:sz w:val="20"/>
          <w:u w:val="single"/>
          <w:bdr w:val="single" w:sz="8" w:space="0" w:color="auto"/>
        </w:rPr>
        <w:t>domestic foundations</w:t>
      </w:r>
      <w:r w:rsidRPr="007A6324">
        <w:rPr>
          <w:rFonts w:ascii="Arial" w:eastAsia="Calibri" w:hAnsi="Arial"/>
          <w:bCs/>
          <w:sz w:val="20"/>
          <w:u w:val="single"/>
        </w:rPr>
        <w:t xml:space="preserve"> of the empire</w:t>
      </w:r>
      <w:r w:rsidRPr="007A6324">
        <w:rPr>
          <w:rFonts w:ascii="Arial" w:eastAsia="Calibri" w:hAnsi="Arial"/>
          <w:b/>
          <w:iCs/>
          <w:sz w:val="20"/>
          <w:u w:val="single"/>
          <w:bdr w:val="single" w:sz="8" w:space="0" w:color="auto"/>
        </w:rPr>
        <w:t xml:space="preserve">. </w:t>
      </w:r>
      <w:r w:rsidRPr="007A6324">
        <w:rPr>
          <w:rFonts w:ascii="Arial" w:eastAsia="Calibri" w:hAnsi="Arial"/>
          <w:b/>
          <w:iCs/>
          <w:sz w:val="20"/>
          <w:highlight w:val="cyan"/>
          <w:u w:val="single"/>
          <w:bdr w:val="single" w:sz="8" w:space="0" w:color="auto"/>
        </w:rPr>
        <w:t>The</w:t>
      </w:r>
      <w:r w:rsidRPr="007A6324">
        <w:rPr>
          <w:rFonts w:ascii="Arial" w:eastAsia="Calibri" w:hAnsi="Arial"/>
          <w:b/>
          <w:iCs/>
          <w:sz w:val="20"/>
          <w:u w:val="single"/>
          <w:bdr w:val="single" w:sz="8" w:space="0" w:color="auto"/>
        </w:rPr>
        <w:t xml:space="preserve"> deeply </w:t>
      </w:r>
      <w:r w:rsidRPr="007A6324">
        <w:rPr>
          <w:rFonts w:ascii="Arial" w:eastAsia="Calibri" w:hAnsi="Arial"/>
          <w:b/>
          <w:iCs/>
          <w:sz w:val="20"/>
          <w:highlight w:val="cyan"/>
          <w:u w:val="single"/>
          <w:bdr w:val="single" w:sz="8" w:space="0" w:color="auto"/>
        </w:rPr>
        <w:t>entrenched financial</w:t>
      </w:r>
      <w:r w:rsidRPr="007A6324">
        <w:rPr>
          <w:rFonts w:ascii="Arial" w:eastAsia="Calibri" w:hAnsi="Arial"/>
          <w:b/>
          <w:iCs/>
          <w:sz w:val="20"/>
          <w:u w:val="single"/>
          <w:bdr w:val="single" w:sz="8" w:space="0" w:color="auto"/>
        </w:rPr>
        <w:t xml:space="preserve"> sector </w:t>
      </w:r>
      <w:r w:rsidRPr="007A6324">
        <w:rPr>
          <w:rFonts w:ascii="Arial" w:eastAsia="Calibri" w:hAnsi="Arial"/>
          <w:b/>
          <w:iCs/>
          <w:sz w:val="20"/>
          <w:highlight w:val="cyan"/>
          <w:u w:val="single"/>
          <w:bdr w:val="single" w:sz="8" w:space="0" w:color="auto"/>
        </w:rPr>
        <w:t>and</w:t>
      </w:r>
      <w:r w:rsidRPr="00614341">
        <w:rPr>
          <w:rFonts w:ascii="Arial" w:eastAsia="Calibri" w:hAnsi="Arial"/>
          <w:sz w:val="16"/>
        </w:rPr>
        <w:t xml:space="preserve"> the equally dominant </w:t>
      </w:r>
      <w:r w:rsidRPr="007A6324">
        <w:rPr>
          <w:rFonts w:ascii="Arial" w:eastAsia="Calibri" w:hAnsi="Arial"/>
          <w:b/>
          <w:iCs/>
          <w:sz w:val="20"/>
          <w:highlight w:val="cyan"/>
          <w:u w:val="single"/>
          <w:bdr w:val="single" w:sz="8" w:space="0" w:color="auto"/>
        </w:rPr>
        <w:t>military metaphysic</w:t>
      </w:r>
      <w:r w:rsidRPr="00614341">
        <w:rPr>
          <w:rFonts w:ascii="Arial" w:eastAsia="Calibri" w:hAnsi="Arial"/>
          <w:sz w:val="16"/>
        </w:rPr>
        <w:t xml:space="preserve"> which directs foreign policy </w:t>
      </w:r>
      <w:r w:rsidRPr="007A6324">
        <w:rPr>
          <w:rFonts w:ascii="Arial" w:eastAsia="Calibri" w:hAnsi="Arial"/>
          <w:b/>
          <w:iCs/>
          <w:sz w:val="20"/>
          <w:u w:val="single"/>
          <w:bdr w:val="single" w:sz="8" w:space="0" w:color="auto"/>
        </w:rPr>
        <w:lastRenderedPageBreak/>
        <w:t xml:space="preserve">have </w:t>
      </w:r>
      <w:r w:rsidRPr="007A6324">
        <w:rPr>
          <w:rFonts w:ascii="Arial" w:eastAsia="Calibri" w:hAnsi="Arial"/>
          <w:b/>
          <w:iCs/>
          <w:sz w:val="20"/>
          <w:highlight w:val="cyan"/>
          <w:u w:val="single"/>
          <w:bdr w:val="single" w:sz="8" w:space="0" w:color="auto"/>
        </w:rPr>
        <w:t>led the US down the</w:t>
      </w:r>
      <w:r w:rsidRPr="007A6324">
        <w:rPr>
          <w:rFonts w:ascii="Arial" w:eastAsia="Calibri" w:hAnsi="Arial"/>
          <w:b/>
          <w:iCs/>
          <w:sz w:val="20"/>
          <w:u w:val="single"/>
          <w:bdr w:val="single" w:sz="8" w:space="0" w:color="auto"/>
        </w:rPr>
        <w:t xml:space="preserve"> steep </w:t>
      </w:r>
      <w:r w:rsidRPr="007A6324">
        <w:rPr>
          <w:rFonts w:ascii="Arial" w:eastAsia="Calibri" w:hAnsi="Arial"/>
          <w:b/>
          <w:iCs/>
          <w:sz w:val="20"/>
          <w:highlight w:val="cyan"/>
          <w:u w:val="single"/>
          <w:bdr w:val="single" w:sz="8" w:space="0" w:color="auto"/>
        </w:rPr>
        <w:t>slope of</w:t>
      </w:r>
      <w:r w:rsidRPr="007A6324">
        <w:rPr>
          <w:rFonts w:ascii="Arial" w:eastAsia="Calibri" w:hAnsi="Arial"/>
          <w:b/>
          <w:iCs/>
          <w:sz w:val="20"/>
          <w:u w:val="single"/>
          <w:bdr w:val="single" w:sz="8" w:space="0" w:color="auto"/>
        </w:rPr>
        <w:t xml:space="preserve"> chronic </w:t>
      </w:r>
      <w:r w:rsidRPr="007A6324">
        <w:rPr>
          <w:rFonts w:ascii="Arial" w:eastAsia="Calibri" w:hAnsi="Arial"/>
          <w:b/>
          <w:iCs/>
          <w:sz w:val="20"/>
          <w:highlight w:val="cyan"/>
          <w:u w:val="single"/>
          <w:bdr w:val="single" w:sz="8" w:space="0" w:color="auto"/>
        </w:rPr>
        <w:t>economic crises</w:t>
      </w:r>
      <w:r w:rsidRPr="007A6324">
        <w:rPr>
          <w:rFonts w:ascii="Arial" w:eastAsia="Calibri" w:hAnsi="Arial"/>
          <w:b/>
          <w:iCs/>
          <w:sz w:val="20"/>
          <w:u w:val="single"/>
          <w:bdr w:val="single" w:sz="8" w:space="0" w:color="auto"/>
        </w:rPr>
        <w:t xml:space="preserve">, endless costly </w:t>
      </w:r>
      <w:r w:rsidRPr="007A6324">
        <w:rPr>
          <w:rFonts w:ascii="Arial" w:eastAsia="Calibri" w:hAnsi="Arial"/>
          <w:b/>
          <w:iCs/>
          <w:sz w:val="20"/>
          <w:highlight w:val="cyan"/>
          <w:u w:val="single"/>
          <w:bdr w:val="single" w:sz="8" w:space="0" w:color="auto"/>
        </w:rPr>
        <w:t>wars</w:t>
      </w:r>
      <w:r w:rsidRPr="007A6324">
        <w:rPr>
          <w:rFonts w:ascii="Arial" w:eastAsia="Calibri" w:hAnsi="Arial"/>
          <w:b/>
          <w:iCs/>
          <w:sz w:val="20"/>
          <w:u w:val="single"/>
          <w:bdr w:val="single" w:sz="8" w:space="0" w:color="auto"/>
        </w:rPr>
        <w:t xml:space="preserve">, deepening class and ethno-racial </w:t>
      </w:r>
      <w:r w:rsidRPr="007A6324">
        <w:rPr>
          <w:rFonts w:ascii="Arial" w:eastAsia="Calibri" w:hAnsi="Arial"/>
          <w:b/>
          <w:iCs/>
          <w:sz w:val="20"/>
          <w:highlight w:val="cyan"/>
          <w:u w:val="single"/>
          <w:bdr w:val="single" w:sz="8" w:space="0" w:color="auto"/>
        </w:rPr>
        <w:t>inequalities as well as declining living standards</w:t>
      </w:r>
      <w:r w:rsidRPr="007A6324">
        <w:rPr>
          <w:rFonts w:ascii="Arial" w:eastAsia="Calibri" w:hAnsi="Arial"/>
          <w:b/>
          <w:iCs/>
          <w:sz w:val="20"/>
          <w:u w:val="single"/>
          <w:bdr w:val="single" w:sz="8" w:space="0" w:color="auto"/>
        </w:rPr>
        <w:t xml:space="preserve">. </w:t>
      </w:r>
      <w:r w:rsidRPr="00614341">
        <w:rPr>
          <w:rFonts w:ascii="Arial" w:eastAsia="Calibri" w:hAnsi="Arial"/>
          <w:sz w:val="16"/>
        </w:rPr>
        <w:t xml:space="preserve">In the new competitive multi-polar world order, </w:t>
      </w:r>
      <w:r w:rsidRPr="007A6324">
        <w:rPr>
          <w:rFonts w:ascii="Arial" w:eastAsia="Calibri" w:hAnsi="Arial"/>
          <w:bCs/>
          <w:sz w:val="20"/>
          <w:highlight w:val="cyan"/>
          <w:u w:val="single"/>
        </w:rPr>
        <w:t>the US canno</w:t>
      </w:r>
      <w:r w:rsidRPr="00614341">
        <w:rPr>
          <w:rFonts w:ascii="Arial" w:eastAsia="Calibri" w:hAnsi="Arial"/>
          <w:sz w:val="16"/>
          <w:highlight w:val="cyan"/>
        </w:rPr>
        <w:t>t</w:t>
      </w:r>
      <w:r w:rsidRPr="00614341">
        <w:rPr>
          <w:rFonts w:ascii="Arial" w:eastAsia="Calibri" w:hAnsi="Arial"/>
          <w:sz w:val="16"/>
        </w:rPr>
        <w:t xml:space="preserve"> successfully follow the earlier path of </w:t>
      </w:r>
      <w:r w:rsidRPr="007A6324">
        <w:rPr>
          <w:rFonts w:ascii="Arial" w:eastAsia="Calibri" w:hAnsi="Arial"/>
          <w:bCs/>
          <w:sz w:val="20"/>
          <w:highlight w:val="cyan"/>
          <w:u w:val="single"/>
        </w:rPr>
        <w:t>block</w:t>
      </w:r>
      <w:r w:rsidRPr="007A6324">
        <w:rPr>
          <w:rFonts w:ascii="Arial" w:eastAsia="Calibri" w:hAnsi="Arial"/>
          <w:bCs/>
          <w:sz w:val="20"/>
          <w:u w:val="single"/>
        </w:rPr>
        <w:t>i</w:t>
      </w:r>
      <w:r w:rsidRPr="00614341">
        <w:rPr>
          <w:rFonts w:ascii="Arial" w:eastAsia="Calibri" w:hAnsi="Arial"/>
          <w:sz w:val="16"/>
        </w:rPr>
        <w:t xml:space="preserve">ng </w:t>
      </w:r>
      <w:r w:rsidRPr="007A6324">
        <w:rPr>
          <w:rFonts w:ascii="Arial" w:eastAsia="Calibri" w:hAnsi="Arial"/>
          <w:bCs/>
          <w:sz w:val="20"/>
          <w:highlight w:val="cyan"/>
          <w:u w:val="single"/>
        </w:rPr>
        <w:t>a rising</w:t>
      </w:r>
      <w:r w:rsidRPr="007A6324">
        <w:rPr>
          <w:rFonts w:ascii="Arial" w:eastAsia="Calibri" w:hAnsi="Arial"/>
          <w:bCs/>
          <w:sz w:val="20"/>
          <w:u w:val="single"/>
        </w:rPr>
        <w:t xml:space="preserve"> imperial </w:t>
      </w:r>
      <w:r w:rsidRPr="007A6324">
        <w:rPr>
          <w:rFonts w:ascii="Arial" w:eastAsia="Calibri" w:hAnsi="Arial"/>
          <w:bCs/>
          <w:sz w:val="20"/>
          <w:highlight w:val="cyan"/>
          <w:u w:val="single"/>
        </w:rPr>
        <w:t>power</w:t>
      </w:r>
      <w:r w:rsidRPr="007A6324">
        <w:rPr>
          <w:rFonts w:ascii="Arial" w:eastAsia="Calibri" w:hAnsi="Arial"/>
          <w:bCs/>
          <w:sz w:val="20"/>
          <w:u w:val="single"/>
        </w:rPr>
        <w:t>’s access to strategic resources</w:t>
      </w:r>
      <w:r w:rsidRPr="00614341">
        <w:rPr>
          <w:rFonts w:ascii="Arial" w:eastAsia="Calibri" w:hAnsi="Arial"/>
          <w:sz w:val="16"/>
        </w:rPr>
        <w:t xml:space="preserve"> </w:t>
      </w:r>
      <w:r w:rsidRPr="007A6324">
        <w:rPr>
          <w:rFonts w:ascii="Arial" w:eastAsia="Calibri" w:hAnsi="Arial"/>
          <w:bCs/>
          <w:sz w:val="20"/>
          <w:highlight w:val="cyan"/>
          <w:u w:val="single"/>
        </w:rPr>
        <w:t>via colonial</w:t>
      </w:r>
      <w:r w:rsidRPr="00614341">
        <w:rPr>
          <w:rFonts w:ascii="Arial" w:eastAsia="Calibri" w:hAnsi="Arial"/>
          <w:sz w:val="16"/>
        </w:rPr>
        <w:t xml:space="preserve"> dictated </w:t>
      </w:r>
      <w:r w:rsidRPr="007A6324">
        <w:rPr>
          <w:rFonts w:ascii="Arial" w:eastAsia="Calibri" w:hAnsi="Arial"/>
          <w:bCs/>
          <w:sz w:val="20"/>
          <w:highlight w:val="cyan"/>
          <w:u w:val="single"/>
        </w:rPr>
        <w:t>boycotts</w:t>
      </w:r>
      <w:r w:rsidRPr="00614341">
        <w:rPr>
          <w:rFonts w:ascii="Arial" w:eastAsia="Calibri" w:hAnsi="Arial"/>
          <w:sz w:val="16"/>
        </w:rPr>
        <w:t xml:space="preserve">. Not even in countries under US occupation, such as Iraq and Afghanistan, can the White House block China from signing lucrative investment and trade deals. With countries in the US sphere of influence, like Taiwan, South Korea and Japan, the rate of growth of trade and investment with China far exceeds that of the US. </w:t>
      </w:r>
      <w:r w:rsidRPr="007A6324">
        <w:rPr>
          <w:rFonts w:ascii="Arial" w:eastAsia="Calibri" w:hAnsi="Arial"/>
          <w:bCs/>
          <w:sz w:val="20"/>
          <w:u w:val="single"/>
        </w:rPr>
        <w:t>Short of a full scale unilateral military blockade, the US cannot contain China’s rise</w:t>
      </w:r>
      <w:r w:rsidRPr="00614341">
        <w:rPr>
          <w:rFonts w:ascii="Arial" w:eastAsia="Calibri" w:hAnsi="Arial"/>
          <w:sz w:val="16"/>
        </w:rPr>
        <w:t xml:space="preserve"> as a world economic actor, a newly emerging imperial power. The major weakness in China is internal, rooted in class divisions and class exploitation, which the currently entrenched political elite profoundly linked through family and economic ties, might ameliorate but cannot eliminate[45]. Up to now China has been able to expand globally through a form of “social imperialism”, distributing a portion of the wealth generated overseas to a growing urban middle class and to upwardly mobile managers, professionals, real estate speculators and regional party cadre. In contrast </w:t>
      </w:r>
      <w:r w:rsidRPr="007A6324">
        <w:rPr>
          <w:rFonts w:ascii="Arial" w:eastAsia="Calibri" w:hAnsi="Arial"/>
          <w:bCs/>
          <w:sz w:val="20"/>
          <w:u w:val="single"/>
        </w:rPr>
        <w:t xml:space="preserve">the US, military </w:t>
      </w:r>
      <w:r w:rsidRPr="00614341">
        <w:rPr>
          <w:rFonts w:ascii="Arial" w:eastAsia="Calibri" w:hAnsi="Arial"/>
          <w:sz w:val="16"/>
        </w:rPr>
        <w:t xml:space="preserve">directed overseas </w:t>
      </w:r>
      <w:r w:rsidRPr="007A6324">
        <w:rPr>
          <w:rFonts w:ascii="Arial" w:eastAsia="Calibri" w:hAnsi="Arial"/>
          <w:bCs/>
          <w:sz w:val="20"/>
          <w:u w:val="single"/>
        </w:rPr>
        <w:t>conquests have been costly with no economic returns</w:t>
      </w:r>
      <w:r w:rsidRPr="00614341">
        <w:rPr>
          <w:rFonts w:ascii="Arial" w:eastAsia="Calibri" w:hAnsi="Arial"/>
          <w:sz w:val="16"/>
        </w:rPr>
        <w:t xml:space="preserve"> and with long term damage to the civilian economy both in its internal and external manifestations. </w:t>
      </w:r>
      <w:r w:rsidRPr="007A6324">
        <w:rPr>
          <w:rFonts w:ascii="Arial" w:eastAsia="Calibri" w:hAnsi="Arial"/>
          <w:bCs/>
          <w:sz w:val="20"/>
          <w:u w:val="single"/>
        </w:rPr>
        <w:t>Iraq and Afghanistan do not reward the imperial treasury</w:t>
      </w:r>
      <w:r w:rsidRPr="00614341">
        <w:rPr>
          <w:rFonts w:ascii="Arial" w:eastAsia="Calibri" w:hAnsi="Arial"/>
          <w:sz w:val="16"/>
        </w:rPr>
        <w:t xml:space="preserve"> in anyway comparable to what England plundered from India, South Africa and Rhodesia (Zimbabwe). In a world increasingly based in market relations, </w:t>
      </w:r>
      <w:r w:rsidRPr="007A6324">
        <w:rPr>
          <w:rFonts w:ascii="Arial" w:eastAsia="Calibri" w:hAnsi="Arial"/>
          <w:bCs/>
          <w:sz w:val="20"/>
          <w:u w:val="single"/>
        </w:rPr>
        <w:t>colonial style wars have no economic future</w:t>
      </w:r>
      <w:r w:rsidRPr="00614341">
        <w:rPr>
          <w:rFonts w:ascii="Arial" w:eastAsia="Calibri" w:hAnsi="Arial"/>
          <w:sz w:val="16"/>
        </w:rPr>
        <w:t xml:space="preserve">. Huge military budgets and hundreds of military bases and military based alliances with neo-colonial states are the least efficient means to compete successfully in a globalized market place. That is the reason why </w:t>
      </w:r>
      <w:r w:rsidRPr="007A6324">
        <w:rPr>
          <w:rFonts w:ascii="Arial" w:eastAsia="Calibri" w:hAnsi="Arial"/>
          <w:bCs/>
          <w:sz w:val="20"/>
          <w:u w:val="single"/>
        </w:rPr>
        <w:t>the US is a declining empire</w:t>
      </w:r>
      <w:r w:rsidRPr="00614341">
        <w:rPr>
          <w:rFonts w:ascii="Arial" w:eastAsia="Calibri" w:hAnsi="Arial"/>
          <w:sz w:val="16"/>
        </w:rPr>
        <w:t xml:space="preserve"> and China, with its market driven approach is a newly emerging empire of a ‘new sort’ (sui generis).</w:t>
      </w:r>
    </w:p>
    <w:p w:rsidR="0091714F" w:rsidRPr="00614341" w:rsidRDefault="0091714F" w:rsidP="0091714F">
      <w:pPr>
        <w:rPr>
          <w:rFonts w:ascii="Arial" w:eastAsia="Calibri" w:hAnsi="Arial"/>
          <w:sz w:val="16"/>
        </w:rPr>
      </w:pPr>
    </w:p>
    <w:p w:rsidR="0091714F" w:rsidRDefault="0091714F" w:rsidP="0091714F"/>
    <w:p w:rsidR="0091714F" w:rsidRPr="0091714F" w:rsidRDefault="0091714F" w:rsidP="0091714F"/>
    <w:p w:rsidR="009128A6" w:rsidRDefault="009128A6" w:rsidP="009128A6">
      <w:pPr>
        <w:pStyle w:val="Heading2"/>
        <w:rPr>
          <w:rFonts w:asciiTheme="minorHAnsi" w:hAnsiTheme="minorHAnsi"/>
        </w:rPr>
      </w:pPr>
      <w:r w:rsidRPr="009128A6">
        <w:rPr>
          <w:rFonts w:asciiTheme="minorHAnsi" w:hAnsiTheme="minorHAnsi"/>
        </w:rPr>
        <w:lastRenderedPageBreak/>
        <w:t>Naval Power</w:t>
      </w:r>
    </w:p>
    <w:p w:rsidR="0091714F" w:rsidRPr="0091714F" w:rsidRDefault="0091714F" w:rsidP="0091714F">
      <w:pPr>
        <w:pStyle w:val="Heading3"/>
      </w:pPr>
      <w:r>
        <w:lastRenderedPageBreak/>
        <w:t>1NC Naval Power</w:t>
      </w:r>
    </w:p>
    <w:p w:rsidR="0091714F" w:rsidRPr="004E3366" w:rsidRDefault="0091714F" w:rsidP="00C15BD6">
      <w:pPr>
        <w:pStyle w:val="Heading4"/>
        <w:rPr>
          <w:rFonts w:eastAsia="Calibri"/>
        </w:rPr>
      </w:pPr>
      <w:r>
        <w:rPr>
          <w:rFonts w:eastAsia="Calibri"/>
        </w:rPr>
        <w:t>Naval p</w:t>
      </w:r>
      <w:r w:rsidRPr="00001AEC">
        <w:rPr>
          <w:rFonts w:eastAsia="Calibri"/>
        </w:rPr>
        <w:t xml:space="preserve">ower is </w:t>
      </w:r>
      <w:r w:rsidRPr="004E3366">
        <w:rPr>
          <w:rFonts w:eastAsia="Calibri"/>
          <w:u w:val="single"/>
        </w:rPr>
        <w:t>resilient</w:t>
      </w:r>
      <w:r w:rsidRPr="00001AEC">
        <w:rPr>
          <w:rFonts w:eastAsia="Calibri"/>
        </w:rPr>
        <w:t xml:space="preserve"> and </w:t>
      </w:r>
      <w:r w:rsidRPr="004E3366">
        <w:rPr>
          <w:rFonts w:eastAsia="Calibri"/>
          <w:u w:val="single"/>
        </w:rPr>
        <w:t>inevitable</w:t>
      </w:r>
      <w:r>
        <w:rPr>
          <w:rFonts w:eastAsia="Calibri"/>
        </w:rPr>
        <w:t xml:space="preserve"> --- multiple reasons</w:t>
      </w:r>
    </w:p>
    <w:p w:rsidR="0091714F" w:rsidRDefault="0091714F" w:rsidP="00C15BD6">
      <w:r w:rsidRPr="00001AEC">
        <w:t xml:space="preserve">Robert </w:t>
      </w:r>
      <w:r w:rsidRPr="00C15BD6">
        <w:rPr>
          <w:rStyle w:val="Style13ptBold"/>
          <w:highlight w:val="yellow"/>
        </w:rPr>
        <w:t>Farley</w:t>
      </w:r>
      <w:r w:rsidRPr="00001AEC">
        <w:t>, assistant professor at the Patterson School of Diplomacy and International Commerce</w:t>
      </w:r>
      <w:r>
        <w:t xml:space="preserve"> @ </w:t>
      </w:r>
      <w:r w:rsidRPr="00001AEC">
        <w:t>University of Kentucky, October 23</w:t>
      </w:r>
      <w:r w:rsidRPr="00DC609E">
        <w:rPr>
          <w:vertAlign w:val="superscript"/>
        </w:rPr>
        <w:t>rd</w:t>
      </w:r>
      <w:r w:rsidRPr="00001AEC">
        <w:t xml:space="preserve"> </w:t>
      </w:r>
      <w:r w:rsidRPr="00C15BD6">
        <w:rPr>
          <w:rStyle w:val="Style13ptBold"/>
        </w:rPr>
        <w:t>20</w:t>
      </w:r>
      <w:r w:rsidRPr="00C15BD6">
        <w:rPr>
          <w:rStyle w:val="Style13ptBold"/>
          <w:highlight w:val="yellow"/>
        </w:rPr>
        <w:t>07</w:t>
      </w:r>
      <w:r>
        <w:t>,</w:t>
      </w:r>
      <w:r w:rsidRPr="00001AEC">
        <w:t xml:space="preserve"> “The False Decline of the U.S</w:t>
      </w:r>
      <w:r>
        <w:t>. Navy”</w:t>
      </w:r>
      <w:r w:rsidRPr="00001AEC">
        <w:t>, http://prospect.or</w:t>
      </w:r>
      <w:r>
        <w:t xml:space="preserve">g/article/false-decline-us-navy; hhs-ab </w:t>
      </w:r>
    </w:p>
    <w:p w:rsidR="0091714F" w:rsidRDefault="0091714F" w:rsidP="0091714F">
      <w:pPr>
        <w:pStyle w:val="card"/>
        <w:rPr>
          <w:rFonts w:eastAsia="Calibri"/>
        </w:rPr>
      </w:pPr>
    </w:p>
    <w:p w:rsidR="0091714F" w:rsidRPr="00C15BD6" w:rsidRDefault="0091714F" w:rsidP="00C15BD6">
      <w:pPr>
        <w:rPr>
          <w:rFonts w:eastAsia="Calibri"/>
          <w:sz w:val="14"/>
        </w:rPr>
      </w:pPr>
      <w:r w:rsidRPr="00C15BD6">
        <w:rPr>
          <w:rFonts w:eastAsia="Calibri"/>
          <w:sz w:val="14"/>
        </w:rPr>
        <w:t xml:space="preserve">We live in strange times. While </w:t>
      </w:r>
      <w:r w:rsidRPr="00C27BDC">
        <w:rPr>
          <w:rStyle w:val="underline"/>
          <w:highlight w:val="yellow"/>
        </w:rPr>
        <w:t>the United States is responsible for</w:t>
      </w:r>
      <w:r w:rsidRPr="00C15BD6">
        <w:rPr>
          <w:rFonts w:eastAsia="Calibri"/>
          <w:sz w:val="14"/>
        </w:rPr>
        <w:t xml:space="preserve"> close to </w:t>
      </w:r>
      <w:r w:rsidRPr="00C27BDC">
        <w:rPr>
          <w:rStyle w:val="Emphasis"/>
          <w:highlight w:val="yellow"/>
        </w:rPr>
        <w:t>50 percent</w:t>
      </w:r>
      <w:r w:rsidRPr="00C27BDC">
        <w:rPr>
          <w:rStyle w:val="underline"/>
          <w:highlight w:val="yellow"/>
        </w:rPr>
        <w:t xml:space="preserve"> of</w:t>
      </w:r>
      <w:r w:rsidRPr="00C15BD6">
        <w:rPr>
          <w:rFonts w:eastAsia="Calibri"/>
          <w:sz w:val="14"/>
        </w:rPr>
        <w:t xml:space="preserve"> aggregate </w:t>
      </w:r>
      <w:r w:rsidRPr="00C27BDC">
        <w:rPr>
          <w:rStyle w:val="Emphasis"/>
          <w:rFonts w:eastAsia="Calibri"/>
          <w:highlight w:val="yellow"/>
        </w:rPr>
        <w:t xml:space="preserve">world </w:t>
      </w:r>
      <w:r w:rsidRPr="00C27BDC">
        <w:rPr>
          <w:rStyle w:val="Emphasis"/>
          <w:highlight w:val="yellow"/>
        </w:rPr>
        <w:t>military expenditure</w:t>
      </w:r>
      <w:r w:rsidRPr="00DC609E">
        <w:rPr>
          <w:rStyle w:val="underline"/>
        </w:rPr>
        <w:t xml:space="preserve">, </w:t>
      </w:r>
      <w:r w:rsidRPr="00C27BDC">
        <w:rPr>
          <w:rStyle w:val="underline"/>
          <w:highlight w:val="yellow"/>
        </w:rPr>
        <w:t>and maintains</w:t>
      </w:r>
      <w:r w:rsidRPr="00DC609E">
        <w:rPr>
          <w:rStyle w:val="underline"/>
        </w:rPr>
        <w:t xml:space="preserve"> close </w:t>
      </w:r>
      <w:r w:rsidRPr="00C27BDC">
        <w:rPr>
          <w:rStyle w:val="underline"/>
          <w:highlight w:val="yellow"/>
        </w:rPr>
        <w:t>alliances</w:t>
      </w:r>
      <w:r w:rsidRPr="00C15BD6">
        <w:rPr>
          <w:rFonts w:eastAsia="Calibri"/>
          <w:sz w:val="14"/>
        </w:rPr>
        <w:t xml:space="preserve"> </w:t>
      </w:r>
      <w:r w:rsidRPr="00C27BDC">
        <w:rPr>
          <w:rStyle w:val="underline"/>
          <w:highlight w:val="yellow"/>
        </w:rPr>
        <w:t>with</w:t>
      </w:r>
      <w:r w:rsidRPr="00DC609E">
        <w:rPr>
          <w:rStyle w:val="underline"/>
        </w:rPr>
        <w:t xml:space="preserve"> </w:t>
      </w:r>
      <w:r w:rsidRPr="00C27BDC">
        <w:rPr>
          <w:rStyle w:val="underline"/>
          <w:highlight w:val="yellow"/>
        </w:rPr>
        <w:t>almost</w:t>
      </w:r>
      <w:r w:rsidRPr="00DC609E">
        <w:rPr>
          <w:rStyle w:val="underline"/>
        </w:rPr>
        <w:t xml:space="preserve"> </w:t>
      </w:r>
      <w:r w:rsidRPr="00C27BDC">
        <w:rPr>
          <w:rStyle w:val="underline"/>
          <w:highlight w:val="yellow"/>
        </w:rPr>
        <w:t>all</w:t>
      </w:r>
      <w:r w:rsidRPr="00DC609E">
        <w:rPr>
          <w:rStyle w:val="underline"/>
        </w:rPr>
        <w:t xml:space="preserve"> of the other major </w:t>
      </w:r>
      <w:r w:rsidRPr="00C27BDC">
        <w:rPr>
          <w:rStyle w:val="underline"/>
          <w:highlight w:val="yellow"/>
        </w:rPr>
        <w:t>military</w:t>
      </w:r>
      <w:r w:rsidRPr="00DC609E">
        <w:rPr>
          <w:rStyle w:val="underline"/>
        </w:rPr>
        <w:t xml:space="preserve"> </w:t>
      </w:r>
      <w:r w:rsidRPr="00C27BDC">
        <w:rPr>
          <w:rStyle w:val="underline"/>
          <w:highlight w:val="yellow"/>
        </w:rPr>
        <w:t>powers</w:t>
      </w:r>
      <w:r w:rsidRPr="00C15BD6">
        <w:rPr>
          <w:rFonts w:eastAsia="Calibri"/>
          <w:sz w:val="14"/>
        </w:rPr>
        <w:t xml:space="preserve">, a community of defense analysts continues to insist that we need to spend more. In the November issue of The Atlantic, Robert </w:t>
      </w:r>
      <w:r w:rsidRPr="00DC609E">
        <w:rPr>
          <w:rStyle w:val="underline"/>
        </w:rPr>
        <w:t>Kaplan</w:t>
      </w:r>
      <w:r w:rsidRPr="00C15BD6">
        <w:rPr>
          <w:rFonts w:eastAsia="Calibri"/>
          <w:sz w:val="14"/>
        </w:rPr>
        <w:t xml:space="preserve"> </w:t>
      </w:r>
      <w:r w:rsidRPr="00DC609E">
        <w:rPr>
          <w:rStyle w:val="underline"/>
        </w:rPr>
        <w:t>asserts</w:t>
      </w:r>
      <w:r w:rsidRPr="00C15BD6">
        <w:rPr>
          <w:rFonts w:eastAsia="Calibri"/>
          <w:sz w:val="14"/>
        </w:rPr>
        <w:t xml:space="preserve"> that United States </w:t>
      </w:r>
      <w:r w:rsidRPr="00DC609E">
        <w:rPr>
          <w:rStyle w:val="underline"/>
        </w:rPr>
        <w:t>hegemony is under the threat of “elegant decline</w:t>
      </w:r>
      <w:r w:rsidRPr="00C15BD6">
        <w:rPr>
          <w:rFonts w:eastAsia="Calibri"/>
          <w:sz w:val="14"/>
        </w:rPr>
        <w:t xml:space="preserve">,” and points to what conventional analysts might suggest is the most secure element of American power; the United States Navy. Despite the fact that </w:t>
      </w:r>
      <w:r w:rsidRPr="00C27BDC">
        <w:rPr>
          <w:rStyle w:val="underline"/>
          <w:highlight w:val="yellow"/>
        </w:rPr>
        <w:t>the U.S. Navy remains</w:t>
      </w:r>
      <w:r w:rsidRPr="00DC609E">
        <w:rPr>
          <w:rStyle w:val="underline"/>
        </w:rPr>
        <w:t xml:space="preserve"> several </w:t>
      </w:r>
      <w:r w:rsidRPr="00C27BDC">
        <w:rPr>
          <w:rStyle w:val="Emphasis"/>
          <w:highlight w:val="yellow"/>
        </w:rPr>
        <w:t>orders of magnitude</w:t>
      </w:r>
      <w:r w:rsidRPr="00C27BDC">
        <w:rPr>
          <w:rStyle w:val="underline"/>
          <w:highlight w:val="yellow"/>
        </w:rPr>
        <w:t xml:space="preserve"> more powerful than its nearest rival</w:t>
      </w:r>
      <w:r w:rsidRPr="00C15BD6">
        <w:rPr>
          <w:rFonts w:eastAsia="Calibri"/>
          <w:sz w:val="14"/>
        </w:rPr>
        <w:t xml:space="preserve">, Kaplan says that we must beware; if we allow the size of our Navy to further decline, we risk repeating the experience of the United Kingdom in the years before World War I. Unfortunately, since </w:t>
      </w:r>
      <w:r w:rsidRPr="00C27BDC">
        <w:rPr>
          <w:rStyle w:val="Emphasis"/>
          <w:highlight w:val="yellow"/>
        </w:rPr>
        <w:t>no actual evidence of U.S. naval decline exists</w:t>
      </w:r>
      <w:r w:rsidRPr="00C15BD6">
        <w:rPr>
          <w:rFonts w:eastAsia="Calibri"/>
          <w:sz w:val="14"/>
        </w:rPr>
        <w:t xml:space="preserve">, </w:t>
      </w:r>
      <w:r w:rsidRPr="00C15BD6">
        <w:rPr>
          <w:rFonts w:eastAsia="Calibri"/>
          <w:sz w:val="14"/>
          <w:szCs w:val="10"/>
        </w:rPr>
        <w:t xml:space="preserve">Kaplan is forced to rely on obfuscation, distortion, and tendentious historical analogies to make his case.  </w:t>
      </w:r>
      <w:r w:rsidRPr="00C15BD6">
        <w:rPr>
          <w:sz w:val="14"/>
          <w:szCs w:val="10"/>
        </w:rPr>
        <w:t>The centerpiece of Kaplan’s argument is a comparison of the current U.S. Navy to the British</w:t>
      </w:r>
      <w:r w:rsidRPr="00C15BD6">
        <w:rPr>
          <w:rFonts w:eastAsia="Calibri"/>
          <w:sz w:val="14"/>
          <w:szCs w:val="10"/>
        </w:rPr>
        <w:t xml:space="preserve"> Royal </w:t>
      </w:r>
      <w:r w:rsidRPr="00C15BD6">
        <w:rPr>
          <w:sz w:val="14"/>
          <w:szCs w:val="10"/>
        </w:rPr>
        <w:t>Navy</w:t>
      </w:r>
      <w:r w:rsidRPr="00C15BD6">
        <w:rPr>
          <w:rFonts w:eastAsia="Calibri"/>
          <w:sz w:val="14"/>
          <w:szCs w:val="10"/>
        </w:rPr>
        <w:t xml:space="preserve"> at the end of the 19th </w:t>
      </w:r>
      <w:r w:rsidRPr="00C15BD6">
        <w:rPr>
          <w:sz w:val="14"/>
          <w:szCs w:val="10"/>
        </w:rPr>
        <w:t>century. The decline of the Royal Navy heralded the collapse of British hegemony, and the decline of the U.S. Navy threatens a similar fate for the United States</w:t>
      </w:r>
      <w:r w:rsidRPr="00C15BD6">
        <w:rPr>
          <w:rFonts w:eastAsia="Calibri"/>
          <w:sz w:val="14"/>
          <w:szCs w:val="10"/>
        </w:rPr>
        <w:t xml:space="preserve">. </w:t>
      </w:r>
      <w:r w:rsidRPr="00C15BD6">
        <w:rPr>
          <w:sz w:val="14"/>
          <w:szCs w:val="10"/>
        </w:rPr>
        <w:t>The</w:t>
      </w:r>
      <w:r w:rsidRPr="00C15BD6">
        <w:rPr>
          <w:rFonts w:eastAsia="Calibri"/>
          <w:sz w:val="14"/>
          <w:szCs w:val="10"/>
        </w:rPr>
        <w:t xml:space="preserve"> only </w:t>
      </w:r>
      <w:r w:rsidRPr="00C15BD6">
        <w:rPr>
          <w:sz w:val="14"/>
          <w:szCs w:val="10"/>
        </w:rPr>
        <w:t>problem with this argument is that similarities between the 21st century United States and the 19th century United Kingdom are more imagined than real</w:t>
      </w:r>
      <w:r w:rsidRPr="00C15BD6">
        <w:rPr>
          <w:rFonts w:eastAsia="Calibri"/>
          <w:sz w:val="14"/>
          <w:szCs w:val="10"/>
        </w:rPr>
        <w:t>.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w:t>
      </w:r>
      <w:r w:rsidRPr="00C15BD6">
        <w:rPr>
          <w:rFonts w:eastAsia="Calibri"/>
          <w:sz w:val="14"/>
        </w:rPr>
        <w:t xml:space="preserve">; </w:t>
      </w:r>
      <w:r w:rsidRPr="004E3366">
        <w:rPr>
          <w:rStyle w:val="underline"/>
          <w:highlight w:val="yellow"/>
        </w:rPr>
        <w:t xml:space="preserve">there is </w:t>
      </w:r>
      <w:r w:rsidRPr="004E3366">
        <w:rPr>
          <w:rStyle w:val="Emphasis"/>
          <w:highlight w:val="yellow"/>
        </w:rPr>
        <w:t>no comparison</w:t>
      </w:r>
      <w:r w:rsidRPr="004E3366">
        <w:rPr>
          <w:rStyle w:val="underline"/>
          <w:highlight w:val="yellow"/>
        </w:rPr>
        <w:t xml:space="preserve"> between the</w:t>
      </w:r>
      <w:r w:rsidRPr="00DC609E">
        <w:rPr>
          <w:rStyle w:val="underline"/>
        </w:rPr>
        <w:t xml:space="preserve"> </w:t>
      </w:r>
      <w:r w:rsidRPr="004E3366">
        <w:rPr>
          <w:rStyle w:val="underline"/>
          <w:highlight w:val="yellow"/>
        </w:rPr>
        <w:t xml:space="preserve">U.S. Navy and </w:t>
      </w:r>
      <w:r w:rsidRPr="004E3366">
        <w:rPr>
          <w:rStyle w:val="Emphasis"/>
          <w:highlight w:val="yellow"/>
        </w:rPr>
        <w:t xml:space="preserve">any navy afloat </w:t>
      </w:r>
      <w:r w:rsidRPr="004E3366">
        <w:rPr>
          <w:rStyle w:val="underline"/>
          <w:highlight w:val="yellow"/>
        </w:rPr>
        <w:t>today</w:t>
      </w:r>
      <w:r w:rsidRPr="00DC609E">
        <w:rPr>
          <w:rStyle w:val="underline"/>
        </w:rPr>
        <w:t>.</w:t>
      </w:r>
      <w:r>
        <w:rPr>
          <w:rStyle w:val="underline"/>
        </w:rPr>
        <w:t xml:space="preserve"> </w:t>
      </w:r>
      <w:r w:rsidRPr="00C15BD6">
        <w:rPr>
          <w:rFonts w:eastAsia="Calibri"/>
          <w:sz w:val="14"/>
        </w:rPr>
        <w:t xml:space="preserve"> </w:t>
      </w:r>
      <w:r w:rsidRPr="004E3366">
        <w:rPr>
          <w:rStyle w:val="underline"/>
          <w:highlight w:val="yellow"/>
        </w:rPr>
        <w:t>The United States</w:t>
      </w:r>
      <w:r w:rsidRPr="00C15BD6">
        <w:rPr>
          <w:rFonts w:eastAsia="Calibri"/>
          <w:sz w:val="14"/>
        </w:rPr>
        <w:t xml:space="preserve"> Navy currently </w:t>
      </w:r>
      <w:r w:rsidRPr="004E3366">
        <w:rPr>
          <w:rStyle w:val="underline"/>
          <w:highlight w:val="yellow"/>
        </w:rPr>
        <w:t>operates eleven aircraft carriers</w:t>
      </w:r>
      <w:r w:rsidRPr="00C15BD6">
        <w:rPr>
          <w:rFonts w:eastAsia="Calibri"/>
          <w:sz w:val="14"/>
        </w:rPr>
        <w:t xml:space="preserve">. </w:t>
      </w:r>
      <w:r w:rsidRPr="004E3366">
        <w:rPr>
          <w:rStyle w:val="underline"/>
          <w:highlight w:val="yellow"/>
        </w:rPr>
        <w:t xml:space="preserve">The </w:t>
      </w:r>
      <w:r w:rsidRPr="004E3366">
        <w:rPr>
          <w:rStyle w:val="underline"/>
        </w:rPr>
        <w:t>oldest</w:t>
      </w:r>
      <w:r w:rsidRPr="00DC609E">
        <w:rPr>
          <w:rStyle w:val="underline"/>
        </w:rPr>
        <w:t xml:space="preserve"> and </w:t>
      </w:r>
      <w:r w:rsidRPr="004E3366">
        <w:rPr>
          <w:rStyle w:val="underline"/>
          <w:highlight w:val="yellow"/>
        </w:rPr>
        <w:t>least capable is faster</w:t>
      </w:r>
      <w:r w:rsidRPr="00C15BD6">
        <w:rPr>
          <w:rFonts w:eastAsia="Calibri"/>
          <w:sz w:val="14"/>
        </w:rPr>
        <w:t xml:space="preserve">, one third </w:t>
      </w:r>
      <w:r w:rsidRPr="004E3366">
        <w:rPr>
          <w:rStyle w:val="underline"/>
          <w:highlight w:val="yellow"/>
        </w:rPr>
        <w:t>larger, and</w:t>
      </w:r>
      <w:r w:rsidRPr="00DC609E">
        <w:rPr>
          <w:rStyle w:val="underline"/>
        </w:rPr>
        <w:t xml:space="preserve"> </w:t>
      </w:r>
      <w:r w:rsidRPr="004E3366">
        <w:rPr>
          <w:rStyle w:val="underline"/>
          <w:highlight w:val="yellow"/>
        </w:rPr>
        <w:t>carries</w:t>
      </w:r>
      <w:r w:rsidRPr="00C15BD6">
        <w:rPr>
          <w:rFonts w:eastAsia="Calibri"/>
          <w:sz w:val="14"/>
        </w:rPr>
        <w:t xml:space="preserve"> </w:t>
      </w:r>
      <w:r w:rsidRPr="004E3366">
        <w:rPr>
          <w:rStyle w:val="underline"/>
          <w:highlight w:val="yellow"/>
        </w:rPr>
        <w:t>three times the aircraft of</w:t>
      </w:r>
      <w:r w:rsidRPr="00C15BD6">
        <w:rPr>
          <w:rFonts w:eastAsia="Calibri"/>
          <w:sz w:val="14"/>
        </w:rPr>
        <w:t xml:space="preserve"> Admiral Kuznetsov, </w:t>
      </w:r>
      <w:r w:rsidRPr="00DC609E">
        <w:rPr>
          <w:rStyle w:val="underline"/>
        </w:rPr>
        <w:t>the largest carrier in</w:t>
      </w:r>
      <w:r w:rsidRPr="00C15BD6">
        <w:rPr>
          <w:rFonts w:eastAsia="Calibri"/>
          <w:sz w:val="14"/>
        </w:rPr>
        <w:t xml:space="preserve"> </w:t>
      </w:r>
      <w:r w:rsidRPr="00DC609E">
        <w:rPr>
          <w:rStyle w:val="underline"/>
        </w:rPr>
        <w:t xml:space="preserve">the </w:t>
      </w:r>
      <w:r w:rsidRPr="004E3366">
        <w:rPr>
          <w:rStyle w:val="underline"/>
          <w:highlight w:val="yellow"/>
        </w:rPr>
        <w:t>Russia</w:t>
      </w:r>
      <w:r w:rsidRPr="00DC609E">
        <w:rPr>
          <w:rStyle w:val="underline"/>
        </w:rPr>
        <w:t>n Navy</w:t>
      </w:r>
      <w:r w:rsidRPr="00C15BD6">
        <w:rPr>
          <w:rFonts w:eastAsia="Calibri"/>
          <w:sz w:val="14"/>
        </w:rPr>
        <w:t xml:space="preserve">. </w:t>
      </w:r>
      <w:r w:rsidRPr="004E3366">
        <w:rPr>
          <w:rStyle w:val="underline"/>
          <w:highlight w:val="yellow"/>
        </w:rPr>
        <w:t>Unlike</w:t>
      </w:r>
      <w:r w:rsidRPr="00DC609E">
        <w:rPr>
          <w:rStyle w:val="underline"/>
        </w:rPr>
        <w:t xml:space="preserve"> </w:t>
      </w:r>
      <w:r w:rsidRPr="004E3366">
        <w:rPr>
          <w:rStyle w:val="underline"/>
          <w:highlight w:val="yellow"/>
        </w:rPr>
        <w:t>China</w:t>
      </w:r>
      <w:r w:rsidRPr="00DC609E">
        <w:rPr>
          <w:rStyle w:val="underline"/>
        </w:rPr>
        <w:t>’s only aircraft carrier</w:t>
      </w:r>
      <w:r w:rsidRPr="00C15BD6">
        <w:rPr>
          <w:rFonts w:eastAsia="Calibri"/>
          <w:sz w:val="14"/>
        </w:rPr>
        <w:t xml:space="preserve">, the former Russian Varyag, </w:t>
      </w:r>
      <w:r w:rsidRPr="004E3366">
        <w:rPr>
          <w:rStyle w:val="underline"/>
          <w:highlight w:val="yellow"/>
        </w:rPr>
        <w:t>American carriers have engines</w:t>
      </w:r>
      <w:r w:rsidRPr="00DC609E">
        <w:rPr>
          <w:rStyle w:val="underline"/>
        </w:rPr>
        <w:t xml:space="preserve"> and are </w:t>
      </w:r>
      <w:r w:rsidRPr="004E3366">
        <w:rPr>
          <w:rStyle w:val="underline"/>
          <w:highlight w:val="yellow"/>
        </w:rPr>
        <w:t>capable</w:t>
      </w:r>
      <w:r w:rsidRPr="00DC609E">
        <w:rPr>
          <w:rStyle w:val="underline"/>
        </w:rPr>
        <w:t xml:space="preserve"> </w:t>
      </w:r>
      <w:r w:rsidRPr="004E3366">
        <w:rPr>
          <w:rStyle w:val="underline"/>
          <w:highlight w:val="yellow"/>
        </w:rPr>
        <w:t>of self-propulsion</w:t>
      </w:r>
      <w:r w:rsidRPr="00C15BD6">
        <w:rPr>
          <w:rFonts w:eastAsia="Calibri"/>
          <w:sz w:val="14"/>
        </w:rPr>
        <w:t xml:space="preserve">. </w:t>
      </w:r>
      <w:r w:rsidRPr="00DC609E">
        <w:rPr>
          <w:rStyle w:val="underline"/>
        </w:rPr>
        <w:t>The only carrier in Indian service is fifty years old and a quarter the size of its American counterparts</w:t>
      </w:r>
      <w:r w:rsidRPr="00C15BD6">
        <w:rPr>
          <w:rFonts w:eastAsia="Calibri"/>
          <w:sz w:val="14"/>
        </w:rPr>
        <w:t xml:space="preserve">. </w:t>
      </w:r>
      <w:r w:rsidRPr="004E3366">
        <w:rPr>
          <w:rStyle w:val="underline"/>
          <w:highlight w:val="yellow"/>
        </w:rPr>
        <w:t>No navy besides the</w:t>
      </w:r>
      <w:r w:rsidRPr="00DC609E">
        <w:rPr>
          <w:rStyle w:val="underline"/>
        </w:rPr>
        <w:t xml:space="preserve"> </w:t>
      </w:r>
      <w:r w:rsidRPr="004E3366">
        <w:rPr>
          <w:rStyle w:val="Emphasis2"/>
          <w:highlight w:val="yellow"/>
        </w:rPr>
        <w:t>U</w:t>
      </w:r>
      <w:r w:rsidRPr="00DC609E">
        <w:rPr>
          <w:rStyle w:val="underline"/>
        </w:rPr>
        <w:t xml:space="preserve">nited </w:t>
      </w:r>
      <w:r w:rsidRPr="004E3366">
        <w:rPr>
          <w:rStyle w:val="Emphasis2"/>
          <w:highlight w:val="yellow"/>
        </w:rPr>
        <w:t>S</w:t>
      </w:r>
      <w:r w:rsidRPr="00DC609E">
        <w:rPr>
          <w:rStyle w:val="underline"/>
        </w:rPr>
        <w:t xml:space="preserve">tates' </w:t>
      </w:r>
      <w:r w:rsidRPr="004E3366">
        <w:rPr>
          <w:rStyle w:val="underline"/>
          <w:highlight w:val="yellow"/>
        </w:rPr>
        <w:t>has more than</w:t>
      </w:r>
      <w:r w:rsidRPr="00DC609E">
        <w:rPr>
          <w:rStyle w:val="underline"/>
        </w:rPr>
        <w:t xml:space="preserve"> </w:t>
      </w:r>
      <w:r w:rsidRPr="004E3366">
        <w:rPr>
          <w:rStyle w:val="underline"/>
          <w:highlight w:val="yellow"/>
        </w:rPr>
        <w:t>one</w:t>
      </w:r>
      <w:r w:rsidRPr="00DC609E">
        <w:rPr>
          <w:rStyle w:val="underline"/>
        </w:rPr>
        <w:t xml:space="preserve"> aircraft </w:t>
      </w:r>
      <w:r w:rsidRPr="004E3366">
        <w:rPr>
          <w:rStyle w:val="underline"/>
          <w:highlight w:val="yellow"/>
        </w:rPr>
        <w:t>carrier</w:t>
      </w:r>
      <w:r w:rsidRPr="00DC609E">
        <w:rPr>
          <w:rStyle w:val="underline"/>
        </w:rPr>
        <w:t xml:space="preserve"> </w:t>
      </w:r>
      <w:r w:rsidRPr="004E3366">
        <w:rPr>
          <w:rStyle w:val="underline"/>
          <w:highlight w:val="yellow"/>
        </w:rPr>
        <w:t>capable</w:t>
      </w:r>
      <w:r w:rsidRPr="00DC609E">
        <w:rPr>
          <w:rStyle w:val="underline"/>
        </w:rPr>
        <w:t xml:space="preserve"> </w:t>
      </w:r>
      <w:r w:rsidRPr="004E3366">
        <w:rPr>
          <w:rStyle w:val="underline"/>
          <w:highlight w:val="yellow"/>
        </w:rPr>
        <w:t>of flying</w:t>
      </w:r>
      <w:r w:rsidRPr="00DC609E">
        <w:rPr>
          <w:rStyle w:val="underline"/>
        </w:rPr>
        <w:t xml:space="preserve"> </w:t>
      </w:r>
      <w:r w:rsidRPr="004E3366">
        <w:rPr>
          <w:rStyle w:val="underline"/>
          <w:highlight w:val="yellow"/>
        </w:rPr>
        <w:t>modern</w:t>
      </w:r>
      <w:r w:rsidRPr="00DC609E">
        <w:rPr>
          <w:rStyle w:val="underline"/>
        </w:rPr>
        <w:t xml:space="preserve"> fixed wing </w:t>
      </w:r>
      <w:r w:rsidRPr="004E3366">
        <w:rPr>
          <w:rStyle w:val="underline"/>
          <w:highlight w:val="yellow"/>
        </w:rPr>
        <w:t>aircraft</w:t>
      </w:r>
      <w:r w:rsidRPr="00DC609E">
        <w:rPr>
          <w:rStyle w:val="underline"/>
        </w:rPr>
        <w:t>.</w:t>
      </w:r>
      <w:r w:rsidRPr="00C15BD6">
        <w:rPr>
          <w:rFonts w:eastAsia="Calibri"/>
          <w:sz w:val="14"/>
        </w:rPr>
        <w:t xml:space="preserve"> </w:t>
      </w:r>
      <w:r w:rsidRPr="004E3366">
        <w:rPr>
          <w:rStyle w:val="underline"/>
          <w:highlight w:val="yellow"/>
        </w:rPr>
        <w:t>The</w:t>
      </w:r>
      <w:r w:rsidRPr="00C15BD6">
        <w:rPr>
          <w:rFonts w:eastAsia="Calibri"/>
          <w:sz w:val="14"/>
          <w:highlight w:val="yellow"/>
        </w:rPr>
        <w:t xml:space="preserve"> </w:t>
      </w:r>
      <w:r w:rsidRPr="004E3366">
        <w:rPr>
          <w:rStyle w:val="underline"/>
          <w:highlight w:val="yellow"/>
        </w:rPr>
        <w:t>U</w:t>
      </w:r>
      <w:r w:rsidRPr="00C15BD6">
        <w:rPr>
          <w:rFonts w:eastAsia="Calibri"/>
          <w:sz w:val="14"/>
        </w:rPr>
        <w:t xml:space="preserve">nited </w:t>
      </w:r>
      <w:r w:rsidRPr="004E3366">
        <w:rPr>
          <w:rStyle w:val="underline"/>
          <w:highlight w:val="yellow"/>
        </w:rPr>
        <w:t>S</w:t>
      </w:r>
      <w:r w:rsidRPr="00C15BD6">
        <w:rPr>
          <w:rFonts w:eastAsia="Calibri"/>
          <w:sz w:val="14"/>
        </w:rPr>
        <w:t xml:space="preserve">tates </w:t>
      </w:r>
      <w:r w:rsidRPr="004E3366">
        <w:rPr>
          <w:rStyle w:val="underline"/>
          <w:highlight w:val="yellow"/>
        </w:rPr>
        <w:t>enjoys</w:t>
      </w:r>
      <w:r w:rsidRPr="00C15BD6">
        <w:rPr>
          <w:rFonts w:eastAsia="Calibri"/>
          <w:sz w:val="14"/>
        </w:rPr>
        <w:t xml:space="preserve"> similar </w:t>
      </w:r>
      <w:r w:rsidRPr="004E3366">
        <w:rPr>
          <w:rStyle w:val="underline"/>
          <w:highlight w:val="yellow"/>
        </w:rPr>
        <w:t>dominance</w:t>
      </w:r>
      <w:r w:rsidRPr="00DC609E">
        <w:rPr>
          <w:rStyle w:val="underline"/>
        </w:rPr>
        <w:t xml:space="preserve"> </w:t>
      </w:r>
      <w:r w:rsidRPr="004E3366">
        <w:rPr>
          <w:rStyle w:val="underline"/>
          <w:highlight w:val="yellow"/>
        </w:rPr>
        <w:t>in</w:t>
      </w:r>
      <w:r w:rsidRPr="00C15BD6">
        <w:rPr>
          <w:rFonts w:eastAsia="Calibri"/>
          <w:sz w:val="14"/>
        </w:rPr>
        <w:t xml:space="preserve"> </w:t>
      </w:r>
      <w:r w:rsidRPr="00DC609E">
        <w:rPr>
          <w:rStyle w:val="underline"/>
        </w:rPr>
        <w:t xml:space="preserve">surface combat vessels and </w:t>
      </w:r>
      <w:r w:rsidRPr="004E3366">
        <w:rPr>
          <w:rStyle w:val="underline"/>
          <w:highlight w:val="yellow"/>
        </w:rPr>
        <w:t>submarines</w:t>
      </w:r>
      <w:r w:rsidRPr="00DC609E">
        <w:rPr>
          <w:rStyle w:val="underline"/>
        </w:rPr>
        <w:t xml:space="preserve">, operating twenty-two </w:t>
      </w:r>
      <w:r w:rsidRPr="004E3366">
        <w:rPr>
          <w:rStyle w:val="underline"/>
          <w:highlight w:val="yellow"/>
        </w:rPr>
        <w:t>cruisers</w:t>
      </w:r>
      <w:r w:rsidRPr="00DC609E">
        <w:rPr>
          <w:rStyle w:val="underline"/>
        </w:rPr>
        <w:t xml:space="preserve">, fifty </w:t>
      </w:r>
      <w:r w:rsidRPr="004E3366">
        <w:rPr>
          <w:rStyle w:val="underline"/>
          <w:highlight w:val="yellow"/>
        </w:rPr>
        <w:t>destroyers</w:t>
      </w:r>
      <w:r w:rsidRPr="00DC609E">
        <w:rPr>
          <w:rStyle w:val="underline"/>
        </w:rPr>
        <w:t xml:space="preserve">, fifty-five nuclear attack </w:t>
      </w:r>
      <w:r w:rsidRPr="004E3366">
        <w:rPr>
          <w:rStyle w:val="underline"/>
          <w:highlight w:val="yellow"/>
        </w:rPr>
        <w:t>submarines</w:t>
      </w:r>
      <w:r w:rsidRPr="00DC609E">
        <w:rPr>
          <w:rStyle w:val="underline"/>
        </w:rPr>
        <w:t>, and ten amphibious assault</w:t>
      </w:r>
      <w:r w:rsidRPr="00C15BD6">
        <w:rPr>
          <w:rFonts w:eastAsia="Calibri"/>
          <w:sz w:val="14"/>
        </w:rPr>
        <w:t xml:space="preserve"> </w:t>
      </w:r>
      <w:r w:rsidRPr="00DC609E">
        <w:rPr>
          <w:rStyle w:val="underline"/>
        </w:rPr>
        <w:t>ships</w:t>
      </w:r>
      <w:r w:rsidRPr="00C15BD6">
        <w:rPr>
          <w:rFonts w:eastAsia="Calibri"/>
          <w:sz w:val="14"/>
        </w:rPr>
        <w:t xml:space="preserve"> (vessels roughly equivalent to most foreign aircraft carriers). </w:t>
      </w:r>
      <w:r w:rsidRPr="004E3366">
        <w:rPr>
          <w:rStyle w:val="Emphasis"/>
          <w:highlight w:val="yellow"/>
        </w:rPr>
        <w:t>In every category</w:t>
      </w:r>
      <w:r w:rsidRPr="004E3366">
        <w:rPr>
          <w:rStyle w:val="underline"/>
          <w:highlight w:val="yellow"/>
        </w:rPr>
        <w:t xml:space="preserve"> the</w:t>
      </w:r>
      <w:r w:rsidRPr="00DC609E">
        <w:rPr>
          <w:rStyle w:val="underline"/>
        </w:rPr>
        <w:t xml:space="preserve"> U.S. </w:t>
      </w:r>
      <w:r w:rsidRPr="004E3366">
        <w:rPr>
          <w:rStyle w:val="underline"/>
          <w:highlight w:val="yellow"/>
        </w:rPr>
        <w:t>Navy combines</w:t>
      </w:r>
      <w:r w:rsidRPr="00DC609E">
        <w:rPr>
          <w:rStyle w:val="underline"/>
        </w:rPr>
        <w:t xml:space="preserve"> presumptive </w:t>
      </w:r>
      <w:r w:rsidRPr="004E3366">
        <w:rPr>
          <w:rStyle w:val="Emphasis"/>
          <w:highlight w:val="yellow"/>
        </w:rPr>
        <w:t>numerical superiority</w:t>
      </w:r>
      <w:r w:rsidRPr="004E3366">
        <w:rPr>
          <w:rStyle w:val="underline"/>
          <w:highlight w:val="yellow"/>
        </w:rPr>
        <w:t xml:space="preserve"> with</w:t>
      </w:r>
      <w:r w:rsidRPr="00DC609E">
        <w:rPr>
          <w:rStyle w:val="underline"/>
        </w:rPr>
        <w:t xml:space="preserve"> a significant </w:t>
      </w:r>
      <w:r w:rsidRPr="004E3366">
        <w:rPr>
          <w:rStyle w:val="underline"/>
          <w:highlight w:val="yellow"/>
        </w:rPr>
        <w:t xml:space="preserve">ship-to-ship advantage over any </w:t>
      </w:r>
      <w:r w:rsidRPr="004E3366">
        <w:rPr>
          <w:rStyle w:val="underline"/>
        </w:rPr>
        <w:t xml:space="preserve">foreign </w:t>
      </w:r>
      <w:r w:rsidRPr="004E3366">
        <w:rPr>
          <w:rStyle w:val="underline"/>
          <w:highlight w:val="yellow"/>
        </w:rPr>
        <w:t>navy</w:t>
      </w:r>
      <w:r w:rsidRPr="00DC609E">
        <w:rPr>
          <w:rStyle w:val="underline"/>
        </w:rPr>
        <w:t>.</w:t>
      </w:r>
      <w:r>
        <w:rPr>
          <w:rStyle w:val="underline"/>
        </w:rPr>
        <w:t xml:space="preserve"> </w:t>
      </w:r>
      <w:r w:rsidRPr="00C15BD6">
        <w:rPr>
          <w:rFonts w:eastAsia="Calibri"/>
          <w:sz w:val="14"/>
        </w:rPr>
        <w:t xml:space="preserve"> </w:t>
      </w:r>
      <w:r w:rsidRPr="004E3366">
        <w:rPr>
          <w:rStyle w:val="underline"/>
          <w:highlight w:val="yellow"/>
        </w:rPr>
        <w:t xml:space="preserve">This situation is </w:t>
      </w:r>
      <w:r w:rsidRPr="004E3366">
        <w:rPr>
          <w:rStyle w:val="Emphasis"/>
          <w:highlight w:val="yellow"/>
        </w:rPr>
        <w:t>unlikely to change</w:t>
      </w:r>
      <w:r w:rsidRPr="004E3366">
        <w:rPr>
          <w:rStyle w:val="underline"/>
          <w:highlight w:val="yellow"/>
        </w:rPr>
        <w:t xml:space="preserve"> anytime soon</w:t>
      </w:r>
      <w:r w:rsidRPr="00DC609E">
        <w:rPr>
          <w:rStyle w:val="underline"/>
        </w:rPr>
        <w:t>.</w:t>
      </w:r>
      <w:r w:rsidRPr="00C15BD6">
        <w:rPr>
          <w:rFonts w:eastAsia="Calibri"/>
          <w:sz w:val="14"/>
        </w:rPr>
        <w:t xml:space="preserve"> </w:t>
      </w:r>
      <w:r w:rsidRPr="00C15BD6">
        <w:rPr>
          <w:sz w:val="14"/>
        </w:rPr>
        <w:t>The French Navy and the Royal Navy will each expand to two aircraft carriers over the next decade. The most ambitious plans ascribed to the People’s Liberation Army Navy call for no more than three aircraft carriers by 2020, and even that strains credulity, given</w:t>
      </w:r>
      <w:r w:rsidRPr="00C15BD6">
        <w:rPr>
          <w:rFonts w:eastAsia="Calibri"/>
          <w:sz w:val="14"/>
        </w:rPr>
        <w:t xml:space="preserve"> China’s inexperience with carrier operations and the construction of large military vessels. While a crash construction program might conceivably give the Chinese the ability to achieve local dominance (at great cost and for a short time), </w:t>
      </w:r>
      <w:r w:rsidRPr="004E3366">
        <w:rPr>
          <w:rStyle w:val="underline"/>
          <w:highlight w:val="yellow"/>
        </w:rPr>
        <w:t>the</w:t>
      </w:r>
      <w:r w:rsidRPr="00C15BD6">
        <w:rPr>
          <w:rFonts w:eastAsia="Calibri"/>
          <w:sz w:val="14"/>
          <w:highlight w:val="yellow"/>
        </w:rPr>
        <w:t xml:space="preserve"> </w:t>
      </w:r>
      <w:r w:rsidRPr="004E3366">
        <w:rPr>
          <w:rStyle w:val="Emphasis2"/>
          <w:highlight w:val="yellow"/>
        </w:rPr>
        <w:t>U</w:t>
      </w:r>
      <w:r w:rsidRPr="004E3366">
        <w:rPr>
          <w:rStyle w:val="underline"/>
        </w:rPr>
        <w:t>nited</w:t>
      </w:r>
      <w:r w:rsidRPr="004E3366">
        <w:rPr>
          <w:rStyle w:val="underline"/>
          <w:highlight w:val="yellow"/>
        </w:rPr>
        <w:t xml:space="preserve"> </w:t>
      </w:r>
      <w:r w:rsidRPr="004E3366">
        <w:rPr>
          <w:rStyle w:val="Emphasis2"/>
          <w:highlight w:val="yellow"/>
        </w:rPr>
        <w:t>S</w:t>
      </w:r>
      <w:r w:rsidRPr="004E3366">
        <w:rPr>
          <w:rStyle w:val="underline"/>
        </w:rPr>
        <w:t>tates</w:t>
      </w:r>
      <w:r w:rsidRPr="004E3366">
        <w:rPr>
          <w:rStyle w:val="underline"/>
          <w:highlight w:val="yellow"/>
        </w:rPr>
        <w:t xml:space="preserve"> Navy will </w:t>
      </w:r>
      <w:r w:rsidRPr="004E3366">
        <w:rPr>
          <w:rStyle w:val="underline"/>
        </w:rPr>
        <w:t xml:space="preserve">continue to </w:t>
      </w:r>
      <w:r w:rsidRPr="004E3366">
        <w:rPr>
          <w:rStyle w:val="Emphasis"/>
          <w:highlight w:val="yellow"/>
        </w:rPr>
        <w:t>dominate the world’s oceans</w:t>
      </w:r>
      <w:r w:rsidRPr="004E3366">
        <w:rPr>
          <w:rStyle w:val="underline"/>
          <w:highlight w:val="yellow"/>
        </w:rPr>
        <w:t xml:space="preserve"> </w:t>
      </w:r>
      <w:r w:rsidRPr="004E3366">
        <w:rPr>
          <w:rStyle w:val="underline"/>
        </w:rPr>
        <w:t xml:space="preserve">and littorals </w:t>
      </w:r>
      <w:r w:rsidRPr="004E3366">
        <w:rPr>
          <w:rStyle w:val="underline"/>
          <w:highlight w:val="yellow"/>
        </w:rPr>
        <w:t xml:space="preserve">for </w:t>
      </w:r>
      <w:r w:rsidRPr="004E3366">
        <w:rPr>
          <w:rStyle w:val="underline"/>
        </w:rPr>
        <w:t xml:space="preserve">at least </w:t>
      </w:r>
      <w:r w:rsidRPr="004E3366">
        <w:rPr>
          <w:rStyle w:val="underline"/>
          <w:highlight w:val="yellow"/>
        </w:rPr>
        <w:t>the next fifty years</w:t>
      </w:r>
      <w:r w:rsidRPr="00DC609E">
        <w:rPr>
          <w:rStyle w:val="underline"/>
        </w:rPr>
        <w:t>.</w:t>
      </w:r>
      <w:r>
        <w:rPr>
          <w:rStyle w:val="underline"/>
        </w:rPr>
        <w:t xml:space="preserve"> </w:t>
      </w:r>
      <w:r w:rsidRPr="00C15BD6">
        <w:rPr>
          <w:rFonts w:eastAsia="Calibri"/>
          <w:sz w:val="14"/>
        </w:rPr>
        <w:t xml:space="preserve"> ADVERTISEMENT In order to try to show that the U.S. Navy is insufficient in the face of future threats, Kaplan argues that we on are our way to “a 150 ship navy” 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600 ship navy can do more than the current 250-plus ship force of the current U.S. Navy, but Kaplan’s playing a game of bait and switch. The Navy has fewer ships than it did two decades ago, but the ships it has are far more capable than those of the 1980s. Because of the collapse of its competitors, the Navy is relatively more capable of fighting and winning wars now than it was during the Reagan administration. Broadly speaking, navies have two missions; warfighting, and maritime maintenance.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the United States Navy currently enjoys. It cannot be everywhere all at once, and does require the </w:t>
      </w:r>
      <w:r w:rsidRPr="00C15BD6">
        <w:rPr>
          <w:sz w:val="14"/>
        </w:rPr>
        <w:t xml:space="preserve">cooperation of regional navies for fighting piracy and smuggling. At the same time, </w:t>
      </w:r>
      <w:r w:rsidRPr="004E3366">
        <w:rPr>
          <w:rStyle w:val="Emphasis"/>
          <w:highlight w:val="yellow"/>
        </w:rPr>
        <w:t>the U.S. Navy can destroy any</w:t>
      </w:r>
      <w:r w:rsidRPr="004E3366">
        <w:rPr>
          <w:rStyle w:val="Emphasis"/>
          <w:rFonts w:eastAsia="Calibri"/>
          <w:highlight w:val="yellow"/>
        </w:rPr>
        <w:t xml:space="preserve"> </w:t>
      </w:r>
      <w:r w:rsidRPr="00C15BD6">
        <w:rPr>
          <w:sz w:val="14"/>
          <w:highlight w:val="yellow"/>
        </w:rPr>
        <w:t>(</w:t>
      </w:r>
      <w:r w:rsidRPr="004E3366">
        <w:rPr>
          <w:rStyle w:val="Emphasis"/>
          <w:highlight w:val="yellow"/>
        </w:rPr>
        <w:t>and</w:t>
      </w:r>
      <w:r w:rsidRPr="00C15BD6">
        <w:rPr>
          <w:sz w:val="14"/>
        </w:rPr>
        <w:t xml:space="preserve"> probably </w:t>
      </w:r>
      <w:r w:rsidRPr="004E3366">
        <w:rPr>
          <w:rStyle w:val="Emphasis"/>
          <w:highlight w:val="yellow"/>
        </w:rPr>
        <w:t>all, at the same time</w:t>
      </w:r>
      <w:r w:rsidRPr="00C15BD6">
        <w:rPr>
          <w:sz w:val="14"/>
          <w:highlight w:val="yellow"/>
        </w:rPr>
        <w:t>)</w:t>
      </w:r>
      <w:r w:rsidRPr="004E3366">
        <w:rPr>
          <w:rStyle w:val="Emphasis"/>
          <w:highlight w:val="yellow"/>
        </w:rPr>
        <w:t xml:space="preserve"> naval challengers</w:t>
      </w:r>
      <w:r w:rsidRPr="00C15BD6">
        <w:rPr>
          <w:sz w:val="14"/>
        </w:rPr>
        <w:t>. To conflate these two missions is equal parts silly and dishonest. The Navy has arrived at an ideal compromise between the two, keeping its fighting supremacy while leading and facilitating cooperation around the world on maritime issues.</w:t>
      </w:r>
    </w:p>
    <w:p w:rsidR="0091714F" w:rsidRDefault="0091714F" w:rsidP="0091714F">
      <w:pPr>
        <w:rPr>
          <w:rFonts w:eastAsia="Calibri"/>
        </w:rPr>
      </w:pPr>
    </w:p>
    <w:p w:rsidR="0091714F" w:rsidRDefault="0091714F" w:rsidP="0091714F">
      <w:pPr>
        <w:rPr>
          <w:rFonts w:eastAsia="Calibri"/>
        </w:rPr>
      </w:pPr>
    </w:p>
    <w:p w:rsidR="0091714F" w:rsidRDefault="0091714F" w:rsidP="0091714F">
      <w:pPr>
        <w:rPr>
          <w:rFonts w:eastAsia="Calibri"/>
        </w:rPr>
      </w:pPr>
    </w:p>
    <w:p w:rsidR="0091714F" w:rsidRDefault="00C15BD6" w:rsidP="00C15BD6">
      <w:pPr>
        <w:pStyle w:val="Heading3"/>
      </w:pPr>
      <w:r>
        <w:lastRenderedPageBreak/>
        <w:t xml:space="preserve">2NC Ext #1 </w:t>
      </w:r>
    </w:p>
    <w:p w:rsidR="00C15BD6" w:rsidRPr="00667F61" w:rsidRDefault="00C15BD6" w:rsidP="00C15BD6">
      <w:pPr>
        <w:pStyle w:val="Heading4"/>
        <w:rPr>
          <w:rFonts w:eastAsia="Calibri"/>
        </w:rPr>
      </w:pPr>
      <w:r w:rsidRPr="00E71148">
        <w:rPr>
          <w:rFonts w:eastAsia="Calibri"/>
          <w:u w:val="single"/>
        </w:rPr>
        <w:t>Even if</w:t>
      </w:r>
      <w:r>
        <w:rPr>
          <w:rFonts w:eastAsia="Calibri"/>
        </w:rPr>
        <w:t xml:space="preserve"> naval power will decline in the future, the threshold for </w:t>
      </w:r>
      <w:r w:rsidRPr="00E71148">
        <w:rPr>
          <w:rFonts w:eastAsia="Calibri"/>
          <w:u w:val="single"/>
        </w:rPr>
        <w:t>minimum deterrence</w:t>
      </w:r>
      <w:r>
        <w:rPr>
          <w:rFonts w:eastAsia="Calibri"/>
        </w:rPr>
        <w:t xml:space="preserve"> is low --- other branches fill in </w:t>
      </w:r>
    </w:p>
    <w:p w:rsidR="00C15BD6" w:rsidRPr="00001AEC" w:rsidRDefault="00C15BD6" w:rsidP="00C15BD6">
      <w:pPr>
        <w:rPr>
          <w:rStyle w:val="cardChar"/>
          <w:rFonts w:eastAsia="Calibri"/>
        </w:rPr>
      </w:pPr>
      <w:r w:rsidRPr="00001AEC">
        <w:rPr>
          <w:rStyle w:val="cardChar"/>
          <w:rFonts w:eastAsia="Calibri"/>
        </w:rPr>
        <w:t>Taylor</w:t>
      </w:r>
      <w:r w:rsidRPr="00001AEC">
        <w:rPr>
          <w:rStyle w:val="StyleUnderline"/>
          <w:rFonts w:eastAsia="Calibri"/>
        </w:rPr>
        <w:t xml:space="preserve"> </w:t>
      </w:r>
      <w:r w:rsidRPr="00E71148">
        <w:rPr>
          <w:rStyle w:val="StyleUnderline"/>
          <w:rFonts w:eastAsia="Calibri"/>
          <w:highlight w:val="yellow"/>
        </w:rPr>
        <w:t>Marvin</w:t>
      </w:r>
      <w:r w:rsidRPr="00E71148">
        <w:rPr>
          <w:rStyle w:val="cardChar"/>
          <w:rFonts w:eastAsia="Calibri"/>
        </w:rPr>
        <w:t>,</w:t>
      </w:r>
      <w:r>
        <w:rPr>
          <w:rStyle w:val="StyleUnderline"/>
          <w:rFonts w:eastAsia="Calibri"/>
        </w:rPr>
        <w:t xml:space="preserve"> </w:t>
      </w:r>
      <w:r w:rsidRPr="00001AEC">
        <w:rPr>
          <w:rStyle w:val="cardChar"/>
          <w:rFonts w:eastAsia="Calibri"/>
        </w:rPr>
        <w:t xml:space="preserve">Prospect Journal of International Affairs UCSD, </w:t>
      </w:r>
      <w:r w:rsidRPr="00E71148">
        <w:rPr>
          <w:rStyle w:val="StyleUnderline"/>
          <w:rFonts w:eastAsia="Calibri"/>
          <w:highlight w:val="yellow"/>
        </w:rPr>
        <w:t>2011</w:t>
      </w:r>
      <w:r>
        <w:rPr>
          <w:rStyle w:val="cardChar"/>
          <w:rFonts w:eastAsia="Calibri"/>
        </w:rPr>
        <w:t>, “</w:t>
      </w:r>
      <w:r w:rsidRPr="00001AEC">
        <w:rPr>
          <w:rStyle w:val="cardChar"/>
          <w:rFonts w:eastAsia="Calibri"/>
        </w:rPr>
        <w:t>CUTTING US DEFENSE SPENDING IS NOT A THREAT TO AMERICAN SECURITY</w:t>
      </w:r>
      <w:r>
        <w:rPr>
          <w:rStyle w:val="cardChar"/>
          <w:rFonts w:eastAsia="Calibri"/>
        </w:rPr>
        <w:t>”</w:t>
      </w:r>
      <w:r w:rsidRPr="00001AEC">
        <w:rPr>
          <w:rStyle w:val="cardChar"/>
          <w:rFonts w:eastAsia="Calibri"/>
        </w:rPr>
        <w:t>, http://prospectjournal.ucsd.edu/index.php/2011/09/cutting-us-defense-spending-is-not-</w:t>
      </w:r>
      <w:r>
        <w:rPr>
          <w:rStyle w:val="cardChar"/>
          <w:rFonts w:eastAsia="Calibri"/>
        </w:rPr>
        <w:t>a-threat-to-american-security/</w:t>
      </w:r>
    </w:p>
    <w:p w:rsidR="00C15BD6" w:rsidRPr="00667F61" w:rsidRDefault="00C15BD6" w:rsidP="00C15BD6">
      <w:pPr>
        <w:rPr>
          <w:rFonts w:eastAsia="Calibri"/>
          <w:szCs w:val="24"/>
        </w:rPr>
      </w:pPr>
    </w:p>
    <w:p w:rsidR="00C15BD6" w:rsidRDefault="00C15BD6" w:rsidP="00C15BD6">
      <w:pPr>
        <w:rPr>
          <w:rStyle w:val="underline"/>
          <w:rFonts w:eastAsia="Calibri"/>
        </w:rPr>
      </w:pPr>
      <w:r w:rsidRPr="00C15BD6">
        <w:rPr>
          <w:sz w:val="16"/>
        </w:rPr>
        <w:t xml:space="preserve">However, </w:t>
      </w:r>
      <w:r w:rsidRPr="00E71148">
        <w:rPr>
          <w:rStyle w:val="underline"/>
          <w:rFonts w:eastAsia="Calibri"/>
          <w:highlight w:val="yellow"/>
        </w:rPr>
        <w:t>US</w:t>
      </w:r>
      <w:r w:rsidRPr="00C15BD6">
        <w:rPr>
          <w:sz w:val="16"/>
        </w:rPr>
        <w:t xml:space="preserve"> military </w:t>
      </w:r>
      <w:r w:rsidRPr="00E71148">
        <w:rPr>
          <w:rStyle w:val="underline"/>
          <w:rFonts w:eastAsia="Calibri"/>
          <w:highlight w:val="yellow"/>
        </w:rPr>
        <w:t>spending</w:t>
      </w:r>
      <w:r w:rsidRPr="00001AEC">
        <w:rPr>
          <w:rStyle w:val="Emphasis2"/>
          <w:rFonts w:eastAsia="Calibri"/>
        </w:rPr>
        <w:t xml:space="preserve"> </w:t>
      </w:r>
      <w:r w:rsidRPr="00E71148">
        <w:rPr>
          <w:rStyle w:val="Emphasis"/>
          <w:rFonts w:eastAsia="Calibri"/>
          <w:highlight w:val="yellow"/>
        </w:rPr>
        <w:t>far exceeds the level necessary</w:t>
      </w:r>
      <w:r w:rsidRPr="00E71148">
        <w:rPr>
          <w:rStyle w:val="underline"/>
          <w:rFonts w:eastAsia="Calibri"/>
          <w:highlight w:val="yellow"/>
        </w:rPr>
        <w:t xml:space="preserve"> to deter foreign aggression</w:t>
      </w:r>
      <w:r w:rsidRPr="00C15BD6">
        <w:rPr>
          <w:sz w:val="16"/>
        </w:rPr>
        <w:t xml:space="preserve">, even against peripheral US interests. Some of this excess is justified: if America wishes to fight long foreign wars and lead international humanitarian military interventions the Pentagon budget must support these missions. Despite this, American defense spending is ultimately vastly disproportionate to its core requirements. The US Navy is a good example of this excess. </w:t>
      </w:r>
      <w:r w:rsidRPr="00E71148">
        <w:rPr>
          <w:rStyle w:val="underline"/>
          <w:rFonts w:eastAsia="Calibri"/>
        </w:rPr>
        <w:t>America currently fields eleven aircraft carriers. Russia possesses one</w:t>
      </w:r>
      <w:r w:rsidRPr="00C15BD6">
        <w:rPr>
          <w:sz w:val="16"/>
        </w:rPr>
        <w:t xml:space="preserve">, a Cold War relic vastly less capable than its American counterparts. </w:t>
      </w:r>
      <w:r w:rsidRPr="00E71148">
        <w:rPr>
          <w:rStyle w:val="underline"/>
          <w:rFonts w:eastAsia="Calibri"/>
          <w:highlight w:val="yellow"/>
        </w:rPr>
        <w:t>Despite Chinese naval ambitions</w:t>
      </w:r>
      <w:r w:rsidRPr="00C15BD6">
        <w:rPr>
          <w:sz w:val="16"/>
        </w:rPr>
        <w:t xml:space="preserve"> </w:t>
      </w:r>
      <w:r w:rsidRPr="00E71148">
        <w:rPr>
          <w:rStyle w:val="underline"/>
          <w:rFonts w:eastAsia="Calibri"/>
        </w:rPr>
        <w:t>in</w:t>
      </w:r>
      <w:r w:rsidRPr="00001AEC">
        <w:rPr>
          <w:rStyle w:val="Emphasis2"/>
          <w:rFonts w:eastAsia="Calibri"/>
        </w:rPr>
        <w:t xml:space="preserve"> </w:t>
      </w:r>
      <w:r w:rsidRPr="00E71148">
        <w:rPr>
          <w:rStyle w:val="underline"/>
          <w:rFonts w:eastAsia="Calibri"/>
        </w:rPr>
        <w:t>the</w:t>
      </w:r>
      <w:r w:rsidRPr="00C15BD6">
        <w:rPr>
          <w:sz w:val="16"/>
        </w:rPr>
        <w:t xml:space="preserve"> western </w:t>
      </w:r>
      <w:r w:rsidRPr="00E71148">
        <w:rPr>
          <w:rStyle w:val="underline"/>
          <w:rFonts w:eastAsia="Calibri"/>
        </w:rPr>
        <w:t xml:space="preserve">Pacific, </w:t>
      </w:r>
      <w:r w:rsidRPr="00E71148">
        <w:rPr>
          <w:rStyle w:val="underline"/>
          <w:rFonts w:eastAsia="Calibri"/>
          <w:highlight w:val="yellow"/>
        </w:rPr>
        <w:t>China</w:t>
      </w:r>
      <w:r w:rsidRPr="00E71148">
        <w:rPr>
          <w:rStyle w:val="underline"/>
          <w:rFonts w:eastAsia="Calibri"/>
        </w:rPr>
        <w:t xml:space="preserve"> has </w:t>
      </w:r>
      <w:r w:rsidRPr="00E71148">
        <w:rPr>
          <w:rStyle w:val="Emphasis"/>
          <w:rFonts w:eastAsia="Calibri"/>
          <w:highlight w:val="yellow"/>
        </w:rPr>
        <w:t>struggled</w:t>
      </w:r>
      <w:r w:rsidRPr="00E71148">
        <w:rPr>
          <w:rStyle w:val="underline"/>
          <w:rFonts w:eastAsia="Calibri"/>
          <w:highlight w:val="yellow"/>
        </w:rPr>
        <w:t xml:space="preserve"> to refit an abandoned Soviet carrier</w:t>
      </w:r>
      <w:r w:rsidRPr="00E71148">
        <w:rPr>
          <w:rStyle w:val="underline"/>
          <w:rFonts w:eastAsia="Calibri"/>
        </w:rPr>
        <w:t>,</w:t>
      </w:r>
      <w:r w:rsidRPr="00C15BD6">
        <w:rPr>
          <w:sz w:val="16"/>
        </w:rPr>
        <w:t xml:space="preserve"> the ex-Varyag, </w:t>
      </w:r>
      <w:r w:rsidRPr="00E71148">
        <w:rPr>
          <w:rStyle w:val="underline"/>
          <w:rFonts w:eastAsia="Calibri"/>
          <w:highlight w:val="yellow"/>
        </w:rPr>
        <w:t>for combat</w:t>
      </w:r>
      <w:r w:rsidRPr="00C15BD6">
        <w:rPr>
          <w:sz w:val="16"/>
        </w:rPr>
        <w:t xml:space="preserve">, and the introduction of modern indigenous Chinese carriers is likely decades off. It is not unreasonable to suppose that America’s deterrence value would not be diminished if budget cuts forced the Navy to reduce the US carrier fleet. </w:t>
      </w:r>
      <w:r w:rsidRPr="00E71148">
        <w:rPr>
          <w:rStyle w:val="underline"/>
          <w:rFonts w:eastAsia="Calibri"/>
        </w:rPr>
        <w:t xml:space="preserve">While </w:t>
      </w:r>
      <w:r w:rsidRPr="00E71148">
        <w:rPr>
          <w:rStyle w:val="underline"/>
          <w:rFonts w:eastAsia="Calibri"/>
          <w:highlight w:val="yellow"/>
        </w:rPr>
        <w:t>a reduction in</w:t>
      </w:r>
      <w:r w:rsidRPr="00E71148">
        <w:rPr>
          <w:rStyle w:val="underline"/>
          <w:rFonts w:eastAsia="Calibri"/>
        </w:rPr>
        <w:t xml:space="preserve"> the number of </w:t>
      </w:r>
      <w:r w:rsidRPr="00E71148">
        <w:rPr>
          <w:rStyle w:val="underline"/>
          <w:rFonts w:eastAsia="Calibri"/>
          <w:highlight w:val="yellow"/>
        </w:rPr>
        <w:t>US</w:t>
      </w:r>
      <w:r w:rsidRPr="00E71148">
        <w:rPr>
          <w:rStyle w:val="underline"/>
          <w:rFonts w:eastAsia="Calibri"/>
        </w:rPr>
        <w:t xml:space="preserve"> </w:t>
      </w:r>
      <w:r w:rsidRPr="00E71148">
        <w:rPr>
          <w:rStyle w:val="underline"/>
          <w:rFonts w:eastAsia="Calibri"/>
          <w:highlight w:val="yellow"/>
        </w:rPr>
        <w:t>carrier battle groups</w:t>
      </w:r>
      <w:r w:rsidRPr="00E71148">
        <w:rPr>
          <w:rStyle w:val="underline"/>
          <w:rFonts w:eastAsia="Calibri"/>
        </w:rPr>
        <w:t xml:space="preserve"> would significantly reduce the number of theaters the US could exert military control over at any given time, this </w:t>
      </w:r>
      <w:r w:rsidRPr="00E71148">
        <w:rPr>
          <w:rStyle w:val="underline"/>
          <w:rFonts w:eastAsia="Calibri"/>
          <w:highlight w:val="yellow"/>
        </w:rPr>
        <w:t>would likely not make US military threats less credible</w:t>
      </w:r>
      <w:r w:rsidRPr="00E71148">
        <w:rPr>
          <w:rStyle w:val="underline"/>
          <w:rFonts w:eastAsia="Calibri"/>
        </w:rPr>
        <w:t xml:space="preserve">; that is, China would not be marginally more likely to invade Taiwan if the US fielded only seven six billion dollar supercarriers. Because the capabilities of </w:t>
      </w:r>
      <w:r w:rsidRPr="00E71148">
        <w:rPr>
          <w:rStyle w:val="underline"/>
          <w:rFonts w:eastAsia="Calibri"/>
          <w:highlight w:val="yellow"/>
        </w:rPr>
        <w:t>all</w:t>
      </w:r>
      <w:r w:rsidRPr="00E71148">
        <w:rPr>
          <w:rStyle w:val="underline"/>
          <w:rFonts w:eastAsia="Calibri"/>
        </w:rPr>
        <w:t xml:space="preserve"> US </w:t>
      </w:r>
      <w:r w:rsidRPr="00E71148">
        <w:rPr>
          <w:rStyle w:val="underline"/>
          <w:rFonts w:eastAsia="Calibri"/>
          <w:highlight w:val="yellow"/>
        </w:rPr>
        <w:t xml:space="preserve">military branches are </w:t>
      </w:r>
      <w:r w:rsidRPr="00E71148">
        <w:rPr>
          <w:rStyle w:val="Emphasis"/>
          <w:rFonts w:eastAsia="Calibri"/>
          <w:highlight w:val="yellow"/>
        </w:rPr>
        <w:t>so far beyond</w:t>
      </w:r>
      <w:r w:rsidRPr="00E71148">
        <w:rPr>
          <w:rStyle w:val="underline"/>
          <w:rFonts w:eastAsia="Calibri"/>
          <w:highlight w:val="yellow"/>
        </w:rPr>
        <w:t xml:space="preserve"> the minimum necessary to maintain an </w:t>
      </w:r>
      <w:r w:rsidRPr="00E71148">
        <w:rPr>
          <w:rStyle w:val="Emphasis"/>
          <w:rFonts w:eastAsia="Calibri"/>
          <w:highlight w:val="yellow"/>
        </w:rPr>
        <w:t>effective deterrence</w:t>
      </w:r>
      <w:r w:rsidRPr="00E71148">
        <w:rPr>
          <w:rStyle w:val="underline"/>
          <w:rFonts w:eastAsia="Calibri"/>
        </w:rPr>
        <w:t xml:space="preserve"> </w:t>
      </w:r>
      <w:r w:rsidRPr="00E71148">
        <w:rPr>
          <w:rStyle w:val="Emphasis"/>
          <w:rFonts w:eastAsia="Calibri"/>
          <w:highlight w:val="yellow"/>
        </w:rPr>
        <w:t>even if</w:t>
      </w:r>
      <w:r w:rsidRPr="00E71148">
        <w:rPr>
          <w:rStyle w:val="underline"/>
          <w:rFonts w:eastAsia="Calibri"/>
          <w:highlight w:val="yellow"/>
        </w:rPr>
        <w:t xml:space="preserve"> the</w:t>
      </w:r>
      <w:r w:rsidRPr="00E71148">
        <w:rPr>
          <w:rStyle w:val="underline"/>
          <w:rFonts w:eastAsia="Calibri"/>
        </w:rPr>
        <w:t xml:space="preserve"> US </w:t>
      </w:r>
      <w:r w:rsidRPr="00E71148">
        <w:rPr>
          <w:rStyle w:val="underline"/>
          <w:rFonts w:eastAsia="Calibri"/>
          <w:highlight w:val="yellow"/>
        </w:rPr>
        <w:t>government</w:t>
      </w:r>
      <w:r w:rsidRPr="00E71148">
        <w:rPr>
          <w:rStyle w:val="underline"/>
          <w:rFonts w:eastAsia="Calibri"/>
        </w:rPr>
        <w:t xml:space="preserve"> dramatically </w:t>
      </w:r>
      <w:r w:rsidRPr="00E71148">
        <w:rPr>
          <w:rStyle w:val="underline"/>
          <w:rFonts w:eastAsia="Calibri"/>
          <w:highlight w:val="yellow"/>
        </w:rPr>
        <w:t>reduced the defense budget</w:t>
      </w:r>
      <w:r w:rsidRPr="00E71148">
        <w:rPr>
          <w:rStyle w:val="underline"/>
          <w:rFonts w:eastAsia="Calibri"/>
        </w:rPr>
        <w:t xml:space="preserve"> </w:t>
      </w:r>
      <w:r w:rsidRPr="00E71148">
        <w:rPr>
          <w:rStyle w:val="underline"/>
          <w:rFonts w:eastAsia="Calibri"/>
          <w:highlight w:val="yellow"/>
        </w:rPr>
        <w:t>America’s</w:t>
      </w:r>
      <w:r w:rsidRPr="00E71148">
        <w:rPr>
          <w:rStyle w:val="underline"/>
          <w:rFonts w:eastAsia="Calibri"/>
        </w:rPr>
        <w:t xml:space="preserve"> overall security and </w:t>
      </w:r>
      <w:r w:rsidRPr="00E71148">
        <w:rPr>
          <w:rStyle w:val="underline"/>
          <w:rFonts w:eastAsia="Calibri"/>
          <w:highlight w:val="yellow"/>
        </w:rPr>
        <w:t>ability to project</w:t>
      </w:r>
      <w:r w:rsidRPr="00E71148">
        <w:rPr>
          <w:rStyle w:val="underline"/>
          <w:rFonts w:eastAsia="Calibri"/>
        </w:rPr>
        <w:t xml:space="preserve"> </w:t>
      </w:r>
      <w:r w:rsidRPr="00E71148">
        <w:rPr>
          <w:rStyle w:val="underline"/>
          <w:rFonts w:eastAsia="Calibri"/>
          <w:highlight w:val="yellow"/>
        </w:rPr>
        <w:t>power</w:t>
      </w:r>
      <w:r w:rsidRPr="00E71148">
        <w:rPr>
          <w:rStyle w:val="underline"/>
          <w:rFonts w:eastAsia="Calibri"/>
        </w:rPr>
        <w:t xml:space="preserve"> on a global scale </w:t>
      </w:r>
      <w:r w:rsidRPr="00E71148">
        <w:rPr>
          <w:rStyle w:val="underline"/>
          <w:rFonts w:eastAsia="Calibri"/>
          <w:highlight w:val="yellow"/>
        </w:rPr>
        <w:t>would remain</w:t>
      </w:r>
      <w:r w:rsidRPr="00E71148">
        <w:rPr>
          <w:rStyle w:val="underline"/>
          <w:rFonts w:eastAsia="Calibri"/>
        </w:rPr>
        <w:t xml:space="preserve"> far </w:t>
      </w:r>
      <w:r w:rsidRPr="00E71148">
        <w:rPr>
          <w:rStyle w:val="underline"/>
          <w:rFonts w:eastAsia="Calibri"/>
          <w:highlight w:val="yellow"/>
        </w:rPr>
        <w:t xml:space="preserve">in excess of any </w:t>
      </w:r>
      <w:r w:rsidRPr="00E71148">
        <w:rPr>
          <w:rStyle w:val="underline"/>
          <w:rFonts w:eastAsia="Calibri"/>
        </w:rPr>
        <w:t xml:space="preserve">potential </w:t>
      </w:r>
      <w:r w:rsidRPr="00E71148">
        <w:rPr>
          <w:rStyle w:val="underline"/>
          <w:rFonts w:eastAsia="Calibri"/>
          <w:highlight w:val="yellow"/>
        </w:rPr>
        <w:t>rivals</w:t>
      </w:r>
      <w:r w:rsidRPr="00E71148">
        <w:rPr>
          <w:rStyle w:val="underline"/>
          <w:rFonts w:eastAsia="Calibri"/>
        </w:rPr>
        <w:t>.</w:t>
      </w:r>
    </w:p>
    <w:p w:rsidR="00C15BD6" w:rsidRDefault="00C15BD6" w:rsidP="00C15BD6">
      <w:pPr>
        <w:rPr>
          <w:rFonts w:eastAsia="Calibri"/>
        </w:rPr>
      </w:pPr>
    </w:p>
    <w:p w:rsidR="00C15BD6" w:rsidRDefault="00C15BD6" w:rsidP="00C15BD6">
      <w:pPr>
        <w:pStyle w:val="tag"/>
        <w:rPr>
          <w:rFonts w:eastAsia="Calibri"/>
        </w:rPr>
      </w:pPr>
    </w:p>
    <w:p w:rsidR="00C15BD6" w:rsidRPr="00697DAB" w:rsidRDefault="00C15BD6" w:rsidP="00C15BD6">
      <w:pPr>
        <w:pStyle w:val="Heading4"/>
        <w:rPr>
          <w:rFonts w:eastAsia="Calibri"/>
        </w:rPr>
      </w:pPr>
      <w:r>
        <w:rPr>
          <w:rFonts w:eastAsia="Calibri"/>
        </w:rPr>
        <w:t xml:space="preserve">This </w:t>
      </w:r>
      <w:r w:rsidRPr="00B302F1">
        <w:rPr>
          <w:rFonts w:eastAsia="Calibri"/>
          <w:u w:val="single"/>
        </w:rPr>
        <w:t>controls the impact</w:t>
      </w:r>
      <w:r>
        <w:rPr>
          <w:rFonts w:eastAsia="Calibri"/>
        </w:rPr>
        <w:t xml:space="preserve"> --- the risk of maritime conflict is low </w:t>
      </w:r>
      <w:r w:rsidRPr="00B302F1">
        <w:rPr>
          <w:rFonts w:eastAsia="Calibri"/>
          <w:u w:val="single"/>
        </w:rPr>
        <w:t>REGARDLESS</w:t>
      </w:r>
      <w:r>
        <w:rPr>
          <w:rFonts w:eastAsia="Calibri"/>
        </w:rPr>
        <w:t xml:space="preserve"> of US naval superiority </w:t>
      </w:r>
    </w:p>
    <w:p w:rsidR="00C15BD6" w:rsidRPr="00001AEC" w:rsidRDefault="00C15BD6" w:rsidP="00C15BD6">
      <w:pPr>
        <w:rPr>
          <w:rFonts w:eastAsia="Calibri"/>
        </w:rPr>
      </w:pPr>
      <w:r w:rsidRPr="005635FA">
        <w:rPr>
          <w:rStyle w:val="StyleUnderline"/>
          <w:highlight w:val="yellow"/>
        </w:rPr>
        <w:t>Goure 10</w:t>
      </w:r>
      <w:r w:rsidRPr="00001AEC">
        <w:rPr>
          <w:rFonts w:eastAsia="Calibri"/>
        </w:rPr>
        <w:t xml:space="preserve"> – Vice President of the Lexington Institute (Daniel, Ph.D., 7/2/10, “Can The Case Be Made For Naval Power?”http://www.lexingtoninstitute.org/can-the-case-be-made-for-naval-power-?a=1&amp;c=1171)</w:t>
      </w:r>
    </w:p>
    <w:p w:rsidR="00C15BD6" w:rsidRDefault="00C15BD6" w:rsidP="00C15BD6">
      <w:pPr>
        <w:rPr>
          <w:rFonts w:eastAsia="Calibri"/>
        </w:rPr>
      </w:pPr>
    </w:p>
    <w:p w:rsidR="00C15BD6" w:rsidRPr="00E71148" w:rsidRDefault="00C15BD6" w:rsidP="00C15BD6">
      <w:pPr>
        <w:rPr>
          <w:rStyle w:val="underline"/>
          <w:rFonts w:eastAsia="Calibri"/>
        </w:rPr>
      </w:pPr>
      <w:r w:rsidRPr="00C15BD6">
        <w:rPr>
          <w:sz w:val="16"/>
        </w:rPr>
        <w:t xml:space="preserve">This is no longer the case. </w:t>
      </w:r>
      <w:r w:rsidRPr="00E71148">
        <w:rPr>
          <w:rStyle w:val="Emphasis"/>
          <w:rFonts w:eastAsia="Calibri"/>
          <w:highlight w:val="yellow"/>
        </w:rPr>
        <w:t>The U.S. faces no great maritime challengers</w:t>
      </w:r>
      <w:r w:rsidRPr="00C15BD6">
        <w:rPr>
          <w:sz w:val="16"/>
        </w:rPr>
        <w:t xml:space="preserve">. While </w:t>
      </w:r>
      <w:r w:rsidRPr="00E71148">
        <w:rPr>
          <w:rStyle w:val="underline"/>
          <w:rFonts w:eastAsia="Calibri"/>
          <w:highlight w:val="yellow"/>
        </w:rPr>
        <w:t>China</w:t>
      </w:r>
      <w:r w:rsidRPr="00E71148">
        <w:rPr>
          <w:rStyle w:val="underline"/>
          <w:rFonts w:eastAsia="Calibri"/>
        </w:rPr>
        <w:t xml:space="preserve"> appears to be toying with the idea of building a serious Navy this is many years off</w:t>
      </w:r>
      <w:r w:rsidRPr="00C15BD6">
        <w:rPr>
          <w:sz w:val="16"/>
        </w:rPr>
        <w:t xml:space="preserve">. Right now </w:t>
      </w:r>
      <w:r w:rsidRPr="00E71148">
        <w:rPr>
          <w:rStyle w:val="underline"/>
          <w:rFonts w:eastAsia="Calibri"/>
        </w:rPr>
        <w:t xml:space="preserve">it </w:t>
      </w:r>
      <w:r w:rsidRPr="00E71148">
        <w:rPr>
          <w:rStyle w:val="underline"/>
          <w:rFonts w:eastAsia="Calibri"/>
          <w:highlight w:val="yellow"/>
        </w:rPr>
        <w:t>appears to be designing a military to keep others</w:t>
      </w:r>
      <w:r w:rsidRPr="00C15BD6">
        <w:rPr>
          <w:sz w:val="16"/>
        </w:rPr>
        <w:t xml:space="preserve">, including the United States, </w:t>
      </w:r>
      <w:r w:rsidRPr="00E71148">
        <w:rPr>
          <w:rStyle w:val="underline"/>
          <w:rFonts w:eastAsia="Calibri"/>
          <w:highlight w:val="yellow"/>
        </w:rPr>
        <w:t>away</w:t>
      </w:r>
      <w:r w:rsidRPr="00C15BD6">
        <w:rPr>
          <w:sz w:val="16"/>
        </w:rPr>
        <w:t xml:space="preserve">, out of the Western Pacific and Asian littorals. But even if it were seeking to build a large Navy, many analysts argue that other than Taiwan </w:t>
      </w:r>
      <w:r w:rsidRPr="00E71148">
        <w:rPr>
          <w:rStyle w:val="underline"/>
          <w:rFonts w:eastAsia="Calibri"/>
          <w:highlight w:val="yellow"/>
        </w:rPr>
        <w:t>it is difficult to see a reason why Washington and Beijing would ever come to blows</w:t>
      </w:r>
      <w:r w:rsidRPr="00C15BD6">
        <w:rPr>
          <w:sz w:val="16"/>
        </w:rPr>
        <w:t xml:space="preserve">. Our former adversary, Russia, would have a challenge fighting the U.S. Coast Guard, much less the U.S. Navy. After that, there are no other navies of consequence. Yes, there are some scenarios under which Iran might attempt to close the Persian Gulf to oil exports, but how much naval power would really be required to reopen the waterway? Actually, the U.S. Navy would probably need more mine countermeasures capabilities than it currently possesses.  More broadly, it appears that the nature of the security challenges confronting the U.S. has changed dramatically over the past several decades. </w:t>
      </w:r>
      <w:r w:rsidRPr="00E71148">
        <w:rPr>
          <w:rStyle w:val="underline"/>
          <w:rFonts w:eastAsia="Calibri"/>
          <w:highlight w:val="yellow"/>
        </w:rPr>
        <w:t xml:space="preserve">There are only a few places where </w:t>
      </w:r>
      <w:r w:rsidRPr="00E71148">
        <w:rPr>
          <w:rStyle w:val="underline"/>
          <w:rFonts w:eastAsia="Calibri"/>
        </w:rPr>
        <w:t xml:space="preserve">even large-scale </w:t>
      </w:r>
      <w:r w:rsidRPr="00E71148">
        <w:rPr>
          <w:rStyle w:val="underline"/>
          <w:rFonts w:eastAsia="Calibri"/>
          <w:highlight w:val="yellow"/>
        </w:rPr>
        <w:t>conventional conflict can</w:t>
      </w:r>
      <w:r w:rsidRPr="00E71148">
        <w:rPr>
          <w:rStyle w:val="underline"/>
          <w:rFonts w:eastAsia="Calibri"/>
        </w:rPr>
        <w:t xml:space="preserve"> </w:t>
      </w:r>
      <w:r w:rsidRPr="00E71148">
        <w:rPr>
          <w:rStyle w:val="underline"/>
          <w:rFonts w:eastAsia="Calibri"/>
          <w:highlight w:val="yellow"/>
        </w:rPr>
        <w:t>be</w:t>
      </w:r>
      <w:r w:rsidRPr="00E71148">
        <w:rPr>
          <w:rStyle w:val="underline"/>
          <w:rFonts w:eastAsia="Calibri"/>
        </w:rPr>
        <w:t xml:space="preserve"> considered </w:t>
      </w:r>
      <w:r w:rsidRPr="00E71148">
        <w:rPr>
          <w:rStyle w:val="underline"/>
          <w:rFonts w:eastAsia="Calibri"/>
          <w:highlight w:val="yellow"/>
        </w:rPr>
        <w:t>possible</w:t>
      </w:r>
      <w:r w:rsidRPr="00E71148">
        <w:rPr>
          <w:rStyle w:val="underline"/>
          <w:rFonts w:eastAsia="Calibri"/>
        </w:rPr>
        <w:t xml:space="preserve">. </w:t>
      </w:r>
      <w:r w:rsidRPr="00E71148">
        <w:rPr>
          <w:rStyle w:val="underline"/>
          <w:rFonts w:eastAsia="Calibri"/>
          <w:highlight w:val="yellow"/>
        </w:rPr>
        <w:t>None of these would be</w:t>
      </w:r>
      <w:r w:rsidRPr="00E71148">
        <w:rPr>
          <w:rStyle w:val="underline"/>
          <w:rFonts w:eastAsia="Calibri"/>
        </w:rPr>
        <w:t xml:space="preserve"> primarily </w:t>
      </w:r>
      <w:r w:rsidRPr="00E71148">
        <w:rPr>
          <w:rStyle w:val="underline"/>
          <w:rFonts w:eastAsia="Calibri"/>
          <w:highlight w:val="yellow"/>
        </w:rPr>
        <w:t>maritime</w:t>
      </w:r>
      <w:r w:rsidRPr="00C15BD6">
        <w:rPr>
          <w:sz w:val="16"/>
        </w:rPr>
        <w:t xml:space="preserve"> 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 </w:t>
      </w:r>
      <w:r w:rsidRPr="00E71148">
        <w:rPr>
          <w:rStyle w:val="underline"/>
          <w:rFonts w:eastAsia="Calibri"/>
          <w:highlight w:val="yellow"/>
        </w:rPr>
        <w:t>The sea ways</w:t>
      </w:r>
      <w:r w:rsidRPr="00E71148">
        <w:rPr>
          <w:rStyle w:val="underline"/>
          <w:rFonts w:eastAsia="Calibri"/>
        </w:rPr>
        <w:t>,</w:t>
      </w:r>
      <w:r w:rsidRPr="00C15BD6">
        <w:rPr>
          <w:sz w:val="16"/>
        </w:rPr>
        <w:t xml:space="preserve"> sometimes called the global commons, </w:t>
      </w:r>
      <w:r w:rsidRPr="00E71148">
        <w:rPr>
          <w:rStyle w:val="underline"/>
          <w:rFonts w:eastAsia="Calibri"/>
          <w:highlight w:val="yellow"/>
        </w:rPr>
        <w:t>are</w:t>
      </w:r>
      <w:r w:rsidRPr="00E71148">
        <w:rPr>
          <w:rStyle w:val="underline"/>
          <w:rFonts w:eastAsia="Calibri"/>
        </w:rPr>
        <w:t xml:space="preserve"> predominantly </w:t>
      </w:r>
      <w:r w:rsidRPr="00E71148">
        <w:rPr>
          <w:rStyle w:val="Emphasis"/>
          <w:rFonts w:eastAsia="Calibri"/>
          <w:highlight w:val="yellow"/>
        </w:rPr>
        <w:t>free of dangers</w:t>
      </w:r>
      <w:r w:rsidRPr="00C15BD6">
        <w:rPr>
          <w:sz w:val="16"/>
        </w:rPr>
        <w:t xml:space="preserve">. The exception to this is the chronic but relatively low level of piracy in some parts of the world. So, </w:t>
      </w:r>
      <w:r w:rsidRPr="00E71148">
        <w:rPr>
          <w:rStyle w:val="underline"/>
          <w:rFonts w:eastAsia="Calibri"/>
          <w:highlight w:val="yellow"/>
        </w:rPr>
        <w:t>the</w:t>
      </w:r>
      <w:r w:rsidRPr="00E71148">
        <w:rPr>
          <w:rStyle w:val="underline"/>
          <w:rFonts w:eastAsia="Calibri"/>
        </w:rPr>
        <w:t xml:space="preserve"> classic </w:t>
      </w:r>
      <w:r w:rsidRPr="00E71148">
        <w:rPr>
          <w:rStyle w:val="underline"/>
          <w:rFonts w:eastAsia="Calibri"/>
          <w:highlight w:val="yellow"/>
        </w:rPr>
        <w:t>reasons for</w:t>
      </w:r>
      <w:r w:rsidRPr="00E71148">
        <w:rPr>
          <w:rStyle w:val="underline"/>
          <w:rFonts w:eastAsia="Calibri"/>
        </w:rPr>
        <w:t xml:space="preserve"> </w:t>
      </w:r>
      <w:r w:rsidRPr="00E71148">
        <w:rPr>
          <w:rStyle w:val="underline"/>
          <w:rFonts w:eastAsia="Calibri"/>
          <w:highlight w:val="yellow"/>
        </w:rPr>
        <w:t>which nations build navies</w:t>
      </w:r>
      <w:r w:rsidRPr="00E71148">
        <w:rPr>
          <w:rStyle w:val="underline"/>
          <w:rFonts w:eastAsia="Calibri"/>
        </w:rPr>
        <w:t xml:space="preserve">, </w:t>
      </w:r>
      <w:r w:rsidRPr="00E71148">
        <w:rPr>
          <w:rStyle w:val="underline"/>
          <w:rFonts w:eastAsia="Calibri"/>
          <w:highlight w:val="yellow"/>
        </w:rPr>
        <w:t>to</w:t>
      </w:r>
      <w:r w:rsidRPr="00E71148">
        <w:rPr>
          <w:rStyle w:val="underline"/>
          <w:rFonts w:eastAsia="Calibri"/>
        </w:rPr>
        <w:t xml:space="preserve"> </w:t>
      </w:r>
      <w:r w:rsidRPr="00E71148">
        <w:rPr>
          <w:rStyle w:val="underline"/>
          <w:rFonts w:eastAsia="Calibri"/>
          <w:highlight w:val="yellow"/>
        </w:rPr>
        <w:t>protect</w:t>
      </w:r>
      <w:r w:rsidRPr="00E71148">
        <w:rPr>
          <w:rStyle w:val="underline"/>
          <w:rFonts w:eastAsia="Calibri"/>
        </w:rPr>
        <w:t xml:space="preserve"> </w:t>
      </w:r>
      <w:r w:rsidRPr="00E71148">
        <w:rPr>
          <w:rStyle w:val="underline"/>
          <w:rFonts w:eastAsia="Calibri"/>
          <w:highlight w:val="yellow"/>
        </w:rPr>
        <w:t>its</w:t>
      </w:r>
      <w:r w:rsidRPr="00E71148">
        <w:rPr>
          <w:rStyle w:val="underline"/>
          <w:rFonts w:eastAsia="Calibri"/>
        </w:rPr>
        <w:t xml:space="preserve"> own </w:t>
      </w:r>
      <w:r w:rsidRPr="00E71148">
        <w:rPr>
          <w:rStyle w:val="underline"/>
          <w:rFonts w:eastAsia="Calibri"/>
          <w:highlight w:val="yellow"/>
        </w:rPr>
        <w:t>shores</w:t>
      </w:r>
      <w:r w:rsidRPr="00E71148">
        <w:rPr>
          <w:rStyle w:val="underline"/>
          <w:rFonts w:eastAsia="Calibri"/>
        </w:rPr>
        <w:t xml:space="preserve"> </w:t>
      </w:r>
      <w:r w:rsidRPr="00E71148">
        <w:rPr>
          <w:rStyle w:val="underline"/>
          <w:rFonts w:eastAsia="Calibri"/>
          <w:highlight w:val="yellow"/>
        </w:rPr>
        <w:t>and</w:t>
      </w:r>
      <w:r w:rsidRPr="00E71148">
        <w:rPr>
          <w:rStyle w:val="underline"/>
          <w:rFonts w:eastAsia="Calibri"/>
        </w:rPr>
        <w:t xml:space="preserve"> its </w:t>
      </w:r>
      <w:r w:rsidRPr="00E71148">
        <w:rPr>
          <w:rStyle w:val="underline"/>
          <w:rFonts w:eastAsia="Calibri"/>
          <w:highlight w:val="yellow"/>
        </w:rPr>
        <w:t>commerce</w:t>
      </w:r>
      <w:r w:rsidRPr="00E71148">
        <w:rPr>
          <w:rStyle w:val="underline"/>
          <w:rFonts w:eastAsia="Calibri"/>
        </w:rPr>
        <w:t xml:space="preserve"> or to place the shores and commerce of other states in jeopardy, </w:t>
      </w:r>
      <w:r w:rsidRPr="00E71148">
        <w:rPr>
          <w:rStyle w:val="underline"/>
          <w:rFonts w:eastAsia="Calibri"/>
          <w:highlight w:val="yellow"/>
        </w:rPr>
        <w:t>seem</w:t>
      </w:r>
      <w:r w:rsidRPr="00E71148">
        <w:rPr>
          <w:rStyle w:val="underline"/>
          <w:rFonts w:eastAsia="Calibri"/>
        </w:rPr>
        <w:t xml:space="preserve"> relatively </w:t>
      </w:r>
      <w:r w:rsidRPr="00E71148">
        <w:rPr>
          <w:rStyle w:val="Emphasis"/>
          <w:rFonts w:eastAsia="Calibri"/>
          <w:highlight w:val="yellow"/>
        </w:rPr>
        <w:t>unimportant in today’s world</w:t>
      </w:r>
      <w:r w:rsidRPr="00E71148">
        <w:rPr>
          <w:rStyle w:val="underline"/>
          <w:rFonts w:eastAsia="Calibri"/>
        </w:rPr>
        <w:t>.</w:t>
      </w:r>
    </w:p>
    <w:p w:rsidR="00C15BD6" w:rsidRPr="00E71148" w:rsidRDefault="00C15BD6" w:rsidP="00C15BD6"/>
    <w:p w:rsidR="00C15BD6" w:rsidRPr="0084223F" w:rsidRDefault="00C15BD6" w:rsidP="00C15BD6">
      <w:pPr>
        <w:pStyle w:val="Heading4"/>
        <w:rPr>
          <w:rStyle w:val="apple-style-span"/>
          <w:rFonts w:ascii="Garamond" w:eastAsia="PMingLiU" w:hAnsi="Garamond"/>
        </w:rPr>
      </w:pPr>
      <w:r>
        <w:t xml:space="preserve">US naval superiority is </w:t>
      </w:r>
      <w:r w:rsidRPr="00E71148">
        <w:rPr>
          <w:u w:val="single"/>
        </w:rPr>
        <w:t>unmatchable</w:t>
      </w:r>
      <w:r>
        <w:t xml:space="preserve"> --- </w:t>
      </w:r>
      <w:r w:rsidRPr="00E71148">
        <w:rPr>
          <w:u w:val="single"/>
        </w:rPr>
        <w:t>overwhelming</w:t>
      </w:r>
      <w:r>
        <w:t xml:space="preserve"> displacement statistics prove </w:t>
      </w:r>
    </w:p>
    <w:p w:rsidR="00C15BD6" w:rsidRPr="0084223F" w:rsidRDefault="00C15BD6" w:rsidP="00C15BD6">
      <w:r w:rsidRPr="0084223F">
        <w:t>Robert</w:t>
      </w:r>
      <w:r w:rsidRPr="00DC609E">
        <w:rPr>
          <w:rStyle w:val="StyleUnderline"/>
        </w:rPr>
        <w:t xml:space="preserve"> </w:t>
      </w:r>
      <w:r w:rsidRPr="004E3366">
        <w:rPr>
          <w:rStyle w:val="StyleUnderline"/>
          <w:highlight w:val="yellow"/>
        </w:rPr>
        <w:t>Work</w:t>
      </w:r>
      <w:r w:rsidRPr="0084223F">
        <w:t xml:space="preserve">, VP of Strategic Studies </w:t>
      </w:r>
      <w:r>
        <w:t>at the</w:t>
      </w:r>
      <w:r w:rsidRPr="0084223F">
        <w:t xml:space="preserve"> Center for Strategic and Budgetary Assessments, </w:t>
      </w:r>
      <w:r w:rsidRPr="004E3366">
        <w:rPr>
          <w:rStyle w:val="StyleUnderline"/>
          <w:highlight w:val="yellow"/>
        </w:rPr>
        <w:t>2009</w:t>
      </w:r>
      <w:r>
        <w:t xml:space="preserve">, </w:t>
      </w:r>
      <w:r w:rsidRPr="0084223F">
        <w:t>“Strategy for the Long Haul: the US Navy Charting A Course for Tomorrow’s; 2/17; Fleet”,</w:t>
      </w:r>
      <w:r>
        <w:t xml:space="preserve"> </w:t>
      </w:r>
      <w:r w:rsidRPr="00475889">
        <w:t>http://www.csbaonline.org/4Publications/PubLibrary/R.20090217.The_US_Navy_Charti/R.20090217.Th</w:t>
      </w:r>
      <w:r w:rsidRPr="00475889">
        <w:lastRenderedPageBreak/>
        <w:t>e_US_Navy_Charti.pdf</w:t>
      </w:r>
      <w:r w:rsidRPr="0084223F">
        <w:br/>
      </w:r>
    </w:p>
    <w:p w:rsidR="00C15BD6" w:rsidRPr="00C15BD6" w:rsidRDefault="00C15BD6" w:rsidP="00C15BD6">
      <w:pPr>
        <w:rPr>
          <w:sz w:val="16"/>
        </w:rPr>
      </w:pPr>
      <w:r w:rsidRPr="00C15BD6">
        <w:rPr>
          <w:sz w:val="16"/>
        </w:rPr>
        <w:t xml:space="preserve">On August 1, 2008, the TSBF numbered 280 ships of all types (see Figure One).3 </w:t>
      </w:r>
      <w:r w:rsidRPr="00001AEC">
        <w:rPr>
          <w:rStyle w:val="underline"/>
        </w:rPr>
        <w:t>Predictably, naval advocates fretted that the smaller fleet posed a great risk to US national security.</w:t>
      </w:r>
      <w:r w:rsidRPr="00C15BD6">
        <w:rPr>
          <w:sz w:val="16"/>
        </w:rPr>
        <w:t xml:space="preserve"> For example, Seth Cropsey, a Deputy Undersecretary of the Navy in the Reagan and George H. W. Bush administrations, cautioned that, “Without intending it, US policy is verging toward unilateral naval disarmament.”4 He went on to say: </w:t>
      </w:r>
      <w:r w:rsidRPr="00C27BDC">
        <w:rPr>
          <w:rStyle w:val="underline"/>
        </w:rPr>
        <w:t>The Navy’s focus is [unclear]. Its [280] combat ships —</w:t>
      </w:r>
      <w:r w:rsidRPr="00C15BD6">
        <w:rPr>
          <w:sz w:val="16"/>
        </w:rPr>
        <w:t xml:space="preserve"> a number that House Armed Services Committee Chairman Ike Skelton </w:t>
      </w:r>
      <w:r w:rsidRPr="00C27BDC">
        <w:rPr>
          <w:rStyle w:val="underline"/>
        </w:rPr>
        <w:t>called</w:t>
      </w:r>
      <w:r w:rsidRPr="00C15BD6">
        <w:rPr>
          <w:sz w:val="16"/>
        </w:rPr>
        <w:t xml:space="preserve"> </w:t>
      </w:r>
      <w:r w:rsidRPr="00C27BDC">
        <w:rPr>
          <w:rStyle w:val="underline"/>
        </w:rPr>
        <w:t>“shocking” — comprise a force that is less than half the size achieved during the Reagan years</w:t>
      </w:r>
      <w:r w:rsidRPr="00C15BD6">
        <w:rPr>
          <w:sz w:val="16"/>
        </w:rPr>
        <w:t xml:space="preserve"> . . . The last time the US possessed so small a fleet was sometime between December 1916 and April 1917, on the eve of the nation’s entry into World War I. W</w:t>
      </w:r>
      <w:r w:rsidRPr="00C27BDC">
        <w:rPr>
          <w:rStyle w:val="underline"/>
        </w:rPr>
        <w:t>hile technically</w:t>
      </w:r>
      <w:r w:rsidRPr="00001AEC">
        <w:rPr>
          <w:rStyle w:val="underline"/>
        </w:rPr>
        <w:t xml:space="preserve"> true, these dire comments are misleading. </w:t>
      </w:r>
      <w:r w:rsidRPr="00001AEC">
        <w:rPr>
          <w:rStyle w:val="underline"/>
          <w:highlight w:val="yellow"/>
        </w:rPr>
        <w:t xml:space="preserve">Of the </w:t>
      </w:r>
      <w:r w:rsidRPr="00C27BDC">
        <w:rPr>
          <w:rStyle w:val="underline"/>
        </w:rPr>
        <w:t xml:space="preserve">many </w:t>
      </w:r>
      <w:r w:rsidRPr="00001AEC">
        <w:rPr>
          <w:rStyle w:val="underline"/>
          <w:highlight w:val="yellow"/>
        </w:rPr>
        <w:t xml:space="preserve">ways to gauge </w:t>
      </w:r>
      <w:r w:rsidRPr="00C27BDC">
        <w:rPr>
          <w:rStyle w:val="underline"/>
        </w:rPr>
        <w:t xml:space="preserve">US </w:t>
      </w:r>
      <w:r w:rsidRPr="00001AEC">
        <w:rPr>
          <w:rStyle w:val="underline"/>
          <w:highlight w:val="yellow"/>
        </w:rPr>
        <w:t xml:space="preserve">naval power, comparing the size of the current US </w:t>
      </w:r>
      <w:r w:rsidRPr="00C27BDC">
        <w:rPr>
          <w:rStyle w:val="underline"/>
        </w:rPr>
        <w:t xml:space="preserve">battle </w:t>
      </w:r>
      <w:r w:rsidRPr="00001AEC">
        <w:rPr>
          <w:rStyle w:val="underline"/>
          <w:highlight w:val="yellow"/>
        </w:rPr>
        <w:t xml:space="preserve">force to that of past </w:t>
      </w:r>
      <w:r w:rsidRPr="00C27BDC">
        <w:rPr>
          <w:rStyle w:val="underline"/>
        </w:rPr>
        <w:t xml:space="preserve">US fleets </w:t>
      </w:r>
      <w:r w:rsidRPr="00001AEC">
        <w:rPr>
          <w:rStyle w:val="underline"/>
          <w:highlight w:val="yellow"/>
        </w:rPr>
        <w:t>is the least useful.</w:t>
      </w:r>
      <w:r w:rsidRPr="00001AEC">
        <w:rPr>
          <w:rStyle w:val="underline"/>
        </w:rPr>
        <w:t xml:space="preserve"> Past TSBFs are reflections of different strategic environments, federal budgets, national grand strategies, and stages of technological development. </w:t>
      </w:r>
      <w:r w:rsidRPr="00001AEC">
        <w:rPr>
          <w:rStyle w:val="underline"/>
          <w:highlight w:val="yellow"/>
        </w:rPr>
        <w:t xml:space="preserve">They </w:t>
      </w:r>
      <w:r w:rsidRPr="00C27BDC">
        <w:rPr>
          <w:rStyle w:val="underline"/>
        </w:rPr>
        <w:t xml:space="preserve">also </w:t>
      </w:r>
      <w:r w:rsidRPr="00001AEC">
        <w:rPr>
          <w:rStyle w:val="underline"/>
          <w:highlight w:val="yellow"/>
        </w:rPr>
        <w:t xml:space="preserve">reflect the state of the </w:t>
      </w:r>
      <w:r w:rsidRPr="00C27BDC">
        <w:rPr>
          <w:rStyle w:val="underline"/>
        </w:rPr>
        <w:t xml:space="preserve">contemporary </w:t>
      </w:r>
      <w:r w:rsidRPr="00001AEC">
        <w:rPr>
          <w:rStyle w:val="underline"/>
          <w:highlight w:val="yellow"/>
        </w:rPr>
        <w:t xml:space="preserve">global naval </w:t>
      </w:r>
      <w:r w:rsidRPr="00C27BDC">
        <w:rPr>
          <w:rStyle w:val="underline"/>
          <w:highlight w:val="yellow"/>
        </w:rPr>
        <w:t>competition</w:t>
      </w:r>
      <w:r w:rsidRPr="00C15BD6">
        <w:rPr>
          <w:sz w:val="16"/>
          <w:szCs w:val="10"/>
        </w:rPr>
        <w:t>. In 1916, although the TSBF numbered only 245 ships of all types, the 36 battleships of the Navy’s battle line placed it second among world navies behind the British Royal Navy. Despite having “only” 245 ships, it could safely assume it would never have to fight the Royal Navy, and be relatively confident that it could fight and defeat any other navy in the world. During the 1980s, even as it grew to a post-Vietnam high of nearly 600 vessels, the Navy was fighting off a concerted effort by the Soviet Navy to knock it out of the top spot.5 In other words, whether today’s TSBF is as big as the US fleets in 1916 or 1987 is utterly irrelevant. Far more important is the answer to the following question: how does the US Navy stack up against its potential contemporary competitors?</w:t>
      </w:r>
      <w:r w:rsidRPr="00C15BD6">
        <w:rPr>
          <w:sz w:val="16"/>
        </w:rPr>
        <w:t xml:space="preserve"> </w:t>
      </w:r>
      <w:r w:rsidRPr="00C27BDC">
        <w:rPr>
          <w:rStyle w:val="underline"/>
        </w:rPr>
        <w:t xml:space="preserve">And the answer to this question paints a very different picture than comparing today’s TSBF with that of past US fleets. SECOND TO NONE </w:t>
      </w:r>
      <w:r w:rsidRPr="00001AEC">
        <w:rPr>
          <w:rStyle w:val="underline"/>
          <w:highlight w:val="yellow"/>
        </w:rPr>
        <w:t xml:space="preserve">The </w:t>
      </w:r>
      <w:r w:rsidRPr="00C27BDC">
        <w:rPr>
          <w:rStyle w:val="underline"/>
        </w:rPr>
        <w:t xml:space="preserve">first </w:t>
      </w:r>
      <w:r w:rsidRPr="00001AEC">
        <w:rPr>
          <w:rStyle w:val="underline"/>
          <w:highlight w:val="yellow"/>
        </w:rPr>
        <w:t xml:space="preserve">true indicator of US naval dominance comes from comparing the size </w:t>
      </w:r>
      <w:r w:rsidRPr="00C27BDC">
        <w:rPr>
          <w:rStyle w:val="underline"/>
        </w:rPr>
        <w:t xml:space="preserve">of the US battle force </w:t>
      </w:r>
      <w:r w:rsidRPr="00001AEC">
        <w:rPr>
          <w:rStyle w:val="underline"/>
          <w:highlight w:val="yellow"/>
        </w:rPr>
        <w:t xml:space="preserve">with other </w:t>
      </w:r>
      <w:r w:rsidRPr="00C27BDC">
        <w:rPr>
          <w:rStyle w:val="underline"/>
        </w:rPr>
        <w:t xml:space="preserve">world </w:t>
      </w:r>
      <w:r w:rsidRPr="00001AEC">
        <w:rPr>
          <w:rStyle w:val="underline"/>
          <w:highlight w:val="yellow"/>
        </w:rPr>
        <w:t>navies</w:t>
      </w:r>
      <w:r w:rsidRPr="00C15BD6">
        <w:rPr>
          <w:sz w:val="16"/>
        </w:rPr>
        <w:t xml:space="preserve">. </w:t>
      </w:r>
      <w:r w:rsidRPr="00C15BD6">
        <w:rPr>
          <w:sz w:val="16"/>
          <w:szCs w:val="12"/>
        </w:rPr>
        <w:t>What alarmists over fleet size fail to mention is that although the US TSBF is the smallest it has been in over ninety years, so too are the rest of the world’s navies.6 At the height of its naval dominance, Great Britain strove to achieve at least a “two-navy standard.” That is, the Royal Navy aimed to maintain a fleet and battle line that was as large as the combined fleets of the two closest naval powers. Today, counting those ships that can perform naval fire and maneuver in distant theaters — aviation platforms of all types, tactical submarines (nuclear and diesel-electric attack boats and conventional guided-missile submarines), and surface combatants and amphibious ships with full load displacements greater than 2,000 tons7 — the next two largest contemporary navies belong to Russia and the People’s Republic of China (PRC). Together, they operate a total of 215 warships of all types. The US Navy alone operates 203 such warships, very close to, but not quite, a two-navy standard.8 However, when factoring in a second important indicator of naval power — aggregate fleet displacement (tonnage) — the US Navy enjoys considerably more than a two-navy standard. As naval analyst Geoffrey Till explains, “[t]here is a rough correlation between the ambitions of a navy and the size and individual fighting capacity of its main units, provided they are properly maintained and manned.”9 Therefore, full load displacements and aggregate fleet warship displacements are the best proxies available to measure a ship’s and a fleet’s overall combat capability, respectively. Accordingly, both are useful measures for sizing up the contemporary global hierarchy of naval competitors.10</w:t>
      </w:r>
      <w:r w:rsidRPr="00C15BD6">
        <w:rPr>
          <w:sz w:val="16"/>
        </w:rPr>
        <w:t xml:space="preserve"> </w:t>
      </w:r>
      <w:r w:rsidRPr="00C27BDC">
        <w:rPr>
          <w:rStyle w:val="underline"/>
          <w:highlight w:val="yellow"/>
        </w:rPr>
        <w:t xml:space="preserve">When considering </w:t>
      </w:r>
      <w:r w:rsidRPr="00C27BDC">
        <w:rPr>
          <w:rStyle w:val="underline"/>
        </w:rPr>
        <w:t xml:space="preserve">aggregate </w:t>
      </w:r>
      <w:r w:rsidRPr="00C27BDC">
        <w:rPr>
          <w:rStyle w:val="underline"/>
          <w:highlight w:val="yellow"/>
        </w:rPr>
        <w:t>fleet displacements, the US Navy’s overwhelming advantage in combat capability is readily apparent.</w:t>
      </w:r>
      <w:r w:rsidRPr="00C15BD6">
        <w:rPr>
          <w:sz w:val="16"/>
          <w:szCs w:val="10"/>
        </w:rPr>
        <w:t xml:space="preserve"> </w:t>
      </w:r>
      <w:r w:rsidRPr="00DC609E">
        <w:rPr>
          <w:rStyle w:val="underline"/>
        </w:rPr>
        <w:t>Besides</w:t>
      </w:r>
      <w:r w:rsidRPr="00C15BD6">
        <w:rPr>
          <w:sz w:val="16"/>
        </w:rPr>
        <w:t xml:space="preserve"> </w:t>
      </w:r>
      <w:r w:rsidRPr="00001AEC">
        <w:rPr>
          <w:rStyle w:val="underline"/>
        </w:rPr>
        <w:t xml:space="preserve">the United </w:t>
      </w:r>
      <w:r w:rsidRPr="00C27BDC">
        <w:rPr>
          <w:rStyle w:val="underline"/>
        </w:rPr>
        <w:t>States, there are only twenty navies in the world that operate fleets with aggregate displacements o</w:t>
      </w:r>
      <w:r w:rsidRPr="00001AEC">
        <w:rPr>
          <w:rStyle w:val="underline"/>
        </w:rPr>
        <w:t>f 50</w:t>
      </w:r>
      <w:r w:rsidRPr="00DC609E">
        <w:rPr>
          <w:rStyle w:val="underline"/>
        </w:rPr>
        <w:t>,000 tons or more</w:t>
      </w:r>
      <w:r w:rsidRPr="00C15BD6">
        <w:rPr>
          <w:sz w:val="16"/>
        </w:rPr>
        <w:t>. In order of fleet displacement (largest to smallest), these navies are operated by: Russia, the PRC, Japan, the United Kingdom, France, India, Taiwan, Italy, Indonesia, Spain, South Korea, Brazil, Turkey, Australia, Greece, Canada, Germany, the Netherlands, Peru, and Singapore. Together, these twenty navies operate a total of 719 ships with a combined displacement of 3,632,270 tons.</w:t>
      </w:r>
      <w:r w:rsidRPr="00C27BDC">
        <w:rPr>
          <w:rStyle w:val="underline"/>
        </w:rPr>
        <w:t xml:space="preserve">11 </w:t>
      </w:r>
      <w:r w:rsidRPr="00001AEC">
        <w:rPr>
          <w:rStyle w:val="underline"/>
          <w:highlight w:val="yellow"/>
        </w:rPr>
        <w:t>In comparison, the combined displacement of the US Navy’s</w:t>
      </w:r>
      <w:r w:rsidRPr="00001AEC">
        <w:rPr>
          <w:rStyle w:val="underline"/>
        </w:rPr>
        <w:t xml:space="preserve"> 203 fighting </w:t>
      </w:r>
      <w:r w:rsidRPr="00001AEC">
        <w:rPr>
          <w:rStyle w:val="underline"/>
          <w:highlight w:val="yellow"/>
        </w:rPr>
        <w:t>warships</w:t>
      </w:r>
      <w:r w:rsidRPr="00001AEC">
        <w:rPr>
          <w:rStyle w:val="underline"/>
        </w:rPr>
        <w:t xml:space="preserve"> totals 3,121,014 tons — which </w:t>
      </w:r>
      <w:r w:rsidRPr="00001AEC">
        <w:rPr>
          <w:rStyle w:val="underline"/>
          <w:highlight w:val="yellow"/>
        </w:rPr>
        <w:t>exceeds the total tonnage of warships operated by the next thirteen navies combined</w:t>
      </w:r>
      <w:r w:rsidRPr="00001AEC">
        <w:rPr>
          <w:rStyle w:val="underline"/>
        </w:rPr>
        <w:t>.</w:t>
      </w:r>
      <w:r w:rsidRPr="00C15BD6">
        <w:rPr>
          <w:sz w:val="16"/>
        </w:rPr>
        <w:t xml:space="preserve"> In other words, in terms of overall fleet combat capability, the US Navy enjoys a thirteen-navy standard. However, it is important to note that of the twenty countries discussed above, eighteen are formal US allies (Australia, Canada, France, Germany, Greece, Italy, Japan, the Netherlands, South Korea, Spain, Turkey, and the United Kingdom), governments friendly to the United States, (Peru, Brazil, Indonesia, and Singapore), or emerging strategic partners (India). </w:t>
      </w:r>
      <w:r w:rsidRPr="00C27BDC">
        <w:rPr>
          <w:rStyle w:val="underline"/>
        </w:rPr>
        <w:t xml:space="preserve">Moreover, </w:t>
      </w:r>
      <w:r w:rsidRPr="00C27BDC">
        <w:rPr>
          <w:rStyle w:val="underline"/>
          <w:highlight w:val="yellow"/>
        </w:rPr>
        <w:t>all of these nations are</w:t>
      </w:r>
      <w:r w:rsidRPr="00C27BDC">
        <w:rPr>
          <w:rStyle w:val="underline"/>
        </w:rPr>
        <w:t xml:space="preserve"> either full or partial </w:t>
      </w:r>
      <w:r w:rsidRPr="00C27BDC">
        <w:rPr>
          <w:rStyle w:val="underline"/>
          <w:highlight w:val="yellow"/>
        </w:rPr>
        <w:t>democracies. The likelihood of the United States ever</w:t>
      </w:r>
      <w:r w:rsidRPr="00C27BDC">
        <w:rPr>
          <w:rStyle w:val="underline"/>
        </w:rPr>
        <w:t xml:space="preserve"> </w:t>
      </w:r>
      <w:r w:rsidRPr="00001AEC">
        <w:rPr>
          <w:rStyle w:val="underline"/>
          <w:highlight w:val="yellow"/>
        </w:rPr>
        <w:t>finding itself in a war or naval confrontation with any of these countries is extremely remote</w:t>
      </w:r>
      <w:r w:rsidRPr="00C15BD6">
        <w:rPr>
          <w:sz w:val="16"/>
        </w:rPr>
        <w:t xml:space="preserve">.  </w:t>
      </w:r>
    </w:p>
    <w:p w:rsidR="00C15BD6" w:rsidRDefault="00C15BD6" w:rsidP="00C15BD6"/>
    <w:p w:rsidR="00C15BD6" w:rsidRDefault="00C15BD6" w:rsidP="00C15BD6"/>
    <w:p w:rsidR="00C15BD6" w:rsidRDefault="00C15BD6" w:rsidP="00C15BD6"/>
    <w:p w:rsidR="00C15BD6" w:rsidRDefault="00C15BD6" w:rsidP="00C15BD6"/>
    <w:p w:rsidR="00C15BD6" w:rsidRPr="000A140A" w:rsidRDefault="00C15BD6" w:rsidP="00C15BD6"/>
    <w:p w:rsidR="00C15BD6" w:rsidRPr="00C15BD6" w:rsidRDefault="00C15BD6" w:rsidP="00C15BD6">
      <w:r>
        <w:br w:type="column"/>
      </w:r>
    </w:p>
    <w:p w:rsidR="0091714F" w:rsidRPr="0091714F" w:rsidRDefault="0091714F" w:rsidP="0091714F"/>
    <w:p w:rsidR="009128A6" w:rsidRDefault="009128A6" w:rsidP="009128A6">
      <w:pPr>
        <w:pStyle w:val="Heading2"/>
        <w:rPr>
          <w:rFonts w:asciiTheme="minorHAnsi" w:hAnsiTheme="minorHAnsi"/>
        </w:rPr>
      </w:pPr>
      <w:r w:rsidRPr="009128A6">
        <w:rPr>
          <w:rFonts w:asciiTheme="minorHAnsi" w:hAnsiTheme="minorHAnsi"/>
        </w:rPr>
        <w:lastRenderedPageBreak/>
        <w:t>Oceans</w:t>
      </w:r>
    </w:p>
    <w:p w:rsidR="00C15BD6" w:rsidRPr="000C6C20" w:rsidRDefault="00C15BD6" w:rsidP="00C15BD6">
      <w:pPr>
        <w:pStyle w:val="Heading3"/>
      </w:pPr>
      <w:bookmarkStart w:id="5" w:name="_Toc302483191"/>
      <w:bookmarkStart w:id="6" w:name="_Toc203992149"/>
      <w:r w:rsidRPr="000C6C20">
        <w:lastRenderedPageBreak/>
        <w:t>A2- Ocean BioD</w:t>
      </w:r>
      <w:bookmarkEnd w:id="5"/>
      <w:bookmarkEnd w:id="6"/>
    </w:p>
    <w:p w:rsidR="00C15BD6" w:rsidRPr="000B7F51" w:rsidRDefault="00C15BD6" w:rsidP="00C15BD6">
      <w:pPr>
        <w:rPr>
          <w:sz w:val="16"/>
        </w:rPr>
      </w:pPr>
    </w:p>
    <w:p w:rsidR="00C15BD6" w:rsidRPr="000C6C20" w:rsidRDefault="00C15BD6" w:rsidP="00C15BD6">
      <w:pPr>
        <w:pStyle w:val="Heading4"/>
      </w:pPr>
      <w:bookmarkStart w:id="7" w:name="_Toc203992150"/>
      <w:r w:rsidRPr="000C6C20">
        <w:t>Ocean species are resilient</w:t>
      </w:r>
      <w:bookmarkEnd w:id="7"/>
    </w:p>
    <w:p w:rsidR="00C15BD6" w:rsidRPr="000B7F51" w:rsidRDefault="00C15BD6" w:rsidP="00C15BD6">
      <w:pPr>
        <w:rPr>
          <w:sz w:val="16"/>
        </w:rPr>
      </w:pPr>
    </w:p>
    <w:p w:rsidR="00C15BD6" w:rsidRPr="000C6C20" w:rsidRDefault="00C15BD6" w:rsidP="00C15BD6">
      <w:pPr>
        <w:rPr>
          <w:rStyle w:val="Style13ptBold"/>
        </w:rPr>
      </w:pPr>
      <w:r w:rsidRPr="000C6C20">
        <w:rPr>
          <w:rStyle w:val="Style13ptBold"/>
        </w:rPr>
        <w:t>Dulvy et al ‘3</w:t>
      </w:r>
    </w:p>
    <w:p w:rsidR="00C15BD6" w:rsidRDefault="00C15BD6" w:rsidP="00C15BD6">
      <w:pPr>
        <w:rPr>
          <w:sz w:val="16"/>
        </w:rPr>
      </w:pPr>
      <w:r w:rsidRPr="000B7F51">
        <w:rPr>
          <w:sz w:val="16"/>
        </w:rPr>
        <w:t>(Nicholas, (School of Marine Science and Tech. @ U. Newcastle), Yvonne Sadovy, (Dept. Ecology and Biodiversity @ U. Hong Kong), and John D. Reynolds, (Centre for Ecology, Evolution and Conservation @ School of Bio. Sci. @ U. East Anglia), Fish and Fisheries, “Extinction vulnerability in marine populations”, 4:1, Blackwell-Synergy)</w:t>
      </w:r>
    </w:p>
    <w:p w:rsidR="00C15BD6" w:rsidRPr="000B7F51" w:rsidRDefault="00C15BD6" w:rsidP="00C15BD6">
      <w:pPr>
        <w:rPr>
          <w:sz w:val="16"/>
        </w:rPr>
      </w:pPr>
    </w:p>
    <w:p w:rsidR="00C15BD6" w:rsidRPr="00E56060" w:rsidRDefault="00C15BD6" w:rsidP="00C15BD6">
      <w:pPr>
        <w:rPr>
          <w:sz w:val="14"/>
        </w:rPr>
      </w:pPr>
      <w:r w:rsidRPr="00E56060">
        <w:rPr>
          <w:rStyle w:val="StyleUnderline"/>
          <w:highlight w:val="yellow"/>
        </w:rPr>
        <w:t xml:space="preserve">Marine organisms are </w:t>
      </w:r>
      <w:r w:rsidRPr="00E56060">
        <w:rPr>
          <w:sz w:val="14"/>
        </w:rPr>
        <w:t xml:space="preserve">perceived to be </w:t>
      </w:r>
      <w:r w:rsidRPr="00E56060">
        <w:rPr>
          <w:rStyle w:val="StyleUnderline"/>
          <w:highlight w:val="yellow"/>
        </w:rPr>
        <w:t xml:space="preserve">less vulnerable to extinction </w:t>
      </w:r>
      <w:r w:rsidRPr="00E56060">
        <w:rPr>
          <w:sz w:val="14"/>
        </w:rPr>
        <w:t>than terrestrial taxa for a number of reasons. However, many of these perceptions were derived from experiences when populations were much larger than they are today, and consequently the comfort we take from them may no longer be appropriate (</w:t>
      </w:r>
      <w:hyperlink r:id="rId25" w:history="1">
        <w:r w:rsidRPr="00E56060">
          <w:rPr>
            <w:sz w:val="14"/>
          </w:rPr>
          <w:t>Roberts and Hawkins 1999</w:t>
        </w:r>
      </w:hyperlink>
      <w:r w:rsidRPr="00E56060">
        <w:rPr>
          <w:sz w:val="14"/>
        </w:rPr>
        <w:t xml:space="preserve">; </w:t>
      </w:r>
      <w:hyperlink r:id="rId26" w:history="1">
        <w:r w:rsidRPr="00E56060">
          <w:rPr>
            <w:sz w:val="14"/>
          </w:rPr>
          <w:t>Hutchings 2001a</w:t>
        </w:r>
      </w:hyperlink>
      <w:r w:rsidRPr="00E56060">
        <w:rPr>
          <w:sz w:val="14"/>
        </w:rPr>
        <w:t>). Here, we examine the likelihood that marine fishes and invertebrates are less vulnerable</w:t>
      </w:r>
      <w:r w:rsidRPr="000B7F51">
        <w:rPr>
          <w:rStyle w:val="StyleUnderline"/>
        </w:rPr>
        <w:t xml:space="preserve"> </w:t>
      </w:r>
      <w:r w:rsidRPr="00E56060">
        <w:rPr>
          <w:rStyle w:val="StyleUnderline"/>
          <w:highlight w:val="yellow"/>
        </w:rPr>
        <w:t xml:space="preserve">because </w:t>
      </w:r>
      <w:r w:rsidRPr="00E56060">
        <w:rPr>
          <w:sz w:val="14"/>
        </w:rPr>
        <w:t>(i)</w:t>
      </w:r>
      <w:r w:rsidRPr="000B7F51">
        <w:rPr>
          <w:rStyle w:val="StyleUnderline"/>
        </w:rPr>
        <w:t xml:space="preserve"> </w:t>
      </w:r>
      <w:r w:rsidRPr="00E56060">
        <w:rPr>
          <w:rStyle w:val="StyleUnderline"/>
          <w:highlight w:val="yellow"/>
        </w:rPr>
        <w:t>they have long fossil durations</w:t>
      </w:r>
      <w:r w:rsidRPr="00E56060">
        <w:rPr>
          <w:sz w:val="14"/>
        </w:rPr>
        <w:t>, (ii) they have</w:t>
      </w:r>
      <w:r w:rsidRPr="000B7F51">
        <w:rPr>
          <w:rStyle w:val="StyleUnderline"/>
        </w:rPr>
        <w:t xml:space="preserve"> </w:t>
      </w:r>
      <w:r w:rsidRPr="00E56060">
        <w:rPr>
          <w:rStyle w:val="StyleUnderline"/>
          <w:highlight w:val="yellow"/>
        </w:rPr>
        <w:t>high fecundity</w:t>
      </w:r>
      <w:r w:rsidRPr="00E56060">
        <w:rPr>
          <w:sz w:val="14"/>
        </w:rPr>
        <w:t>, (iii) they have</w:t>
      </w:r>
      <w:r w:rsidRPr="000B7F51">
        <w:rPr>
          <w:rStyle w:val="StyleUnderline"/>
        </w:rPr>
        <w:t xml:space="preserve"> </w:t>
      </w:r>
      <w:r w:rsidRPr="00E56060">
        <w:rPr>
          <w:rStyle w:val="StyleUnderline"/>
          <w:highlight w:val="yellow"/>
        </w:rPr>
        <w:t>large-scale dispersal</w:t>
      </w:r>
      <w:r w:rsidRPr="00E56060">
        <w:rPr>
          <w:sz w:val="14"/>
        </w:rPr>
        <w:t>, (iv)</w:t>
      </w:r>
      <w:r w:rsidRPr="000B7F51">
        <w:rPr>
          <w:rStyle w:val="StyleUnderline"/>
        </w:rPr>
        <w:t xml:space="preserve"> </w:t>
      </w:r>
      <w:r w:rsidRPr="00E56060">
        <w:rPr>
          <w:rStyle w:val="StyleUnderline"/>
          <w:highlight w:val="yellow"/>
        </w:rPr>
        <w:t>they will be saved by economic extinction before biological extinction occurs</w:t>
      </w:r>
      <w:r w:rsidRPr="00E56060">
        <w:rPr>
          <w:sz w:val="14"/>
        </w:rPr>
        <w:t>, (v)</w:t>
      </w:r>
      <w:r w:rsidRPr="000B7F51">
        <w:rPr>
          <w:rStyle w:val="StyleUnderline"/>
        </w:rPr>
        <w:t xml:space="preserve"> </w:t>
      </w:r>
      <w:r w:rsidRPr="00E56060">
        <w:rPr>
          <w:rStyle w:val="StyleUnderline"/>
          <w:highlight w:val="yellow"/>
        </w:rPr>
        <w:t xml:space="preserve">they have high capacity for recovery, and </w:t>
      </w:r>
      <w:r w:rsidRPr="00E56060">
        <w:rPr>
          <w:sz w:val="14"/>
        </w:rPr>
        <w:t>(vi) their populations</w:t>
      </w:r>
      <w:r w:rsidRPr="000B7F51">
        <w:rPr>
          <w:rStyle w:val="StyleUnderline"/>
        </w:rPr>
        <w:t xml:space="preserve"> </w:t>
      </w:r>
      <w:r w:rsidRPr="00E56060">
        <w:rPr>
          <w:rStyle w:val="StyleUnderline"/>
          <w:highlight w:val="yellow"/>
        </w:rPr>
        <w:t>are naturally highly variable.</w:t>
      </w:r>
    </w:p>
    <w:p w:rsidR="00C15BD6" w:rsidRPr="000B7F51" w:rsidRDefault="00C15BD6" w:rsidP="00C15BD6">
      <w:pPr>
        <w:rPr>
          <w:sz w:val="16"/>
        </w:rPr>
      </w:pPr>
      <w:r w:rsidRPr="000B7F51">
        <w:rPr>
          <w:b/>
          <w:sz w:val="16"/>
        </w:rPr>
        <w:t>&lt;continued&gt;</w:t>
      </w:r>
    </w:p>
    <w:p w:rsidR="00C15BD6" w:rsidRPr="00E56060" w:rsidRDefault="00C15BD6" w:rsidP="00C15BD6">
      <w:pPr>
        <w:rPr>
          <w:sz w:val="16"/>
        </w:rPr>
      </w:pPr>
      <w:r w:rsidRPr="00E56060">
        <w:rPr>
          <w:rStyle w:val="StyleUnderline"/>
          <w:highlight w:val="yellow"/>
        </w:rPr>
        <w:t xml:space="preserve">Marine </w:t>
      </w:r>
      <w:r w:rsidRPr="001665CC">
        <w:rPr>
          <w:rStyle w:val="StyleUnderline"/>
          <w:highlight w:val="yellow"/>
        </w:rPr>
        <w:t>fish</w:t>
      </w:r>
      <w:r w:rsidRPr="000B7F51">
        <w:rPr>
          <w:rStyle w:val="StyleUnderline"/>
        </w:rPr>
        <w:t xml:space="preserve"> </w:t>
      </w:r>
      <w:r w:rsidRPr="00E56060">
        <w:rPr>
          <w:rStyle w:val="StyleUnderline"/>
          <w:highlight w:val="yellow"/>
        </w:rPr>
        <w:t xml:space="preserve">populations are more variable and resilient than terrestrial populations </w:t>
      </w:r>
      <w:r w:rsidRPr="000B7F51">
        <w:rPr>
          <w:rStyle w:val="StyleUnderline"/>
        </w:rPr>
        <w:t>Great natural variability in population size is sometimes invoked</w:t>
      </w:r>
      <w:r w:rsidRPr="00E56060">
        <w:rPr>
          <w:sz w:val="16"/>
        </w:rPr>
        <w:t xml:space="preserve"> to argue that IUCN Red List criteria, as one example, are too conservative for marine fishes (</w:t>
      </w:r>
      <w:hyperlink r:id="rId27" w:history="1">
        <w:r w:rsidRPr="00E56060">
          <w:rPr>
            <w:sz w:val="16"/>
          </w:rPr>
          <w:t>Hudson and Mace 1996</w:t>
        </w:r>
      </w:hyperlink>
      <w:r w:rsidRPr="00E56060">
        <w:rPr>
          <w:sz w:val="16"/>
        </w:rPr>
        <w:t xml:space="preserve">; </w:t>
      </w:r>
      <w:hyperlink r:id="rId28" w:history="1">
        <w:r w:rsidRPr="00E56060">
          <w:rPr>
            <w:sz w:val="16"/>
          </w:rPr>
          <w:t>Matsuda et al. 1997</w:t>
        </w:r>
      </w:hyperlink>
      <w:r w:rsidRPr="00E56060">
        <w:rPr>
          <w:sz w:val="16"/>
        </w:rPr>
        <w:t xml:space="preserve">; </w:t>
      </w:r>
      <w:hyperlink r:id="rId29" w:history="1">
        <w:r w:rsidRPr="00E56060">
          <w:rPr>
            <w:sz w:val="16"/>
          </w:rPr>
          <w:t>Musick 1999</w:t>
        </w:r>
      </w:hyperlink>
      <w:r w:rsidRPr="00E56060">
        <w:rPr>
          <w:sz w:val="16"/>
        </w:rPr>
        <w:t xml:space="preserve">; </w:t>
      </w:r>
      <w:hyperlink r:id="rId30" w:history="1">
        <w:r w:rsidRPr="00E56060">
          <w:rPr>
            <w:sz w:val="16"/>
          </w:rPr>
          <w:t>Powles et al. 2000</w:t>
        </w:r>
      </w:hyperlink>
      <w:r w:rsidRPr="00E56060">
        <w:rPr>
          <w:sz w:val="16"/>
        </w:rPr>
        <w:t xml:space="preserve">; </w:t>
      </w:r>
      <w:hyperlink r:id="rId31" w:history="1">
        <w:r w:rsidRPr="00E56060">
          <w:rPr>
            <w:sz w:val="16"/>
          </w:rPr>
          <w:t>Hutchings 2001a</w:t>
        </w:r>
      </w:hyperlink>
      <w:r w:rsidRPr="00E56060">
        <w:rPr>
          <w:sz w:val="16"/>
        </w:rPr>
        <w:t xml:space="preserve">). For the (1996) IUCN list, a decline of 20% within 10 years or three generations (whichever is longer) triggered a classification of 'vulnerable', while declines of 50 and 80% led to classifications of 'endangered' and 'critically endangered', respectively. These criteria were designed to be applied to all animal and plant taxa, but many </w:t>
      </w:r>
      <w:r w:rsidRPr="000B7F51">
        <w:rPr>
          <w:rStyle w:val="StyleUnderline"/>
        </w:rPr>
        <w:t>marine</w:t>
      </w:r>
      <w:r w:rsidRPr="00E56060">
        <w:rPr>
          <w:sz w:val="16"/>
        </w:rPr>
        <w:t xml:space="preserve"> </w:t>
      </w:r>
      <w:r w:rsidRPr="000B7F51">
        <w:rPr>
          <w:rStyle w:val="StyleUnderline"/>
        </w:rPr>
        <w:t>resource biologists feel that for marine fishes 'one size does not fit all'</w:t>
      </w:r>
      <w:r w:rsidRPr="00E56060">
        <w:rPr>
          <w:sz w:val="16"/>
        </w:rPr>
        <w:t xml:space="preserve"> (see </w:t>
      </w:r>
      <w:hyperlink r:id="rId32" w:history="1">
        <w:r w:rsidRPr="00E56060">
          <w:rPr>
            <w:sz w:val="16"/>
          </w:rPr>
          <w:t>Hutchings 2001a</w:t>
        </w:r>
      </w:hyperlink>
      <w:r w:rsidRPr="00E56060">
        <w:rPr>
          <w:sz w:val="16"/>
        </w:rPr>
        <w:t xml:space="preserve">). They argue that percent decline criteria are too conservative compared to the high natural variability of fish populations. </w:t>
      </w:r>
      <w:hyperlink r:id="rId33" w:history="1">
        <w:r w:rsidRPr="00E56060">
          <w:rPr>
            <w:sz w:val="16"/>
          </w:rPr>
          <w:t>Powles et al. (2000</w:t>
        </w:r>
      </w:hyperlink>
      <w:r w:rsidRPr="00E56060">
        <w:rPr>
          <w:sz w:val="16"/>
        </w:rPr>
        <w:t>) cite the six-fold variation of the Pacific sardine population (Sardinops sagax, Clupeidae) and a nine-fold variation in northern anchovy (Engraulis mordax, Clupeidae) over the past two millennia to suggest that rapid declines and increases of up to 10-fold are relatively common in exploited fish stocks. It should, however, be borne in mind that the variation of exploited populations must be higher than unexploited populations because recruitment fluctuations increasingly drive population fluctuations when there are few adults (</w:t>
      </w:r>
      <w:hyperlink r:id="rId34" w:history="1">
        <w:r w:rsidRPr="00E56060">
          <w:rPr>
            <w:sz w:val="16"/>
          </w:rPr>
          <w:t>Pauly et al. 2002</w:t>
        </w:r>
      </w:hyperlink>
      <w:r w:rsidRPr="00E56060">
        <w:rPr>
          <w:sz w:val="16"/>
        </w:rPr>
        <w:t>).</w:t>
      </w:r>
    </w:p>
    <w:p w:rsidR="00C15BD6" w:rsidRDefault="00C15BD6" w:rsidP="00C15BD6">
      <w:pPr>
        <w:rPr>
          <w:sz w:val="16"/>
        </w:rPr>
      </w:pPr>
    </w:p>
    <w:p w:rsidR="00C15BD6" w:rsidRDefault="00C15BD6" w:rsidP="00C15BD6">
      <w:pPr>
        <w:rPr>
          <w:sz w:val="16"/>
        </w:rPr>
      </w:pPr>
    </w:p>
    <w:p w:rsidR="00C15BD6" w:rsidRPr="006B7EF7" w:rsidRDefault="00C15BD6" w:rsidP="00C15BD6">
      <w:pPr>
        <w:pStyle w:val="Heading4"/>
      </w:pPr>
      <w:r w:rsidRPr="006B7EF7">
        <w:t>Ocean turmoil inevitable and won’t threaten extinction</w:t>
      </w:r>
    </w:p>
    <w:p w:rsidR="00C15BD6" w:rsidRDefault="00C15BD6" w:rsidP="00C15BD6">
      <w:pPr>
        <w:rPr>
          <w:b/>
          <w:color w:val="000000"/>
        </w:rPr>
      </w:pPr>
    </w:p>
    <w:p w:rsidR="00C15BD6" w:rsidRPr="006B7EF7" w:rsidRDefault="00C15BD6" w:rsidP="00C15BD6">
      <w:pPr>
        <w:rPr>
          <w:rStyle w:val="Style13ptBold"/>
        </w:rPr>
      </w:pPr>
      <w:r w:rsidRPr="006B7EF7">
        <w:rPr>
          <w:rStyle w:val="Style13ptBold"/>
        </w:rPr>
        <w:t>Jenkins ‘3 </w:t>
      </w:r>
    </w:p>
    <w:p w:rsidR="00C15BD6" w:rsidRPr="006B7EF7" w:rsidRDefault="00C15BD6" w:rsidP="00C15BD6">
      <w:pPr>
        <w:rPr>
          <w:color w:val="000000"/>
          <w:sz w:val="16"/>
          <w:szCs w:val="16"/>
        </w:rPr>
      </w:pPr>
      <w:r w:rsidRPr="006B7EF7">
        <w:rPr>
          <w:color w:val="000000"/>
          <w:sz w:val="16"/>
          <w:szCs w:val="16"/>
        </w:rPr>
        <w:t>(Martin, conservation biologist, “ECOLOGY: ON THE FUTURE OF BIODIVERSITY” Science Week, Science 2003 302:1175,</w:t>
      </w:r>
      <w:r w:rsidRPr="006B7EF7">
        <w:rPr>
          <w:rStyle w:val="apple-converted-space"/>
          <w:color w:val="000000"/>
          <w:sz w:val="16"/>
          <w:szCs w:val="16"/>
        </w:rPr>
        <w:t> </w:t>
      </w:r>
      <w:hyperlink r:id="rId35" w:tgtFrame="_blank" w:history="1">
        <w:r w:rsidRPr="006B7EF7">
          <w:rPr>
            <w:rStyle w:val="Hyperlink"/>
            <w:color w:val="4263AB"/>
            <w:sz w:val="16"/>
            <w:szCs w:val="16"/>
          </w:rPr>
          <w:t>http://www.scienceweek.com/2003/sb031226-4.htm</w:t>
        </w:r>
      </w:hyperlink>
      <w:r w:rsidRPr="006B7EF7">
        <w:rPr>
          <w:color w:val="000000"/>
          <w:sz w:val="16"/>
          <w:szCs w:val="16"/>
        </w:rPr>
        <w:t>)</w:t>
      </w:r>
    </w:p>
    <w:p w:rsidR="00C15BD6" w:rsidRPr="00A63CFC" w:rsidRDefault="00C15BD6" w:rsidP="00C15BD6">
      <w:pPr>
        <w:rPr>
          <w:color w:val="000000"/>
        </w:rPr>
      </w:pPr>
      <w:r w:rsidRPr="00A63CFC">
        <w:rPr>
          <w:color w:val="000000"/>
        </w:rPr>
        <w:t> </w:t>
      </w:r>
    </w:p>
    <w:p w:rsidR="00C15BD6" w:rsidRPr="006B7EF7" w:rsidRDefault="00C15BD6" w:rsidP="00C15BD6">
      <w:pPr>
        <w:jc w:val="both"/>
        <w:rPr>
          <w:color w:val="000000"/>
          <w:sz w:val="14"/>
        </w:rPr>
      </w:pPr>
      <w:r w:rsidRPr="006B7EF7">
        <w:rPr>
          <w:color w:val="000000"/>
          <w:sz w:val="14"/>
        </w:rPr>
        <w:t>Assuming no radical transformation in human behavior,</w:t>
      </w:r>
      <w:r w:rsidRPr="006B7EF7">
        <w:rPr>
          <w:rStyle w:val="apple-converted-space"/>
          <w:color w:val="000000"/>
          <w:sz w:val="14"/>
        </w:rPr>
        <w:t> </w:t>
      </w:r>
      <w:r w:rsidRPr="006B7EF7">
        <w:rPr>
          <w:rStyle w:val="StyleUnderline"/>
          <w:highlight w:val="cyan"/>
        </w:rPr>
        <w:t>we can expect</w:t>
      </w:r>
      <w:r w:rsidRPr="00A63CFC">
        <w:rPr>
          <w:color w:val="000000"/>
          <w:u w:val="single"/>
        </w:rPr>
        <w:t xml:space="preserve"> </w:t>
      </w:r>
      <w:r w:rsidRPr="006B7EF7">
        <w:rPr>
          <w:sz w:val="14"/>
        </w:rPr>
        <w:t>important changes in biodiversity and ecosystem services</w:t>
      </w:r>
      <w:r w:rsidRPr="00A63CFC">
        <w:rPr>
          <w:color w:val="000000"/>
          <w:u w:val="single"/>
        </w:rPr>
        <w:t xml:space="preserve"> </w:t>
      </w:r>
      <w:r w:rsidRPr="006B7EF7">
        <w:rPr>
          <w:rStyle w:val="StyleUnderline"/>
          <w:highlight w:val="cyan"/>
        </w:rPr>
        <w:t>by 2050. A considerable number of species extinctions will have taken place.</w:t>
      </w:r>
      <w:r w:rsidRPr="006B7EF7">
        <w:rPr>
          <w:rStyle w:val="StyleUnderline"/>
        </w:rPr>
        <w:t xml:space="preserve"> </w:t>
      </w:r>
      <w:r w:rsidRPr="006B7EF7">
        <w:rPr>
          <w:sz w:val="14"/>
        </w:rPr>
        <w:t>Existing large blocks of tropical forest will be much reduced and fragmented, but temperate forests and some tropical forests will be</w:t>
      </w:r>
      <w:r w:rsidRPr="006B7EF7">
        <w:rPr>
          <w:color w:val="000000"/>
          <w:sz w:val="14"/>
        </w:rPr>
        <w:t xml:space="preserve"> stable or increasing in area, although the latter will be biotically impoverished. </w:t>
      </w:r>
      <w:r w:rsidRPr="006B7EF7">
        <w:rPr>
          <w:rStyle w:val="StyleUnderline"/>
          <w:highlight w:val="cyan"/>
        </w:rPr>
        <w:t>Marine ecosystems will be very</w:t>
      </w:r>
      <w:r w:rsidRPr="00A63CFC">
        <w:rPr>
          <w:color w:val="000000"/>
          <w:highlight w:val="cyan"/>
          <w:u w:val="single"/>
        </w:rPr>
        <w:t xml:space="preserve"> </w:t>
      </w:r>
      <w:r w:rsidRPr="006B7EF7">
        <w:rPr>
          <w:rStyle w:val="StyleUnderline"/>
          <w:highlight w:val="cyan"/>
        </w:rPr>
        <w:t>different</w:t>
      </w:r>
      <w:r w:rsidRPr="00A63CFC">
        <w:rPr>
          <w:color w:val="000000"/>
          <w:highlight w:val="cyan"/>
          <w:u w:val="single"/>
        </w:rPr>
        <w:t xml:space="preserve"> </w:t>
      </w:r>
      <w:r w:rsidRPr="006B7EF7">
        <w:rPr>
          <w:sz w:val="14"/>
        </w:rPr>
        <w:t>from today's,</w:t>
      </w:r>
      <w:r w:rsidRPr="00A63CFC">
        <w:rPr>
          <w:color w:val="000000"/>
          <w:u w:val="single"/>
        </w:rPr>
        <w:t xml:space="preserve"> </w:t>
      </w:r>
      <w:r w:rsidRPr="006B7EF7">
        <w:rPr>
          <w:rStyle w:val="StyleUnderline"/>
          <w:highlight w:val="cyan"/>
        </w:rPr>
        <w:t>with few</w:t>
      </w:r>
      <w:r w:rsidRPr="00A63CFC">
        <w:rPr>
          <w:color w:val="000000"/>
          <w:highlight w:val="cyan"/>
          <w:u w:val="single"/>
        </w:rPr>
        <w:t xml:space="preserve"> </w:t>
      </w:r>
      <w:r w:rsidRPr="006B7EF7">
        <w:rPr>
          <w:sz w:val="14"/>
        </w:rPr>
        <w:t>large marine</w:t>
      </w:r>
      <w:r w:rsidRPr="00A63CFC">
        <w:rPr>
          <w:color w:val="000000"/>
          <w:u w:val="single"/>
        </w:rPr>
        <w:t xml:space="preserve"> </w:t>
      </w:r>
      <w:r w:rsidRPr="006B7EF7">
        <w:rPr>
          <w:rStyle w:val="StyleUnderline"/>
          <w:highlight w:val="cyan"/>
        </w:rPr>
        <w:t>predators</w:t>
      </w:r>
      <w:r w:rsidRPr="00A63CFC">
        <w:rPr>
          <w:color w:val="000000"/>
          <w:u w:val="single"/>
        </w:rPr>
        <w:t xml:space="preserve">, </w:t>
      </w:r>
      <w:r w:rsidRPr="006B7EF7">
        <w:rPr>
          <w:sz w:val="14"/>
        </w:rPr>
        <w:t>and</w:t>
      </w:r>
      <w:r w:rsidRPr="00A63CFC">
        <w:rPr>
          <w:color w:val="000000"/>
          <w:u w:val="single"/>
        </w:rPr>
        <w:t xml:space="preserve"> </w:t>
      </w:r>
      <w:r w:rsidRPr="006B7EF7">
        <w:rPr>
          <w:rStyle w:val="StyleUnderline"/>
          <w:highlight w:val="cyan"/>
        </w:rPr>
        <w:t>freshwater biodiversity will be</w:t>
      </w:r>
      <w:r w:rsidRPr="00A63CFC">
        <w:rPr>
          <w:color w:val="000000"/>
          <w:highlight w:val="cyan"/>
          <w:u w:val="single"/>
        </w:rPr>
        <w:t xml:space="preserve"> </w:t>
      </w:r>
      <w:r w:rsidRPr="006B7EF7">
        <w:rPr>
          <w:rStyle w:val="StyleUnderline"/>
          <w:highlight w:val="cyan"/>
        </w:rPr>
        <w:t>severely reduced</w:t>
      </w:r>
      <w:r w:rsidRPr="00A63CFC">
        <w:rPr>
          <w:color w:val="000000"/>
          <w:highlight w:val="cyan"/>
          <w:u w:val="single"/>
        </w:rPr>
        <w:t xml:space="preserve"> </w:t>
      </w:r>
      <w:r w:rsidRPr="006B7EF7">
        <w:rPr>
          <w:sz w:val="14"/>
        </w:rPr>
        <w:t>almost everywhere.</w:t>
      </w:r>
      <w:r w:rsidRPr="00A63CFC">
        <w:rPr>
          <w:color w:val="000000"/>
          <w:u w:val="single"/>
        </w:rPr>
        <w:t xml:space="preserve"> </w:t>
      </w:r>
      <w:r w:rsidRPr="006B7EF7">
        <w:rPr>
          <w:rStyle w:val="StyleUnderline"/>
          <w:highlight w:val="cyan"/>
        </w:rPr>
        <w:t>These changes will not</w:t>
      </w:r>
      <w:r w:rsidRPr="006B7EF7">
        <w:rPr>
          <w:color w:val="000000"/>
          <w:sz w:val="14"/>
        </w:rPr>
        <w:t>, in themselves,</w:t>
      </w:r>
      <w:r w:rsidRPr="006B7EF7">
        <w:rPr>
          <w:rStyle w:val="apple-converted-space"/>
          <w:color w:val="000000"/>
          <w:sz w:val="14"/>
        </w:rPr>
        <w:t> </w:t>
      </w:r>
      <w:r w:rsidRPr="006B7EF7">
        <w:rPr>
          <w:rStyle w:val="StyleUnderline"/>
          <w:highlight w:val="cyan"/>
        </w:rPr>
        <w:t>threaten the survival of</w:t>
      </w:r>
      <w:r w:rsidRPr="00A63CFC">
        <w:rPr>
          <w:color w:val="000000"/>
          <w:highlight w:val="cyan"/>
          <w:u w:val="single"/>
        </w:rPr>
        <w:t xml:space="preserve"> </w:t>
      </w:r>
      <w:r w:rsidRPr="006B7EF7">
        <w:rPr>
          <w:rStyle w:val="StyleUnderline"/>
          <w:highlight w:val="cyan"/>
        </w:rPr>
        <w:t>humans as a species</w:t>
      </w:r>
      <w:r w:rsidRPr="00A63CFC">
        <w:rPr>
          <w:color w:val="000000"/>
          <w:u w:val="single"/>
        </w:rPr>
        <w:t>.</w:t>
      </w:r>
    </w:p>
    <w:p w:rsidR="00C15BD6" w:rsidRDefault="00C15BD6" w:rsidP="00C15BD6">
      <w:pPr>
        <w:rPr>
          <w:sz w:val="16"/>
        </w:rPr>
      </w:pPr>
    </w:p>
    <w:p w:rsidR="00C15BD6" w:rsidRPr="000B7F51" w:rsidRDefault="00C15BD6" w:rsidP="00C15BD6">
      <w:pPr>
        <w:rPr>
          <w:sz w:val="16"/>
        </w:rPr>
      </w:pPr>
    </w:p>
    <w:p w:rsidR="00C15BD6" w:rsidRPr="000C6C20" w:rsidRDefault="00C15BD6" w:rsidP="00C15BD6">
      <w:pPr>
        <w:pStyle w:val="Heading4"/>
      </w:pPr>
      <w:r w:rsidRPr="000C6C20">
        <w:t xml:space="preserve">Massive size of oceans checks snowball and ensures slow timeframe. </w:t>
      </w:r>
    </w:p>
    <w:p w:rsidR="00C15BD6" w:rsidRDefault="00C15BD6" w:rsidP="00C15BD6">
      <w:pPr>
        <w:rPr>
          <w:rStyle w:val="Style13ptBold"/>
        </w:rPr>
      </w:pPr>
    </w:p>
    <w:p w:rsidR="00C15BD6" w:rsidRPr="000C6C20" w:rsidRDefault="00C15BD6" w:rsidP="00C15BD6">
      <w:pPr>
        <w:rPr>
          <w:rStyle w:val="Style13ptBold"/>
        </w:rPr>
      </w:pPr>
      <w:r w:rsidRPr="000C6C20">
        <w:rPr>
          <w:rStyle w:val="Style13ptBold"/>
        </w:rPr>
        <w:t>Lomborg ‘1</w:t>
      </w:r>
    </w:p>
    <w:p w:rsidR="00C15BD6" w:rsidRDefault="00C15BD6" w:rsidP="00C15BD6">
      <w:pPr>
        <w:rPr>
          <w:sz w:val="16"/>
        </w:rPr>
      </w:pPr>
      <w:r w:rsidRPr="000B7F51">
        <w:rPr>
          <w:sz w:val="16"/>
        </w:rPr>
        <w:t xml:space="preserve">(Bjørn, Director, Environmental Assessment Institute, </w:t>
      </w:r>
      <w:r w:rsidRPr="000B7F51">
        <w:rPr>
          <w:i/>
          <w:sz w:val="16"/>
        </w:rPr>
        <w:t xml:space="preserve">The Skeptical Environmentalist, </w:t>
      </w:r>
      <w:r w:rsidRPr="000B7F51">
        <w:rPr>
          <w:sz w:val="16"/>
        </w:rPr>
        <w:t xml:space="preserve">p.189) </w:t>
      </w:r>
    </w:p>
    <w:p w:rsidR="00C15BD6" w:rsidRPr="000B7F51" w:rsidRDefault="00C15BD6" w:rsidP="00C15BD6">
      <w:pPr>
        <w:rPr>
          <w:sz w:val="16"/>
        </w:rPr>
      </w:pPr>
    </w:p>
    <w:p w:rsidR="00C15BD6" w:rsidRDefault="00C15BD6" w:rsidP="00C15BD6">
      <w:pPr>
        <w:rPr>
          <w:rStyle w:val="StyleUnderline"/>
        </w:rPr>
      </w:pPr>
      <w:r w:rsidRPr="002260E9">
        <w:rPr>
          <w:sz w:val="14"/>
        </w:rPr>
        <w:t xml:space="preserve">But the </w:t>
      </w:r>
      <w:r w:rsidRPr="002260E9">
        <w:rPr>
          <w:rStyle w:val="StyleUnderline"/>
          <w:highlight w:val="yellow"/>
        </w:rPr>
        <w:t xml:space="preserve">oceans are so </w:t>
      </w:r>
      <w:r w:rsidRPr="002260E9">
        <w:rPr>
          <w:sz w:val="14"/>
        </w:rPr>
        <w:t>incredibly</w:t>
      </w:r>
      <w:r w:rsidRPr="000B7F51">
        <w:rPr>
          <w:rStyle w:val="StyleUnderline"/>
        </w:rPr>
        <w:t xml:space="preserve"> </w:t>
      </w:r>
      <w:r w:rsidRPr="002260E9">
        <w:rPr>
          <w:rStyle w:val="StyleUnderline"/>
          <w:highlight w:val="yellow"/>
        </w:rPr>
        <w:t xml:space="preserve">big that our impact on them has been </w:t>
      </w:r>
      <w:r w:rsidRPr="002260E9">
        <w:rPr>
          <w:sz w:val="14"/>
        </w:rPr>
        <w:t>astoundingly</w:t>
      </w:r>
      <w:r w:rsidRPr="000B7F51">
        <w:rPr>
          <w:rStyle w:val="StyleUnderline"/>
        </w:rPr>
        <w:t xml:space="preserve"> </w:t>
      </w:r>
      <w:r w:rsidRPr="002260E9">
        <w:rPr>
          <w:rStyle w:val="StyleUnderline"/>
          <w:highlight w:val="yellow"/>
        </w:rPr>
        <w:t xml:space="preserve">insignificant </w:t>
      </w:r>
      <w:r w:rsidRPr="000B7F51">
        <w:rPr>
          <w:rStyle w:val="StyleUnderline"/>
        </w:rPr>
        <w:t xml:space="preserve">- the oceans contain more than 1,000 billion liters of water. </w:t>
      </w:r>
      <w:r w:rsidRPr="002260E9">
        <w:rPr>
          <w:sz w:val="14"/>
        </w:rPr>
        <w:t xml:space="preserve">The UN’s overall evaluation of the oceans concludes: </w:t>
      </w:r>
      <w:r w:rsidRPr="000B7F51">
        <w:rPr>
          <w:rStyle w:val="StyleUnderline"/>
        </w:rPr>
        <w:t>“</w:t>
      </w:r>
      <w:r w:rsidRPr="002260E9">
        <w:rPr>
          <w:rStyle w:val="StyleUnderline"/>
          <w:highlight w:val="yellow"/>
        </w:rPr>
        <w:t xml:space="preserve">The </w:t>
      </w:r>
      <w:r w:rsidRPr="002260E9">
        <w:rPr>
          <w:sz w:val="14"/>
        </w:rPr>
        <w:t>open</w:t>
      </w:r>
      <w:r w:rsidRPr="000B7F51">
        <w:rPr>
          <w:rStyle w:val="StyleUnderline"/>
        </w:rPr>
        <w:t xml:space="preserve"> </w:t>
      </w:r>
      <w:r w:rsidRPr="002260E9">
        <w:rPr>
          <w:rStyle w:val="StyleUnderline"/>
          <w:highlight w:val="yellow"/>
        </w:rPr>
        <w:t xml:space="preserve">sea is still </w:t>
      </w:r>
      <w:r w:rsidRPr="002260E9">
        <w:rPr>
          <w:sz w:val="14"/>
        </w:rPr>
        <w:t>relatively</w:t>
      </w:r>
      <w:r w:rsidRPr="000B7F51">
        <w:rPr>
          <w:rStyle w:val="StyleUnderline"/>
        </w:rPr>
        <w:t xml:space="preserve"> </w:t>
      </w:r>
      <w:r w:rsidRPr="002260E9">
        <w:rPr>
          <w:rStyle w:val="StyleUnderline"/>
          <w:highlight w:val="yellow"/>
        </w:rPr>
        <w:t>clean</w:t>
      </w:r>
      <w:r w:rsidRPr="000B7F51">
        <w:rPr>
          <w:rStyle w:val="StyleUnderline"/>
        </w:rPr>
        <w:t xml:space="preserve">. </w:t>
      </w:r>
      <w:r w:rsidRPr="002260E9">
        <w:rPr>
          <w:rStyle w:val="StyleUnderline"/>
          <w:highlight w:val="yellow"/>
        </w:rPr>
        <w:t xml:space="preserve">Low levels of lead, synthetic compounds </w:t>
      </w:r>
      <w:r w:rsidRPr="002260E9">
        <w:rPr>
          <w:sz w:val="14"/>
        </w:rPr>
        <w:t>and artificial radionuclides, though widely detectable</w:t>
      </w:r>
      <w:r w:rsidRPr="000B7F51">
        <w:rPr>
          <w:rStyle w:val="StyleUnderline"/>
        </w:rPr>
        <w:t xml:space="preserve">, </w:t>
      </w:r>
      <w:r w:rsidRPr="002260E9">
        <w:rPr>
          <w:rStyle w:val="StyleUnderline"/>
          <w:highlight w:val="yellow"/>
        </w:rPr>
        <w:t xml:space="preserve">are biologically insignificant. Oil slicks and litter </w:t>
      </w:r>
      <w:r w:rsidRPr="002260E9">
        <w:rPr>
          <w:sz w:val="14"/>
        </w:rPr>
        <w:t xml:space="preserve">are common among sea leans, but </w:t>
      </w:r>
      <w:r w:rsidRPr="002260E9">
        <w:rPr>
          <w:rStyle w:val="StyleUnderline"/>
          <w:highlight w:val="yellow"/>
        </w:rPr>
        <w:t>are</w:t>
      </w:r>
      <w:r w:rsidRPr="002260E9">
        <w:rPr>
          <w:sz w:val="14"/>
        </w:rPr>
        <w:t xml:space="preserve">, at present, a </w:t>
      </w:r>
      <w:r w:rsidRPr="002260E9">
        <w:rPr>
          <w:rStyle w:val="StyleUnderline"/>
          <w:highlight w:val="yellow"/>
        </w:rPr>
        <w:t xml:space="preserve">minor consequences to </w:t>
      </w:r>
      <w:r w:rsidRPr="002260E9">
        <w:rPr>
          <w:sz w:val="14"/>
        </w:rPr>
        <w:t>communities of</w:t>
      </w:r>
      <w:r w:rsidRPr="000B7F51">
        <w:rPr>
          <w:rStyle w:val="StyleUnderline"/>
        </w:rPr>
        <w:t xml:space="preserve"> </w:t>
      </w:r>
      <w:r w:rsidRPr="002260E9">
        <w:rPr>
          <w:rStyle w:val="StyleUnderline"/>
          <w:highlight w:val="yellow"/>
        </w:rPr>
        <w:t xml:space="preserve">organisms </w:t>
      </w:r>
      <w:r w:rsidRPr="000B7F51">
        <w:rPr>
          <w:rStyle w:val="StyleUnderline"/>
        </w:rPr>
        <w:t>living in ocean waters.</w:t>
      </w:r>
    </w:p>
    <w:p w:rsidR="00C15BD6" w:rsidRDefault="00C15BD6" w:rsidP="00C15BD6">
      <w:pPr>
        <w:rPr>
          <w:rStyle w:val="StyleUnderline"/>
        </w:rPr>
      </w:pPr>
    </w:p>
    <w:p w:rsidR="00C15BD6" w:rsidRPr="002260E9" w:rsidRDefault="00C15BD6" w:rsidP="00C15BD6">
      <w:pPr>
        <w:rPr>
          <w:sz w:val="14"/>
        </w:rPr>
      </w:pPr>
    </w:p>
    <w:p w:rsidR="00C15BD6" w:rsidRPr="004A35BD" w:rsidRDefault="00C15BD6" w:rsidP="00C15BD6">
      <w:pPr>
        <w:pStyle w:val="Heading4"/>
      </w:pPr>
      <w:r>
        <w:t xml:space="preserve">Deep </w:t>
      </w:r>
      <w:r w:rsidRPr="004A35BD">
        <w:t>sea floor checks.</w:t>
      </w:r>
    </w:p>
    <w:p w:rsidR="00C15BD6" w:rsidRPr="00297BB0" w:rsidRDefault="00C15BD6" w:rsidP="00C15BD6"/>
    <w:p w:rsidR="00C15BD6" w:rsidRDefault="00C15BD6" w:rsidP="00C15BD6">
      <w:pPr>
        <w:rPr>
          <w:b/>
        </w:rPr>
      </w:pPr>
      <w:r>
        <w:rPr>
          <w:rStyle w:val="Style13ptBold"/>
        </w:rPr>
        <w:t xml:space="preserve">South Bend Tribune </w:t>
      </w:r>
      <w:r w:rsidRPr="00F977E7">
        <w:rPr>
          <w:rStyle w:val="Style13ptBold"/>
        </w:rPr>
        <w:t>’95</w:t>
      </w:r>
      <w:r>
        <w:rPr>
          <w:b/>
        </w:rPr>
        <w:t xml:space="preserve"> </w:t>
      </w:r>
    </w:p>
    <w:p w:rsidR="00C15BD6" w:rsidRDefault="00C15BD6" w:rsidP="00C15BD6">
      <w:r>
        <w:t>October 19, p. A10</w:t>
      </w:r>
    </w:p>
    <w:p w:rsidR="00C15BD6" w:rsidRDefault="00C15BD6" w:rsidP="00C15BD6">
      <w:pPr>
        <w:rPr>
          <w:u w:val="single"/>
        </w:rPr>
      </w:pPr>
    </w:p>
    <w:p w:rsidR="00C15BD6" w:rsidRDefault="00C15BD6" w:rsidP="00C15BD6">
      <w:pPr>
        <w:rPr>
          <w:u w:val="single"/>
        </w:rPr>
      </w:pPr>
      <w:r w:rsidRPr="005950EE">
        <w:rPr>
          <w:sz w:val="16"/>
        </w:rPr>
        <w:t>Rough</w:t>
      </w:r>
      <w:r w:rsidRPr="00792AEA">
        <w:rPr>
          <w:u w:val="single"/>
        </w:rPr>
        <w:t xml:space="preserve"> </w:t>
      </w:r>
      <w:r w:rsidRPr="005950EE">
        <w:rPr>
          <w:rStyle w:val="StyleUnderline"/>
          <w:highlight w:val="yellow"/>
        </w:rPr>
        <w:t>estimates for the number of species on the deep-sea floor have now soared to 10 million or even 100 million</w:t>
      </w:r>
      <w:r w:rsidRPr="005950EE">
        <w:rPr>
          <w:sz w:val="16"/>
        </w:rPr>
        <w:t xml:space="preserve">, </w:t>
      </w:r>
      <w:r w:rsidRPr="005950EE">
        <w:rPr>
          <w:sz w:val="16"/>
          <w:szCs w:val="14"/>
        </w:rPr>
        <w:t>hundreds of times larger than the old projections of 200,000 species for all types of marine life. The new figures also contrast starkly with the sum of the earth's plants, animals and microbes that scientists have so far named, about 1.4 million species in all. And they match the 10 million to 100 million that experts had projected as possible totals for the number of terrestrial species.</w:t>
      </w:r>
      <w:r w:rsidRPr="00792AEA">
        <w:rPr>
          <w:u w:val="single"/>
        </w:rPr>
        <w:t xml:space="preserve"> "</w:t>
      </w:r>
      <w:r w:rsidRPr="005950EE">
        <w:rPr>
          <w:rStyle w:val="StyleUnderline"/>
          <w:highlight w:val="yellow"/>
        </w:rPr>
        <w:t xml:space="preserve">It's changing our whole view about biodiversity," </w:t>
      </w:r>
      <w:r w:rsidRPr="00792AEA">
        <w:rPr>
          <w:u w:val="single"/>
        </w:rPr>
        <w:t>said Dr. P. John D. Lambshead, a marine biologist at the Natural History Museum</w:t>
      </w:r>
      <w:r w:rsidRPr="0008253C">
        <w:rPr>
          <w:sz w:val="16"/>
          <w:szCs w:val="16"/>
          <w:u w:val="single"/>
        </w:rPr>
        <w:t xml:space="preserve"> </w:t>
      </w:r>
      <w:r w:rsidRPr="005950EE">
        <w:rPr>
          <w:sz w:val="16"/>
          <w:szCs w:val="16"/>
        </w:rPr>
        <w:t xml:space="preserve">in London who studies the abundance of deep ocean species. </w:t>
      </w:r>
      <w:r w:rsidRPr="00792AEA">
        <w:rPr>
          <w:u w:val="single"/>
        </w:rPr>
        <w:t xml:space="preserve">"The quantity of life we've found is incredible," </w:t>
      </w:r>
      <w:r w:rsidRPr="005950EE">
        <w:rPr>
          <w:sz w:val="16"/>
          <w:szCs w:val="16"/>
        </w:rPr>
        <w:t>he added in an interview. "</w:t>
      </w:r>
      <w:r w:rsidRPr="005950EE">
        <w:rPr>
          <w:rStyle w:val="StyleUnderline"/>
          <w:highlight w:val="yellow"/>
        </w:rPr>
        <w:t xml:space="preserve">All </w:t>
      </w:r>
      <w:r w:rsidRPr="005950EE">
        <w:rPr>
          <w:sz w:val="16"/>
        </w:rPr>
        <w:t>sorts of</w:t>
      </w:r>
      <w:r w:rsidRPr="00792AEA">
        <w:rPr>
          <w:u w:val="single"/>
        </w:rPr>
        <w:t xml:space="preserve"> </w:t>
      </w:r>
      <w:r w:rsidRPr="005950EE">
        <w:rPr>
          <w:rStyle w:val="StyleUnderline"/>
          <w:highlight w:val="yellow"/>
        </w:rPr>
        <w:t xml:space="preserve">ecologic theories that looked good, based on terrestrial models, suddenly fall apart. </w:t>
      </w:r>
      <w:r w:rsidRPr="00792AEA">
        <w:rPr>
          <w:u w:val="single"/>
        </w:rPr>
        <w:t>We're having to change all our ideas."</w:t>
      </w:r>
    </w:p>
    <w:p w:rsidR="00C15BD6" w:rsidRDefault="00C15BD6" w:rsidP="00C15BD6">
      <w:pPr>
        <w:rPr>
          <w:u w:val="single"/>
        </w:rPr>
      </w:pPr>
    </w:p>
    <w:p w:rsidR="00C15BD6" w:rsidRPr="005950EE" w:rsidRDefault="00C15BD6" w:rsidP="00C15BD6">
      <w:pPr>
        <w:pStyle w:val="Heading4"/>
      </w:pPr>
      <w:r>
        <w:t>Alt cause- overfish</w:t>
      </w:r>
      <w:r w:rsidRPr="005950EE">
        <w:t>ing</w:t>
      </w:r>
    </w:p>
    <w:p w:rsidR="00C15BD6" w:rsidRDefault="00C15BD6" w:rsidP="00C15BD6">
      <w:pPr>
        <w:rPr>
          <w:rStyle w:val="Style13ptBold"/>
        </w:rPr>
      </w:pPr>
    </w:p>
    <w:p w:rsidR="00C15BD6" w:rsidRDefault="00C15BD6" w:rsidP="00C15BD6">
      <w:pPr>
        <w:rPr>
          <w:rStyle w:val="Style13ptBold"/>
        </w:rPr>
      </w:pPr>
      <w:r w:rsidRPr="002776C7">
        <w:rPr>
          <w:rStyle w:val="Style13ptBold"/>
        </w:rPr>
        <w:t>Craig ‘3</w:t>
      </w:r>
      <w:r>
        <w:rPr>
          <w:rStyle w:val="Style13ptBold"/>
        </w:rPr>
        <w:t xml:space="preserve"> </w:t>
      </w:r>
    </w:p>
    <w:p w:rsidR="00C15BD6" w:rsidRDefault="00C15BD6" w:rsidP="00C15BD6">
      <w:r>
        <w:t>(Associate Law Prof -- Indiana, Winter, 34 McGeorge L. Rev. 155)</w:t>
      </w:r>
    </w:p>
    <w:p w:rsidR="00C15BD6" w:rsidRPr="001319A6" w:rsidRDefault="00C15BD6" w:rsidP="00C15BD6">
      <w:pPr>
        <w:rPr>
          <w:b/>
          <w:bCs/>
          <w:sz w:val="26"/>
        </w:rPr>
      </w:pPr>
    </w:p>
    <w:p w:rsidR="00C15BD6" w:rsidRPr="002B7295" w:rsidRDefault="00C15BD6" w:rsidP="00C15BD6">
      <w:pPr>
        <w:rPr>
          <w:u w:val="single"/>
        </w:rPr>
      </w:pPr>
      <w:r w:rsidRPr="002B7295">
        <w:rPr>
          <w:u w:val="single"/>
        </w:rPr>
        <w:t xml:space="preserve">Overfishing </w:t>
      </w:r>
      <w:r w:rsidRPr="002B7295">
        <w:rPr>
          <w:b/>
          <w:u w:val="single"/>
        </w:rPr>
        <w:t>as the Primary Cause</w:t>
      </w:r>
      <w:r w:rsidRPr="002B7295">
        <w:rPr>
          <w:u w:val="single"/>
        </w:rPr>
        <w:t xml:space="preserve"> of Marine Ecosystem Degradation</w:t>
      </w:r>
    </w:p>
    <w:p w:rsidR="00C15BD6" w:rsidRPr="001319A6" w:rsidRDefault="00C15BD6" w:rsidP="00C15BD6">
      <w:pPr>
        <w:rPr>
          <w:sz w:val="16"/>
        </w:rPr>
      </w:pPr>
      <w:r w:rsidRPr="001319A6">
        <w:rPr>
          <w:sz w:val="16"/>
        </w:rPr>
        <w:t xml:space="preserve">Declines in fishing stocks and the economic chaos that results when a fishery collapses have driven much of the interest in restoring the oceans - or at least in restoring the fishing stocks. Restoration efforts, however, depend on identifying the cause of the degradation. </w:t>
      </w:r>
      <w:r w:rsidRPr="005950EE">
        <w:rPr>
          <w:rStyle w:val="StyleUnderline"/>
          <w:highlight w:val="yellow"/>
        </w:rPr>
        <w:t>Although anthropogenic stresses to the oceans are many</w:t>
      </w:r>
      <w:r w:rsidRPr="002B7295">
        <w:rPr>
          <w:b/>
          <w:u w:val="single"/>
        </w:rPr>
        <w:t xml:space="preserve"> -</w:t>
      </w:r>
      <w:r w:rsidRPr="002B7295">
        <w:rPr>
          <w:u w:val="single"/>
        </w:rPr>
        <w:t xml:space="preserve"> pollution, destruction of habitat for coastal construction, and global warming - </w:t>
      </w:r>
      <w:r w:rsidRPr="005950EE">
        <w:rPr>
          <w:rStyle w:val="StyleUnderline"/>
          <w:highlight w:val="yellow"/>
        </w:rPr>
        <w:t>scientists consistently identify overfishing as the primary cause of</w:t>
      </w:r>
      <w:r w:rsidRPr="005950EE">
        <w:rPr>
          <w:sz w:val="16"/>
          <w:highlight w:val="yellow"/>
        </w:rPr>
        <w:t xml:space="preserve">  [</w:t>
      </w:r>
      <w:r w:rsidRPr="001319A6">
        <w:rPr>
          <w:sz w:val="16"/>
        </w:rPr>
        <w:t xml:space="preserve">*163]  </w:t>
      </w:r>
      <w:r w:rsidRPr="005950EE">
        <w:rPr>
          <w:rStyle w:val="StyleUnderline"/>
          <w:highlight w:val="yellow"/>
        </w:rPr>
        <w:t>both depleted fisheries stocks and destruction of ecosystem biodiversity</w:t>
      </w:r>
      <w:r w:rsidRPr="005950EE">
        <w:rPr>
          <w:highlight w:val="yellow"/>
          <w:u w:val="single"/>
        </w:rPr>
        <w:t xml:space="preserve"> </w:t>
      </w:r>
      <w:r w:rsidRPr="002B7295">
        <w:rPr>
          <w:u w:val="single"/>
        </w:rPr>
        <w:t>generally</w:t>
      </w:r>
      <w:r w:rsidRPr="001319A6">
        <w:rPr>
          <w:sz w:val="16"/>
        </w:rPr>
        <w:t>. 27</w:t>
      </w:r>
    </w:p>
    <w:p w:rsidR="00C15BD6" w:rsidRPr="00792AEA" w:rsidRDefault="00C15BD6" w:rsidP="00C15BD6">
      <w:pPr>
        <w:rPr>
          <w:u w:val="single"/>
        </w:rPr>
      </w:pPr>
    </w:p>
    <w:p w:rsidR="00C15BD6" w:rsidRDefault="00C15BD6" w:rsidP="00C15BD6">
      <w:pPr>
        <w:rPr>
          <w:sz w:val="16"/>
        </w:rPr>
      </w:pPr>
    </w:p>
    <w:p w:rsidR="00C15BD6" w:rsidRDefault="00C15BD6" w:rsidP="00C15BD6">
      <w:pPr>
        <w:pStyle w:val="Heading3"/>
        <w:rPr>
          <w:rFonts w:cs="Times New Roman"/>
        </w:rPr>
      </w:pPr>
      <w:r>
        <w:rPr>
          <w:rFonts w:cs="Times New Roman"/>
        </w:rPr>
        <w:lastRenderedPageBreak/>
        <w:t>A2- Ocean Acid</w:t>
      </w:r>
    </w:p>
    <w:p w:rsidR="00C15BD6" w:rsidRDefault="00C15BD6" w:rsidP="00C15BD6">
      <w:pPr>
        <w:pStyle w:val="Heading4"/>
      </w:pPr>
      <w:r>
        <w:t>Adaptations solve ocean acid</w:t>
      </w:r>
    </w:p>
    <w:p w:rsidR="00C15BD6" w:rsidRDefault="00C15BD6" w:rsidP="00C15BD6">
      <w:pPr>
        <w:rPr>
          <w:szCs w:val="20"/>
        </w:rPr>
      </w:pPr>
      <w:r w:rsidRPr="00196BCD">
        <w:rPr>
          <w:rStyle w:val="Heading2Char3"/>
        </w:rPr>
        <w:t>Idso</w:t>
      </w:r>
      <w:r>
        <w:t xml:space="preserve">, director of envt science – Peabody Energy, PhD Geography – ASU, Idso, professor – </w:t>
      </w:r>
      <w:r w:rsidRPr="00991BA6">
        <w:t>Maricopa County Comm</w:t>
      </w:r>
      <w:r>
        <w:t>unity</w:t>
      </w:r>
      <w:r w:rsidRPr="00991BA6">
        <w:t xml:space="preserve"> College</w:t>
      </w:r>
      <w:r>
        <w:t xml:space="preserve">, and Idso, </w:t>
      </w:r>
      <w:r>
        <w:rPr>
          <w:szCs w:val="20"/>
        </w:rPr>
        <w:t xml:space="preserve">PhD botany – ASU, </w:t>
      </w:r>
      <w:r w:rsidRPr="00196BCD">
        <w:rPr>
          <w:rStyle w:val="Heading2Char3"/>
        </w:rPr>
        <w:t>‘12</w:t>
      </w:r>
    </w:p>
    <w:p w:rsidR="00C15BD6" w:rsidRDefault="00C15BD6" w:rsidP="00C15BD6">
      <w:r>
        <w:rPr>
          <w:szCs w:val="20"/>
        </w:rPr>
        <w:t>(Craig, Sherwood, and Keith, “</w:t>
      </w:r>
      <w:r>
        <w:t xml:space="preserve">The Potential for Adaptive Evolution to Enable the World's Most Important Calcifying Organism to Cope with Ocean Acidification,” </w:t>
      </w:r>
      <w:r w:rsidRPr="00D2231E">
        <w:rPr>
          <w:i/>
        </w:rPr>
        <w:t>CO2 Science</w:t>
      </w:r>
      <w:r>
        <w:t xml:space="preserve"> Vol. 15, No. 28, July)</w:t>
      </w:r>
    </w:p>
    <w:p w:rsidR="00C15BD6" w:rsidRPr="00D2231E" w:rsidRDefault="00C15BD6" w:rsidP="00C15BD6"/>
    <w:p w:rsidR="00C15BD6" w:rsidRDefault="00C15BD6" w:rsidP="00C15BD6">
      <w:r w:rsidRPr="008E0A7C">
        <w:rPr>
          <w:rStyle w:val="StyleUnderline"/>
        </w:rPr>
        <w:t>In an important paper published in</w:t>
      </w:r>
      <w:r>
        <w:t xml:space="preserve"> the May 2012 issue of </w:t>
      </w:r>
      <w:r w:rsidRPr="008E0A7C">
        <w:rPr>
          <w:rStyle w:val="StyleUnderline"/>
        </w:rPr>
        <w:t>Nature Geoscience, Lohbeck</w:t>
      </w:r>
      <w:r>
        <w:t xml:space="preserve"> et al. </w:t>
      </w:r>
      <w:r w:rsidRPr="008E0A7C">
        <w:rPr>
          <w:rStyle w:val="StyleUnderline"/>
        </w:rPr>
        <w:t>write</w:t>
      </w:r>
      <w:r>
        <w:t xml:space="preserve"> that "</w:t>
      </w:r>
      <w:r w:rsidRPr="008E0A7C">
        <w:rPr>
          <w:rStyle w:val="StyleUnderline"/>
        </w:rPr>
        <w:t xml:space="preserve">our </w:t>
      </w:r>
      <w:r w:rsidRPr="00876779">
        <w:rPr>
          <w:rStyle w:val="StyleUnderline"/>
          <w:highlight w:val="cyan"/>
        </w:rPr>
        <w:t>present understanding of</w:t>
      </w:r>
      <w:r w:rsidRPr="008E0A7C">
        <w:rPr>
          <w:rStyle w:val="StyleUnderline"/>
        </w:rPr>
        <w:t xml:space="preserve"> the </w:t>
      </w:r>
      <w:r w:rsidRPr="00876779">
        <w:rPr>
          <w:rStyle w:val="StyleUnderline"/>
          <w:highlight w:val="cyan"/>
        </w:rPr>
        <w:t>sensitivity</w:t>
      </w:r>
      <w:r w:rsidRPr="008E0A7C">
        <w:rPr>
          <w:rStyle w:val="StyleUnderline"/>
        </w:rPr>
        <w:t xml:space="preserve"> of marine life </w:t>
      </w:r>
      <w:r w:rsidRPr="00876779">
        <w:rPr>
          <w:rStyle w:val="StyleUnderline"/>
          <w:highlight w:val="cyan"/>
        </w:rPr>
        <w:t>to ocean acid</w:t>
      </w:r>
      <w:r w:rsidRPr="00876779">
        <w:rPr>
          <w:rStyle w:val="StyleUnderline"/>
        </w:rPr>
        <w:t>i</w:t>
      </w:r>
      <w:r w:rsidRPr="008E0A7C">
        <w:rPr>
          <w:rStyle w:val="StyleUnderline"/>
        </w:rPr>
        <w:t xml:space="preserve">fication </w:t>
      </w:r>
      <w:r w:rsidRPr="00876779">
        <w:rPr>
          <w:rStyle w:val="StyleUnderline"/>
          <w:highlight w:val="cyan"/>
        </w:rPr>
        <w:t>is based</w:t>
      </w:r>
      <w:r>
        <w:t xml:space="preserve"> primarily </w:t>
      </w:r>
      <w:r w:rsidRPr="00876779">
        <w:rPr>
          <w:rStyle w:val="StyleUnderline"/>
          <w:highlight w:val="cyan"/>
        </w:rPr>
        <w:t>on short-term experiments</w:t>
      </w:r>
      <w:r>
        <w:t xml:space="preserve">," which often depict negative effects. However, they go on to say that </w:t>
      </w:r>
      <w:r w:rsidRPr="008E0A7C">
        <w:t>phytoplanktonic species</w:t>
      </w:r>
      <w:r w:rsidRPr="008E0A7C">
        <w:rPr>
          <w:rStyle w:val="StyleUnderline"/>
        </w:rPr>
        <w:t xml:space="preserve"> with short generation times "may be able to respond to environmental alterations through adaptive evolution."</w:t>
      </w:r>
      <w:r>
        <w:t xml:space="preserve"> And with this tantalizing possibility in mind, </w:t>
      </w:r>
      <w:r w:rsidRPr="00876779">
        <w:rPr>
          <w:rStyle w:val="StyleUnderline"/>
          <w:highlight w:val="cyan"/>
        </w:rPr>
        <w:t>they studied</w:t>
      </w:r>
      <w:r>
        <w:t>, as they describe it, "</w:t>
      </w:r>
      <w:r w:rsidRPr="00876779">
        <w:rPr>
          <w:rStyle w:val="StyleUnderline"/>
          <w:highlight w:val="cyan"/>
        </w:rPr>
        <w:t xml:space="preserve">the ability of </w:t>
      </w:r>
      <w:r w:rsidRPr="00876779">
        <w:rPr>
          <w:rStyle w:val="UnderlineBold"/>
          <w:highlight w:val="cyan"/>
        </w:rPr>
        <w:t xml:space="preserve">the world's </w:t>
      </w:r>
      <w:r w:rsidRPr="00876779">
        <w:rPr>
          <w:rStyle w:val="UnderlineBold"/>
        </w:rPr>
        <w:t xml:space="preserve">single </w:t>
      </w:r>
      <w:r w:rsidRPr="00876779">
        <w:rPr>
          <w:rStyle w:val="UnderlineBold"/>
          <w:highlight w:val="cyan"/>
        </w:rPr>
        <w:t>most important calcifying organism</w:t>
      </w:r>
      <w:r>
        <w:t xml:space="preserve">, the coccolithophore Emiliania huxleyi, </w:t>
      </w:r>
      <w:r w:rsidRPr="00876779">
        <w:rPr>
          <w:rStyle w:val="StyleUnderline"/>
          <w:highlight w:val="cyan"/>
        </w:rPr>
        <w:t>to evolve</w:t>
      </w:r>
      <w:r w:rsidRPr="008E0A7C">
        <w:rPr>
          <w:rStyle w:val="StyleUnderline"/>
        </w:rPr>
        <w:t xml:space="preserve"> in response to</w:t>
      </w:r>
      <w:r>
        <w:t xml:space="preserve"> ocean </w:t>
      </w:r>
      <w:r w:rsidRPr="008E0A7C">
        <w:rPr>
          <w:rStyle w:val="StyleUnderline"/>
        </w:rPr>
        <w:t>acidification</w:t>
      </w:r>
      <w:r>
        <w:t xml:space="preserve"> in two 500-generation selection experiments."</w:t>
      </w:r>
    </w:p>
    <w:p w:rsidR="00C15BD6" w:rsidRDefault="00C15BD6" w:rsidP="00C15BD6">
      <w:r>
        <w:t>Working with freshly isolated genotypes from Bergen, Norway, the three German researchers grew them in batch cultures over some 500 asexual generations at three different atmospheric CO</w:t>
      </w:r>
      <w:r>
        <w:rPr>
          <w:szCs w:val="20"/>
        </w:rPr>
        <w:t>2</w:t>
      </w:r>
      <w:r>
        <w:t xml:space="preserve"> concentrations - ambient (400 ppm), medium (1100 ppm) and high (2200 ppm) - where the medium CO</w:t>
      </w:r>
      <w:r>
        <w:rPr>
          <w:szCs w:val="20"/>
        </w:rPr>
        <w:t>2</w:t>
      </w:r>
      <w:r>
        <w:t xml:space="preserve"> treatment was chosen to represent the atmospheric CO</w:t>
      </w:r>
      <w:r>
        <w:rPr>
          <w:szCs w:val="20"/>
        </w:rPr>
        <w:t>2</w:t>
      </w:r>
      <w:r>
        <w:t xml:space="preserve"> level projected for the beginning of the next century. This they did in a multi-clone experiment designed to provide existing genetic variation that they said "would be readily available to genotypic selection," as well as in a single-clone experiment that was initiated with one "haphazardly chosen genotype," where evolutionary adaptation would obviously require new mutations. So what did they learn?</w:t>
      </w:r>
    </w:p>
    <w:p w:rsidR="00C15BD6" w:rsidRDefault="00C15BD6" w:rsidP="00C15BD6">
      <w:r w:rsidRPr="008E0A7C">
        <w:rPr>
          <w:rStyle w:val="StyleUnderline"/>
        </w:rPr>
        <w:t>Compared with populations kept at ambient CO2 partial pressure, Lohbeck</w:t>
      </w:r>
      <w:r>
        <w:t xml:space="preserve"> et al. </w:t>
      </w:r>
      <w:r w:rsidRPr="008E0A7C">
        <w:rPr>
          <w:rStyle w:val="StyleUnderline"/>
        </w:rPr>
        <w:t>found</w:t>
      </w:r>
      <w:r>
        <w:t xml:space="preserve"> that </w:t>
      </w:r>
      <w:r w:rsidRPr="008E0A7C">
        <w:rPr>
          <w:rStyle w:val="StyleUnderline"/>
        </w:rPr>
        <w:t>those</w:t>
      </w:r>
      <w:r>
        <w:t xml:space="preserve"> selected </w:t>
      </w:r>
      <w:r w:rsidRPr="008E0A7C">
        <w:rPr>
          <w:rStyle w:val="StyleUnderline"/>
        </w:rPr>
        <w:t>at increased CO2 levels "exhibited higher growth rates</w:t>
      </w:r>
      <w:r>
        <w:t xml:space="preserve">, in both the single- and multi-clone experiment, </w:t>
      </w:r>
      <w:r w:rsidRPr="008E0A7C">
        <w:rPr>
          <w:rStyle w:val="StyleUnderline"/>
        </w:rPr>
        <w:t>when tested under</w:t>
      </w:r>
      <w:r>
        <w:t xml:space="preserve"> ocean </w:t>
      </w:r>
      <w:r w:rsidRPr="008E0A7C">
        <w:rPr>
          <w:rStyle w:val="StyleUnderline"/>
        </w:rPr>
        <w:t>acidification conditions."</w:t>
      </w:r>
      <w:r>
        <w:t xml:space="preserve"> </w:t>
      </w:r>
      <w:r w:rsidRPr="00876779">
        <w:rPr>
          <w:rStyle w:val="StyleUnderline"/>
          <w:highlight w:val="cyan"/>
        </w:rPr>
        <w:t>Calcification rates</w:t>
      </w:r>
      <w:r>
        <w:t xml:space="preserve">, on the other hand, </w:t>
      </w:r>
      <w:r w:rsidRPr="008E0A7C">
        <w:t>were</w:t>
      </w:r>
      <w:r>
        <w:t xml:space="preserve"> somewhat </w:t>
      </w:r>
      <w:r w:rsidRPr="008E0A7C">
        <w:t>lower under CO2-enriched conditions</w:t>
      </w:r>
      <w:r>
        <w:t xml:space="preserve"> in all cultures; but the research team reports that they </w:t>
      </w:r>
      <w:r w:rsidRPr="00876779">
        <w:rPr>
          <w:rStyle w:val="StyleUnderline"/>
          <w:highlight w:val="cyan"/>
        </w:rPr>
        <w:t>were</w:t>
      </w:r>
      <w:r w:rsidRPr="008E0A7C">
        <w:rPr>
          <w:rStyle w:val="StyleUnderline"/>
        </w:rPr>
        <w:t xml:space="preserve"> "up to </w:t>
      </w:r>
      <w:r w:rsidRPr="00876779">
        <w:rPr>
          <w:rStyle w:val="StyleUnderline"/>
          <w:highlight w:val="cyan"/>
        </w:rPr>
        <w:t>50% higher in adapted</w:t>
      </w:r>
      <w:r>
        <w:t xml:space="preserve"> [medium and </w:t>
      </w:r>
      <w:r w:rsidRPr="008E0A7C">
        <w:rPr>
          <w:rStyle w:val="StyleUnderline"/>
        </w:rPr>
        <w:t>high CO2</w:t>
      </w:r>
      <w:r>
        <w:t xml:space="preserve">] </w:t>
      </w:r>
      <w:r w:rsidRPr="008E0A7C">
        <w:rPr>
          <w:rStyle w:val="StyleUnderline"/>
        </w:rPr>
        <w:t xml:space="preserve">compared with non-adapted </w:t>
      </w:r>
      <w:r w:rsidRPr="00876779">
        <w:rPr>
          <w:rStyle w:val="StyleUnderline"/>
          <w:highlight w:val="cyan"/>
        </w:rPr>
        <w:t>cultures</w:t>
      </w:r>
      <w:r>
        <w:t>." And when all was said and done, they concluded that "</w:t>
      </w:r>
      <w:r w:rsidRPr="00093F5C">
        <w:rPr>
          <w:rStyle w:val="UnderlineBold"/>
        </w:rPr>
        <w:t xml:space="preserve">contemporary </w:t>
      </w:r>
      <w:r w:rsidRPr="00876779">
        <w:rPr>
          <w:rStyle w:val="UnderlineBold"/>
          <w:highlight w:val="cyan"/>
        </w:rPr>
        <w:t>evolution could</w:t>
      </w:r>
      <w:r w:rsidRPr="00093F5C">
        <w:rPr>
          <w:rStyle w:val="UnderlineBold"/>
        </w:rPr>
        <w:t xml:space="preserve"> help to </w:t>
      </w:r>
      <w:r w:rsidRPr="00876779">
        <w:rPr>
          <w:rStyle w:val="UnderlineBold"/>
          <w:highlight w:val="cyan"/>
        </w:rPr>
        <w:t>maintain</w:t>
      </w:r>
      <w:r w:rsidRPr="00093F5C">
        <w:rPr>
          <w:rStyle w:val="UnderlineBold"/>
        </w:rPr>
        <w:t xml:space="preserve"> the </w:t>
      </w:r>
      <w:r w:rsidRPr="00876779">
        <w:rPr>
          <w:rStyle w:val="UnderlineBold"/>
          <w:highlight w:val="cyan"/>
        </w:rPr>
        <w:t>functionality of microbial processes at the base of marine food webs</w:t>
      </w:r>
      <w:r w:rsidRPr="00093F5C">
        <w:rPr>
          <w:rStyle w:val="UnderlineBold"/>
        </w:rPr>
        <w:t xml:space="preserve"> in the face of global change</w:t>
      </w:r>
      <w:r>
        <w:t xml:space="preserve"> [our italics]."</w:t>
      </w:r>
    </w:p>
    <w:p w:rsidR="00C15BD6" w:rsidRDefault="00C15BD6" w:rsidP="00C15BD6">
      <w:r>
        <w:t xml:space="preserve">In other ruminations on their findings, the marine biologists indicate that what they call the </w:t>
      </w:r>
      <w:r w:rsidRPr="00876779">
        <w:rPr>
          <w:rStyle w:val="Box"/>
          <w:highlight w:val="cyan"/>
        </w:rPr>
        <w:t>swift adaptation</w:t>
      </w:r>
      <w:r w:rsidRPr="008E0A7C">
        <w:rPr>
          <w:rStyle w:val="Box"/>
        </w:rPr>
        <w:t xml:space="preserve"> processes</w:t>
      </w:r>
      <w:r>
        <w:t xml:space="preserve"> they observed may "</w:t>
      </w:r>
      <w:r w:rsidRPr="008E0A7C">
        <w:rPr>
          <w:rStyle w:val="Box"/>
        </w:rPr>
        <w:t xml:space="preserve">have the potential to </w:t>
      </w:r>
      <w:r w:rsidRPr="00876779">
        <w:rPr>
          <w:rStyle w:val="Box"/>
          <w:highlight w:val="cyan"/>
        </w:rPr>
        <w:t>affect food-web dynamics and biogeochemical cycles</w:t>
      </w:r>
      <w:r>
        <w:t xml:space="preserve"> on timescales of a few years, </w:t>
      </w:r>
      <w:r w:rsidRPr="008E0A7C">
        <w:rPr>
          <w:rStyle w:val="StyleUnderline"/>
        </w:rPr>
        <w:t xml:space="preserve">thus </w:t>
      </w:r>
      <w:r w:rsidRPr="00876779">
        <w:rPr>
          <w:rStyle w:val="StyleUnderline"/>
          <w:highlight w:val="cyan"/>
        </w:rPr>
        <w:t>surpassing</w:t>
      </w:r>
      <w:r w:rsidRPr="008E0A7C">
        <w:rPr>
          <w:rStyle w:val="StyleUnderline"/>
        </w:rPr>
        <w:t xml:space="preserve"> predicted rates of ongoing global change including </w:t>
      </w:r>
      <w:r w:rsidRPr="00876779">
        <w:rPr>
          <w:rStyle w:val="StyleUnderline"/>
          <w:highlight w:val="cyan"/>
        </w:rPr>
        <w:t>ocean acid</w:t>
      </w:r>
      <w:r w:rsidRPr="008E0A7C">
        <w:rPr>
          <w:rStyle w:val="StyleUnderline"/>
        </w:rPr>
        <w:t>ification."</w:t>
      </w:r>
      <w:r>
        <w:t xml:space="preserve"> And they also note, in this regard, that "a recent study reports surprisingly high coccolith mass in an E. huxleyi population off Chile in high-CO</w:t>
      </w:r>
      <w:r>
        <w:rPr>
          <w:szCs w:val="20"/>
        </w:rPr>
        <w:t>2</w:t>
      </w:r>
      <w:r>
        <w:t xml:space="preserve"> waters (Beaufort et al., 2011)," which observation is said by them to be indicative of "across-population variation in calcification, in line with findings of rapid microevolution identified here."</w:t>
      </w:r>
    </w:p>
    <w:p w:rsidR="00C15BD6" w:rsidRDefault="00C15BD6" w:rsidP="00C15BD6">
      <w:pPr>
        <w:pStyle w:val="Heading4"/>
      </w:pPr>
      <w:r>
        <w:t>Recent history disproves the impact</w:t>
      </w:r>
    </w:p>
    <w:p w:rsidR="00C15BD6" w:rsidRDefault="00C15BD6" w:rsidP="00C15BD6">
      <w:pPr>
        <w:rPr>
          <w:szCs w:val="20"/>
        </w:rPr>
      </w:pPr>
      <w:r w:rsidRPr="00196BCD">
        <w:rPr>
          <w:rStyle w:val="Heading2Char3"/>
        </w:rPr>
        <w:t>Idso</w:t>
      </w:r>
      <w:r>
        <w:t xml:space="preserve">, director of envt science – Peabody Energy, PhD Geography – ASU, Idso, professor – </w:t>
      </w:r>
      <w:r w:rsidRPr="00991BA6">
        <w:t>Maricopa County Comm</w:t>
      </w:r>
      <w:r>
        <w:t>unity</w:t>
      </w:r>
      <w:r w:rsidRPr="00991BA6">
        <w:t xml:space="preserve"> College</w:t>
      </w:r>
      <w:r>
        <w:t xml:space="preserve">, and Idso, </w:t>
      </w:r>
      <w:r>
        <w:rPr>
          <w:szCs w:val="20"/>
        </w:rPr>
        <w:t xml:space="preserve">PhD botany – ASU, </w:t>
      </w:r>
      <w:r w:rsidRPr="00196BCD">
        <w:rPr>
          <w:rStyle w:val="Heading2Char3"/>
        </w:rPr>
        <w:t>‘12</w:t>
      </w:r>
    </w:p>
    <w:p w:rsidR="00C15BD6" w:rsidRDefault="00C15BD6" w:rsidP="00C15BD6">
      <w:r>
        <w:rPr>
          <w:szCs w:val="20"/>
        </w:rPr>
        <w:t>(Craig, Sherwood, and Keith, “</w:t>
      </w:r>
      <w:r w:rsidRPr="00FA7F48">
        <w:t>Two Centuries of Reef Growth in the Southern South China Sea</w:t>
      </w:r>
      <w:r>
        <w:t xml:space="preserve">,” </w:t>
      </w:r>
      <w:r w:rsidRPr="00D2231E">
        <w:rPr>
          <w:i/>
        </w:rPr>
        <w:t>CO2 Science</w:t>
      </w:r>
      <w:r>
        <w:t xml:space="preserve"> Vol. 15, No. 20, May)</w:t>
      </w:r>
    </w:p>
    <w:p w:rsidR="00C15BD6" w:rsidRPr="00FA7F48" w:rsidRDefault="00C15BD6" w:rsidP="00C15BD6"/>
    <w:p w:rsidR="00C15BD6" w:rsidRDefault="00C15BD6" w:rsidP="00C15BD6">
      <w:r>
        <w:t>The authors write that "rising atmospheric CO2 and global warming are regarded as fatal threats to coral reefs," noting that "</w:t>
      </w:r>
      <w:r w:rsidRPr="005D26E8">
        <w:rPr>
          <w:rStyle w:val="StyleUnderline"/>
        </w:rPr>
        <w:t>the IPCC has reported</w:t>
      </w:r>
      <w:r>
        <w:t xml:space="preserve"> that by the end of this century, </w:t>
      </w:r>
      <w:r w:rsidRPr="005D26E8">
        <w:rPr>
          <w:rStyle w:val="StyleUnderline"/>
        </w:rPr>
        <w:t>coral reefs will be the first ecological system that will become extinct</w:t>
      </w:r>
      <w:r>
        <w:t xml:space="preserve">," citing Wilkinson (2004). </w:t>
      </w:r>
      <w:r w:rsidRPr="00093F5C">
        <w:rPr>
          <w:rStyle w:val="UnderlineBold"/>
        </w:rPr>
        <w:t>However</w:t>
      </w:r>
      <w:r>
        <w:t xml:space="preserve">, they say "others contend that </w:t>
      </w:r>
      <w:r w:rsidRPr="00093F5C">
        <w:rPr>
          <w:rStyle w:val="UnderlineBold"/>
        </w:rPr>
        <w:t>rising seawater temperature is conducive to enhanced coral calcification</w:t>
      </w:r>
      <w:r>
        <w:t xml:space="preserve">, and increased calcification </w:t>
      </w:r>
      <w:r>
        <w:lastRenderedPageBreak/>
        <w:t xml:space="preserve">will be </w:t>
      </w:r>
      <w:r w:rsidRPr="005D26E8">
        <w:rPr>
          <w:rStyle w:val="StyleUnderline"/>
        </w:rPr>
        <w:t>higher than the decline caused by rising CO2,"</w:t>
      </w:r>
      <w:r>
        <w:t xml:space="preserve"> so that "coral </w:t>
      </w:r>
      <w:r w:rsidRPr="00876779">
        <w:rPr>
          <w:rStyle w:val="StyleUnderline"/>
        </w:rPr>
        <w:t>calcification will increase</w:t>
      </w:r>
      <w:r w:rsidRPr="005D26E8">
        <w:rPr>
          <w:rStyle w:val="StyleUnderline"/>
        </w:rPr>
        <w:t xml:space="preserve"> by about 35% beyond pre-industrial levels by 2100</w:t>
      </w:r>
      <w:r>
        <w:t xml:space="preserve">, and </w:t>
      </w:r>
      <w:r w:rsidRPr="00876779">
        <w:rPr>
          <w:rStyle w:val="UnderlineBold"/>
          <w:highlight w:val="cyan"/>
        </w:rPr>
        <w:t>no extinction of coral reefs will occur</w:t>
      </w:r>
      <w:r w:rsidRPr="00093F5C">
        <w:rPr>
          <w:rStyle w:val="UnderlineBold"/>
        </w:rPr>
        <w:t xml:space="preserve"> in the future</w:t>
      </w:r>
      <w:r>
        <w:t>," citing McNeil et al. (2004). So who's right?</w:t>
      </w:r>
    </w:p>
    <w:p w:rsidR="00C15BD6" w:rsidRDefault="00C15BD6" w:rsidP="00C15BD6">
      <w:r>
        <w:t>What was done</w:t>
      </w:r>
    </w:p>
    <w:p w:rsidR="00C15BD6" w:rsidRDefault="00C15BD6" w:rsidP="00C15BD6">
      <w:r>
        <w:t xml:space="preserve">In an attempt to shed some light on this important question, in late May of 2004 and 2007 </w:t>
      </w:r>
      <w:r w:rsidRPr="00876779">
        <w:rPr>
          <w:rStyle w:val="StyleUnderline"/>
          <w:highlight w:val="cyan"/>
        </w:rPr>
        <w:t>Shi</w:t>
      </w:r>
      <w:r>
        <w:t xml:space="preserve"> et al. </w:t>
      </w:r>
      <w:r w:rsidRPr="00876779">
        <w:rPr>
          <w:rStyle w:val="StyleUnderline"/>
          <w:highlight w:val="cyan"/>
        </w:rPr>
        <w:t>extracted core samples</w:t>
      </w:r>
      <w:r w:rsidRPr="005D26E8">
        <w:rPr>
          <w:rStyle w:val="StyleUnderline"/>
        </w:rPr>
        <w:t xml:space="preserve"> of coral skeletons </w:t>
      </w:r>
      <w:r w:rsidRPr="00876779">
        <w:rPr>
          <w:rStyle w:val="StyleUnderline"/>
          <w:highlight w:val="cyan"/>
        </w:rPr>
        <w:t>from</w:t>
      </w:r>
      <w:r w:rsidRPr="005D26E8">
        <w:rPr>
          <w:rStyle w:val="StyleUnderline"/>
        </w:rPr>
        <w:t xml:space="preserve"> several </w:t>
      </w:r>
      <w:r w:rsidRPr="00876779">
        <w:rPr>
          <w:rStyle w:val="StyleUnderline"/>
          <w:highlight w:val="cyan"/>
        </w:rPr>
        <w:t>massive</w:t>
      </w:r>
      <w:r>
        <w:t xml:space="preserve"> live and dead Porites lutea </w:t>
      </w:r>
      <w:r w:rsidRPr="00876779">
        <w:rPr>
          <w:rStyle w:val="StyleUnderline"/>
          <w:highlight w:val="cyan"/>
        </w:rPr>
        <w:t>colonies</w:t>
      </w:r>
      <w:r>
        <w:t xml:space="preserve"> comprising part of the Meiji Reef in the southern South China Sea, after which they analyzed their skeletal calcification rates by means of X-ray photography, which enabled them </w:t>
      </w:r>
      <w:r w:rsidRPr="00876779">
        <w:rPr>
          <w:rStyle w:val="StyleUnderline"/>
          <w:highlight w:val="cyan"/>
        </w:rPr>
        <w:t>to construct a</w:t>
      </w:r>
      <w:r>
        <w:t xml:space="preserve"> nearly </w:t>
      </w:r>
      <w:r w:rsidRPr="00876779">
        <w:rPr>
          <w:rStyle w:val="StyleUnderline"/>
          <w:highlight w:val="cyan"/>
        </w:rPr>
        <w:t>three-century-long history</w:t>
      </w:r>
      <w:r w:rsidRPr="005D26E8">
        <w:rPr>
          <w:rStyle w:val="StyleUnderline"/>
        </w:rPr>
        <w:t xml:space="preserve"> of coral calcification</w:t>
      </w:r>
      <w:r>
        <w:t xml:space="preserve"> rate for the period 1716-2005.</w:t>
      </w:r>
    </w:p>
    <w:p w:rsidR="00C15BD6" w:rsidRDefault="00C15BD6" w:rsidP="00C15BD6">
      <w:r>
        <w:t>What was learned</w:t>
      </w:r>
    </w:p>
    <w:p w:rsidR="00C15BD6" w:rsidRDefault="00C15BD6" w:rsidP="00C15BD6">
      <w:r>
        <w:t>The results of the six scientists' efforts are depicted in the figure below.</w:t>
      </w:r>
    </w:p>
    <w:p w:rsidR="00C15BD6" w:rsidRDefault="00C15BD6" w:rsidP="00C15BD6">
      <w:r>
        <w:t xml:space="preserve">As best we can determine from the Chinese scientists' graph, </w:t>
      </w:r>
      <w:r w:rsidRPr="005D26E8">
        <w:rPr>
          <w:rStyle w:val="StyleUnderline"/>
        </w:rPr>
        <w:t xml:space="preserve">over the period of time depicted - </w:t>
      </w:r>
      <w:r w:rsidRPr="00876779">
        <w:rPr>
          <w:rStyle w:val="StyleUnderline"/>
        </w:rPr>
        <w:t>when</w:t>
      </w:r>
      <w:r>
        <w:t xml:space="preserve"> climate alarmists claim </w:t>
      </w:r>
      <w:r w:rsidRPr="00876779">
        <w:rPr>
          <w:rStyle w:val="StyleUnderline"/>
        </w:rPr>
        <w:t>the world warmed</w:t>
      </w:r>
      <w:r w:rsidRPr="005D26E8">
        <w:rPr>
          <w:rStyle w:val="StyleUnderline"/>
        </w:rPr>
        <w:t xml:space="preserve"> at a rate</w:t>
      </w:r>
      <w:r>
        <w:t xml:space="preserve"> that was </w:t>
      </w:r>
      <w:r w:rsidRPr="005D26E8">
        <w:rPr>
          <w:rStyle w:val="StyleUnderline"/>
        </w:rPr>
        <w:t>unprecedented</w:t>
      </w:r>
      <w:r>
        <w:t xml:space="preserve"> over the past millennium or two, </w:t>
      </w:r>
      <w:r w:rsidRPr="005D26E8">
        <w:rPr>
          <w:rStyle w:val="StyleUnderline"/>
        </w:rPr>
        <w:t>and</w:t>
      </w:r>
      <w:r>
        <w:t xml:space="preserve"> when the atmosphere's </w:t>
      </w:r>
      <w:r w:rsidRPr="00876779">
        <w:rPr>
          <w:rStyle w:val="StyleUnderline"/>
          <w:highlight w:val="cyan"/>
        </w:rPr>
        <w:t>CO2</w:t>
      </w:r>
      <w:r w:rsidRPr="005D26E8">
        <w:rPr>
          <w:rStyle w:val="StyleUnderline"/>
        </w:rPr>
        <w:t xml:space="preserve"> concentration rose to values not seen for millions of years</w:t>
      </w:r>
      <w:r>
        <w:t xml:space="preserve"> - </w:t>
      </w:r>
      <w:r w:rsidRPr="00093F5C">
        <w:rPr>
          <w:rStyle w:val="UnderlineBold"/>
        </w:rPr>
        <w:t>the two "fatal threats to coral reefs</w:t>
      </w:r>
      <w:r>
        <w:t xml:space="preserve">," even acting together, </w:t>
      </w:r>
      <w:r w:rsidRPr="00876779">
        <w:rPr>
          <w:rStyle w:val="UnderlineBold"/>
          <w:highlight w:val="cyan"/>
        </w:rPr>
        <w:t>could not prevent</w:t>
      </w:r>
      <w:r w:rsidRPr="00093F5C">
        <w:rPr>
          <w:rStyle w:val="UnderlineBold"/>
        </w:rPr>
        <w:t xml:space="preserve"> coral </w:t>
      </w:r>
      <w:r w:rsidRPr="00876779">
        <w:rPr>
          <w:rStyle w:val="UnderlineBold"/>
          <w:highlight w:val="cyan"/>
        </w:rPr>
        <w:t>calcification</w:t>
      </w:r>
      <w:r w:rsidRPr="00093F5C">
        <w:rPr>
          <w:rStyle w:val="UnderlineBold"/>
        </w:rPr>
        <w:t xml:space="preserve"> rates</w:t>
      </w:r>
      <w:r>
        <w:t xml:space="preserve"> on Meiji Reef </w:t>
      </w:r>
      <w:r w:rsidRPr="00876779">
        <w:rPr>
          <w:rStyle w:val="UnderlineBold"/>
          <w:highlight w:val="cyan"/>
        </w:rPr>
        <w:t>from</w:t>
      </w:r>
      <w:r>
        <w:t xml:space="preserve"> actually </w:t>
      </w:r>
      <w:r w:rsidRPr="00876779">
        <w:rPr>
          <w:rStyle w:val="UnderlineBold"/>
          <w:highlight w:val="cyan"/>
        </w:rPr>
        <w:t>rising</w:t>
      </w:r>
      <w:r>
        <w:t xml:space="preserve"> by about </w:t>
      </w:r>
      <w:r w:rsidRPr="00093F5C">
        <w:rPr>
          <w:rStyle w:val="UnderlineBold"/>
        </w:rPr>
        <w:t>11%</w:t>
      </w:r>
      <w:r>
        <w:t xml:space="preserve"> over the past three centuries.</w:t>
      </w:r>
    </w:p>
    <w:p w:rsidR="00C15BD6" w:rsidRDefault="00C15BD6" w:rsidP="00C15BD6">
      <w:r>
        <w:t>What it means</w:t>
      </w:r>
    </w:p>
    <w:p w:rsidR="00C15BD6" w:rsidRDefault="00C15BD6" w:rsidP="00C15BD6">
      <w:r>
        <w:t xml:space="preserve">It certainly looks like </w:t>
      </w:r>
      <w:r w:rsidRPr="005D26E8">
        <w:rPr>
          <w:rStyle w:val="StyleUnderline"/>
        </w:rPr>
        <w:t>the</w:t>
      </w:r>
      <w:r>
        <w:t xml:space="preserve"> infamous </w:t>
      </w:r>
      <w:r w:rsidRPr="005D26E8">
        <w:rPr>
          <w:rStyle w:val="StyleUnderline"/>
        </w:rPr>
        <w:t>IPCC has gotten it all wrong</w:t>
      </w:r>
      <w:r>
        <w:t xml:space="preserve"> when it comes to predicting the effects of rising temperature and atmospheric CO2 concentration on coral calcification rates ... because you better believe that nature's got it right.</w:t>
      </w:r>
    </w:p>
    <w:p w:rsidR="00C15BD6" w:rsidRDefault="00C15BD6" w:rsidP="00C15BD6"/>
    <w:p w:rsidR="00C15BD6" w:rsidRDefault="00C15BD6" w:rsidP="00C15BD6">
      <w:pPr>
        <w:pStyle w:val="Heading4"/>
      </w:pPr>
      <w:r w:rsidRPr="0048399F">
        <w:rPr>
          <w:u w:val="single"/>
        </w:rPr>
        <w:t>Framing issue</w:t>
      </w:r>
      <w:r>
        <w:t>—gigantic uncertainties in ocean sciences mean default to zero risk</w:t>
      </w:r>
    </w:p>
    <w:p w:rsidR="00C15BD6" w:rsidRDefault="00C15BD6" w:rsidP="00C15BD6">
      <w:pPr>
        <w:rPr>
          <w:szCs w:val="20"/>
        </w:rPr>
      </w:pPr>
      <w:r w:rsidRPr="00196BCD">
        <w:rPr>
          <w:rStyle w:val="Heading2Char3"/>
        </w:rPr>
        <w:t>Idso</w:t>
      </w:r>
      <w:r>
        <w:t xml:space="preserve">, director of envt science – Peabody Energy, PhD Geography – ASU, Idso, professor – </w:t>
      </w:r>
      <w:r w:rsidRPr="00991BA6">
        <w:t>Maricopa County Comm</w:t>
      </w:r>
      <w:r>
        <w:t>unity</w:t>
      </w:r>
      <w:r w:rsidRPr="00991BA6">
        <w:t xml:space="preserve"> College</w:t>
      </w:r>
      <w:r>
        <w:t xml:space="preserve">, and Idso, </w:t>
      </w:r>
      <w:r>
        <w:rPr>
          <w:szCs w:val="20"/>
        </w:rPr>
        <w:t xml:space="preserve">PhD botany – ASU, </w:t>
      </w:r>
      <w:r w:rsidRPr="00196BCD">
        <w:rPr>
          <w:rStyle w:val="Heading2Char3"/>
        </w:rPr>
        <w:t>‘12</w:t>
      </w:r>
    </w:p>
    <w:p w:rsidR="00C15BD6" w:rsidRDefault="00C15BD6" w:rsidP="00C15BD6">
      <w:r>
        <w:rPr>
          <w:szCs w:val="20"/>
        </w:rPr>
        <w:t xml:space="preserve">(Craig, Sherwood, and Keith, </w:t>
      </w:r>
      <w:r w:rsidRPr="0000418D">
        <w:t>“The Unsettled Science of Ocean Warming and Acidification</w:t>
      </w:r>
      <w:r>
        <w:t xml:space="preserve">,” </w:t>
      </w:r>
      <w:r w:rsidRPr="00D2231E">
        <w:rPr>
          <w:i/>
        </w:rPr>
        <w:t>CO2 Science</w:t>
      </w:r>
      <w:r>
        <w:t xml:space="preserve"> Vol. 15, No. 19, May)</w:t>
      </w:r>
    </w:p>
    <w:p w:rsidR="00C15BD6" w:rsidRPr="0000418D" w:rsidRDefault="00C15BD6" w:rsidP="00C15BD6"/>
    <w:p w:rsidR="00C15BD6" w:rsidRPr="0000418D" w:rsidRDefault="00C15BD6" w:rsidP="00C15BD6">
      <w:pPr>
        <w:rPr>
          <w:rStyle w:val="StyleUnderline"/>
        </w:rPr>
      </w:pPr>
      <w:r>
        <w:t xml:space="preserve">In an eye-opening "perspective" article published a couple of years ago in the 9 December 2009 issue of the Proceedings of the National Academy of Sciences of the United States of America, </w:t>
      </w:r>
      <w:r w:rsidRPr="00AB0782">
        <w:rPr>
          <w:rStyle w:val="StyleUnderline"/>
        </w:rPr>
        <w:t>three researchers from</w:t>
      </w:r>
      <w:r>
        <w:t xml:space="preserve"> the Marine Biogeochemistry Section of </w:t>
      </w:r>
      <w:r w:rsidRPr="00AB0782">
        <w:rPr>
          <w:rStyle w:val="StyleUnderline"/>
        </w:rPr>
        <w:t>the Leibniz Institute of Marine Sciences</w:t>
      </w:r>
      <w:r>
        <w:t xml:space="preserve"> in Kiel, Germany, </w:t>
      </w:r>
      <w:r w:rsidRPr="00AB0782">
        <w:rPr>
          <w:rStyle w:val="StyleUnderline"/>
        </w:rPr>
        <w:t xml:space="preserve">describe their assessment of various possible responses </w:t>
      </w:r>
      <w:r w:rsidRPr="0000418D">
        <w:rPr>
          <w:rStyle w:val="StyleUnderline"/>
        </w:rPr>
        <w:t>of the global ocean's</w:t>
      </w:r>
      <w:r>
        <w:t xml:space="preserve"> seawater </w:t>
      </w:r>
      <w:r w:rsidRPr="0000418D">
        <w:rPr>
          <w:rStyle w:val="StyleUnderline"/>
        </w:rPr>
        <w:t>carbonate system</w:t>
      </w:r>
      <w:r>
        <w:t xml:space="preserve">, plus its physical and biological carbon pumps, </w:t>
      </w:r>
      <w:r w:rsidRPr="0000418D">
        <w:rPr>
          <w:rStyle w:val="StyleUnderline"/>
        </w:rPr>
        <w:t xml:space="preserve">to </w:t>
      </w:r>
      <w:r w:rsidRPr="00876779">
        <w:rPr>
          <w:rStyle w:val="StyleUnderline"/>
          <w:highlight w:val="cyan"/>
        </w:rPr>
        <w:t>ocean warming</w:t>
      </w:r>
      <w:r>
        <w:t xml:space="preserve"> and associated changes in </w:t>
      </w:r>
      <w:r w:rsidRPr="00876779">
        <w:rPr>
          <w:rStyle w:val="StyleUnderline"/>
          <w:highlight w:val="cyan"/>
        </w:rPr>
        <w:t>vertical mixing</w:t>
      </w:r>
      <w:r>
        <w:t xml:space="preserve"> and overturning </w:t>
      </w:r>
      <w:r w:rsidRPr="00876779">
        <w:rPr>
          <w:rStyle w:val="StyleUnderline"/>
          <w:highlight w:val="cyan"/>
        </w:rPr>
        <w:t>circulation</w:t>
      </w:r>
      <w:r>
        <w:t xml:space="preserve">, </w:t>
      </w:r>
      <w:r w:rsidRPr="0000418D">
        <w:rPr>
          <w:rStyle w:val="StyleUnderline"/>
        </w:rPr>
        <w:t>as well as</w:t>
      </w:r>
      <w:r>
        <w:t xml:space="preserve"> the closely-allied phenomena of ocean </w:t>
      </w:r>
      <w:r w:rsidRPr="00876779">
        <w:rPr>
          <w:rStyle w:val="StyleUnderline"/>
          <w:highlight w:val="cyan"/>
        </w:rPr>
        <w:t>acidification</w:t>
      </w:r>
      <w:r w:rsidRPr="0000418D">
        <w:rPr>
          <w:rStyle w:val="StyleUnderline"/>
        </w:rPr>
        <w:t xml:space="preserve"> and carbonation.</w:t>
      </w:r>
    </w:p>
    <w:p w:rsidR="00C15BD6" w:rsidRDefault="00C15BD6" w:rsidP="00C15BD6">
      <w:r>
        <w:t xml:space="preserve">All of </w:t>
      </w:r>
      <w:r w:rsidRPr="00876779">
        <w:rPr>
          <w:rStyle w:val="UnderlineBold"/>
          <w:highlight w:val="cyan"/>
        </w:rPr>
        <w:t>these phenomena</w:t>
      </w:r>
      <w:r w:rsidRPr="00093F5C">
        <w:rPr>
          <w:rStyle w:val="UnderlineBold"/>
        </w:rPr>
        <w:t xml:space="preserve">, many of which </w:t>
      </w:r>
      <w:r w:rsidRPr="00876779">
        <w:rPr>
          <w:rStyle w:val="UnderlineBold"/>
          <w:highlight w:val="cyan"/>
        </w:rPr>
        <w:t xml:space="preserve">are nonlinear and </w:t>
      </w:r>
      <w:r w:rsidRPr="00876779">
        <w:rPr>
          <w:rStyle w:val="UnderlineBold"/>
        </w:rPr>
        <w:t>extremely complicated</w:t>
      </w:r>
      <w:r w:rsidRPr="00093F5C">
        <w:rPr>
          <w:rStyle w:val="UnderlineBold"/>
        </w:rPr>
        <w:t xml:space="preserve">, are </w:t>
      </w:r>
      <w:r w:rsidRPr="00876779">
        <w:rPr>
          <w:rStyle w:val="UnderlineBold"/>
          <w:highlight w:val="cyan"/>
        </w:rPr>
        <w:t>interlinked</w:t>
      </w:r>
      <w:r>
        <w:t xml:space="preserve">; and </w:t>
      </w:r>
      <w:r w:rsidRPr="00876779">
        <w:rPr>
          <w:rStyle w:val="StyleUnderline"/>
          <w:highlight w:val="cyan"/>
        </w:rPr>
        <w:t>Riebesell</w:t>
      </w:r>
      <w:r>
        <w:t xml:space="preserve"> and his colleagues thus </w:t>
      </w:r>
      <w:r w:rsidRPr="00876779">
        <w:rPr>
          <w:rStyle w:val="StyleUnderline"/>
          <w:highlight w:val="cyan"/>
        </w:rPr>
        <w:t>conclude</w:t>
      </w:r>
      <w:r w:rsidRPr="0000418D">
        <w:rPr>
          <w:rStyle w:val="StyleUnderline"/>
        </w:rPr>
        <w:t>, from their</w:t>
      </w:r>
      <w:r>
        <w:t xml:space="preserve"> objective </w:t>
      </w:r>
      <w:r w:rsidRPr="0000418D">
        <w:rPr>
          <w:rStyle w:val="StyleUnderline"/>
        </w:rPr>
        <w:t xml:space="preserve">review of the pertinent scientific literature, that </w:t>
      </w:r>
      <w:r w:rsidRPr="0000418D">
        <w:rPr>
          <w:rStyle w:val="Box"/>
        </w:rPr>
        <w:t xml:space="preserve">the </w:t>
      </w:r>
      <w:r w:rsidRPr="00876779">
        <w:rPr>
          <w:rStyle w:val="Box"/>
          <w:highlight w:val="cyan"/>
        </w:rPr>
        <w:t>magnitude and</w:t>
      </w:r>
      <w:r>
        <w:t xml:space="preserve"> even the </w:t>
      </w:r>
      <w:r w:rsidRPr="00876779">
        <w:rPr>
          <w:rStyle w:val="Box"/>
          <w:highlight w:val="cyan"/>
        </w:rPr>
        <w:t>sign of the global ocean's</w:t>
      </w:r>
      <w:r>
        <w:t xml:space="preserve"> carbon cycle </w:t>
      </w:r>
      <w:r w:rsidRPr="00876779">
        <w:rPr>
          <w:rStyle w:val="Box"/>
          <w:highlight w:val="cyan"/>
        </w:rPr>
        <w:t>feedback</w:t>
      </w:r>
      <w:r w:rsidRPr="0000418D">
        <w:rPr>
          <w:rStyle w:val="Box"/>
        </w:rPr>
        <w:t xml:space="preserve"> to climate change </w:t>
      </w:r>
      <w:r w:rsidRPr="00876779">
        <w:rPr>
          <w:rStyle w:val="Box"/>
          <w:highlight w:val="cyan"/>
        </w:rPr>
        <w:t>are</w:t>
      </w:r>
      <w:r w:rsidRPr="00876779">
        <w:rPr>
          <w:highlight w:val="cyan"/>
        </w:rPr>
        <w:t>,</w:t>
      </w:r>
      <w:r>
        <w:t xml:space="preserve"> in their words, "yet </w:t>
      </w:r>
      <w:r w:rsidRPr="00876779">
        <w:rPr>
          <w:rStyle w:val="Box"/>
          <w:highlight w:val="cyan"/>
        </w:rPr>
        <w:t>unknown."</w:t>
      </w:r>
    </w:p>
    <w:p w:rsidR="00C15BD6" w:rsidRPr="00093F5C" w:rsidRDefault="00C15BD6" w:rsidP="00C15BD6">
      <w:pPr>
        <w:rPr>
          <w:rStyle w:val="UnderlineBold"/>
        </w:rPr>
      </w:pPr>
      <w:r>
        <w:t>They note, for example, that "</w:t>
      </w:r>
      <w:r w:rsidRPr="0000418D">
        <w:rPr>
          <w:rStyle w:val="StyleUnderline"/>
        </w:rPr>
        <w:t>our understanding of biological responses to ocean change is still in its infancy</w:t>
      </w:r>
      <w:r>
        <w:t xml:space="preserve">." </w:t>
      </w:r>
      <w:r w:rsidRPr="00876779">
        <w:rPr>
          <w:rStyle w:val="StyleUnderline"/>
        </w:rPr>
        <w:t>With respect</w:t>
      </w:r>
      <w:r w:rsidRPr="0000418D">
        <w:rPr>
          <w:rStyle w:val="StyleUnderline"/>
        </w:rPr>
        <w:t xml:space="preserve"> to</w:t>
      </w:r>
      <w:r>
        <w:t xml:space="preserve"> ocean </w:t>
      </w:r>
      <w:r w:rsidRPr="00876779">
        <w:rPr>
          <w:rStyle w:val="StyleUnderline"/>
          <w:highlight w:val="cyan"/>
        </w:rPr>
        <w:t>acidification</w:t>
      </w:r>
      <w:r>
        <w:t xml:space="preserve">, in particular, they write that </w:t>
      </w:r>
      <w:r w:rsidRPr="0000418D">
        <w:rPr>
          <w:rStyle w:val="StyleUnderline"/>
        </w:rPr>
        <w:t xml:space="preserve">the </w:t>
      </w:r>
      <w:r w:rsidRPr="00876779">
        <w:rPr>
          <w:rStyle w:val="StyleUnderline"/>
          <w:highlight w:val="cyan"/>
        </w:rPr>
        <w:t>impact</w:t>
      </w:r>
      <w:r>
        <w:t xml:space="preserve"> it will have </w:t>
      </w:r>
      <w:r w:rsidRPr="0000418D">
        <w:rPr>
          <w:rStyle w:val="StyleUnderline"/>
        </w:rPr>
        <w:t>on marine life "</w:t>
      </w:r>
      <w:r w:rsidRPr="00876779">
        <w:rPr>
          <w:rStyle w:val="StyleUnderline"/>
          <w:highlight w:val="cyan"/>
        </w:rPr>
        <w:t>is still uncertain</w:t>
      </w:r>
      <w:r w:rsidRPr="0000418D">
        <w:rPr>
          <w:rStyle w:val="StyleUnderline"/>
        </w:rPr>
        <w:t>,</w:t>
      </w:r>
      <w:r>
        <w:t>" and that the phenomenon itself is but "one side of the story," the other side being what they call "</w:t>
      </w:r>
      <w:r w:rsidRPr="0000418D">
        <w:rPr>
          <w:rStyle w:val="StyleUnderline"/>
        </w:rPr>
        <w:t>ocean carbonation</w:t>
      </w:r>
      <w:r>
        <w:t>," which, as they describe it, "</w:t>
      </w:r>
      <w:r w:rsidRPr="0000418D">
        <w:rPr>
          <w:rStyle w:val="StyleUnderline"/>
        </w:rPr>
        <w:t>will likely be beneficial to some groups of photosynthetic organisms</w:t>
      </w:r>
      <w:r>
        <w:t>." Thus, they write that "</w:t>
      </w:r>
      <w:r w:rsidRPr="00876779">
        <w:rPr>
          <w:rStyle w:val="UnderlineBold"/>
        </w:rPr>
        <w:t>our</w:t>
      </w:r>
      <w:r w:rsidRPr="00093F5C">
        <w:rPr>
          <w:rStyle w:val="UnderlineBold"/>
        </w:rPr>
        <w:t xml:space="preserve"> present understanding of biologically driven feedback mechanisms is still rudimentary,</w:t>
      </w:r>
      <w:r>
        <w:t xml:space="preserve">" and that with respect to many of their magnitudes, "our understanding is </w:t>
      </w:r>
      <w:r w:rsidRPr="00876779">
        <w:rPr>
          <w:rStyle w:val="Box"/>
          <w:highlight w:val="cyan"/>
        </w:rPr>
        <w:t>too immature to even make a guess."</w:t>
      </w:r>
      <w:r>
        <w:t xml:space="preserve"> What is more, they imply that even what we do think we know could well be wrong, because, as they elucidate, "our </w:t>
      </w:r>
      <w:r w:rsidRPr="0000418D">
        <w:rPr>
          <w:rStyle w:val="StyleUnderline"/>
        </w:rPr>
        <w:t>present knowledge of pH/CO2 sensitivities</w:t>
      </w:r>
      <w:r>
        <w:t xml:space="preserve"> of marine organisms </w:t>
      </w:r>
      <w:r w:rsidRPr="0000418D">
        <w:rPr>
          <w:rStyle w:val="StyleUnderline"/>
        </w:rPr>
        <w:t xml:space="preserve">is based almost entirely on short-term perturbation experiments, </w:t>
      </w:r>
      <w:r w:rsidRPr="00093F5C">
        <w:rPr>
          <w:rStyle w:val="UnderlineBold"/>
        </w:rPr>
        <w:t>neglecting the possibility of evolutionary adaptation."</w:t>
      </w:r>
    </w:p>
    <w:p w:rsidR="00C15BD6" w:rsidRPr="00D7647E" w:rsidRDefault="00C15BD6" w:rsidP="00C15BD6"/>
    <w:p w:rsidR="00C15BD6" w:rsidRPr="00D7647E" w:rsidRDefault="00C15BD6" w:rsidP="00C15BD6"/>
    <w:p w:rsidR="00C15BD6" w:rsidRDefault="00C15BD6" w:rsidP="00C15BD6">
      <w:pPr>
        <w:pStyle w:val="Heading4"/>
        <w:rPr>
          <w:rFonts w:cs="Times New Roman"/>
        </w:rPr>
      </w:pPr>
      <w:r w:rsidRPr="00D7647E">
        <w:rPr>
          <w:rFonts w:cs="Times New Roman"/>
        </w:rPr>
        <w:lastRenderedPageBreak/>
        <w:t>Acidification won’t kill ocean life</w:t>
      </w:r>
      <w:r>
        <w:rPr>
          <w:rFonts w:cs="Times New Roman"/>
        </w:rPr>
        <w:t xml:space="preserve"> </w:t>
      </w:r>
    </w:p>
    <w:p w:rsidR="00C15BD6" w:rsidRPr="008D7923" w:rsidRDefault="00C15BD6" w:rsidP="00C15BD6"/>
    <w:p w:rsidR="00C15BD6" w:rsidRPr="008D7923" w:rsidRDefault="00C15BD6" w:rsidP="00C15BD6">
      <w:pPr>
        <w:rPr>
          <w:rStyle w:val="Style13ptBold"/>
        </w:rPr>
      </w:pPr>
      <w:r w:rsidRPr="008D7923">
        <w:rPr>
          <w:rStyle w:val="Style13ptBold"/>
        </w:rPr>
        <w:t xml:space="preserve">Idso et al 8 </w:t>
      </w:r>
    </w:p>
    <w:p w:rsidR="00C15BD6" w:rsidRPr="008D7923" w:rsidRDefault="00C15BD6" w:rsidP="00C15BD6">
      <w:r w:rsidRPr="008D7923">
        <w:t xml:space="preserve">[Keith and Craig Idso - Research Physicist with the U.S. Department of Agriculture's Agricultural Research Service, Vice President of the Center for the Study of Carbon Dioxide and Global Change with a PhD in Botany, former Director of Environmental Science at Peabody Energy in St. Louis, Missouri and is a member of the American Association for the Advancement of Science, American Geophysical Union, American Meteorological Society, Arizona-Nevada Academy of Sciences, Association of American Geographers, Ecological Society of America, and The Honor Society of Phi Kappa Phi. “Ocean Acidification and Jellyfish Abundance” - Volume 11, Number 48: 26 November 2008, </w:t>
      </w:r>
      <w:hyperlink r:id="rId36" w:history="1">
        <w:r w:rsidRPr="008D7923">
          <w:rPr>
            <w:rStyle w:val="Hyperlink"/>
          </w:rPr>
          <w:t>http://www.co2science.org/articles/V11/N48/EDIT.php</w:t>
        </w:r>
      </w:hyperlink>
      <w:r w:rsidRPr="008D7923">
        <w:t xml:space="preserve">, Chetan] </w:t>
      </w:r>
    </w:p>
    <w:p w:rsidR="00C15BD6" w:rsidRPr="00D7647E" w:rsidRDefault="00C15BD6" w:rsidP="00C15BD6">
      <w:pPr>
        <w:rPr>
          <w:rFonts w:eastAsia="Calibri"/>
          <w:sz w:val="16"/>
        </w:rPr>
      </w:pPr>
    </w:p>
    <w:p w:rsidR="00C15BD6" w:rsidRPr="00D7647E" w:rsidRDefault="00C15BD6" w:rsidP="00C15BD6">
      <w:pPr>
        <w:rPr>
          <w:rStyle w:val="StyleUnderline"/>
        </w:rPr>
      </w:pPr>
      <w:r w:rsidRPr="00D7647E">
        <w:rPr>
          <w:rFonts w:eastAsia="Calibri"/>
          <w:sz w:val="16"/>
          <w:szCs w:val="20"/>
        </w:rPr>
        <w:t xml:space="preserve">In a paper recently published in Limnology and Oceanography, </w:t>
      </w:r>
      <w:r w:rsidRPr="00D7647E">
        <w:rPr>
          <w:rStyle w:val="StyleUnderline"/>
        </w:rPr>
        <w:t>Richardson and Gibbons</w:t>
      </w:r>
      <w:r w:rsidRPr="00D7647E">
        <w:rPr>
          <w:rFonts w:eastAsia="Calibri"/>
          <w:sz w:val="16"/>
          <w:szCs w:val="20"/>
        </w:rPr>
        <w:t xml:space="preserve"> (2008) </w:t>
      </w:r>
      <w:r w:rsidRPr="00D7647E">
        <w:rPr>
          <w:rStyle w:val="StyleUnderline"/>
        </w:rPr>
        <w:t>say</w:t>
      </w:r>
      <w:r w:rsidRPr="00D7647E">
        <w:rPr>
          <w:rFonts w:eastAsia="Calibri"/>
          <w:sz w:val="16"/>
          <w:szCs w:val="20"/>
        </w:rPr>
        <w:t xml:space="preserve"> there has been a drop of 0.1 pH unit in the global ocean since the start of the Industrial Revolution, and that "such </w:t>
      </w:r>
      <w:r w:rsidRPr="00D7647E">
        <w:rPr>
          <w:rStyle w:val="StyleUnderline"/>
        </w:rPr>
        <w:t>acidification of the ocean may make calcification more difficult for</w:t>
      </w:r>
      <w:r w:rsidRPr="00D7647E">
        <w:rPr>
          <w:rFonts w:eastAsia="Calibri"/>
          <w:sz w:val="16"/>
          <w:szCs w:val="20"/>
        </w:rPr>
        <w:t xml:space="preserve"> calcareous </w:t>
      </w:r>
      <w:r w:rsidRPr="00D7647E">
        <w:rPr>
          <w:rStyle w:val="StyleUnderline"/>
        </w:rPr>
        <w:t>organisms</w:t>
      </w:r>
      <w:r w:rsidRPr="00D7647E">
        <w:rPr>
          <w:rFonts w:eastAsia="Calibri"/>
          <w:sz w:val="16"/>
          <w:szCs w:val="20"/>
        </w:rPr>
        <w:t xml:space="preserve">," resulting in the "opening [of] ecological space for non-calcifying species." In line with this thinking, they report that Attrill et al. (2007) have argued that "jellyfish may take advantage of the vacant niches made available by the negative effects of acidification on calcifying plankton," causing jellyfish to become more abundant; and they note that the latter researchers provided some evidence for this effect in the west-central North Sea over the period 1971-1995. Hence, they undertook a study to see if Attrill et al.'s findings (which were claimed to be the first of their kind) could be replicated on a much larger scale. Working with data from a larger portion of the North Sea, as well as throughout most of the much vaster Northeast Atlantic Ocean, </w:t>
      </w:r>
      <w:r w:rsidRPr="00D7647E">
        <w:rPr>
          <w:rStyle w:val="StyleUnderline"/>
        </w:rPr>
        <w:t>Richardson and Gibbons</w:t>
      </w:r>
      <w:r w:rsidRPr="00D7647E">
        <w:rPr>
          <w:rFonts w:eastAsia="Calibri"/>
          <w:sz w:val="16"/>
          <w:szCs w:val="20"/>
        </w:rPr>
        <w:t xml:space="preserve"> </w:t>
      </w:r>
      <w:r w:rsidRPr="00D7647E">
        <w:rPr>
          <w:rStyle w:val="StyleUnderline"/>
        </w:rPr>
        <w:t xml:space="preserve">used </w:t>
      </w:r>
      <w:r w:rsidRPr="00D7647E">
        <w:rPr>
          <w:rFonts w:eastAsia="Calibri"/>
          <w:sz w:val="16"/>
          <w:szCs w:val="20"/>
        </w:rPr>
        <w:t>coelenterate (</w:t>
      </w:r>
      <w:r w:rsidRPr="00D7647E">
        <w:rPr>
          <w:rStyle w:val="StyleUnderline"/>
        </w:rPr>
        <w:t>jellyfish) records</w:t>
      </w:r>
      <w:r w:rsidRPr="00D7647E">
        <w:rPr>
          <w:rFonts w:eastAsia="Calibri"/>
          <w:sz w:val="16"/>
          <w:szCs w:val="20"/>
        </w:rPr>
        <w:t xml:space="preserve"> from the Continuous Plankton Recorder (CPR) </w:t>
      </w:r>
      <w:r w:rsidRPr="00D7647E">
        <w:rPr>
          <w:rStyle w:val="StyleUnderline"/>
        </w:rPr>
        <w:t>and pH data</w:t>
      </w:r>
      <w:r w:rsidRPr="00D7647E">
        <w:rPr>
          <w:rFonts w:eastAsia="Calibri"/>
          <w:sz w:val="16"/>
          <w:szCs w:val="20"/>
        </w:rPr>
        <w:t xml:space="preserve"> from the International Council for the Exploration of the Sea (ICES) for the period 1946-2003 </w:t>
      </w:r>
      <w:r w:rsidRPr="00D7647E">
        <w:rPr>
          <w:rStyle w:val="StyleUnderline"/>
        </w:rPr>
        <w:t>to explore the possibility of a relationship between jellyfish abundance and acidic ocean conditions. This work revealed that there were</w:t>
      </w:r>
      <w:r w:rsidRPr="00D7647E">
        <w:rPr>
          <w:rFonts w:eastAsia="Calibri"/>
          <w:sz w:val="16"/>
          <w:szCs w:val="20"/>
        </w:rPr>
        <w:t>, as they describe it, "</w:t>
      </w:r>
      <w:r w:rsidRPr="00D7647E">
        <w:rPr>
          <w:rStyle w:val="StyleUnderline"/>
        </w:rPr>
        <w:t>no significant relationships between jellyfish abundance and acidic conditions in any of the regions investigated</w:t>
      </w:r>
      <w:r w:rsidRPr="00D7647E">
        <w:rPr>
          <w:rFonts w:eastAsia="Calibri"/>
          <w:sz w:val="16"/>
          <w:szCs w:val="20"/>
        </w:rPr>
        <w:t xml:space="preserve">." </w:t>
      </w:r>
      <w:r w:rsidRPr="00D7647E">
        <w:rPr>
          <w:rStyle w:val="StyleUnderline"/>
        </w:rPr>
        <w:t>In harmony with their findings, the two researchers note that "no observed declines in the abundance of calcifiers with lowering pH have yet been reported</w:t>
      </w:r>
      <w:r w:rsidRPr="00D7647E">
        <w:rPr>
          <w:rFonts w:eastAsia="Calibri"/>
          <w:sz w:val="16"/>
          <w:szCs w:val="20"/>
        </w:rPr>
        <w:t xml:space="preserve">." In addition, </w:t>
      </w:r>
      <w:r w:rsidRPr="00D7647E">
        <w:rPr>
          <w:rStyle w:val="StyleUnderline"/>
        </w:rPr>
        <w:t>they write that the "larvae of sea urchins form skeletal parts comprising magnesium-bearing calcite, which is 30 times more soluble than calcite without magnesium," and, therefore, that "lower ocean pH should drastically inhibit</w:t>
      </w:r>
      <w:r w:rsidRPr="00D7647E">
        <w:rPr>
          <w:rFonts w:eastAsia="Calibri"/>
          <w:sz w:val="16"/>
          <w:szCs w:val="20"/>
        </w:rPr>
        <w:t xml:space="preserve"> [our italics] </w:t>
      </w:r>
      <w:r w:rsidRPr="00D7647E">
        <w:rPr>
          <w:rStyle w:val="StyleUnderline"/>
        </w:rPr>
        <w:t>the formation of these soluble calcite precursors</w:t>
      </w:r>
      <w:r w:rsidRPr="00D7647E">
        <w:rPr>
          <w:rFonts w:eastAsia="Calibri"/>
          <w:sz w:val="16"/>
          <w:szCs w:val="20"/>
        </w:rPr>
        <w:t xml:space="preserve">." </w:t>
      </w:r>
      <w:r w:rsidRPr="00D7647E">
        <w:rPr>
          <w:rStyle w:val="StyleUnderline"/>
        </w:rPr>
        <w:t>Yet they report "there is no observable negative effect of pH</w:t>
      </w:r>
      <w:r w:rsidRPr="00D7647E">
        <w:rPr>
          <w:rFonts w:eastAsia="Calibri"/>
          <w:sz w:val="16"/>
          <w:szCs w:val="20"/>
        </w:rPr>
        <w:t xml:space="preserve">." </w:t>
      </w:r>
      <w:r w:rsidRPr="00D7647E">
        <w:rPr>
          <w:rStyle w:val="StyleUnderline"/>
        </w:rPr>
        <w:t>In fact, they say that echinoderm larvae in the North Sea have actually exhibited "a 10-fold increase</w:t>
      </w:r>
      <w:r w:rsidRPr="00D7647E">
        <w:rPr>
          <w:rFonts w:eastAsia="Calibri"/>
          <w:sz w:val="16"/>
          <w:szCs w:val="20"/>
        </w:rPr>
        <w:t xml:space="preserve"> [our italics] </w:t>
      </w:r>
      <w:r w:rsidRPr="00D7647E">
        <w:rPr>
          <w:rStyle w:val="StyleUnderline"/>
        </w:rPr>
        <w:t>in recent times," which they say has been "linked predominantly to warming</w:t>
      </w:r>
      <w:r w:rsidRPr="00D7647E">
        <w:rPr>
          <w:rFonts w:eastAsia="Calibri"/>
          <w:sz w:val="16"/>
          <w:szCs w:val="20"/>
        </w:rPr>
        <w:t xml:space="preserve"> (Kirby et al., 2007)." Likewise, they further note that </w:t>
      </w:r>
      <w:r w:rsidRPr="00D7647E">
        <w:rPr>
          <w:rStyle w:val="StyleUnderline"/>
        </w:rPr>
        <w:t>even in the most recent IPCC report, "there was no empirical evidence reported for the effect of acidification on marine biological systems</w:t>
      </w:r>
      <w:r w:rsidRPr="00D7647E">
        <w:rPr>
          <w:rFonts w:eastAsia="Calibri"/>
          <w:sz w:val="16"/>
          <w:szCs w:val="20"/>
        </w:rPr>
        <w:t xml:space="preserve"> (Rosenzweig et al., 2007)," </w:t>
      </w:r>
      <w:r w:rsidRPr="00D7647E">
        <w:rPr>
          <w:rStyle w:val="StyleUnderline"/>
        </w:rPr>
        <w:t>in spite of all the concern that has been raised by climate alarmists</w:t>
      </w:r>
      <w:r w:rsidRPr="00D7647E">
        <w:rPr>
          <w:rFonts w:eastAsia="Calibri"/>
          <w:sz w:val="16"/>
          <w:szCs w:val="20"/>
        </w:rPr>
        <w:t xml:space="preserve"> claiming that such is, or should be, occurring. </w:t>
      </w:r>
      <w:r w:rsidRPr="00D7647E">
        <w:rPr>
          <w:rStyle w:val="StyleUnderline"/>
        </w:rPr>
        <w:t>In light of this body of real-world evidence, or non-evidence, Richardson and Gibbons conclude</w:t>
      </w:r>
      <w:r w:rsidRPr="00D7647E">
        <w:rPr>
          <w:rFonts w:eastAsia="Calibri"/>
          <w:sz w:val="16"/>
          <w:szCs w:val="20"/>
        </w:rPr>
        <w:t xml:space="preserve"> (rather generously, we might add) </w:t>
      </w:r>
      <w:r w:rsidRPr="00D7647E">
        <w:rPr>
          <w:rStyle w:val="StyleUnderline"/>
        </w:rPr>
        <w:t>that "the role of pH in structuring zooplankton communities in the North Sea and further afield at present is tenuous."</w:t>
      </w:r>
    </w:p>
    <w:p w:rsidR="00C15BD6" w:rsidRPr="00D7647E" w:rsidRDefault="00C15BD6" w:rsidP="00C15BD6">
      <w:pPr>
        <w:rPr>
          <w:rFonts w:eastAsia="Calibri"/>
          <w:sz w:val="16"/>
        </w:rPr>
      </w:pPr>
    </w:p>
    <w:p w:rsidR="00C15BD6" w:rsidRDefault="00C15BD6" w:rsidP="00C15BD6">
      <w:pPr>
        <w:pStyle w:val="Heading4"/>
        <w:rPr>
          <w:rFonts w:cs="Times New Roman"/>
        </w:rPr>
      </w:pPr>
      <w:r w:rsidRPr="00D7647E">
        <w:rPr>
          <w:rFonts w:cs="Times New Roman"/>
        </w:rPr>
        <w:t xml:space="preserve">Coral is resilient and can adapt </w:t>
      </w:r>
    </w:p>
    <w:p w:rsidR="00C15BD6" w:rsidRPr="008D7923" w:rsidRDefault="00C15BD6" w:rsidP="00C15BD6"/>
    <w:p w:rsidR="00C15BD6" w:rsidRPr="008D7923" w:rsidRDefault="00C15BD6" w:rsidP="00C15BD6">
      <w:pPr>
        <w:rPr>
          <w:rStyle w:val="Style13ptBold"/>
        </w:rPr>
      </w:pPr>
      <w:r w:rsidRPr="008D7923">
        <w:rPr>
          <w:rStyle w:val="Style13ptBold"/>
        </w:rPr>
        <w:t>Idso et al 8</w:t>
      </w:r>
    </w:p>
    <w:p w:rsidR="00C15BD6" w:rsidRPr="008D7923" w:rsidRDefault="00C15BD6" w:rsidP="00C15BD6">
      <w:r w:rsidRPr="008D7923">
        <w:t xml:space="preserve"> [Keith and Craig Idso - Research Physicist with the U.S. Department of Agriculture's Agricultural Research Service, Vice President of the Center for the Study of Carbon Dioxide and Global Change with a PhD in Botany, former Director of Environmental Science at Peabody Energy in St. Louis, Missouri and is a member of the American Association for the Advancement of Science, American Geophysical Union, American Meteorological Society, Arizona-Nevada Academy of Sciences, Association of American Geographers, Ecological Society of America, and The Honor Society of Phi Kappa Phi. “High-Temperature Tolerance in Corals” - Vol. 11, No. 39: September 2008, http://www.co2science.org/articles/V11/N39/EDIT.php, Chetan] </w:t>
      </w:r>
    </w:p>
    <w:p w:rsidR="00C15BD6" w:rsidRPr="00D7647E" w:rsidRDefault="00C15BD6" w:rsidP="00C15BD6">
      <w:pPr>
        <w:jc w:val="both"/>
        <w:rPr>
          <w:rFonts w:eastAsia="Calibri"/>
          <w:sz w:val="16"/>
          <w:szCs w:val="20"/>
        </w:rPr>
      </w:pPr>
    </w:p>
    <w:p w:rsidR="00C15BD6" w:rsidRPr="00D7647E" w:rsidRDefault="00C15BD6" w:rsidP="00C15BD6">
      <w:pPr>
        <w:jc w:val="both"/>
        <w:rPr>
          <w:rStyle w:val="StyleUnderline"/>
        </w:rPr>
      </w:pPr>
      <w:r w:rsidRPr="00D7647E">
        <w:rPr>
          <w:rFonts w:eastAsia="Calibri"/>
          <w:sz w:val="16"/>
          <w:szCs w:val="20"/>
        </w:rPr>
        <w:lastRenderedPageBreak/>
        <w:t xml:space="preserve">As for the significance of these and other observations, </w:t>
      </w:r>
      <w:r w:rsidRPr="00D7647E">
        <w:rPr>
          <w:rStyle w:val="StyleUnderline"/>
        </w:rPr>
        <w:t>the Australian scientists say that "the range in bleaching tolerances among corals inhabiting different thermal realms suggests that at least some coral symbioses have the ability to adapt to much higher temperatures than they currently experience in the central Great Barrier Reef</w:t>
      </w:r>
      <w:r w:rsidRPr="00D7647E">
        <w:rPr>
          <w:rFonts w:eastAsia="Calibri"/>
          <w:sz w:val="16"/>
          <w:szCs w:val="20"/>
        </w:rPr>
        <w:t>," citing the work of Coles and Brown (2003) and Riegl (1999, 2002). In addition, they note that "</w:t>
      </w:r>
      <w:r w:rsidRPr="00D7647E">
        <w:rPr>
          <w:rStyle w:val="StyleUnderline"/>
        </w:rPr>
        <w:t>even within reefs there is a significant variability in bleaching susceptibility for many species</w:t>
      </w:r>
      <w:r w:rsidRPr="00D7647E">
        <w:rPr>
          <w:rFonts w:eastAsia="Calibri"/>
          <w:sz w:val="16"/>
          <w:szCs w:val="20"/>
        </w:rPr>
        <w:t xml:space="preserve"> (Edmunds, 1994; Marshall and Baird, 2000), </w:t>
      </w:r>
      <w:r w:rsidRPr="00D7647E">
        <w:rPr>
          <w:rStyle w:val="StyleUnderline"/>
        </w:rPr>
        <w:t>suggesting some potential for a shift in thermal tolerance based on selective mortality</w:t>
      </w:r>
      <w:r w:rsidRPr="00D7647E">
        <w:rPr>
          <w:rFonts w:eastAsia="Calibri"/>
          <w:sz w:val="16"/>
          <w:szCs w:val="20"/>
        </w:rPr>
        <w:t xml:space="preserve"> (Glynn et al., 2001; Jimenez et al., 2001) and local population growth alone." </w:t>
      </w:r>
      <w:r w:rsidRPr="00D7647E">
        <w:rPr>
          <w:rStyle w:val="StyleUnderline"/>
        </w:rPr>
        <w:t>Above and beyond that, however, they say that their results additionally suggest "a capacity for acclimatization or adaptation</w:t>
      </w:r>
      <w:r w:rsidRPr="00D7647E">
        <w:rPr>
          <w:rFonts w:eastAsia="Calibri"/>
          <w:sz w:val="16"/>
          <w:szCs w:val="20"/>
        </w:rPr>
        <w:t>." In concluding their paper, Maynard et al. say "</w:t>
      </w:r>
      <w:r w:rsidRPr="00D7647E">
        <w:rPr>
          <w:rStyle w:val="StyleUnderline"/>
        </w:rPr>
        <w:t>there is emerging evidence of high genetic structure within coral species</w:t>
      </w:r>
      <w:r w:rsidRPr="00D7647E">
        <w:rPr>
          <w:rFonts w:eastAsia="Calibri"/>
          <w:sz w:val="16"/>
          <w:szCs w:val="20"/>
        </w:rPr>
        <w:t xml:space="preserve"> (Ayre and Hughes, 2004)," </w:t>
      </w:r>
      <w:r w:rsidRPr="00D7647E">
        <w:rPr>
          <w:rStyle w:val="StyleUnderline"/>
        </w:rPr>
        <w:t>which suggests, in their words, that "the capacity for adaptation could be greater than is currently recognized</w:t>
      </w:r>
      <w:r w:rsidRPr="00D7647E">
        <w:rPr>
          <w:rFonts w:eastAsia="Calibri"/>
          <w:sz w:val="16"/>
          <w:szCs w:val="20"/>
        </w:rPr>
        <w:t>." Indeed, as we note in our Editorial of 20 February 2008, quoting Skelly et al. (2007), "</w:t>
      </w:r>
      <w:r w:rsidRPr="00D7647E">
        <w:rPr>
          <w:rStyle w:val="StyleUnderline"/>
        </w:rPr>
        <w:t>on the basis of the present knowledge of genetic variation in performance traits and species' capacity for evolutionary response, it can be concluded that evolutionary change will often occur concomitantly with changes in climate as well as other environmental changes." Consequently, it can be appreciated that if global warming were to start up again (it has been in abeyance for about the last decade), it need not spell the end for earth's highly adaptable corals.</w:t>
      </w:r>
    </w:p>
    <w:p w:rsidR="00C15BD6" w:rsidRPr="00D7647E" w:rsidRDefault="00C15BD6" w:rsidP="00C15BD6">
      <w:pPr>
        <w:rPr>
          <w:rFonts w:eastAsia="Calibri"/>
          <w:sz w:val="16"/>
        </w:rPr>
      </w:pPr>
    </w:p>
    <w:p w:rsidR="00C15BD6" w:rsidRDefault="00C15BD6" w:rsidP="00C15BD6">
      <w:pPr>
        <w:pStyle w:val="Heading4"/>
        <w:rPr>
          <w:rFonts w:cs="Times New Roman"/>
        </w:rPr>
      </w:pPr>
      <w:r w:rsidRPr="00D7647E">
        <w:rPr>
          <w:rFonts w:cs="Times New Roman"/>
        </w:rPr>
        <w:t>The threat of ocean acidification is greatly exaggerated –overwhelming scientific proof</w:t>
      </w:r>
    </w:p>
    <w:p w:rsidR="00C15BD6" w:rsidRPr="00760F42" w:rsidRDefault="00C15BD6" w:rsidP="00C15BD6"/>
    <w:p w:rsidR="00C15BD6" w:rsidRPr="00760F42" w:rsidRDefault="00C15BD6" w:rsidP="00C15BD6">
      <w:pPr>
        <w:rPr>
          <w:rStyle w:val="Style13ptBold"/>
        </w:rPr>
      </w:pPr>
      <w:r w:rsidRPr="00760F42">
        <w:rPr>
          <w:rStyle w:val="Style13ptBold"/>
        </w:rPr>
        <w:t xml:space="preserve">Ridley 10 </w:t>
      </w:r>
    </w:p>
    <w:p w:rsidR="00C15BD6" w:rsidRPr="00760F42" w:rsidRDefault="00C15BD6" w:rsidP="00C15BD6">
      <w:r w:rsidRPr="00760F42">
        <w:t xml:space="preserve">[Matt Ridley was educated at Eton College from 1970-1975 and then went on to Magdalen College of the University of Oxford and completed a Bachelor of Arts with first class honours in zoology and then a Doctor of Philosophy in zoology in 1983. “Threat From Ocean Acidification Greatly Exaggerated”, June 15th, 2010, </w:t>
      </w:r>
      <w:hyperlink r:id="rId37" w:history="1">
        <w:r w:rsidRPr="00760F42">
          <w:rPr>
            <w:rStyle w:val="Hyperlink"/>
          </w:rPr>
          <w:t>http://www.thegwpf.org/the-observatory/1106-matt-ridley-threat-from-ocean-acidification-greatly-exaggerated.html</w:t>
        </w:r>
      </w:hyperlink>
      <w:r w:rsidRPr="00760F42">
        <w:t xml:space="preserve">, Chetan] </w:t>
      </w:r>
    </w:p>
    <w:p w:rsidR="00C15BD6" w:rsidRPr="00D7647E" w:rsidRDefault="00C15BD6" w:rsidP="00C15BD6">
      <w:pPr>
        <w:rPr>
          <w:rFonts w:eastAsia="Calibri"/>
          <w:sz w:val="16"/>
        </w:rPr>
      </w:pPr>
    </w:p>
    <w:p w:rsidR="00C15BD6" w:rsidRPr="00D7647E" w:rsidRDefault="00C15BD6" w:rsidP="00C15BD6">
      <w:pPr>
        <w:rPr>
          <w:rStyle w:val="StyleUnderline"/>
        </w:rPr>
      </w:pPr>
      <w:r w:rsidRPr="00D7647E">
        <w:rPr>
          <w:rFonts w:eastAsia="Calibri"/>
          <w:sz w:val="16"/>
        </w:rPr>
        <w:t xml:space="preserve">Lest my critics still accuse me of cherry-picking studies, let me refer them also to </w:t>
      </w:r>
      <w:r w:rsidRPr="00D7647E">
        <w:rPr>
          <w:rStyle w:val="StyleUnderline"/>
        </w:rPr>
        <w:t>the results of Hendrikset</w:t>
      </w:r>
      <w:r w:rsidRPr="00D7647E">
        <w:rPr>
          <w:rFonts w:eastAsia="Calibri"/>
          <w:sz w:val="16"/>
        </w:rPr>
        <w:t xml:space="preserve"> al. (2010, Estuarine, Coastal and Shelf Science 86:157). Far from being a cherry-picked study, </w:t>
      </w:r>
      <w:r w:rsidRPr="00D7647E">
        <w:rPr>
          <w:rStyle w:val="StyleUnderline"/>
        </w:rPr>
        <w:t>this is a massive meta-analysis. The authors observed that</w:t>
      </w:r>
      <w:r w:rsidRPr="00D7647E">
        <w:rPr>
          <w:rFonts w:eastAsia="Calibri"/>
          <w:sz w:val="16"/>
        </w:rPr>
        <w:t xml:space="preserve"> `</w:t>
      </w:r>
      <w:r w:rsidRPr="00D7647E">
        <w:rPr>
          <w:rStyle w:val="StyleUnderline"/>
        </w:rPr>
        <w:t>warnings that ocean acidification is a major threat</w:t>
      </w:r>
      <w:r w:rsidRPr="00D7647E">
        <w:rPr>
          <w:rFonts w:eastAsia="Calibri"/>
          <w:sz w:val="16"/>
        </w:rPr>
        <w:t xml:space="preserve"> to marine biodiversity </w:t>
      </w:r>
      <w:r w:rsidRPr="00D7647E">
        <w:rPr>
          <w:rStyle w:val="StyleUnderline"/>
        </w:rPr>
        <w:t>are largely based on the analysis of predicted changes in ocean chemical fields’ rather than empirical data. So th ey constructed a database of 372 studies in which the responses of 44 different marine species to ocean acidification</w:t>
      </w:r>
      <w:r w:rsidRPr="00D7647E">
        <w:rPr>
          <w:rFonts w:eastAsia="Calibri"/>
          <w:sz w:val="16"/>
        </w:rPr>
        <w:t xml:space="preserve"> induced by equilibrating seawater with CO2-enriched air had been actually measured. They found that </w:t>
      </w:r>
      <w:r w:rsidRPr="00D7647E">
        <w:rPr>
          <w:rFonts w:eastAsia="Calibri"/>
          <w:b/>
          <w:bCs/>
          <w:szCs w:val="24"/>
          <w:u w:val="single"/>
          <w:lang w:eastAsia="zh-CN"/>
        </w:rPr>
        <w:t xml:space="preserve">only a minority of studies demonstrated `significant responses to acidification’ </w:t>
      </w:r>
      <w:r w:rsidRPr="00D7647E">
        <w:rPr>
          <w:rFonts w:eastAsia="Calibri"/>
          <w:sz w:val="16"/>
        </w:rPr>
        <w:t>and there was no significant mean effect even in these studies.</w:t>
      </w:r>
      <w:r w:rsidRPr="00D7647E">
        <w:rPr>
          <w:rStyle w:val="StyleUnderline"/>
        </w:rPr>
        <w:t xml:space="preserve"> </w:t>
      </w:r>
      <w:r w:rsidRPr="00D7647E">
        <w:rPr>
          <w:rFonts w:eastAsia="Calibri"/>
          <w:b/>
          <w:bCs/>
          <w:szCs w:val="24"/>
          <w:u w:val="single"/>
          <w:lang w:eastAsia="zh-CN"/>
        </w:rPr>
        <w:t>They concluded that the world's marine biota are `more resistant to ocean acidification than suggested by pessimistic predictions identifying ocean acidification as a major threat to marine biodiversity</w:t>
      </w:r>
      <w:r w:rsidRPr="00D7647E">
        <w:rPr>
          <w:rFonts w:eastAsia="Calibri"/>
          <w:sz w:val="16"/>
        </w:rPr>
        <w:t xml:space="preserve">’ and that ocean acidification `may not be the widespread problem conjured into the 21st century…Biological processes can provide homeostasis against changes in pH in bulk waters of the range predicted during the 21st century.’ </w:t>
      </w:r>
      <w:r w:rsidRPr="00D7647E">
        <w:rPr>
          <w:rStyle w:val="StyleUnderline"/>
        </w:rPr>
        <w:t xml:space="preserve">This important paper alone contradicts Hoegh-Gudlberg’s assertion that `the vast bulk of scientific evidence shows that calcifiers… are being heavily impacted already’. </w:t>
      </w:r>
    </w:p>
    <w:p w:rsidR="00C15BD6" w:rsidRPr="00D7647E" w:rsidRDefault="00C15BD6" w:rsidP="00C15BD6">
      <w:pPr>
        <w:rPr>
          <w:rFonts w:eastAsia="Calibri"/>
          <w:sz w:val="16"/>
        </w:rPr>
      </w:pPr>
    </w:p>
    <w:p w:rsidR="00C15BD6" w:rsidRPr="00D7647E" w:rsidRDefault="00C15BD6" w:rsidP="00C15BD6">
      <w:pPr>
        <w:rPr>
          <w:rFonts w:eastAsia="Calibri"/>
          <w:sz w:val="16"/>
        </w:rPr>
      </w:pPr>
    </w:p>
    <w:p w:rsidR="00C15BD6" w:rsidRDefault="00C15BD6" w:rsidP="00C15BD6">
      <w:pPr>
        <w:pStyle w:val="Heading4"/>
        <w:rPr>
          <w:rFonts w:cs="Times New Roman"/>
        </w:rPr>
      </w:pPr>
      <w:r w:rsidRPr="00D7647E">
        <w:rPr>
          <w:rFonts w:cs="Times New Roman"/>
        </w:rPr>
        <w:t xml:space="preserve">Acidification is contradicted by chemistry and empirical data – don’t evaluate pessimists </w:t>
      </w:r>
    </w:p>
    <w:p w:rsidR="00C15BD6" w:rsidRPr="00760F42" w:rsidRDefault="00C15BD6" w:rsidP="00C15BD6"/>
    <w:p w:rsidR="00C15BD6" w:rsidRPr="00760F42" w:rsidRDefault="00C15BD6" w:rsidP="00C15BD6">
      <w:pPr>
        <w:rPr>
          <w:rStyle w:val="Style13ptBold"/>
        </w:rPr>
      </w:pPr>
      <w:r w:rsidRPr="00760F42">
        <w:rPr>
          <w:rStyle w:val="Style13ptBold"/>
        </w:rPr>
        <w:t>Ridley 10</w:t>
      </w:r>
    </w:p>
    <w:p w:rsidR="00C15BD6" w:rsidRPr="00760F42" w:rsidRDefault="00C15BD6" w:rsidP="00C15BD6">
      <w:r w:rsidRPr="00760F42">
        <w:t xml:space="preserve"> [Matt Ridley was educated at Eton College from 1970-1975 and then went on to Magdalen College of the University of Oxford and completed a Bachelor of Arts with first class honours in zoology and then a </w:t>
      </w:r>
      <w:r w:rsidRPr="00760F42">
        <w:lastRenderedPageBreak/>
        <w:t xml:space="preserve">Doctor of Philosophy in zoology in 1983. “The Rational Optimist: How Prosperity Evolves” 2010 (pg 340-341), Chetan] </w:t>
      </w:r>
    </w:p>
    <w:p w:rsidR="00C15BD6" w:rsidRPr="00D7647E" w:rsidRDefault="00C15BD6" w:rsidP="00C15BD6">
      <w:pPr>
        <w:rPr>
          <w:rFonts w:eastAsia="Calibri"/>
          <w:sz w:val="16"/>
        </w:rPr>
      </w:pPr>
    </w:p>
    <w:p w:rsidR="00C15BD6" w:rsidRPr="00D7647E" w:rsidRDefault="00C15BD6" w:rsidP="00C15BD6">
      <w:pPr>
        <w:rPr>
          <w:rFonts w:eastAsia="Calibri"/>
          <w:sz w:val="16"/>
        </w:rPr>
      </w:pPr>
      <w:r w:rsidRPr="00D7647E">
        <w:rPr>
          <w:rStyle w:val="StyleUnderline"/>
        </w:rPr>
        <w:t>Ocean acidification looks suspiciously like a back-up plan by</w:t>
      </w:r>
      <w:r w:rsidRPr="00D7647E">
        <w:rPr>
          <w:rFonts w:eastAsia="Calibri"/>
          <w:sz w:val="16"/>
        </w:rPr>
        <w:t xml:space="preserve"> the </w:t>
      </w:r>
      <w:r w:rsidRPr="00D7647E">
        <w:rPr>
          <w:rStyle w:val="StyleUnderline"/>
        </w:rPr>
        <w:t xml:space="preserve">environmental </w:t>
      </w:r>
      <w:r w:rsidRPr="00D7647E">
        <w:rPr>
          <w:rFonts w:eastAsia="Calibri"/>
          <w:sz w:val="16"/>
        </w:rPr>
        <w:t xml:space="preserve">pressure </w:t>
      </w:r>
      <w:r w:rsidRPr="00D7647E">
        <w:rPr>
          <w:rStyle w:val="StyleUnderline"/>
        </w:rPr>
        <w:t>groups in case the climate fails to warm:</w:t>
      </w:r>
      <w:r w:rsidRPr="00D7647E">
        <w:rPr>
          <w:rFonts w:eastAsia="Calibri"/>
          <w:sz w:val="16"/>
        </w:rPr>
        <w:t xml:space="preserve"> another try at condemning fossil fuels. </w:t>
      </w:r>
      <w:r w:rsidRPr="00D7647E">
        <w:rPr>
          <w:rStyle w:val="StyleUnderline"/>
        </w:rPr>
        <w:t>The oceans are alkaline, with an average pH of about 8.1, well above neutral</w:t>
      </w:r>
      <w:r w:rsidRPr="00D7647E">
        <w:rPr>
          <w:rFonts w:eastAsia="Calibri"/>
          <w:sz w:val="16"/>
        </w:rPr>
        <w:t xml:space="preserve"> (7). </w:t>
      </w:r>
      <w:r w:rsidRPr="00D7647E">
        <w:rPr>
          <w:rStyle w:val="StyleUnderline"/>
        </w:rPr>
        <w:t>They are also extremely well buffered</w:t>
      </w:r>
      <w:r w:rsidRPr="00D7647E">
        <w:rPr>
          <w:rFonts w:eastAsia="Calibri"/>
          <w:sz w:val="16"/>
        </w:rPr>
        <w:t xml:space="preserve">. Very high carbon dioxide levels could push that number down, perhaps to about 7.95 by 2050 ...still highly alkaline and still much higher than it was for most of the last 100 million years. Some </w:t>
      </w:r>
      <w:r w:rsidRPr="00D7647E">
        <w:rPr>
          <w:rStyle w:val="StyleUnderline"/>
        </w:rPr>
        <w:t>argue that this tiny downward shift in average alkalinity could make it harder for animals and plants that deposit calcium carbonate</w:t>
      </w:r>
      <w:r w:rsidRPr="00D7647E">
        <w:rPr>
          <w:rFonts w:eastAsia="Calibri"/>
          <w:sz w:val="16"/>
        </w:rPr>
        <w:t xml:space="preserve"> in their skeletons to do so. </w:t>
      </w:r>
      <w:r w:rsidRPr="00D7647E">
        <w:rPr>
          <w:rStyle w:val="StyleUnderline"/>
        </w:rPr>
        <w:t>But this flies in the face of chemistry: the reason the acidity is increasing is that the dissolved bicarbonate  is increasing too</w:t>
      </w:r>
      <w:r w:rsidRPr="00D7647E">
        <w:rPr>
          <w:rFonts w:eastAsia="Calibri"/>
          <w:sz w:val="16"/>
        </w:rPr>
        <w:t xml:space="preserve"> .. and increasing the bicarbonate concentration increases the ease with which carbonate can be precipitated out with calcium by creatures that seek to do so. </w:t>
      </w:r>
      <w:r w:rsidRPr="00D7647E">
        <w:rPr>
          <w:rStyle w:val="StyleUnderline"/>
        </w:rPr>
        <w:t>Even with tripled bicarbonate concentrations, corals show a continuing increase in both photosynthesis and calcification.</w:t>
      </w:r>
      <w:r w:rsidRPr="00D7647E">
        <w:rPr>
          <w:rFonts w:eastAsia="Calibri"/>
          <w:sz w:val="16"/>
        </w:rPr>
        <w:t xml:space="preserve"> </w:t>
      </w:r>
      <w:r w:rsidRPr="00D7647E">
        <w:rPr>
          <w:rStyle w:val="StyleUnderline"/>
        </w:rPr>
        <w:t>This is confirmed by a rash of empirical studies showing that increased carbonic acid either has no effect or actually increases</w:t>
      </w:r>
      <w:r w:rsidRPr="00D7647E">
        <w:rPr>
          <w:rFonts w:eastAsia="Calibri"/>
          <w:sz w:val="16"/>
        </w:rPr>
        <w:t xml:space="preserve"> the</w:t>
      </w:r>
      <w:r w:rsidRPr="00D7647E">
        <w:rPr>
          <w:rStyle w:val="StyleUnderline"/>
        </w:rPr>
        <w:t xml:space="preserve"> growth </w:t>
      </w:r>
      <w:r w:rsidRPr="00D7647E">
        <w:rPr>
          <w:rFonts w:eastAsia="Calibri"/>
          <w:sz w:val="16"/>
        </w:rPr>
        <w:t xml:space="preserve">of calcareous plankton, cuttlefish larvae and coccolithophorcs. My general optimism is therefore not dented by the undoubted challenge of global warming by carbon dioxide. </w:t>
      </w:r>
      <w:r w:rsidRPr="00D7647E">
        <w:rPr>
          <w:rStyle w:val="StyleUnderline"/>
        </w:rPr>
        <w:t>Even if the world warms as much as the consensus expects,</w:t>
      </w:r>
      <w:r w:rsidRPr="00D7647E">
        <w:rPr>
          <w:rFonts w:eastAsia="Calibri"/>
          <w:sz w:val="16"/>
        </w:rPr>
        <w:t xml:space="preserve"> </w:t>
      </w:r>
      <w:r w:rsidRPr="00D7647E">
        <w:rPr>
          <w:rStyle w:val="StyleUnderline"/>
        </w:rPr>
        <w:t>the net harm still looks small alongside the real harm now being done by preventable causes</w:t>
      </w:r>
      <w:r w:rsidRPr="00D7647E">
        <w:rPr>
          <w:rFonts w:eastAsia="Calibri"/>
          <w:sz w:val="16"/>
        </w:rPr>
        <w:t>; and if it does warm this much, it will be because more people are rich enough to afford to do something about it</w:t>
      </w:r>
      <w:r w:rsidRPr="00D7647E">
        <w:rPr>
          <w:rStyle w:val="StyleUnderline"/>
        </w:rPr>
        <w:t>. As usual, optimism gets a bad press in this debate. Optimists are dismissed as fools, pessimists as sages</w:t>
      </w:r>
      <w:r w:rsidRPr="00D7647E">
        <w:rPr>
          <w:rFonts w:eastAsia="Calibri"/>
          <w:sz w:val="16"/>
        </w:rPr>
        <w:t xml:space="preserve">, by a media that likes to be spoon-fed on scan' press releases. That does not make the optimists right, but </w:t>
      </w:r>
      <w:r w:rsidRPr="00D7647E">
        <w:rPr>
          <w:rStyle w:val="StyleUnderline"/>
        </w:rPr>
        <w:t>the poor track record of pessimists should at least give one pause.</w:t>
      </w:r>
      <w:r w:rsidRPr="00D7647E">
        <w:rPr>
          <w:rFonts w:eastAsia="Calibri"/>
          <w:sz w:val="16"/>
        </w:rPr>
        <w:t xml:space="preserve"> </w:t>
      </w:r>
    </w:p>
    <w:p w:rsidR="00C15BD6" w:rsidRPr="00D7647E" w:rsidRDefault="00C15BD6" w:rsidP="00C15BD6"/>
    <w:p w:rsidR="00C15BD6" w:rsidRDefault="00C15BD6" w:rsidP="00C15BD6">
      <w:pPr>
        <w:pStyle w:val="Heading3"/>
      </w:pPr>
      <w:r>
        <w:t>A2- Methane Release</w:t>
      </w:r>
    </w:p>
    <w:p w:rsidR="00C15BD6" w:rsidRDefault="00C15BD6" w:rsidP="00C15BD6">
      <w:pPr>
        <w:pStyle w:val="Heading4"/>
      </w:pPr>
      <w:r>
        <w:t>Methane release not happening and no impact</w:t>
      </w:r>
    </w:p>
    <w:p w:rsidR="00C15BD6" w:rsidRDefault="00C15BD6" w:rsidP="00C15BD6">
      <w:r w:rsidRPr="0096622B">
        <w:rPr>
          <w:rStyle w:val="Heading2Char3"/>
        </w:rPr>
        <w:t>Archer</w:t>
      </w:r>
      <w:r>
        <w:t>, computational ocean chemist – University of Chicago, 3/6/</w:t>
      </w:r>
      <w:r w:rsidRPr="0096622B">
        <w:rPr>
          <w:rStyle w:val="Heading2Char3"/>
        </w:rPr>
        <w:t>’10</w:t>
      </w:r>
    </w:p>
    <w:p w:rsidR="00C15BD6" w:rsidRDefault="00C15BD6" w:rsidP="00C15BD6">
      <w:r>
        <w:t xml:space="preserve">(David, “Arctic Methane on the Move?” </w:t>
      </w:r>
      <w:hyperlink r:id="rId38" w:history="1">
        <w:r w:rsidRPr="00F036EE">
          <w:rPr>
            <w:rStyle w:val="Hyperlink"/>
          </w:rPr>
          <w:t>http://www.realclimate.org/index.php/archives/2010/03/arctic-methane-on-the-move/</w:t>
        </w:r>
      </w:hyperlink>
      <w:r>
        <w:t>)</w:t>
      </w:r>
    </w:p>
    <w:p w:rsidR="00C15BD6" w:rsidRPr="00782D2D" w:rsidRDefault="00C15BD6" w:rsidP="00C15BD6"/>
    <w:p w:rsidR="00C15BD6" w:rsidRDefault="00C15BD6" w:rsidP="00C15BD6">
      <w:r>
        <w:t xml:space="preserve">For some background on methane hydrates we can refer you here. This weeks’ Science paper is by Shakhova et al, a follow on to a 2005 GRL paper. The observation in 2005 was elevated concentrations of methane in ocean waters on the Siberian shelf, presumably driven by outgassing from the sediments and driving excess methane to the atmosphere. The new paper adds observations of methane spikes in the air over the water, confirming the methane’s escape from the water column, instead of it being oxidized to CO2 in the water, for example. The </w:t>
      </w:r>
      <w:r w:rsidRPr="005467B5">
        <w:rPr>
          <w:rStyle w:val="StyleUnderline"/>
          <w:highlight w:val="yellow"/>
        </w:rPr>
        <w:t>new data enable</w:t>
      </w:r>
      <w:r>
        <w:t xml:space="preserve"> the </w:t>
      </w:r>
      <w:r w:rsidRPr="005467B5">
        <w:rPr>
          <w:rStyle w:val="StyleUnderline"/>
          <w:highlight w:val="yellow"/>
        </w:rPr>
        <w:t>methane flux</w:t>
      </w:r>
      <w:r>
        <w:t xml:space="preserve"> from this region </w:t>
      </w:r>
      <w:r w:rsidRPr="0096622B">
        <w:rPr>
          <w:rStyle w:val="StyleUnderline"/>
        </w:rPr>
        <w:t xml:space="preserve">to the atmosphere </w:t>
      </w:r>
      <w:r w:rsidRPr="005467B5">
        <w:rPr>
          <w:rStyle w:val="StyleUnderline"/>
          <w:highlight w:val="yellow"/>
        </w:rPr>
        <w:t>to be quantified</w:t>
      </w:r>
      <w:r>
        <w:t>, and they find that this region rivals the methane flux from the whole rest of the ocean.</w:t>
      </w:r>
    </w:p>
    <w:p w:rsidR="00C15BD6" w:rsidRDefault="00C15BD6" w:rsidP="00C15BD6">
      <w:r w:rsidRPr="005467B5">
        <w:rPr>
          <w:rStyle w:val="UnderlineBold"/>
          <w:highlight w:val="yellow"/>
        </w:rPr>
        <w:t>What’s missing</w:t>
      </w:r>
      <w:r w:rsidRPr="00093F5C">
        <w:rPr>
          <w:rStyle w:val="UnderlineBold"/>
        </w:rPr>
        <w:t xml:space="preserve"> from these studies</w:t>
      </w:r>
      <w:r>
        <w:t xml:space="preserve"> themselves </w:t>
      </w:r>
      <w:r w:rsidRPr="005467B5">
        <w:rPr>
          <w:rStyle w:val="UnderlineBold"/>
          <w:highlight w:val="yellow"/>
        </w:rPr>
        <w:t>is evidence that</w:t>
      </w:r>
      <w:r>
        <w:t xml:space="preserve"> the Siberian </w:t>
      </w:r>
      <w:r w:rsidRPr="005467B5">
        <w:rPr>
          <w:rStyle w:val="UnderlineBold"/>
          <w:highlight w:val="yellow"/>
        </w:rPr>
        <w:t>shelf degassing is new, a climate feedback, rather than</w:t>
      </w:r>
      <w:r>
        <w:t xml:space="preserve"> simply </w:t>
      </w:r>
      <w:r w:rsidRPr="005467B5">
        <w:rPr>
          <w:rStyle w:val="UnderlineBold"/>
          <w:highlight w:val="yellow"/>
        </w:rPr>
        <w:t>nature-as-usual</w:t>
      </w:r>
      <w:r>
        <w:t xml:space="preserve">, </w:t>
      </w:r>
      <w:r w:rsidRPr="0096622B">
        <w:rPr>
          <w:rStyle w:val="StyleUnderline"/>
        </w:rPr>
        <w:t>driven by the retreat of submerged permafrost left over from the last ice age.</w:t>
      </w:r>
      <w:r>
        <w:t xml:space="preserve"> However, other recent papers speak to this question.</w:t>
      </w:r>
    </w:p>
    <w:p w:rsidR="00C15BD6" w:rsidRDefault="00C15BD6" w:rsidP="00C15BD6">
      <w:r>
        <w:t>Westbrook et al 2009, published stunning sonar images of bubble plumes rising from sediments off Spitzbergen, Norway. The bubbles are rising from a line on the sea floor that corresponds to the boundary of methane hydrate stability, a boundary that would retreat in a warming water column. A modeling study by Reagan and Moridis 2009 supports the idea that the observed bubbles could be in response to observed warming of the water column driven by anthropogenic warming.</w:t>
      </w:r>
    </w:p>
    <w:p w:rsidR="00C15BD6" w:rsidRPr="00F51A9F" w:rsidRDefault="00C15BD6" w:rsidP="00C15BD6">
      <w:pPr>
        <w:rPr>
          <w:rStyle w:val="StyleUnderline"/>
        </w:rPr>
      </w:pPr>
      <w:r>
        <w:t xml:space="preserve">Another recent paper, from Dlugokencky et al. 2009, describes an uptick in the methane concentration in the air in 2007, and tries to figure out where it’s coming from. The atmospheric methane concentration rose from the preanthropogenic until about the year 1993, at which point it rather abruptly plateaued. Methane is a transient gas in the atmosphere, so it ought to plateau if the emission flux is steady, but the shape of the concentration curve suggested some sudden decrease in the emission rate, stemming from the collapse of economic activity in the former Soviet bloc, or by drying of wetlands, or any of several other proposed and unresolved explanations. (Maybe the legislature in South Dakota should pass a law that methane is driven by astrology!) A previous uptick in the methane concentration in 1998 could be explained in terms of the effect of el Nino on wetlands, but </w:t>
      </w:r>
      <w:r w:rsidRPr="005467B5">
        <w:rPr>
          <w:rStyle w:val="StyleUnderline"/>
          <w:highlight w:val="yellow"/>
        </w:rPr>
        <w:t>the uptick</w:t>
      </w:r>
      <w:r w:rsidRPr="0096622B">
        <w:rPr>
          <w:rStyle w:val="StyleUnderline"/>
        </w:rPr>
        <w:t xml:space="preserve"> in 2007 </w:t>
      </w:r>
      <w:r w:rsidRPr="005467B5">
        <w:rPr>
          <w:rStyle w:val="StyleUnderline"/>
          <w:highlight w:val="yellow"/>
        </w:rPr>
        <w:t>is not</w:t>
      </w:r>
      <w:r w:rsidRPr="0096622B">
        <w:rPr>
          <w:rStyle w:val="StyleUnderline"/>
        </w:rPr>
        <w:t xml:space="preserve"> so </w:t>
      </w:r>
      <w:r w:rsidRPr="005467B5">
        <w:rPr>
          <w:rStyle w:val="StyleUnderline"/>
          <w:highlight w:val="yellow"/>
        </w:rPr>
        <w:t>simple</w:t>
      </w:r>
      <w:r w:rsidRPr="0096622B">
        <w:rPr>
          <w:rStyle w:val="StyleUnderline"/>
        </w:rPr>
        <w:t xml:space="preserve"> to explain. The concentration held steady in 2008, meaning at least that </w:t>
      </w:r>
      <w:r w:rsidRPr="005467B5">
        <w:rPr>
          <w:rStyle w:val="UnderlineBold"/>
          <w:highlight w:val="yellow"/>
        </w:rPr>
        <w:t>interannual variability is important in the methane cycle</w:t>
      </w:r>
      <w:r>
        <w:t xml:space="preserve">, and </w:t>
      </w:r>
      <w:r w:rsidRPr="0096622B">
        <w:rPr>
          <w:rStyle w:val="StyleUnderline"/>
        </w:rPr>
        <w:t>making it hard to say if the long-term average emission rate is rising in a way that would be consistent with a new carbon feedback.</w:t>
      </w:r>
    </w:p>
    <w:p w:rsidR="00C15BD6" w:rsidRPr="00F51A9F" w:rsidRDefault="00C15BD6" w:rsidP="00C15BD6">
      <w:pPr>
        <w:rPr>
          <w:rStyle w:val="StyleUnderline"/>
        </w:rPr>
      </w:pPr>
      <w:r>
        <w:t xml:space="preserve">Anyway, </w:t>
      </w:r>
      <w:r w:rsidRPr="005467B5">
        <w:rPr>
          <w:rStyle w:val="Box"/>
          <w:highlight w:val="yellow"/>
        </w:rPr>
        <w:t>so far it is at most a very small feedback.</w:t>
      </w:r>
      <w:r w:rsidRPr="005467B5">
        <w:rPr>
          <w:highlight w:val="yellow"/>
        </w:rPr>
        <w:t xml:space="preserve"> </w:t>
      </w:r>
      <w:r w:rsidRPr="005467B5">
        <w:rPr>
          <w:rStyle w:val="StyleUnderline"/>
          <w:highlight w:val="yellow"/>
        </w:rPr>
        <w:t>The Siberian Margin might rival the whole rest of the world</w:t>
      </w:r>
      <w:r w:rsidRPr="0096622B">
        <w:rPr>
          <w:rStyle w:val="StyleUnderline"/>
        </w:rPr>
        <w:t xml:space="preserve"> ocean </w:t>
      </w:r>
      <w:r w:rsidRPr="005467B5">
        <w:rPr>
          <w:rStyle w:val="StyleUnderline"/>
          <w:highlight w:val="yellow"/>
        </w:rPr>
        <w:t>as a methane source, but the ocean source overall is much smaller than the land</w:t>
      </w:r>
      <w:r w:rsidRPr="0096622B">
        <w:rPr>
          <w:rStyle w:val="StyleUnderline"/>
        </w:rPr>
        <w:t xml:space="preserve"> source. Most of the methane in the atmosphere comes from wetlands, natural and artificial associated with rice agriculture.</w:t>
      </w:r>
      <w:r>
        <w:t xml:space="preserve"> </w:t>
      </w:r>
      <w:r w:rsidRPr="0096622B">
        <w:rPr>
          <w:rStyle w:val="Box"/>
        </w:rPr>
        <w:t>The ocean is small potatoes</w:t>
      </w:r>
      <w:r>
        <w:t xml:space="preserve">, </w:t>
      </w:r>
      <w:r w:rsidRPr="0096622B">
        <w:rPr>
          <w:rStyle w:val="StyleUnderline"/>
        </w:rPr>
        <w:t>and there is enough uncertainty in the methane budget to accommodate adjustments in the sources without too much overturning of apple carts.</w:t>
      </w:r>
    </w:p>
    <w:p w:rsidR="00C15BD6" w:rsidRPr="007C406B" w:rsidRDefault="00C15BD6" w:rsidP="00C15BD6">
      <w:pPr>
        <w:rPr>
          <w:b/>
          <w:u w:val="single"/>
          <w:bdr w:val="single" w:sz="4" w:space="0" w:color="auto"/>
        </w:rPr>
      </w:pPr>
      <w:r>
        <w:t xml:space="preserve">Could this be the first modest sprout of what will grow into a huge carbon feedback in the future? It is possible, but two things should be kept in mind. One is that </w:t>
      </w:r>
      <w:r w:rsidRPr="0096622B">
        <w:rPr>
          <w:rStyle w:val="StyleUnderline"/>
        </w:rPr>
        <w:t>there’s no reason to fixate on methane</w:t>
      </w:r>
      <w:r>
        <w:t xml:space="preserve"> in particular. </w:t>
      </w:r>
      <w:r w:rsidRPr="0096622B">
        <w:rPr>
          <w:rStyle w:val="StyleUnderline"/>
        </w:rPr>
        <w:t>Methane is a transient gas in the atmosphere, while CO2</w:t>
      </w:r>
      <w:r>
        <w:t xml:space="preserve"> essentially </w:t>
      </w:r>
      <w:r w:rsidRPr="0096622B">
        <w:rPr>
          <w:rStyle w:val="StyleUnderline"/>
        </w:rPr>
        <w:t>accumulates</w:t>
      </w:r>
      <w:r>
        <w:t xml:space="preserve"> in the atmosphere / ocean carbon cycle, </w:t>
      </w:r>
      <w:r w:rsidRPr="0096622B">
        <w:rPr>
          <w:rStyle w:val="StyleUnderline"/>
        </w:rPr>
        <w:t>so</w:t>
      </w:r>
      <w:r>
        <w:t xml:space="preserve"> in the end the </w:t>
      </w:r>
      <w:r w:rsidRPr="0096622B">
        <w:rPr>
          <w:rStyle w:val="StyleUnderline"/>
        </w:rPr>
        <w:t>climate forcing from</w:t>
      </w:r>
      <w:r>
        <w:t xml:space="preserve"> the accumulating </w:t>
      </w:r>
      <w:r w:rsidRPr="0096622B">
        <w:rPr>
          <w:rStyle w:val="StyleUnderline"/>
        </w:rPr>
        <w:t>CO2</w:t>
      </w:r>
      <w:r>
        <w:t xml:space="preserve"> that methane oxidizes into </w:t>
      </w:r>
      <w:r w:rsidRPr="0096622B">
        <w:rPr>
          <w:rStyle w:val="StyleUnderline"/>
        </w:rPr>
        <w:t>may be as important as</w:t>
      </w:r>
      <w:r>
        <w:t xml:space="preserve"> the transient concentration of </w:t>
      </w:r>
      <w:r w:rsidRPr="0096622B">
        <w:rPr>
          <w:rStyle w:val="StyleUnderline"/>
        </w:rPr>
        <w:t>methane</w:t>
      </w:r>
      <w:r>
        <w:t xml:space="preserve"> itself. The other thing to remember is that </w:t>
      </w:r>
      <w:r w:rsidRPr="005467B5">
        <w:rPr>
          <w:rStyle w:val="StyleUnderline"/>
          <w:highlight w:val="yellow"/>
        </w:rPr>
        <w:t>there’s no reason to fixate on methane hydrates</w:t>
      </w:r>
      <w:r w:rsidRPr="0096622B">
        <w:rPr>
          <w:rStyle w:val="StyleUnderline"/>
        </w:rPr>
        <w:t xml:space="preserve"> in particular</w:t>
      </w:r>
      <w:r>
        <w:t xml:space="preserve">, as opposed to the carbon stored in peats in Arctic permafrosts for example. Peats take time to degrade but </w:t>
      </w:r>
      <w:r w:rsidRPr="005467B5">
        <w:rPr>
          <w:rStyle w:val="StyleUnderline"/>
          <w:highlight w:val="yellow"/>
        </w:rPr>
        <w:t>hydrate</w:t>
      </w:r>
      <w:r>
        <w:t xml:space="preserve"> also </w:t>
      </w:r>
      <w:r w:rsidRPr="005467B5">
        <w:rPr>
          <w:rStyle w:val="StyleUnderline"/>
          <w:highlight w:val="yellow"/>
        </w:rPr>
        <w:t>takes time to melt, limited by heat transport</w:t>
      </w:r>
      <w:r w:rsidRPr="007C406B">
        <w:rPr>
          <w:rStyle w:val="StyleUnderline"/>
        </w:rPr>
        <w:t xml:space="preserve">. </w:t>
      </w:r>
      <w:r w:rsidRPr="005467B5">
        <w:rPr>
          <w:rStyle w:val="Box"/>
          <w:highlight w:val="yellow"/>
        </w:rPr>
        <w:t>They don’t generally explode instantaneously.</w:t>
      </w:r>
    </w:p>
    <w:p w:rsidR="00C15BD6" w:rsidRPr="007C406B" w:rsidRDefault="00C15BD6" w:rsidP="00C15BD6">
      <w:pPr>
        <w:rPr>
          <w:rStyle w:val="Box"/>
        </w:rPr>
      </w:pPr>
      <w:r w:rsidRPr="005467B5">
        <w:rPr>
          <w:rStyle w:val="StyleUnderline"/>
          <w:highlight w:val="yellow"/>
        </w:rPr>
        <w:t>For methane to be a game-</w:t>
      </w:r>
      <w:r w:rsidRPr="007C406B">
        <w:rPr>
          <w:rStyle w:val="StyleUnderline"/>
        </w:rPr>
        <w:t>changer in</w:t>
      </w:r>
      <w:r>
        <w:t xml:space="preserve"> the future of Earth’s </w:t>
      </w:r>
      <w:r w:rsidRPr="007C406B">
        <w:rPr>
          <w:rStyle w:val="StyleUnderline"/>
        </w:rPr>
        <w:t xml:space="preserve">climate, </w:t>
      </w:r>
      <w:r w:rsidRPr="005467B5">
        <w:rPr>
          <w:rStyle w:val="StyleUnderline"/>
          <w:highlight w:val="yellow"/>
        </w:rPr>
        <w:t>it would have to degas to the atmosphere</w:t>
      </w:r>
      <w:r w:rsidRPr="007C406B">
        <w:rPr>
          <w:rStyle w:val="StyleUnderline"/>
        </w:rPr>
        <w:t xml:space="preserve"> </w:t>
      </w:r>
      <w:r w:rsidRPr="005467B5">
        <w:rPr>
          <w:rStyle w:val="StyleUnderline"/>
          <w:highlight w:val="yellow"/>
        </w:rPr>
        <w:t>catastrophically</w:t>
      </w:r>
      <w:r>
        <w:t xml:space="preserve">, on a time scale that is </w:t>
      </w:r>
      <w:r w:rsidRPr="007C406B">
        <w:rPr>
          <w:rStyle w:val="StyleUnderline"/>
        </w:rPr>
        <w:t>faster than the</w:t>
      </w:r>
      <w:r>
        <w:t xml:space="preserve"> decadal </w:t>
      </w:r>
      <w:r w:rsidRPr="007C406B">
        <w:rPr>
          <w:rStyle w:val="StyleUnderline"/>
        </w:rPr>
        <w:t>lifetime of methane in the air.</w:t>
      </w:r>
      <w:r>
        <w:t xml:space="preserve"> So far </w:t>
      </w:r>
      <w:r w:rsidRPr="005467B5">
        <w:rPr>
          <w:rStyle w:val="Box"/>
          <w:highlight w:val="yellow"/>
        </w:rPr>
        <w:t>no one has</w:t>
      </w:r>
      <w:r w:rsidRPr="007C406B">
        <w:rPr>
          <w:rStyle w:val="Box"/>
        </w:rPr>
        <w:t xml:space="preserve"> seen or </w:t>
      </w:r>
      <w:r w:rsidRPr="005467B5">
        <w:rPr>
          <w:rStyle w:val="Box"/>
          <w:highlight w:val="yellow"/>
        </w:rPr>
        <w:t>proposed a mechanism to make that happen.</w:t>
      </w:r>
    </w:p>
    <w:p w:rsidR="00C15BD6" w:rsidRPr="00802D19" w:rsidRDefault="00C15BD6" w:rsidP="00C15BD6"/>
    <w:p w:rsidR="00C15BD6" w:rsidRPr="00802D19" w:rsidRDefault="00C15BD6" w:rsidP="00C15BD6"/>
    <w:p w:rsidR="00C15BD6" w:rsidRDefault="00C15BD6" w:rsidP="00C15BD6">
      <w:pPr>
        <w:pStyle w:val="Heading3"/>
        <w:rPr>
          <w:rFonts w:cs="Times New Roman"/>
        </w:rPr>
      </w:pPr>
      <w:r>
        <w:rPr>
          <w:rFonts w:cs="Times New Roman"/>
        </w:rPr>
        <w:t>A2- Dead Zones</w:t>
      </w:r>
    </w:p>
    <w:p w:rsidR="00C15BD6" w:rsidRDefault="00C15BD6" w:rsidP="00C15BD6"/>
    <w:p w:rsidR="00C15BD6" w:rsidRDefault="00C15BD6" w:rsidP="00C15BD6">
      <w:pPr>
        <w:pStyle w:val="Heading4"/>
      </w:pPr>
      <w:r>
        <w:t>Species can adapt and survive in dead zones</w:t>
      </w:r>
    </w:p>
    <w:p w:rsidR="00C15BD6" w:rsidRDefault="00C15BD6" w:rsidP="00C15BD6"/>
    <w:p w:rsidR="00C15BD6" w:rsidRPr="005F2AEF" w:rsidRDefault="00C15BD6" w:rsidP="00C15BD6">
      <w:pPr>
        <w:rPr>
          <w:rStyle w:val="Style13ptBold"/>
        </w:rPr>
      </w:pPr>
      <w:r w:rsidRPr="005F2AEF">
        <w:rPr>
          <w:rStyle w:val="Style13ptBold"/>
        </w:rPr>
        <w:t>Lewis ‘8</w:t>
      </w:r>
    </w:p>
    <w:p w:rsidR="00C15BD6" w:rsidRPr="005F2AEF" w:rsidRDefault="00C15BD6" w:rsidP="00C15BD6">
      <w:pPr>
        <w:rPr>
          <w:sz w:val="16"/>
          <w:szCs w:val="16"/>
        </w:rPr>
      </w:pPr>
      <w:r w:rsidRPr="005F2AEF">
        <w:rPr>
          <w:sz w:val="16"/>
          <w:szCs w:val="16"/>
        </w:rPr>
        <w:t>[Richard, “Brown Scientist Finds Coastal Dead Zones May Benefit Some Species.” ETB]</w:t>
      </w:r>
    </w:p>
    <w:p w:rsidR="00C15BD6" w:rsidRDefault="00C15BD6" w:rsidP="00C15BD6"/>
    <w:p w:rsidR="00C15BD6" w:rsidRPr="0027775E" w:rsidRDefault="00C15BD6" w:rsidP="00C15BD6">
      <w:pPr>
        <w:rPr>
          <w:sz w:val="16"/>
        </w:rPr>
      </w:pPr>
      <w:r w:rsidRPr="0027775E">
        <w:rPr>
          <w:sz w:val="16"/>
        </w:rPr>
        <w:t xml:space="preserve">Coastal </w:t>
      </w:r>
      <w:r w:rsidRPr="00314896">
        <w:rPr>
          <w:rStyle w:val="StyleUnderline"/>
          <w:highlight w:val="yellow"/>
        </w:rPr>
        <w:t>dead zones</w:t>
      </w:r>
      <w:r w:rsidRPr="0027775E">
        <w:rPr>
          <w:sz w:val="16"/>
        </w:rPr>
        <w:t xml:space="preserve">, an increasing concern to ecologists, the fishing industry and the public, </w:t>
      </w:r>
      <w:r w:rsidRPr="00314896">
        <w:rPr>
          <w:rStyle w:val="StyleUnderline"/>
          <w:highlight w:val="yellow"/>
        </w:rPr>
        <w:t>may not</w:t>
      </w:r>
      <w:r w:rsidRPr="0027775E">
        <w:rPr>
          <w:sz w:val="16"/>
          <w:highlight w:val="yellow"/>
        </w:rPr>
        <w:t xml:space="preserve"> </w:t>
      </w:r>
      <w:r w:rsidRPr="0027775E">
        <w:rPr>
          <w:sz w:val="16"/>
        </w:rPr>
        <w:t xml:space="preserve">be as </w:t>
      </w:r>
      <w:r w:rsidRPr="00314896">
        <w:rPr>
          <w:rStyle w:val="StyleUnderline"/>
          <w:highlight w:val="yellow"/>
        </w:rPr>
        <w:t>devoid of life</w:t>
      </w:r>
      <w:r w:rsidRPr="0027775E">
        <w:rPr>
          <w:sz w:val="16"/>
          <w:highlight w:val="yellow"/>
        </w:rPr>
        <w:t xml:space="preserve"> </w:t>
      </w:r>
      <w:r w:rsidRPr="0027775E">
        <w:rPr>
          <w:sz w:val="16"/>
        </w:rPr>
        <w:t xml:space="preserve">after all. A Brown scientist has found that </w:t>
      </w:r>
      <w:r w:rsidRPr="0027775E">
        <w:rPr>
          <w:rStyle w:val="StyleUnderline"/>
        </w:rPr>
        <w:t>dead zones</w:t>
      </w:r>
      <w:r w:rsidRPr="0027775E">
        <w:rPr>
          <w:sz w:val="16"/>
        </w:rPr>
        <w:t xml:space="preserve"> do indeed </w:t>
      </w:r>
      <w:r w:rsidRPr="0027775E">
        <w:rPr>
          <w:rStyle w:val="StyleUnderline"/>
        </w:rPr>
        <w:t>support</w:t>
      </w:r>
      <w:r w:rsidRPr="0027775E">
        <w:rPr>
          <w:sz w:val="16"/>
        </w:rPr>
        <w:t xml:space="preserve"> </w:t>
      </w:r>
      <w:r w:rsidRPr="0027775E">
        <w:rPr>
          <w:rStyle w:val="StyleUnderline"/>
        </w:rPr>
        <w:t>marine life,</w:t>
      </w:r>
      <w:r w:rsidRPr="0027775E">
        <w:rPr>
          <w:sz w:val="16"/>
        </w:rPr>
        <w:t xml:space="preserve"> and that at least one commercially valuable clam actually benefits from oxygen-depleted waters.</w:t>
      </w:r>
      <w:r w:rsidRPr="0027775E">
        <w:rPr>
          <w:sz w:val="12"/>
        </w:rPr>
        <w:t>¶</w:t>
      </w:r>
      <w:r w:rsidRPr="0027775E">
        <w:rPr>
          <w:sz w:val="16"/>
        </w:rPr>
        <w:t xml:space="preserve"> Andrew Altieri, a post-doctoral researcher in the Department of Ecology and Evolutionary Biology at Brown University, studied dead zones in Narragansett Bay, one of the largest estuaries on the U.S. East Coast. In a </w:t>
      </w:r>
      <w:hyperlink r:id="rId39" w:history="1">
        <w:r w:rsidRPr="0027775E">
          <w:rPr>
            <w:sz w:val="16"/>
          </w:rPr>
          <w:t>paper</w:t>
        </w:r>
      </w:hyperlink>
      <w:r w:rsidRPr="0027775E">
        <w:rPr>
          <w:sz w:val="16"/>
        </w:rPr>
        <w:t xml:space="preserve"> published this month in the journal Ecology, he found that quahog </w:t>
      </w:r>
      <w:r w:rsidRPr="0027775E">
        <w:rPr>
          <w:rStyle w:val="StyleUnderline"/>
          <w:highlight w:val="yellow"/>
        </w:rPr>
        <w:t>clams</w:t>
      </w:r>
      <w:r w:rsidRPr="0027775E">
        <w:rPr>
          <w:sz w:val="16"/>
          <w:highlight w:val="yellow"/>
        </w:rPr>
        <w:t xml:space="preserve"> </w:t>
      </w:r>
      <w:r w:rsidRPr="0027775E">
        <w:rPr>
          <w:sz w:val="16"/>
        </w:rPr>
        <w:t xml:space="preserve">(Mercenaria mercenaria) </w:t>
      </w:r>
      <w:r w:rsidRPr="0027775E">
        <w:rPr>
          <w:rStyle w:val="StyleUnderline"/>
          <w:highlight w:val="yellow"/>
        </w:rPr>
        <w:t>increased in number in hypoxic zones</w:t>
      </w:r>
      <w:r w:rsidRPr="0027775E">
        <w:rPr>
          <w:sz w:val="16"/>
        </w:rPr>
        <w:t xml:space="preserve">, defined as areas where dissolved oxygen in the water has been depleted. </w:t>
      </w:r>
      <w:r w:rsidRPr="0027775E">
        <w:rPr>
          <w:rStyle w:val="StyleUnderline"/>
          <w:highlight w:val="yellow"/>
        </w:rPr>
        <w:t>The reasons</w:t>
      </w:r>
      <w:r w:rsidRPr="0027775E">
        <w:rPr>
          <w:sz w:val="16"/>
          <w:highlight w:val="yellow"/>
        </w:rPr>
        <w:t xml:space="preserve"> </w:t>
      </w:r>
      <w:r w:rsidRPr="0027775E">
        <w:rPr>
          <w:rStyle w:val="StyleUnderline"/>
          <w:highlight w:val="yellow"/>
        </w:rPr>
        <w:t>appear</w:t>
      </w:r>
      <w:r w:rsidRPr="0027775E">
        <w:rPr>
          <w:sz w:val="16"/>
          <w:highlight w:val="yellow"/>
        </w:rPr>
        <w:t xml:space="preserve"> </w:t>
      </w:r>
      <w:r w:rsidRPr="0027775E">
        <w:rPr>
          <w:rStyle w:val="StyleUnderline"/>
          <w:highlight w:val="yellow"/>
        </w:rPr>
        <w:t>to be</w:t>
      </w:r>
      <w:r w:rsidRPr="0027775E">
        <w:rPr>
          <w:sz w:val="16"/>
          <w:highlight w:val="yellow"/>
        </w:rPr>
        <w:t xml:space="preserve"> </w:t>
      </w:r>
      <w:r w:rsidRPr="0027775E">
        <w:rPr>
          <w:sz w:val="16"/>
        </w:rPr>
        <w:t xml:space="preserve">twofold: </w:t>
      </w:r>
      <w:r w:rsidRPr="0027775E">
        <w:rPr>
          <w:rStyle w:val="StyleUnderline"/>
          <w:highlight w:val="yellow"/>
        </w:rPr>
        <w:t>The</w:t>
      </w:r>
      <w:r w:rsidRPr="0027775E">
        <w:rPr>
          <w:sz w:val="16"/>
          <w:highlight w:val="yellow"/>
        </w:rPr>
        <w:t xml:space="preserve"> </w:t>
      </w:r>
      <w:r w:rsidRPr="0027775E">
        <w:rPr>
          <w:sz w:val="16"/>
        </w:rPr>
        <w:t xml:space="preserve">quahogs’ natural </w:t>
      </w:r>
      <w:r w:rsidRPr="0027775E">
        <w:rPr>
          <w:rStyle w:val="StyleUnderline"/>
          <w:highlight w:val="yellow"/>
        </w:rPr>
        <w:t>ability to withstand oxygen-starved waters, coupled with their predators' inability to survive in dead zones</w:t>
      </w:r>
      <w:r w:rsidRPr="0027775E">
        <w:rPr>
          <w:sz w:val="16"/>
        </w:rPr>
        <w:t xml:space="preserve">. The result: </w:t>
      </w:r>
      <w:r w:rsidRPr="0027775E">
        <w:rPr>
          <w:rStyle w:val="StyleUnderline"/>
          <w:highlight w:val="yellow"/>
        </w:rPr>
        <w:t>The quahog</w:t>
      </w:r>
      <w:r w:rsidRPr="0027775E">
        <w:rPr>
          <w:sz w:val="16"/>
          <w:highlight w:val="yellow"/>
        </w:rPr>
        <w:t xml:space="preserve"> </w:t>
      </w:r>
      <w:r w:rsidRPr="0027775E">
        <w:rPr>
          <w:sz w:val="16"/>
        </w:rPr>
        <w:t xml:space="preserve">can not only survive, but </w:t>
      </w:r>
      <w:r w:rsidRPr="0027775E">
        <w:rPr>
          <w:rStyle w:val="StyleUnderline"/>
          <w:highlight w:val="yellow"/>
        </w:rPr>
        <w:t>in the absence of predators, can</w:t>
      </w:r>
      <w:r w:rsidRPr="0027775E">
        <w:rPr>
          <w:sz w:val="16"/>
          <w:highlight w:val="yellow"/>
        </w:rPr>
        <w:t xml:space="preserve"> </w:t>
      </w:r>
      <w:r w:rsidRPr="0027775E">
        <w:rPr>
          <w:sz w:val="16"/>
        </w:rPr>
        <w:t xml:space="preserve">actually </w:t>
      </w:r>
      <w:r w:rsidRPr="0027775E">
        <w:rPr>
          <w:rStyle w:val="StyleUnderline"/>
          <w:highlight w:val="yellow"/>
        </w:rPr>
        <w:t>thrive</w:t>
      </w:r>
      <w:r w:rsidRPr="0027775E">
        <w:rPr>
          <w:sz w:val="16"/>
        </w:rPr>
        <w:t>.</w:t>
      </w:r>
      <w:r w:rsidRPr="0027775E">
        <w:rPr>
          <w:sz w:val="12"/>
        </w:rPr>
        <w:t>¶</w:t>
      </w:r>
      <w:r w:rsidRPr="0027775E">
        <w:rPr>
          <w:sz w:val="16"/>
        </w:rPr>
        <w:t xml:space="preserve"> A recent </w:t>
      </w:r>
      <w:hyperlink r:id="rId40" w:history="1">
        <w:r w:rsidRPr="0027775E">
          <w:rPr>
            <w:sz w:val="16"/>
          </w:rPr>
          <w:t>study</w:t>
        </w:r>
      </w:hyperlink>
      <w:r w:rsidRPr="0027775E">
        <w:rPr>
          <w:sz w:val="16"/>
        </w:rPr>
        <w:t xml:space="preserve"> shows that dead zones have been expanding rapidly along the coastal United States and worldwide due to climate change and human-caused pollution. Scientists have typically focused on documenting the death of species and loss of fisheries in these oxygen-poor areas, but they haven’t looked at how certain, hardy species such as quahogs can persist and thrive — until now</w:t>
      </w:r>
      <w:r w:rsidRPr="0027775E">
        <w:rPr>
          <w:rStyle w:val="StyleUnderline"/>
          <w:highlight w:val="yellow"/>
        </w:rPr>
        <w:t>. There may be other</w:t>
      </w:r>
      <w:r w:rsidRPr="0027775E">
        <w:rPr>
          <w:sz w:val="16"/>
          <w:highlight w:val="yellow"/>
        </w:rPr>
        <w:t xml:space="preserve"> </w:t>
      </w:r>
      <w:r w:rsidRPr="0027775E">
        <w:rPr>
          <w:sz w:val="16"/>
        </w:rPr>
        <w:t xml:space="preserve">commercially important </w:t>
      </w:r>
      <w:r w:rsidRPr="0027775E">
        <w:rPr>
          <w:rStyle w:val="StyleUnderline"/>
          <w:highlight w:val="yellow"/>
        </w:rPr>
        <w:t>species</w:t>
      </w:r>
      <w:r w:rsidRPr="0027775E">
        <w:rPr>
          <w:sz w:val="16"/>
          <w:highlight w:val="yellow"/>
        </w:rPr>
        <w:t xml:space="preserve"> </w:t>
      </w:r>
      <w:r w:rsidRPr="0027775E">
        <w:rPr>
          <w:rStyle w:val="StyleUnderline"/>
          <w:highlight w:val="yellow"/>
        </w:rPr>
        <w:t>that</w:t>
      </w:r>
      <w:r w:rsidRPr="0027775E">
        <w:rPr>
          <w:sz w:val="16"/>
          <w:highlight w:val="yellow"/>
        </w:rPr>
        <w:t xml:space="preserve"> </w:t>
      </w:r>
      <w:r w:rsidRPr="0027775E">
        <w:rPr>
          <w:sz w:val="16"/>
        </w:rPr>
        <w:t xml:space="preserve">persist — and perhaps </w:t>
      </w:r>
      <w:r w:rsidRPr="0027775E">
        <w:rPr>
          <w:rStyle w:val="StyleUnderline"/>
          <w:highlight w:val="yellow"/>
        </w:rPr>
        <w:t>benefit</w:t>
      </w:r>
      <w:r w:rsidRPr="0027775E">
        <w:rPr>
          <w:sz w:val="16"/>
          <w:highlight w:val="yellow"/>
        </w:rPr>
        <w:t xml:space="preserve"> </w:t>
      </w:r>
      <w:r w:rsidRPr="0027775E">
        <w:rPr>
          <w:sz w:val="16"/>
        </w:rPr>
        <w:t xml:space="preserve">— </w:t>
      </w:r>
      <w:r w:rsidRPr="0027775E">
        <w:rPr>
          <w:rStyle w:val="StyleUnderline"/>
          <w:highlight w:val="yellow"/>
        </w:rPr>
        <w:t>from dead zones</w:t>
      </w:r>
      <w:r w:rsidRPr="0027775E">
        <w:rPr>
          <w:sz w:val="16"/>
          <w:highlight w:val="yellow"/>
        </w:rPr>
        <w:t xml:space="preserve"> </w:t>
      </w:r>
      <w:r w:rsidRPr="0027775E">
        <w:rPr>
          <w:sz w:val="16"/>
        </w:rPr>
        <w:t xml:space="preserve">in other regions. The research (listen to the podcast on the Ecological Society of America Web site here) also underscores that </w:t>
      </w:r>
      <w:r w:rsidRPr="0027775E">
        <w:rPr>
          <w:rStyle w:val="StyleUnderline"/>
          <w:highlight w:val="yellow"/>
        </w:rPr>
        <w:t>some</w:t>
      </w:r>
      <w:r w:rsidRPr="0027775E">
        <w:rPr>
          <w:sz w:val="16"/>
          <w:highlight w:val="yellow"/>
        </w:rPr>
        <w:t xml:space="preserve"> </w:t>
      </w:r>
      <w:r w:rsidRPr="0027775E">
        <w:rPr>
          <w:sz w:val="16"/>
        </w:rPr>
        <w:t xml:space="preserve">key </w:t>
      </w:r>
      <w:r w:rsidRPr="0027775E">
        <w:rPr>
          <w:rStyle w:val="StyleUnderline"/>
          <w:highlight w:val="yellow"/>
        </w:rPr>
        <w:t>species</w:t>
      </w:r>
      <w:r w:rsidRPr="0027775E">
        <w:rPr>
          <w:sz w:val="16"/>
          <w:highlight w:val="yellow"/>
        </w:rPr>
        <w:t xml:space="preserve"> </w:t>
      </w:r>
      <w:r w:rsidRPr="0027775E">
        <w:rPr>
          <w:rStyle w:val="StyleUnderline"/>
          <w:highlight w:val="yellow"/>
        </w:rPr>
        <w:t>can</w:t>
      </w:r>
      <w:r w:rsidRPr="0027775E">
        <w:rPr>
          <w:sz w:val="16"/>
          <w:highlight w:val="yellow"/>
        </w:rPr>
        <w:t xml:space="preserve"> </w:t>
      </w:r>
      <w:r w:rsidRPr="0027775E">
        <w:rPr>
          <w:rStyle w:val="StyleUnderline"/>
          <w:highlight w:val="yellow"/>
        </w:rPr>
        <w:t>be more adaptive and resilient</w:t>
      </w:r>
      <w:r w:rsidRPr="0027775E">
        <w:rPr>
          <w:sz w:val="16"/>
          <w:highlight w:val="yellow"/>
        </w:rPr>
        <w:t xml:space="preserve"> </w:t>
      </w:r>
      <w:r w:rsidRPr="0027775E">
        <w:rPr>
          <w:sz w:val="16"/>
        </w:rPr>
        <w:t xml:space="preserve">than expected </w:t>
      </w:r>
      <w:r w:rsidRPr="0027775E">
        <w:rPr>
          <w:rStyle w:val="StyleUnderline"/>
          <w:highlight w:val="yellow"/>
        </w:rPr>
        <w:t>when challenged</w:t>
      </w:r>
      <w:r w:rsidRPr="0027775E">
        <w:rPr>
          <w:sz w:val="16"/>
          <w:highlight w:val="yellow"/>
        </w:rPr>
        <w:t xml:space="preserve"> </w:t>
      </w:r>
      <w:r w:rsidRPr="0027775E">
        <w:rPr>
          <w:sz w:val="16"/>
        </w:rPr>
        <w:t>environmentally, which could have important implications for conservation efforts.</w:t>
      </w:r>
    </w:p>
    <w:p w:rsidR="00C15BD6" w:rsidRDefault="00C15BD6" w:rsidP="00C15BD6"/>
    <w:p w:rsidR="00C15BD6" w:rsidRPr="005F2AEF" w:rsidRDefault="00C15BD6" w:rsidP="00C15BD6">
      <w:pPr>
        <w:pStyle w:val="Heading4"/>
      </w:pPr>
      <w:r w:rsidRPr="005F2AEF">
        <w:t>Quahog clam proves that dead zones can increase populations of key species</w:t>
      </w:r>
    </w:p>
    <w:p w:rsidR="00C15BD6" w:rsidRDefault="00C15BD6" w:rsidP="00C15BD6">
      <w:pPr>
        <w:pStyle w:val="card"/>
        <w:rPr>
          <w:rStyle w:val="cite"/>
          <w:b w:val="0"/>
          <w:bCs w:val="0"/>
        </w:rPr>
      </w:pPr>
    </w:p>
    <w:p w:rsidR="00C15BD6" w:rsidRPr="00F30432" w:rsidRDefault="00C15BD6" w:rsidP="00C15BD6">
      <w:pPr>
        <w:pStyle w:val="card"/>
        <w:rPr>
          <w:rStyle w:val="Style13ptBold"/>
        </w:rPr>
      </w:pPr>
      <w:r w:rsidRPr="00F30432">
        <w:rPr>
          <w:rStyle w:val="Style13ptBold"/>
        </w:rPr>
        <w:t>Altieri ‘8</w:t>
      </w:r>
    </w:p>
    <w:p w:rsidR="00C15BD6" w:rsidRPr="00F30432" w:rsidRDefault="00C15BD6" w:rsidP="00C15BD6">
      <w:pPr>
        <w:pStyle w:val="card"/>
        <w:rPr>
          <w:szCs w:val="16"/>
        </w:rPr>
      </w:pPr>
      <w:r w:rsidRPr="00F30432">
        <w:rPr>
          <w:rStyle w:val="cite"/>
          <w:szCs w:val="16"/>
        </w:rPr>
        <w:t xml:space="preserve">[Andrew Altieri, </w:t>
      </w:r>
      <w:r w:rsidRPr="00F30432">
        <w:rPr>
          <w:szCs w:val="16"/>
        </w:rPr>
        <w:t>Department of Ecology and Evolutionary Biology, Brown University. “Dead Zones Enhance Key Fisheries Species by Providing Predation Refuge.” Ecology 89(10) pp. 2808-2818. ETB]</w:t>
      </w:r>
    </w:p>
    <w:p w:rsidR="00C15BD6" w:rsidRDefault="00C15BD6" w:rsidP="00C15BD6">
      <w:pPr>
        <w:pStyle w:val="card"/>
      </w:pPr>
    </w:p>
    <w:p w:rsidR="00C15BD6" w:rsidRPr="00F30432" w:rsidRDefault="00C15BD6" w:rsidP="00C15BD6">
      <w:pPr>
        <w:rPr>
          <w:sz w:val="14"/>
        </w:rPr>
      </w:pPr>
      <w:r w:rsidRPr="00F30432">
        <w:rPr>
          <w:sz w:val="14"/>
        </w:rPr>
        <w:t>Natural stress gradients can reduce predation intensity and increase prey abundances. Whether the harsh conditions of anthropogenic habitat degradation can similarly reduce predation intensity and structure community dynamics remains largely unexplored. Oxygen depletion in coastal waters (hypoxia) is a form of degradation that has recently emerged as one of the greatest threats to coastal ecosystems worldwide due to increased rates of eutrophication and climate change. I conducted field experiments and surveys to test whether relaxed predation could explain the paradoxically high abundance of clams that have sustained a fishery in a degraded estuary with chronic hypoxic conditions</w:t>
      </w:r>
      <w:r w:rsidRPr="00F30432">
        <w:rPr>
          <w:rStyle w:val="StyleUnderline"/>
        </w:rPr>
        <w:t xml:space="preserve">. </w:t>
      </w:r>
      <w:r w:rsidRPr="00F30432">
        <w:rPr>
          <w:rStyle w:val="StyleUnderline"/>
          <w:highlight w:val="yellow"/>
        </w:rPr>
        <w:t>Hypoxia reduced predation on all experimental species but enhanced the long-term survivorship of</w:t>
      </w:r>
      <w:r w:rsidRPr="00F30432">
        <w:rPr>
          <w:sz w:val="14"/>
          <w:highlight w:val="yellow"/>
        </w:rPr>
        <w:t xml:space="preserve"> </w:t>
      </w:r>
      <w:r w:rsidRPr="00F30432">
        <w:rPr>
          <w:sz w:val="14"/>
        </w:rPr>
        <w:t xml:space="preserve">only sufficiently </w:t>
      </w:r>
      <w:r w:rsidRPr="00F30432">
        <w:rPr>
          <w:rStyle w:val="StyleUnderline"/>
          <w:highlight w:val="yellow"/>
        </w:rPr>
        <w:t>hypoxia-tolerant prey</w:t>
      </w:r>
      <w:r w:rsidRPr="00F30432">
        <w:rPr>
          <w:sz w:val="14"/>
          <w:highlight w:val="yellow"/>
        </w:rPr>
        <w:t xml:space="preserve"> </w:t>
      </w:r>
      <w:r w:rsidRPr="00F30432">
        <w:rPr>
          <w:sz w:val="14"/>
        </w:rPr>
        <w:t xml:space="preserve">due to periodic extreme conditions. As a consequence, only </w:t>
      </w:r>
      <w:r w:rsidRPr="00F30432">
        <w:rPr>
          <w:rStyle w:val="StyleUnderline"/>
          <w:highlight w:val="yellow"/>
        </w:rPr>
        <w:t xml:space="preserve">the </w:t>
      </w:r>
      <w:r w:rsidRPr="00F30432">
        <w:rPr>
          <w:sz w:val="14"/>
        </w:rPr>
        <w:t xml:space="preserve">harvested </w:t>
      </w:r>
      <w:r w:rsidRPr="00F30432">
        <w:rPr>
          <w:rStyle w:val="StyleUnderline"/>
          <w:highlight w:val="yellow"/>
        </w:rPr>
        <w:t xml:space="preserve">quahog clam </w:t>
      </w:r>
      <w:r w:rsidRPr="00F30432">
        <w:rPr>
          <w:sz w:val="14"/>
        </w:rPr>
        <w:t xml:space="preserve">(Mercenaria mercenaria) </w:t>
      </w:r>
      <w:r w:rsidRPr="00F30432">
        <w:rPr>
          <w:rStyle w:val="StyleUnderline"/>
          <w:highlight w:val="yellow"/>
        </w:rPr>
        <w:t xml:space="preserve">thrived in </w:t>
      </w:r>
      <w:r w:rsidRPr="00F30432">
        <w:rPr>
          <w:sz w:val="14"/>
        </w:rPr>
        <w:t xml:space="preserve">hypoxic areas that were otherwise rendered </w:t>
      </w:r>
      <w:r w:rsidRPr="00F30432">
        <w:rPr>
          <w:rStyle w:val="StyleUnderline"/>
          <w:highlight w:val="yellow"/>
        </w:rPr>
        <w:t xml:space="preserve">dead zones </w:t>
      </w:r>
      <w:r w:rsidRPr="00F30432">
        <w:rPr>
          <w:sz w:val="14"/>
        </w:rPr>
        <w:t xml:space="preserve">with depauperate diversity and low abundances of other species. This suggests that </w:t>
      </w:r>
      <w:r w:rsidRPr="00F30432">
        <w:rPr>
          <w:rStyle w:val="StyleUnderline"/>
          <w:highlight w:val="yellow"/>
        </w:rPr>
        <w:t>enhanced populations of</w:t>
      </w:r>
      <w:r w:rsidRPr="00F30432">
        <w:rPr>
          <w:sz w:val="14"/>
        </w:rPr>
        <w:t xml:space="preserve"> some </w:t>
      </w:r>
      <w:r w:rsidRPr="00F30432">
        <w:rPr>
          <w:rStyle w:val="StyleUnderline"/>
          <w:highlight w:val="yellow"/>
        </w:rPr>
        <w:t>key species may be</w:t>
      </w:r>
      <w:r w:rsidRPr="00F30432">
        <w:rPr>
          <w:sz w:val="14"/>
          <w:highlight w:val="yellow"/>
        </w:rPr>
        <w:t xml:space="preserve"> </w:t>
      </w:r>
      <w:r w:rsidRPr="00F30432">
        <w:rPr>
          <w:rStyle w:val="StyleUnderline"/>
          <w:highlight w:val="yellow"/>
        </w:rPr>
        <w:t>part of a</w:t>
      </w:r>
      <w:r w:rsidRPr="00F30432">
        <w:rPr>
          <w:sz w:val="14"/>
          <w:highlight w:val="yellow"/>
        </w:rPr>
        <w:t xml:space="preserve"> </w:t>
      </w:r>
      <w:r w:rsidRPr="00F30432">
        <w:rPr>
          <w:sz w:val="14"/>
        </w:rPr>
        <w:t xml:space="preserve">predictable nonlinear </w:t>
      </w:r>
      <w:r w:rsidRPr="00F30432">
        <w:rPr>
          <w:rStyle w:val="StyleUnderline"/>
          <w:highlight w:val="yellow"/>
        </w:rPr>
        <w:t>community response that sustains ecosystem services and masks</w:t>
      </w:r>
      <w:r w:rsidRPr="00F30432">
        <w:rPr>
          <w:sz w:val="14"/>
          <w:highlight w:val="yellow"/>
        </w:rPr>
        <w:t xml:space="preserve"> </w:t>
      </w:r>
      <w:r w:rsidRPr="00F30432">
        <w:rPr>
          <w:sz w:val="14"/>
        </w:rPr>
        <w:t xml:space="preserve">overall </w:t>
      </w:r>
      <w:r w:rsidRPr="00F30432">
        <w:rPr>
          <w:rStyle w:val="StyleUnderline"/>
          <w:highlight w:val="yellow"/>
        </w:rPr>
        <w:t>downward trends of</w:t>
      </w:r>
      <w:r w:rsidRPr="00F30432">
        <w:rPr>
          <w:sz w:val="14"/>
        </w:rPr>
        <w:t xml:space="preserve"> habitat </w:t>
      </w:r>
      <w:r w:rsidRPr="00F30432">
        <w:rPr>
          <w:rStyle w:val="StyleUnderline"/>
          <w:highlight w:val="yellow"/>
        </w:rPr>
        <w:t>degradation</w:t>
      </w:r>
      <w:r w:rsidRPr="00F30432">
        <w:rPr>
          <w:sz w:val="14"/>
        </w:rPr>
        <w:t>.</w:t>
      </w:r>
    </w:p>
    <w:p w:rsidR="00C15BD6" w:rsidRDefault="00C15BD6" w:rsidP="00C15BD6"/>
    <w:p w:rsidR="00C15BD6" w:rsidRPr="005F2AEF" w:rsidRDefault="00C15BD6" w:rsidP="00C15BD6">
      <w:pPr>
        <w:pStyle w:val="Heading4"/>
      </w:pPr>
      <w:r>
        <w:t>Multiple comparisons prove ocean species can take advantage of harsh conditions</w:t>
      </w:r>
    </w:p>
    <w:p w:rsidR="00C15BD6" w:rsidRDefault="00C15BD6" w:rsidP="00C15BD6">
      <w:pPr>
        <w:pStyle w:val="card"/>
        <w:rPr>
          <w:rStyle w:val="Style13ptBold"/>
        </w:rPr>
      </w:pPr>
    </w:p>
    <w:p w:rsidR="00C15BD6" w:rsidRPr="00F30432" w:rsidRDefault="00C15BD6" w:rsidP="00C15BD6">
      <w:pPr>
        <w:pStyle w:val="card"/>
        <w:rPr>
          <w:rStyle w:val="Style13ptBold"/>
        </w:rPr>
      </w:pPr>
      <w:r>
        <w:rPr>
          <w:rStyle w:val="Style13ptBold"/>
        </w:rPr>
        <w:t>A</w:t>
      </w:r>
      <w:r w:rsidRPr="00F30432">
        <w:rPr>
          <w:rStyle w:val="Style13ptBold"/>
        </w:rPr>
        <w:t>ltieri ‘8</w:t>
      </w:r>
    </w:p>
    <w:p w:rsidR="00C15BD6" w:rsidRPr="00F30432" w:rsidRDefault="00C15BD6" w:rsidP="00C15BD6">
      <w:pPr>
        <w:pStyle w:val="card"/>
        <w:rPr>
          <w:szCs w:val="16"/>
        </w:rPr>
      </w:pPr>
      <w:r w:rsidRPr="00F30432">
        <w:rPr>
          <w:rStyle w:val="cite"/>
          <w:szCs w:val="16"/>
        </w:rPr>
        <w:t xml:space="preserve">[Andrew Altieri, </w:t>
      </w:r>
      <w:r w:rsidRPr="00F30432">
        <w:rPr>
          <w:szCs w:val="16"/>
        </w:rPr>
        <w:t>Department of Ecology and Evolutionary Biology, Brown University. “Dead Zones Enhance Key Fisheries Species by Providing Predation Refuge.” Ecology 89(10) pp. 2808-2818. ETB]</w:t>
      </w:r>
    </w:p>
    <w:p w:rsidR="00C15BD6" w:rsidRDefault="00C15BD6" w:rsidP="00C15BD6">
      <w:pPr>
        <w:pStyle w:val="card"/>
        <w:rPr>
          <w:rStyle w:val="underline"/>
        </w:rPr>
      </w:pPr>
    </w:p>
    <w:p w:rsidR="00C15BD6" w:rsidRPr="000C5AF2" w:rsidRDefault="00C15BD6" w:rsidP="00C15BD6">
      <w:pPr>
        <w:rPr>
          <w:sz w:val="16"/>
        </w:rPr>
      </w:pPr>
      <w:r w:rsidRPr="000C5AF2">
        <w:rPr>
          <w:sz w:val="16"/>
        </w:rPr>
        <w:t xml:space="preserve">Despite this common focus on negative trends associated with degradation, some </w:t>
      </w:r>
      <w:r w:rsidRPr="005F2AEF">
        <w:rPr>
          <w:rStyle w:val="StyleUnderline"/>
          <w:highlight w:val="yellow"/>
        </w:rPr>
        <w:t>species could</w:t>
      </w:r>
      <w:r w:rsidRPr="000C5AF2">
        <w:rPr>
          <w:sz w:val="16"/>
          <w:highlight w:val="yellow"/>
        </w:rPr>
        <w:t xml:space="preserve"> </w:t>
      </w:r>
      <w:r w:rsidRPr="000C5AF2">
        <w:rPr>
          <w:sz w:val="16"/>
        </w:rPr>
        <w:t xml:space="preserve">predictably </w:t>
      </w:r>
      <w:r w:rsidRPr="005F2AEF">
        <w:rPr>
          <w:rStyle w:val="StyleUnderline"/>
          <w:highlight w:val="yellow"/>
        </w:rPr>
        <w:t>benefit from the harsh conditions of degraded habitats</w:t>
      </w:r>
      <w:r w:rsidRPr="000C5AF2">
        <w:rPr>
          <w:sz w:val="16"/>
        </w:rPr>
        <w:t xml:space="preserve">. Along gradients of natural environmental stress, </w:t>
      </w:r>
      <w:r w:rsidRPr="005F2AEF">
        <w:rPr>
          <w:rStyle w:val="StyleUnderline"/>
          <w:highlight w:val="yellow"/>
        </w:rPr>
        <w:t>tolerant species often gain a refuge from their</w:t>
      </w:r>
      <w:r w:rsidRPr="000C5AF2">
        <w:rPr>
          <w:sz w:val="16"/>
          <w:highlight w:val="yellow"/>
        </w:rPr>
        <w:t xml:space="preserve"> </w:t>
      </w:r>
      <w:r w:rsidRPr="000C5AF2">
        <w:rPr>
          <w:sz w:val="16"/>
        </w:rPr>
        <w:t xml:space="preserve">less tolerant </w:t>
      </w:r>
      <w:r w:rsidRPr="005F2AEF">
        <w:rPr>
          <w:rStyle w:val="StyleUnderline"/>
          <w:highlight w:val="yellow"/>
        </w:rPr>
        <w:t>predators</w:t>
      </w:r>
      <w:r w:rsidRPr="000C5AF2">
        <w:rPr>
          <w:sz w:val="16"/>
          <w:highlight w:val="yellow"/>
        </w:rPr>
        <w:t xml:space="preserve"> </w:t>
      </w:r>
      <w:r w:rsidRPr="000C5AF2">
        <w:rPr>
          <w:sz w:val="16"/>
        </w:rPr>
        <w:t xml:space="preserve">that are either excluded or rendered less effective. </w:t>
      </w:r>
      <w:r w:rsidRPr="005F2AEF">
        <w:rPr>
          <w:rStyle w:val="StyleUnderline"/>
          <w:highlight w:val="yellow"/>
        </w:rPr>
        <w:t>For example</w:t>
      </w:r>
      <w:r w:rsidRPr="000C5AF2">
        <w:rPr>
          <w:sz w:val="16"/>
        </w:rPr>
        <w:t xml:space="preserve">, populations of sessile </w:t>
      </w:r>
      <w:r w:rsidRPr="005F2AEF">
        <w:rPr>
          <w:rStyle w:val="StyleUnderline"/>
          <w:highlight w:val="yellow"/>
        </w:rPr>
        <w:t>marine invertebrates</w:t>
      </w:r>
      <w:r w:rsidRPr="000C5AF2">
        <w:rPr>
          <w:sz w:val="16"/>
          <w:highlight w:val="yellow"/>
        </w:rPr>
        <w:t xml:space="preserve"> </w:t>
      </w:r>
      <w:r w:rsidRPr="005F2AEF">
        <w:rPr>
          <w:rStyle w:val="StyleUnderline"/>
          <w:highlight w:val="yellow"/>
        </w:rPr>
        <w:t>persist in hyposaline subtidal</w:t>
      </w:r>
      <w:r w:rsidRPr="000C5AF2">
        <w:rPr>
          <w:sz w:val="16"/>
          <w:highlight w:val="yellow"/>
        </w:rPr>
        <w:t xml:space="preserve"> </w:t>
      </w:r>
      <w:r w:rsidRPr="000C5AF2">
        <w:rPr>
          <w:sz w:val="16"/>
        </w:rPr>
        <w:t>(</w:t>
      </w:r>
      <w:hyperlink r:id="rId41" w:history="1">
        <w:r w:rsidRPr="000C5AF2">
          <w:rPr>
            <w:sz w:val="16"/>
          </w:rPr>
          <w:t>Witman and Grange 1998</w:t>
        </w:r>
      </w:hyperlink>
      <w:r w:rsidRPr="005F2AEF">
        <w:rPr>
          <w:rStyle w:val="StyleUnderline"/>
          <w:highlight w:val="yellow"/>
        </w:rPr>
        <w:t>) and in</w:t>
      </w:r>
      <w:r w:rsidRPr="000C5AF2">
        <w:rPr>
          <w:sz w:val="16"/>
          <w:highlight w:val="yellow"/>
        </w:rPr>
        <w:t xml:space="preserve"> </w:t>
      </w:r>
      <w:r w:rsidRPr="005F2AEF">
        <w:rPr>
          <w:rStyle w:val="StyleUnderline"/>
          <w:highlight w:val="yellow"/>
        </w:rPr>
        <w:t>high wave-shock intertidal</w:t>
      </w:r>
      <w:r w:rsidRPr="000C5AF2">
        <w:rPr>
          <w:sz w:val="16"/>
          <w:highlight w:val="yellow"/>
        </w:rPr>
        <w:t xml:space="preserve"> </w:t>
      </w:r>
      <w:r w:rsidRPr="000C5AF2">
        <w:rPr>
          <w:sz w:val="16"/>
        </w:rPr>
        <w:t xml:space="preserve">(Menge 1978) </w:t>
      </w:r>
      <w:r w:rsidRPr="005F2AEF">
        <w:rPr>
          <w:rStyle w:val="StyleUnderline"/>
          <w:highlight w:val="yellow"/>
        </w:rPr>
        <w:t>environments</w:t>
      </w:r>
      <w:r w:rsidRPr="000C5AF2">
        <w:rPr>
          <w:sz w:val="16"/>
        </w:rPr>
        <w:t xml:space="preserve">. Water flow acts as an environmental stress to suppress the effectiveness of predators in both tidal (Leonard et al. 1998) and freshwater (Peckarsky et al. 1990) rivers. In terrestrial environments, harsh conditions associated with increases in altitude reduce herbivory on mountain vegetation (Louda and Rodman 1983). </w:t>
      </w:r>
      <w:r w:rsidRPr="005F2AEF">
        <w:rPr>
          <w:rStyle w:val="StyleUnderline"/>
          <w:highlight w:val="yellow"/>
        </w:rPr>
        <w:t>This</w:t>
      </w:r>
      <w:r w:rsidRPr="000C5AF2">
        <w:rPr>
          <w:sz w:val="16"/>
          <w:highlight w:val="yellow"/>
        </w:rPr>
        <w:t xml:space="preserve"> </w:t>
      </w:r>
      <w:r w:rsidRPr="000C5AF2">
        <w:rPr>
          <w:sz w:val="16"/>
        </w:rPr>
        <w:t xml:space="preserve">general </w:t>
      </w:r>
      <w:r w:rsidRPr="005F2AEF">
        <w:rPr>
          <w:rStyle w:val="StyleUnderline"/>
          <w:highlight w:val="yellow"/>
        </w:rPr>
        <w:t>relationship between environmental stress and predation has important consequences for the</w:t>
      </w:r>
      <w:r w:rsidRPr="000C5AF2">
        <w:rPr>
          <w:sz w:val="16"/>
          <w:highlight w:val="yellow"/>
        </w:rPr>
        <w:t xml:space="preserve"> </w:t>
      </w:r>
      <w:r w:rsidRPr="005F2AEF">
        <w:rPr>
          <w:rStyle w:val="StyleUnderline"/>
          <w:highlight w:val="yellow"/>
        </w:rPr>
        <w:t>persistence of prey populations</w:t>
      </w:r>
      <w:r w:rsidRPr="000C5AF2">
        <w:rPr>
          <w:sz w:val="16"/>
          <w:highlight w:val="yellow"/>
        </w:rPr>
        <w:t xml:space="preserve"> </w:t>
      </w:r>
      <w:r w:rsidRPr="000C5AF2">
        <w:rPr>
          <w:sz w:val="16"/>
        </w:rPr>
        <w:t>under naturally stressful conditions, and was summarized and later refined in a series of conceptual models put forth by Menge and colleagues (Menge and Sutherland 1976, 1987, Menge and Olson 1990).</w:t>
      </w:r>
    </w:p>
    <w:p w:rsidR="00C15BD6" w:rsidRDefault="00C15BD6" w:rsidP="00C15BD6"/>
    <w:p w:rsidR="00C15BD6" w:rsidRPr="002F746D" w:rsidRDefault="00C15BD6" w:rsidP="00C15BD6">
      <w:pPr>
        <w:pStyle w:val="Heading4"/>
      </w:pPr>
      <w:r w:rsidRPr="002F746D">
        <w:t>Natural causes responsible for the dead zone</w:t>
      </w:r>
      <w:r>
        <w:t>s</w:t>
      </w:r>
    </w:p>
    <w:p w:rsidR="00C15BD6" w:rsidRDefault="00C15BD6" w:rsidP="00C15BD6">
      <w:pPr>
        <w:rPr>
          <w:rStyle w:val="Style13ptBold"/>
        </w:rPr>
      </w:pPr>
    </w:p>
    <w:p w:rsidR="00C15BD6" w:rsidRPr="0073084A" w:rsidRDefault="00C15BD6" w:rsidP="00C15BD6">
      <w:pPr>
        <w:rPr>
          <w:sz w:val="16"/>
        </w:rPr>
      </w:pPr>
      <w:r w:rsidRPr="000009D5">
        <w:rPr>
          <w:rStyle w:val="Style13ptBold"/>
        </w:rPr>
        <w:t>Avery</w:t>
      </w:r>
      <w:r>
        <w:rPr>
          <w:rStyle w:val="Style13ptBold"/>
        </w:rPr>
        <w:t xml:space="preserve"> ‘5</w:t>
      </w:r>
    </w:p>
    <w:p w:rsidR="00C15BD6" w:rsidRDefault="00C15BD6" w:rsidP="00C15BD6">
      <w:pPr>
        <w:rPr>
          <w:sz w:val="16"/>
        </w:rPr>
      </w:pPr>
      <w:r w:rsidRPr="0073084A">
        <w:rPr>
          <w:sz w:val="16"/>
        </w:rPr>
        <w:t>(Dennis</w:t>
      </w:r>
      <w:r>
        <w:rPr>
          <w:sz w:val="16"/>
        </w:rPr>
        <w:t xml:space="preserve">, </w:t>
      </w:r>
      <w:r w:rsidRPr="0073084A">
        <w:rPr>
          <w:sz w:val="16"/>
        </w:rPr>
        <w:t xml:space="preserve">director of the Center for Global Food Issues at the Hudson Institute, “It’s Time To Tell The World How High-Yield Farming Saves Nature,” </w:t>
      </w:r>
      <w:hyperlink r:id="rId42" w:history="1">
        <w:r w:rsidRPr="00055F2E">
          <w:rPr>
            <w:rStyle w:val="Hyperlink"/>
            <w:sz w:val="16"/>
          </w:rPr>
          <w:t>http://www.cgfi.org/2005/02/09/its-time-to-tell-the-world-how-high-yield-farming-saves-nature/</w:t>
        </w:r>
      </w:hyperlink>
      <w:r w:rsidRPr="0073084A">
        <w:rPr>
          <w:sz w:val="16"/>
        </w:rPr>
        <w:t>)</w:t>
      </w:r>
    </w:p>
    <w:p w:rsidR="00C15BD6" w:rsidRPr="0073084A" w:rsidRDefault="00C15BD6" w:rsidP="00C15BD6">
      <w:pPr>
        <w:rPr>
          <w:sz w:val="16"/>
        </w:rPr>
      </w:pPr>
    </w:p>
    <w:p w:rsidR="00C15BD6" w:rsidRPr="002F746D" w:rsidRDefault="00C15BD6" w:rsidP="00C15BD6">
      <w:pPr>
        <w:rPr>
          <w:sz w:val="14"/>
        </w:rPr>
      </w:pPr>
      <w:r w:rsidRPr="002F746D">
        <w:rPr>
          <w:sz w:val="14"/>
        </w:rPr>
        <w:t xml:space="preserve"> </w:t>
      </w:r>
      <w:r w:rsidRPr="00275E6F">
        <w:rPr>
          <w:b/>
          <w:u w:val="single"/>
          <w:bdr w:val="single" w:sz="4" w:space="0" w:color="auto"/>
        </w:rPr>
        <w:t>Myth</w:t>
      </w:r>
      <w:r w:rsidRPr="002F746D">
        <w:rPr>
          <w:sz w:val="14"/>
        </w:rPr>
        <w:t xml:space="preserve">: </w:t>
      </w:r>
      <w:r w:rsidRPr="00275E6F">
        <w:rPr>
          <w:u w:val="single"/>
        </w:rPr>
        <w:t>Fertilizer from the Midwest Threatens the Gulf of Mexico</w:t>
      </w:r>
      <w:r w:rsidRPr="002F746D">
        <w:rPr>
          <w:sz w:val="14"/>
        </w:rPr>
        <w:t xml:space="preserve">  During the Clinton Administration, a White House Task Force recommended a 30 percent cut in Midwest fertilizer use because of a so-called “dead zone” in the Gulf of Mexico. Fortunately, </w:t>
      </w:r>
      <w:r w:rsidRPr="002F746D">
        <w:rPr>
          <w:rStyle w:val="StyleUnderline"/>
          <w:highlight w:val="yellow"/>
        </w:rPr>
        <w:t>the task force</w:t>
      </w:r>
      <w:r w:rsidRPr="002F746D">
        <w:rPr>
          <w:sz w:val="14"/>
          <w:highlight w:val="yellow"/>
        </w:rPr>
        <w:t xml:space="preserve"> </w:t>
      </w:r>
      <w:r w:rsidRPr="002F746D">
        <w:rPr>
          <w:sz w:val="14"/>
        </w:rPr>
        <w:t xml:space="preserve">admitted in its report that it </w:t>
      </w:r>
      <w:r w:rsidRPr="002F746D">
        <w:rPr>
          <w:rStyle w:val="StyleUnderline"/>
          <w:highlight w:val="yellow"/>
        </w:rPr>
        <w:t>could find no evidence o</w:t>
      </w:r>
      <w:r w:rsidRPr="00275E6F">
        <w:rPr>
          <w:u w:val="single"/>
        </w:rPr>
        <w:t>f</w:t>
      </w:r>
      <w:r w:rsidRPr="002F746D">
        <w:rPr>
          <w:sz w:val="14"/>
        </w:rPr>
        <w:t xml:space="preserve"> either </w:t>
      </w:r>
      <w:r w:rsidRPr="002F746D">
        <w:rPr>
          <w:rStyle w:val="StyleUnderline"/>
          <w:highlight w:val="yellow"/>
        </w:rPr>
        <w:t>ecological</w:t>
      </w:r>
      <w:r w:rsidRPr="002F746D">
        <w:rPr>
          <w:highlight w:val="yellow"/>
          <w:u w:val="single"/>
        </w:rPr>
        <w:t xml:space="preserve"> </w:t>
      </w:r>
      <w:r w:rsidRPr="002F746D">
        <w:rPr>
          <w:sz w:val="14"/>
        </w:rPr>
        <w:t>or economic</w:t>
      </w:r>
      <w:r w:rsidRPr="00275E6F">
        <w:rPr>
          <w:u w:val="single"/>
        </w:rPr>
        <w:t xml:space="preserve"> </w:t>
      </w:r>
      <w:r w:rsidRPr="002F746D">
        <w:rPr>
          <w:rStyle w:val="StyleUnderline"/>
          <w:highlight w:val="yellow"/>
        </w:rPr>
        <w:t>harm</w:t>
      </w:r>
      <w:r w:rsidRPr="002F746D">
        <w:rPr>
          <w:highlight w:val="yellow"/>
          <w:u w:val="single"/>
        </w:rPr>
        <w:t xml:space="preserve"> </w:t>
      </w:r>
      <w:r w:rsidRPr="002F746D">
        <w:rPr>
          <w:sz w:val="14"/>
        </w:rPr>
        <w:t>to the Gulf</w:t>
      </w:r>
      <w:r w:rsidRPr="00275E6F">
        <w:rPr>
          <w:u w:val="single"/>
        </w:rPr>
        <w:t xml:space="preserve"> </w:t>
      </w:r>
      <w:r w:rsidRPr="002F746D">
        <w:rPr>
          <w:rStyle w:val="StyleUnderline"/>
          <w:highlight w:val="yellow"/>
        </w:rPr>
        <w:t>from the</w:t>
      </w:r>
      <w:r w:rsidRPr="002F746D">
        <w:rPr>
          <w:highlight w:val="yellow"/>
          <w:u w:val="single"/>
        </w:rPr>
        <w:t xml:space="preserve"> </w:t>
      </w:r>
      <w:r w:rsidRPr="002F746D">
        <w:rPr>
          <w:sz w:val="14"/>
        </w:rPr>
        <w:t>summer</w:t>
      </w:r>
      <w:r w:rsidRPr="00275E6F">
        <w:rPr>
          <w:u w:val="single"/>
        </w:rPr>
        <w:t xml:space="preserve"> </w:t>
      </w:r>
      <w:r w:rsidRPr="002F746D">
        <w:rPr>
          <w:rStyle w:val="StyleUnderline"/>
          <w:highlight w:val="yellow"/>
        </w:rPr>
        <w:t>algae</w:t>
      </w:r>
      <w:r w:rsidRPr="002F746D">
        <w:rPr>
          <w:highlight w:val="yellow"/>
          <w:u w:val="single"/>
        </w:rPr>
        <w:t xml:space="preserve"> </w:t>
      </w:r>
      <w:r w:rsidRPr="002F746D">
        <w:rPr>
          <w:rStyle w:val="StyleUnderline"/>
          <w:highlight w:val="yellow"/>
        </w:rPr>
        <w:t>bloom that causes the “dead zone</w:t>
      </w:r>
      <w:r w:rsidRPr="002F746D">
        <w:rPr>
          <w:sz w:val="14"/>
        </w:rPr>
        <w:t>.” The first reports of such algae blooms in the Gulf go back into the 19th century. Fisheries experts say that most of the nutrients for the Gulf’s vast, rich fishery come down the Mississippi River. Such</w:t>
      </w:r>
      <w:r w:rsidRPr="00275E6F">
        <w:rPr>
          <w:u w:val="single"/>
        </w:rPr>
        <w:t xml:space="preserve"> </w:t>
      </w:r>
      <w:r w:rsidRPr="002F746D">
        <w:rPr>
          <w:rStyle w:val="StyleUnderline"/>
          <w:highlight w:val="yellow"/>
        </w:rPr>
        <w:t>hypoxic zones are</w:t>
      </w:r>
      <w:r w:rsidRPr="002F746D">
        <w:rPr>
          <w:highlight w:val="yellow"/>
          <w:u w:val="single"/>
        </w:rPr>
        <w:t xml:space="preserve"> </w:t>
      </w:r>
      <w:r w:rsidRPr="002F746D">
        <w:rPr>
          <w:sz w:val="14"/>
        </w:rPr>
        <w:t>a</w:t>
      </w:r>
      <w:r w:rsidRPr="00275E6F">
        <w:rPr>
          <w:u w:val="single"/>
        </w:rPr>
        <w:t xml:space="preserve"> </w:t>
      </w:r>
      <w:r w:rsidRPr="002F746D">
        <w:rPr>
          <w:rStyle w:val="StyleUnderline"/>
          <w:highlight w:val="yellow"/>
        </w:rPr>
        <w:t>common</w:t>
      </w:r>
      <w:r w:rsidRPr="002F746D">
        <w:rPr>
          <w:highlight w:val="yellow"/>
          <w:u w:val="single"/>
        </w:rPr>
        <w:t xml:space="preserve"> </w:t>
      </w:r>
      <w:r w:rsidRPr="002F746D">
        <w:rPr>
          <w:sz w:val="14"/>
        </w:rPr>
        <w:t>feature at the</w:t>
      </w:r>
      <w:r w:rsidRPr="00275E6F">
        <w:rPr>
          <w:u w:val="single"/>
        </w:rPr>
        <w:t xml:space="preserve"> </w:t>
      </w:r>
      <w:r w:rsidRPr="002F746D">
        <w:rPr>
          <w:sz w:val="14"/>
        </w:rPr>
        <w:t xml:space="preserve">mouths of 40 major rivers around the world, </w:t>
      </w:r>
      <w:r w:rsidRPr="002F746D">
        <w:rPr>
          <w:rStyle w:val="StyleUnderline"/>
          <w:highlight w:val="yellow"/>
        </w:rPr>
        <w:t>where fresh,</w:t>
      </w:r>
      <w:r w:rsidRPr="002F746D">
        <w:rPr>
          <w:sz w:val="14"/>
          <w:highlight w:val="yellow"/>
        </w:rPr>
        <w:t xml:space="preserve"> </w:t>
      </w:r>
      <w:r w:rsidRPr="002F746D">
        <w:rPr>
          <w:sz w:val="14"/>
        </w:rPr>
        <w:t>nutrient-laden</w:t>
      </w:r>
      <w:r w:rsidRPr="00275E6F">
        <w:rPr>
          <w:u w:val="single"/>
        </w:rPr>
        <w:t xml:space="preserve"> </w:t>
      </w:r>
      <w:r w:rsidRPr="002F746D">
        <w:rPr>
          <w:rStyle w:val="StyleUnderline"/>
          <w:highlight w:val="yellow"/>
        </w:rPr>
        <w:t>water hits salt water</w:t>
      </w:r>
      <w:r w:rsidRPr="002F746D">
        <w:rPr>
          <w:sz w:val="14"/>
        </w:rPr>
        <w:t xml:space="preserve">. Under such conditions, </w:t>
      </w:r>
      <w:r w:rsidRPr="002F746D">
        <w:rPr>
          <w:rStyle w:val="StyleUnderline"/>
          <w:highlight w:val="yellow"/>
        </w:rPr>
        <w:t>the laws of biology</w:t>
      </w:r>
      <w:r w:rsidRPr="002F746D">
        <w:rPr>
          <w:sz w:val="14"/>
          <w:highlight w:val="yellow"/>
        </w:rPr>
        <w:t xml:space="preserve"> </w:t>
      </w:r>
      <w:r w:rsidRPr="002F746D">
        <w:rPr>
          <w:sz w:val="14"/>
        </w:rPr>
        <w:t xml:space="preserve">and physics </w:t>
      </w:r>
      <w:r w:rsidRPr="002F746D">
        <w:rPr>
          <w:rStyle w:val="StyleUnderline"/>
          <w:highlight w:val="yellow"/>
        </w:rPr>
        <w:t>guarantee</w:t>
      </w:r>
      <w:r w:rsidRPr="002F746D">
        <w:rPr>
          <w:sz w:val="14"/>
          <w:highlight w:val="yellow"/>
        </w:rPr>
        <w:t xml:space="preserve"> </w:t>
      </w:r>
      <w:r w:rsidRPr="002F746D">
        <w:rPr>
          <w:sz w:val="14"/>
        </w:rPr>
        <w:t xml:space="preserve">periodic </w:t>
      </w:r>
      <w:r w:rsidRPr="002F746D">
        <w:rPr>
          <w:rStyle w:val="StyleUnderline"/>
          <w:highlight w:val="yellow"/>
        </w:rPr>
        <w:t>algae blooms</w:t>
      </w:r>
      <w:r w:rsidRPr="002F746D">
        <w:rPr>
          <w:sz w:val="14"/>
        </w:rPr>
        <w:t xml:space="preserve">.  Know also that </w:t>
      </w:r>
      <w:r w:rsidRPr="00275E6F">
        <w:rPr>
          <w:u w:val="single"/>
        </w:rPr>
        <w:t>Midwest fertilizer use has not risen since</w:t>
      </w:r>
      <w:r w:rsidRPr="002F746D">
        <w:rPr>
          <w:sz w:val="14"/>
        </w:rPr>
        <w:t xml:space="preserve"> 19</w:t>
      </w:r>
      <w:r w:rsidRPr="00275E6F">
        <w:rPr>
          <w:u w:val="single"/>
          <w:bdr w:val="single" w:sz="4" w:space="0" w:color="auto"/>
        </w:rPr>
        <w:t>80</w:t>
      </w:r>
      <w:r w:rsidRPr="002F746D">
        <w:rPr>
          <w:sz w:val="14"/>
        </w:rPr>
        <w:t xml:space="preserve">, </w:t>
      </w:r>
      <w:r w:rsidRPr="00275E6F">
        <w:rPr>
          <w:u w:val="single"/>
        </w:rPr>
        <w:t>while</w:t>
      </w:r>
      <w:r w:rsidRPr="002F746D">
        <w:rPr>
          <w:sz w:val="14"/>
        </w:rPr>
        <w:t xml:space="preserve"> the </w:t>
      </w:r>
      <w:r w:rsidRPr="00275E6F">
        <w:rPr>
          <w:u w:val="single"/>
        </w:rPr>
        <w:t>yields</w:t>
      </w:r>
      <w:r w:rsidRPr="002F746D">
        <w:rPr>
          <w:sz w:val="14"/>
        </w:rPr>
        <w:t xml:space="preserve"> from the corn that gets most of the N fertilizer </w:t>
      </w:r>
      <w:r w:rsidRPr="00275E6F">
        <w:rPr>
          <w:u w:val="single"/>
        </w:rPr>
        <w:t>have risen 25 percent</w:t>
      </w:r>
      <w:r w:rsidRPr="002F746D">
        <w:rPr>
          <w:sz w:val="14"/>
        </w:rPr>
        <w:t xml:space="preserve">. Obviously, more of the farm fertilizer is being harvested as corn. More of the Midwest’s poultry and livestock have been moved indoors, where their wastes are carefully collected and spread on growing crops. </w:t>
      </w:r>
      <w:r w:rsidRPr="00275E6F">
        <w:rPr>
          <w:u w:val="single"/>
        </w:rPr>
        <w:t>If the</w:t>
      </w:r>
      <w:r w:rsidRPr="002F746D">
        <w:rPr>
          <w:sz w:val="14"/>
        </w:rPr>
        <w:t xml:space="preserve"> “</w:t>
      </w:r>
      <w:r w:rsidRPr="00275E6F">
        <w:rPr>
          <w:u w:val="single"/>
        </w:rPr>
        <w:t>dead zone</w:t>
      </w:r>
      <w:r w:rsidRPr="002F746D">
        <w:rPr>
          <w:sz w:val="14"/>
        </w:rPr>
        <w:t xml:space="preserve">” </w:t>
      </w:r>
      <w:r w:rsidRPr="00275E6F">
        <w:rPr>
          <w:u w:val="single"/>
        </w:rPr>
        <w:t>is expanding</w:t>
      </w:r>
      <w:r w:rsidRPr="002F746D">
        <w:rPr>
          <w:sz w:val="14"/>
        </w:rPr>
        <w:t xml:space="preserve">, </w:t>
      </w:r>
      <w:r w:rsidRPr="00275E6F">
        <w:rPr>
          <w:u w:val="single"/>
        </w:rPr>
        <w:t>which is in</w:t>
      </w:r>
      <w:r w:rsidRPr="002F746D">
        <w:rPr>
          <w:sz w:val="14"/>
        </w:rPr>
        <w:t xml:space="preserve"> serious </w:t>
      </w:r>
      <w:r w:rsidRPr="00275E6F">
        <w:rPr>
          <w:u w:val="single"/>
        </w:rPr>
        <w:t>doubt</w:t>
      </w:r>
      <w:r w:rsidRPr="002F746D">
        <w:rPr>
          <w:sz w:val="14"/>
        </w:rPr>
        <w:t xml:space="preserve">, </w:t>
      </w:r>
      <w:r w:rsidRPr="00275E6F">
        <w:rPr>
          <w:u w:val="single"/>
        </w:rPr>
        <w:t>where is the additional N coming from</w:t>
      </w:r>
      <w:r w:rsidRPr="002F746D">
        <w:rPr>
          <w:sz w:val="14"/>
        </w:rPr>
        <w:t xml:space="preserve">? </w:t>
      </w:r>
      <w:r w:rsidRPr="00275E6F">
        <w:rPr>
          <w:u w:val="single"/>
        </w:rPr>
        <w:t>The sewage</w:t>
      </w:r>
      <w:r w:rsidRPr="002F746D">
        <w:rPr>
          <w:sz w:val="14"/>
        </w:rPr>
        <w:t xml:space="preserve"> treatment </w:t>
      </w:r>
      <w:r w:rsidRPr="00275E6F">
        <w:rPr>
          <w:u w:val="single"/>
        </w:rPr>
        <w:t>plants of St. Louis and Kansas City</w:t>
      </w:r>
      <w:r w:rsidRPr="002F746D">
        <w:rPr>
          <w:sz w:val="14"/>
        </w:rPr>
        <w:t xml:space="preserve">?  </w:t>
      </w:r>
      <w:r w:rsidRPr="00077FFE">
        <w:rPr>
          <w:u w:val="single"/>
        </w:rPr>
        <w:t>Don’t forget</w:t>
      </w:r>
      <w:r w:rsidRPr="002F746D">
        <w:rPr>
          <w:sz w:val="14"/>
        </w:rPr>
        <w:t xml:space="preserve"> either, that </w:t>
      </w:r>
      <w:r w:rsidRPr="002F746D">
        <w:rPr>
          <w:rStyle w:val="StyleUnderline"/>
          <w:highlight w:val="yellow"/>
        </w:rPr>
        <w:t>before farmers settled the Great Plains</w:t>
      </w:r>
      <w:r w:rsidRPr="002F746D">
        <w:rPr>
          <w:rStyle w:val="StyleUnderline"/>
        </w:rPr>
        <w:t xml:space="preserve">, </w:t>
      </w:r>
      <w:r w:rsidRPr="002F746D">
        <w:rPr>
          <w:rStyle w:val="StyleUnderline"/>
          <w:highlight w:val="yellow"/>
        </w:rPr>
        <w:t>the grasslands</w:t>
      </w:r>
      <w:r w:rsidRPr="002F746D">
        <w:rPr>
          <w:sz w:val="14"/>
          <w:highlight w:val="yellow"/>
        </w:rPr>
        <w:t xml:space="preserve"> </w:t>
      </w:r>
      <w:r w:rsidRPr="002F746D">
        <w:rPr>
          <w:sz w:val="14"/>
        </w:rPr>
        <w:t xml:space="preserve">there </w:t>
      </w:r>
      <w:r w:rsidRPr="002F746D">
        <w:rPr>
          <w:rStyle w:val="StyleUnderline"/>
          <w:highlight w:val="yellow"/>
        </w:rPr>
        <w:t>had</w:t>
      </w:r>
      <w:r w:rsidRPr="002F746D">
        <w:rPr>
          <w:highlight w:val="yellow"/>
          <w:u w:val="single"/>
        </w:rPr>
        <w:t xml:space="preserve"> </w:t>
      </w:r>
      <w:r w:rsidRPr="002F746D">
        <w:rPr>
          <w:sz w:val="14"/>
        </w:rPr>
        <w:t xml:space="preserve">60 million bison, 100 million </w:t>
      </w:r>
      <w:r w:rsidRPr="002F746D">
        <w:rPr>
          <w:rStyle w:val="StyleUnderline"/>
          <w:highlight w:val="yellow"/>
        </w:rPr>
        <w:t>antelope</w:t>
      </w:r>
      <w:r w:rsidRPr="002F746D">
        <w:rPr>
          <w:sz w:val="14"/>
        </w:rPr>
        <w:t xml:space="preserve">, billions of </w:t>
      </w:r>
      <w:r w:rsidRPr="002F746D">
        <w:rPr>
          <w:rStyle w:val="StyleUnderline"/>
          <w:highlight w:val="yellow"/>
        </w:rPr>
        <w:t>birds</w:t>
      </w:r>
      <w:r w:rsidRPr="002F746D">
        <w:rPr>
          <w:highlight w:val="yellow"/>
          <w:u w:val="single"/>
        </w:rPr>
        <w:t xml:space="preserve"> </w:t>
      </w:r>
      <w:r w:rsidRPr="002F746D">
        <w:rPr>
          <w:rStyle w:val="StyleUnderline"/>
          <w:highlight w:val="yellow"/>
        </w:rPr>
        <w:t>and grasshoppers</w:t>
      </w:r>
      <w:r w:rsidRPr="002F746D">
        <w:rPr>
          <w:sz w:val="14"/>
        </w:rPr>
        <w:t xml:space="preserve">, all eating the grass and </w:t>
      </w:r>
      <w:r w:rsidRPr="002F746D">
        <w:rPr>
          <w:rStyle w:val="StyleUnderline"/>
          <w:highlight w:val="yellow"/>
        </w:rPr>
        <w:t>defecating</w:t>
      </w:r>
      <w:r w:rsidRPr="002F746D">
        <w:rPr>
          <w:sz w:val="14"/>
        </w:rPr>
        <w:t xml:space="preserve">. The N may have taken longer to reach the Gulf, but it’s likely that </w:t>
      </w:r>
      <w:r w:rsidRPr="002F746D">
        <w:rPr>
          <w:rStyle w:val="StyleUnderline"/>
          <w:highlight w:val="yellow"/>
        </w:rPr>
        <w:t>Cortez could have found an algal bloom</w:t>
      </w:r>
      <w:r w:rsidRPr="002F746D">
        <w:rPr>
          <w:highlight w:val="yellow"/>
          <w:u w:val="single"/>
        </w:rPr>
        <w:t xml:space="preserve"> </w:t>
      </w:r>
      <w:r w:rsidRPr="00077FFE">
        <w:rPr>
          <w:u w:val="single"/>
        </w:rPr>
        <w:t>in the Gulf of Mexico</w:t>
      </w:r>
      <w:r w:rsidRPr="002F746D">
        <w:rPr>
          <w:sz w:val="14"/>
        </w:rPr>
        <w:t xml:space="preserve"> when he invaded Mexico </w:t>
      </w:r>
      <w:r w:rsidRPr="002F746D">
        <w:rPr>
          <w:rStyle w:val="StyleUnderline"/>
          <w:highlight w:val="yellow"/>
        </w:rPr>
        <w:t>in</w:t>
      </w:r>
      <w:r w:rsidRPr="002F746D">
        <w:rPr>
          <w:highlight w:val="yellow"/>
          <w:u w:val="single"/>
        </w:rPr>
        <w:t xml:space="preserve"> </w:t>
      </w:r>
      <w:r w:rsidRPr="002F746D">
        <w:rPr>
          <w:rStyle w:val="StyleUnderline"/>
          <w:highlight w:val="yellow"/>
        </w:rPr>
        <w:t>1520</w:t>
      </w:r>
      <w:r w:rsidRPr="002F746D">
        <w:rPr>
          <w:sz w:val="14"/>
        </w:rPr>
        <w:t xml:space="preserve">. </w:t>
      </w:r>
    </w:p>
    <w:p w:rsidR="00C15BD6" w:rsidRDefault="00C15BD6" w:rsidP="00C15BD6"/>
    <w:p w:rsidR="00C15BD6" w:rsidRPr="00137147" w:rsidRDefault="00C15BD6" w:rsidP="00C15BD6"/>
    <w:p w:rsidR="00C15BD6" w:rsidRPr="00415747" w:rsidRDefault="00C15BD6" w:rsidP="00C15BD6">
      <w:pPr>
        <w:pStyle w:val="Heading3"/>
        <w:rPr>
          <w:rFonts w:cs="Times New Roman"/>
        </w:rPr>
      </w:pPr>
      <w:r>
        <w:rPr>
          <w:rFonts w:cs="Times New Roman"/>
        </w:rPr>
        <w:t>A2- Overfishing</w:t>
      </w:r>
    </w:p>
    <w:p w:rsidR="00C15BD6" w:rsidRPr="00415747" w:rsidRDefault="00C15BD6" w:rsidP="00C15BD6">
      <w:pPr>
        <w:pStyle w:val="Heading4"/>
      </w:pPr>
      <w:r w:rsidRPr="00415747">
        <w:t>The tech makes it inevitable</w:t>
      </w:r>
    </w:p>
    <w:p w:rsidR="00C15BD6" w:rsidRDefault="00C15BD6" w:rsidP="00C15BD6">
      <w:pPr>
        <w:rPr>
          <w:rStyle w:val="Style13ptBold"/>
        </w:rPr>
      </w:pPr>
    </w:p>
    <w:p w:rsidR="00C15BD6" w:rsidRPr="00415747" w:rsidRDefault="00C15BD6" w:rsidP="00C15BD6">
      <w:pPr>
        <w:rPr>
          <w:rStyle w:val="Style13ptBold"/>
        </w:rPr>
      </w:pPr>
      <w:r>
        <w:rPr>
          <w:rStyle w:val="Style13ptBold"/>
        </w:rPr>
        <w:t>Vi</w:t>
      </w:r>
      <w:r w:rsidRPr="00415747">
        <w:rPr>
          <w:rStyle w:val="Style13ptBold"/>
        </w:rPr>
        <w:t xml:space="preserve">nson 06 </w:t>
      </w:r>
    </w:p>
    <w:p w:rsidR="00C15BD6" w:rsidRPr="00415747" w:rsidRDefault="00C15BD6" w:rsidP="00C15BD6">
      <w:r w:rsidRPr="00415747">
        <w:t>[Anna, (JD Candidate, Georgetown University) 2006. "Deep Sea Bottom Trawling and the Eastern Tropical Pacific Seascape: A Test Case for Global Action," Georgetown International Environmental Law Review, Winter, 18 Geo. Int'l Envtl. L. Rev. 355]</w:t>
      </w:r>
    </w:p>
    <w:p w:rsidR="00C15BD6" w:rsidRPr="00CA0430" w:rsidRDefault="00C15BD6" w:rsidP="00C15BD6">
      <w:pPr>
        <w:pStyle w:val="FreeForm"/>
        <w:rPr>
          <w:sz w:val="14"/>
          <w:szCs w:val="24"/>
        </w:rPr>
      </w:pPr>
      <w:r w:rsidRPr="00CA0430">
        <w:rPr>
          <w:sz w:val="14"/>
          <w:szCs w:val="24"/>
        </w:rPr>
        <w:t xml:space="preserve">In order to exploit the rich biodiversity of species in the deep sea and seamounts, </w:t>
      </w:r>
      <w:r w:rsidRPr="00CA0430">
        <w:rPr>
          <w:rStyle w:val="StyleUnderline"/>
          <w:szCs w:val="24"/>
          <w:highlight w:val="yellow"/>
        </w:rPr>
        <w:t>the</w:t>
      </w:r>
      <w:r w:rsidRPr="00CA0430">
        <w:rPr>
          <w:sz w:val="14"/>
          <w:szCs w:val="24"/>
          <w:highlight w:val="yellow"/>
        </w:rPr>
        <w:t xml:space="preserve"> </w:t>
      </w:r>
      <w:r w:rsidRPr="00CA0430">
        <w:rPr>
          <w:sz w:val="14"/>
          <w:szCs w:val="24"/>
        </w:rPr>
        <w:t xml:space="preserve">commercial </w:t>
      </w:r>
      <w:r w:rsidRPr="00CA0430">
        <w:rPr>
          <w:rStyle w:val="StyleUnderline"/>
          <w:szCs w:val="24"/>
          <w:highlight w:val="yellow"/>
        </w:rPr>
        <w:t>fishing industry has enhanced trawl capabilities. Vessels</w:t>
      </w:r>
      <w:r w:rsidRPr="00CA0430">
        <w:rPr>
          <w:sz w:val="14"/>
          <w:szCs w:val="24"/>
        </w:rPr>
        <w:t xml:space="preserve"> now </w:t>
      </w:r>
      <w:r w:rsidRPr="00CA0430">
        <w:rPr>
          <w:rStyle w:val="StyleUnderline"/>
          <w:szCs w:val="24"/>
          <w:highlight w:val="yellow"/>
        </w:rPr>
        <w:t>employ</w:t>
      </w:r>
      <w:r w:rsidRPr="00CA0430">
        <w:rPr>
          <w:sz w:val="14"/>
          <w:szCs w:val="24"/>
          <w:highlight w:val="yellow"/>
        </w:rPr>
        <w:t xml:space="preserve"> </w:t>
      </w:r>
      <w:r w:rsidRPr="00CA0430">
        <w:rPr>
          <w:sz w:val="14"/>
          <w:szCs w:val="24"/>
        </w:rPr>
        <w:t xml:space="preserve">more </w:t>
      </w:r>
      <w:r w:rsidRPr="00CA0430">
        <w:rPr>
          <w:rStyle w:val="StyleUnderline"/>
          <w:szCs w:val="24"/>
          <w:highlight w:val="yellow"/>
        </w:rPr>
        <w:t>powerful engines and better sonar for</w:t>
      </w:r>
      <w:r w:rsidRPr="00CA0430">
        <w:rPr>
          <w:sz w:val="14"/>
          <w:szCs w:val="24"/>
          <w:highlight w:val="yellow"/>
        </w:rPr>
        <w:t xml:space="preserve"> </w:t>
      </w:r>
      <w:r w:rsidRPr="00CA0430">
        <w:rPr>
          <w:sz w:val="14"/>
          <w:szCs w:val="24"/>
        </w:rPr>
        <w:t xml:space="preserve">enhanced </w:t>
      </w:r>
      <w:r w:rsidRPr="00CA0430">
        <w:rPr>
          <w:rStyle w:val="StyleUnderline"/>
          <w:szCs w:val="24"/>
          <w:highlight w:val="yellow"/>
        </w:rPr>
        <w:t>efficiency</w:t>
      </w:r>
      <w:r w:rsidRPr="00CA0430">
        <w:rPr>
          <w:sz w:val="14"/>
          <w:szCs w:val="24"/>
        </w:rPr>
        <w:t xml:space="preserve">, </w:t>
      </w:r>
      <w:r w:rsidRPr="00415747">
        <w:rPr>
          <w:rStyle w:val="StyleUnderline"/>
          <w:szCs w:val="24"/>
        </w:rPr>
        <w:t>and</w:t>
      </w:r>
      <w:r w:rsidRPr="00CA0430">
        <w:rPr>
          <w:sz w:val="14"/>
          <w:szCs w:val="24"/>
        </w:rPr>
        <w:t xml:space="preserve"> consequently </w:t>
      </w:r>
      <w:r w:rsidRPr="00415747">
        <w:rPr>
          <w:rStyle w:val="StyleUnderline"/>
          <w:szCs w:val="24"/>
        </w:rPr>
        <w:t>can trawl</w:t>
      </w:r>
      <w:r w:rsidRPr="00CA0430">
        <w:rPr>
          <w:sz w:val="14"/>
          <w:szCs w:val="24"/>
        </w:rPr>
        <w:t xml:space="preserve"> the deep ocean floor to depths of </w:t>
      </w:r>
      <w:r w:rsidRPr="00415747">
        <w:rPr>
          <w:rStyle w:val="StyleUnderline"/>
          <w:szCs w:val="24"/>
        </w:rPr>
        <w:t>up to 2000 meters</w:t>
      </w:r>
      <w:r w:rsidRPr="00CA0430">
        <w:rPr>
          <w:sz w:val="14"/>
          <w:szCs w:val="24"/>
        </w:rPr>
        <w:t xml:space="preserve">. </w:t>
      </w:r>
      <w:hyperlink r:id="rId43" w:anchor="n17" w:history="1">
        <w:r w:rsidRPr="00415747">
          <w:rPr>
            <w:color w:val="000099"/>
            <w:sz w:val="24"/>
            <w:szCs w:val="24"/>
            <w:u w:val="single"/>
          </w:rPr>
          <w:t>n17</w:t>
        </w:r>
      </w:hyperlink>
      <w:r w:rsidRPr="00CA0430">
        <w:rPr>
          <w:sz w:val="14"/>
          <w:szCs w:val="24"/>
        </w:rPr>
        <w:t xml:space="preserve"> </w:t>
      </w:r>
      <w:r w:rsidRPr="00CA0430">
        <w:rPr>
          <w:rStyle w:val="StyleUnderline"/>
          <w:szCs w:val="24"/>
          <w:highlight w:val="yellow"/>
        </w:rPr>
        <w:t>Tech</w:t>
      </w:r>
      <w:r w:rsidRPr="00CA0430">
        <w:rPr>
          <w:sz w:val="14"/>
        </w:rPr>
        <w:t xml:space="preserve">nology </w:t>
      </w:r>
      <w:r w:rsidRPr="00CA0430">
        <w:rPr>
          <w:rStyle w:val="StyleUnderline"/>
          <w:szCs w:val="24"/>
          <w:highlight w:val="yellow"/>
        </w:rPr>
        <w:t>has made</w:t>
      </w:r>
      <w:r w:rsidRPr="00CA0430">
        <w:rPr>
          <w:sz w:val="14"/>
          <w:szCs w:val="24"/>
          <w:highlight w:val="yellow"/>
        </w:rPr>
        <w:t xml:space="preserve"> </w:t>
      </w:r>
      <w:r w:rsidRPr="00CA0430">
        <w:rPr>
          <w:sz w:val="14"/>
          <w:szCs w:val="24"/>
        </w:rPr>
        <w:t xml:space="preserve">bottom </w:t>
      </w:r>
      <w:r w:rsidRPr="00CA0430">
        <w:rPr>
          <w:rStyle w:val="StyleUnderline"/>
          <w:szCs w:val="24"/>
          <w:highlight w:val="yellow"/>
        </w:rPr>
        <w:t>trawling the most common</w:t>
      </w:r>
      <w:r w:rsidRPr="00CA0430">
        <w:rPr>
          <w:sz w:val="14"/>
          <w:szCs w:val="24"/>
          <w:highlight w:val="yellow"/>
        </w:rPr>
        <w:t>l</w:t>
      </w:r>
      <w:r w:rsidRPr="00CA0430">
        <w:rPr>
          <w:sz w:val="14"/>
        </w:rPr>
        <w:t xml:space="preserve">y employed </w:t>
      </w:r>
      <w:r w:rsidRPr="00CA0430">
        <w:rPr>
          <w:rStyle w:val="StyleUnderline"/>
          <w:szCs w:val="24"/>
          <w:highlight w:val="yellow"/>
        </w:rPr>
        <w:t>method of</w:t>
      </w:r>
      <w:r w:rsidRPr="00CA0430">
        <w:rPr>
          <w:sz w:val="14"/>
          <w:szCs w:val="24"/>
          <w:highlight w:val="yellow"/>
        </w:rPr>
        <w:t xml:space="preserve"> </w:t>
      </w:r>
      <w:r w:rsidRPr="00CA0430">
        <w:rPr>
          <w:sz w:val="14"/>
          <w:szCs w:val="24"/>
        </w:rPr>
        <w:t xml:space="preserve">high seas bottom </w:t>
      </w:r>
      <w:r w:rsidRPr="00CA0430">
        <w:rPr>
          <w:rStyle w:val="StyleUnderline"/>
          <w:szCs w:val="24"/>
          <w:highlight w:val="yellow"/>
        </w:rPr>
        <w:t>fishing</w:t>
      </w:r>
      <w:r w:rsidRPr="00415747">
        <w:rPr>
          <w:rStyle w:val="StyleUnderline"/>
          <w:szCs w:val="24"/>
        </w:rPr>
        <w:t>,</w:t>
      </w:r>
      <w:r w:rsidRPr="00CA0430">
        <w:rPr>
          <w:sz w:val="14"/>
          <w:szCs w:val="24"/>
        </w:rPr>
        <w:t xml:space="preserve"> </w:t>
      </w:r>
      <w:hyperlink r:id="rId44" w:anchor="n18" w:history="1">
        <w:r w:rsidRPr="00415747">
          <w:rPr>
            <w:color w:val="000099"/>
            <w:sz w:val="24"/>
            <w:szCs w:val="24"/>
            <w:u w:val="single"/>
          </w:rPr>
          <w:t>n18</w:t>
        </w:r>
      </w:hyperlink>
      <w:r w:rsidRPr="00CA0430">
        <w:rPr>
          <w:sz w:val="14"/>
          <w:szCs w:val="24"/>
        </w:rPr>
        <w:t xml:space="preserve"> </w:t>
      </w:r>
      <w:r w:rsidRPr="00415747">
        <w:rPr>
          <w:rStyle w:val="StyleUnderline"/>
          <w:szCs w:val="24"/>
        </w:rPr>
        <w:t>accounting for eighty percent of the bottom catch in the deep sea</w:t>
      </w:r>
      <w:r w:rsidRPr="00CA0430">
        <w:rPr>
          <w:sz w:val="14"/>
          <w:szCs w:val="24"/>
        </w:rPr>
        <w:t>.</w:t>
      </w:r>
    </w:p>
    <w:p w:rsidR="00C15BD6" w:rsidRPr="00415747" w:rsidRDefault="00C15BD6" w:rsidP="00C15BD6">
      <w:pPr>
        <w:pStyle w:val="FreeForm"/>
      </w:pPr>
      <w:bookmarkStart w:id="8" w:name="_TOC6607"/>
      <w:bookmarkEnd w:id="8"/>
    </w:p>
    <w:p w:rsidR="00C15BD6" w:rsidRPr="00415747" w:rsidRDefault="00C15BD6" w:rsidP="00C15BD6">
      <w:pPr>
        <w:pStyle w:val="Heading4"/>
      </w:pPr>
      <w:r w:rsidRPr="00415747">
        <w:t>No depletion – thriving in certain nations</w:t>
      </w:r>
    </w:p>
    <w:p w:rsidR="00C15BD6" w:rsidRDefault="00C15BD6" w:rsidP="00C15BD6">
      <w:pPr>
        <w:rPr>
          <w:rStyle w:val="Style13ptBold"/>
        </w:rPr>
      </w:pPr>
    </w:p>
    <w:p w:rsidR="00C15BD6" w:rsidRPr="00415747" w:rsidRDefault="00C15BD6" w:rsidP="00C15BD6">
      <w:pPr>
        <w:rPr>
          <w:rStyle w:val="Style13ptBold"/>
        </w:rPr>
      </w:pPr>
      <w:r w:rsidRPr="00415747">
        <w:rPr>
          <w:rStyle w:val="Style13ptBold"/>
        </w:rPr>
        <w:t xml:space="preserve">GRYNBERG 03 </w:t>
      </w:r>
    </w:p>
    <w:p w:rsidR="00C15BD6" w:rsidRDefault="00C15BD6" w:rsidP="00C15BD6">
      <w:pPr>
        <w:pStyle w:val="FreeForm"/>
        <w:rPr>
          <w:sz w:val="16"/>
        </w:rPr>
      </w:pPr>
      <w:r w:rsidRPr="00415747">
        <w:rPr>
          <w:sz w:val="16"/>
        </w:rPr>
        <w:t xml:space="preserve">[Roman (Commonwealth Secretariat, Economic Affairs Division, Marlborough House Pall Mall, London), "WTO fisheries subsidies negotiations: implications for fisheries access arrangements and sustainable management," Marine Policy, Volume 27, Issue 6, November 2003, Pages 499-511] </w:t>
      </w:r>
    </w:p>
    <w:p w:rsidR="00C15BD6" w:rsidRPr="00415747" w:rsidRDefault="00C15BD6" w:rsidP="00C15BD6">
      <w:pPr>
        <w:pStyle w:val="FreeForm"/>
        <w:rPr>
          <w:sz w:val="16"/>
        </w:rPr>
      </w:pPr>
    </w:p>
    <w:p w:rsidR="00C15BD6" w:rsidRPr="00415747" w:rsidRDefault="00C15BD6" w:rsidP="00C15BD6">
      <w:pPr>
        <w:pStyle w:val="FreeForm"/>
        <w:rPr>
          <w:sz w:val="16"/>
          <w:szCs w:val="24"/>
        </w:rPr>
      </w:pPr>
      <w:r w:rsidRPr="00CA0430">
        <w:rPr>
          <w:sz w:val="16"/>
          <w:szCs w:val="24"/>
          <w:highlight w:val="yellow"/>
        </w:rPr>
        <w:t xml:space="preserve"> </w:t>
      </w:r>
      <w:r w:rsidRPr="00CA0430">
        <w:rPr>
          <w:rStyle w:val="StyleUnderline"/>
          <w:szCs w:val="24"/>
          <w:highlight w:val="yellow"/>
        </w:rPr>
        <w:t>It is</w:t>
      </w:r>
      <w:r w:rsidRPr="00CA0430">
        <w:rPr>
          <w:sz w:val="16"/>
          <w:szCs w:val="24"/>
          <w:highlight w:val="yellow"/>
        </w:rPr>
        <w:t xml:space="preserve"> </w:t>
      </w:r>
      <w:r w:rsidRPr="00415747">
        <w:rPr>
          <w:sz w:val="16"/>
          <w:szCs w:val="24"/>
        </w:rPr>
        <w:t xml:space="preserve">widely, though </w:t>
      </w:r>
      <w:r w:rsidRPr="00CA0430">
        <w:rPr>
          <w:rStyle w:val="StyleUnderline"/>
          <w:szCs w:val="24"/>
          <w:highlight w:val="yellow"/>
        </w:rPr>
        <w:t>incorrectly assumed that fish stocks are in decline</w:t>
      </w:r>
      <w:r w:rsidRPr="00CA0430">
        <w:rPr>
          <w:sz w:val="16"/>
          <w:szCs w:val="24"/>
          <w:highlight w:val="yellow"/>
        </w:rPr>
        <w:t xml:space="preserve"> </w:t>
      </w:r>
      <w:r w:rsidRPr="00415747">
        <w:rPr>
          <w:sz w:val="16"/>
          <w:szCs w:val="24"/>
        </w:rPr>
        <w:t xml:space="preserve">in all marine environments. This is not the case and in those coastal </w:t>
      </w:r>
      <w:r w:rsidRPr="00CA0430">
        <w:rPr>
          <w:rStyle w:val="StyleUnderline"/>
          <w:szCs w:val="24"/>
          <w:highlight w:val="yellow"/>
        </w:rPr>
        <w:t>states</w:t>
      </w:r>
      <w:r w:rsidRPr="00CA0430">
        <w:rPr>
          <w:sz w:val="16"/>
          <w:szCs w:val="24"/>
          <w:highlight w:val="yellow"/>
        </w:rPr>
        <w:t xml:space="preserve"> </w:t>
      </w:r>
      <w:r w:rsidRPr="00415747">
        <w:rPr>
          <w:sz w:val="16"/>
          <w:szCs w:val="24"/>
        </w:rPr>
        <w:t xml:space="preserve">which </w:t>
      </w:r>
      <w:r w:rsidRPr="00CA0430">
        <w:rPr>
          <w:rStyle w:val="StyleUnderline"/>
          <w:szCs w:val="24"/>
          <w:highlight w:val="yellow"/>
        </w:rPr>
        <w:t>have a substantial surplus fish stock in their exclusive economic zones and</w:t>
      </w:r>
      <w:r w:rsidRPr="00CA0430">
        <w:rPr>
          <w:sz w:val="16"/>
          <w:szCs w:val="24"/>
          <w:highlight w:val="yellow"/>
        </w:rPr>
        <w:t xml:space="preserve"> </w:t>
      </w:r>
      <w:r w:rsidRPr="00415747">
        <w:rPr>
          <w:sz w:val="16"/>
          <w:szCs w:val="24"/>
        </w:rPr>
        <w:t xml:space="preserve">which </w:t>
      </w:r>
      <w:r w:rsidRPr="00CA0430">
        <w:rPr>
          <w:rStyle w:val="StyleUnderline"/>
          <w:szCs w:val="24"/>
          <w:highlight w:val="yellow"/>
        </w:rPr>
        <w:t>have practiced prudent fisheries management policies</w:t>
      </w:r>
      <w:r w:rsidRPr="00CA0430">
        <w:rPr>
          <w:sz w:val="16"/>
          <w:szCs w:val="24"/>
          <w:highlight w:val="yellow"/>
        </w:rPr>
        <w:t xml:space="preserve"> </w:t>
      </w:r>
      <w:r w:rsidRPr="00415747">
        <w:rPr>
          <w:sz w:val="16"/>
          <w:szCs w:val="24"/>
        </w:rPr>
        <w:t>there are stocks in excess of the existing sustainable catch capacity of the domestic fleets. In these countries, many of which are least developed countries, significant government revenue has been generated from access fees from developed and developing country distant water fishing fleets.</w:t>
      </w:r>
    </w:p>
    <w:p w:rsidR="00C15BD6" w:rsidRPr="00415747" w:rsidRDefault="00C15BD6" w:rsidP="00C15BD6">
      <w:pPr>
        <w:pStyle w:val="FreeForm"/>
      </w:pPr>
    </w:p>
    <w:p w:rsidR="00C15BD6" w:rsidRPr="00415747" w:rsidRDefault="00C15BD6" w:rsidP="00C15BD6">
      <w:pPr>
        <w:pStyle w:val="Heading4"/>
      </w:pPr>
      <w:r w:rsidRPr="00415747">
        <w:t>Not enough information for determining the impact of ocean extinctions</w:t>
      </w:r>
    </w:p>
    <w:p w:rsidR="00C15BD6" w:rsidRDefault="00C15BD6" w:rsidP="00C15BD6">
      <w:pPr>
        <w:rPr>
          <w:rStyle w:val="Style13ptBold"/>
        </w:rPr>
      </w:pPr>
    </w:p>
    <w:p w:rsidR="00C15BD6" w:rsidRPr="00415747" w:rsidRDefault="00C15BD6" w:rsidP="00C15BD6">
      <w:pPr>
        <w:rPr>
          <w:rStyle w:val="Style13ptBold"/>
        </w:rPr>
      </w:pPr>
      <w:r w:rsidRPr="00415747">
        <w:rPr>
          <w:rStyle w:val="Style13ptBold"/>
        </w:rPr>
        <w:t xml:space="preserve">KUNICH 05 </w:t>
      </w:r>
    </w:p>
    <w:p w:rsidR="00C15BD6" w:rsidRPr="00415747" w:rsidRDefault="00C15BD6" w:rsidP="00C15BD6">
      <w:pPr>
        <w:pStyle w:val="FreeForm"/>
      </w:pPr>
      <w:r w:rsidRPr="00415747">
        <w:rPr>
          <w:sz w:val="18"/>
        </w:rPr>
        <w:t>[John Charles, (Associate Professor of Law, Roger Williams University School of Law) “Losing Nemo: The Mass Extinction Now Threatening the World's Ocean Hotspots,” Columbia Journal of Environmental Law, 30 Colum. J. Envtl. L. 1]</w:t>
      </w:r>
    </w:p>
    <w:p w:rsidR="00C15BD6" w:rsidRPr="00CA0430" w:rsidRDefault="00C15BD6" w:rsidP="00C15BD6">
      <w:pPr>
        <w:pStyle w:val="FreeForm"/>
        <w:rPr>
          <w:sz w:val="12"/>
          <w:highlight w:val="yellow"/>
        </w:rPr>
      </w:pPr>
    </w:p>
    <w:p w:rsidR="00C15BD6" w:rsidRPr="00CA0430" w:rsidRDefault="00C15BD6" w:rsidP="00C15BD6">
      <w:pPr>
        <w:pStyle w:val="FreeForm"/>
        <w:rPr>
          <w:sz w:val="14"/>
          <w:szCs w:val="24"/>
        </w:rPr>
      </w:pPr>
      <w:r w:rsidRPr="00CA0430">
        <w:rPr>
          <w:rStyle w:val="StyleUnderline"/>
          <w:szCs w:val="24"/>
          <w:highlight w:val="yellow"/>
        </w:rPr>
        <w:t>With regard to extinction spasms, Earth's oceans</w:t>
      </w:r>
      <w:r w:rsidRPr="00CA0430">
        <w:rPr>
          <w:sz w:val="14"/>
          <w:szCs w:val="24"/>
        </w:rPr>
        <w:t xml:space="preserve">, along with all other habitats, </w:t>
      </w:r>
      <w:r w:rsidRPr="00CA0430">
        <w:rPr>
          <w:rStyle w:val="StyleUnderline"/>
          <w:szCs w:val="24"/>
          <w:highlight w:val="yellow"/>
        </w:rPr>
        <w:t>have been there</w:t>
      </w:r>
      <w:r w:rsidRPr="00415747">
        <w:rPr>
          <w:rStyle w:val="StyleUnderline"/>
          <w:szCs w:val="24"/>
        </w:rPr>
        <w:t xml:space="preserve">, </w:t>
      </w:r>
      <w:r w:rsidRPr="00CA0430">
        <w:rPr>
          <w:rStyle w:val="StyleUnderline"/>
          <w:szCs w:val="24"/>
          <w:highlight w:val="yellow"/>
        </w:rPr>
        <w:t xml:space="preserve">done that, </w:t>
      </w:r>
      <w:r w:rsidRPr="00CA0430">
        <w:rPr>
          <w:sz w:val="14"/>
        </w:rPr>
        <w:t>long before now</w:t>
      </w:r>
      <w:r w:rsidRPr="00CA0430">
        <w:rPr>
          <w:sz w:val="14"/>
          <w:szCs w:val="24"/>
        </w:rPr>
        <w:t xml:space="preserve">. It is generally accepted that there have been no fewer than five mass extinctions in the earth's history, at least during the Phanerozoic Eon (the vast expanse of time which includes the present day).  [*5]  These "big five" mass extinctions occurred at the boundaries between the following geological periods: Ordovician-Silurian (O-S); near the end of the Upper Devonian (D) (usually known as the Frasnian-Famennian events or F-F); Permian-Triassic (P-Tr); Triassic-Jurassic (Tr-J); and Cretaceous-Tertiary (K-T). </w:t>
      </w:r>
      <w:hyperlink r:id="rId45" w:anchor="n4" w:history="1">
        <w:r w:rsidRPr="00415747">
          <w:rPr>
            <w:color w:val="000099"/>
            <w:sz w:val="24"/>
            <w:szCs w:val="24"/>
            <w:u w:val="single"/>
          </w:rPr>
          <w:t>n4</w:t>
        </w:r>
      </w:hyperlink>
      <w:r w:rsidRPr="00CA0430">
        <w:rPr>
          <w:sz w:val="14"/>
          <w:szCs w:val="24"/>
        </w:rPr>
        <w:t xml:space="preserve"> In terms of millions of years ago (Mya), the mass extinctions have been placed at roughly 440 for O-S, 365 for F-F, 245 for P-Tr, 210 for Tr-J, and 65 for K-T, </w:t>
      </w:r>
      <w:hyperlink r:id="rId46" w:anchor="n5" w:history="1">
        <w:r w:rsidRPr="00415747">
          <w:rPr>
            <w:color w:val="000099"/>
            <w:sz w:val="24"/>
            <w:szCs w:val="24"/>
            <w:u w:val="single"/>
          </w:rPr>
          <w:t>n5</w:t>
        </w:r>
      </w:hyperlink>
      <w:r w:rsidRPr="00CA0430">
        <w:rPr>
          <w:sz w:val="14"/>
          <w:szCs w:val="24"/>
        </w:rPr>
        <w:t xml:space="preserve"> with the mass extinctions taking place over a span of time ranging from less than 0.5 to as long as 11 million years. </w:t>
      </w:r>
      <w:hyperlink r:id="rId47" w:anchor="n6" w:history="1">
        <w:r w:rsidRPr="00415747">
          <w:rPr>
            <w:color w:val="000099"/>
            <w:sz w:val="24"/>
            <w:szCs w:val="24"/>
            <w:u w:val="single"/>
          </w:rPr>
          <w:t>n6</w:t>
        </w:r>
      </w:hyperlink>
      <w:r w:rsidRPr="00CA0430">
        <w:rPr>
          <w:sz w:val="14"/>
          <w:szCs w:val="24"/>
        </w:rPr>
        <w:t xml:space="preserve"> There is some evidentiary support for other mass or near-mass extinctions in addition to the big five, including events near the end of the Early Cambrian (about 512 Mya) and at the end of the Jurassic and Early Cretaceous, among several others. </w:t>
      </w:r>
      <w:hyperlink r:id="rId48" w:anchor="n7" w:history="1">
        <w:r w:rsidRPr="00415747">
          <w:rPr>
            <w:color w:val="000099"/>
            <w:sz w:val="24"/>
            <w:szCs w:val="24"/>
            <w:u w:val="single"/>
          </w:rPr>
          <w:t>n7</w:t>
        </w:r>
      </w:hyperlink>
      <w:r w:rsidRPr="00CA0430">
        <w:rPr>
          <w:sz w:val="14"/>
          <w:szCs w:val="24"/>
        </w:rPr>
        <w:t xml:space="preserve"> Although much has been written in the scientific literature about these historical extinctions, relatively </w:t>
      </w:r>
      <w:r w:rsidRPr="00415747">
        <w:rPr>
          <w:rStyle w:val="StyleUnderline"/>
          <w:szCs w:val="24"/>
        </w:rPr>
        <w:t>little attention has been showered on extinctions in the oceans</w:t>
      </w:r>
      <w:r w:rsidRPr="00CA0430">
        <w:rPr>
          <w:sz w:val="14"/>
          <w:szCs w:val="24"/>
        </w:rPr>
        <w:t xml:space="preserve">. </w:t>
      </w:r>
      <w:hyperlink r:id="rId49" w:anchor="n8" w:history="1">
        <w:r w:rsidRPr="00415747">
          <w:rPr>
            <w:color w:val="000099"/>
            <w:sz w:val="24"/>
            <w:szCs w:val="24"/>
            <w:u w:val="single"/>
          </w:rPr>
          <w:t>n8</w:t>
        </w:r>
      </w:hyperlink>
      <w:r w:rsidRPr="00CA0430">
        <w:rPr>
          <w:sz w:val="14"/>
          <w:szCs w:val="24"/>
        </w:rPr>
        <w:t xml:space="preserve"> For those areas that often remain submerged under thousands of feet of sea water, the usually-formidable challenges of piecing together the ancient evidence are greatly magnified. </w:t>
      </w:r>
      <w:r w:rsidRPr="00415747">
        <w:rPr>
          <w:rStyle w:val="StyleUnderline"/>
          <w:szCs w:val="24"/>
        </w:rPr>
        <w:t>It is extremely difficult</w:t>
      </w:r>
      <w:r w:rsidRPr="00CA0430">
        <w:rPr>
          <w:sz w:val="14"/>
          <w:szCs w:val="24"/>
        </w:rPr>
        <w:t xml:space="preserve"> to arrive at a satisfactory </w:t>
      </w:r>
      <w:r w:rsidRPr="00415747">
        <w:rPr>
          <w:rStyle w:val="StyleUnderline"/>
          <w:szCs w:val="24"/>
        </w:rPr>
        <w:t>estimate</w:t>
      </w:r>
      <w:r w:rsidRPr="00CA0430">
        <w:rPr>
          <w:sz w:val="14"/>
          <w:szCs w:val="24"/>
        </w:rPr>
        <w:t xml:space="preserve"> of </w:t>
      </w:r>
      <w:r w:rsidRPr="00415747">
        <w:rPr>
          <w:rStyle w:val="StyleUnderline"/>
          <w:szCs w:val="24"/>
        </w:rPr>
        <w:t>the magnitude of the current extinction crisis</w:t>
      </w:r>
      <w:r w:rsidRPr="00CA0430">
        <w:rPr>
          <w:sz w:val="14"/>
          <w:szCs w:val="24"/>
        </w:rPr>
        <w:t xml:space="preserve">, whether </w:t>
      </w:r>
      <w:r w:rsidRPr="00415747">
        <w:rPr>
          <w:rStyle w:val="StyleUnderline"/>
          <w:szCs w:val="24"/>
        </w:rPr>
        <w:t>in the marine realm</w:t>
      </w:r>
      <w:r w:rsidRPr="00CA0430">
        <w:rPr>
          <w:sz w:val="14"/>
          <w:szCs w:val="24"/>
        </w:rPr>
        <w:t xml:space="preserve"> or on dry land. One problem is that </w:t>
      </w:r>
      <w:r w:rsidRPr="00CA0430">
        <w:rPr>
          <w:rStyle w:val="StyleUnderline"/>
          <w:szCs w:val="24"/>
          <w:highlight w:val="yellow"/>
        </w:rPr>
        <w:t>we know</w:t>
      </w:r>
      <w:r w:rsidRPr="00CA0430">
        <w:rPr>
          <w:sz w:val="14"/>
          <w:szCs w:val="24"/>
          <w:highlight w:val="yellow"/>
        </w:rPr>
        <w:t xml:space="preserve"> </w:t>
      </w:r>
      <w:r w:rsidRPr="00CA0430">
        <w:rPr>
          <w:sz w:val="14"/>
          <w:szCs w:val="24"/>
        </w:rPr>
        <w:t xml:space="preserve">so </w:t>
      </w:r>
      <w:r w:rsidRPr="00CA0430">
        <w:rPr>
          <w:rStyle w:val="StyleUnderline"/>
          <w:szCs w:val="24"/>
          <w:highlight w:val="yellow"/>
        </w:rPr>
        <w:t xml:space="preserve">little about life </w:t>
      </w:r>
      <w:r w:rsidRPr="00CA0430">
        <w:rPr>
          <w:sz w:val="14"/>
        </w:rPr>
        <w:t>on Earth today</w:t>
      </w:r>
      <w:r w:rsidRPr="00CA0430">
        <w:rPr>
          <w:sz w:val="14"/>
          <w:szCs w:val="24"/>
        </w:rPr>
        <w:t xml:space="preserve"> in the first place, </w:t>
      </w:r>
      <w:r w:rsidRPr="00CA0430">
        <w:rPr>
          <w:sz w:val="14"/>
        </w:rPr>
        <w:t>even</w:t>
      </w:r>
      <w:r w:rsidRPr="00415747">
        <w:rPr>
          <w:rStyle w:val="StyleUnderline"/>
          <w:szCs w:val="24"/>
        </w:rPr>
        <w:t xml:space="preserve"> </w:t>
      </w:r>
      <w:r w:rsidRPr="00CA0430">
        <w:rPr>
          <w:rStyle w:val="StyleUnderline"/>
          <w:szCs w:val="24"/>
          <w:highlight w:val="yellow"/>
        </w:rPr>
        <w:t xml:space="preserve">in </w:t>
      </w:r>
      <w:r w:rsidRPr="00CA0430">
        <w:rPr>
          <w:sz w:val="14"/>
        </w:rPr>
        <w:t>areas much more accessible that</w:t>
      </w:r>
      <w:r w:rsidRPr="00415747">
        <w:rPr>
          <w:rStyle w:val="StyleUnderline"/>
          <w:szCs w:val="24"/>
        </w:rPr>
        <w:t xml:space="preserve"> </w:t>
      </w:r>
      <w:r w:rsidRPr="00CA0430">
        <w:rPr>
          <w:rStyle w:val="StyleUnderline"/>
          <w:szCs w:val="24"/>
          <w:highlight w:val="yellow"/>
        </w:rPr>
        <w:t>the oceans' depths. If we do not know how many species exist, we cannot know</w:t>
      </w:r>
      <w:r w:rsidRPr="00CA0430">
        <w:rPr>
          <w:sz w:val="14"/>
          <w:szCs w:val="24"/>
        </w:rPr>
        <w:t xml:space="preserve"> precisely </w:t>
      </w:r>
      <w:r w:rsidRPr="00CA0430">
        <w:rPr>
          <w:rStyle w:val="StyleUnderline"/>
          <w:szCs w:val="24"/>
          <w:highlight w:val="yellow"/>
        </w:rPr>
        <w:t>how many are ceasing to exist</w:t>
      </w:r>
      <w:r w:rsidRPr="00CA0430">
        <w:rPr>
          <w:sz w:val="14"/>
          <w:szCs w:val="24"/>
        </w:rPr>
        <w:t xml:space="preserve">; respectable estimates as to the number of species now extant vary by an order of magnitude. Moreover, </w:t>
      </w:r>
      <w:r w:rsidRPr="00CA0430">
        <w:rPr>
          <w:rStyle w:val="StyleUnderline"/>
          <w:szCs w:val="24"/>
          <w:highlight w:val="yellow"/>
        </w:rPr>
        <w:t>for</w:t>
      </w:r>
      <w:r w:rsidRPr="00CA0430">
        <w:rPr>
          <w:sz w:val="14"/>
          <w:szCs w:val="24"/>
          <w:highlight w:val="yellow"/>
        </w:rPr>
        <w:t xml:space="preserve"> </w:t>
      </w:r>
      <w:r w:rsidRPr="00CA0430">
        <w:rPr>
          <w:sz w:val="14"/>
          <w:szCs w:val="24"/>
        </w:rPr>
        <w:t xml:space="preserve">many of </w:t>
      </w:r>
      <w:r w:rsidRPr="00CA0430">
        <w:rPr>
          <w:rStyle w:val="StyleUnderline"/>
          <w:szCs w:val="24"/>
          <w:highlight w:val="yellow"/>
        </w:rPr>
        <w:t>the species we have identified, we know very little about their range</w:t>
      </w:r>
      <w:r w:rsidRPr="00CA0430">
        <w:rPr>
          <w:sz w:val="14"/>
        </w:rPr>
        <w:t>, their  [*6]  habits, their</w:t>
      </w:r>
      <w:r w:rsidRPr="00415747">
        <w:rPr>
          <w:rStyle w:val="StyleUnderline"/>
          <w:szCs w:val="24"/>
        </w:rPr>
        <w:t xml:space="preserve"> </w:t>
      </w:r>
      <w:r w:rsidRPr="00CA0430">
        <w:rPr>
          <w:rStyle w:val="StyleUnderline"/>
          <w:szCs w:val="24"/>
          <w:highlight w:val="yellow"/>
        </w:rPr>
        <w:t>life cycles, and other details important to an understanding of their health or risk status</w:t>
      </w:r>
      <w:r w:rsidRPr="00CA0430">
        <w:rPr>
          <w:sz w:val="14"/>
          <w:szCs w:val="24"/>
        </w:rPr>
        <w:t>.</w:t>
      </w:r>
    </w:p>
    <w:p w:rsidR="00C15BD6" w:rsidRPr="00415747" w:rsidRDefault="00C15BD6" w:rsidP="00C15BD6">
      <w:pPr>
        <w:pStyle w:val="FreeForm"/>
        <w:rPr>
          <w:b/>
          <w:sz w:val="24"/>
        </w:rPr>
      </w:pPr>
    </w:p>
    <w:p w:rsidR="00C15BD6" w:rsidRPr="00415747" w:rsidRDefault="00C15BD6" w:rsidP="00C15BD6">
      <w:pPr>
        <w:pStyle w:val="Heading4"/>
      </w:pPr>
      <w:r w:rsidRPr="00CA0430">
        <w:br w:type="page"/>
      </w:r>
      <w:bookmarkStart w:id="9" w:name="_TOC12883"/>
      <w:bookmarkEnd w:id="9"/>
      <w:r>
        <w:t xml:space="preserve">Trawling being solved in the squo- </w:t>
      </w:r>
    </w:p>
    <w:p w:rsidR="00C15BD6" w:rsidRPr="00415747" w:rsidRDefault="00C15BD6" w:rsidP="00C15BD6">
      <w:pPr>
        <w:pStyle w:val="FreeForm"/>
        <w:rPr>
          <w:b/>
          <w:sz w:val="12"/>
        </w:rPr>
      </w:pPr>
    </w:p>
    <w:p w:rsidR="00C15BD6" w:rsidRPr="00415747" w:rsidRDefault="00C15BD6" w:rsidP="00C15BD6">
      <w:pPr>
        <w:pStyle w:val="Heading4"/>
      </w:pPr>
      <w:r w:rsidRPr="00415747">
        <w:t>A. One quarter of the ocean is already safe</w:t>
      </w:r>
    </w:p>
    <w:p w:rsidR="00C15BD6" w:rsidRDefault="00C15BD6" w:rsidP="00C15BD6">
      <w:pPr>
        <w:rPr>
          <w:rStyle w:val="Style13ptBold"/>
        </w:rPr>
      </w:pPr>
    </w:p>
    <w:p w:rsidR="00C15BD6" w:rsidRPr="00415747" w:rsidRDefault="00C15BD6" w:rsidP="00C15BD6">
      <w:pPr>
        <w:rPr>
          <w:rStyle w:val="Style13ptBold"/>
        </w:rPr>
      </w:pPr>
      <w:r w:rsidRPr="00415747">
        <w:rPr>
          <w:rStyle w:val="Style13ptBold"/>
        </w:rPr>
        <w:t xml:space="preserve">MONGABAY 07 </w:t>
      </w:r>
    </w:p>
    <w:p w:rsidR="00C15BD6" w:rsidRPr="00415747" w:rsidRDefault="00C15BD6" w:rsidP="00C15BD6">
      <w:pPr>
        <w:pStyle w:val="FreeForm"/>
        <w:rPr>
          <w:sz w:val="16"/>
        </w:rPr>
      </w:pPr>
      <w:r w:rsidRPr="00415747">
        <w:rPr>
          <w:sz w:val="16"/>
        </w:rPr>
        <w:t xml:space="preserve">[Mongabay.com May 7, 2007 “Deal to end destructive bottom trawling reached”. </w:t>
      </w:r>
      <w:hyperlink r:id="rId50" w:history="1">
        <w:r w:rsidRPr="00415747">
          <w:rPr>
            <w:color w:val="000099"/>
            <w:sz w:val="16"/>
            <w:u w:val="single" w:color="001DE0"/>
          </w:rPr>
          <w:t>http://news.mongabay.com/2007/0507-trawling.html</w:t>
        </w:r>
      </w:hyperlink>
      <w:r w:rsidRPr="00415747">
        <w:rPr>
          <w:sz w:val="16"/>
        </w:rPr>
        <w:t>]</w:t>
      </w:r>
    </w:p>
    <w:p w:rsidR="00C15BD6" w:rsidRPr="00415747" w:rsidRDefault="00C15BD6" w:rsidP="00C15BD6">
      <w:pPr>
        <w:pStyle w:val="FreeForm"/>
        <w:rPr>
          <w:sz w:val="12"/>
        </w:rPr>
      </w:pPr>
    </w:p>
    <w:p w:rsidR="00C15BD6" w:rsidRPr="00415747" w:rsidRDefault="00C15BD6" w:rsidP="00C15BD6">
      <w:pPr>
        <w:pStyle w:val="FreeForm"/>
        <w:rPr>
          <w:color w:val="333333"/>
          <w:sz w:val="16"/>
          <w:szCs w:val="24"/>
        </w:rPr>
      </w:pPr>
      <w:r w:rsidRPr="003B13AC">
        <w:rPr>
          <w:rStyle w:val="StyleUnderline"/>
          <w:szCs w:val="24"/>
          <w:highlight w:val="yellow"/>
        </w:rPr>
        <w:t>Governments have reached a</w:t>
      </w:r>
      <w:r w:rsidRPr="003B13AC">
        <w:rPr>
          <w:sz w:val="16"/>
          <w:szCs w:val="24"/>
          <w:highlight w:val="yellow"/>
        </w:rPr>
        <w:t xml:space="preserve"> </w:t>
      </w:r>
      <w:r w:rsidRPr="00415747">
        <w:rPr>
          <w:sz w:val="16"/>
          <w:szCs w:val="24"/>
        </w:rPr>
        <w:t xml:space="preserve">landmark </w:t>
      </w:r>
      <w:r w:rsidRPr="003B13AC">
        <w:rPr>
          <w:rStyle w:val="StyleUnderline"/>
          <w:szCs w:val="24"/>
          <w:highlight w:val="yellow"/>
        </w:rPr>
        <w:t>agreement to end high seas</w:t>
      </w:r>
      <w:r w:rsidRPr="003B13AC">
        <w:rPr>
          <w:sz w:val="16"/>
          <w:szCs w:val="24"/>
          <w:highlight w:val="yellow"/>
        </w:rPr>
        <w:t xml:space="preserve"> </w:t>
      </w:r>
      <w:r w:rsidRPr="00415747">
        <w:rPr>
          <w:sz w:val="16"/>
          <w:szCs w:val="24"/>
        </w:rPr>
        <w:t xml:space="preserve">bottom </w:t>
      </w:r>
      <w:r w:rsidRPr="003B13AC">
        <w:rPr>
          <w:rStyle w:val="StyleUnderline"/>
          <w:szCs w:val="24"/>
          <w:highlight w:val="yellow"/>
        </w:rPr>
        <w:t>trawling in</w:t>
      </w:r>
      <w:r w:rsidRPr="003B13AC">
        <w:rPr>
          <w:sz w:val="16"/>
          <w:szCs w:val="24"/>
          <w:highlight w:val="yellow"/>
        </w:rPr>
        <w:t xml:space="preserve"> </w:t>
      </w:r>
      <w:r w:rsidRPr="00415747">
        <w:rPr>
          <w:sz w:val="16"/>
          <w:szCs w:val="24"/>
        </w:rPr>
        <w:t xml:space="preserve">nearly </w:t>
      </w:r>
      <w:r w:rsidRPr="003B13AC">
        <w:rPr>
          <w:rStyle w:val="StyleUnderline"/>
          <w:szCs w:val="24"/>
          <w:highlight w:val="yellow"/>
        </w:rPr>
        <w:t>a quarter of the world's oceans</w:t>
      </w:r>
      <w:r w:rsidRPr="00415747">
        <w:rPr>
          <w:sz w:val="16"/>
          <w:szCs w:val="24"/>
        </w:rPr>
        <w:t>. Environmentalists say bottom trawling, which destroys reefs and depletes slow-growing fish species, is one of the world's most destructive fishing practices. Green group WWF welcomed the news. "</w:t>
      </w:r>
      <w:r w:rsidRPr="00415747">
        <w:rPr>
          <w:rStyle w:val="StyleUnderline"/>
          <w:szCs w:val="24"/>
        </w:rPr>
        <w:t>The agreement is a</w:t>
      </w:r>
      <w:r w:rsidRPr="00415747">
        <w:rPr>
          <w:sz w:val="16"/>
          <w:szCs w:val="24"/>
        </w:rPr>
        <w:t xml:space="preserve"> great </w:t>
      </w:r>
      <w:r w:rsidRPr="00415747">
        <w:rPr>
          <w:rStyle w:val="StyleUnderline"/>
          <w:szCs w:val="24"/>
        </w:rPr>
        <w:t>leap forward for</w:t>
      </w:r>
      <w:r w:rsidRPr="00415747">
        <w:rPr>
          <w:sz w:val="16"/>
          <w:szCs w:val="24"/>
        </w:rPr>
        <w:t xml:space="preserve"> halting the decline in ocean biodiversity and </w:t>
      </w:r>
      <w:r w:rsidRPr="00415747">
        <w:rPr>
          <w:rStyle w:val="StyleUnderline"/>
          <w:szCs w:val="24"/>
        </w:rPr>
        <w:t>establishing good fisheries management on the high seas</w:t>
      </w:r>
      <w:r w:rsidRPr="00415747">
        <w:rPr>
          <w:sz w:val="16"/>
          <w:szCs w:val="24"/>
        </w:rPr>
        <w:t xml:space="preserve">," said Alistair Graham, High Seas Policy Advisor at WWF International. </w:t>
      </w:r>
      <w:r w:rsidRPr="00415747">
        <w:rPr>
          <w:rStyle w:val="StyleUnderline"/>
          <w:szCs w:val="24"/>
        </w:rPr>
        <w:t>The</w:t>
      </w:r>
      <w:r w:rsidRPr="00415747">
        <w:rPr>
          <w:sz w:val="16"/>
          <w:szCs w:val="24"/>
        </w:rPr>
        <w:t xml:space="preserve"> new </w:t>
      </w:r>
      <w:r w:rsidRPr="00415747">
        <w:rPr>
          <w:rStyle w:val="StyleUnderline"/>
          <w:szCs w:val="24"/>
        </w:rPr>
        <w:t>agreement bans "bottom trawling from high seas areas where vulnerable ecosystems</w:t>
      </w:r>
      <w:r w:rsidRPr="00415747">
        <w:rPr>
          <w:sz w:val="16"/>
          <w:szCs w:val="24"/>
        </w:rPr>
        <w:t xml:space="preserve"> are likely or known to </w:t>
      </w:r>
      <w:r w:rsidRPr="00415747">
        <w:rPr>
          <w:rStyle w:val="StyleUnderline"/>
          <w:szCs w:val="24"/>
        </w:rPr>
        <w:t>occur</w:t>
      </w:r>
      <w:r w:rsidRPr="00415747">
        <w:rPr>
          <w:sz w:val="16"/>
          <w:szCs w:val="24"/>
        </w:rPr>
        <w:t xml:space="preserve"> until an impact assessment is undertaken and until precautionary measures to prevent destruction of marine life, such as vulnerable fish stocks, cold water corals and sponges, are implemented," stated WWF. </w:t>
      </w:r>
      <w:r w:rsidRPr="00415747">
        <w:rPr>
          <w:rStyle w:val="StyleUnderline"/>
          <w:szCs w:val="24"/>
        </w:rPr>
        <w:t>The deal</w:t>
      </w:r>
      <w:r w:rsidRPr="00415747">
        <w:rPr>
          <w:sz w:val="16"/>
          <w:szCs w:val="24"/>
        </w:rPr>
        <w:t xml:space="preserve"> initially </w:t>
      </w:r>
      <w:r w:rsidRPr="00415747">
        <w:rPr>
          <w:rStyle w:val="StyleUnderline"/>
          <w:szCs w:val="24"/>
        </w:rPr>
        <w:t>applies to a large part of South Pacific and Southern Ocean</w:t>
      </w:r>
      <w:r w:rsidRPr="00415747">
        <w:rPr>
          <w:sz w:val="16"/>
          <w:szCs w:val="24"/>
        </w:rPr>
        <w:t xml:space="preserve">. Beginning September 30, 2007 </w:t>
      </w:r>
      <w:r w:rsidRPr="003B13AC">
        <w:rPr>
          <w:rStyle w:val="StyleUnderline"/>
          <w:szCs w:val="24"/>
          <w:highlight w:val="yellow"/>
        </w:rPr>
        <w:t>observers will be required</w:t>
      </w:r>
      <w:r w:rsidRPr="003B13AC">
        <w:rPr>
          <w:sz w:val="16"/>
          <w:szCs w:val="24"/>
          <w:highlight w:val="yellow"/>
        </w:rPr>
        <w:t xml:space="preserve"> </w:t>
      </w:r>
      <w:r w:rsidRPr="00415747">
        <w:rPr>
          <w:sz w:val="16"/>
          <w:szCs w:val="24"/>
        </w:rPr>
        <w:t xml:space="preserve">on all high seas bottom trawlers </w:t>
      </w:r>
      <w:r w:rsidRPr="003B13AC">
        <w:rPr>
          <w:rStyle w:val="StyleUnderline"/>
          <w:szCs w:val="24"/>
          <w:highlight w:val="yellow"/>
        </w:rPr>
        <w:t>to ensure that regulations are followed</w:t>
      </w:r>
      <w:r w:rsidRPr="00415747">
        <w:rPr>
          <w:sz w:val="16"/>
          <w:szCs w:val="24"/>
        </w:rPr>
        <w:t>. Fishing vessels will be required to cover the cost of observers, a development that reduce the economic viability of trawling. Trawling is a method of fishing that one or more boats involves towing a cone-shaped net across the sea floor. Conservation groups say the practice depletes marine life and causes ecological damage to reefs and the sea floor.</w:t>
      </w:r>
    </w:p>
    <w:p w:rsidR="00C15BD6" w:rsidRPr="00415747" w:rsidRDefault="00C15BD6" w:rsidP="00C15BD6">
      <w:pPr>
        <w:pStyle w:val="FreeForm"/>
        <w:rPr>
          <w:sz w:val="12"/>
        </w:rPr>
      </w:pPr>
    </w:p>
    <w:p w:rsidR="00C15BD6" w:rsidRPr="00415747" w:rsidRDefault="00C15BD6" w:rsidP="00C15BD6">
      <w:pPr>
        <w:pStyle w:val="Heading4"/>
      </w:pPr>
      <w:r>
        <w:t>B.</w:t>
      </w:r>
      <w:r w:rsidRPr="00415747">
        <w:t xml:space="preserve"> Bering Sea in Alaska</w:t>
      </w:r>
      <w:r>
        <w:br/>
      </w:r>
    </w:p>
    <w:p w:rsidR="00C15BD6" w:rsidRPr="00415747" w:rsidRDefault="00C15BD6" w:rsidP="00C15BD6">
      <w:pPr>
        <w:rPr>
          <w:rStyle w:val="Style13ptBold"/>
        </w:rPr>
      </w:pPr>
      <w:r w:rsidRPr="00415747">
        <w:rPr>
          <w:rStyle w:val="Style13ptBold"/>
        </w:rPr>
        <w:t xml:space="preserve">PEMBERTON 08 </w:t>
      </w:r>
    </w:p>
    <w:p w:rsidR="00C15BD6" w:rsidRPr="00415747" w:rsidRDefault="00C15BD6" w:rsidP="00C15BD6">
      <w:r w:rsidRPr="00415747">
        <w:t xml:space="preserve">[Mary, AP staff, August 25. "Long criticized, bottom trawling off-limits in parts of Bering Sea," </w:t>
      </w:r>
      <w:hyperlink r:id="rId51" w:history="1">
        <w:r w:rsidRPr="00415747">
          <w:t>http://www.adn.com/money/story/504398.html</w:t>
        </w:r>
      </w:hyperlink>
      <w:r w:rsidRPr="00415747">
        <w:t>]</w:t>
      </w:r>
    </w:p>
    <w:p w:rsidR="00C15BD6" w:rsidRPr="00415747" w:rsidRDefault="00C15BD6" w:rsidP="00C15BD6">
      <w:pPr>
        <w:pStyle w:val="FreeForm"/>
        <w:rPr>
          <w:sz w:val="12"/>
        </w:rPr>
      </w:pPr>
    </w:p>
    <w:p w:rsidR="00C15BD6" w:rsidRPr="00415747" w:rsidRDefault="00C15BD6" w:rsidP="00C15BD6">
      <w:pPr>
        <w:pStyle w:val="FreeForm"/>
        <w:rPr>
          <w:sz w:val="16"/>
          <w:szCs w:val="24"/>
        </w:rPr>
      </w:pPr>
      <w:r w:rsidRPr="00415747">
        <w:rPr>
          <w:sz w:val="16"/>
          <w:szCs w:val="24"/>
        </w:rPr>
        <w:t xml:space="preserve">Large </w:t>
      </w:r>
      <w:r w:rsidRPr="003B13AC">
        <w:rPr>
          <w:rStyle w:val="StyleUnderline"/>
          <w:szCs w:val="24"/>
          <w:highlight w:val="yellow"/>
        </w:rPr>
        <w:t>portions of the Bering Sea</w:t>
      </w:r>
      <w:r w:rsidRPr="003B13AC">
        <w:rPr>
          <w:sz w:val="16"/>
          <w:szCs w:val="24"/>
          <w:highlight w:val="yellow"/>
        </w:rPr>
        <w:t xml:space="preserve"> </w:t>
      </w:r>
      <w:r w:rsidRPr="00415747">
        <w:rPr>
          <w:sz w:val="16"/>
          <w:szCs w:val="24"/>
        </w:rPr>
        <w:t xml:space="preserve">off Alaska's coast </w:t>
      </w:r>
      <w:r w:rsidRPr="003B13AC">
        <w:rPr>
          <w:rStyle w:val="StyleUnderline"/>
          <w:szCs w:val="24"/>
          <w:highlight w:val="yellow"/>
        </w:rPr>
        <w:t>will</w:t>
      </w:r>
      <w:r w:rsidRPr="003B13AC">
        <w:rPr>
          <w:sz w:val="16"/>
          <w:szCs w:val="24"/>
          <w:highlight w:val="yellow"/>
        </w:rPr>
        <w:t xml:space="preserve"> </w:t>
      </w:r>
      <w:r w:rsidRPr="00415747">
        <w:rPr>
          <w:sz w:val="16"/>
          <w:szCs w:val="24"/>
        </w:rPr>
        <w:t xml:space="preserve">soon </w:t>
      </w:r>
      <w:r w:rsidRPr="003B13AC">
        <w:rPr>
          <w:rStyle w:val="StyleUnderline"/>
          <w:szCs w:val="24"/>
          <w:highlight w:val="yellow"/>
        </w:rPr>
        <w:t>be off-limits to</w:t>
      </w:r>
      <w:r w:rsidRPr="003B13AC">
        <w:rPr>
          <w:sz w:val="16"/>
          <w:szCs w:val="24"/>
          <w:highlight w:val="yellow"/>
        </w:rPr>
        <w:t xml:space="preserve"> </w:t>
      </w:r>
      <w:r w:rsidRPr="00415747">
        <w:rPr>
          <w:sz w:val="16"/>
          <w:szCs w:val="24"/>
        </w:rPr>
        <w:t xml:space="preserve">bottom </w:t>
      </w:r>
      <w:r w:rsidRPr="003B13AC">
        <w:rPr>
          <w:rStyle w:val="StyleUnderline"/>
          <w:szCs w:val="24"/>
          <w:highlight w:val="yellow"/>
        </w:rPr>
        <w:t>trawling</w:t>
      </w:r>
      <w:r w:rsidRPr="00415747">
        <w:rPr>
          <w:sz w:val="16"/>
          <w:szCs w:val="24"/>
        </w:rPr>
        <w:t xml:space="preserve">, in which fishing vessels drag huge, weighted nets across the ocean floor. As of today, </w:t>
      </w:r>
      <w:r w:rsidRPr="003B13AC">
        <w:rPr>
          <w:rStyle w:val="StyleUnderline"/>
          <w:szCs w:val="24"/>
          <w:highlight w:val="yellow"/>
        </w:rPr>
        <w:t>nearly 180,000 square miles</w:t>
      </w:r>
      <w:r w:rsidRPr="003B13AC">
        <w:rPr>
          <w:sz w:val="16"/>
          <w:szCs w:val="24"/>
          <w:highlight w:val="yellow"/>
        </w:rPr>
        <w:t xml:space="preserve"> </w:t>
      </w:r>
      <w:r w:rsidRPr="00415747">
        <w:rPr>
          <w:sz w:val="16"/>
          <w:szCs w:val="24"/>
        </w:rPr>
        <w:t xml:space="preserve">of the Bering Sea </w:t>
      </w:r>
      <w:r w:rsidRPr="003B13AC">
        <w:rPr>
          <w:rStyle w:val="StyleUnderline"/>
          <w:szCs w:val="24"/>
          <w:highlight w:val="yellow"/>
        </w:rPr>
        <w:t>are closed to</w:t>
      </w:r>
      <w:r w:rsidRPr="00415747">
        <w:rPr>
          <w:sz w:val="16"/>
          <w:szCs w:val="24"/>
        </w:rPr>
        <w:t xml:space="preserve"> bottom </w:t>
      </w:r>
      <w:r w:rsidRPr="003B13AC">
        <w:rPr>
          <w:rStyle w:val="StyleUnderline"/>
          <w:szCs w:val="24"/>
          <w:highlight w:val="yellow"/>
        </w:rPr>
        <w:t>trawling, bringing the total in the Pacific</w:t>
      </w:r>
      <w:r w:rsidRPr="003B13AC">
        <w:rPr>
          <w:sz w:val="16"/>
          <w:szCs w:val="24"/>
          <w:highlight w:val="yellow"/>
        </w:rPr>
        <w:t xml:space="preserve"> </w:t>
      </w:r>
      <w:r w:rsidRPr="00415747">
        <w:rPr>
          <w:sz w:val="16"/>
          <w:szCs w:val="24"/>
        </w:rPr>
        <w:t xml:space="preserve">Ocean </w:t>
      </w:r>
      <w:r w:rsidRPr="003B13AC">
        <w:rPr>
          <w:rStyle w:val="StyleUnderline"/>
          <w:szCs w:val="24"/>
          <w:highlight w:val="yellow"/>
        </w:rPr>
        <w:t xml:space="preserve">to 830,000 square </w:t>
      </w:r>
      <w:r w:rsidRPr="00415747">
        <w:rPr>
          <w:rStyle w:val="StyleUnderline"/>
          <w:szCs w:val="24"/>
        </w:rPr>
        <w:t>miles</w:t>
      </w:r>
      <w:r w:rsidRPr="00415747">
        <w:rPr>
          <w:sz w:val="16"/>
          <w:szCs w:val="24"/>
        </w:rPr>
        <w:t xml:space="preserve"> -- an area more than </w:t>
      </w:r>
      <w:r w:rsidRPr="00415747">
        <w:rPr>
          <w:rStyle w:val="StyleUnderline"/>
          <w:szCs w:val="24"/>
        </w:rPr>
        <w:t>five times the size of California</w:t>
      </w:r>
      <w:r w:rsidRPr="00415747">
        <w:rPr>
          <w:sz w:val="16"/>
          <w:szCs w:val="24"/>
        </w:rPr>
        <w:t xml:space="preserve">. Other </w:t>
      </w:r>
      <w:r w:rsidRPr="00415747">
        <w:rPr>
          <w:rStyle w:val="StyleUnderline"/>
          <w:szCs w:val="24"/>
        </w:rPr>
        <w:t>newly restricted areas are off Washington, Oregon and California</w:t>
      </w:r>
      <w:r w:rsidRPr="00415747">
        <w:rPr>
          <w:sz w:val="16"/>
          <w:szCs w:val="24"/>
        </w:rPr>
        <w:t xml:space="preserve">. Conservation groups have long fought the practice of bottom trawling, saying it is an outdated form of fishing that pulverizes delicate corals and sponges living on the sea floor. Scientists say once bottom trawlers move through an area, it can take centuries for the slow-growing corals and sponges to recover. "It basically is taking a net and raking it on the bottom and anything that sticks up from the bottom gets bulldozed over. It is similar to forest clear-cutting," Chris Krenz, Oceana's arctic project manager, said Friday. In the northern Bering Sea, many animals, including the endangered spectacled eider, rely on the crabs and clams that grow on the ocean floor for food, Krenz said. </w:t>
      </w:r>
      <w:r w:rsidRPr="00415747">
        <w:rPr>
          <w:rStyle w:val="StyleUnderline"/>
          <w:szCs w:val="24"/>
        </w:rPr>
        <w:t>The N</w:t>
      </w:r>
      <w:r w:rsidRPr="00415747">
        <w:rPr>
          <w:sz w:val="16"/>
          <w:szCs w:val="24"/>
        </w:rPr>
        <w:t xml:space="preserve">orth </w:t>
      </w:r>
      <w:r w:rsidRPr="00415747">
        <w:rPr>
          <w:rStyle w:val="StyleUnderline"/>
          <w:szCs w:val="24"/>
        </w:rPr>
        <w:t>P</w:t>
      </w:r>
      <w:r w:rsidRPr="00415747">
        <w:rPr>
          <w:sz w:val="16"/>
          <w:szCs w:val="24"/>
        </w:rPr>
        <w:t xml:space="preserve">acific </w:t>
      </w:r>
      <w:r w:rsidRPr="00415747">
        <w:rPr>
          <w:rStyle w:val="StyleUnderline"/>
          <w:szCs w:val="24"/>
        </w:rPr>
        <w:t>F</w:t>
      </w:r>
      <w:r w:rsidRPr="00415747">
        <w:rPr>
          <w:sz w:val="16"/>
          <w:szCs w:val="24"/>
        </w:rPr>
        <w:t xml:space="preserve">ishery </w:t>
      </w:r>
      <w:r w:rsidRPr="00415747">
        <w:rPr>
          <w:rStyle w:val="StyleUnderline"/>
          <w:szCs w:val="24"/>
        </w:rPr>
        <w:t>M</w:t>
      </w:r>
      <w:r w:rsidRPr="00415747">
        <w:rPr>
          <w:sz w:val="16"/>
          <w:szCs w:val="24"/>
        </w:rPr>
        <w:t xml:space="preserve">anagement </w:t>
      </w:r>
      <w:r w:rsidRPr="00415747">
        <w:rPr>
          <w:rStyle w:val="StyleUnderline"/>
          <w:szCs w:val="24"/>
        </w:rPr>
        <w:t>C</w:t>
      </w:r>
      <w:r w:rsidRPr="00415747">
        <w:rPr>
          <w:sz w:val="16"/>
          <w:szCs w:val="24"/>
        </w:rPr>
        <w:t xml:space="preserve">ouncil, which advises the federal government on fisheries, </w:t>
      </w:r>
      <w:r w:rsidRPr="00415747">
        <w:rPr>
          <w:rStyle w:val="StyleUnderline"/>
          <w:szCs w:val="24"/>
        </w:rPr>
        <w:t>unanimously voted in favor of the northern Bering Sea regulation</w:t>
      </w:r>
      <w:r w:rsidRPr="00415747">
        <w:rPr>
          <w:sz w:val="16"/>
          <w:szCs w:val="24"/>
        </w:rPr>
        <w:t>.</w:t>
      </w:r>
    </w:p>
    <w:p w:rsidR="00C15BD6" w:rsidRPr="00415747" w:rsidRDefault="00C15BD6" w:rsidP="00C15BD6">
      <w:pPr>
        <w:pStyle w:val="FreeForm"/>
      </w:pPr>
    </w:p>
    <w:p w:rsidR="00C15BD6" w:rsidRDefault="00C15BD6" w:rsidP="00C15BD6">
      <w:pPr>
        <w:pStyle w:val="Heading4"/>
      </w:pPr>
      <w:r>
        <w:t>C.</w:t>
      </w:r>
      <w:r w:rsidRPr="00415747">
        <w:t xml:space="preserve"> Greenpeace will stop them</w:t>
      </w:r>
    </w:p>
    <w:p w:rsidR="00C15BD6" w:rsidRPr="001D201E" w:rsidRDefault="00C15BD6" w:rsidP="00C15BD6"/>
    <w:p w:rsidR="00C15BD6" w:rsidRPr="00415747" w:rsidRDefault="00C15BD6" w:rsidP="00C15BD6">
      <w:pPr>
        <w:rPr>
          <w:rStyle w:val="Style13ptBold"/>
        </w:rPr>
      </w:pPr>
      <w:r w:rsidRPr="00415747">
        <w:rPr>
          <w:rStyle w:val="Style13ptBold"/>
        </w:rPr>
        <w:t xml:space="preserve">UNDER WATER TIMES 08 </w:t>
      </w:r>
    </w:p>
    <w:p w:rsidR="00C15BD6" w:rsidRPr="00415747" w:rsidRDefault="00C15BD6" w:rsidP="00C15BD6">
      <w:r w:rsidRPr="00415747">
        <w:t xml:space="preserve">[August 12. “Greenpeace Builds Shield Against Bottom Trawling In The North Sea; Granite Boulders Dropped On Seabed”, </w:t>
      </w:r>
      <w:hyperlink r:id="rId52" w:history="1">
        <w:r w:rsidRPr="00415747">
          <w:t>http://www.underwatertimes.com/news.php?article_id=10059872643</w:t>
        </w:r>
      </w:hyperlink>
      <w:r w:rsidRPr="00415747">
        <w:t>]</w:t>
      </w:r>
    </w:p>
    <w:p w:rsidR="00C15BD6" w:rsidRPr="003B13AC" w:rsidRDefault="00C15BD6" w:rsidP="00C15BD6"/>
    <w:p w:rsidR="00C15BD6" w:rsidRPr="00CA0430" w:rsidRDefault="00C15BD6" w:rsidP="00C15BD6">
      <w:pPr>
        <w:rPr>
          <w:sz w:val="16"/>
        </w:rPr>
      </w:pPr>
      <w:r w:rsidRPr="003B13AC">
        <w:rPr>
          <w:rStyle w:val="StyleUnderline"/>
          <w:highlight w:val="yellow"/>
        </w:rPr>
        <w:t>Greenpeace</w:t>
      </w:r>
      <w:r w:rsidRPr="00CA0430">
        <w:rPr>
          <w:sz w:val="16"/>
          <w:highlight w:val="yellow"/>
        </w:rPr>
        <w:t xml:space="preserve"> </w:t>
      </w:r>
      <w:r w:rsidRPr="00CA0430">
        <w:rPr>
          <w:sz w:val="16"/>
        </w:rPr>
        <w:t xml:space="preserve">activists aboard the Beluga II sailed into the German North Sea today and </w:t>
      </w:r>
      <w:r w:rsidRPr="003B13AC">
        <w:rPr>
          <w:rStyle w:val="StyleUnderline"/>
          <w:highlight w:val="yellow"/>
        </w:rPr>
        <w:t>began placing</w:t>
      </w:r>
      <w:r w:rsidRPr="00CA0430">
        <w:rPr>
          <w:sz w:val="16"/>
          <w:highlight w:val="yellow"/>
        </w:rPr>
        <w:t xml:space="preserve"> </w:t>
      </w:r>
      <w:r w:rsidRPr="00CA0430">
        <w:rPr>
          <w:sz w:val="16"/>
        </w:rPr>
        <w:t xml:space="preserve">over 150 </w:t>
      </w:r>
      <w:r w:rsidRPr="003B13AC">
        <w:rPr>
          <w:rStyle w:val="StyleUnderline"/>
          <w:highlight w:val="yellow"/>
        </w:rPr>
        <w:t>granite rocks</w:t>
      </w:r>
      <w:r w:rsidRPr="00CA0430">
        <w:rPr>
          <w:sz w:val="16"/>
        </w:rPr>
        <w:t xml:space="preserve">, each weighing 2-3 tonnes, on the seabed. The aim is </w:t>
      </w:r>
      <w:r w:rsidRPr="003B13AC">
        <w:rPr>
          <w:rStyle w:val="StyleUnderline"/>
          <w:highlight w:val="yellow"/>
        </w:rPr>
        <w:t>to stop fishing</w:t>
      </w:r>
      <w:r w:rsidRPr="00CA0430">
        <w:rPr>
          <w:sz w:val="16"/>
          <w:highlight w:val="yellow"/>
        </w:rPr>
        <w:t xml:space="preserve"> </w:t>
      </w:r>
      <w:r w:rsidRPr="00CA0430">
        <w:rPr>
          <w:sz w:val="16"/>
        </w:rPr>
        <w:t xml:space="preserve">in an area which on paper is protected under European law. The Sylt Outer Reef is home to an abundance of sea life and is a popular fishing ground. Although the reef is designated as a ‘Special Area of Conservation’ by the EU, highly destructive fishing practices such as bottom trawling and sand and gravel extraction are permitted. This is decimating the marine life that inhabits the area, including well known fish species such as plaice and sole, and destroying the reef. By strategically placing granite rocks, </w:t>
      </w:r>
      <w:r w:rsidRPr="003B13AC">
        <w:rPr>
          <w:rStyle w:val="StyleUnderline"/>
          <w:highlight w:val="yellow"/>
        </w:rPr>
        <w:t>Greenpeace</w:t>
      </w:r>
      <w:r w:rsidRPr="00CA0430">
        <w:rPr>
          <w:sz w:val="16"/>
          <w:highlight w:val="yellow"/>
        </w:rPr>
        <w:t xml:space="preserve"> </w:t>
      </w:r>
      <w:r w:rsidRPr="003B13AC">
        <w:rPr>
          <w:rStyle w:val="StyleUnderline"/>
          <w:highlight w:val="yellow"/>
        </w:rPr>
        <w:t>intends to protect this</w:t>
      </w:r>
      <w:r w:rsidRPr="00CA0430">
        <w:rPr>
          <w:sz w:val="16"/>
          <w:highlight w:val="yellow"/>
        </w:rPr>
        <w:t xml:space="preserve"> </w:t>
      </w:r>
      <w:r w:rsidRPr="00CA0430">
        <w:rPr>
          <w:sz w:val="16"/>
        </w:rPr>
        <w:t xml:space="preserve">ecologically diverse </w:t>
      </w:r>
      <w:r w:rsidRPr="003B13AC">
        <w:rPr>
          <w:rStyle w:val="StyleUnderline"/>
          <w:highlight w:val="yellow"/>
        </w:rPr>
        <w:t>area</w:t>
      </w:r>
      <w:r w:rsidRPr="00CA0430">
        <w:rPr>
          <w:sz w:val="16"/>
          <w:highlight w:val="yellow"/>
        </w:rPr>
        <w:t xml:space="preserve"> </w:t>
      </w:r>
      <w:r w:rsidRPr="003B13AC">
        <w:rPr>
          <w:rStyle w:val="StyleUnderline"/>
          <w:highlight w:val="yellow"/>
        </w:rPr>
        <w:t>from</w:t>
      </w:r>
      <w:r w:rsidRPr="00CA0430">
        <w:rPr>
          <w:sz w:val="16"/>
          <w:highlight w:val="yellow"/>
        </w:rPr>
        <w:t xml:space="preserve"> </w:t>
      </w:r>
      <w:r w:rsidRPr="00CA0430">
        <w:rPr>
          <w:sz w:val="16"/>
        </w:rPr>
        <w:t xml:space="preserve">destructive practices including bottom </w:t>
      </w:r>
      <w:r w:rsidRPr="003B13AC">
        <w:rPr>
          <w:rStyle w:val="StyleUnderline"/>
          <w:highlight w:val="yellow"/>
        </w:rPr>
        <w:t>trawling</w:t>
      </w:r>
      <w:r w:rsidRPr="00CA0430">
        <w:rPr>
          <w:sz w:val="16"/>
        </w:rPr>
        <w:t xml:space="preserve">. Greenpeace Germany oceans campaigner, Dr Iris Menn said: “The fishing industry is not only pushing many fish species to the point of collapse, but also their own future. If they carry on emptying the oceans of sea life then very soon there will be nothing left for them to fish. “We need the Sylt Outer Reef to truly be protected – and not just on paper. That means an enforceable ban on fishing and sand and gravel extraction in the area to create an effective marine reserve. Only </w:t>
      </w:r>
      <w:r w:rsidRPr="00CA0430">
        <w:rPr>
          <w:rStyle w:val="StyleUnderline"/>
          <w:highlight w:val="yellow"/>
        </w:rPr>
        <w:t>this will give the area a chance to recover</w:t>
      </w:r>
      <w:r w:rsidRPr="00CA0430">
        <w:rPr>
          <w:rStyle w:val="StyleUnderline"/>
        </w:rPr>
        <w:t xml:space="preserve"> </w:t>
      </w:r>
      <w:r w:rsidRPr="00CA0430">
        <w:rPr>
          <w:sz w:val="16"/>
        </w:rPr>
        <w:t>after decades of exploitation.” Greenpeace is calling on the German government to press the European Commission to implement new measures which will prohibit fishing in the area by the beginning of next year at the latest, and is calling on the Netherlands, Denmark and the UK to support this. Greenpeace is also demanding that the latter also takes steps to complete its own network of marine reserves. Dr Menn continued: “If the German government is not going to honour its commitments and give the Sylt Outer Reef the protection it so badly needs, then it is up to Greenpeace to act. By placing these rocky obstacles to stop trawling in the area, we are sending a clear message – that business as usual cannot continue.”</w:t>
      </w:r>
    </w:p>
    <w:p w:rsidR="00C15BD6" w:rsidRDefault="00C15BD6" w:rsidP="00C15BD6">
      <w:pPr>
        <w:pStyle w:val="FreeForm"/>
      </w:pPr>
      <w:r w:rsidRPr="00415747">
        <w:br w:type="page"/>
      </w:r>
      <w:bookmarkStart w:id="10" w:name="_TOC27545"/>
      <w:bookmarkEnd w:id="10"/>
    </w:p>
    <w:p w:rsidR="00C15BD6" w:rsidRPr="00415747" w:rsidRDefault="00C15BD6" w:rsidP="00C15BD6">
      <w:pPr>
        <w:pStyle w:val="Heading3"/>
        <w:rPr>
          <w:sz w:val="14"/>
        </w:rPr>
      </w:pPr>
      <w:r>
        <w:t>A2- Horseshoe C</w:t>
      </w:r>
      <w:r w:rsidRPr="00415747">
        <w:t>rab</w:t>
      </w:r>
    </w:p>
    <w:p w:rsidR="00C15BD6" w:rsidRPr="00415747" w:rsidRDefault="00C15BD6" w:rsidP="00C15BD6">
      <w:pPr>
        <w:pStyle w:val="FreeForm"/>
        <w:rPr>
          <w:sz w:val="12"/>
        </w:rPr>
      </w:pPr>
    </w:p>
    <w:p w:rsidR="00C15BD6" w:rsidRPr="00415747" w:rsidRDefault="00C15BD6" w:rsidP="00C15BD6">
      <w:pPr>
        <w:pStyle w:val="Heading4"/>
      </w:pPr>
      <w:r w:rsidRPr="00415747">
        <w:t>Horseshoe crabs aren’t necessary; scientists have already cloned their blood</w:t>
      </w:r>
    </w:p>
    <w:p w:rsidR="00C15BD6" w:rsidRDefault="00C15BD6" w:rsidP="00C15BD6">
      <w:pPr>
        <w:rPr>
          <w:rStyle w:val="Style13ptBold"/>
        </w:rPr>
      </w:pPr>
    </w:p>
    <w:p w:rsidR="00C15BD6" w:rsidRPr="00415747" w:rsidRDefault="00C15BD6" w:rsidP="00C15BD6">
      <w:pPr>
        <w:rPr>
          <w:rStyle w:val="Style13ptBold"/>
        </w:rPr>
      </w:pPr>
      <w:r w:rsidRPr="00415747">
        <w:rPr>
          <w:rStyle w:val="Style13ptBold"/>
        </w:rPr>
        <w:t xml:space="preserve">Hooi 03 </w:t>
      </w:r>
    </w:p>
    <w:p w:rsidR="00C15BD6" w:rsidRDefault="00C15BD6" w:rsidP="00C15BD6">
      <w:r w:rsidRPr="00415747">
        <w:t xml:space="preserve">[Alexis (Staff Writer) June 29, 2003. “Horseshoe Crab study pays </w:t>
      </w:r>
      <w:r w:rsidR="00680BC3">
        <w:t>s</w:t>
      </w:r>
      <w:r w:rsidRPr="00415747">
        <w:t>off for Singapore researchers”. Strait Times. l/n]</w:t>
      </w:r>
    </w:p>
    <w:p w:rsidR="00C15BD6" w:rsidRPr="00415747" w:rsidRDefault="00C15BD6" w:rsidP="00C15BD6"/>
    <w:p w:rsidR="00C15BD6" w:rsidRPr="00415747" w:rsidRDefault="00C15BD6" w:rsidP="00C15BD6">
      <w:pPr>
        <w:pStyle w:val="FreeForm"/>
        <w:rPr>
          <w:rStyle w:val="Style13ptBold"/>
          <w:sz w:val="16"/>
          <w:szCs w:val="24"/>
        </w:rPr>
      </w:pPr>
      <w:r w:rsidRPr="002B0D3F">
        <w:rPr>
          <w:rStyle w:val="StyleUnderline"/>
          <w:szCs w:val="24"/>
          <w:highlight w:val="yellow"/>
        </w:rPr>
        <w:t>The</w:t>
      </w:r>
      <w:r w:rsidRPr="002B0D3F">
        <w:rPr>
          <w:sz w:val="16"/>
          <w:szCs w:val="24"/>
          <w:highlight w:val="yellow"/>
        </w:rPr>
        <w:t xml:space="preserve"> </w:t>
      </w:r>
      <w:r w:rsidRPr="00415747">
        <w:rPr>
          <w:sz w:val="16"/>
          <w:szCs w:val="24"/>
        </w:rPr>
        <w:t xml:space="preserve">husband-and-wife </w:t>
      </w:r>
      <w:r w:rsidRPr="002B0D3F">
        <w:rPr>
          <w:rStyle w:val="StyleUnderline"/>
          <w:szCs w:val="24"/>
          <w:highlight w:val="yellow"/>
        </w:rPr>
        <w:t>team</w:t>
      </w:r>
      <w:r w:rsidRPr="002B0D3F">
        <w:rPr>
          <w:sz w:val="16"/>
          <w:szCs w:val="24"/>
          <w:highlight w:val="yellow"/>
        </w:rPr>
        <w:t xml:space="preserve"> </w:t>
      </w:r>
      <w:r w:rsidRPr="00415747">
        <w:rPr>
          <w:sz w:val="16"/>
          <w:szCs w:val="24"/>
        </w:rPr>
        <w:t xml:space="preserve">who first </w:t>
      </w:r>
      <w:r w:rsidRPr="002B0D3F">
        <w:rPr>
          <w:rStyle w:val="StyleUnderline"/>
          <w:szCs w:val="24"/>
          <w:highlight w:val="yellow"/>
        </w:rPr>
        <w:t>genetically engineered a copy of an enzyme</w:t>
      </w:r>
      <w:r w:rsidRPr="00415747">
        <w:rPr>
          <w:sz w:val="16"/>
          <w:szCs w:val="24"/>
        </w:rPr>
        <w:t xml:space="preserve"> found </w:t>
      </w:r>
      <w:r w:rsidRPr="002B0D3F">
        <w:rPr>
          <w:rStyle w:val="StyleUnderline"/>
          <w:szCs w:val="24"/>
          <w:highlight w:val="yellow"/>
        </w:rPr>
        <w:t>in horseshoe crabs' blood</w:t>
      </w:r>
      <w:r w:rsidRPr="002B0D3F">
        <w:rPr>
          <w:sz w:val="16"/>
          <w:szCs w:val="24"/>
          <w:highlight w:val="yellow"/>
        </w:rPr>
        <w:t xml:space="preserve"> </w:t>
      </w:r>
      <w:r w:rsidRPr="00415747">
        <w:rPr>
          <w:sz w:val="16"/>
          <w:szCs w:val="24"/>
        </w:rPr>
        <w:t xml:space="preserve">is set to profit from their creation, which is being marketed commercially as the diagnostic tool PyroGene. </w:t>
      </w:r>
      <w:r w:rsidRPr="002B0D3F">
        <w:rPr>
          <w:rStyle w:val="StyleUnderline"/>
          <w:szCs w:val="24"/>
          <w:highlight w:val="yellow"/>
        </w:rPr>
        <w:t>Until now, the crab had been the only source of the enzyme</w:t>
      </w:r>
      <w:r w:rsidRPr="00415747">
        <w:rPr>
          <w:sz w:val="16"/>
          <w:szCs w:val="24"/>
        </w:rPr>
        <w:t xml:space="preserve"> </w:t>
      </w:r>
      <w:r w:rsidRPr="00415747">
        <w:rPr>
          <w:rStyle w:val="StyleUnderline"/>
          <w:szCs w:val="24"/>
        </w:rPr>
        <w:t>Factor C, which is used to test for contaminants</w:t>
      </w:r>
      <w:r w:rsidRPr="00415747">
        <w:rPr>
          <w:sz w:val="16"/>
          <w:szCs w:val="24"/>
        </w:rPr>
        <w:t xml:space="preserve"> in every drug and vaccine, every artificial limb, and every dialysis and intravenous drip. Now, Factor C's new substitute will earn royalties for the National University of Singapore (NUS), where Professor Ding Jeak Ling works in the biological sciences, and Associate Professor Ho Bow, in microbiology. </w:t>
      </w:r>
      <w:r w:rsidRPr="00415747">
        <w:rPr>
          <w:rStyle w:val="StyleUnderline"/>
          <w:szCs w:val="24"/>
        </w:rPr>
        <w:t>Factor C, extracted from the crab's</w:t>
      </w:r>
      <w:r w:rsidRPr="00415747">
        <w:rPr>
          <w:sz w:val="16"/>
          <w:szCs w:val="24"/>
        </w:rPr>
        <w:t xml:space="preserve"> sapphire-blue </w:t>
      </w:r>
      <w:r w:rsidRPr="00415747">
        <w:rPr>
          <w:rStyle w:val="StyleUnderline"/>
          <w:szCs w:val="24"/>
        </w:rPr>
        <w:t>blood, can detect</w:t>
      </w:r>
      <w:r w:rsidRPr="00415747">
        <w:rPr>
          <w:sz w:val="16"/>
          <w:szCs w:val="24"/>
        </w:rPr>
        <w:t xml:space="preserve"> the </w:t>
      </w:r>
      <w:r w:rsidRPr="00415747">
        <w:rPr>
          <w:rStyle w:val="StyleUnderline"/>
          <w:szCs w:val="24"/>
        </w:rPr>
        <w:t>bacteria</w:t>
      </w:r>
      <w:r w:rsidRPr="00415747">
        <w:rPr>
          <w:sz w:val="16"/>
          <w:szCs w:val="24"/>
        </w:rPr>
        <w:t xml:space="preserve"> that causes cholera, gonorrhoea and flu. In their presence, the crab's blood clots and turns jelly-like because of Factor C. </w:t>
      </w:r>
      <w:r w:rsidRPr="00415747">
        <w:rPr>
          <w:rStyle w:val="StyleUnderline"/>
          <w:szCs w:val="24"/>
        </w:rPr>
        <w:t>Each year</w:t>
      </w:r>
      <w:r w:rsidRPr="00415747">
        <w:rPr>
          <w:sz w:val="16"/>
          <w:szCs w:val="24"/>
        </w:rPr>
        <w:t xml:space="preserve">, up to 300,000 of the </w:t>
      </w:r>
      <w:r w:rsidRPr="00415747">
        <w:rPr>
          <w:rStyle w:val="StyleUnderline"/>
          <w:szCs w:val="24"/>
        </w:rPr>
        <w:t>crabs are caught, bled for the enzyme</w:t>
      </w:r>
      <w:r w:rsidRPr="00415747">
        <w:rPr>
          <w:sz w:val="16"/>
          <w:szCs w:val="24"/>
        </w:rPr>
        <w:t xml:space="preserve"> by the biomedical industry, and returned alive to the sea. </w:t>
      </w:r>
      <w:r w:rsidRPr="002B0D3F">
        <w:rPr>
          <w:rStyle w:val="StyleUnderline"/>
          <w:szCs w:val="24"/>
          <w:highlight w:val="yellow"/>
        </w:rPr>
        <w:t>The substitute</w:t>
      </w:r>
      <w:r w:rsidRPr="00415747">
        <w:rPr>
          <w:sz w:val="16"/>
          <w:szCs w:val="24"/>
        </w:rPr>
        <w:t xml:space="preserve">, introduced to the world recently by United States-based life-science company Cambrex Corporation, </w:t>
      </w:r>
      <w:r w:rsidRPr="002B0D3F">
        <w:rPr>
          <w:rStyle w:val="StyleUnderline"/>
          <w:szCs w:val="24"/>
          <w:highlight w:val="yellow"/>
        </w:rPr>
        <w:t>opens the door to a market</w:t>
      </w:r>
      <w:r w:rsidRPr="002B0D3F">
        <w:rPr>
          <w:sz w:val="16"/>
          <w:szCs w:val="24"/>
          <w:highlight w:val="yellow"/>
        </w:rPr>
        <w:t xml:space="preserve"> </w:t>
      </w:r>
      <w:r w:rsidRPr="00415747">
        <w:rPr>
          <w:sz w:val="16"/>
          <w:szCs w:val="24"/>
        </w:rPr>
        <w:t>said to be worth up to US$100 million (S$176 million) a year.</w:t>
      </w:r>
    </w:p>
    <w:p w:rsidR="00C15BD6" w:rsidRPr="00415747" w:rsidRDefault="00C15BD6" w:rsidP="00C15BD6">
      <w:pPr>
        <w:pStyle w:val="FreeForm"/>
        <w:rPr>
          <w:rStyle w:val="Style13ptBold"/>
        </w:rPr>
      </w:pPr>
    </w:p>
    <w:p w:rsidR="00C15BD6" w:rsidRDefault="00C15BD6" w:rsidP="00C15BD6">
      <w:pPr>
        <w:pStyle w:val="FreeForm"/>
      </w:pPr>
      <w:r w:rsidRPr="00415747">
        <w:br w:type="page"/>
      </w:r>
      <w:bookmarkStart w:id="11" w:name="_TOC28937"/>
      <w:bookmarkEnd w:id="11"/>
    </w:p>
    <w:p w:rsidR="00C15BD6" w:rsidRPr="00415747" w:rsidRDefault="00C15BD6" w:rsidP="00C15BD6">
      <w:pPr>
        <w:pStyle w:val="Heading3"/>
        <w:rPr>
          <w:sz w:val="24"/>
        </w:rPr>
      </w:pPr>
      <w:r>
        <w:t xml:space="preserve">A2- </w:t>
      </w:r>
      <w:r w:rsidRPr="00415747">
        <w:t>Salmon</w:t>
      </w:r>
    </w:p>
    <w:p w:rsidR="00C15BD6" w:rsidRPr="00415747" w:rsidRDefault="00C15BD6" w:rsidP="00C15BD6">
      <w:pPr>
        <w:pStyle w:val="Heading4"/>
      </w:pPr>
      <w:r w:rsidRPr="00415747">
        <w:t xml:space="preserve">Warming is main cause for salmon decline </w:t>
      </w:r>
    </w:p>
    <w:p w:rsidR="00C15BD6" w:rsidRDefault="00C15BD6" w:rsidP="00C15BD6">
      <w:pPr>
        <w:rPr>
          <w:rStyle w:val="Style13ptBold"/>
        </w:rPr>
      </w:pPr>
    </w:p>
    <w:p w:rsidR="00C15BD6" w:rsidRPr="00415747" w:rsidRDefault="00C15BD6" w:rsidP="00C15BD6">
      <w:pPr>
        <w:rPr>
          <w:rStyle w:val="Style13ptBold"/>
        </w:rPr>
      </w:pPr>
      <w:r w:rsidRPr="00415747">
        <w:rPr>
          <w:rStyle w:val="Style13ptBold"/>
        </w:rPr>
        <w:t xml:space="preserve">Weiss 08 </w:t>
      </w:r>
    </w:p>
    <w:p w:rsidR="00C15BD6" w:rsidRDefault="00C15BD6" w:rsidP="00C15BD6">
      <w:r w:rsidRPr="00415747">
        <w:t>[Kenneth (LA Times Staff Writer) June 15, 2008. "Alaska salmon may bear scars of global warming". LA Times l/n]</w:t>
      </w:r>
    </w:p>
    <w:p w:rsidR="00C15BD6" w:rsidRPr="00415747" w:rsidRDefault="00C15BD6" w:rsidP="00C15BD6"/>
    <w:p w:rsidR="00C15BD6" w:rsidRPr="00865A3A" w:rsidRDefault="00C15BD6" w:rsidP="00C15BD6">
      <w:pPr>
        <w:pStyle w:val="FreeForm"/>
        <w:rPr>
          <w:color w:val="333333"/>
          <w:sz w:val="14"/>
          <w:szCs w:val="24"/>
        </w:rPr>
      </w:pPr>
      <w:r w:rsidRPr="00DE21B8">
        <w:rPr>
          <w:rStyle w:val="StyleUnderline"/>
          <w:szCs w:val="24"/>
          <w:highlight w:val="yellow"/>
        </w:rPr>
        <w:t>More</w:t>
      </w:r>
      <w:r w:rsidRPr="00865A3A">
        <w:rPr>
          <w:sz w:val="14"/>
          <w:szCs w:val="24"/>
          <w:highlight w:val="yellow"/>
        </w:rPr>
        <w:t xml:space="preserve"> </w:t>
      </w:r>
      <w:r w:rsidRPr="00865A3A">
        <w:rPr>
          <w:sz w:val="14"/>
          <w:szCs w:val="24"/>
        </w:rPr>
        <w:t xml:space="preserve">Alaskan </w:t>
      </w:r>
      <w:r w:rsidRPr="00DE21B8">
        <w:rPr>
          <w:rStyle w:val="StyleUnderline"/>
          <w:szCs w:val="24"/>
          <w:highlight w:val="yellow"/>
        </w:rPr>
        <w:t>salmon</w:t>
      </w:r>
      <w:r w:rsidRPr="00865A3A">
        <w:rPr>
          <w:sz w:val="14"/>
          <w:szCs w:val="24"/>
          <w:highlight w:val="yellow"/>
        </w:rPr>
        <w:t xml:space="preserve"> </w:t>
      </w:r>
      <w:r w:rsidRPr="00865A3A">
        <w:rPr>
          <w:sz w:val="14"/>
          <w:szCs w:val="24"/>
        </w:rPr>
        <w:t xml:space="preserve">caught here </w:t>
      </w:r>
      <w:r w:rsidRPr="00DE21B8">
        <w:rPr>
          <w:rStyle w:val="StyleUnderline"/>
          <w:szCs w:val="24"/>
          <w:highlight w:val="yellow"/>
        </w:rPr>
        <w:t>end up</w:t>
      </w:r>
      <w:r w:rsidRPr="00865A3A">
        <w:rPr>
          <w:sz w:val="14"/>
          <w:szCs w:val="24"/>
          <w:highlight w:val="yellow"/>
        </w:rPr>
        <w:t xml:space="preserve"> </w:t>
      </w:r>
      <w:r w:rsidRPr="00865A3A">
        <w:rPr>
          <w:sz w:val="14"/>
          <w:szCs w:val="24"/>
        </w:rPr>
        <w:t xml:space="preserve">in the dog pot these days, their orange-pink flesh </w:t>
      </w:r>
      <w:r w:rsidRPr="00DE21B8">
        <w:rPr>
          <w:rStyle w:val="StyleUnderline"/>
          <w:szCs w:val="24"/>
          <w:highlight w:val="yellow"/>
        </w:rPr>
        <w:t xml:space="preserve">fouled by disease </w:t>
      </w:r>
      <w:r w:rsidRPr="00865A3A">
        <w:rPr>
          <w:sz w:val="14"/>
        </w:rPr>
        <w:t xml:space="preserve">that scientists have </w:t>
      </w:r>
      <w:r w:rsidRPr="00DE21B8">
        <w:rPr>
          <w:rStyle w:val="StyleUnderline"/>
          <w:szCs w:val="24"/>
          <w:highlight w:val="yellow"/>
        </w:rPr>
        <w:t>correlated with warmer water</w:t>
      </w:r>
      <w:r w:rsidRPr="00865A3A">
        <w:rPr>
          <w:sz w:val="14"/>
          <w:szCs w:val="24"/>
          <w:highlight w:val="yellow"/>
        </w:rPr>
        <w:t xml:space="preserve"> </w:t>
      </w:r>
      <w:r w:rsidRPr="00865A3A">
        <w:rPr>
          <w:sz w:val="14"/>
          <w:szCs w:val="24"/>
        </w:rPr>
        <w:t xml:space="preserve">in the Yukon River. The sorting of winners and losers at Moore's riverbank fish camp illustrates what scientists have been predicting will accompany global warming: </w:t>
      </w:r>
      <w:r w:rsidRPr="00DE21B8">
        <w:rPr>
          <w:rStyle w:val="StyleUnderline"/>
          <w:szCs w:val="24"/>
          <w:highlight w:val="yellow"/>
        </w:rPr>
        <w:t>Cold-temperature barriers are giving way, allowing parasites, bacteria and other</w:t>
      </w:r>
      <w:r w:rsidRPr="00865A3A">
        <w:rPr>
          <w:sz w:val="14"/>
          <w:szCs w:val="24"/>
          <w:highlight w:val="yellow"/>
        </w:rPr>
        <w:t xml:space="preserve"> </w:t>
      </w:r>
      <w:r w:rsidRPr="00865A3A">
        <w:rPr>
          <w:sz w:val="14"/>
          <w:szCs w:val="24"/>
        </w:rPr>
        <w:t xml:space="preserve">disease-spreading </w:t>
      </w:r>
      <w:r w:rsidRPr="00DE21B8">
        <w:rPr>
          <w:rStyle w:val="StyleUnderline"/>
          <w:szCs w:val="24"/>
          <w:highlight w:val="yellow"/>
        </w:rPr>
        <w:t>organisms t</w:t>
      </w:r>
      <w:r w:rsidRPr="00415747">
        <w:rPr>
          <w:rStyle w:val="StyleUnderline"/>
          <w:szCs w:val="24"/>
        </w:rPr>
        <w:t xml:space="preserve">o </w:t>
      </w:r>
      <w:r w:rsidRPr="00DE21B8">
        <w:rPr>
          <w:rStyle w:val="StyleUnderline"/>
          <w:szCs w:val="24"/>
          <w:highlight w:val="yellow"/>
        </w:rPr>
        <w:t>move toward higher latitudes</w:t>
      </w:r>
      <w:r w:rsidRPr="00865A3A">
        <w:rPr>
          <w:sz w:val="14"/>
          <w:szCs w:val="24"/>
        </w:rPr>
        <w:t xml:space="preserve">. </w:t>
      </w:r>
      <w:r w:rsidRPr="00415747">
        <w:rPr>
          <w:rStyle w:val="StyleUnderline"/>
          <w:szCs w:val="24"/>
        </w:rPr>
        <w:t>"</w:t>
      </w:r>
      <w:r w:rsidRPr="00DE21B8">
        <w:rPr>
          <w:rStyle w:val="StyleUnderline"/>
          <w:szCs w:val="24"/>
        </w:rPr>
        <w:t>Climate change</w:t>
      </w:r>
      <w:r w:rsidRPr="00865A3A">
        <w:rPr>
          <w:sz w:val="14"/>
          <w:szCs w:val="24"/>
        </w:rPr>
        <w:t xml:space="preserve"> isn't going to increase infectious diseases but </w:t>
      </w:r>
      <w:r w:rsidRPr="00415747">
        <w:rPr>
          <w:rStyle w:val="StyleUnderline"/>
          <w:szCs w:val="24"/>
        </w:rPr>
        <w:t>change the disease landscape</w:t>
      </w:r>
      <w:r w:rsidRPr="00865A3A">
        <w:rPr>
          <w:sz w:val="14"/>
          <w:szCs w:val="24"/>
        </w:rPr>
        <w:t xml:space="preserve">," </w:t>
      </w:r>
      <w:r w:rsidRPr="00415747">
        <w:rPr>
          <w:rStyle w:val="StyleUnderline"/>
          <w:szCs w:val="24"/>
        </w:rPr>
        <w:t>said marine ecologist</w:t>
      </w:r>
      <w:r w:rsidRPr="00865A3A">
        <w:rPr>
          <w:sz w:val="14"/>
          <w:szCs w:val="24"/>
        </w:rPr>
        <w:t xml:space="preserve"> Kevin D. Lafferty, who studies parasites for the U.S. Geological Survey. "And some of these surprises are not going to be pretty." </w:t>
      </w:r>
      <w:r w:rsidRPr="00865A3A">
        <w:rPr>
          <w:rStyle w:val="StyleUnderline"/>
          <w:szCs w:val="24"/>
          <w:highlight w:val="yellow"/>
        </w:rPr>
        <w:t>The emergence of disease in</w:t>
      </w:r>
      <w:r w:rsidRPr="00865A3A">
        <w:rPr>
          <w:sz w:val="14"/>
          <w:szCs w:val="24"/>
          <w:highlight w:val="yellow"/>
        </w:rPr>
        <w:t xml:space="preserve"> </w:t>
      </w:r>
      <w:r w:rsidRPr="00865A3A">
        <w:rPr>
          <w:sz w:val="14"/>
          <w:szCs w:val="24"/>
        </w:rPr>
        <w:t xml:space="preserve">Alaska's most prized </w:t>
      </w:r>
      <w:r w:rsidRPr="00865A3A">
        <w:rPr>
          <w:rStyle w:val="StyleUnderline"/>
          <w:szCs w:val="24"/>
          <w:highlight w:val="yellow"/>
        </w:rPr>
        <w:t>salmon has come as a shock</w:t>
      </w:r>
      <w:r w:rsidRPr="00865A3A">
        <w:rPr>
          <w:sz w:val="14"/>
          <w:szCs w:val="24"/>
          <w:highlight w:val="yellow"/>
        </w:rPr>
        <w:t xml:space="preserve"> </w:t>
      </w:r>
      <w:r w:rsidRPr="00865A3A">
        <w:rPr>
          <w:sz w:val="14"/>
          <w:szCs w:val="24"/>
        </w:rPr>
        <w:t xml:space="preserve">to fishermen and fisheries managers. Alaskan wild </w:t>
      </w:r>
      <w:r w:rsidRPr="00865A3A">
        <w:rPr>
          <w:rStyle w:val="StyleUnderline"/>
          <w:szCs w:val="24"/>
          <w:highlight w:val="yellow"/>
        </w:rPr>
        <w:t xml:space="preserve">salmon </w:t>
      </w:r>
      <w:r w:rsidRPr="00865A3A">
        <w:rPr>
          <w:sz w:val="14"/>
        </w:rPr>
        <w:t xml:space="preserve">has been an uncommon success story among over-exploited fisheries, with healthy runs and robust catches that fetch ever higher prices at fish markets and high-end restaurants in Los Angeles, New York, Tokyo and London. Fishermen and regulators who have cooperated to save species from overfishing and </w:t>
      </w:r>
      <w:r w:rsidRPr="00865A3A">
        <w:rPr>
          <w:sz w:val="14"/>
          <w:szCs w:val="24"/>
        </w:rPr>
        <w:t xml:space="preserve">local environmental hazards </w:t>
      </w:r>
      <w:r w:rsidRPr="00865A3A">
        <w:rPr>
          <w:rStyle w:val="StyleUnderline"/>
          <w:szCs w:val="24"/>
          <w:highlight w:val="yellow"/>
        </w:rPr>
        <w:t xml:space="preserve">have been caught unprepared to deal with </w:t>
      </w:r>
      <w:r w:rsidRPr="00865A3A">
        <w:rPr>
          <w:sz w:val="14"/>
        </w:rPr>
        <w:t xml:space="preserve">forces beyond their control: </w:t>
      </w:r>
      <w:r w:rsidRPr="00865A3A">
        <w:rPr>
          <w:sz w:val="14"/>
          <w:szCs w:val="24"/>
        </w:rPr>
        <w:t xml:space="preserve">how to manage a fishery for </w:t>
      </w:r>
      <w:r w:rsidRPr="00865A3A">
        <w:rPr>
          <w:rStyle w:val="StyleUnderline"/>
          <w:szCs w:val="24"/>
          <w:highlight w:val="yellow"/>
        </w:rPr>
        <w:t>climate change</w:t>
      </w:r>
      <w:r w:rsidRPr="00415747">
        <w:rPr>
          <w:rStyle w:val="StyleUnderline"/>
          <w:szCs w:val="24"/>
        </w:rPr>
        <w:t>.</w:t>
      </w:r>
    </w:p>
    <w:p w:rsidR="00C15BD6" w:rsidRPr="00415747" w:rsidRDefault="00C15BD6" w:rsidP="00C15BD6">
      <w:pPr>
        <w:pStyle w:val="FreeForm"/>
      </w:pPr>
    </w:p>
    <w:p w:rsidR="00C15BD6" w:rsidRPr="00415747" w:rsidRDefault="00C15BD6" w:rsidP="00C15BD6">
      <w:pPr>
        <w:pStyle w:val="Heading4"/>
      </w:pPr>
      <w:r w:rsidRPr="00415747">
        <w:t>Salmon are resilient</w:t>
      </w:r>
    </w:p>
    <w:p w:rsidR="00C15BD6" w:rsidRDefault="00C15BD6" w:rsidP="00C15BD6">
      <w:pPr>
        <w:rPr>
          <w:rStyle w:val="Style13ptBold"/>
        </w:rPr>
      </w:pPr>
    </w:p>
    <w:p w:rsidR="00C15BD6" w:rsidRPr="00415747" w:rsidRDefault="00C15BD6" w:rsidP="00C15BD6">
      <w:pPr>
        <w:rPr>
          <w:rStyle w:val="Style13ptBold"/>
        </w:rPr>
      </w:pPr>
      <w:r w:rsidRPr="00415747">
        <w:rPr>
          <w:rStyle w:val="Style13ptBold"/>
        </w:rPr>
        <w:t xml:space="preserve">Tacoma 08 </w:t>
      </w:r>
    </w:p>
    <w:p w:rsidR="00C15BD6" w:rsidRPr="00415747" w:rsidRDefault="00C15BD6" w:rsidP="00C15BD6">
      <w:pPr>
        <w:pStyle w:val="FreeForm"/>
      </w:pPr>
      <w:r w:rsidRPr="00415747">
        <w:t xml:space="preserve">(City of Tacoma 2008 “Get to know the salmon” </w:t>
      </w:r>
      <w:hyperlink r:id="rId53" w:history="1">
        <w:r w:rsidRPr="00415747">
          <w:rPr>
            <w:color w:val="000099"/>
            <w:u w:val="single"/>
          </w:rPr>
          <w:t>http://www.cityoftacoma.org/Page.aspx?hid=928</w:t>
        </w:r>
      </w:hyperlink>
      <w:r w:rsidRPr="00415747">
        <w:t xml:space="preserve"> )</w:t>
      </w:r>
    </w:p>
    <w:p w:rsidR="00C15BD6" w:rsidRDefault="00C15BD6" w:rsidP="00C15BD6">
      <w:pPr>
        <w:pStyle w:val="FreeForm"/>
        <w:rPr>
          <w:rStyle w:val="StyleUnderline"/>
          <w:szCs w:val="24"/>
        </w:rPr>
      </w:pPr>
    </w:p>
    <w:p w:rsidR="00C15BD6" w:rsidRPr="00415747" w:rsidRDefault="00C15BD6" w:rsidP="00C15BD6">
      <w:pPr>
        <w:pStyle w:val="FreeForm"/>
        <w:rPr>
          <w:sz w:val="16"/>
          <w:szCs w:val="24"/>
        </w:rPr>
      </w:pPr>
      <w:r w:rsidRPr="0006636E">
        <w:rPr>
          <w:rStyle w:val="StyleUnderline"/>
          <w:szCs w:val="24"/>
          <w:highlight w:val="yellow"/>
        </w:rPr>
        <w:t>Salmon are resilient, managing to survive cycles of drought, flood and changing ocean conditions.</w:t>
      </w:r>
      <w:r w:rsidRPr="00415747">
        <w:rPr>
          <w:rStyle w:val="StyleUnderline"/>
          <w:szCs w:val="24"/>
        </w:rPr>
        <w:t xml:space="preserve"> </w:t>
      </w:r>
      <w:r w:rsidRPr="0006636E">
        <w:rPr>
          <w:rStyle w:val="StyleUnderline"/>
          <w:szCs w:val="24"/>
          <w:highlight w:val="yellow"/>
        </w:rPr>
        <w:t>They travel thousands of miles</w:t>
      </w:r>
      <w:r w:rsidRPr="0006636E">
        <w:rPr>
          <w:sz w:val="16"/>
          <w:szCs w:val="24"/>
          <w:highlight w:val="yellow"/>
        </w:rPr>
        <w:t xml:space="preserve"> </w:t>
      </w:r>
      <w:r w:rsidRPr="00415747">
        <w:rPr>
          <w:sz w:val="16"/>
          <w:szCs w:val="24"/>
        </w:rPr>
        <w:t xml:space="preserve">during their lifetime </w:t>
      </w:r>
      <w:r w:rsidRPr="0006636E">
        <w:rPr>
          <w:rStyle w:val="StyleUnderline"/>
          <w:szCs w:val="24"/>
          <w:highlight w:val="yellow"/>
        </w:rPr>
        <w:t xml:space="preserve">and still manage to make </w:t>
      </w:r>
      <w:r w:rsidRPr="00415747">
        <w:rPr>
          <w:rStyle w:val="StyleUnderline"/>
          <w:szCs w:val="24"/>
        </w:rPr>
        <w:t xml:space="preserve">it </w:t>
      </w:r>
      <w:r w:rsidRPr="0006636E">
        <w:rPr>
          <w:rStyle w:val="StyleUnderline"/>
          <w:szCs w:val="24"/>
          <w:highlight w:val="yellow"/>
        </w:rPr>
        <w:t>back to their home</w:t>
      </w:r>
      <w:r w:rsidRPr="0006636E">
        <w:rPr>
          <w:sz w:val="16"/>
          <w:szCs w:val="24"/>
          <w:highlight w:val="yellow"/>
        </w:rPr>
        <w:t xml:space="preserve"> </w:t>
      </w:r>
      <w:r w:rsidRPr="00415747">
        <w:rPr>
          <w:sz w:val="16"/>
          <w:szCs w:val="24"/>
        </w:rPr>
        <w:t xml:space="preserve">stream or lake </w:t>
      </w:r>
      <w:r w:rsidRPr="0006636E">
        <w:rPr>
          <w:rStyle w:val="StyleUnderline"/>
          <w:szCs w:val="24"/>
          <w:highlight w:val="yellow"/>
        </w:rPr>
        <w:t>to spawn</w:t>
      </w:r>
      <w:r w:rsidRPr="00415747">
        <w:rPr>
          <w:sz w:val="16"/>
          <w:szCs w:val="24"/>
        </w:rPr>
        <w:t xml:space="preserve">. We can control how we take care of the water they live in – if we don’t they may not survive the influence of people. Although a complicated system, the five H’s include the biggest </w:t>
      </w:r>
      <w:r w:rsidRPr="00415747">
        <w:rPr>
          <w:rStyle w:val="StyleUnderline"/>
          <w:szCs w:val="24"/>
        </w:rPr>
        <w:t>challenges salmon face: Habitat degradation, Harvesting, Hatchery production, Hydropower and Habits</w:t>
      </w:r>
      <w:r w:rsidRPr="00415747">
        <w:rPr>
          <w:sz w:val="16"/>
          <w:szCs w:val="24"/>
        </w:rPr>
        <w:t>.</w:t>
      </w:r>
    </w:p>
    <w:p w:rsidR="00C15BD6" w:rsidRDefault="00C15BD6" w:rsidP="00C15BD6">
      <w:pPr>
        <w:pStyle w:val="FreeForm"/>
      </w:pPr>
      <w:bookmarkStart w:id="12" w:name="_TOC31034"/>
      <w:bookmarkEnd w:id="12"/>
    </w:p>
    <w:p w:rsidR="00C15BD6" w:rsidRPr="00415747" w:rsidRDefault="00C15BD6" w:rsidP="00C15BD6">
      <w:pPr>
        <w:pStyle w:val="Heading3"/>
        <w:rPr>
          <w:sz w:val="24"/>
        </w:rPr>
      </w:pPr>
      <w:r>
        <w:t xml:space="preserve">A2- </w:t>
      </w:r>
      <w:r w:rsidRPr="00415747">
        <w:t>Sea Turtles</w:t>
      </w:r>
    </w:p>
    <w:p w:rsidR="00C15BD6" w:rsidRDefault="00C15BD6" w:rsidP="00C15BD6">
      <w:pPr>
        <w:pStyle w:val="Heading4"/>
      </w:pPr>
      <w:r w:rsidRPr="00415747">
        <w:t>Turtles are fine due to net upgrades, longlining bans; plan can’t solve due to swordfish and international fleets</w:t>
      </w:r>
    </w:p>
    <w:p w:rsidR="00C15BD6" w:rsidRPr="009E572D" w:rsidRDefault="00C15BD6" w:rsidP="00C15BD6"/>
    <w:p w:rsidR="00C15BD6" w:rsidRPr="00415747" w:rsidRDefault="00C15BD6" w:rsidP="00C15BD6">
      <w:pPr>
        <w:rPr>
          <w:rStyle w:val="Style13ptBold"/>
        </w:rPr>
      </w:pPr>
      <w:r>
        <w:rPr>
          <w:rStyle w:val="Style13ptBold"/>
        </w:rPr>
        <w:t>Brown and Crowder ‘</w:t>
      </w:r>
      <w:r w:rsidRPr="00415747">
        <w:rPr>
          <w:rStyle w:val="Style13ptBold"/>
        </w:rPr>
        <w:t>3</w:t>
      </w:r>
    </w:p>
    <w:p w:rsidR="00C15BD6" w:rsidRPr="00300AF6" w:rsidRDefault="00C15BD6" w:rsidP="00C15BD6">
      <w:pPr>
        <w:rPr>
          <w:sz w:val="16"/>
          <w:szCs w:val="16"/>
        </w:rPr>
      </w:pPr>
      <w:r w:rsidRPr="00300AF6">
        <w:rPr>
          <w:sz w:val="16"/>
          <w:szCs w:val="16"/>
        </w:rPr>
        <w:t>[Jessica (organizer for SeaWeb) and Larry (Professor of Marine Biology, Duke University) February 17, 2003. "Leatherback Sea Turtles Careening Towards Extinction", Ascribe newswire. l/n]</w:t>
      </w:r>
    </w:p>
    <w:p w:rsidR="00C15BD6" w:rsidRPr="00415747" w:rsidRDefault="00C15BD6" w:rsidP="00C15BD6"/>
    <w:p w:rsidR="00C15BD6" w:rsidRPr="009E572D" w:rsidRDefault="00C15BD6" w:rsidP="00C15BD6">
      <w:pPr>
        <w:pStyle w:val="FreeForm"/>
        <w:rPr>
          <w:rFonts w:eastAsia="Times New Roman"/>
          <w:color w:val="auto"/>
          <w:sz w:val="14"/>
          <w:szCs w:val="24"/>
          <w:lang w:bidi="x-none"/>
        </w:rPr>
      </w:pPr>
      <w:r w:rsidRPr="009E572D">
        <w:rPr>
          <w:sz w:val="14"/>
          <w:szCs w:val="24"/>
        </w:rPr>
        <w:t xml:space="preserve">Yet saving sea turtles is possible. International cooperation has worked before to reverse the decline of Kemp's ridleys - another species of sea turtle whose numbers became dangerously low in the mid 1980's. Kemp's ridleys sank to about 300 nesting females per year before their decline was reversed by an international effort, protecting them on their nesting beaches in Mexico and by </w:t>
      </w:r>
      <w:r w:rsidRPr="009E572D">
        <w:rPr>
          <w:rStyle w:val="StyleUnderline"/>
          <w:szCs w:val="24"/>
          <w:highlight w:val="yellow"/>
        </w:rPr>
        <w:t>requiring</w:t>
      </w:r>
      <w:r w:rsidRPr="009E572D">
        <w:rPr>
          <w:sz w:val="14"/>
          <w:szCs w:val="24"/>
          <w:highlight w:val="yellow"/>
        </w:rPr>
        <w:t xml:space="preserve"> </w:t>
      </w:r>
      <w:r w:rsidRPr="009E572D">
        <w:rPr>
          <w:sz w:val="14"/>
          <w:szCs w:val="24"/>
        </w:rPr>
        <w:t>turtle excluder devices [</w:t>
      </w:r>
      <w:r w:rsidRPr="009E572D">
        <w:rPr>
          <w:rStyle w:val="StyleUnderline"/>
          <w:szCs w:val="24"/>
          <w:highlight w:val="yellow"/>
        </w:rPr>
        <w:t>TEDs</w:t>
      </w:r>
      <w:r w:rsidRPr="00415747">
        <w:rPr>
          <w:rStyle w:val="StyleUnderline"/>
          <w:szCs w:val="24"/>
        </w:rPr>
        <w:t xml:space="preserve">] </w:t>
      </w:r>
      <w:r w:rsidRPr="009E572D">
        <w:rPr>
          <w:rStyle w:val="StyleUnderline"/>
          <w:szCs w:val="24"/>
          <w:highlight w:val="yellow"/>
        </w:rPr>
        <w:t>in U.S</w:t>
      </w:r>
      <w:r w:rsidRPr="009E572D">
        <w:rPr>
          <w:sz w:val="14"/>
          <w:szCs w:val="24"/>
        </w:rPr>
        <w:t xml:space="preserve">. and Mexican trawl </w:t>
      </w:r>
      <w:r w:rsidRPr="009E572D">
        <w:rPr>
          <w:rStyle w:val="StyleUnderline"/>
          <w:szCs w:val="24"/>
          <w:highlight w:val="yellow"/>
        </w:rPr>
        <w:t>fisheries</w:t>
      </w:r>
      <w:r w:rsidRPr="009E572D">
        <w:rPr>
          <w:sz w:val="14"/>
          <w:szCs w:val="24"/>
        </w:rPr>
        <w:t xml:space="preserve">. </w:t>
      </w:r>
      <w:r w:rsidRPr="00415747">
        <w:rPr>
          <w:rStyle w:val="StyleUnderline"/>
          <w:szCs w:val="24"/>
        </w:rPr>
        <w:t>TEDs are metal grids placed in the backs of</w:t>
      </w:r>
      <w:r w:rsidRPr="009E572D">
        <w:rPr>
          <w:sz w:val="14"/>
          <w:szCs w:val="24"/>
        </w:rPr>
        <w:t xml:space="preserve"> trawl </w:t>
      </w:r>
      <w:r w:rsidRPr="00415747">
        <w:rPr>
          <w:rStyle w:val="StyleUnderline"/>
          <w:szCs w:val="24"/>
        </w:rPr>
        <w:t xml:space="preserve">nets that </w:t>
      </w:r>
      <w:r w:rsidRPr="009E572D">
        <w:rPr>
          <w:rStyle w:val="StyleUnderline"/>
          <w:szCs w:val="24"/>
          <w:highlight w:val="yellow"/>
        </w:rPr>
        <w:t xml:space="preserve">allow the turtles to slip out of harm's way </w:t>
      </w:r>
      <w:r w:rsidRPr="00415747">
        <w:rPr>
          <w:rStyle w:val="StyleUnderline"/>
          <w:szCs w:val="24"/>
        </w:rPr>
        <w:t>instead of being entrapped</w:t>
      </w:r>
      <w:r w:rsidRPr="009E572D">
        <w:rPr>
          <w:sz w:val="14"/>
          <w:szCs w:val="24"/>
        </w:rPr>
        <w:t xml:space="preserve"> in the net, then drowning. </w:t>
      </w:r>
      <w:r w:rsidRPr="00415747">
        <w:rPr>
          <w:rStyle w:val="StyleUnderline"/>
          <w:szCs w:val="24"/>
        </w:rPr>
        <w:t>Since the implementation of these efforts</w:t>
      </w:r>
      <w:r w:rsidRPr="009E572D">
        <w:rPr>
          <w:sz w:val="14"/>
          <w:szCs w:val="24"/>
        </w:rPr>
        <w:t xml:space="preserve"> in the late 1980's, Kemp's ridleys </w:t>
      </w:r>
      <w:r w:rsidRPr="00415747">
        <w:rPr>
          <w:rStyle w:val="StyleUnderline"/>
          <w:szCs w:val="24"/>
        </w:rPr>
        <w:t>have been increasing</w:t>
      </w:r>
      <w:r w:rsidRPr="009E572D">
        <w:rPr>
          <w:sz w:val="14"/>
          <w:szCs w:val="24"/>
        </w:rPr>
        <w:t xml:space="preserve"> 11-</w:t>
      </w:r>
      <w:r w:rsidRPr="00415747">
        <w:rPr>
          <w:rStyle w:val="StyleUnderline"/>
          <w:szCs w:val="24"/>
        </w:rPr>
        <w:t>13 percent per year</w:t>
      </w:r>
      <w:r w:rsidRPr="009E572D">
        <w:rPr>
          <w:sz w:val="14"/>
          <w:szCs w:val="24"/>
        </w:rPr>
        <w:t xml:space="preserve">, from a low of only 800 nests in 1986 to 6,200 in 2002. "People worked very hard for over a decade protecting them on nesting beaches and in the water, and now </w:t>
      </w:r>
      <w:r w:rsidRPr="009E572D">
        <w:rPr>
          <w:rStyle w:val="StyleUnderline"/>
          <w:szCs w:val="24"/>
          <w:highlight w:val="yellow"/>
        </w:rPr>
        <w:t>we're seeing recovery</w:t>
      </w:r>
      <w:r w:rsidRPr="00415747">
        <w:rPr>
          <w:rStyle w:val="StyleUnderline"/>
          <w:szCs w:val="24"/>
        </w:rPr>
        <w:t>.</w:t>
      </w:r>
      <w:r w:rsidRPr="009E572D">
        <w:rPr>
          <w:sz w:val="14"/>
          <w:szCs w:val="24"/>
        </w:rPr>
        <w:t xml:space="preserve"> So there is a precedent for success. Saving leatherbacks will be harder because of their range," says Crowder. "It will require even more international cooperation. There is hope, but we need to act now." Unlike the Kemp's ridleys that stay in the coastal zone of the US and Mexico - </w:t>
      </w:r>
      <w:r w:rsidRPr="00415747">
        <w:rPr>
          <w:rStyle w:val="StyleUnderline"/>
          <w:szCs w:val="24"/>
        </w:rPr>
        <w:t>leatherbacks roam the world</w:t>
      </w:r>
      <w:r w:rsidRPr="009E572D">
        <w:rPr>
          <w:sz w:val="14"/>
          <w:szCs w:val="24"/>
        </w:rPr>
        <w:t xml:space="preserve">. In the Pacific, leatherbacks are declining at all major rookeries, primarily due to bycatch in longlines and gillnets. What can be done to save the Pacific leatherback? In order </w:t>
      </w:r>
      <w:r w:rsidRPr="00415747">
        <w:rPr>
          <w:rStyle w:val="StyleUnderline"/>
          <w:szCs w:val="24"/>
        </w:rPr>
        <w:t>to save</w:t>
      </w:r>
      <w:r w:rsidRPr="009E572D">
        <w:rPr>
          <w:sz w:val="14"/>
          <w:szCs w:val="24"/>
        </w:rPr>
        <w:t xml:space="preserve"> the leatherbacks and other </w:t>
      </w:r>
      <w:r w:rsidRPr="00415747">
        <w:rPr>
          <w:rStyle w:val="StyleUnderline"/>
          <w:szCs w:val="24"/>
        </w:rPr>
        <w:t>sea turtles</w:t>
      </w:r>
      <w:r w:rsidRPr="009E572D">
        <w:rPr>
          <w:sz w:val="14"/>
          <w:szCs w:val="24"/>
        </w:rPr>
        <w:t xml:space="preserve">, U.S. scientists and managers are examining </w:t>
      </w:r>
      <w:r w:rsidRPr="00415747">
        <w:rPr>
          <w:rStyle w:val="StyleUnderline"/>
          <w:szCs w:val="24"/>
        </w:rPr>
        <w:t>three options: 1] Develop</w:t>
      </w:r>
      <w:r w:rsidRPr="009E572D">
        <w:rPr>
          <w:sz w:val="14"/>
          <w:szCs w:val="24"/>
        </w:rPr>
        <w:t xml:space="preserve"> and implement </w:t>
      </w:r>
      <w:r w:rsidRPr="00415747">
        <w:rPr>
          <w:rStyle w:val="StyleUnderline"/>
          <w:szCs w:val="24"/>
        </w:rPr>
        <w:t>a gear fix to reduce bycatch</w:t>
      </w:r>
      <w:r w:rsidRPr="009E572D">
        <w:rPr>
          <w:sz w:val="14"/>
          <w:szCs w:val="24"/>
        </w:rPr>
        <w:t xml:space="preserve"> in longlines and export this technology to other longlining nations, </w:t>
      </w:r>
      <w:r w:rsidRPr="00415747">
        <w:rPr>
          <w:rStyle w:val="StyleUnderline"/>
          <w:szCs w:val="24"/>
        </w:rPr>
        <w:t>2] Examine the spatial</w:t>
      </w:r>
      <w:r w:rsidRPr="009E572D">
        <w:rPr>
          <w:sz w:val="14"/>
          <w:szCs w:val="24"/>
        </w:rPr>
        <w:t xml:space="preserve"> and temporal </w:t>
      </w:r>
      <w:r w:rsidRPr="00415747">
        <w:rPr>
          <w:rStyle w:val="StyleUnderline"/>
          <w:szCs w:val="24"/>
        </w:rPr>
        <w:t>distribution of turtles</w:t>
      </w:r>
      <w:r w:rsidRPr="009E572D">
        <w:rPr>
          <w:sz w:val="14"/>
          <w:szCs w:val="24"/>
        </w:rPr>
        <w:t xml:space="preserve"> and fishermen internationally to determine the potential for time or space closures </w:t>
      </w:r>
      <w:r w:rsidRPr="00415747">
        <w:rPr>
          <w:rStyle w:val="StyleUnderline"/>
          <w:szCs w:val="24"/>
        </w:rPr>
        <w:t>to reduce bycatch</w:t>
      </w:r>
      <w:r w:rsidRPr="009E572D">
        <w:rPr>
          <w:sz w:val="14"/>
          <w:szCs w:val="24"/>
        </w:rPr>
        <w:t xml:space="preserve">, and implement these measures accordingly </w:t>
      </w:r>
      <w:r w:rsidRPr="00415747">
        <w:rPr>
          <w:rStyle w:val="StyleUnderline"/>
          <w:szCs w:val="24"/>
        </w:rPr>
        <w:t>and 3]</w:t>
      </w:r>
      <w:r w:rsidRPr="009E572D">
        <w:rPr>
          <w:sz w:val="14"/>
          <w:szCs w:val="24"/>
        </w:rPr>
        <w:t xml:space="preserve"> Consider trade or market-based approaches to </w:t>
      </w:r>
      <w:r w:rsidRPr="00415747">
        <w:rPr>
          <w:rStyle w:val="StyleUnderline"/>
          <w:szCs w:val="24"/>
        </w:rPr>
        <w:t>reduce imports</w:t>
      </w:r>
      <w:r w:rsidRPr="009E572D">
        <w:rPr>
          <w:sz w:val="14"/>
          <w:szCs w:val="24"/>
        </w:rPr>
        <w:t xml:space="preserve"> of target species in fisheries </w:t>
      </w:r>
      <w:r w:rsidRPr="00415747">
        <w:rPr>
          <w:rStyle w:val="StyleUnderline"/>
          <w:szCs w:val="24"/>
        </w:rPr>
        <w:t>that take sea turtles</w:t>
      </w:r>
      <w:r w:rsidRPr="009E572D">
        <w:rPr>
          <w:sz w:val="14"/>
          <w:szCs w:val="24"/>
        </w:rPr>
        <w:t xml:space="preserve">. Critical to the </w:t>
      </w:r>
      <w:r w:rsidRPr="00415747">
        <w:rPr>
          <w:rStyle w:val="StyleUnderline"/>
          <w:szCs w:val="24"/>
        </w:rPr>
        <w:t>success</w:t>
      </w:r>
      <w:r w:rsidRPr="009E572D">
        <w:rPr>
          <w:sz w:val="14"/>
          <w:szCs w:val="24"/>
        </w:rPr>
        <w:t xml:space="preserve"> of the first two options </w:t>
      </w:r>
      <w:r w:rsidRPr="00415747">
        <w:rPr>
          <w:rStyle w:val="StyleUnderline"/>
          <w:szCs w:val="24"/>
        </w:rPr>
        <w:t>will be international cooperation</w:t>
      </w:r>
      <w:r w:rsidRPr="009E572D">
        <w:rPr>
          <w:sz w:val="14"/>
          <w:szCs w:val="24"/>
        </w:rPr>
        <w:t xml:space="preserve">, implementation, and enforcement from the major longlining nations. Scientists have examined what best predicts bycatch. Is it where the hooks are set? Is it water temperature or bottom features? "Unfortunately the single best predictor is swordfish catch - </w:t>
      </w:r>
      <w:r w:rsidRPr="009E572D">
        <w:rPr>
          <w:rStyle w:val="StyleUnderline"/>
          <w:szCs w:val="24"/>
          <w:highlight w:val="yellow"/>
        </w:rPr>
        <w:t>the more swordfish caught, the higher the rate of leatherback bycatch</w:t>
      </w:r>
      <w:r w:rsidRPr="009E572D">
        <w:rPr>
          <w:sz w:val="14"/>
          <w:szCs w:val="24"/>
        </w:rPr>
        <w:t xml:space="preserve">," says Crowder. To help remedy this problem, </w:t>
      </w:r>
      <w:r w:rsidRPr="009E572D">
        <w:rPr>
          <w:rStyle w:val="StyleUnderline"/>
          <w:szCs w:val="24"/>
          <w:highlight w:val="yellow"/>
        </w:rPr>
        <w:t>U.S. longline fisheries already have been restricted or closed</w:t>
      </w:r>
      <w:r w:rsidRPr="009E572D">
        <w:rPr>
          <w:sz w:val="14"/>
          <w:szCs w:val="24"/>
          <w:highlight w:val="yellow"/>
        </w:rPr>
        <w:t>,</w:t>
      </w:r>
      <w:r w:rsidRPr="009E572D">
        <w:rPr>
          <w:sz w:val="14"/>
          <w:szCs w:val="24"/>
        </w:rPr>
        <w:t xml:space="preserve"> but this will not adequately protect leatherbacks. More that </w:t>
      </w:r>
      <w:r w:rsidRPr="009E572D">
        <w:rPr>
          <w:rStyle w:val="StyleUnderline"/>
          <w:szCs w:val="24"/>
          <w:highlight w:val="yellow"/>
        </w:rPr>
        <w:t>90 percent of longlining</w:t>
      </w:r>
      <w:r w:rsidRPr="009E572D">
        <w:rPr>
          <w:sz w:val="14"/>
          <w:szCs w:val="24"/>
          <w:highlight w:val="yellow"/>
        </w:rPr>
        <w:t xml:space="preserve"> </w:t>
      </w:r>
      <w:r w:rsidRPr="009E572D">
        <w:rPr>
          <w:sz w:val="14"/>
          <w:szCs w:val="24"/>
        </w:rPr>
        <w:t xml:space="preserve">effort in international waters </w:t>
      </w:r>
      <w:r w:rsidRPr="009E572D">
        <w:rPr>
          <w:rStyle w:val="StyleUnderline"/>
          <w:szCs w:val="24"/>
          <w:highlight w:val="yellow"/>
        </w:rPr>
        <w:t>originates from international fleets</w:t>
      </w:r>
      <w:r w:rsidRPr="009E572D">
        <w:rPr>
          <w:sz w:val="14"/>
          <w:szCs w:val="24"/>
        </w:rPr>
        <w:t>, primarily from Japan, Taiwan, Korea, and China. Finding a fix across a global ocean will require both international governments' and fishermen's buy-in.</w:t>
      </w:r>
    </w:p>
    <w:p w:rsidR="00C15BD6" w:rsidRPr="00C15BD6" w:rsidRDefault="00C15BD6" w:rsidP="00C15BD6"/>
    <w:p w:rsidR="009128A6" w:rsidRDefault="009128A6" w:rsidP="009128A6">
      <w:pPr>
        <w:pStyle w:val="Heading2"/>
        <w:rPr>
          <w:rFonts w:asciiTheme="minorHAnsi" w:hAnsiTheme="minorHAnsi"/>
        </w:rPr>
      </w:pPr>
      <w:r w:rsidRPr="009128A6">
        <w:rPr>
          <w:rFonts w:asciiTheme="minorHAnsi" w:hAnsiTheme="minorHAnsi"/>
        </w:rPr>
        <w:t xml:space="preserve">Science Diplomacy </w:t>
      </w:r>
    </w:p>
    <w:p w:rsidR="00C15BD6" w:rsidRPr="00194194" w:rsidRDefault="00C15BD6" w:rsidP="00C15BD6">
      <w:pPr>
        <w:pStyle w:val="Heading3"/>
      </w:pPr>
      <w:bookmarkStart w:id="13" w:name="_Toc302483130"/>
      <w:r w:rsidRPr="00194194">
        <w:t xml:space="preserve">1NC- Science Diplomacy Frontline </w:t>
      </w:r>
      <w:bookmarkEnd w:id="13"/>
    </w:p>
    <w:p w:rsidR="00C15BD6" w:rsidRPr="00194194" w:rsidRDefault="00C15BD6" w:rsidP="00C15BD6">
      <w:pPr>
        <w:rPr>
          <w:rFonts w:ascii="Georgia" w:hAnsi="Georgia"/>
        </w:rPr>
      </w:pPr>
    </w:p>
    <w:p w:rsidR="00C15BD6" w:rsidRPr="00194194" w:rsidRDefault="00C15BD6" w:rsidP="00C15BD6">
      <w:pPr>
        <w:pStyle w:val="Heading4"/>
        <w:rPr>
          <w:rFonts w:ascii="Georgia" w:hAnsi="Georgia"/>
        </w:rPr>
      </w:pPr>
      <w:r w:rsidRPr="00194194">
        <w:rPr>
          <w:rFonts w:ascii="Georgia" w:hAnsi="Georgia"/>
        </w:rPr>
        <w:t xml:space="preserve">Science diplomacy fails- it can’t alter political dynamics </w:t>
      </w:r>
    </w:p>
    <w:p w:rsidR="00C15BD6" w:rsidRPr="00194194" w:rsidRDefault="00C15BD6" w:rsidP="00C15BD6">
      <w:pPr>
        <w:rPr>
          <w:rStyle w:val="Style13ptBold"/>
          <w:rFonts w:ascii="Georgia" w:hAnsi="Georgia"/>
        </w:rPr>
      </w:pPr>
    </w:p>
    <w:p w:rsidR="00C15BD6" w:rsidRPr="00194194" w:rsidRDefault="00C15BD6" w:rsidP="00C15BD6">
      <w:pPr>
        <w:rPr>
          <w:rFonts w:ascii="Georgia" w:hAnsi="Georgia"/>
          <w:b/>
          <w:sz w:val="26"/>
        </w:rPr>
      </w:pPr>
      <w:r w:rsidRPr="00194194">
        <w:rPr>
          <w:rStyle w:val="Style13ptBold"/>
          <w:rFonts w:ascii="Georgia" w:hAnsi="Georgia"/>
        </w:rPr>
        <w:t>Dickinson ‘9</w:t>
      </w:r>
    </w:p>
    <w:p w:rsidR="00C15BD6" w:rsidRPr="00194194" w:rsidRDefault="00C15BD6" w:rsidP="00C15BD6">
      <w:pPr>
        <w:rPr>
          <w:rFonts w:ascii="Georgia" w:hAnsi="Georgia"/>
        </w:rPr>
      </w:pPr>
      <w:r w:rsidRPr="00194194">
        <w:rPr>
          <w:rFonts w:ascii="Georgia" w:hAnsi="Georgia"/>
        </w:rPr>
        <w:t>David Dickson, SciDev, “The limits of science diplomacy,” 6/4/2009, http://www.scidev.net/en/editorials/the-limits-of-science-diplomacy.html</w:t>
      </w:r>
    </w:p>
    <w:p w:rsidR="00C15BD6" w:rsidRPr="00194194" w:rsidRDefault="00C15BD6" w:rsidP="00C15BD6">
      <w:pPr>
        <w:rPr>
          <w:rFonts w:ascii="Georgia" w:hAnsi="Georgia"/>
          <w:sz w:val="16"/>
        </w:rPr>
      </w:pPr>
    </w:p>
    <w:p w:rsidR="00C15BD6" w:rsidRPr="00194194" w:rsidRDefault="00C15BD6" w:rsidP="00C15BD6">
      <w:pPr>
        <w:rPr>
          <w:rFonts w:ascii="Georgia" w:hAnsi="Georgia"/>
          <w:sz w:val="12"/>
        </w:rPr>
      </w:pPr>
      <w:r w:rsidRPr="00194194">
        <w:rPr>
          <w:rFonts w:ascii="Georgia" w:hAnsi="Georgia"/>
          <w:sz w:val="12"/>
        </w:rPr>
        <w:t xml:space="preserve">But — as emerged from a meeting entitled New Frontiers in Science Diplomacy, held in London this week (1–2 June) — </w:t>
      </w:r>
      <w:r w:rsidRPr="00194194">
        <w:rPr>
          <w:rFonts w:ascii="Georgia" w:hAnsi="Georgia"/>
          <w:u w:val="single"/>
        </w:rPr>
        <w:t>using science for diplomatic purposes is not as straightforward as it seems</w:t>
      </w:r>
      <w:r w:rsidRPr="00194194">
        <w:rPr>
          <w:rFonts w:ascii="Georgia" w:hAnsi="Georgia"/>
          <w:sz w:val="12"/>
        </w:rPr>
        <w:t xml:space="preserve">.¶ Some scientific collaboration clearly demonstrates what countries can achieve by working together. For example, a new synchrotron under construction in Jordan is rapidly becoming a symbol of the potential for teamwork in the Middle East.¶ But </w:t>
      </w:r>
      <w:r w:rsidRPr="00194194">
        <w:rPr>
          <w:rStyle w:val="StyleUnderline"/>
          <w:rFonts w:ascii="Georgia" w:hAnsi="Georgia"/>
          <w:highlight w:val="yellow"/>
        </w:rPr>
        <w:t>whether scientific cooperation can become a precursor for political collaboration is less evident</w:t>
      </w:r>
      <w:r w:rsidRPr="00194194">
        <w:rPr>
          <w:rFonts w:ascii="Georgia" w:hAnsi="Georgia"/>
          <w:u w:val="single"/>
        </w:rPr>
        <w:t>. For example, despite hopes that the Middle East synchrotron would help bring peace to the region, several countries have been reluctant to support it until the Palestine problem is resolved</w:t>
      </w:r>
      <w:r w:rsidRPr="00194194">
        <w:rPr>
          <w:rFonts w:ascii="Georgia" w:hAnsi="Georgia"/>
          <w:sz w:val="12"/>
        </w:rPr>
        <w:t xml:space="preserve">.¶ Indeed, one speaker at the London meeting (organised by the UK's Royal Society and the American Association for the Advancement of Science) even suggested that the changes scientific innovations bring inevitably lead to turbulence and upheaval. In such a context, viewing science as a driver for peace may be wishful thinking.¶ Conflicting ethos¶ </w:t>
      </w:r>
      <w:r w:rsidRPr="00194194">
        <w:rPr>
          <w:rFonts w:ascii="Georgia" w:hAnsi="Georgia"/>
          <w:u w:val="single"/>
        </w:rPr>
        <w:t>Perhaps the most contentious area discussed at the meeting was how science diplomacy can frame developed countries' efforts to help build scientific capacity in the developing world</w:t>
      </w:r>
      <w:r w:rsidRPr="00194194">
        <w:rPr>
          <w:rFonts w:ascii="Georgia" w:hAnsi="Georgia"/>
          <w:sz w:val="12"/>
        </w:rPr>
        <w:t xml:space="preserve">.¶ There is little to quarrel with in collaborative efforts that are put forward with a genuine desire for partnership. Indeed, partnership — whether between individuals, institutions or countries — is the new buzzword in the "science for development" community.¶ But </w:t>
      </w:r>
      <w:r w:rsidRPr="00194194">
        <w:rPr>
          <w:rStyle w:val="StyleUnderline"/>
          <w:rFonts w:ascii="Georgia" w:hAnsi="Georgia"/>
          <w:highlight w:val="yellow"/>
        </w:rPr>
        <w:t>true partnership requires transparent relations between partners who are prepared to meet as equals. And that goes against diplomats' implicit role: to promote and defend their own countries' interests</w:t>
      </w:r>
      <w:r w:rsidRPr="00194194">
        <w:rPr>
          <w:rFonts w:ascii="Georgia" w:hAnsi="Georgia"/>
          <w:sz w:val="12"/>
        </w:rPr>
        <w:t xml:space="preserve">.¶ John Beddington, the British government's chief scientific adviser, may have been a bit harsh when he told the meeting that a diplomat is someone who is "sent abroad to lie for his country". But he touched a raw nerve.¶ Worlds apart yet co-dependent¶ The truth is that science and politics make an uneasy alliance. Both need the other. Politicians need science to achieve their goals, whether social, economic or — unfortunately — military; scientists need political support to fund their research.¶ But they also occupy different universes. </w:t>
      </w:r>
      <w:r w:rsidRPr="00194194">
        <w:rPr>
          <w:rStyle w:val="StyleUnderline"/>
          <w:rFonts w:ascii="Georgia" w:hAnsi="Georgia"/>
          <w:highlight w:val="yellow"/>
        </w:rPr>
        <w:t>Politics is</w:t>
      </w:r>
      <w:r w:rsidRPr="00194194">
        <w:rPr>
          <w:rFonts w:ascii="Georgia" w:hAnsi="Georgia"/>
          <w:sz w:val="12"/>
        </w:rPr>
        <w:t>, at root,</w:t>
      </w:r>
      <w:r w:rsidRPr="00194194">
        <w:rPr>
          <w:rFonts w:ascii="Georgia" w:hAnsi="Georgia"/>
          <w:u w:val="single"/>
        </w:rPr>
        <w:t xml:space="preserve"> </w:t>
      </w:r>
      <w:r w:rsidRPr="00194194">
        <w:rPr>
          <w:rStyle w:val="StyleUnderline"/>
          <w:rFonts w:ascii="Georgia" w:hAnsi="Georgia"/>
          <w:highlight w:val="yellow"/>
        </w:rPr>
        <w:t xml:space="preserve">about exercising power </w:t>
      </w:r>
      <w:r w:rsidRPr="00194194">
        <w:rPr>
          <w:rFonts w:ascii="Georgia" w:hAnsi="Georgia"/>
          <w:sz w:val="12"/>
        </w:rPr>
        <w:t xml:space="preserve">by one means or another. </w:t>
      </w:r>
      <w:r w:rsidRPr="00194194">
        <w:rPr>
          <w:rStyle w:val="StyleUnderline"/>
          <w:rFonts w:ascii="Georgia" w:hAnsi="Georgia"/>
          <w:highlight w:val="yellow"/>
        </w:rPr>
        <w:t>Science is</w:t>
      </w:r>
      <w:r w:rsidRPr="00194194">
        <w:rPr>
          <w:rFonts w:ascii="Georgia" w:hAnsi="Georgia"/>
          <w:sz w:val="12"/>
          <w:highlight w:val="yellow"/>
        </w:rPr>
        <w:t xml:space="preserve"> </w:t>
      </w:r>
      <w:r w:rsidRPr="00194194">
        <w:rPr>
          <w:rFonts w:ascii="Georgia" w:hAnsi="Georgia"/>
          <w:sz w:val="12"/>
        </w:rPr>
        <w:t xml:space="preserve">— or should be — </w:t>
      </w:r>
      <w:r w:rsidRPr="00194194">
        <w:rPr>
          <w:rStyle w:val="StyleUnderline"/>
          <w:rFonts w:ascii="Georgia" w:hAnsi="Georgia"/>
          <w:highlight w:val="yellow"/>
        </w:rPr>
        <w:t xml:space="preserve">about pursuing </w:t>
      </w:r>
      <w:r w:rsidRPr="00194194">
        <w:rPr>
          <w:rFonts w:ascii="Georgia" w:hAnsi="Georgia"/>
          <w:sz w:val="12"/>
        </w:rPr>
        <w:t>robust</w:t>
      </w:r>
      <w:r w:rsidRPr="00194194">
        <w:rPr>
          <w:rStyle w:val="StyleUnderline"/>
          <w:rFonts w:ascii="Georgia" w:hAnsi="Georgia"/>
          <w:highlight w:val="yellow"/>
        </w:rPr>
        <w:t xml:space="preserve"> knowledge </w:t>
      </w:r>
      <w:r w:rsidRPr="00194194">
        <w:rPr>
          <w:rFonts w:ascii="Georgia" w:hAnsi="Georgia"/>
          <w:sz w:val="12"/>
        </w:rPr>
        <w:t xml:space="preserve">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 </w:t>
      </w:r>
      <w:r w:rsidRPr="00194194">
        <w:rPr>
          <w:rStyle w:val="StyleUnderline"/>
          <w:rFonts w:ascii="Georgia" w:hAnsi="Georgia"/>
          <w:highlight w:val="yellow"/>
        </w:rPr>
        <w:t>a commitment to science diplomacy</w:t>
      </w:r>
      <w:r w:rsidRPr="00194194">
        <w:rPr>
          <w:rFonts w:ascii="Georgia" w:hAnsi="Georgia"/>
          <w:highlight w:val="yellow"/>
          <w:u w:val="single"/>
        </w:rPr>
        <w:t xml:space="preserve"> </w:t>
      </w:r>
      <w:r w:rsidRPr="00194194">
        <w:rPr>
          <w:rFonts w:ascii="Georgia" w:hAnsi="Georgia"/>
          <w:sz w:val="14"/>
          <w:u w:val="single"/>
        </w:rPr>
        <w:t>that ignores the differences —</w:t>
      </w:r>
      <w:r w:rsidRPr="00194194">
        <w:rPr>
          <w:rFonts w:ascii="Georgia" w:hAnsi="Georgia"/>
          <w:u w:val="single"/>
        </w:rPr>
        <w:t xml:space="preserve"> acting </w:t>
      </w:r>
      <w:r w:rsidRPr="00194194">
        <w:rPr>
          <w:rFonts w:ascii="Georgia" w:hAnsi="Georgia"/>
          <w:sz w:val="14"/>
          <w:u w:val="single"/>
        </w:rPr>
        <w:t>for example</w:t>
      </w:r>
      <w:r w:rsidRPr="00194194">
        <w:rPr>
          <w:rFonts w:ascii="Georgia" w:hAnsi="Georgia"/>
          <w:u w:val="single"/>
        </w:rPr>
        <w:t xml:space="preserve"> as if science can substitute politics</w:t>
      </w:r>
      <w:r w:rsidRPr="00194194">
        <w:rPr>
          <w:rFonts w:ascii="Georgia" w:hAnsi="Georgia"/>
          <w:sz w:val="12"/>
        </w:rPr>
        <w:t xml:space="preserve"> (</w:t>
      </w:r>
      <w:r w:rsidRPr="00194194">
        <w:rPr>
          <w:rFonts w:ascii="Georgia" w:hAnsi="Georgia"/>
          <w:sz w:val="14"/>
          <w:u w:val="single"/>
        </w:rPr>
        <w:t>or</w:t>
      </w:r>
      <w:r w:rsidRPr="00194194">
        <w:rPr>
          <w:rFonts w:ascii="Georgia" w:hAnsi="Georgia"/>
          <w:sz w:val="12"/>
        </w:rPr>
        <w:t xml:space="preserve"> perhaps more worryingly, </w:t>
      </w:r>
      <w:r w:rsidRPr="00194194">
        <w:rPr>
          <w:rFonts w:ascii="Georgia" w:hAnsi="Georgia"/>
          <w:sz w:val="14"/>
          <w:u w:val="single"/>
        </w:rPr>
        <w:t>vice versa</w:t>
      </w:r>
      <w:r w:rsidRPr="00194194">
        <w:rPr>
          <w:rFonts w:ascii="Georgia" w:hAnsi="Georgia"/>
          <w:sz w:val="12"/>
        </w:rPr>
        <w:t xml:space="preserve">), </w:t>
      </w:r>
      <w:r w:rsidRPr="00194194">
        <w:rPr>
          <w:rStyle w:val="StyleUnderline"/>
          <w:rFonts w:ascii="Georgia" w:hAnsi="Georgia"/>
          <w:highlight w:val="yellow"/>
        </w:rPr>
        <w:t>is dangerous</w:t>
      </w:r>
      <w:r w:rsidRPr="00194194">
        <w:rPr>
          <w:rFonts w:ascii="Georgia" w:hAnsi="Georgia"/>
          <w:sz w:val="12"/>
        </w:rPr>
        <w:t>.</w:t>
      </w:r>
    </w:p>
    <w:p w:rsidR="00C15BD6" w:rsidRPr="00194194" w:rsidRDefault="00C15BD6" w:rsidP="00C15BD6">
      <w:pPr>
        <w:rPr>
          <w:rFonts w:ascii="Georgia" w:hAnsi="Georgia"/>
        </w:rPr>
      </w:pPr>
      <w:r w:rsidRPr="00194194">
        <w:rPr>
          <w:rFonts w:ascii="Georgia" w:hAnsi="Georgia"/>
        </w:rPr>
        <w:br w:type="page"/>
      </w:r>
    </w:p>
    <w:p w:rsidR="00C15BD6" w:rsidRPr="00194194" w:rsidRDefault="00C15BD6" w:rsidP="00C15BD6">
      <w:pPr>
        <w:pStyle w:val="Heading4"/>
        <w:rPr>
          <w:rFonts w:ascii="Georgia" w:hAnsi="Georgia"/>
        </w:rPr>
      </w:pPr>
      <w:r w:rsidRPr="00194194">
        <w:rPr>
          <w:rFonts w:ascii="Georgia" w:hAnsi="Georgia"/>
        </w:rPr>
        <w:t xml:space="preserve">Their impacts are super long-term. </w:t>
      </w:r>
    </w:p>
    <w:p w:rsidR="00C15BD6" w:rsidRPr="00194194" w:rsidRDefault="00C15BD6" w:rsidP="00C15BD6">
      <w:pPr>
        <w:rPr>
          <w:rFonts w:ascii="Georgia" w:hAnsi="Georgia"/>
        </w:rPr>
      </w:pPr>
    </w:p>
    <w:p w:rsidR="00C15BD6" w:rsidRPr="00194194" w:rsidRDefault="00C15BD6" w:rsidP="00C15BD6">
      <w:pPr>
        <w:rPr>
          <w:rStyle w:val="Style13ptBold"/>
          <w:rFonts w:ascii="Georgia" w:hAnsi="Georgia"/>
        </w:rPr>
      </w:pPr>
      <w:r w:rsidRPr="00194194">
        <w:rPr>
          <w:rStyle w:val="Style13ptBold"/>
          <w:rFonts w:ascii="Georgia" w:hAnsi="Georgia"/>
        </w:rPr>
        <w:t>Leshner ‘8</w:t>
      </w:r>
    </w:p>
    <w:p w:rsidR="00C15BD6" w:rsidRPr="00194194" w:rsidRDefault="00C15BD6" w:rsidP="00C15BD6">
      <w:pPr>
        <w:rPr>
          <w:rFonts w:ascii="Georgia" w:hAnsi="Georgia"/>
          <w:sz w:val="16"/>
          <w:szCs w:val="16"/>
        </w:rPr>
      </w:pPr>
      <w:r w:rsidRPr="00194194">
        <w:rPr>
          <w:rFonts w:ascii="Georgia" w:hAnsi="Georgia"/>
          <w:sz w:val="16"/>
          <w:szCs w:val="16"/>
        </w:rPr>
        <w:t>[Alan I. Leshner, 08 Ph.D. Chief Executive Officer American Association for the Advancement of Science Executive Publisher, Science July 15, 2008Written Testimony Before the Committee on Science and Technology Subcommittee on Research and Science Education www.aaas.org/spp/cstc/LeshnerTestimony_S&amp;TInt'l.pdf]</w:t>
      </w:r>
    </w:p>
    <w:p w:rsidR="00C15BD6" w:rsidRPr="00194194" w:rsidRDefault="00C15BD6" w:rsidP="00C15BD6">
      <w:pPr>
        <w:rPr>
          <w:rFonts w:ascii="Georgia" w:hAnsi="Georgia"/>
        </w:rPr>
      </w:pPr>
    </w:p>
    <w:p w:rsidR="00C15BD6" w:rsidRPr="00194194" w:rsidRDefault="00C15BD6" w:rsidP="00C15BD6">
      <w:pPr>
        <w:rPr>
          <w:rFonts w:ascii="Georgia" w:hAnsi="Georgia"/>
          <w:sz w:val="16"/>
          <w:highlight w:val="yellow"/>
        </w:rPr>
      </w:pPr>
      <w:r w:rsidRPr="00194194">
        <w:rPr>
          <w:rFonts w:ascii="Georgia" w:hAnsi="Georgia"/>
          <w:sz w:val="16"/>
        </w:rPr>
        <w:t xml:space="preserve">AAAS faces the same dilemmas that the U.S. government faces: </w:t>
      </w:r>
      <w:r w:rsidRPr="00194194">
        <w:rPr>
          <w:rStyle w:val="StyleUnderline"/>
          <w:rFonts w:ascii="Georgia" w:hAnsi="Georgia"/>
        </w:rPr>
        <w:t>how</w:t>
      </w:r>
      <w:r w:rsidRPr="00194194">
        <w:rPr>
          <w:rFonts w:ascii="Georgia" w:hAnsi="Georgia"/>
          <w:sz w:val="16"/>
        </w:rPr>
        <w:t xml:space="preserve"> best </w:t>
      </w:r>
      <w:r w:rsidRPr="00194194">
        <w:rPr>
          <w:rStyle w:val="StyleUnderline"/>
          <w:rFonts w:ascii="Georgia" w:hAnsi="Georgia"/>
        </w:rPr>
        <w:t>to balance domestic versus international interests, and how</w:t>
      </w:r>
      <w:r w:rsidRPr="00194194">
        <w:rPr>
          <w:rFonts w:ascii="Georgia" w:hAnsi="Georgia"/>
          <w:sz w:val="16"/>
        </w:rPr>
        <w:t xml:space="preserve"> best </w:t>
      </w:r>
      <w:r w:rsidRPr="00194194">
        <w:rPr>
          <w:rStyle w:val="StyleUnderline"/>
          <w:rFonts w:ascii="Georgia" w:hAnsi="Georgia"/>
        </w:rPr>
        <w:t>to balance short-term versus long-term goals</w:t>
      </w:r>
      <w:r w:rsidRPr="00194194">
        <w:rPr>
          <w:rFonts w:ascii="Georgia" w:hAnsi="Georgia"/>
          <w:sz w:val="16"/>
        </w:rPr>
        <w:t xml:space="preserve">. </w:t>
      </w:r>
      <w:r w:rsidRPr="00194194">
        <w:rPr>
          <w:rStyle w:val="StyleUnderline"/>
          <w:rFonts w:ascii="Georgia" w:hAnsi="Georgia"/>
          <w:highlight w:val="yellow"/>
        </w:rPr>
        <w:t xml:space="preserve">International cooperation takes time to </w:t>
      </w:r>
      <w:r w:rsidRPr="00194194">
        <w:rPr>
          <w:rStyle w:val="StyleUnderline"/>
          <w:rFonts w:ascii="Georgia" w:hAnsi="Georgia"/>
        </w:rPr>
        <w:t>develop</w:t>
      </w:r>
      <w:r w:rsidRPr="00194194">
        <w:rPr>
          <w:rFonts w:ascii="Georgia" w:hAnsi="Georgia"/>
          <w:sz w:val="16"/>
        </w:rPr>
        <w:t xml:space="preserve"> and nurture, particularly if it </w:t>
      </w:r>
      <w:r w:rsidRPr="00194194">
        <w:rPr>
          <w:rStyle w:val="StyleUnderline"/>
          <w:rFonts w:ascii="Georgia" w:hAnsi="Georgia"/>
          <w:highlight w:val="yellow"/>
        </w:rPr>
        <w:t>requires infrastructure development in</w:t>
      </w:r>
      <w:r w:rsidRPr="00194194">
        <w:rPr>
          <w:rFonts w:ascii="Georgia" w:hAnsi="Georgia"/>
          <w:sz w:val="16"/>
          <w:highlight w:val="yellow"/>
        </w:rPr>
        <w:t xml:space="preserve"> </w:t>
      </w:r>
      <w:r w:rsidRPr="00194194">
        <w:rPr>
          <w:rFonts w:ascii="Georgia" w:hAnsi="Georgia"/>
          <w:sz w:val="16"/>
        </w:rPr>
        <w:t xml:space="preserve">one of </w:t>
      </w:r>
      <w:r w:rsidRPr="00194194">
        <w:rPr>
          <w:rStyle w:val="StyleUnderline"/>
          <w:rFonts w:ascii="Georgia" w:hAnsi="Georgia"/>
          <w:highlight w:val="yellow"/>
        </w:rPr>
        <w:t>the cooperating countries</w:t>
      </w:r>
      <w:r w:rsidRPr="00194194">
        <w:rPr>
          <w:rStyle w:val="StyleUnderline"/>
          <w:rFonts w:ascii="Georgia" w:hAnsi="Georgia"/>
        </w:rPr>
        <w:t xml:space="preserve">. </w:t>
      </w:r>
      <w:r w:rsidRPr="00194194">
        <w:rPr>
          <w:rStyle w:val="StyleUnderline"/>
          <w:rFonts w:ascii="Georgia" w:hAnsi="Georgia"/>
          <w:highlight w:val="yellow"/>
        </w:rPr>
        <w:t>The impacts of science diplomacy</w:t>
      </w:r>
      <w:r w:rsidRPr="00194194">
        <w:rPr>
          <w:rFonts w:ascii="Georgia" w:hAnsi="Georgia"/>
          <w:sz w:val="16"/>
          <w:highlight w:val="yellow"/>
        </w:rPr>
        <w:t xml:space="preserve"> </w:t>
      </w:r>
      <w:r w:rsidRPr="00194194">
        <w:rPr>
          <w:rFonts w:ascii="Georgia" w:hAnsi="Georgia"/>
          <w:sz w:val="16"/>
        </w:rPr>
        <w:t xml:space="preserve">also </w:t>
      </w:r>
      <w:r w:rsidRPr="00194194">
        <w:rPr>
          <w:rStyle w:val="StyleUnderline"/>
          <w:rFonts w:ascii="Georgia" w:hAnsi="Georgia"/>
          <w:highlight w:val="yellow"/>
        </w:rPr>
        <w:t>can take a long time to be realized, since the scientific work must be done and trust must be nurtured over time</w:t>
      </w:r>
      <w:r w:rsidRPr="00194194">
        <w:rPr>
          <w:rFonts w:ascii="Georgia" w:hAnsi="Georgia"/>
          <w:sz w:val="16"/>
          <w:highlight w:val="yellow"/>
        </w:rPr>
        <w:t>.</w:t>
      </w:r>
    </w:p>
    <w:p w:rsidR="00C15BD6" w:rsidRPr="00194194" w:rsidRDefault="00C15BD6" w:rsidP="00C15BD6">
      <w:pPr>
        <w:rPr>
          <w:rFonts w:ascii="Georgia" w:hAnsi="Georgia"/>
        </w:rPr>
      </w:pPr>
    </w:p>
    <w:p w:rsidR="00C15BD6" w:rsidRPr="00194194" w:rsidRDefault="00C15BD6" w:rsidP="00C15BD6">
      <w:pPr>
        <w:pStyle w:val="Heading4"/>
        <w:rPr>
          <w:rFonts w:ascii="Georgia" w:hAnsi="Georgia"/>
        </w:rPr>
      </w:pPr>
      <w:r w:rsidRPr="00194194">
        <w:rPr>
          <w:rFonts w:ascii="Georgia" w:hAnsi="Georgia"/>
        </w:rPr>
        <w:t xml:space="preserve">There’s no impact or solvency for science diplomacy </w:t>
      </w:r>
    </w:p>
    <w:p w:rsidR="00C15BD6" w:rsidRPr="00194194" w:rsidRDefault="00C15BD6" w:rsidP="00C15BD6">
      <w:pPr>
        <w:rPr>
          <w:rStyle w:val="Style13ptBold"/>
          <w:rFonts w:ascii="Georgia" w:hAnsi="Georgia"/>
        </w:rPr>
      </w:pPr>
    </w:p>
    <w:p w:rsidR="00C15BD6" w:rsidRPr="00194194" w:rsidRDefault="00C15BD6" w:rsidP="00C15BD6">
      <w:pPr>
        <w:rPr>
          <w:rStyle w:val="Style13ptBold"/>
          <w:rFonts w:ascii="Georgia" w:hAnsi="Georgia"/>
          <w:b w:val="0"/>
        </w:rPr>
      </w:pPr>
      <w:r w:rsidRPr="00194194">
        <w:rPr>
          <w:rStyle w:val="Style13ptBold"/>
          <w:rFonts w:ascii="Georgia" w:hAnsi="Georgia"/>
        </w:rPr>
        <w:t>Badger</w:t>
      </w:r>
      <w:r w:rsidRPr="00194194">
        <w:rPr>
          <w:rFonts w:ascii="Georgia" w:hAnsi="Georgia"/>
        </w:rPr>
        <w:t xml:space="preserve"> ‘</w:t>
      </w:r>
      <w:r w:rsidRPr="00194194">
        <w:rPr>
          <w:rStyle w:val="Style13ptBold"/>
          <w:rFonts w:ascii="Georgia" w:hAnsi="Georgia"/>
        </w:rPr>
        <w:t xml:space="preserve">9 </w:t>
      </w:r>
    </w:p>
    <w:p w:rsidR="00C15BD6" w:rsidRPr="00194194" w:rsidRDefault="00C15BD6" w:rsidP="00C15BD6">
      <w:pPr>
        <w:rPr>
          <w:rFonts w:ascii="Georgia" w:hAnsi="Georgia"/>
          <w:sz w:val="16"/>
          <w:szCs w:val="16"/>
        </w:rPr>
      </w:pPr>
      <w:r w:rsidRPr="00194194">
        <w:rPr>
          <w:rFonts w:ascii="Georgia" w:hAnsi="Georgia"/>
          <w:sz w:val="16"/>
          <w:szCs w:val="16"/>
        </w:rPr>
        <w:t>(Badger, Emily, writer, Miller-McCune magazine, "Science diplomacy: Trading Frock Coats for Lab Coats" http://www.miller-mccune.com/politics/science-diplomacy-trading-frock-coats-for-lab-coats-983 [CJL])</w:t>
      </w:r>
    </w:p>
    <w:p w:rsidR="00C15BD6" w:rsidRPr="00194194" w:rsidRDefault="00C15BD6" w:rsidP="00C15BD6">
      <w:pPr>
        <w:rPr>
          <w:rFonts w:ascii="Georgia" w:hAnsi="Georgia"/>
        </w:rPr>
      </w:pPr>
    </w:p>
    <w:p w:rsidR="00C15BD6" w:rsidRPr="00194194" w:rsidRDefault="00C15BD6" w:rsidP="00C15BD6">
      <w:pPr>
        <w:rPr>
          <w:rFonts w:ascii="Georgia" w:hAnsi="Georgia"/>
          <w:sz w:val="16"/>
        </w:rPr>
      </w:pPr>
      <w:r w:rsidRPr="00194194">
        <w:rPr>
          <w:rFonts w:ascii="Georgia" w:hAnsi="Georgia"/>
          <w:sz w:val="16"/>
        </w:rPr>
        <w:t xml:space="preserve">The activity's </w:t>
      </w:r>
      <w:r w:rsidRPr="00194194">
        <w:rPr>
          <w:rFonts w:ascii="Georgia" w:hAnsi="Georgia"/>
          <w:u w:val="single"/>
        </w:rPr>
        <w:t>spin-off benefits for diplomatic relations</w:t>
      </w:r>
      <w:r w:rsidRPr="00194194">
        <w:rPr>
          <w:rFonts w:ascii="Georgia" w:hAnsi="Georgia"/>
          <w:sz w:val="16"/>
        </w:rPr>
        <w:t xml:space="preserve">, he says, </w:t>
      </w:r>
      <w:r w:rsidRPr="00194194">
        <w:rPr>
          <w:rFonts w:ascii="Georgia" w:hAnsi="Georgia"/>
          <w:u w:val="single"/>
        </w:rPr>
        <w:t>are for others to judge</w:t>
      </w:r>
      <w:r w:rsidRPr="00194194">
        <w:rPr>
          <w:rFonts w:ascii="Georgia" w:hAnsi="Georgia"/>
          <w:sz w:val="16"/>
        </w:rPr>
        <w:t xml:space="preserve">. For that reason, he </w:t>
      </w:r>
      <w:r w:rsidRPr="00194194">
        <w:rPr>
          <w:rFonts w:ascii="Georgia" w:hAnsi="Georgia"/>
          <w:u w:val="single"/>
        </w:rPr>
        <w:t>never uses the phrase "science diplomacy</w:t>
      </w:r>
      <w:r w:rsidRPr="00194194">
        <w:rPr>
          <w:rFonts w:ascii="Georgia" w:hAnsi="Georgia"/>
          <w:sz w:val="16"/>
        </w:rPr>
        <w:t xml:space="preserve">," preferring instead people-to-people or </w:t>
      </w:r>
      <w:r w:rsidRPr="00194194">
        <w:rPr>
          <w:rFonts w:ascii="Georgia" w:hAnsi="Georgia"/>
          <w:u w:val="single"/>
        </w:rPr>
        <w:t xml:space="preserve">scientist-to-scientist </w:t>
      </w:r>
      <w:r w:rsidRPr="00194194">
        <w:rPr>
          <w:rStyle w:val="StyleUnderline"/>
          <w:rFonts w:ascii="Georgia" w:hAnsi="Georgia"/>
          <w:highlight w:val="yellow"/>
        </w:rPr>
        <w:t>exchanges</w:t>
      </w:r>
      <w:r w:rsidRPr="00194194">
        <w:rPr>
          <w:rFonts w:ascii="Georgia" w:hAnsi="Georgia"/>
          <w:u w:val="single"/>
        </w:rPr>
        <w:t xml:space="preserve">. </w:t>
      </w:r>
      <w:r w:rsidRPr="00194194">
        <w:rPr>
          <w:rFonts w:ascii="Georgia" w:hAnsi="Georgia"/>
          <w:sz w:val="16"/>
        </w:rPr>
        <w:t>Berdahl's</w:t>
      </w:r>
      <w:r w:rsidRPr="00194194">
        <w:rPr>
          <w:rFonts w:ascii="Georgia" w:hAnsi="Georgia"/>
          <w:u w:val="single"/>
        </w:rPr>
        <w:t xml:space="preserve"> delegation</w:t>
      </w:r>
      <w:r w:rsidRPr="00194194">
        <w:rPr>
          <w:rFonts w:ascii="Georgia" w:hAnsi="Georgia"/>
          <w:sz w:val="16"/>
        </w:rPr>
        <w:t xml:space="preserve"> similarly stressed on its trip that it </w:t>
      </w:r>
      <w:r w:rsidRPr="00194194">
        <w:rPr>
          <w:rStyle w:val="StyleUnderline"/>
          <w:rFonts w:ascii="Georgia" w:hAnsi="Georgia"/>
          <w:highlight w:val="yellow"/>
        </w:rPr>
        <w:t xml:space="preserve">did not wish to meet with politicians. It was there to talk about science </w:t>
      </w:r>
      <w:r w:rsidRPr="00194194">
        <w:rPr>
          <w:rFonts w:ascii="Georgia" w:hAnsi="Georgia"/>
        </w:rPr>
        <w:t>and education</w:t>
      </w:r>
      <w:r w:rsidRPr="00194194">
        <w:rPr>
          <w:rFonts w:ascii="Georgia" w:hAnsi="Georgia"/>
          <w:b/>
          <w:u w:val="single"/>
        </w:rPr>
        <w:t xml:space="preserve">, </w:t>
      </w:r>
      <w:r w:rsidRPr="00194194">
        <w:rPr>
          <w:rStyle w:val="StyleUnderline"/>
          <w:rFonts w:ascii="Georgia" w:hAnsi="Georgia"/>
          <w:highlight w:val="yellow"/>
        </w:rPr>
        <w:t>with scientists and educators</w:t>
      </w:r>
      <w:r w:rsidRPr="00194194">
        <w:rPr>
          <w:rFonts w:ascii="Georgia" w:hAnsi="Georgia"/>
          <w:b/>
          <w:u w:val="single"/>
        </w:rPr>
        <w:t>.</w:t>
      </w:r>
      <w:r w:rsidRPr="00194194">
        <w:rPr>
          <w:rFonts w:ascii="Georgia" w:hAnsi="Georgia"/>
          <w:sz w:val="16"/>
        </w:rPr>
        <w:t xml:space="preserve"> In a country historically suspicious of American motives</w:t>
      </w:r>
      <w:r w:rsidRPr="00194194">
        <w:rPr>
          <w:rFonts w:ascii="Georgia" w:hAnsi="Georgia"/>
        </w:rPr>
        <w:t>, it may be best not to confuse the issue</w:t>
      </w:r>
      <w:r w:rsidRPr="00194194">
        <w:rPr>
          <w:rFonts w:ascii="Georgia" w:hAnsi="Georgia"/>
          <w:sz w:val="16"/>
        </w:rPr>
        <w:t xml:space="preserve"> — especially when many of the different forms of "</w:t>
      </w:r>
      <w:r w:rsidRPr="00194194">
        <w:rPr>
          <w:rStyle w:val="StyleUnderline"/>
          <w:rFonts w:ascii="Georgia" w:hAnsi="Georgia"/>
          <w:highlight w:val="yellow"/>
        </w:rPr>
        <w:t xml:space="preserve">science diplomacy" </w:t>
      </w:r>
      <w:r w:rsidRPr="00194194">
        <w:rPr>
          <w:rFonts w:ascii="Georgia" w:hAnsi="Georgia"/>
          <w:sz w:val="16"/>
        </w:rPr>
        <w:t xml:space="preserve">the AAAS is advocating </w:t>
      </w:r>
      <w:r w:rsidRPr="00194194">
        <w:rPr>
          <w:rStyle w:val="StyleUnderline"/>
          <w:rFonts w:ascii="Georgia" w:hAnsi="Georgia"/>
          <w:highlight w:val="yellow"/>
        </w:rPr>
        <w:t xml:space="preserve">don't involve scientists empowered to speak for their government. </w:t>
      </w:r>
      <w:r w:rsidRPr="00194194">
        <w:rPr>
          <w:rFonts w:ascii="Georgia" w:hAnsi="Georgia"/>
          <w:sz w:val="16"/>
        </w:rPr>
        <w:t xml:space="preserve">"I think the understanding of this term 'science diplomacy' is kind of fuzzy here in the U.S., but it is really fuzzy overseas," Schweitzer later said. "'Diplomacy' has this foreign-relations emphasis, and when you say 'science diplomacy' to someone from a different country, I think that person automatically thinks about the ministry of foreign affairs and not about the ministry of science. I know that's true in Iran." </w:t>
      </w:r>
      <w:r w:rsidRPr="00194194">
        <w:rPr>
          <w:rStyle w:val="StyleUnderline"/>
          <w:rFonts w:ascii="Georgia" w:hAnsi="Georgia"/>
          <w:highlight w:val="yellow"/>
        </w:rPr>
        <w:t>The phrase may be necessary</w:t>
      </w:r>
      <w:r w:rsidRPr="00194194">
        <w:rPr>
          <w:rFonts w:ascii="Georgia" w:hAnsi="Georgia"/>
          <w:sz w:val="16"/>
        </w:rPr>
        <w:t xml:space="preserve">, he concedes, </w:t>
      </w:r>
      <w:r w:rsidRPr="00194194">
        <w:rPr>
          <w:rStyle w:val="StyleUnderline"/>
          <w:rFonts w:ascii="Georgia" w:hAnsi="Georgia"/>
          <w:highlight w:val="yellow"/>
        </w:rPr>
        <w:t>for the State Department to justify funding science overseas</w:t>
      </w:r>
      <w:r w:rsidRPr="00194194">
        <w:rPr>
          <w:rFonts w:ascii="Georgia" w:hAnsi="Georgia"/>
          <w:sz w:val="16"/>
        </w:rPr>
        <w:t xml:space="preserve">. And it does capture in Washington one of the many potential benefits to such programs. But </w:t>
      </w:r>
      <w:r w:rsidRPr="00194194">
        <w:rPr>
          <w:rStyle w:val="StyleUnderline"/>
          <w:rFonts w:ascii="Georgia" w:hAnsi="Georgia"/>
          <w:highlight w:val="yellow"/>
        </w:rPr>
        <w:t>the pitch is</w:t>
      </w:r>
      <w:r w:rsidRPr="00194194">
        <w:rPr>
          <w:rFonts w:ascii="Georgia" w:hAnsi="Georgia"/>
          <w:highlight w:val="yellow"/>
          <w:u w:val="single"/>
        </w:rPr>
        <w:t xml:space="preserve"> </w:t>
      </w:r>
      <w:r w:rsidRPr="00194194">
        <w:rPr>
          <w:rFonts w:ascii="Georgia" w:hAnsi="Georgia"/>
          <w:u w:val="single"/>
        </w:rPr>
        <w:t>different to citizens on both sides of any exchange</w:t>
      </w:r>
      <w:r w:rsidRPr="00194194">
        <w:rPr>
          <w:rFonts w:ascii="Georgia" w:hAnsi="Georgia"/>
          <w:sz w:val="16"/>
        </w:rPr>
        <w:t xml:space="preserve">: The idea is </w:t>
      </w:r>
      <w:r w:rsidRPr="00194194">
        <w:rPr>
          <w:rStyle w:val="StyleUnderline"/>
          <w:rFonts w:ascii="Georgia" w:hAnsi="Georgia"/>
          <w:highlight w:val="yellow"/>
        </w:rPr>
        <w:t>not that we'll influence</w:t>
      </w:r>
      <w:r w:rsidRPr="00194194">
        <w:rPr>
          <w:rFonts w:ascii="Georgia" w:hAnsi="Georgia"/>
          <w:highlight w:val="yellow"/>
          <w:u w:val="single"/>
        </w:rPr>
        <w:t xml:space="preserve"> </w:t>
      </w:r>
      <w:r w:rsidRPr="00194194">
        <w:rPr>
          <w:rFonts w:ascii="Georgia" w:hAnsi="Georgia"/>
          <w:sz w:val="16"/>
        </w:rPr>
        <w:t>each other's</w:t>
      </w:r>
      <w:r w:rsidRPr="00194194">
        <w:rPr>
          <w:rFonts w:ascii="Georgia" w:hAnsi="Georgia"/>
          <w:u w:val="single"/>
        </w:rPr>
        <w:t xml:space="preserve"> </w:t>
      </w:r>
      <w:r w:rsidRPr="00194194">
        <w:rPr>
          <w:rStyle w:val="StyleUnderline"/>
          <w:rFonts w:ascii="Georgia" w:hAnsi="Georgia"/>
          <w:highlight w:val="yellow"/>
        </w:rPr>
        <w:t>behavior, but that we'll learn something</w:t>
      </w:r>
      <w:r w:rsidRPr="00194194">
        <w:rPr>
          <w:rFonts w:ascii="Georgia" w:hAnsi="Georgia"/>
          <w:sz w:val="16"/>
          <w:highlight w:val="yellow"/>
        </w:rPr>
        <w:t xml:space="preserve"> </w:t>
      </w:r>
      <w:r w:rsidRPr="00194194">
        <w:rPr>
          <w:rFonts w:ascii="Georgia" w:hAnsi="Georgia"/>
          <w:sz w:val="16"/>
        </w:rPr>
        <w:t xml:space="preserve">in the process. </w:t>
      </w:r>
    </w:p>
    <w:p w:rsidR="00C15BD6" w:rsidRPr="00194194" w:rsidRDefault="00C15BD6" w:rsidP="00C15BD6">
      <w:pPr>
        <w:rPr>
          <w:rFonts w:ascii="Georgia" w:hAnsi="Georgia"/>
          <w:sz w:val="16"/>
        </w:rPr>
      </w:pPr>
    </w:p>
    <w:p w:rsidR="00C15BD6" w:rsidRPr="00194194" w:rsidRDefault="00C15BD6" w:rsidP="00C15BD6">
      <w:pPr>
        <w:pStyle w:val="Heading4"/>
        <w:rPr>
          <w:rFonts w:ascii="Georgia" w:hAnsi="Georgia"/>
        </w:rPr>
      </w:pPr>
      <w:r w:rsidRPr="00194194">
        <w:rPr>
          <w:rFonts w:ascii="Georgia" w:hAnsi="Georgia"/>
        </w:rPr>
        <w:t>The federal government is ineffective at promoting science diplomacy – only civil society can take the lead</w:t>
      </w:r>
    </w:p>
    <w:p w:rsidR="00C15BD6" w:rsidRPr="00194194" w:rsidRDefault="00C15BD6" w:rsidP="00C15BD6">
      <w:pPr>
        <w:rPr>
          <w:rFonts w:ascii="Georgia" w:hAnsi="Georgia"/>
        </w:rPr>
      </w:pPr>
    </w:p>
    <w:p w:rsidR="00C15BD6" w:rsidRPr="00194194" w:rsidRDefault="00C15BD6" w:rsidP="00C15BD6">
      <w:pPr>
        <w:rPr>
          <w:rFonts w:ascii="Georgia" w:hAnsi="Georgia"/>
          <w:sz w:val="18"/>
          <w:szCs w:val="18"/>
        </w:rPr>
      </w:pPr>
      <w:r w:rsidRPr="00194194">
        <w:rPr>
          <w:rStyle w:val="Style13ptBold"/>
          <w:rFonts w:ascii="Georgia" w:hAnsi="Georgia"/>
        </w:rPr>
        <w:t xml:space="preserve">Lord and Turekian 7 </w:t>
      </w:r>
    </w:p>
    <w:p w:rsidR="00C15BD6" w:rsidRPr="00194194" w:rsidRDefault="00C15BD6" w:rsidP="00C15BD6">
      <w:pPr>
        <w:rPr>
          <w:rFonts w:ascii="Georgia" w:hAnsi="Georgia"/>
          <w:sz w:val="18"/>
          <w:szCs w:val="18"/>
        </w:rPr>
      </w:pPr>
      <w:r w:rsidRPr="00194194">
        <w:rPr>
          <w:rFonts w:ascii="Georgia" w:hAnsi="Georgia"/>
          <w:sz w:val="18"/>
          <w:szCs w:val="18"/>
        </w:rPr>
        <w:t xml:space="preserve">[Kristin M - Elliott School of International Affairs, The George Washington University, and Vaughan C - Chief international officer, AAAS, “SCIENCE AND SOCIETY: Time for a New Era of Science Diplomacy”, </w:t>
      </w:r>
      <w:r w:rsidRPr="00194194">
        <w:rPr>
          <w:rFonts w:ascii="Georgia" w:hAnsi="Georgia"/>
          <w:i/>
          <w:sz w:val="18"/>
          <w:szCs w:val="18"/>
        </w:rPr>
        <w:t>Science Magazine</w:t>
      </w:r>
      <w:r w:rsidRPr="00194194">
        <w:rPr>
          <w:rFonts w:ascii="Georgia" w:hAnsi="Georgia"/>
          <w:sz w:val="18"/>
          <w:szCs w:val="18"/>
        </w:rPr>
        <w:t>, Vol 315 no 5813 p 769-770, Feb 9</w:t>
      </w:r>
      <w:r w:rsidRPr="00194194">
        <w:rPr>
          <w:rFonts w:ascii="Georgia" w:hAnsi="Georgia"/>
          <w:sz w:val="18"/>
          <w:szCs w:val="18"/>
          <w:vertAlign w:val="superscript"/>
        </w:rPr>
        <w:t>th</w:t>
      </w:r>
      <w:r w:rsidRPr="00194194">
        <w:rPr>
          <w:rFonts w:ascii="Georgia" w:hAnsi="Georgia"/>
          <w:sz w:val="18"/>
          <w:szCs w:val="18"/>
        </w:rPr>
        <w:t xml:space="preserve">, </w:t>
      </w:r>
      <w:hyperlink r:id="rId54" w:history="1">
        <w:r w:rsidRPr="00194194">
          <w:rPr>
            <w:rStyle w:val="Hyperlink"/>
            <w:rFonts w:ascii="Georgia" w:hAnsi="Georgia"/>
            <w:sz w:val="18"/>
            <w:szCs w:val="18"/>
          </w:rPr>
          <w:t>http://www.sciencemag.org/cgi/content/full/315/5813/769</w:t>
        </w:r>
      </w:hyperlink>
      <w:r w:rsidRPr="00194194">
        <w:rPr>
          <w:rFonts w:ascii="Georgia" w:hAnsi="Georgia"/>
          <w:sz w:val="18"/>
          <w:szCs w:val="18"/>
        </w:rPr>
        <w:t>]</w:t>
      </w:r>
    </w:p>
    <w:p w:rsidR="00C15BD6" w:rsidRPr="00194194" w:rsidRDefault="00C15BD6" w:rsidP="00C15BD6">
      <w:pPr>
        <w:rPr>
          <w:rFonts w:ascii="Georgia" w:hAnsi="Georgia"/>
          <w:sz w:val="18"/>
          <w:szCs w:val="18"/>
        </w:rPr>
      </w:pPr>
    </w:p>
    <w:p w:rsidR="00C15BD6" w:rsidRPr="00194194" w:rsidRDefault="00C15BD6" w:rsidP="00C15BD6">
      <w:pPr>
        <w:rPr>
          <w:rFonts w:ascii="Georgia" w:hAnsi="Georgia"/>
          <w:sz w:val="18"/>
          <w:szCs w:val="18"/>
          <w:u w:val="single"/>
        </w:rPr>
      </w:pPr>
      <w:r w:rsidRPr="00194194">
        <w:rPr>
          <w:rFonts w:ascii="Georgia" w:hAnsi="Georgia"/>
          <w:sz w:val="14"/>
          <w:szCs w:val="12"/>
        </w:rPr>
        <w:t xml:space="preserve">Yet, </w:t>
      </w:r>
      <w:r w:rsidRPr="00194194">
        <w:rPr>
          <w:rStyle w:val="StyleUnderline"/>
          <w:rFonts w:ascii="Georgia" w:hAnsi="Georgia"/>
        </w:rPr>
        <w:t xml:space="preserve">in an era where international skepticism about U.S. foreign policy abounds, </w:t>
      </w:r>
      <w:r w:rsidRPr="00194194">
        <w:rPr>
          <w:rStyle w:val="StyleUnderline"/>
          <w:rFonts w:ascii="Georgia" w:hAnsi="Georgia"/>
          <w:highlight w:val="yellow"/>
        </w:rPr>
        <w:t>government can only do so much. Ultimately civil society</w:t>
      </w:r>
      <w:r w:rsidRPr="00194194">
        <w:rPr>
          <w:rFonts w:ascii="Georgia" w:hAnsi="Georgia"/>
          <w:sz w:val="18"/>
          <w:szCs w:val="18"/>
          <w:u w:val="single"/>
        </w:rPr>
        <w:t>--</w:t>
      </w:r>
      <w:r w:rsidRPr="00194194">
        <w:rPr>
          <w:rFonts w:ascii="Georgia" w:hAnsi="Georgia"/>
          <w:sz w:val="14"/>
        </w:rPr>
        <w:t>including scientists and engineers--</w:t>
      </w:r>
      <w:r w:rsidRPr="00194194">
        <w:rPr>
          <w:rStyle w:val="StyleUnderline"/>
          <w:rFonts w:ascii="Georgia" w:hAnsi="Georgia"/>
          <w:highlight w:val="yellow"/>
        </w:rPr>
        <w:t xml:space="preserve">will need to join in </w:t>
      </w:r>
      <w:r w:rsidRPr="00194194">
        <w:rPr>
          <w:rFonts w:ascii="Georgia" w:hAnsi="Georgia"/>
          <w:sz w:val="14"/>
        </w:rPr>
        <w:t>this diplomacy of deeds in order</w:t>
      </w:r>
      <w:r w:rsidRPr="00194194">
        <w:rPr>
          <w:rStyle w:val="StyleUnderline"/>
          <w:rFonts w:ascii="Georgia" w:hAnsi="Georgia"/>
        </w:rPr>
        <w:t xml:space="preserve"> </w:t>
      </w:r>
      <w:r w:rsidRPr="00194194">
        <w:rPr>
          <w:rStyle w:val="StyleUnderline"/>
          <w:rFonts w:ascii="Georgia" w:hAnsi="Georgia"/>
          <w:highlight w:val="yellow"/>
        </w:rPr>
        <w:t xml:space="preserve">for </w:t>
      </w:r>
      <w:r w:rsidRPr="00194194">
        <w:rPr>
          <w:rFonts w:ascii="Georgia" w:hAnsi="Georgia"/>
          <w:sz w:val="14"/>
        </w:rPr>
        <w:t>the new</w:t>
      </w:r>
      <w:r w:rsidRPr="00194194">
        <w:rPr>
          <w:rStyle w:val="StyleUnderline"/>
          <w:rFonts w:ascii="Georgia" w:hAnsi="Georgia"/>
        </w:rPr>
        <w:t xml:space="preserve"> </w:t>
      </w:r>
      <w:r w:rsidRPr="00194194">
        <w:rPr>
          <w:rStyle w:val="StyleUnderline"/>
          <w:rFonts w:ascii="Georgia" w:hAnsi="Georgia"/>
          <w:highlight w:val="yellow"/>
        </w:rPr>
        <w:t>science diplomacy to succeed</w:t>
      </w:r>
      <w:r w:rsidRPr="00194194">
        <w:rPr>
          <w:rStyle w:val="StyleUnderline"/>
          <w:rFonts w:ascii="Georgia" w:hAnsi="Georgia"/>
        </w:rPr>
        <w:t>. The fact that science is, and should remain, outside the realm of politics only makes scientists better suited for this task</w:t>
      </w:r>
      <w:r w:rsidRPr="00194194">
        <w:rPr>
          <w:rFonts w:ascii="Georgia" w:hAnsi="Georgia"/>
          <w:sz w:val="14"/>
          <w:szCs w:val="12"/>
        </w:rPr>
        <w:t>. How can the U.S. science community contribute to science diplomacy and remind the world that Americans are defined by more than specific U.S. government policies? Individual scientists can contribute by realizing that they are valuable ambassadors of goodwill. They can intensify their global activities and promote greater engagement with counterparts worldwide. They can increase their efforts to invite foreign peers to review scientific articles and papers. Senior U.S. researchers can use their own international networks, including former students and postdocs working outside of the United States, to reach out to junior scientists in other countries, to collaborate with peers, and to promote broader international cooperation. U.S. scientists should make a special effort to engage with scientists from countries where the United States is misunderstood or disliked--not to justify or promote any government policy, but to build bridges and trust. They can engage more with university students and the general public overseas, not just other scientists, and let them know how scientists from all nations make a collective difference in their lives. In so doing, U.S. scientists will make the world a better place, and perhaps improve foreigners' views of America along the way. Scientists can also encourage their universities, research institutions, professional societies, and laboratories to adopt global engagement as a priority. Although a large sum of individual efforts is important, effective global engagement will be most influential if it engages whole organizations as well. Many of the major U.S. scientific and engineering societies already have specific offices or initiatives dedicated to international collaborations. To give just one example, in January AAAS joined the U.S. Department of State, the Kuwaiti government, and a Kuwaiti science NGO to convene a conference in Kuwait City to promote networks of women scientists and engineers in the broader Middle East (see figure above). AAAS has also recently started a pilot program that remotely links U.S. researchers with university-level science students in developing and emerging countries in order to share and discuss seminal papers across a range of scientific disciplines (13). Yet, despite current efforts, scientific organizations can do more. Of course, all this assumes that scientists and engineers are willing to be ambassadors and to participate in the new science diplomacy. Why would they? The answer is threefold. First, while science holds great benefits for diplomacy, diplomacy also benefits science. For instance, in large-scale programs such as International Thermonuclear Experimental Reactor (ITER) (</w:t>
      </w:r>
      <w:hyperlink r:id="rId55" w:anchor="ref14" w:history="1">
        <w:r w:rsidRPr="00194194">
          <w:rPr>
            <w:rStyle w:val="Hyperlink"/>
            <w:rFonts w:ascii="Georgia" w:hAnsi="Georgia"/>
            <w:sz w:val="16"/>
            <w:szCs w:val="14"/>
          </w:rPr>
          <w:t>14</w:t>
        </w:r>
      </w:hyperlink>
      <w:r w:rsidRPr="00194194">
        <w:rPr>
          <w:rFonts w:ascii="Georgia" w:hAnsi="Georgia"/>
          <w:sz w:val="14"/>
          <w:szCs w:val="12"/>
        </w:rPr>
        <w:t>), scientists from major powers such as China, India, Russia, Korea, Japan, the European Union, and the United States will work together in an unprecedented international agreement to develop fusion energy. Moreover, diplomacy can create opportunities to conduct research in parts of the world critical to scientific advancement. Scientific research ranging from astronomical observation in Australia to archaeological research in Libya depends on broader access, as well as diplomatic support. Second, the health of the U.S. scientific community depends on the continued willingness of foreign scientists and students to come to the United States for study, research, and work. Visa difficulties, combined with a perception that the United States does not welcome foreigners, reduced the number of foreign students coming to the United States after 9/11. This trend is beginning to reverse, but negative perceptions persist and it is important to remain vigilant. The U.S. economy benefits greatly from foreign scientists and science (</w:t>
      </w:r>
      <w:hyperlink r:id="rId56" w:anchor="ref15" w:history="1">
        <w:r w:rsidRPr="00194194">
          <w:rPr>
            <w:rStyle w:val="Hyperlink"/>
            <w:rFonts w:ascii="Georgia" w:hAnsi="Georgia"/>
            <w:sz w:val="16"/>
            <w:szCs w:val="14"/>
          </w:rPr>
          <w:t>15</w:t>
        </w:r>
      </w:hyperlink>
      <w:r w:rsidRPr="00194194">
        <w:rPr>
          <w:rFonts w:ascii="Georgia" w:hAnsi="Georgia"/>
          <w:sz w:val="14"/>
          <w:szCs w:val="12"/>
        </w:rPr>
        <w:t xml:space="preserve">).We must ensure that the United States remains attractive and welcoming. Third, scientists are citizens. Like their counterparts outside of the scientific community, many scientists and engineers share concerns about negative perceptions of the United States. The good news is that scientists have some ability to change those perceptions for the better. </w:t>
      </w:r>
      <w:r w:rsidRPr="00194194">
        <w:rPr>
          <w:rStyle w:val="Strong"/>
          <w:rFonts w:ascii="Georgia" w:hAnsi="Georgia"/>
          <w:sz w:val="14"/>
          <w:szCs w:val="14"/>
        </w:rPr>
        <w:t>The Way Forward</w:t>
      </w:r>
      <w:r w:rsidRPr="00194194">
        <w:rPr>
          <w:rFonts w:ascii="Georgia" w:hAnsi="Georgia"/>
          <w:sz w:val="14"/>
          <w:szCs w:val="12"/>
        </w:rPr>
        <w:t xml:space="preserve"> </w:t>
      </w:r>
      <w:r w:rsidRPr="00194194">
        <w:rPr>
          <w:rStyle w:val="StyleUnderline"/>
          <w:rFonts w:ascii="Georgia" w:hAnsi="Georgia"/>
        </w:rPr>
        <w:t xml:space="preserve">Who should lead a renewed effort toward science diplomacy? Unfortunately, </w:t>
      </w:r>
      <w:r w:rsidRPr="00194194">
        <w:rPr>
          <w:rStyle w:val="StyleUnderline"/>
          <w:rFonts w:ascii="Georgia" w:hAnsi="Georgia"/>
          <w:highlight w:val="yellow"/>
        </w:rPr>
        <w:t xml:space="preserve">there is </w:t>
      </w:r>
      <w:r w:rsidRPr="00194194">
        <w:rPr>
          <w:rFonts w:ascii="Georgia" w:hAnsi="Georgia"/>
          <w:sz w:val="14"/>
        </w:rPr>
        <w:t>currently</w:t>
      </w:r>
      <w:r w:rsidRPr="00194194">
        <w:rPr>
          <w:rStyle w:val="StyleUnderline"/>
          <w:rFonts w:ascii="Georgia" w:hAnsi="Georgia"/>
        </w:rPr>
        <w:t xml:space="preserve"> </w:t>
      </w:r>
      <w:r w:rsidRPr="00194194">
        <w:rPr>
          <w:rStyle w:val="StyleUnderline"/>
          <w:rFonts w:ascii="Georgia" w:hAnsi="Georgia"/>
          <w:highlight w:val="yellow"/>
        </w:rPr>
        <w:t>no ideal U.S. government agency to lead a sustained effort. Technical agencies</w:t>
      </w:r>
      <w:r w:rsidRPr="00194194">
        <w:rPr>
          <w:rFonts w:ascii="Georgia" w:hAnsi="Georgia"/>
          <w:sz w:val="14"/>
          <w:szCs w:val="12"/>
        </w:rPr>
        <w:t xml:space="preserve">, such as the Department of Energy, National Institutes of Health, and National Aeronautics and Space Administration </w:t>
      </w:r>
      <w:r w:rsidRPr="00194194">
        <w:rPr>
          <w:rStyle w:val="StyleUnderline"/>
          <w:rFonts w:ascii="Georgia" w:hAnsi="Georgia"/>
          <w:highlight w:val="yellow"/>
        </w:rPr>
        <w:t xml:space="preserve">are </w:t>
      </w:r>
      <w:r w:rsidRPr="00194194">
        <w:rPr>
          <w:rFonts w:ascii="Georgia" w:hAnsi="Georgia"/>
          <w:sz w:val="14"/>
          <w:szCs w:val="12"/>
        </w:rPr>
        <w:t xml:space="preserve">(not inappropriately) </w:t>
      </w:r>
      <w:r w:rsidRPr="00194194">
        <w:rPr>
          <w:rStyle w:val="StyleUnderline"/>
          <w:rFonts w:ascii="Georgia" w:hAnsi="Georgia"/>
          <w:highlight w:val="yellow"/>
        </w:rPr>
        <w:t xml:space="preserve">focused on their core missions </w:t>
      </w:r>
      <w:r w:rsidRPr="00194194">
        <w:rPr>
          <w:rFonts w:ascii="Georgia" w:hAnsi="Georgia"/>
          <w:sz w:val="14"/>
        </w:rPr>
        <w:t xml:space="preserve">and interested in international collaboration to the extent it advances those missions. The National Science Foundation has a broader mandate than these agencies, but NSF's goal is to foster basic research. Consequently, its international activities are designed to address specific research questions. The Department of State is designed to focus on diplomacy--but, unfortunately, is not well equipped to engage in science diplomacy. With limited resources for S&amp;T cooperation, limited scientific expertise, and pressure to focus on the day's crises rather than long-term engagement, the department's efforts must be complemented by the work of other agencies. Unless those resources increase dramatically, which we do not believe is likely, the Department of State will need much more support in the area of science diplomacy. It is time for the scientific community to increase its role in diplomacy--and maybe even take the lead. </w:t>
      </w:r>
      <w:r w:rsidRPr="00194194">
        <w:rPr>
          <w:rStyle w:val="StyleUnderline"/>
          <w:rFonts w:ascii="Georgia" w:hAnsi="Georgia"/>
          <w:highlight w:val="yellow"/>
        </w:rPr>
        <w:t xml:space="preserve">Nongovernmental </w:t>
      </w:r>
      <w:r w:rsidRPr="00194194">
        <w:rPr>
          <w:rFonts w:ascii="Georgia" w:hAnsi="Georgia"/>
          <w:sz w:val="14"/>
        </w:rPr>
        <w:t xml:space="preserve">scientific </w:t>
      </w:r>
      <w:r w:rsidRPr="00194194">
        <w:rPr>
          <w:rStyle w:val="StyleUnderline"/>
          <w:rFonts w:ascii="Georgia" w:hAnsi="Georgia"/>
          <w:highlight w:val="yellow"/>
        </w:rPr>
        <w:t>organizations are more credible, more nimble, and</w:t>
      </w:r>
      <w:r w:rsidRPr="00194194">
        <w:rPr>
          <w:rStyle w:val="StyleUnderline"/>
          <w:rFonts w:ascii="Georgia" w:hAnsi="Georgia"/>
        </w:rPr>
        <w:t>-</w:t>
      </w:r>
      <w:r w:rsidRPr="00194194">
        <w:rPr>
          <w:rFonts w:ascii="Georgia" w:hAnsi="Georgia"/>
          <w:sz w:val="14"/>
          <w:szCs w:val="12"/>
        </w:rPr>
        <w:t>-as honest brokers</w:t>
      </w:r>
      <w:r w:rsidRPr="00194194">
        <w:rPr>
          <w:rFonts w:ascii="Georgia" w:hAnsi="Georgia"/>
          <w:sz w:val="14"/>
        </w:rPr>
        <w:t xml:space="preserve">--in many cases </w:t>
      </w:r>
      <w:r w:rsidRPr="00194194">
        <w:rPr>
          <w:rStyle w:val="StyleUnderline"/>
          <w:rFonts w:ascii="Georgia" w:hAnsi="Georgia"/>
          <w:highlight w:val="yellow"/>
        </w:rPr>
        <w:t xml:space="preserve">more respected </w:t>
      </w:r>
      <w:r w:rsidRPr="00194194">
        <w:rPr>
          <w:rFonts w:ascii="Georgia" w:hAnsi="Georgia"/>
          <w:sz w:val="14"/>
        </w:rPr>
        <w:t>than the U.S. government overseas. They work at the grassroots level on global problems such as e</w:t>
      </w:r>
      <w:r w:rsidRPr="00194194">
        <w:rPr>
          <w:rFonts w:ascii="Georgia" w:hAnsi="Georgia"/>
          <w:sz w:val="14"/>
          <w:szCs w:val="12"/>
        </w:rPr>
        <w:t xml:space="preserve">nergy, clean water, and health. A vigorous new science diplomacy, oriented to foreign citizens as well as their governments, will promote human well-being, will benefit science, and will catalyze public diplomacy. Our country needs a new era of science diplomacy, and </w:t>
      </w:r>
      <w:r w:rsidRPr="00194194">
        <w:rPr>
          <w:rStyle w:val="StyleUnderline"/>
          <w:rFonts w:ascii="Georgia" w:hAnsi="Georgia"/>
        </w:rPr>
        <w:t>we need the commitment of the U.S. science community behind it.</w:t>
      </w:r>
      <w:r w:rsidRPr="00194194">
        <w:rPr>
          <w:rFonts w:ascii="Georgia" w:hAnsi="Georgia"/>
          <w:sz w:val="18"/>
          <w:szCs w:val="18"/>
          <w:u w:val="single"/>
        </w:rPr>
        <w:t xml:space="preserve"> </w:t>
      </w:r>
    </w:p>
    <w:p w:rsidR="00C15BD6" w:rsidRPr="00194194" w:rsidRDefault="00C15BD6" w:rsidP="00C15BD6">
      <w:pPr>
        <w:rPr>
          <w:rFonts w:ascii="Georgia" w:hAnsi="Georgia"/>
          <w:sz w:val="16"/>
        </w:rPr>
      </w:pPr>
    </w:p>
    <w:p w:rsidR="00C15BD6" w:rsidRPr="00194194" w:rsidRDefault="00C15BD6" w:rsidP="00C15BD6">
      <w:pPr>
        <w:rPr>
          <w:rFonts w:ascii="Georgia" w:hAnsi="Georgia"/>
          <w:sz w:val="16"/>
        </w:rPr>
      </w:pPr>
    </w:p>
    <w:p w:rsidR="00C15BD6" w:rsidRPr="00194194" w:rsidRDefault="00C15BD6" w:rsidP="00C15BD6">
      <w:pPr>
        <w:rPr>
          <w:rFonts w:ascii="Georgia" w:hAnsi="Georgia"/>
          <w:sz w:val="16"/>
        </w:rPr>
      </w:pPr>
    </w:p>
    <w:p w:rsidR="00C15BD6" w:rsidRPr="00194194" w:rsidRDefault="00C15BD6" w:rsidP="00C15BD6">
      <w:pPr>
        <w:pStyle w:val="Heading3"/>
      </w:pPr>
      <w:bookmarkStart w:id="14" w:name="_Toc151618421"/>
      <w:bookmarkStart w:id="15" w:name="_Toc302483133"/>
      <w:r w:rsidRPr="00194194">
        <w:t>2NC Ext – Science Diplomacy Fails</w:t>
      </w:r>
      <w:bookmarkEnd w:id="14"/>
      <w:bookmarkEnd w:id="15"/>
    </w:p>
    <w:p w:rsidR="00C15BD6" w:rsidRPr="00194194" w:rsidRDefault="00C15BD6" w:rsidP="00C15BD6">
      <w:pPr>
        <w:rPr>
          <w:rFonts w:ascii="Georgia" w:hAnsi="Georgia"/>
        </w:rPr>
      </w:pPr>
    </w:p>
    <w:p w:rsidR="00C15BD6" w:rsidRPr="00194194" w:rsidRDefault="00C15BD6" w:rsidP="00C15BD6">
      <w:pPr>
        <w:pStyle w:val="Heading4"/>
        <w:rPr>
          <w:rFonts w:ascii="Georgia" w:hAnsi="Georgia"/>
        </w:rPr>
      </w:pPr>
      <w:r w:rsidRPr="00194194">
        <w:rPr>
          <w:rFonts w:ascii="Georgia" w:hAnsi="Georgia"/>
        </w:rPr>
        <w:t>Science diplomacy fails- it can’t alter political dynamics because the fields are separate and countries will always put their own interests first- that’s Dickinson ‘9</w:t>
      </w:r>
    </w:p>
    <w:p w:rsidR="00C15BD6" w:rsidRPr="00194194" w:rsidRDefault="00C15BD6" w:rsidP="00C15BD6">
      <w:pPr>
        <w:rPr>
          <w:rStyle w:val="Style13ptBold"/>
          <w:rFonts w:ascii="Georgia" w:hAnsi="Georgia"/>
        </w:rPr>
      </w:pPr>
    </w:p>
    <w:p w:rsidR="00C15BD6" w:rsidRPr="00194194" w:rsidRDefault="00C15BD6" w:rsidP="00C15BD6">
      <w:pPr>
        <w:rPr>
          <w:rStyle w:val="Style13ptBold"/>
          <w:rFonts w:ascii="Georgia" w:hAnsi="Georgia"/>
        </w:rPr>
      </w:pPr>
      <w:r w:rsidRPr="00194194">
        <w:rPr>
          <w:rStyle w:val="Style13ptBold"/>
          <w:rFonts w:ascii="Georgia" w:hAnsi="Georgia"/>
        </w:rPr>
        <w:t>Any impact takes forever to solve anyway- cooperation requires lengthy infrastructure investment and trust takes forever to build- that’s Leshner ‘8</w:t>
      </w:r>
    </w:p>
    <w:p w:rsidR="00C15BD6" w:rsidRPr="00194194" w:rsidRDefault="00C15BD6" w:rsidP="00C15BD6">
      <w:pPr>
        <w:pStyle w:val="Heading4"/>
        <w:rPr>
          <w:rFonts w:ascii="Georgia" w:hAnsi="Georgia"/>
        </w:rPr>
      </w:pPr>
      <w:r w:rsidRPr="00194194">
        <w:rPr>
          <w:rFonts w:ascii="Georgia" w:hAnsi="Georgia"/>
        </w:rPr>
        <w:t>Science diplomacy fails-</w:t>
      </w:r>
    </w:p>
    <w:p w:rsidR="00C15BD6" w:rsidRPr="00194194" w:rsidRDefault="00C15BD6" w:rsidP="00C15BD6">
      <w:pPr>
        <w:pStyle w:val="Heading4"/>
        <w:rPr>
          <w:rFonts w:ascii="Georgia" w:hAnsi="Georgia"/>
        </w:rPr>
      </w:pPr>
      <w:r w:rsidRPr="00194194">
        <w:rPr>
          <w:rFonts w:ascii="Georgia" w:hAnsi="Georgia"/>
        </w:rPr>
        <w:t>a. too many barriers to effective usage</w:t>
      </w:r>
    </w:p>
    <w:p w:rsidR="00C15BD6" w:rsidRPr="00194194" w:rsidRDefault="00C15BD6" w:rsidP="00C15BD6">
      <w:pPr>
        <w:rPr>
          <w:rFonts w:ascii="Georgia" w:hAnsi="Georgia"/>
        </w:rPr>
      </w:pPr>
    </w:p>
    <w:p w:rsidR="00C15BD6" w:rsidRPr="00194194" w:rsidRDefault="00C15BD6" w:rsidP="00C15BD6">
      <w:pPr>
        <w:rPr>
          <w:rStyle w:val="Style13ptBold"/>
          <w:rFonts w:ascii="Georgia" w:hAnsi="Georgia"/>
        </w:rPr>
      </w:pPr>
      <w:r w:rsidRPr="00194194">
        <w:rPr>
          <w:rStyle w:val="Style13ptBold"/>
          <w:rFonts w:ascii="Georgia" w:hAnsi="Georgia"/>
        </w:rPr>
        <w:t>Dickinson ‘10</w:t>
      </w:r>
    </w:p>
    <w:p w:rsidR="00C15BD6" w:rsidRPr="00194194" w:rsidRDefault="00C15BD6" w:rsidP="00C15BD6">
      <w:pPr>
        <w:rPr>
          <w:rFonts w:ascii="Georgia" w:hAnsi="Georgia"/>
          <w:sz w:val="16"/>
          <w:szCs w:val="16"/>
        </w:rPr>
      </w:pPr>
      <w:r w:rsidRPr="00194194">
        <w:rPr>
          <w:rFonts w:ascii="Georgia" w:hAnsi="Georgia"/>
          <w:sz w:val="16"/>
          <w:szCs w:val="16"/>
        </w:rPr>
        <w:t xml:space="preserve">[David Dickson, Director, SciDev.Net </w:t>
      </w:r>
      <w:hyperlink r:id="rId57" w:history="1">
        <w:r w:rsidRPr="00194194">
          <w:rPr>
            <w:rStyle w:val="Hyperlink"/>
            <w:rFonts w:ascii="Georgia" w:hAnsi="Georgia"/>
            <w:sz w:val="16"/>
            <w:szCs w:val="16"/>
          </w:rPr>
          <w:t>http://scidevnet.wordpress.com/2010/06/24/science-diplomacy-easier-said-than-done/</w:t>
        </w:r>
      </w:hyperlink>
      <w:r w:rsidRPr="00194194">
        <w:rPr>
          <w:rFonts w:ascii="Georgia" w:hAnsi="Georgia"/>
          <w:sz w:val="16"/>
          <w:szCs w:val="16"/>
        </w:rPr>
        <w:t>]</w:t>
      </w:r>
    </w:p>
    <w:p w:rsidR="00C15BD6" w:rsidRPr="00194194" w:rsidRDefault="00C15BD6" w:rsidP="00C15BD6">
      <w:pPr>
        <w:rPr>
          <w:rFonts w:ascii="Georgia" w:hAnsi="Georgia"/>
        </w:rPr>
      </w:pPr>
    </w:p>
    <w:p w:rsidR="00C15BD6" w:rsidRPr="00194194" w:rsidRDefault="00C15BD6" w:rsidP="00C15BD6">
      <w:pPr>
        <w:rPr>
          <w:rFonts w:ascii="Georgia" w:hAnsi="Georgia"/>
          <w:u w:val="single"/>
        </w:rPr>
      </w:pPr>
      <w:r w:rsidRPr="00194194">
        <w:rPr>
          <w:rFonts w:ascii="Georgia" w:hAnsi="Georgia"/>
          <w:sz w:val="14"/>
        </w:rPr>
        <w:t xml:space="preserve">Using science as a vehicle for international diplomacy has many clear attractions. Such is the case, for example, when it can be used to forge common approaches to international problems (such as climate change), or appears to offer a way around divisive political disagreements.  But, </w:t>
      </w:r>
      <w:r w:rsidRPr="00194194">
        <w:rPr>
          <w:rFonts w:ascii="Georgia" w:hAnsi="Georgia"/>
          <w:u w:val="single"/>
        </w:rPr>
        <w:t xml:space="preserve">as rapidly become clear in </w:t>
      </w:r>
      <w:r w:rsidRPr="00194194">
        <w:rPr>
          <w:rFonts w:ascii="Georgia" w:hAnsi="Georgia"/>
          <w:sz w:val="14"/>
        </w:rPr>
        <w:t xml:space="preserve">the opening session of the three-day meeting on </w:t>
      </w:r>
      <w:r w:rsidRPr="00194194">
        <w:rPr>
          <w:rFonts w:ascii="Georgia" w:hAnsi="Georgia"/>
          <w:u w:val="single"/>
        </w:rPr>
        <w:t xml:space="preserve">science diplomacy </w:t>
      </w:r>
      <w:r w:rsidRPr="00194194">
        <w:rPr>
          <w:rFonts w:ascii="Georgia" w:hAnsi="Georgia"/>
          <w:sz w:val="14"/>
        </w:rPr>
        <w:t xml:space="preserve">being held at Wilton Park in Sussex, UK, </w:t>
      </w:r>
      <w:r w:rsidRPr="00194194">
        <w:rPr>
          <w:rStyle w:val="StyleUnderline"/>
          <w:rFonts w:ascii="Georgia" w:hAnsi="Georgia"/>
          <w:highlight w:val="yellow"/>
        </w:rPr>
        <w:t xml:space="preserve">putting </w:t>
      </w:r>
      <w:r w:rsidRPr="00194194">
        <w:rPr>
          <w:rFonts w:ascii="Georgia" w:hAnsi="Georgia"/>
          <w:sz w:val="14"/>
        </w:rPr>
        <w:t>the principle of</w:t>
      </w:r>
      <w:r w:rsidRPr="00194194">
        <w:rPr>
          <w:rFonts w:ascii="Georgia" w:hAnsi="Georgia"/>
          <w:u w:val="single"/>
        </w:rPr>
        <w:t xml:space="preserve"> </w:t>
      </w:r>
      <w:r w:rsidRPr="00194194">
        <w:rPr>
          <w:rStyle w:val="StyleUnderline"/>
          <w:rFonts w:ascii="Georgia" w:hAnsi="Georgia"/>
          <w:highlight w:val="yellow"/>
        </w:rPr>
        <w:t xml:space="preserve">such diplomacy into action presents </w:t>
      </w:r>
      <w:r w:rsidRPr="00194194">
        <w:rPr>
          <w:rFonts w:ascii="Georgia" w:hAnsi="Georgia"/>
          <w:sz w:val="14"/>
        </w:rPr>
        <w:t>many</w:t>
      </w:r>
      <w:r w:rsidRPr="00194194">
        <w:rPr>
          <w:rFonts w:ascii="Georgia" w:hAnsi="Georgia"/>
          <w:u w:val="single"/>
        </w:rPr>
        <w:t xml:space="preserve"> </w:t>
      </w:r>
      <w:r w:rsidRPr="00194194">
        <w:rPr>
          <w:rStyle w:val="StyleUnderline"/>
          <w:rFonts w:ascii="Georgia" w:hAnsi="Georgia"/>
          <w:highlight w:val="yellow"/>
        </w:rPr>
        <w:t>practical problems</w:t>
      </w:r>
      <w:r w:rsidRPr="00194194">
        <w:rPr>
          <w:rFonts w:ascii="Georgia" w:hAnsi="Georgia"/>
          <w:sz w:val="14"/>
        </w:rPr>
        <w:t xml:space="preserve">, some of which SciDev.Net aired last week (see Science diplomacy must be more ambitious).  As several participants pointed out, </w:t>
      </w:r>
      <w:r w:rsidRPr="00194194">
        <w:rPr>
          <w:rFonts w:ascii="Georgia" w:hAnsi="Georgia"/>
          <w:u w:val="single"/>
        </w:rPr>
        <w:t xml:space="preserve">this is particularly the case at a time when </w:t>
      </w:r>
      <w:r w:rsidRPr="00194194">
        <w:rPr>
          <w:rStyle w:val="StyleUnderline"/>
          <w:rFonts w:ascii="Georgia" w:hAnsi="Georgia"/>
          <w:highlight w:val="yellow"/>
        </w:rPr>
        <w:t>science budgets are under pressure, and scientists are being asked to justify their support</w:t>
      </w:r>
      <w:r w:rsidRPr="00194194">
        <w:rPr>
          <w:rFonts w:ascii="Georgia" w:hAnsi="Georgia"/>
          <w:highlight w:val="yellow"/>
          <w:u w:val="single"/>
        </w:rPr>
        <w:t xml:space="preserve"> </w:t>
      </w:r>
      <w:r w:rsidRPr="00194194">
        <w:rPr>
          <w:rStyle w:val="StyleUnderline"/>
          <w:rFonts w:ascii="Georgia" w:hAnsi="Georgia"/>
          <w:highlight w:val="yellow"/>
        </w:rPr>
        <w:t>from the public purse in</w:t>
      </w:r>
      <w:r w:rsidRPr="00194194">
        <w:rPr>
          <w:rFonts w:ascii="Georgia" w:hAnsi="Georgia"/>
          <w:highlight w:val="yellow"/>
          <w:u w:val="single"/>
        </w:rPr>
        <w:t xml:space="preserve"> </w:t>
      </w:r>
      <w:r w:rsidRPr="00194194">
        <w:rPr>
          <w:rStyle w:val="StyleUnderline"/>
          <w:rFonts w:ascii="Georgia" w:hAnsi="Georgia"/>
          <w:highlight w:val="yellow"/>
        </w:rPr>
        <w:t>terms</w:t>
      </w:r>
      <w:r w:rsidRPr="00194194">
        <w:rPr>
          <w:rFonts w:ascii="Georgia" w:hAnsi="Georgia"/>
          <w:highlight w:val="yellow"/>
          <w:u w:val="single"/>
        </w:rPr>
        <w:t xml:space="preserve"> </w:t>
      </w:r>
      <w:r w:rsidRPr="00194194">
        <w:rPr>
          <w:rStyle w:val="StyleUnderline"/>
          <w:rFonts w:ascii="Georgia" w:hAnsi="Georgia"/>
          <w:highlight w:val="yellow"/>
        </w:rPr>
        <w:t>of</w:t>
      </w:r>
      <w:r w:rsidRPr="00194194">
        <w:rPr>
          <w:rFonts w:ascii="Georgia" w:hAnsi="Georgia"/>
          <w:highlight w:val="yellow"/>
          <w:u w:val="single"/>
        </w:rPr>
        <w:t xml:space="preserve"> </w:t>
      </w:r>
      <w:r w:rsidRPr="00194194">
        <w:rPr>
          <w:rFonts w:ascii="Georgia" w:hAnsi="Georgia"/>
          <w:sz w:val="14"/>
        </w:rPr>
        <w:t>the practical</w:t>
      </w:r>
      <w:r w:rsidRPr="00194194">
        <w:rPr>
          <w:rFonts w:ascii="Georgia" w:hAnsi="Georgia"/>
          <w:u w:val="single"/>
        </w:rPr>
        <w:t xml:space="preserve"> </w:t>
      </w:r>
      <w:r w:rsidRPr="00194194">
        <w:rPr>
          <w:rStyle w:val="StyleUnderline"/>
          <w:rFonts w:ascii="Georgia" w:hAnsi="Georgia"/>
          <w:highlight w:val="yellow"/>
        </w:rPr>
        <w:t>contributions</w:t>
      </w:r>
      <w:r w:rsidRPr="00194194">
        <w:rPr>
          <w:rFonts w:ascii="Georgia" w:hAnsi="Georgia"/>
          <w:highlight w:val="yellow"/>
          <w:u w:val="single"/>
        </w:rPr>
        <w:t xml:space="preserve"> </w:t>
      </w:r>
      <w:r w:rsidRPr="00194194">
        <w:rPr>
          <w:rFonts w:ascii="Georgia" w:hAnsi="Georgia"/>
          <w:sz w:val="14"/>
        </w:rPr>
        <w:t>they make</w:t>
      </w:r>
      <w:r w:rsidRPr="00194194">
        <w:rPr>
          <w:rFonts w:ascii="Georgia" w:hAnsi="Georgia"/>
          <w:u w:val="single"/>
        </w:rPr>
        <w:t xml:space="preserve"> </w:t>
      </w:r>
      <w:r w:rsidRPr="00194194">
        <w:rPr>
          <w:rStyle w:val="StyleUnderline"/>
          <w:rFonts w:ascii="Georgia" w:hAnsi="Georgia"/>
          <w:highlight w:val="yellow"/>
        </w:rPr>
        <w:t>to</w:t>
      </w:r>
      <w:r w:rsidRPr="00194194">
        <w:rPr>
          <w:rFonts w:ascii="Georgia" w:hAnsi="Georgia"/>
          <w:highlight w:val="yellow"/>
          <w:u w:val="single"/>
        </w:rPr>
        <w:t xml:space="preserve"> </w:t>
      </w:r>
      <w:r w:rsidRPr="00194194">
        <w:rPr>
          <w:rStyle w:val="StyleUnderline"/>
          <w:rFonts w:ascii="Georgia" w:hAnsi="Georgia"/>
          <w:highlight w:val="yellow"/>
        </w:rPr>
        <w:t>national</w:t>
      </w:r>
      <w:r w:rsidRPr="00194194">
        <w:rPr>
          <w:rFonts w:ascii="Georgia" w:hAnsi="Georgia"/>
          <w:highlight w:val="yellow"/>
          <w:u w:val="single"/>
        </w:rPr>
        <w:t xml:space="preserve"> </w:t>
      </w:r>
      <w:r w:rsidRPr="00194194">
        <w:rPr>
          <w:rFonts w:ascii="Georgia" w:hAnsi="Georgia"/>
          <w:u w:val="single"/>
        </w:rPr>
        <w:t xml:space="preserve">– rather than international – </w:t>
      </w:r>
      <w:r w:rsidRPr="00194194">
        <w:rPr>
          <w:rStyle w:val="StyleUnderline"/>
          <w:rFonts w:ascii="Georgia" w:hAnsi="Georgia"/>
          <w:highlight w:val="yellow"/>
        </w:rPr>
        <w:t>well-being.</w:t>
      </w:r>
      <w:r w:rsidRPr="00194194">
        <w:rPr>
          <w:rFonts w:ascii="Georgia" w:hAnsi="Georgia"/>
          <w:sz w:val="14"/>
          <w:highlight w:val="yellow"/>
        </w:rPr>
        <w:t xml:space="preserve">  </w:t>
      </w:r>
      <w:r w:rsidRPr="00194194">
        <w:rPr>
          <w:rFonts w:ascii="Georgia" w:hAnsi="Georgia"/>
          <w:sz w:val="14"/>
        </w:rPr>
        <w:t>The dilemma was highlighted by the very first speaker at the meeting, Peter Fletcher, chair of panel that seeks to co-ordinate the international activities of Britain’s research councils.  Fletcher outlined the many ways in which science can be effectively used as a diplomatic tool. He pointed out, for example, that scientific cooperation offered countries such as Britain an opportunity to establish good relations with the Muslim world in just the same way that it had helped them build bridges with China in the 1990s.  “Science is a way of building relationships, sometimes even before politicians have agreed to talk.” Fletcher said. “Researchers are used to working across national boundaries. They understand people who are thinking about the same things as they are, and are used to working together in ways in which other people are not.”  But he also pointed out that, with the UK having just announced a 25% reduction in its science budget</w:t>
      </w:r>
      <w:r w:rsidRPr="00194194">
        <w:rPr>
          <w:rFonts w:ascii="Georgia" w:hAnsi="Georgia"/>
          <w:u w:val="single"/>
        </w:rPr>
        <w:t>, governments were increasingly requiring scientists to demonstrate the value of their work for those who paid for it. “How much are we prepared to commit to solving global challenges for mutual benefit [in this context]?”</w:t>
      </w:r>
      <w:r w:rsidRPr="00194194">
        <w:rPr>
          <w:rFonts w:ascii="Georgia" w:hAnsi="Georgia"/>
          <w:sz w:val="14"/>
        </w:rPr>
        <w:t xml:space="preserve"> he asked.  Other challenges were highlighted by Vaughan Turekian, director of the Center for Science Diplomacy, American Association for the Advancement of Science (AAAS), Washington DC  Turekian pointed out that part of the attraction of using science for diplomatic purposes was its apolitical nature. In addition, the United States, for example, was well placed to exploit the fact that its science was held in much higher regard around the world that many of its other activities. </w:t>
      </w:r>
      <w:r w:rsidRPr="00194194">
        <w:rPr>
          <w:rFonts w:ascii="Georgia" w:hAnsi="Georgia"/>
          <w:sz w:val="12"/>
          <w:u w:val="single"/>
        </w:rPr>
        <w:t xml:space="preserve"> </w:t>
      </w:r>
      <w:r w:rsidRPr="00194194">
        <w:rPr>
          <w:rFonts w:ascii="Georgia" w:hAnsi="Georgia"/>
          <w:sz w:val="14"/>
        </w:rPr>
        <w:t xml:space="preserve">He quoted a recent visit to Syria by a US scientific delegation that had met with President Assad – an ophthalmologist – as an example of how science diplomacy could help promote political engagement in situations where official relations were limited.  “Science cooperation has provided a wonderful way to have a dialogue on issues of mutual interest,” Turekian said.  But he also pointed to some of the </w:t>
      </w:r>
      <w:r w:rsidRPr="00194194">
        <w:rPr>
          <w:rStyle w:val="StyleUnderline"/>
          <w:rFonts w:ascii="Georgia" w:hAnsi="Georgia"/>
          <w:highlight w:val="yellow"/>
        </w:rPr>
        <w:t>barriers</w:t>
      </w:r>
      <w:r w:rsidRPr="00194194">
        <w:rPr>
          <w:rFonts w:ascii="Georgia" w:hAnsi="Georgia"/>
          <w:sz w:val="14"/>
          <w:highlight w:val="yellow"/>
        </w:rPr>
        <w:t xml:space="preserve"> </w:t>
      </w:r>
      <w:r w:rsidRPr="00194194">
        <w:rPr>
          <w:rFonts w:ascii="Georgia" w:hAnsi="Georgia"/>
          <w:sz w:val="14"/>
        </w:rPr>
        <w:t xml:space="preserve">that </w:t>
      </w:r>
      <w:r w:rsidRPr="00194194">
        <w:rPr>
          <w:rStyle w:val="StyleUnderline"/>
          <w:rFonts w:ascii="Georgia" w:hAnsi="Georgia"/>
          <w:highlight w:val="yellow"/>
        </w:rPr>
        <w:t>prevent science diplomacy from operating effectively, such as asymmetries in</w:t>
      </w:r>
      <w:r w:rsidRPr="00194194">
        <w:rPr>
          <w:rFonts w:ascii="Georgia" w:hAnsi="Georgia"/>
          <w:highlight w:val="yellow"/>
          <w:u w:val="single"/>
        </w:rPr>
        <w:t xml:space="preserve"> </w:t>
      </w:r>
      <w:r w:rsidRPr="00194194">
        <w:rPr>
          <w:rFonts w:ascii="Georgia" w:hAnsi="Georgia"/>
          <w:sz w:val="14"/>
        </w:rPr>
        <w:t xml:space="preserve">scientific </w:t>
      </w:r>
      <w:r w:rsidRPr="00194194">
        <w:rPr>
          <w:rStyle w:val="StyleUnderline"/>
          <w:rFonts w:ascii="Georgia" w:hAnsi="Georgia"/>
          <w:highlight w:val="yellow"/>
        </w:rPr>
        <w:t>capabilities</w:t>
      </w:r>
      <w:r w:rsidRPr="00194194">
        <w:rPr>
          <w:rFonts w:ascii="Georgia" w:hAnsi="Georgia"/>
          <w:u w:val="single"/>
        </w:rPr>
        <w:t xml:space="preserve">, </w:t>
      </w:r>
      <w:r w:rsidRPr="00194194">
        <w:rPr>
          <w:rStyle w:val="StyleUnderline"/>
          <w:rFonts w:ascii="Georgia" w:hAnsi="Georgia"/>
          <w:highlight w:val="yellow"/>
        </w:rPr>
        <w:t>economic or security concerns over providing access</w:t>
      </w:r>
      <w:r w:rsidRPr="00194194">
        <w:rPr>
          <w:rFonts w:ascii="Georgia" w:hAnsi="Georgia"/>
          <w:highlight w:val="yellow"/>
          <w:u w:val="single"/>
        </w:rPr>
        <w:t xml:space="preserve"> </w:t>
      </w:r>
      <w:r w:rsidRPr="00194194">
        <w:rPr>
          <w:rFonts w:ascii="Georgia" w:hAnsi="Georgia"/>
          <w:sz w:val="14"/>
        </w:rPr>
        <w:t xml:space="preserve">to certain types of key technologies, </w:t>
      </w:r>
      <w:r w:rsidRPr="00194194">
        <w:rPr>
          <w:rStyle w:val="StyleUnderline"/>
          <w:rFonts w:ascii="Georgia" w:hAnsi="Georgia"/>
          <w:highlight w:val="yellow"/>
        </w:rPr>
        <w:t>and a general lack of funding</w:t>
      </w:r>
      <w:r w:rsidRPr="00194194">
        <w:rPr>
          <w:rFonts w:ascii="Georgia" w:hAnsi="Georgia"/>
          <w:u w:val="single"/>
        </w:rPr>
        <w:t xml:space="preserve">. </w:t>
      </w:r>
    </w:p>
    <w:p w:rsidR="00C15BD6" w:rsidRPr="00194194" w:rsidRDefault="00C15BD6" w:rsidP="00C15BD6">
      <w:pPr>
        <w:rPr>
          <w:rFonts w:ascii="Georgia" w:hAnsi="Georgia"/>
        </w:rPr>
      </w:pPr>
    </w:p>
    <w:p w:rsidR="00C15BD6" w:rsidRPr="00194194" w:rsidRDefault="00C15BD6" w:rsidP="00C15BD6">
      <w:pPr>
        <w:rPr>
          <w:rFonts w:ascii="Georgia" w:hAnsi="Georgia"/>
        </w:rPr>
      </w:pPr>
    </w:p>
    <w:p w:rsidR="00C15BD6" w:rsidRPr="00194194" w:rsidRDefault="00C15BD6" w:rsidP="00C15BD6">
      <w:pPr>
        <w:pStyle w:val="Heading4"/>
        <w:rPr>
          <w:rFonts w:ascii="Georgia" w:hAnsi="Georgia"/>
        </w:rPr>
      </w:pPr>
      <w:r w:rsidRPr="00194194">
        <w:rPr>
          <w:rFonts w:ascii="Georgia" w:hAnsi="Georgia"/>
        </w:rPr>
        <w:t>b. distorts scientific and diplomatic concerns, undermining both</w:t>
      </w:r>
    </w:p>
    <w:p w:rsidR="00C15BD6" w:rsidRPr="00194194" w:rsidRDefault="00C15BD6" w:rsidP="00C15BD6">
      <w:pPr>
        <w:rPr>
          <w:rFonts w:ascii="Georgia" w:hAnsi="Georgia"/>
        </w:rPr>
      </w:pPr>
    </w:p>
    <w:p w:rsidR="00C15BD6" w:rsidRPr="00194194" w:rsidRDefault="00C15BD6" w:rsidP="00C15BD6">
      <w:pPr>
        <w:rPr>
          <w:rStyle w:val="Style13ptBold"/>
          <w:rFonts w:ascii="Georgia" w:hAnsi="Georgia"/>
        </w:rPr>
      </w:pPr>
      <w:r w:rsidRPr="00194194">
        <w:rPr>
          <w:rStyle w:val="Style13ptBold"/>
          <w:rFonts w:ascii="Georgia" w:hAnsi="Georgia"/>
        </w:rPr>
        <w:t>West 10</w:t>
      </w:r>
    </w:p>
    <w:p w:rsidR="00C15BD6" w:rsidRPr="00194194" w:rsidRDefault="00C15BD6" w:rsidP="00C15BD6">
      <w:pPr>
        <w:rPr>
          <w:rFonts w:ascii="Georgia" w:hAnsi="Georgia"/>
          <w:sz w:val="14"/>
        </w:rPr>
      </w:pPr>
      <w:r w:rsidRPr="00194194">
        <w:rPr>
          <w:rFonts w:ascii="Georgia" w:hAnsi="Georgia"/>
          <w:sz w:val="14"/>
        </w:rPr>
        <w:t xml:space="preserve">[Michael West is in his sixth year of a combined Bachelor of Science (Advanced) and Bachelor of Engineering. He is currently completing Honours in Physics. The Sydney Globalist August 2010. “When Geneva meets genetics”] </w:t>
      </w:r>
    </w:p>
    <w:p w:rsidR="00C15BD6" w:rsidRPr="00194194" w:rsidRDefault="00C15BD6" w:rsidP="00C15BD6">
      <w:pPr>
        <w:rPr>
          <w:rFonts w:ascii="Georgia" w:hAnsi="Georgia"/>
        </w:rPr>
      </w:pPr>
    </w:p>
    <w:p w:rsidR="00C15BD6" w:rsidRPr="00194194" w:rsidRDefault="00C15BD6" w:rsidP="00C15BD6">
      <w:pPr>
        <w:rPr>
          <w:rFonts w:ascii="Georgia" w:hAnsi="Georgia"/>
          <w:sz w:val="14"/>
          <w:u w:val="single"/>
        </w:rPr>
      </w:pPr>
      <w:r w:rsidRPr="00194194">
        <w:rPr>
          <w:rFonts w:ascii="Georgia" w:hAnsi="Georgia"/>
          <w:sz w:val="16"/>
        </w:rPr>
        <w:t xml:space="preserve">However, </w:t>
      </w:r>
      <w:r w:rsidRPr="00194194">
        <w:rPr>
          <w:rFonts w:ascii="Georgia" w:hAnsi="Georgia"/>
          <w:u w:val="single"/>
        </w:rPr>
        <w:t>where scientists begin to be drafted as soldiers on the battlegrounds of international diplomacy, objections begin to be raised</w:t>
      </w:r>
      <w:r w:rsidRPr="00194194">
        <w:rPr>
          <w:rFonts w:ascii="Georgia" w:hAnsi="Georgia"/>
          <w:sz w:val="16"/>
        </w:rPr>
        <w:t xml:space="preserve">. </w:t>
      </w:r>
      <w:r w:rsidRPr="00194194">
        <w:rPr>
          <w:rFonts w:ascii="Georgia" w:hAnsi="Georgia"/>
          <w:u w:val="single"/>
        </w:rPr>
        <w:t>Politics and science are two very different cultures</w:t>
      </w:r>
      <w:r w:rsidRPr="00194194">
        <w:rPr>
          <w:rFonts w:ascii="Georgia" w:hAnsi="Georgia"/>
          <w:sz w:val="16"/>
        </w:rPr>
        <w:t xml:space="preserve">. </w:t>
      </w:r>
      <w:r w:rsidRPr="00194194">
        <w:rPr>
          <w:rFonts w:ascii="Georgia" w:hAnsi="Georgia"/>
          <w:u w:val="single"/>
        </w:rPr>
        <w:t xml:space="preserve">Many </w:t>
      </w:r>
      <w:r w:rsidRPr="00194194">
        <w:rPr>
          <w:rStyle w:val="StyleUnderline"/>
          <w:rFonts w:ascii="Georgia" w:hAnsi="Georgia"/>
          <w:highlight w:val="yellow"/>
        </w:rPr>
        <w:t>researchers are cautious about diluting</w:t>
      </w:r>
      <w:r w:rsidRPr="00194194">
        <w:rPr>
          <w:rFonts w:ascii="Georgia" w:hAnsi="Georgia"/>
          <w:highlight w:val="yellow"/>
          <w:u w:val="single"/>
        </w:rPr>
        <w:t xml:space="preserve"> </w:t>
      </w:r>
      <w:r w:rsidRPr="00194194">
        <w:rPr>
          <w:rFonts w:ascii="Georgia" w:hAnsi="Georgia"/>
          <w:u w:val="single"/>
        </w:rPr>
        <w:t xml:space="preserve">the distinguishing features of </w:t>
      </w:r>
      <w:r w:rsidRPr="00194194">
        <w:rPr>
          <w:rStyle w:val="StyleUnderline"/>
          <w:rFonts w:ascii="Georgia" w:hAnsi="Georgia"/>
          <w:highlight w:val="yellow"/>
        </w:rPr>
        <w:t>the scientific method,</w:t>
      </w:r>
      <w:r w:rsidRPr="00194194">
        <w:rPr>
          <w:rFonts w:ascii="Georgia" w:hAnsi="Georgia"/>
          <w:highlight w:val="yellow"/>
          <w:u w:val="single"/>
        </w:rPr>
        <w:t xml:space="preserve"> </w:t>
      </w:r>
      <w:r w:rsidRPr="00194194">
        <w:rPr>
          <w:rFonts w:ascii="Georgia" w:hAnsi="Georgia"/>
          <w:u w:val="single"/>
        </w:rPr>
        <w:t xml:space="preserve">such as objectivity, transparency and accepting uncertainty, </w:t>
      </w:r>
      <w:r w:rsidRPr="00194194">
        <w:rPr>
          <w:rStyle w:val="StyleUnderline"/>
          <w:rFonts w:ascii="Georgia" w:hAnsi="Georgia"/>
          <w:highlight w:val="yellow"/>
        </w:rPr>
        <w:t>in pursuing diplomatic goals</w:t>
      </w:r>
      <w:r w:rsidRPr="00194194">
        <w:rPr>
          <w:rFonts w:ascii="Georgia" w:hAnsi="Georgia"/>
          <w:sz w:val="16"/>
        </w:rPr>
        <w:t xml:space="preserve">. David Dickson, the former news editor of the prestigious science journal Nature, has warned of the “danger of distorting the integrity of science itself”. Two main notes of concern have been sounded. First, </w:t>
      </w:r>
      <w:r w:rsidRPr="00194194">
        <w:rPr>
          <w:rFonts w:ascii="Georgia" w:hAnsi="Georgia"/>
          <w:u w:val="single"/>
        </w:rPr>
        <w:t xml:space="preserve">scientific impartiality must not be undermined by political entanglement. If scientific advice is to be used to inform foreign policy conclusions, it has to be unbiased or its value is lost. </w:t>
      </w:r>
      <w:r w:rsidRPr="00194194">
        <w:rPr>
          <w:rStyle w:val="StyleUnderline"/>
          <w:rFonts w:ascii="Georgia" w:hAnsi="Georgia"/>
          <w:highlight w:val="yellow"/>
        </w:rPr>
        <w:t>Scientific credibility could vanish if political forces exert pressure</w:t>
      </w:r>
      <w:r w:rsidRPr="00194194">
        <w:rPr>
          <w:rFonts w:ascii="Georgia" w:hAnsi="Georgia"/>
          <w:highlight w:val="yellow"/>
          <w:u w:val="single"/>
        </w:rPr>
        <w:t xml:space="preserve"> </w:t>
      </w:r>
      <w:r w:rsidRPr="00194194">
        <w:rPr>
          <w:rFonts w:ascii="Georgia" w:hAnsi="Georgia"/>
          <w:sz w:val="16"/>
        </w:rPr>
        <w:t>on scientific institutions</w:t>
      </w:r>
      <w:r w:rsidRPr="00194194">
        <w:rPr>
          <w:rFonts w:ascii="Georgia" w:hAnsi="Georgia"/>
          <w:u w:val="single"/>
        </w:rPr>
        <w:t xml:space="preserve"> </w:t>
      </w:r>
      <w:r w:rsidRPr="00194194">
        <w:rPr>
          <w:rStyle w:val="StyleUnderline"/>
          <w:rFonts w:ascii="Georgia" w:hAnsi="Georgia"/>
          <w:highlight w:val="yellow"/>
        </w:rPr>
        <w:t>to produce outcomes that</w:t>
      </w:r>
      <w:r w:rsidRPr="00194194">
        <w:rPr>
          <w:rFonts w:ascii="Georgia" w:hAnsi="Georgia"/>
          <w:highlight w:val="yellow"/>
          <w:u w:val="single"/>
        </w:rPr>
        <w:t xml:space="preserve"> </w:t>
      </w:r>
      <w:r w:rsidRPr="00194194">
        <w:rPr>
          <w:rFonts w:ascii="Georgia" w:hAnsi="Georgia"/>
          <w:sz w:val="16"/>
        </w:rPr>
        <w:t>are deemed</w:t>
      </w:r>
      <w:r w:rsidRPr="00194194">
        <w:rPr>
          <w:rFonts w:ascii="Georgia" w:hAnsi="Georgia"/>
          <w:u w:val="single"/>
        </w:rPr>
        <w:t xml:space="preserve"> </w:t>
      </w:r>
      <w:r w:rsidRPr="00194194">
        <w:rPr>
          <w:rStyle w:val="StyleUnderline"/>
          <w:rFonts w:ascii="Georgia" w:hAnsi="Georgia"/>
          <w:highlight w:val="yellow"/>
        </w:rPr>
        <w:t>politically convenient</w:t>
      </w:r>
      <w:r w:rsidRPr="00194194">
        <w:rPr>
          <w:rFonts w:ascii="Georgia" w:hAnsi="Georgia"/>
          <w:u w:val="single"/>
        </w:rPr>
        <w:t>.</w:t>
      </w:r>
      <w:r w:rsidRPr="00194194">
        <w:rPr>
          <w:rFonts w:ascii="Georgia" w:hAnsi="Georgia"/>
          <w:sz w:val="16"/>
        </w:rPr>
        <w:t xml:space="preserve"> Of course, governments may direct more funding to areas that they consider to be of national concern; but </w:t>
      </w:r>
      <w:r w:rsidRPr="00194194">
        <w:rPr>
          <w:rStyle w:val="StyleUnderline"/>
          <w:rFonts w:ascii="Georgia" w:hAnsi="Georgia"/>
          <w:highlight w:val="yellow"/>
        </w:rPr>
        <w:t>attempting to control the conclusions of</w:t>
      </w:r>
      <w:r w:rsidRPr="00194194">
        <w:rPr>
          <w:rFonts w:ascii="Georgia" w:hAnsi="Georgia"/>
          <w:highlight w:val="yellow"/>
          <w:u w:val="single"/>
        </w:rPr>
        <w:t xml:space="preserve"> </w:t>
      </w:r>
      <w:r w:rsidRPr="00194194">
        <w:rPr>
          <w:rFonts w:ascii="Georgia" w:hAnsi="Georgia"/>
          <w:sz w:val="16"/>
        </w:rPr>
        <w:t>such</w:t>
      </w:r>
      <w:r w:rsidRPr="00194194">
        <w:rPr>
          <w:rFonts w:ascii="Georgia" w:hAnsi="Georgia"/>
          <w:u w:val="single"/>
        </w:rPr>
        <w:t xml:space="preserve"> </w:t>
      </w:r>
      <w:r w:rsidRPr="00194194">
        <w:rPr>
          <w:rStyle w:val="StyleUnderline"/>
          <w:rFonts w:ascii="Georgia" w:hAnsi="Georgia"/>
          <w:highlight w:val="yellow"/>
        </w:rPr>
        <w:t>research</w:t>
      </w:r>
      <w:r w:rsidRPr="00194194">
        <w:rPr>
          <w:rFonts w:ascii="Georgia" w:hAnsi="Georgia"/>
          <w:u w:val="single"/>
        </w:rPr>
        <w:t>,</w:t>
      </w:r>
      <w:r w:rsidRPr="00194194">
        <w:rPr>
          <w:rFonts w:ascii="Georgia" w:hAnsi="Georgia"/>
          <w:sz w:val="16"/>
        </w:rPr>
        <w:t xml:space="preserve"> as the Bush administration did by rewriting reports from the Environmental Protection Agency, </w:t>
      </w:r>
      <w:r w:rsidRPr="00194194">
        <w:rPr>
          <w:rStyle w:val="StyleUnderline"/>
          <w:rFonts w:ascii="Georgia" w:hAnsi="Georgia"/>
          <w:highlight w:val="yellow"/>
        </w:rPr>
        <w:t>conflicts with scientific values</w:t>
      </w:r>
      <w:r w:rsidRPr="00194194">
        <w:rPr>
          <w:rFonts w:ascii="Georgia" w:hAnsi="Georgia"/>
          <w:u w:val="single"/>
        </w:rPr>
        <w:t>.</w:t>
      </w:r>
      <w:r w:rsidRPr="00194194">
        <w:rPr>
          <w:rFonts w:ascii="Georgia" w:hAnsi="Georgia"/>
          <w:sz w:val="16"/>
        </w:rPr>
        <w:t xml:space="preserve">  Yet interference may occur even with the best of intentions. </w:t>
      </w:r>
      <w:r w:rsidRPr="00194194">
        <w:rPr>
          <w:rStyle w:val="StyleUnderline"/>
          <w:rFonts w:ascii="Georgia" w:hAnsi="Georgia"/>
          <w:highlight w:val="yellow"/>
        </w:rPr>
        <w:t>Bringing science and politics closer together invites politicians into</w:t>
      </w:r>
      <w:r w:rsidRPr="00194194">
        <w:rPr>
          <w:rFonts w:ascii="Georgia" w:hAnsi="Georgia"/>
          <w:highlight w:val="yellow"/>
          <w:u w:val="single"/>
        </w:rPr>
        <w:t xml:space="preserve"> </w:t>
      </w:r>
      <w:r w:rsidRPr="00194194">
        <w:rPr>
          <w:rFonts w:ascii="Georgia" w:hAnsi="Georgia"/>
          <w:sz w:val="16"/>
        </w:rPr>
        <w:t>the realm of</w:t>
      </w:r>
      <w:r w:rsidRPr="00194194">
        <w:rPr>
          <w:rFonts w:ascii="Georgia" w:hAnsi="Georgia"/>
          <w:u w:val="single"/>
        </w:rPr>
        <w:t xml:space="preserve"> </w:t>
      </w:r>
      <w:r w:rsidRPr="00194194">
        <w:rPr>
          <w:rStyle w:val="StyleUnderline"/>
          <w:rFonts w:ascii="Georgia" w:hAnsi="Georgia"/>
          <w:highlight w:val="yellow"/>
        </w:rPr>
        <w:t>scientific debate. However</w:t>
      </w:r>
      <w:r w:rsidRPr="00194194">
        <w:rPr>
          <w:rFonts w:ascii="Georgia" w:hAnsi="Georgia"/>
          <w:u w:val="single"/>
        </w:rPr>
        <w:t xml:space="preserve">, </w:t>
      </w:r>
      <w:r w:rsidRPr="00194194">
        <w:rPr>
          <w:rStyle w:val="StyleUnderline"/>
          <w:rFonts w:ascii="Georgia" w:hAnsi="Georgia"/>
          <w:highlight w:val="yellow"/>
        </w:rPr>
        <w:t>there is a disconnection</w:t>
      </w:r>
      <w:r w:rsidRPr="00194194">
        <w:rPr>
          <w:rFonts w:ascii="Georgia" w:hAnsi="Georgia"/>
          <w:highlight w:val="yellow"/>
          <w:u w:val="single"/>
        </w:rPr>
        <w:t xml:space="preserve"> </w:t>
      </w:r>
      <w:r w:rsidRPr="00194194">
        <w:rPr>
          <w:rStyle w:val="StyleUnderline"/>
          <w:rFonts w:ascii="Georgia" w:hAnsi="Georgia"/>
          <w:highlight w:val="yellow"/>
        </w:rPr>
        <w:t>between politicians’ need for firm action</w:t>
      </w:r>
      <w:r w:rsidRPr="00194194">
        <w:rPr>
          <w:rFonts w:ascii="Georgia" w:hAnsi="Georgia"/>
          <w:highlight w:val="yellow"/>
          <w:u w:val="single"/>
        </w:rPr>
        <w:t xml:space="preserve"> </w:t>
      </w:r>
      <w:r w:rsidRPr="00194194">
        <w:rPr>
          <w:rFonts w:ascii="Georgia" w:hAnsi="Georgia"/>
          <w:sz w:val="16"/>
        </w:rPr>
        <w:t>and digestible sound bites</w:t>
      </w:r>
      <w:r w:rsidRPr="00194194">
        <w:rPr>
          <w:rFonts w:ascii="Georgia" w:hAnsi="Georgia"/>
          <w:u w:val="single"/>
        </w:rPr>
        <w:t xml:space="preserve">, </w:t>
      </w:r>
      <w:r w:rsidRPr="00194194">
        <w:rPr>
          <w:rStyle w:val="StyleUnderline"/>
          <w:rFonts w:ascii="Georgia" w:hAnsi="Georgia"/>
          <w:highlight w:val="yellow"/>
        </w:rPr>
        <w:t>and</w:t>
      </w:r>
      <w:r w:rsidRPr="00194194">
        <w:rPr>
          <w:rFonts w:ascii="Georgia" w:hAnsi="Georgia"/>
          <w:highlight w:val="yellow"/>
          <w:u w:val="single"/>
        </w:rPr>
        <w:t xml:space="preserve"> </w:t>
      </w:r>
      <w:r w:rsidRPr="00194194">
        <w:rPr>
          <w:rFonts w:ascii="Georgia" w:hAnsi="Georgia"/>
          <w:sz w:val="16"/>
        </w:rPr>
        <w:t>the</w:t>
      </w:r>
      <w:r w:rsidRPr="00194194">
        <w:rPr>
          <w:rFonts w:ascii="Georgia" w:hAnsi="Georgia"/>
          <w:u w:val="single"/>
        </w:rPr>
        <w:t xml:space="preserve"> </w:t>
      </w:r>
      <w:r w:rsidRPr="00194194">
        <w:rPr>
          <w:rStyle w:val="StyleUnderline"/>
          <w:rFonts w:ascii="Georgia" w:hAnsi="Georgia"/>
          <w:highlight w:val="yellow"/>
        </w:rPr>
        <w:t>hedged conclusions</w:t>
      </w:r>
      <w:r w:rsidRPr="00194194">
        <w:rPr>
          <w:rFonts w:ascii="Georgia" w:hAnsi="Georgia"/>
          <w:highlight w:val="yellow"/>
          <w:u w:val="single"/>
        </w:rPr>
        <w:t xml:space="preserve"> </w:t>
      </w:r>
      <w:r w:rsidRPr="00194194">
        <w:rPr>
          <w:rFonts w:ascii="Georgia" w:hAnsi="Georgia"/>
          <w:sz w:val="16"/>
        </w:rPr>
        <w:t>with which scientists are more comfortable. Even the many</w:t>
      </w:r>
      <w:r w:rsidRPr="00194194">
        <w:rPr>
          <w:rFonts w:ascii="Georgia" w:hAnsi="Georgia"/>
          <w:u w:val="single"/>
        </w:rPr>
        <w:t xml:space="preserve"> </w:t>
      </w:r>
      <w:r w:rsidRPr="00194194">
        <w:rPr>
          <w:rStyle w:val="StyleUnderline"/>
          <w:rFonts w:ascii="Georgia" w:hAnsi="Georgia"/>
          <w:highlight w:val="yellow"/>
        </w:rPr>
        <w:t>leaders</w:t>
      </w:r>
      <w:r w:rsidRPr="00194194">
        <w:rPr>
          <w:rFonts w:ascii="Georgia" w:hAnsi="Georgia"/>
          <w:highlight w:val="yellow"/>
          <w:u w:val="single"/>
        </w:rPr>
        <w:t xml:space="preserve"> </w:t>
      </w:r>
      <w:r w:rsidRPr="00194194">
        <w:rPr>
          <w:rFonts w:ascii="Georgia" w:hAnsi="Georgia"/>
          <w:sz w:val="16"/>
        </w:rPr>
        <w:t>who</w:t>
      </w:r>
      <w:r w:rsidRPr="00194194">
        <w:rPr>
          <w:rFonts w:ascii="Georgia" w:hAnsi="Georgia"/>
          <w:u w:val="single"/>
        </w:rPr>
        <w:t xml:space="preserve"> </w:t>
      </w:r>
      <w:r w:rsidRPr="00194194">
        <w:rPr>
          <w:rFonts w:ascii="Georgia" w:hAnsi="Georgia"/>
          <w:sz w:val="16"/>
        </w:rPr>
        <w:t>genuinely value impartial scientific input</w:t>
      </w:r>
      <w:r w:rsidRPr="00194194">
        <w:rPr>
          <w:rFonts w:ascii="Georgia" w:hAnsi="Georgia"/>
          <w:u w:val="single"/>
        </w:rPr>
        <w:t xml:space="preserve"> </w:t>
      </w:r>
      <w:r w:rsidRPr="00194194">
        <w:rPr>
          <w:rStyle w:val="StyleUnderline"/>
          <w:rFonts w:ascii="Georgia" w:hAnsi="Georgia"/>
          <w:highlight w:val="yellow"/>
        </w:rPr>
        <w:t>may request more certainty than scientists can</w:t>
      </w:r>
      <w:r w:rsidRPr="00194194">
        <w:rPr>
          <w:rFonts w:ascii="Georgia" w:hAnsi="Georgia"/>
          <w:highlight w:val="yellow"/>
          <w:u w:val="single"/>
        </w:rPr>
        <w:t xml:space="preserve"> </w:t>
      </w:r>
      <w:r w:rsidRPr="00194194">
        <w:rPr>
          <w:rFonts w:ascii="Georgia" w:hAnsi="Georgia"/>
          <w:sz w:val="16"/>
        </w:rPr>
        <w:t xml:space="preserve">legitimately </w:t>
      </w:r>
      <w:r w:rsidRPr="00194194">
        <w:rPr>
          <w:rStyle w:val="StyleUnderline"/>
          <w:rFonts w:ascii="Georgia" w:hAnsi="Georgia"/>
          <w:highlight w:val="yellow"/>
        </w:rPr>
        <w:t>provide</w:t>
      </w:r>
      <w:r w:rsidRPr="00194194">
        <w:rPr>
          <w:rFonts w:ascii="Georgia" w:hAnsi="Georgia"/>
          <w:sz w:val="16"/>
        </w:rPr>
        <w:t xml:space="preserve">. In 2009, the Danish Prime Minister Anders, Fogh Rasmussen, demanded a “yes or no” response from scientists on whether his proposed cuts to carbon emissions would be adequate, thereby reducing a complex issue with significant uncertainty to an overly simplistic answer. Second, </w:t>
      </w:r>
      <w:r w:rsidRPr="00194194">
        <w:rPr>
          <w:rFonts w:ascii="Georgia" w:hAnsi="Georgia"/>
          <w:u w:val="single"/>
        </w:rPr>
        <w:t>the genuine pursuit of science must not be subordinated to international showmanship</w:t>
      </w:r>
      <w:r w:rsidRPr="00194194">
        <w:rPr>
          <w:rFonts w:ascii="Georgia" w:hAnsi="Georgia"/>
          <w:sz w:val="16"/>
        </w:rPr>
        <w:t xml:space="preserve">. Although successful science can provide valuable ‘soft power’ capital, </w:t>
      </w:r>
      <w:r w:rsidRPr="00194194">
        <w:rPr>
          <w:rFonts w:ascii="Georgia" w:hAnsi="Georgia"/>
          <w:u w:val="single"/>
        </w:rPr>
        <w:t>it is vital that scientists are not diverted into sham programs more focused on generating publicity than achieving scientific progress</w:t>
      </w:r>
      <w:r w:rsidRPr="00194194">
        <w:rPr>
          <w:rFonts w:ascii="Georgia" w:hAnsi="Georgia"/>
          <w:sz w:val="16"/>
        </w:rPr>
        <w:t xml:space="preserve">. Equally, </w:t>
      </w:r>
      <w:r w:rsidRPr="00194194">
        <w:rPr>
          <w:rFonts w:ascii="Georgia" w:hAnsi="Georgia"/>
          <w:u w:val="single"/>
        </w:rPr>
        <w:t>the influence of state disputes on international scientific exchanges should be limited where possible</w:t>
      </w:r>
      <w:r w:rsidRPr="00194194">
        <w:rPr>
          <w:rFonts w:ascii="Georgia" w:hAnsi="Georgia"/>
          <w:sz w:val="16"/>
        </w:rPr>
        <w:t xml:space="preserve">, unlike situations in which national sporting teams are made to boycott disputant countries. </w:t>
      </w:r>
      <w:r w:rsidRPr="00194194">
        <w:rPr>
          <w:rFonts w:ascii="Georgia" w:hAnsi="Georgia"/>
          <w:u w:val="single"/>
        </w:rPr>
        <w:t xml:space="preserve">Discretion is required on the part of scientists, but heavy-handed direction from the state would be detrimental to the free flow of ideas. </w:t>
      </w:r>
      <w:r w:rsidRPr="00194194">
        <w:rPr>
          <w:rFonts w:ascii="Georgia" w:hAnsi="Georgia"/>
          <w:sz w:val="16"/>
        </w:rPr>
        <w:t xml:space="preserve">An example from the Cold War illustrates the fact that past governments have not always taken a hands-off approach. In 1955, the American physicist and Nobel laureate Richard Feynman was invited to a scientific conference in Moscow. He sought the advice of the U.S. State Department because he had worked on the Manhattan Project and was concerned about the possibility that he might be detained and questioned. The Department responded that they believed that the Soviet Government was “primarily motivated by the prospect of propaganda gains in the international political field, and [had] little intention of establishing more normal scientific relations which would involve great exchange of mutually beneficial scientific information”, and urged him to decline the invitation. He did not attend. </w:t>
      </w:r>
      <w:r w:rsidRPr="00194194">
        <w:rPr>
          <w:rStyle w:val="StyleUnderline"/>
          <w:rFonts w:ascii="Georgia" w:hAnsi="Georgia"/>
          <w:highlight w:val="yellow"/>
        </w:rPr>
        <w:t>Clashes</w:t>
      </w:r>
      <w:r w:rsidRPr="00194194">
        <w:rPr>
          <w:rFonts w:ascii="Georgia" w:hAnsi="Georgia"/>
          <w:highlight w:val="yellow"/>
          <w:u w:val="single"/>
        </w:rPr>
        <w:t xml:space="preserve"> </w:t>
      </w:r>
      <w:r w:rsidRPr="00194194">
        <w:rPr>
          <w:rFonts w:ascii="Georgia" w:hAnsi="Georgia"/>
          <w:sz w:val="16"/>
        </w:rPr>
        <w:t xml:space="preserve">like this </w:t>
      </w:r>
      <w:r w:rsidRPr="00194194">
        <w:rPr>
          <w:rStyle w:val="StyleUnderline"/>
          <w:rFonts w:ascii="Georgia" w:hAnsi="Georgia"/>
          <w:highlight w:val="yellow"/>
        </w:rPr>
        <w:t>may strain relationships between scientists and politicians</w:t>
      </w:r>
      <w:r w:rsidRPr="00194194">
        <w:rPr>
          <w:rFonts w:ascii="Georgia" w:hAnsi="Georgia"/>
          <w:sz w:val="16"/>
        </w:rPr>
        <w:t>, but should not prove intractable.</w:t>
      </w:r>
    </w:p>
    <w:p w:rsidR="00C15BD6" w:rsidRPr="00194194" w:rsidRDefault="00C15BD6" w:rsidP="00C15BD6">
      <w:pPr>
        <w:rPr>
          <w:rFonts w:ascii="Georgia" w:hAnsi="Georgia"/>
        </w:rPr>
      </w:pPr>
    </w:p>
    <w:p w:rsidR="00C15BD6" w:rsidRPr="00194194" w:rsidRDefault="00C15BD6" w:rsidP="00C15BD6">
      <w:pPr>
        <w:pStyle w:val="Heading4"/>
        <w:rPr>
          <w:rFonts w:ascii="Georgia" w:hAnsi="Georgia"/>
        </w:rPr>
      </w:pPr>
      <w:r w:rsidRPr="00194194">
        <w:rPr>
          <w:rFonts w:ascii="Georgia" w:hAnsi="Georgia"/>
        </w:rPr>
        <w:br w:type="page"/>
        <w:t>c. US bureaucracy prevents effective usage</w:t>
      </w:r>
    </w:p>
    <w:p w:rsidR="00C15BD6" w:rsidRPr="00194194" w:rsidRDefault="00C15BD6" w:rsidP="00C15BD6">
      <w:pPr>
        <w:rPr>
          <w:rFonts w:ascii="Georgia" w:hAnsi="Georgia"/>
        </w:rPr>
      </w:pPr>
    </w:p>
    <w:p w:rsidR="00C15BD6" w:rsidRPr="00194194" w:rsidRDefault="00C15BD6" w:rsidP="00C15BD6">
      <w:pPr>
        <w:rPr>
          <w:rStyle w:val="Style13ptBold"/>
          <w:rFonts w:ascii="Georgia" w:hAnsi="Georgia"/>
        </w:rPr>
      </w:pPr>
      <w:r w:rsidRPr="00194194">
        <w:rPr>
          <w:rStyle w:val="Style13ptBold"/>
          <w:rFonts w:ascii="Georgia" w:hAnsi="Georgia"/>
        </w:rPr>
        <w:t xml:space="preserve">Lord and Turekian ‘9 </w:t>
      </w:r>
    </w:p>
    <w:p w:rsidR="00C15BD6" w:rsidRPr="00194194" w:rsidRDefault="00C15BD6" w:rsidP="00C15BD6">
      <w:pPr>
        <w:rPr>
          <w:rFonts w:ascii="Georgia" w:hAnsi="Georgia"/>
          <w:sz w:val="16"/>
          <w:szCs w:val="16"/>
        </w:rPr>
      </w:pPr>
      <w:r w:rsidRPr="00194194">
        <w:rPr>
          <w:rFonts w:ascii="Georgia" w:hAnsi="Georgia"/>
          <w:sz w:val="16"/>
          <w:szCs w:val="16"/>
        </w:rPr>
        <w:t xml:space="preserve">(Kristin, Vice president and director of studies at the Center for a New American Security, Vaughan, chief international officer for American Association for the Advancement of Science, “The Science of Diplomacy”, Brookings, May, http://www.brookings.edu/articles/2009/05_diplomacy_lord.aspx) </w:t>
      </w:r>
    </w:p>
    <w:p w:rsidR="00C15BD6" w:rsidRPr="00194194" w:rsidRDefault="00C15BD6" w:rsidP="00C15BD6">
      <w:pPr>
        <w:rPr>
          <w:rFonts w:ascii="Georgia" w:hAnsi="Georgia"/>
        </w:rPr>
      </w:pPr>
    </w:p>
    <w:p w:rsidR="00C15BD6" w:rsidRPr="00194194" w:rsidRDefault="00C15BD6" w:rsidP="00C15BD6">
      <w:pPr>
        <w:rPr>
          <w:rFonts w:ascii="Georgia" w:hAnsi="Georgia"/>
          <w:sz w:val="16"/>
        </w:rPr>
      </w:pPr>
      <w:r w:rsidRPr="00194194">
        <w:rPr>
          <w:rFonts w:ascii="Georgia" w:hAnsi="Georgia"/>
          <w:sz w:val="16"/>
        </w:rPr>
        <w:t xml:space="preserve">Facing a complex set of foreign-policy challenges, </w:t>
      </w:r>
      <w:r w:rsidRPr="00194194">
        <w:rPr>
          <w:rStyle w:val="StyleUnderline"/>
          <w:rFonts w:ascii="Georgia" w:hAnsi="Georgia"/>
        </w:rPr>
        <w:t>the United States can no longer afford to overlook such a useful instrument of statecraft.</w:t>
      </w:r>
      <w:r w:rsidRPr="00194194">
        <w:rPr>
          <w:rFonts w:ascii="Georgia" w:hAnsi="Georgia"/>
          <w:sz w:val="16"/>
        </w:rPr>
        <w:t xml:space="preserve"> Regrettably, </w:t>
      </w:r>
      <w:r w:rsidRPr="00194194">
        <w:rPr>
          <w:rStyle w:val="StyleUnderline"/>
          <w:rFonts w:ascii="Georgia" w:hAnsi="Georgia"/>
          <w:highlight w:val="yellow"/>
        </w:rPr>
        <w:t>the U.S. government is not well organized to take advantage of science diplomacy. The N</w:t>
      </w:r>
      <w:r w:rsidRPr="00194194">
        <w:rPr>
          <w:rStyle w:val="StyleUnderline"/>
          <w:rFonts w:ascii="Georgia" w:hAnsi="Georgia"/>
        </w:rPr>
        <w:t xml:space="preserve">ational </w:t>
      </w:r>
      <w:r w:rsidRPr="00194194">
        <w:rPr>
          <w:rStyle w:val="StyleUnderline"/>
          <w:rFonts w:ascii="Georgia" w:hAnsi="Georgia"/>
          <w:highlight w:val="yellow"/>
        </w:rPr>
        <w:t>S</w:t>
      </w:r>
      <w:r w:rsidRPr="00194194">
        <w:rPr>
          <w:rStyle w:val="StyleUnderline"/>
          <w:rFonts w:ascii="Georgia" w:hAnsi="Georgia"/>
        </w:rPr>
        <w:t xml:space="preserve">cience </w:t>
      </w:r>
      <w:r w:rsidRPr="00194194">
        <w:rPr>
          <w:rStyle w:val="StyleUnderline"/>
          <w:rFonts w:ascii="Georgia" w:hAnsi="Georgia"/>
          <w:highlight w:val="yellow"/>
        </w:rPr>
        <w:t>F</w:t>
      </w:r>
      <w:r w:rsidRPr="00194194">
        <w:rPr>
          <w:rStyle w:val="StyleUnderline"/>
          <w:rFonts w:ascii="Georgia" w:hAnsi="Georgia"/>
        </w:rPr>
        <w:t xml:space="preserve">oundation </w:t>
      </w:r>
      <w:r w:rsidRPr="00194194">
        <w:rPr>
          <w:rStyle w:val="StyleUnderline"/>
          <w:rFonts w:ascii="Georgia" w:hAnsi="Georgia"/>
          <w:highlight w:val="yellow"/>
        </w:rPr>
        <w:t>and technical departments</w:t>
      </w:r>
      <w:r w:rsidRPr="00194194">
        <w:rPr>
          <w:rFonts w:ascii="Georgia" w:hAnsi="Georgia"/>
          <w:sz w:val="16"/>
        </w:rPr>
        <w:t xml:space="preserve"> (Energy, Agriculture, Health and Human Services, and Defense) </w:t>
      </w:r>
      <w:r w:rsidRPr="00194194">
        <w:rPr>
          <w:rStyle w:val="StyleUnderline"/>
          <w:rFonts w:ascii="Georgia" w:hAnsi="Georgia"/>
          <w:highlight w:val="yellow"/>
        </w:rPr>
        <w:t xml:space="preserve">apply </w:t>
      </w:r>
      <w:r w:rsidRPr="00194194">
        <w:rPr>
          <w:rFonts w:ascii="Georgia" w:hAnsi="Georgia"/>
          <w:sz w:val="16"/>
        </w:rPr>
        <w:t xml:space="preserve">their </w:t>
      </w:r>
      <w:r w:rsidRPr="00194194">
        <w:rPr>
          <w:rStyle w:val="StyleUnderline"/>
          <w:rFonts w:ascii="Georgia" w:hAnsi="Georgia"/>
          <w:highlight w:val="yellow"/>
        </w:rPr>
        <w:t>resources to science -- but not to its diplomatic use</w:t>
      </w:r>
      <w:r w:rsidRPr="00194194">
        <w:rPr>
          <w:rFonts w:ascii="Georgia" w:hAnsi="Georgia"/>
          <w:sz w:val="16"/>
        </w:rPr>
        <w:t>. Thus, the Obama administration should appoint a senior-level ambassador for science and technology cooperation in the State Department. He or she could convene an interagency group coordinating the strategic use of science diplomacy.</w:t>
      </w:r>
    </w:p>
    <w:p w:rsidR="00C15BD6" w:rsidRPr="00194194" w:rsidRDefault="00C15BD6" w:rsidP="00C15BD6">
      <w:pPr>
        <w:rPr>
          <w:rFonts w:ascii="Georgia" w:hAnsi="Georgia"/>
        </w:rPr>
      </w:pPr>
    </w:p>
    <w:p w:rsidR="00C15BD6" w:rsidRPr="00194194" w:rsidRDefault="00C15BD6" w:rsidP="00C15BD6">
      <w:pPr>
        <w:pStyle w:val="Heading3"/>
      </w:pPr>
      <w:bookmarkStart w:id="16" w:name="_Toc303204784"/>
      <w:r w:rsidRPr="00194194">
        <w:t>2NC Ext – Can’t Solve</w:t>
      </w:r>
      <w:bookmarkEnd w:id="16"/>
    </w:p>
    <w:p w:rsidR="00C15BD6" w:rsidRPr="00194194" w:rsidRDefault="00C15BD6" w:rsidP="00C15BD6">
      <w:pPr>
        <w:rPr>
          <w:rFonts w:ascii="Georgia" w:hAnsi="Georgia"/>
        </w:rPr>
      </w:pPr>
    </w:p>
    <w:p w:rsidR="00C15BD6" w:rsidRPr="00194194" w:rsidRDefault="00C15BD6" w:rsidP="00C15BD6">
      <w:pPr>
        <w:pStyle w:val="Heading4"/>
        <w:rPr>
          <w:rFonts w:ascii="Georgia" w:hAnsi="Georgia"/>
        </w:rPr>
      </w:pPr>
      <w:r w:rsidRPr="00194194">
        <w:rPr>
          <w:rFonts w:ascii="Georgia" w:hAnsi="Georgia"/>
        </w:rPr>
        <w:t>Aff can’t solve- 3 warrants from the Badger evidence</w:t>
      </w:r>
    </w:p>
    <w:p w:rsidR="00C15BD6" w:rsidRPr="00194194" w:rsidRDefault="00C15BD6" w:rsidP="00C15BD6">
      <w:pPr>
        <w:pStyle w:val="Heading4"/>
        <w:rPr>
          <w:rFonts w:ascii="Georgia" w:hAnsi="Georgia"/>
        </w:rPr>
      </w:pPr>
      <w:r w:rsidRPr="00194194">
        <w:rPr>
          <w:rFonts w:ascii="Georgia" w:hAnsi="Georgia"/>
        </w:rPr>
        <w:t xml:space="preserve">1. Scientists don’t communicate with governments  </w:t>
      </w:r>
    </w:p>
    <w:p w:rsidR="00C15BD6" w:rsidRPr="00194194" w:rsidRDefault="00C15BD6" w:rsidP="00C15BD6">
      <w:pPr>
        <w:pStyle w:val="Heading4"/>
        <w:rPr>
          <w:rFonts w:ascii="Georgia" w:hAnsi="Georgia"/>
        </w:rPr>
      </w:pPr>
      <w:r w:rsidRPr="00194194">
        <w:rPr>
          <w:rFonts w:ascii="Georgia" w:hAnsi="Georgia"/>
        </w:rPr>
        <w:t xml:space="preserve">2. Scientists aren’t empowered to speak for the government  </w:t>
      </w:r>
    </w:p>
    <w:p w:rsidR="00C15BD6" w:rsidRPr="00194194" w:rsidRDefault="00C15BD6" w:rsidP="00C15BD6">
      <w:pPr>
        <w:pStyle w:val="Heading4"/>
        <w:rPr>
          <w:rFonts w:ascii="Georgia" w:hAnsi="Georgia"/>
        </w:rPr>
      </w:pPr>
      <w:r w:rsidRPr="00194194">
        <w:rPr>
          <w:rFonts w:ascii="Georgia" w:hAnsi="Georgia"/>
        </w:rPr>
        <w:t>3. Their evidence is propagansa to justify funding science (assumes federoff evidence, it’s from the US gov’t)</w:t>
      </w:r>
    </w:p>
    <w:p w:rsidR="00C15BD6" w:rsidRPr="00194194" w:rsidRDefault="00C15BD6" w:rsidP="00C15BD6">
      <w:pPr>
        <w:rPr>
          <w:rFonts w:ascii="Georgia" w:hAnsi="Georgia"/>
        </w:rPr>
      </w:pPr>
    </w:p>
    <w:p w:rsidR="00C15BD6" w:rsidRPr="00194194" w:rsidRDefault="00C15BD6" w:rsidP="00C15BD6">
      <w:pPr>
        <w:pStyle w:val="Heading4"/>
        <w:rPr>
          <w:rFonts w:ascii="Georgia" w:hAnsi="Georgia"/>
        </w:rPr>
      </w:pPr>
      <w:r w:rsidRPr="00194194">
        <w:rPr>
          <w:rFonts w:ascii="Georgia" w:hAnsi="Georgia"/>
        </w:rPr>
        <w:t>Building US science diplomacy is impossible – Bush squandered all credibility on every issue</w:t>
      </w:r>
    </w:p>
    <w:p w:rsidR="00C15BD6" w:rsidRPr="00194194" w:rsidRDefault="00C15BD6" w:rsidP="00C15BD6">
      <w:pPr>
        <w:rPr>
          <w:rFonts w:ascii="Georgia" w:hAnsi="Georgia"/>
        </w:rPr>
      </w:pPr>
    </w:p>
    <w:p w:rsidR="00C15BD6" w:rsidRPr="00194194" w:rsidRDefault="00C15BD6" w:rsidP="00C15BD6">
      <w:pPr>
        <w:rPr>
          <w:rStyle w:val="Style13ptBold"/>
          <w:rFonts w:ascii="Georgia" w:hAnsi="Georgia"/>
        </w:rPr>
      </w:pPr>
      <w:r w:rsidRPr="00194194">
        <w:rPr>
          <w:rStyle w:val="Style13ptBold"/>
          <w:rFonts w:ascii="Georgia" w:hAnsi="Georgia"/>
        </w:rPr>
        <w:t xml:space="preserve">Blickstein 8 </w:t>
      </w:r>
    </w:p>
    <w:p w:rsidR="00C15BD6" w:rsidRPr="00194194" w:rsidRDefault="00C15BD6" w:rsidP="00C15BD6">
      <w:pPr>
        <w:rPr>
          <w:rFonts w:ascii="Georgia" w:hAnsi="Georgia"/>
          <w:sz w:val="16"/>
          <w:szCs w:val="16"/>
        </w:rPr>
      </w:pPr>
      <w:r w:rsidRPr="00194194">
        <w:rPr>
          <w:rFonts w:ascii="Georgia" w:hAnsi="Georgia"/>
          <w:sz w:val="16"/>
          <w:szCs w:val="16"/>
        </w:rPr>
        <w:t xml:space="preserve">[Adam, Press Secretary for the National Security Network and regular contributor to DemocracyArsenal.org. former Congressional press secretary and CNN political contributor, “Science Diplomacy?” August 19, </w:t>
      </w:r>
      <w:hyperlink r:id="rId58" w:history="1">
        <w:r w:rsidRPr="00194194">
          <w:rPr>
            <w:rStyle w:val="Hyperlink"/>
            <w:rFonts w:ascii="Georgia" w:hAnsi="Georgia"/>
            <w:sz w:val="16"/>
            <w:szCs w:val="16"/>
          </w:rPr>
          <w:t>http://www.democracyarsenal.org/2008/08/science-diploma.html</w:t>
        </w:r>
      </w:hyperlink>
      <w:r w:rsidRPr="00194194">
        <w:rPr>
          <w:rFonts w:ascii="Georgia" w:hAnsi="Georgia"/>
          <w:sz w:val="16"/>
          <w:szCs w:val="16"/>
        </w:rPr>
        <w:t>]</w:t>
      </w:r>
    </w:p>
    <w:p w:rsidR="00C15BD6" w:rsidRPr="00194194" w:rsidRDefault="00C15BD6" w:rsidP="00C15BD6">
      <w:pPr>
        <w:rPr>
          <w:rFonts w:ascii="Georgia" w:hAnsi="Georgia"/>
          <w:sz w:val="18"/>
          <w:szCs w:val="18"/>
        </w:rPr>
      </w:pPr>
    </w:p>
    <w:p w:rsidR="00C15BD6" w:rsidRPr="00194194" w:rsidRDefault="00C15BD6" w:rsidP="00C15BD6">
      <w:pPr>
        <w:rPr>
          <w:rFonts w:ascii="Georgia" w:hAnsi="Georgia"/>
          <w:b/>
          <w:bCs/>
          <w:u w:val="single"/>
        </w:rPr>
      </w:pPr>
      <w:r w:rsidRPr="00194194">
        <w:rPr>
          <w:rFonts w:ascii="Georgia" w:hAnsi="Georgia"/>
          <w:sz w:val="14"/>
        </w:rPr>
        <w:t xml:space="preserve">The New York Times has an interesting interview with Nina Federoff, </w:t>
      </w:r>
      <w:r w:rsidRPr="00194194">
        <w:rPr>
          <w:rFonts w:ascii="Georgia" w:hAnsi="Georgia"/>
          <w:sz w:val="14"/>
          <w:szCs w:val="12"/>
        </w:rPr>
        <w:t>who holds the unique positions of Science Advisor to Secretary of State Condi Rice: Q. WHY DOES THE SECRETARY OF STATE NEED A SCIENCE ADVISER? A. Because science and technology are the drivers of the 21st century’s most successful economies.  There are more than six billion of us,  and the problems of a crowded planet are everyone’s: food, water, energy, climate change, environmental degradation. Other nations, even those that have lost respect for our culture and politics, still welcome collaboration on scientific and technological issues</w:t>
      </w:r>
      <w:r w:rsidRPr="00194194">
        <w:rPr>
          <w:rFonts w:ascii="Georgia" w:hAnsi="Georgia"/>
          <w:sz w:val="14"/>
        </w:rPr>
        <w:t>. She goes on to discuss how State opens the door to intrastate collaboration on science and research</w:t>
      </w:r>
      <w:r w:rsidRPr="00194194">
        <w:rPr>
          <w:rFonts w:ascii="Georgia" w:hAnsi="Georgia"/>
          <w:sz w:val="14"/>
          <w:szCs w:val="12"/>
        </w:rPr>
        <w:t xml:space="preserve"> by negotiating nation-to-nation science and technology agreements, bringing together scientists and engineers from across the world in some sort of bespectacled rendition of "It's a Small World" in a laboratory.  Of course, </w:t>
      </w:r>
      <w:r w:rsidRPr="00194194">
        <w:rPr>
          <w:rStyle w:val="StyleUnderline"/>
          <w:rFonts w:ascii="Georgia" w:hAnsi="Georgia"/>
          <w:highlight w:val="yellow"/>
        </w:rPr>
        <w:t>the rhetoric would be great if</w:t>
      </w:r>
      <w:r w:rsidRPr="00194194">
        <w:rPr>
          <w:rStyle w:val="StyleUnderline"/>
          <w:rFonts w:ascii="Georgia" w:hAnsi="Georgia"/>
        </w:rPr>
        <w:t xml:space="preserve"> the </w:t>
      </w:r>
      <w:r w:rsidRPr="00194194">
        <w:rPr>
          <w:rStyle w:val="StyleUnderline"/>
          <w:rFonts w:ascii="Georgia" w:hAnsi="Georgia"/>
          <w:highlight w:val="yellow"/>
        </w:rPr>
        <w:t xml:space="preserve">Bush </w:t>
      </w:r>
      <w:r w:rsidRPr="00194194">
        <w:rPr>
          <w:rStyle w:val="StyleUnderline"/>
          <w:rFonts w:ascii="Georgia" w:hAnsi="Georgia"/>
        </w:rPr>
        <w:t xml:space="preserve">administration </w:t>
      </w:r>
      <w:r w:rsidRPr="00194194">
        <w:rPr>
          <w:rStyle w:val="StyleUnderline"/>
          <w:rFonts w:ascii="Georgia" w:hAnsi="Georgia"/>
          <w:highlight w:val="yellow"/>
        </w:rPr>
        <w:t xml:space="preserve">didn't have a </w:t>
      </w:r>
      <w:r w:rsidRPr="00194194">
        <w:rPr>
          <w:rStyle w:val="StyleUnderline"/>
          <w:rFonts w:ascii="Georgia" w:hAnsi="Georgia"/>
        </w:rPr>
        <w:t xml:space="preserve">spotty to sub-par </w:t>
      </w:r>
      <w:r w:rsidRPr="00194194">
        <w:rPr>
          <w:rStyle w:val="StyleUnderline"/>
          <w:rFonts w:ascii="Georgia" w:hAnsi="Georgia"/>
          <w:highlight w:val="yellow"/>
        </w:rPr>
        <w:t xml:space="preserve">to wretched record on </w:t>
      </w:r>
      <w:r w:rsidRPr="00194194">
        <w:rPr>
          <w:rStyle w:val="StyleUnderline"/>
          <w:rFonts w:ascii="Georgia" w:hAnsi="Georgia"/>
        </w:rPr>
        <w:t xml:space="preserve">financing </w:t>
      </w:r>
      <w:r w:rsidRPr="00194194">
        <w:rPr>
          <w:rStyle w:val="StyleUnderline"/>
          <w:rFonts w:ascii="Georgia" w:hAnsi="Georgia"/>
          <w:highlight w:val="yellow"/>
        </w:rPr>
        <w:t xml:space="preserve">science and research </w:t>
      </w:r>
      <w:r w:rsidRPr="00194194">
        <w:rPr>
          <w:rStyle w:val="StyleUnderline"/>
          <w:rFonts w:ascii="Georgia" w:hAnsi="Georgia"/>
        </w:rPr>
        <w:t>here in the U.S.</w:t>
      </w:r>
      <w:r w:rsidRPr="00194194">
        <w:rPr>
          <w:rFonts w:ascii="Georgia" w:hAnsi="Georgia"/>
          <w:sz w:val="14"/>
          <w:szCs w:val="12"/>
        </w:rPr>
        <w:t xml:space="preserve">  </w:t>
      </w:r>
      <w:r w:rsidRPr="00194194">
        <w:rPr>
          <w:rStyle w:val="StyleUnderline"/>
          <w:rFonts w:ascii="Georgia" w:hAnsi="Georgia"/>
        </w:rPr>
        <w:t>Not to mention science education, in which the U.S. has slipped far behind other industrial nations, ranking behind countries such as Latvia</w:t>
      </w:r>
      <w:r w:rsidRPr="00194194">
        <w:rPr>
          <w:rFonts w:ascii="Georgia" w:hAnsi="Georgia"/>
          <w:sz w:val="18"/>
          <w:szCs w:val="18"/>
          <w:u w:val="single"/>
        </w:rPr>
        <w:t>,</w:t>
      </w:r>
      <w:r w:rsidRPr="00194194">
        <w:rPr>
          <w:rFonts w:ascii="Georgia" w:hAnsi="Georgia"/>
          <w:sz w:val="14"/>
          <w:szCs w:val="12"/>
        </w:rPr>
        <w:t xml:space="preserve"> France </w:t>
      </w:r>
      <w:r w:rsidRPr="00194194">
        <w:rPr>
          <w:rStyle w:val="StyleUnderline"/>
          <w:rFonts w:ascii="Georgia" w:hAnsi="Georgia"/>
        </w:rPr>
        <w:t>and Croatia</w:t>
      </w:r>
      <w:r w:rsidRPr="00194194">
        <w:rPr>
          <w:rFonts w:ascii="Georgia" w:hAnsi="Georgia"/>
          <w:sz w:val="14"/>
          <w:szCs w:val="12"/>
        </w:rPr>
        <w:t xml:space="preserve"> in the latest assessments.  </w:t>
      </w:r>
      <w:r w:rsidRPr="00194194">
        <w:rPr>
          <w:rFonts w:ascii="Georgia" w:hAnsi="Georgia"/>
          <w:sz w:val="14"/>
        </w:rPr>
        <w:t>Federoff acknowledges</w:t>
      </w:r>
      <w:r w:rsidRPr="00194194">
        <w:rPr>
          <w:rFonts w:ascii="Georgia" w:hAnsi="Georgia"/>
          <w:sz w:val="18"/>
          <w:szCs w:val="18"/>
          <w:u w:val="single"/>
        </w:rPr>
        <w:t xml:space="preserve"> </w:t>
      </w:r>
      <w:r w:rsidRPr="00194194">
        <w:rPr>
          <w:rStyle w:val="StyleUnderline"/>
          <w:rFonts w:ascii="Georgia" w:hAnsi="Georgia"/>
        </w:rPr>
        <w:t>the loss of U.S. prestige around the world, but it doesn't help when the President routinely shrugs off science (global warming, agriculture, NASA) for political reasons</w:t>
      </w:r>
      <w:r w:rsidRPr="00194194">
        <w:rPr>
          <w:rFonts w:ascii="Georgia" w:hAnsi="Georgia"/>
          <w:sz w:val="14"/>
          <w:szCs w:val="12"/>
        </w:rPr>
        <w:t>. In fact</w:t>
      </w:r>
      <w:r w:rsidRPr="00194194">
        <w:rPr>
          <w:rFonts w:ascii="Georgia" w:hAnsi="Georgia"/>
        </w:rPr>
        <w:t xml:space="preserve"> </w:t>
      </w:r>
      <w:r w:rsidRPr="00194194">
        <w:rPr>
          <w:rStyle w:val="StyleUnderline"/>
          <w:rFonts w:ascii="Georgia" w:hAnsi="Georgia"/>
          <w:highlight w:val="yellow"/>
        </w:rPr>
        <w:t>in nearly all of the policy areas</w:t>
      </w:r>
      <w:r w:rsidRPr="00194194">
        <w:rPr>
          <w:rFonts w:ascii="Georgia" w:hAnsi="Georgia"/>
          <w:sz w:val="14"/>
        </w:rPr>
        <w:t xml:space="preserve"> she names </w:t>
      </w:r>
      <w:r w:rsidRPr="00194194">
        <w:rPr>
          <w:rFonts w:ascii="Georgia" w:hAnsi="Georgia"/>
          <w:sz w:val="14"/>
          <w:szCs w:val="12"/>
        </w:rPr>
        <w:t xml:space="preserve">(food, water, energy, climate change, environmental degradation), </w:t>
      </w:r>
      <w:r w:rsidRPr="00194194">
        <w:rPr>
          <w:rStyle w:val="StyleUnderline"/>
          <w:rFonts w:ascii="Georgia" w:hAnsi="Georgia"/>
          <w:highlight w:val="yellow"/>
        </w:rPr>
        <w:t xml:space="preserve">America </w:t>
      </w:r>
      <w:r w:rsidRPr="00194194">
        <w:rPr>
          <w:rFonts w:ascii="Georgia" w:hAnsi="Georgia"/>
          <w:sz w:val="14"/>
        </w:rPr>
        <w:t>basically</w:t>
      </w:r>
      <w:r w:rsidRPr="00194194">
        <w:rPr>
          <w:rStyle w:val="StyleUnderline"/>
          <w:rFonts w:ascii="Georgia" w:hAnsi="Georgia"/>
        </w:rPr>
        <w:t xml:space="preserve"> </w:t>
      </w:r>
      <w:r w:rsidRPr="00194194">
        <w:rPr>
          <w:rStyle w:val="StyleUnderline"/>
          <w:rFonts w:ascii="Georgia" w:hAnsi="Georgia"/>
          <w:highlight w:val="yellow"/>
        </w:rPr>
        <w:t xml:space="preserve">has no credibility on which to </w:t>
      </w:r>
      <w:r w:rsidRPr="00194194">
        <w:rPr>
          <w:rFonts w:ascii="Georgia" w:hAnsi="Georgia"/>
          <w:sz w:val="14"/>
        </w:rPr>
        <w:t>lead let alone</w:t>
      </w:r>
      <w:r w:rsidRPr="00194194">
        <w:rPr>
          <w:rStyle w:val="StyleUnderline"/>
          <w:rFonts w:ascii="Georgia" w:hAnsi="Georgia"/>
        </w:rPr>
        <w:t xml:space="preserve"> </w:t>
      </w:r>
      <w:r w:rsidRPr="00194194">
        <w:rPr>
          <w:rStyle w:val="StyleUnderline"/>
          <w:rFonts w:ascii="Georgia" w:hAnsi="Georgia"/>
          <w:highlight w:val="yellow"/>
        </w:rPr>
        <w:t xml:space="preserve">influence other nations with the Administration having </w:t>
      </w:r>
      <w:r w:rsidRPr="00194194">
        <w:rPr>
          <w:rFonts w:ascii="Georgia" w:hAnsi="Georgia"/>
          <w:sz w:val="14"/>
        </w:rPr>
        <w:t>so</w:t>
      </w:r>
      <w:r w:rsidRPr="00194194">
        <w:rPr>
          <w:rStyle w:val="StyleUnderline"/>
          <w:rFonts w:ascii="Georgia" w:hAnsi="Georgia"/>
        </w:rPr>
        <w:t xml:space="preserve"> </w:t>
      </w:r>
      <w:r w:rsidRPr="00194194">
        <w:rPr>
          <w:rStyle w:val="StyleUnderline"/>
          <w:rFonts w:ascii="Georgia" w:hAnsi="Georgia"/>
          <w:highlight w:val="yellow"/>
        </w:rPr>
        <w:t>completely squandered our moral authority</w:t>
      </w:r>
      <w:r w:rsidRPr="00194194">
        <w:rPr>
          <w:rFonts w:ascii="Georgia" w:hAnsi="Georgia"/>
          <w:sz w:val="14"/>
          <w:szCs w:val="12"/>
        </w:rPr>
        <w:t xml:space="preserve">. The bottom line is </w:t>
      </w:r>
      <w:r w:rsidRPr="00194194">
        <w:rPr>
          <w:rStyle w:val="StyleUnderline"/>
          <w:rFonts w:ascii="Georgia" w:hAnsi="Georgia"/>
          <w:highlight w:val="yellow"/>
        </w:rPr>
        <w:t>diplomacy</w:t>
      </w:r>
      <w:r w:rsidRPr="00194194">
        <w:rPr>
          <w:rStyle w:val="StyleUnderline"/>
          <w:rFonts w:ascii="Georgia" w:hAnsi="Georgia"/>
        </w:rPr>
        <w:t xml:space="preserve"> </w:t>
      </w:r>
      <w:r w:rsidRPr="00194194">
        <w:rPr>
          <w:rFonts w:ascii="Georgia" w:hAnsi="Georgia"/>
          <w:sz w:val="14"/>
        </w:rPr>
        <w:t>of any kind</w:t>
      </w:r>
      <w:r w:rsidRPr="00194194">
        <w:rPr>
          <w:rStyle w:val="StyleUnderline"/>
          <w:rFonts w:ascii="Georgia" w:hAnsi="Georgia"/>
        </w:rPr>
        <w:t xml:space="preserve"> </w:t>
      </w:r>
      <w:r w:rsidRPr="00194194">
        <w:rPr>
          <w:rStyle w:val="StyleUnderline"/>
          <w:rFonts w:ascii="Georgia" w:hAnsi="Georgia"/>
          <w:highlight w:val="yellow"/>
        </w:rPr>
        <w:t xml:space="preserve">only works if </w:t>
      </w:r>
      <w:r w:rsidRPr="00194194">
        <w:rPr>
          <w:rStyle w:val="StyleUnderline"/>
          <w:rFonts w:ascii="Georgia" w:hAnsi="Georgia"/>
        </w:rPr>
        <w:t xml:space="preserve">American policies back-up our rhetoric, and the rest of </w:t>
      </w:r>
      <w:r w:rsidRPr="00194194">
        <w:rPr>
          <w:rStyle w:val="StyleUnderline"/>
          <w:rFonts w:ascii="Georgia" w:hAnsi="Georgia"/>
          <w:highlight w:val="yellow"/>
        </w:rPr>
        <w:t>the world can trust our leadership</w:t>
      </w:r>
      <w:r w:rsidRPr="00194194">
        <w:rPr>
          <w:rFonts w:ascii="Georgia" w:hAnsi="Georgia"/>
          <w:sz w:val="14"/>
          <w:szCs w:val="12"/>
        </w:rPr>
        <w:t xml:space="preserve">. Sadly, </w:t>
      </w:r>
      <w:r w:rsidRPr="00194194">
        <w:rPr>
          <w:rStyle w:val="StyleUnderline"/>
          <w:rFonts w:ascii="Georgia" w:hAnsi="Georgia"/>
          <w:highlight w:val="yellow"/>
        </w:rPr>
        <w:t>with science</w:t>
      </w:r>
      <w:r w:rsidRPr="00194194">
        <w:rPr>
          <w:rFonts w:ascii="Georgia" w:hAnsi="Georgia"/>
          <w:sz w:val="14"/>
          <w:szCs w:val="12"/>
        </w:rPr>
        <w:t>, as elsewhere</w:t>
      </w:r>
      <w:r w:rsidRPr="00194194">
        <w:rPr>
          <w:rFonts w:ascii="Georgia" w:hAnsi="Georgia"/>
          <w:sz w:val="18"/>
          <w:szCs w:val="18"/>
          <w:u w:val="single"/>
        </w:rPr>
        <w:t xml:space="preserve">, </w:t>
      </w:r>
      <w:r w:rsidRPr="00194194">
        <w:rPr>
          <w:rStyle w:val="StyleUnderline"/>
          <w:rFonts w:ascii="Georgia" w:hAnsi="Georgia"/>
          <w:highlight w:val="yellow"/>
        </w:rPr>
        <w:t xml:space="preserve">the </w:t>
      </w:r>
      <w:r w:rsidRPr="00194194">
        <w:rPr>
          <w:rFonts w:ascii="Georgia" w:hAnsi="Georgia"/>
          <w:sz w:val="14"/>
        </w:rPr>
        <w:t>sanguine</w:t>
      </w:r>
      <w:r w:rsidRPr="00194194">
        <w:rPr>
          <w:rStyle w:val="StyleUnderline"/>
          <w:rFonts w:ascii="Georgia" w:hAnsi="Georgia"/>
        </w:rPr>
        <w:t xml:space="preserve"> </w:t>
      </w:r>
      <w:r w:rsidRPr="00194194">
        <w:rPr>
          <w:rStyle w:val="StyleUnderline"/>
          <w:rFonts w:ascii="Georgia" w:hAnsi="Georgia"/>
          <w:highlight w:val="yellow"/>
        </w:rPr>
        <w:t xml:space="preserve">veneer the </w:t>
      </w:r>
      <w:r w:rsidRPr="00194194">
        <w:rPr>
          <w:rFonts w:ascii="Georgia" w:hAnsi="Georgia"/>
          <w:sz w:val="14"/>
        </w:rPr>
        <w:t>Bush</w:t>
      </w:r>
      <w:r w:rsidRPr="00194194">
        <w:rPr>
          <w:rStyle w:val="StyleUnderline"/>
          <w:rFonts w:ascii="Georgia" w:hAnsi="Georgia"/>
        </w:rPr>
        <w:t xml:space="preserve"> </w:t>
      </w:r>
      <w:r w:rsidRPr="00194194">
        <w:rPr>
          <w:rStyle w:val="StyleUnderline"/>
          <w:rFonts w:ascii="Georgia" w:hAnsi="Georgia"/>
          <w:highlight w:val="yellow"/>
        </w:rPr>
        <w:t xml:space="preserve">administration tries wash itself in fails to hide its </w:t>
      </w:r>
      <w:r w:rsidRPr="00194194">
        <w:rPr>
          <w:rFonts w:ascii="Georgia" w:hAnsi="Georgia"/>
          <w:sz w:val="14"/>
        </w:rPr>
        <w:t>reckless record and</w:t>
      </w:r>
      <w:r w:rsidRPr="00194194">
        <w:rPr>
          <w:rStyle w:val="StyleUnderline"/>
          <w:rFonts w:ascii="Georgia" w:hAnsi="Georgia"/>
        </w:rPr>
        <w:t xml:space="preserve"> </w:t>
      </w:r>
      <w:r w:rsidRPr="00194194">
        <w:rPr>
          <w:rStyle w:val="StyleUnderline"/>
          <w:rFonts w:ascii="Georgia" w:hAnsi="Georgia"/>
          <w:highlight w:val="yellow"/>
        </w:rPr>
        <w:t xml:space="preserve">failed policies, resulting in </w:t>
      </w:r>
      <w:r w:rsidRPr="00194194">
        <w:rPr>
          <w:rFonts w:ascii="Georgia" w:hAnsi="Georgia"/>
          <w:sz w:val="14"/>
        </w:rPr>
        <w:t>more</w:t>
      </w:r>
      <w:r w:rsidRPr="00194194">
        <w:rPr>
          <w:rStyle w:val="StyleUnderline"/>
          <w:rFonts w:ascii="Georgia" w:hAnsi="Georgia"/>
        </w:rPr>
        <w:t xml:space="preserve"> </w:t>
      </w:r>
      <w:r w:rsidRPr="00194194">
        <w:rPr>
          <w:rStyle w:val="StyleUnderline"/>
          <w:rFonts w:ascii="Georgia" w:hAnsi="Georgia"/>
          <w:highlight w:val="yellow"/>
        </w:rPr>
        <w:t xml:space="preserve">hollow diplomacy </w:t>
      </w:r>
      <w:r w:rsidRPr="00194194">
        <w:rPr>
          <w:rFonts w:ascii="Georgia" w:hAnsi="Georgia"/>
          <w:sz w:val="14"/>
        </w:rPr>
        <w:t>abroad</w:t>
      </w:r>
      <w:r w:rsidRPr="00194194">
        <w:rPr>
          <w:rStyle w:val="StyleUnderline"/>
          <w:rFonts w:ascii="Georgia" w:hAnsi="Georgia"/>
        </w:rPr>
        <w:t>.</w:t>
      </w:r>
    </w:p>
    <w:p w:rsidR="00C15BD6" w:rsidRPr="00194194" w:rsidRDefault="00C15BD6" w:rsidP="00C15BD6">
      <w:pPr>
        <w:rPr>
          <w:rFonts w:ascii="Georgia" w:hAnsi="Georgia"/>
        </w:rPr>
      </w:pPr>
    </w:p>
    <w:p w:rsidR="00C15BD6" w:rsidRPr="00194194" w:rsidRDefault="00C15BD6" w:rsidP="00C15BD6">
      <w:pPr>
        <w:pStyle w:val="Heading4"/>
        <w:rPr>
          <w:rFonts w:ascii="Georgia" w:hAnsi="Georgia"/>
        </w:rPr>
      </w:pPr>
      <w:r w:rsidRPr="00194194">
        <w:rPr>
          <w:rFonts w:ascii="Georgia" w:hAnsi="Georgia"/>
        </w:rPr>
        <w:t>Alt-Cause - Funding barriers</w:t>
      </w:r>
    </w:p>
    <w:p w:rsidR="00C15BD6" w:rsidRPr="00194194" w:rsidRDefault="00C15BD6" w:rsidP="00C15BD6">
      <w:pPr>
        <w:rPr>
          <w:rFonts w:ascii="Georgia" w:eastAsia="Calibri" w:hAnsi="Georgia"/>
          <w:b/>
          <w:u w:val="single"/>
        </w:rPr>
      </w:pPr>
    </w:p>
    <w:p w:rsidR="00C15BD6" w:rsidRPr="00194194" w:rsidRDefault="00C15BD6" w:rsidP="00C15BD6">
      <w:pPr>
        <w:rPr>
          <w:rFonts w:ascii="Georgia" w:eastAsia="Calibri" w:hAnsi="Georgia"/>
          <w:b/>
          <w:u w:val="single"/>
        </w:rPr>
      </w:pPr>
      <w:r w:rsidRPr="00194194">
        <w:rPr>
          <w:rFonts w:ascii="Georgia" w:eastAsia="Calibri" w:hAnsi="Georgia"/>
          <w:b/>
          <w:u w:val="single"/>
        </w:rPr>
        <w:t>Redden, 8</w:t>
      </w:r>
    </w:p>
    <w:p w:rsidR="00C15BD6" w:rsidRPr="00194194" w:rsidRDefault="00C15BD6" w:rsidP="00C15BD6">
      <w:pPr>
        <w:rPr>
          <w:rFonts w:ascii="Georgia" w:eastAsia="Calibri" w:hAnsi="Georgia"/>
          <w:sz w:val="20"/>
        </w:rPr>
      </w:pPr>
      <w:r w:rsidRPr="00194194">
        <w:rPr>
          <w:rFonts w:ascii="Georgia" w:eastAsia="Calibri" w:hAnsi="Georgia"/>
          <w:sz w:val="20"/>
        </w:rPr>
        <w:t xml:space="preserve">[Elizabeth, writer, July 16, 2008, “ Science Knows No Borders. But Funders Do.,” Inside Higher Ed., </w:t>
      </w:r>
      <w:hyperlink r:id="rId59" w:history="1">
        <w:r w:rsidRPr="00194194">
          <w:rPr>
            <w:rFonts w:ascii="Georgia" w:eastAsia="Calibri" w:hAnsi="Georgia"/>
            <w:sz w:val="20"/>
          </w:rPr>
          <w:t>http://www.insidehighered.com/news/2008/07/16/science</w:t>
        </w:r>
      </w:hyperlink>
      <w:r w:rsidRPr="00194194">
        <w:rPr>
          <w:rFonts w:ascii="Georgia" w:eastAsia="Calibri" w:hAnsi="Georgia"/>
          <w:sz w:val="20"/>
        </w:rPr>
        <w:t>]</w:t>
      </w:r>
    </w:p>
    <w:p w:rsidR="00C15BD6" w:rsidRPr="00194194" w:rsidRDefault="00C15BD6" w:rsidP="00C15BD6">
      <w:pPr>
        <w:rPr>
          <w:rFonts w:ascii="Georgia" w:eastAsia="Calibri" w:hAnsi="Georgia"/>
          <w:sz w:val="20"/>
        </w:rPr>
      </w:pPr>
    </w:p>
    <w:p w:rsidR="00C15BD6" w:rsidRPr="00194194" w:rsidRDefault="00C15BD6" w:rsidP="00C15BD6">
      <w:pPr>
        <w:rPr>
          <w:rFonts w:ascii="Georgia" w:eastAsia="Calibri" w:hAnsi="Georgia"/>
          <w:sz w:val="16"/>
        </w:rPr>
      </w:pPr>
      <w:r w:rsidRPr="00194194">
        <w:rPr>
          <w:rFonts w:ascii="Georgia" w:eastAsia="Calibri" w:hAnsi="Georgia"/>
          <w:sz w:val="16"/>
        </w:rPr>
        <w:t>James A. Calvin, the interim vice president for research at Texas A&amp;M University, referenced, by way of example</w:t>
      </w:r>
      <w:r w:rsidRPr="00194194">
        <w:rPr>
          <w:rFonts w:ascii="Georgia" w:eastAsia="Calibri" w:hAnsi="Georgia"/>
          <w:bCs/>
          <w:sz w:val="20"/>
          <w:u w:val="single"/>
        </w:rPr>
        <w:t xml:space="preserve">, </w:t>
      </w:r>
      <w:r w:rsidRPr="00194194">
        <w:rPr>
          <w:rFonts w:ascii="Georgia" w:eastAsia="Calibri" w:hAnsi="Georgia"/>
          <w:bCs/>
          <w:sz w:val="20"/>
          <w:highlight w:val="yellow"/>
          <w:u w:val="single"/>
        </w:rPr>
        <w:t>three different summits</w:t>
      </w:r>
      <w:r w:rsidRPr="00194194">
        <w:rPr>
          <w:rFonts w:ascii="Georgia" w:eastAsia="Calibri" w:hAnsi="Georgia"/>
          <w:sz w:val="16"/>
        </w:rPr>
        <w:t xml:space="preserve"> that </w:t>
      </w:r>
      <w:r w:rsidRPr="00194194">
        <w:rPr>
          <w:rFonts w:ascii="Georgia" w:eastAsia="Calibri" w:hAnsi="Georgia"/>
          <w:bCs/>
          <w:sz w:val="20"/>
          <w:highlight w:val="yellow"/>
          <w:u w:val="single"/>
        </w:rPr>
        <w:t>brought together Chinese and U.S. scientists</w:t>
      </w:r>
      <w:r w:rsidRPr="00194194">
        <w:rPr>
          <w:rFonts w:ascii="Georgia" w:eastAsia="Calibri" w:hAnsi="Georgia"/>
          <w:sz w:val="16"/>
        </w:rPr>
        <w:t>, each conference a site of vigorous discussion and debate.</w:t>
      </w:r>
      <w:r w:rsidRPr="00194194">
        <w:rPr>
          <w:rFonts w:ascii="Georgia" w:eastAsia="Calibri" w:hAnsi="Georgia"/>
          <w:sz w:val="12"/>
        </w:rPr>
        <w:t>¶</w:t>
      </w:r>
      <w:r w:rsidRPr="00194194">
        <w:rPr>
          <w:rFonts w:ascii="Georgia" w:eastAsia="Calibri" w:hAnsi="Georgia"/>
          <w:sz w:val="16"/>
        </w:rPr>
        <w:t xml:space="preserve"> And then what?</w:t>
      </w:r>
      <w:r w:rsidRPr="00194194">
        <w:rPr>
          <w:rFonts w:ascii="Georgia" w:eastAsia="Calibri" w:hAnsi="Georgia"/>
          <w:sz w:val="12"/>
        </w:rPr>
        <w:t>¶</w:t>
      </w:r>
      <w:r w:rsidRPr="00194194">
        <w:rPr>
          <w:rFonts w:ascii="Georgia" w:eastAsia="Calibri" w:hAnsi="Georgia"/>
          <w:sz w:val="16"/>
        </w:rPr>
        <w:t xml:space="preserve"> “Everyone’s excited, but then </w:t>
      </w:r>
      <w:r w:rsidRPr="00194194">
        <w:rPr>
          <w:rFonts w:ascii="Georgia" w:eastAsia="Calibri" w:hAnsi="Georgia"/>
          <w:bCs/>
          <w:sz w:val="20"/>
          <w:highlight w:val="yellow"/>
          <w:u w:val="single"/>
        </w:rPr>
        <w:t>after three conferences we’re</w:t>
      </w:r>
      <w:r w:rsidRPr="00194194">
        <w:rPr>
          <w:rFonts w:ascii="Georgia" w:eastAsia="Calibri" w:hAnsi="Georgia"/>
          <w:bCs/>
          <w:sz w:val="20"/>
          <w:u w:val="single"/>
        </w:rPr>
        <w:t xml:space="preserve"> still </w:t>
      </w:r>
      <w:r w:rsidRPr="00194194">
        <w:rPr>
          <w:rFonts w:ascii="Georgia" w:eastAsia="Calibri" w:hAnsi="Georgia"/>
          <w:bCs/>
          <w:sz w:val="20"/>
          <w:highlight w:val="yellow"/>
          <w:u w:val="single"/>
        </w:rPr>
        <w:t>at the same phase</w:t>
      </w:r>
      <w:r w:rsidRPr="00194194">
        <w:rPr>
          <w:rFonts w:ascii="Georgia" w:eastAsia="Calibri" w:hAnsi="Georgia"/>
          <w:sz w:val="16"/>
        </w:rPr>
        <w:t xml:space="preserve">,” Calvin told the U.S. House of Representatives’ Subcommittee on Research and Science Education during a hearing Tuesday on the role of non-governmental organizations and universities in international science and technology cooperation </w:t>
      </w:r>
      <w:r w:rsidRPr="00194194">
        <w:rPr>
          <w:rFonts w:ascii="Georgia" w:eastAsia="Calibri" w:hAnsi="Georgia"/>
          <w:sz w:val="12"/>
        </w:rPr>
        <w:t>¶</w:t>
      </w:r>
      <w:r w:rsidRPr="00194194">
        <w:rPr>
          <w:rFonts w:ascii="Georgia" w:eastAsia="Calibri" w:hAnsi="Georgia"/>
          <w:sz w:val="16"/>
        </w:rPr>
        <w:t xml:space="preserve"> </w:t>
      </w:r>
      <w:r w:rsidRPr="00194194">
        <w:rPr>
          <w:rFonts w:ascii="Georgia" w:eastAsia="Calibri" w:hAnsi="Georgia"/>
          <w:bCs/>
          <w:sz w:val="20"/>
          <w:u w:val="single"/>
        </w:rPr>
        <w:t xml:space="preserve">What </w:t>
      </w:r>
      <w:r w:rsidRPr="00194194">
        <w:rPr>
          <w:rFonts w:ascii="Georgia" w:eastAsia="Calibri" w:hAnsi="Georgia"/>
          <w:bCs/>
          <w:sz w:val="20"/>
          <w:highlight w:val="yellow"/>
          <w:u w:val="single"/>
        </w:rPr>
        <w:t>scientists</w:t>
      </w:r>
      <w:r w:rsidRPr="00194194">
        <w:rPr>
          <w:rFonts w:ascii="Georgia" w:eastAsia="Calibri" w:hAnsi="Georgia"/>
          <w:bCs/>
          <w:sz w:val="20"/>
          <w:u w:val="single"/>
        </w:rPr>
        <w:t xml:space="preserve"> have, </w:t>
      </w:r>
      <w:r w:rsidRPr="00194194">
        <w:rPr>
          <w:rFonts w:ascii="Georgia" w:eastAsia="Calibri" w:hAnsi="Georgia"/>
          <w:sz w:val="16"/>
        </w:rPr>
        <w:t xml:space="preserve">Calvin explained, </w:t>
      </w:r>
      <w:r w:rsidRPr="00194194">
        <w:rPr>
          <w:rFonts w:ascii="Georgia" w:eastAsia="Calibri" w:hAnsi="Georgia"/>
          <w:bCs/>
          <w:sz w:val="20"/>
          <w:u w:val="single"/>
        </w:rPr>
        <w:t>are “the international conferences</w:t>
      </w:r>
      <w:r w:rsidRPr="00194194">
        <w:rPr>
          <w:rFonts w:ascii="Georgia" w:eastAsia="Calibri" w:hAnsi="Georgia"/>
          <w:sz w:val="16"/>
        </w:rPr>
        <w:t xml:space="preserve"> to make the introductions. </w:t>
      </w:r>
      <w:r w:rsidRPr="00194194">
        <w:rPr>
          <w:rFonts w:ascii="Georgia" w:eastAsia="Calibri" w:hAnsi="Georgia"/>
          <w:bCs/>
          <w:sz w:val="20"/>
          <w:u w:val="single"/>
        </w:rPr>
        <w:t xml:space="preserve">What they </w:t>
      </w:r>
      <w:r w:rsidRPr="00194194">
        <w:rPr>
          <w:rFonts w:ascii="Georgia" w:eastAsia="Calibri" w:hAnsi="Georgia"/>
          <w:bCs/>
          <w:sz w:val="20"/>
          <w:highlight w:val="yellow"/>
          <w:u w:val="single"/>
        </w:rPr>
        <w:t>don’t have</w:t>
      </w:r>
      <w:r w:rsidRPr="00194194">
        <w:rPr>
          <w:rFonts w:ascii="Georgia" w:eastAsia="Calibri" w:hAnsi="Georgia"/>
          <w:bCs/>
          <w:sz w:val="20"/>
          <w:u w:val="single"/>
        </w:rPr>
        <w:t xml:space="preserve"> is </w:t>
      </w:r>
      <w:r w:rsidRPr="00194194">
        <w:rPr>
          <w:rFonts w:ascii="Georgia" w:eastAsia="Calibri" w:hAnsi="Georgia"/>
          <w:bCs/>
          <w:sz w:val="20"/>
          <w:highlight w:val="yellow"/>
          <w:u w:val="single"/>
        </w:rPr>
        <w:t>the mechanism to take the next step.”</w:t>
      </w:r>
      <w:r w:rsidRPr="00194194">
        <w:rPr>
          <w:rFonts w:ascii="Georgia" w:eastAsia="Calibri" w:hAnsi="Georgia"/>
          <w:bCs/>
          <w:sz w:val="20"/>
          <w:u w:val="single"/>
        </w:rPr>
        <w:t xml:space="preserve"> </w:t>
      </w:r>
      <w:r w:rsidRPr="00194194">
        <w:rPr>
          <w:rFonts w:ascii="Georgia" w:eastAsia="Calibri" w:hAnsi="Georgia"/>
          <w:sz w:val="16"/>
        </w:rPr>
        <w:t xml:space="preserve">When pressed by the committee chairman, Rep. Brian Baird (D-Wash.), to offer an example of what such a mechanism would look like, Calvin suggested that, in this context, </w:t>
      </w:r>
      <w:r w:rsidRPr="00194194">
        <w:rPr>
          <w:rFonts w:ascii="Georgia" w:eastAsia="Calibri" w:hAnsi="Georgia"/>
          <w:bCs/>
          <w:sz w:val="20"/>
          <w:highlight w:val="yellow"/>
          <w:u w:val="single"/>
        </w:rPr>
        <w:t>a granting entity</w:t>
      </w:r>
      <w:r w:rsidRPr="00194194">
        <w:rPr>
          <w:rFonts w:ascii="Georgia" w:eastAsia="Calibri" w:hAnsi="Georgia"/>
          <w:bCs/>
          <w:sz w:val="20"/>
          <w:u w:val="single"/>
        </w:rPr>
        <w:t xml:space="preserve"> jointly funded by the Chinese and U.S. governments </w:t>
      </w:r>
      <w:r w:rsidRPr="00194194">
        <w:rPr>
          <w:rFonts w:ascii="Georgia" w:eastAsia="Calibri" w:hAnsi="Georgia"/>
          <w:bCs/>
          <w:sz w:val="20"/>
          <w:highlight w:val="yellow"/>
          <w:u w:val="single"/>
        </w:rPr>
        <w:t>could promote scholarly collaboratio</w:t>
      </w:r>
      <w:r w:rsidRPr="00194194">
        <w:rPr>
          <w:rFonts w:ascii="Georgia" w:eastAsia="Calibri" w:hAnsi="Georgia"/>
          <w:bCs/>
          <w:sz w:val="20"/>
          <w:u w:val="single"/>
        </w:rPr>
        <w:t>n (</w:t>
      </w:r>
      <w:r w:rsidRPr="00194194">
        <w:rPr>
          <w:rFonts w:ascii="Georgia" w:eastAsia="Calibri" w:hAnsi="Georgia"/>
          <w:sz w:val="16"/>
        </w:rPr>
        <w:t>he cautioned, however, that he wouldn’t want to dilute existing research funds available through the National Science Foundation).</w:t>
      </w:r>
      <w:r w:rsidRPr="00194194">
        <w:rPr>
          <w:rFonts w:ascii="Georgia" w:eastAsia="Calibri" w:hAnsi="Georgia"/>
          <w:sz w:val="12"/>
        </w:rPr>
        <w:t>¶</w:t>
      </w:r>
      <w:r w:rsidRPr="00194194">
        <w:rPr>
          <w:rFonts w:ascii="Georgia" w:eastAsia="Calibri" w:hAnsi="Georgia"/>
          <w:sz w:val="16"/>
        </w:rPr>
        <w:t xml:space="preserve"> </w:t>
      </w:r>
      <w:r w:rsidRPr="00194194">
        <w:rPr>
          <w:rFonts w:ascii="Georgia" w:eastAsia="Calibri" w:hAnsi="Georgia"/>
          <w:bCs/>
          <w:sz w:val="20"/>
          <w:highlight w:val="yellow"/>
          <w:u w:val="single"/>
        </w:rPr>
        <w:t>Calvin's suggestion got to the heart of</w:t>
      </w:r>
      <w:r w:rsidRPr="00194194">
        <w:rPr>
          <w:rFonts w:ascii="Georgia" w:eastAsia="Calibri" w:hAnsi="Georgia"/>
          <w:bCs/>
          <w:sz w:val="20"/>
          <w:u w:val="single"/>
        </w:rPr>
        <w:t xml:space="preserve"> two of the </w:t>
      </w:r>
      <w:r w:rsidRPr="00194194">
        <w:rPr>
          <w:rFonts w:ascii="Georgia" w:eastAsia="Calibri" w:hAnsi="Georgia"/>
          <w:bCs/>
          <w:sz w:val="20"/>
          <w:highlight w:val="yellow"/>
          <w:u w:val="single"/>
        </w:rPr>
        <w:t>challenges to international scholarly cooperation</w:t>
      </w:r>
      <w:r w:rsidRPr="00194194">
        <w:rPr>
          <w:rFonts w:ascii="Georgia" w:eastAsia="Calibri" w:hAnsi="Georgia"/>
          <w:sz w:val="16"/>
        </w:rPr>
        <w:t xml:space="preserve"> highlighted during Tuesday’s hearing: </w:t>
      </w:r>
      <w:r w:rsidRPr="00194194">
        <w:rPr>
          <w:rFonts w:ascii="Georgia" w:eastAsia="Calibri" w:hAnsi="Georgia"/>
          <w:bCs/>
          <w:sz w:val="20"/>
          <w:highlight w:val="yellow"/>
          <w:u w:val="single"/>
        </w:rPr>
        <w:t>the difficulty of coordinating research</w:t>
      </w:r>
      <w:r w:rsidRPr="00194194">
        <w:rPr>
          <w:rFonts w:ascii="Georgia" w:eastAsia="Calibri" w:hAnsi="Georgia"/>
          <w:bCs/>
          <w:sz w:val="20"/>
          <w:u w:val="single"/>
        </w:rPr>
        <w:t xml:space="preserve"> when partners have different governmental agencies to ask of and answer to, </w:t>
      </w:r>
      <w:r w:rsidRPr="00194194">
        <w:rPr>
          <w:rFonts w:ascii="Georgia" w:eastAsia="Calibri" w:hAnsi="Georgia"/>
          <w:bCs/>
          <w:sz w:val="20"/>
          <w:highlight w:val="yellow"/>
          <w:u w:val="single"/>
        </w:rPr>
        <w:t>and</w:t>
      </w:r>
      <w:r w:rsidRPr="00194194">
        <w:rPr>
          <w:rFonts w:ascii="Georgia" w:eastAsia="Calibri" w:hAnsi="Georgia"/>
          <w:bCs/>
          <w:sz w:val="20"/>
          <w:u w:val="single"/>
        </w:rPr>
        <w:t>,</w:t>
      </w:r>
      <w:r w:rsidRPr="00194194">
        <w:rPr>
          <w:rFonts w:ascii="Georgia" w:eastAsia="Calibri" w:hAnsi="Georgia"/>
          <w:sz w:val="16"/>
        </w:rPr>
        <w:t xml:space="preserve"> at least in the U.S. government’s case, </w:t>
      </w:r>
      <w:r w:rsidRPr="00194194">
        <w:rPr>
          <w:rFonts w:ascii="Georgia" w:eastAsia="Calibri" w:hAnsi="Georgia"/>
          <w:bCs/>
          <w:sz w:val="20"/>
          <w:u w:val="single"/>
        </w:rPr>
        <w:t xml:space="preserve">the </w:t>
      </w:r>
      <w:r w:rsidRPr="00194194">
        <w:rPr>
          <w:rFonts w:ascii="Georgia" w:eastAsia="Calibri" w:hAnsi="Georgia"/>
          <w:bCs/>
          <w:sz w:val="20"/>
          <w:highlight w:val="yellow"/>
          <w:u w:val="single"/>
        </w:rPr>
        <w:t>legal limitations on funding foreign collaborators</w:t>
      </w:r>
      <w:r w:rsidRPr="00194194">
        <w:rPr>
          <w:rFonts w:ascii="Georgia" w:eastAsia="Calibri" w:hAnsi="Georgia"/>
          <w:sz w:val="16"/>
        </w:rPr>
        <w:t xml:space="preserve">. (“Although we do agree with the view that U.S. taxpayer funds should be used primarily to support American science, there are instances, such as in international science development activities, where we believe this limitation can impede the ability of the programs to achieve their goals,” said Alan I. Leshner, chief executive officer of the American Association for the Advancement of Science, which publishes Science.) Among the other barriers brought up were continuing challenges with visas, although, as Representative Baird pointed out, witnesses at a February subcommittee hearing reported progress on that front. </w:t>
      </w:r>
    </w:p>
    <w:p w:rsidR="00C15BD6" w:rsidRPr="00C15BD6" w:rsidRDefault="00C15BD6" w:rsidP="00C15BD6"/>
    <w:p w:rsidR="009128A6" w:rsidRPr="009128A6" w:rsidRDefault="009128A6" w:rsidP="009128A6">
      <w:pPr>
        <w:rPr>
          <w:rFonts w:asciiTheme="minorHAnsi" w:hAnsiTheme="minorHAnsi"/>
        </w:rPr>
      </w:pPr>
    </w:p>
    <w:sectPr w:rsidR="009128A6" w:rsidRPr="00912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ヒラギノ角ゴ Pro W3">
    <w:altName w:val="Times New Roman"/>
    <w:charset w:val="00"/>
    <w:family w:val="roman"/>
    <w:pitch w:val="default"/>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29D77CFB" w:usb2="00000012" w:usb3="00000000" w:csb0="0008008D"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panose1 w:val="02020803070505020304"/>
    <w:charset w:val="00"/>
    <w:family w:val="auto"/>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CB4A82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8572F41"/>
    <w:multiLevelType w:val="hybridMultilevel"/>
    <w:tmpl w:val="DFE04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FA6DCF"/>
    <w:multiLevelType w:val="hybridMultilevel"/>
    <w:tmpl w:val="1F1A791C"/>
    <w:lvl w:ilvl="0" w:tplc="FACACD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F4A4292"/>
    <w:multiLevelType w:val="hybridMultilevel"/>
    <w:tmpl w:val="A7701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EF0BC9"/>
    <w:multiLevelType w:val="hybridMultilevel"/>
    <w:tmpl w:val="4F40B404"/>
    <w:lvl w:ilvl="0" w:tplc="3364113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73E5963"/>
    <w:multiLevelType w:val="multilevel"/>
    <w:tmpl w:val="070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095177"/>
    <w:multiLevelType w:val="hybridMultilevel"/>
    <w:tmpl w:val="044C130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1C1632A0"/>
    <w:multiLevelType w:val="hybridMultilevel"/>
    <w:tmpl w:val="ED22C948"/>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nsid w:val="1FA367D1"/>
    <w:multiLevelType w:val="hybridMultilevel"/>
    <w:tmpl w:val="300A3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0CB3CFE"/>
    <w:multiLevelType w:val="multilevel"/>
    <w:tmpl w:val="21AE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D958AB"/>
    <w:multiLevelType w:val="hybridMultilevel"/>
    <w:tmpl w:val="76D67914"/>
    <w:lvl w:ilvl="0" w:tplc="B08A30E0">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39016EA"/>
    <w:multiLevelType w:val="hybridMultilevel"/>
    <w:tmpl w:val="C3A89480"/>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nsid w:val="283F288C"/>
    <w:multiLevelType w:val="hybridMultilevel"/>
    <w:tmpl w:val="7F7E7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8ED4B77"/>
    <w:multiLevelType w:val="hybridMultilevel"/>
    <w:tmpl w:val="E048B98C"/>
    <w:lvl w:ilvl="0" w:tplc="DED899F2">
      <w:start w:val="1"/>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2A4017C1"/>
    <w:multiLevelType w:val="hybridMultilevel"/>
    <w:tmpl w:val="A13C08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A540323"/>
    <w:multiLevelType w:val="hybridMultilevel"/>
    <w:tmpl w:val="7FF45BBE"/>
    <w:lvl w:ilvl="0" w:tplc="09182360">
      <w:start w:val="1"/>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nsid w:val="2DD626AE"/>
    <w:multiLevelType w:val="hybridMultilevel"/>
    <w:tmpl w:val="980814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3BB4F69"/>
    <w:multiLevelType w:val="hybridMultilevel"/>
    <w:tmpl w:val="9102752C"/>
    <w:lvl w:ilvl="0" w:tplc="DDE058B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8137A9"/>
    <w:multiLevelType w:val="multilevel"/>
    <w:tmpl w:val="EB804A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41535CEA"/>
    <w:multiLevelType w:val="multilevel"/>
    <w:tmpl w:val="C888A8C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438F7BA5"/>
    <w:multiLevelType w:val="hybridMultilevel"/>
    <w:tmpl w:val="51104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67C4823"/>
    <w:multiLevelType w:val="hybridMultilevel"/>
    <w:tmpl w:val="709EF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6C83540"/>
    <w:multiLevelType w:val="hybridMultilevel"/>
    <w:tmpl w:val="49FA7CB6"/>
    <w:lvl w:ilvl="0" w:tplc="7B18A84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496622E9"/>
    <w:multiLevelType w:val="hybridMultilevel"/>
    <w:tmpl w:val="9EF80B6A"/>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6">
    <w:nsid w:val="4C8721D5"/>
    <w:multiLevelType w:val="hybridMultilevel"/>
    <w:tmpl w:val="FC7251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4DAB6162"/>
    <w:multiLevelType w:val="hybridMultilevel"/>
    <w:tmpl w:val="304C5386"/>
    <w:lvl w:ilvl="0" w:tplc="A2F64EEC">
      <w:start w:val="2"/>
      <w:numFmt w:val="bullet"/>
      <w:lvlText w:val="–"/>
      <w:lvlJc w:val="left"/>
      <w:pPr>
        <w:ind w:left="400" w:hanging="360"/>
      </w:pPr>
      <w:rPr>
        <w:rFonts w:ascii="Times New Roman" w:eastAsiaTheme="minorEastAsia" w:hAnsi="Times New Roman" w:cstheme="minorBidi" w:hint="default"/>
      </w:rPr>
    </w:lvl>
    <w:lvl w:ilvl="1" w:tplc="04090003" w:tentative="1">
      <w:start w:val="1"/>
      <w:numFmt w:val="bullet"/>
      <w:lvlText w:val="o"/>
      <w:lvlJc w:val="left"/>
      <w:pPr>
        <w:ind w:left="1120" w:hanging="360"/>
      </w:pPr>
      <w:rPr>
        <w:rFonts w:ascii="Courier New" w:hAnsi="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38">
    <w:nsid w:val="4F1179D9"/>
    <w:multiLevelType w:val="multilevel"/>
    <w:tmpl w:val="74E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55892934"/>
    <w:multiLevelType w:val="multilevel"/>
    <w:tmpl w:val="C8B0BE8E"/>
    <w:lvl w:ilvl="0">
      <w:start w:val="1"/>
      <w:numFmt w:val="decimal"/>
      <w:lvlText w:val="%1."/>
      <w:lvlJc w:val="left"/>
      <w:pPr>
        <w:ind w:left="36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nsid w:val="5E791B66"/>
    <w:multiLevelType w:val="hybridMultilevel"/>
    <w:tmpl w:val="B9E645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nsid w:val="66187206"/>
    <w:multiLevelType w:val="hybridMultilevel"/>
    <w:tmpl w:val="5C6881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68E0306B"/>
    <w:multiLevelType w:val="hybridMultilevel"/>
    <w:tmpl w:val="5B9C04B0"/>
    <w:lvl w:ilvl="0" w:tplc="17FC4616">
      <w:start w:val="1"/>
      <w:numFmt w:val="decimal"/>
      <w:lvlText w:val="%1."/>
      <w:lvlJc w:val="left"/>
      <w:pPr>
        <w:tabs>
          <w:tab w:val="num" w:pos="720"/>
        </w:tabs>
        <w:ind w:left="720" w:hanging="360"/>
      </w:pPr>
    </w:lvl>
    <w:lvl w:ilvl="1" w:tplc="F3FC652E" w:tentative="1">
      <w:start w:val="1"/>
      <w:numFmt w:val="decimal"/>
      <w:lvlText w:val="%2."/>
      <w:lvlJc w:val="left"/>
      <w:pPr>
        <w:tabs>
          <w:tab w:val="num" w:pos="1440"/>
        </w:tabs>
        <w:ind w:left="1440" w:hanging="360"/>
      </w:pPr>
    </w:lvl>
    <w:lvl w:ilvl="2" w:tplc="1B0AAA5C" w:tentative="1">
      <w:start w:val="1"/>
      <w:numFmt w:val="decimal"/>
      <w:lvlText w:val="%3."/>
      <w:lvlJc w:val="left"/>
      <w:pPr>
        <w:tabs>
          <w:tab w:val="num" w:pos="2160"/>
        </w:tabs>
        <w:ind w:left="2160" w:hanging="360"/>
      </w:pPr>
    </w:lvl>
    <w:lvl w:ilvl="3" w:tplc="3A16C0BA" w:tentative="1">
      <w:start w:val="1"/>
      <w:numFmt w:val="decimal"/>
      <w:lvlText w:val="%4."/>
      <w:lvlJc w:val="left"/>
      <w:pPr>
        <w:tabs>
          <w:tab w:val="num" w:pos="2880"/>
        </w:tabs>
        <w:ind w:left="2880" w:hanging="360"/>
      </w:pPr>
    </w:lvl>
    <w:lvl w:ilvl="4" w:tplc="98A8BF1E" w:tentative="1">
      <w:start w:val="1"/>
      <w:numFmt w:val="decimal"/>
      <w:lvlText w:val="%5."/>
      <w:lvlJc w:val="left"/>
      <w:pPr>
        <w:tabs>
          <w:tab w:val="num" w:pos="3600"/>
        </w:tabs>
        <w:ind w:left="3600" w:hanging="360"/>
      </w:pPr>
    </w:lvl>
    <w:lvl w:ilvl="5" w:tplc="76FA1114" w:tentative="1">
      <w:start w:val="1"/>
      <w:numFmt w:val="decimal"/>
      <w:lvlText w:val="%6."/>
      <w:lvlJc w:val="left"/>
      <w:pPr>
        <w:tabs>
          <w:tab w:val="num" w:pos="4320"/>
        </w:tabs>
        <w:ind w:left="4320" w:hanging="360"/>
      </w:pPr>
    </w:lvl>
    <w:lvl w:ilvl="6" w:tplc="857EF812" w:tentative="1">
      <w:start w:val="1"/>
      <w:numFmt w:val="decimal"/>
      <w:lvlText w:val="%7."/>
      <w:lvlJc w:val="left"/>
      <w:pPr>
        <w:tabs>
          <w:tab w:val="num" w:pos="5040"/>
        </w:tabs>
        <w:ind w:left="5040" w:hanging="360"/>
      </w:pPr>
    </w:lvl>
    <w:lvl w:ilvl="7" w:tplc="1944BEB0" w:tentative="1">
      <w:start w:val="1"/>
      <w:numFmt w:val="decimal"/>
      <w:lvlText w:val="%8."/>
      <w:lvlJc w:val="left"/>
      <w:pPr>
        <w:tabs>
          <w:tab w:val="num" w:pos="5760"/>
        </w:tabs>
        <w:ind w:left="5760" w:hanging="360"/>
      </w:pPr>
    </w:lvl>
    <w:lvl w:ilvl="8" w:tplc="4C509F56" w:tentative="1">
      <w:start w:val="1"/>
      <w:numFmt w:val="decimal"/>
      <w:lvlText w:val="%9."/>
      <w:lvlJc w:val="left"/>
      <w:pPr>
        <w:tabs>
          <w:tab w:val="num" w:pos="6480"/>
        </w:tabs>
        <w:ind w:left="6480" w:hanging="360"/>
      </w:pPr>
    </w:lvl>
  </w:abstractNum>
  <w:abstractNum w:abstractNumId="45">
    <w:nsid w:val="6D077295"/>
    <w:multiLevelType w:val="hybridMultilevel"/>
    <w:tmpl w:val="722462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2E263C"/>
    <w:multiLevelType w:val="hybridMultilevel"/>
    <w:tmpl w:val="EB804A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8"/>
  </w:num>
  <w:num w:numId="12">
    <w:abstractNumId w:val="39"/>
  </w:num>
  <w:num w:numId="13">
    <w:abstractNumId w:val="31"/>
  </w:num>
  <w:num w:numId="14">
    <w:abstractNumId w:val="26"/>
  </w:num>
  <w:num w:numId="15">
    <w:abstractNumId w:val="42"/>
  </w:num>
  <w:num w:numId="16">
    <w:abstractNumId w:val="38"/>
  </w:num>
  <w:num w:numId="17">
    <w:abstractNumId w:val="24"/>
  </w:num>
  <w:num w:numId="18">
    <w:abstractNumId w:val="44"/>
  </w:num>
  <w:num w:numId="19">
    <w:abstractNumId w:val="28"/>
  </w:num>
  <w:num w:numId="20">
    <w:abstractNumId w:val="35"/>
  </w:num>
  <w:num w:numId="21">
    <w:abstractNumId w:val="17"/>
  </w:num>
  <w:num w:numId="22">
    <w:abstractNumId w:val="21"/>
  </w:num>
  <w:num w:numId="23">
    <w:abstractNumId w:val="37"/>
  </w:num>
  <w:num w:numId="24">
    <w:abstractNumId w:val="41"/>
  </w:num>
  <w:num w:numId="25">
    <w:abstractNumId w:val="15"/>
  </w:num>
  <w:num w:numId="26">
    <w:abstractNumId w:val="43"/>
  </w:num>
  <w:num w:numId="27">
    <w:abstractNumId w:val="46"/>
  </w:num>
  <w:num w:numId="28">
    <w:abstractNumId w:val="36"/>
  </w:num>
  <w:num w:numId="29">
    <w:abstractNumId w:val="27"/>
  </w:num>
  <w:num w:numId="30">
    <w:abstractNumId w:val="32"/>
  </w:num>
  <w:num w:numId="31">
    <w:abstractNumId w:val="0"/>
  </w:num>
  <w:num w:numId="32">
    <w:abstractNumId w:val="25"/>
  </w:num>
  <w:num w:numId="33">
    <w:abstractNumId w:val="29"/>
  </w:num>
  <w:num w:numId="34">
    <w:abstractNumId w:val="30"/>
  </w:num>
  <w:num w:numId="35">
    <w:abstractNumId w:val="23"/>
  </w:num>
  <w:num w:numId="36">
    <w:abstractNumId w:val="40"/>
  </w:num>
  <w:num w:numId="37">
    <w:abstractNumId w:val="19"/>
  </w:num>
  <w:num w:numId="38">
    <w:abstractNumId w:val="20"/>
  </w:num>
  <w:num w:numId="39">
    <w:abstractNumId w:val="34"/>
  </w:num>
  <w:num w:numId="40">
    <w:abstractNumId w:val="16"/>
  </w:num>
  <w:num w:numId="41">
    <w:abstractNumId w:val="13"/>
  </w:num>
  <w:num w:numId="42">
    <w:abstractNumId w:val="14"/>
  </w:num>
  <w:num w:numId="43">
    <w:abstractNumId w:val="33"/>
  </w:num>
  <w:num w:numId="44">
    <w:abstractNumId w:val="12"/>
  </w:num>
  <w:num w:numId="45">
    <w:abstractNumId w:val="45"/>
  </w:num>
  <w:num w:numId="46">
    <w:abstractNumId w:val="22"/>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9128A6"/>
    <w:rsid w:val="000139A3"/>
    <w:rsid w:val="00100833"/>
    <w:rsid w:val="00104529"/>
    <w:rsid w:val="001257D0"/>
    <w:rsid w:val="00177B7D"/>
    <w:rsid w:val="0018322D"/>
    <w:rsid w:val="001B5776"/>
    <w:rsid w:val="00251FC7"/>
    <w:rsid w:val="002855A7"/>
    <w:rsid w:val="00294772"/>
    <w:rsid w:val="00315690"/>
    <w:rsid w:val="00325646"/>
    <w:rsid w:val="003902BA"/>
    <w:rsid w:val="003A09E2"/>
    <w:rsid w:val="00407037"/>
    <w:rsid w:val="004605D6"/>
    <w:rsid w:val="004C60E8"/>
    <w:rsid w:val="004E3579"/>
    <w:rsid w:val="004F39E0"/>
    <w:rsid w:val="00537BD5"/>
    <w:rsid w:val="005D43B0"/>
    <w:rsid w:val="006065BD"/>
    <w:rsid w:val="00665003"/>
    <w:rsid w:val="00680BC3"/>
    <w:rsid w:val="007F5B66"/>
    <w:rsid w:val="00823A1C"/>
    <w:rsid w:val="00845B9D"/>
    <w:rsid w:val="00860984"/>
    <w:rsid w:val="008B3ECB"/>
    <w:rsid w:val="008C1B2E"/>
    <w:rsid w:val="009128A6"/>
    <w:rsid w:val="0091627E"/>
    <w:rsid w:val="0091714F"/>
    <w:rsid w:val="009E1922"/>
    <w:rsid w:val="00A14846"/>
    <w:rsid w:val="00A93661"/>
    <w:rsid w:val="00A95652"/>
    <w:rsid w:val="00B33C6D"/>
    <w:rsid w:val="00B4508F"/>
    <w:rsid w:val="00B8057C"/>
    <w:rsid w:val="00BF593B"/>
    <w:rsid w:val="00C15BD6"/>
    <w:rsid w:val="00C83417"/>
    <w:rsid w:val="00CB790F"/>
    <w:rsid w:val="00CD736E"/>
    <w:rsid w:val="00CE161E"/>
    <w:rsid w:val="00CF59A8"/>
    <w:rsid w:val="00D325A9"/>
    <w:rsid w:val="00D36A8A"/>
    <w:rsid w:val="00D71170"/>
    <w:rsid w:val="00DA6538"/>
    <w:rsid w:val="00E11F91"/>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9D3324-C6D6-4DF7-8C7B-2434ABAC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72"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257D0"/>
    <w:pPr>
      <w:spacing w:after="0" w:line="240" w:lineRule="auto"/>
    </w:pPr>
    <w:rPr>
      <w:rFonts w:ascii="Times New Roman" w:hAnsi="Times New Roman" w:cs="Times New Roman"/>
    </w:rPr>
  </w:style>
  <w:style w:type="paragraph" w:styleId="Heading1">
    <w:name w:val="heading 1"/>
    <w:aliases w:val="Pocket,Brief - Heading 1,Heading 1 Char1 Char,Heading 1 Char Char Char,Heading 1 Char1,Heading 1 Char Char,Heading 1 Char1 Char Char,Heading 1 Char Char Char Char,Heading 1 Char2 Char Char Char Char,Heading 1 Char Char1 Char Char Char Char"/>
    <w:basedOn w:val="Normal"/>
    <w:next w:val="Normal"/>
    <w:link w:val="Heading1Char"/>
    <w:uiPriority w:val="1"/>
    <w:qFormat/>
    <w:rsid w:val="001257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Heading 2 Char Char1,Tag or Cite, Char Char, Char,Heading 2 Char Char Char Char,Heading 2 Char2,Char2, 1, 2"/>
    <w:basedOn w:val="Normal"/>
    <w:next w:val="Normal"/>
    <w:link w:val="Heading2Char"/>
    <w:uiPriority w:val="2"/>
    <w:qFormat/>
    <w:rsid w:val="001257D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3,Heading 3 Char1 Char,Heading 3 Char4 Char Char,Heading 3 Char3 Char Char Char,Heading 3 Char1 Char Char Char Char,Heading 3 Char Char Char Char Char Char,Heading 3 Char1 Char Char Char Char Char Char,Citation,3: Cite"/>
    <w:basedOn w:val="Normal"/>
    <w:next w:val="Normal"/>
    <w:link w:val="Heading3Char"/>
    <w:uiPriority w:val="3"/>
    <w:qFormat/>
    <w:rsid w:val="001257D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TAG, Ch,Ch,no read,No Spacing211,No Spacing12,No Spacing2111,ta,small space,No Spacing1121"/>
    <w:basedOn w:val="Normal"/>
    <w:next w:val="Normal"/>
    <w:link w:val="Heading4Char"/>
    <w:uiPriority w:val="4"/>
    <w:qFormat/>
    <w:rsid w:val="001257D0"/>
    <w:pPr>
      <w:keepNext/>
      <w:keepLines/>
      <w:spacing w:before="200"/>
      <w:outlineLvl w:val="3"/>
    </w:pPr>
    <w:rPr>
      <w:rFonts w:eastAsiaTheme="majorEastAsia" w:cstheme="majorBidi"/>
      <w:b/>
      <w:bCs/>
      <w:iCs/>
      <w:sz w:val="26"/>
    </w:rPr>
  </w:style>
  <w:style w:type="paragraph" w:styleId="Heading5">
    <w:name w:val="heading 5"/>
    <w:aliases w:val="Very Small Text"/>
    <w:basedOn w:val="Normal"/>
    <w:next w:val="Normal"/>
    <w:link w:val="Heading5Char"/>
    <w:qFormat/>
    <w:rsid w:val="00C15BD6"/>
    <w:pPr>
      <w:spacing w:before="240" w:after="60"/>
      <w:outlineLvl w:val="4"/>
    </w:pPr>
    <w:rPr>
      <w:rFonts w:eastAsia="Times New Roman"/>
      <w:b/>
      <w:i/>
      <w:sz w:val="26"/>
      <w:szCs w:val="26"/>
    </w:rPr>
  </w:style>
  <w:style w:type="paragraph" w:styleId="Heading6">
    <w:name w:val="heading 6"/>
    <w:basedOn w:val="Normal"/>
    <w:next w:val="Normal"/>
    <w:link w:val="Heading6Char"/>
    <w:qFormat/>
    <w:rsid w:val="00C15BD6"/>
    <w:pPr>
      <w:spacing w:before="240" w:after="60"/>
      <w:outlineLvl w:val="5"/>
    </w:pPr>
    <w:rPr>
      <w:rFonts w:eastAsia="Times New Roman"/>
      <w:b/>
    </w:rPr>
  </w:style>
  <w:style w:type="paragraph" w:styleId="Heading7">
    <w:name w:val="heading 7"/>
    <w:basedOn w:val="Normal"/>
    <w:next w:val="Normal"/>
    <w:link w:val="Heading7Char"/>
    <w:qFormat/>
    <w:rsid w:val="00C15BD6"/>
    <w:pPr>
      <w:spacing w:before="240" w:after="60"/>
      <w:outlineLvl w:val="6"/>
    </w:pPr>
    <w:rPr>
      <w:rFonts w:eastAsia="Times New Roman"/>
    </w:rPr>
  </w:style>
  <w:style w:type="paragraph" w:styleId="Heading8">
    <w:name w:val="heading 8"/>
    <w:basedOn w:val="Normal"/>
    <w:next w:val="Normal"/>
    <w:link w:val="Heading8Char"/>
    <w:qFormat/>
    <w:rsid w:val="00C15BD6"/>
    <w:pPr>
      <w:spacing w:before="240" w:after="60"/>
      <w:outlineLvl w:val="7"/>
    </w:pPr>
    <w:rPr>
      <w:rFonts w:eastAsia="Times New Roman"/>
      <w:i/>
    </w:rPr>
  </w:style>
  <w:style w:type="paragraph" w:styleId="Heading9">
    <w:name w:val="heading 9"/>
    <w:basedOn w:val="Normal"/>
    <w:next w:val="Normal"/>
    <w:link w:val="Heading9Char"/>
    <w:qFormat/>
    <w:rsid w:val="00C15BD6"/>
    <w:pPr>
      <w:spacing w:before="240" w:after="60"/>
      <w:outlineLvl w:val="8"/>
    </w:pPr>
    <w:rPr>
      <w:rFonts w:ascii="Arial" w:eastAsia="Times New Roman" w:hAnsi="Arial"/>
    </w:rPr>
  </w:style>
  <w:style w:type="character" w:default="1" w:styleId="DefaultParagraphFont">
    <w:name w:val="Default Paragraph Font"/>
    <w:uiPriority w:val="1"/>
    <w:semiHidden/>
    <w:unhideWhenUsed/>
    <w:rsid w:val="001257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57D0"/>
  </w:style>
  <w:style w:type="character" w:customStyle="1" w:styleId="Heading1Char">
    <w:name w:val="Heading 1 Char"/>
    <w:aliases w:val="Pocket Char,Brief - Heading 1 Char,Heading 1 Char1 Char Char1,Heading 1 Char Char Char Char1,Heading 1 Char1 Char1,Heading 1 Char Char Char1,Heading 1 Char1 Char Char Char,Heading 1 Char Char Char Char Char"/>
    <w:basedOn w:val="DefaultParagraphFont"/>
    <w:link w:val="Heading1"/>
    <w:uiPriority w:val="1"/>
    <w:rsid w:val="001257D0"/>
    <w:rPr>
      <w:rFonts w:ascii="Times New Roman" w:eastAsiaTheme="majorEastAsia" w:hAnsi="Times New Roman" w:cstheme="majorBidi"/>
      <w:b/>
      <w:bCs/>
      <w:sz w:val="52"/>
      <w:szCs w:val="28"/>
    </w:rPr>
  </w:style>
  <w:style w:type="character" w:customStyle="1" w:styleId="Heading2Char">
    <w:name w:val="Heading 2 Char"/>
    <w:aliases w:val="Hat Char,Heading 2 Char2 Char Char1,Heading 2 Char1 Char Char Char1,Heading 2 Char Char Char Char3,Heading 2 Char Char1 Char1,Tag or Cite Char, Char Char Char, Char Char1,Heading 2 Char Char Char Char Char1,Heading 2 Char2 Char2, 1 Char"/>
    <w:basedOn w:val="DefaultParagraphFont"/>
    <w:link w:val="Heading2"/>
    <w:uiPriority w:val="2"/>
    <w:rsid w:val="001257D0"/>
    <w:rPr>
      <w:rFonts w:ascii="Times New Roman" w:eastAsiaTheme="majorEastAsia" w:hAnsi="Times New Roman" w:cstheme="majorBidi"/>
      <w:b/>
      <w:bCs/>
      <w:sz w:val="44"/>
      <w:szCs w:val="26"/>
      <w:u w:val="double"/>
    </w:rPr>
  </w:style>
  <w:style w:type="character" w:customStyle="1" w:styleId="Heading3Char">
    <w:name w:val="Heading 3 Char"/>
    <w:aliases w:val="Block Char,Heading 3 Char3 Char,Heading 3 Char1 Char Char,Heading 3 Char4 Char Char Char,Heading 3 Char3 Char Char Char Char,Heading 3 Char1 Char Char Char Char Char,Heading 3 Char Char Char Char Char Char Char,Citation Char,3: Cite Char"/>
    <w:basedOn w:val="DefaultParagraphFont"/>
    <w:link w:val="Heading3"/>
    <w:uiPriority w:val="3"/>
    <w:rsid w:val="001257D0"/>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body Char,Normal Tag Char,heading 2 Char,TAG Char2, Ch Char,Ch Char,no read Char,No Spacing211 Char,No Spacing12 Char,No Spacing2111 Char,ta Char,small space Char,No Spacing1121 Char"/>
    <w:basedOn w:val="DefaultParagraphFont"/>
    <w:link w:val="Heading4"/>
    <w:uiPriority w:val="4"/>
    <w:rsid w:val="001257D0"/>
    <w:rPr>
      <w:rFonts w:ascii="Times New Roman" w:eastAsiaTheme="majorEastAsia" w:hAnsi="Times New Roman" w:cstheme="majorBidi"/>
      <w:b/>
      <w:bCs/>
      <w:iCs/>
      <w:sz w:val="26"/>
    </w:rPr>
  </w:style>
  <w:style w:type="character" w:styleId="Emphasis">
    <w:name w:val="Emphasis"/>
    <w:aliases w:val="Evidence,Minimized,minimized,Highlighted,tag2,Size 10,emphasis in card,CD Card,Underlined,ED - Tag,emphasis,Emphasis!!,Bold Underline,small,Qualifications,bold underline,normal card text"/>
    <w:basedOn w:val="DefaultParagraphFont"/>
    <w:uiPriority w:val="7"/>
    <w:qFormat/>
    <w:rsid w:val="001257D0"/>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1257D0"/>
    <w:rPr>
      <w:b/>
      <w:bCs/>
      <w:sz w:val="26"/>
      <w:u w:val="singl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1257D0"/>
    <w:rPr>
      <w:b/>
      <w:bCs/>
      <w:sz w:val="22"/>
      <w:u w:val="single"/>
    </w:rPr>
  </w:style>
  <w:style w:type="character" w:styleId="Hyperlink">
    <w:name w:val="Hyperlink"/>
    <w:aliases w:val="heading 1 (block title),Important,Read,Card Text,Internet Link"/>
    <w:basedOn w:val="DefaultParagraphFont"/>
    <w:uiPriority w:val="99"/>
    <w:rsid w:val="001257D0"/>
    <w:rPr>
      <w:color w:val="auto"/>
      <w:u w:val="none"/>
    </w:rPr>
  </w:style>
  <w:style w:type="character" w:styleId="FollowedHyperlink">
    <w:name w:val="FollowedHyperlink"/>
    <w:basedOn w:val="DefaultParagraphFont"/>
    <w:uiPriority w:val="99"/>
    <w:rsid w:val="001257D0"/>
    <w:rPr>
      <w:color w:val="auto"/>
      <w:u w:val="none"/>
    </w:rPr>
  </w:style>
  <w:style w:type="character" w:customStyle="1" w:styleId="TitleChar">
    <w:name w:val="Title Char"/>
    <w:aliases w:val="Cites and Cards Char,Bold Underlined Char,UNDERLINE Char"/>
    <w:basedOn w:val="DefaultParagraphFont"/>
    <w:link w:val="Title"/>
    <w:uiPriority w:val="6"/>
    <w:qFormat/>
    <w:rsid w:val="009128A6"/>
    <w:rPr>
      <w:bCs/>
      <w:sz w:val="20"/>
      <w:u w:val="single"/>
    </w:rPr>
  </w:style>
  <w:style w:type="paragraph" w:styleId="Title">
    <w:name w:val="Title"/>
    <w:aliases w:val="Cites and Cards,Bold Underlined,UNDERLINE"/>
    <w:basedOn w:val="Normal"/>
    <w:next w:val="Normal"/>
    <w:link w:val="TitleChar"/>
    <w:uiPriority w:val="6"/>
    <w:qFormat/>
    <w:rsid w:val="009128A6"/>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qFormat/>
    <w:rsid w:val="009128A6"/>
    <w:rPr>
      <w:rFonts w:asciiTheme="majorHAnsi" w:eastAsiaTheme="majorEastAsia" w:hAnsiTheme="majorHAnsi" w:cstheme="majorBidi"/>
      <w:spacing w:val="-10"/>
      <w:kern w:val="28"/>
      <w:sz w:val="56"/>
      <w:szCs w:val="56"/>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
    <w:qFormat/>
    <w:rsid w:val="009128A6"/>
    <w:rPr>
      <w:rFonts w:cs="Arial"/>
      <w:b/>
      <w:bCs/>
      <w:iCs/>
      <w:szCs w:val="28"/>
      <w:lang w:val="en-US" w:eastAsia="en-US" w:bidi="ar-SA"/>
    </w:rPr>
  </w:style>
  <w:style w:type="character" w:customStyle="1" w:styleId="UnderlineBold">
    <w:name w:val="Underline + Bold"/>
    <w:uiPriority w:val="1"/>
    <w:qFormat/>
    <w:rsid w:val="009128A6"/>
    <w:rPr>
      <w:b/>
      <w:sz w:val="20"/>
      <w:u w:val="single"/>
    </w:rPr>
  </w:style>
  <w:style w:type="character" w:customStyle="1" w:styleId="BoldUnderline">
    <w:name w:val="BoldUnderline"/>
    <w:basedOn w:val="DefaultParagraphFont"/>
    <w:uiPriority w:val="1"/>
    <w:qFormat/>
    <w:rsid w:val="009128A6"/>
    <w:rPr>
      <w:rFonts w:ascii="Arial" w:hAnsi="Arial" w:cs="Arial" w:hint="default"/>
      <w:b/>
      <w:bCs w:val="0"/>
      <w:sz w:val="20"/>
      <w:u w:val="single"/>
    </w:rPr>
  </w:style>
  <w:style w:type="paragraph" w:customStyle="1" w:styleId="NormalText">
    <w:name w:val="Normal Text"/>
    <w:basedOn w:val="Normal"/>
    <w:autoRedefine/>
    <w:rsid w:val="00A14846"/>
    <w:pPr>
      <w:jc w:val="both"/>
    </w:pPr>
    <w:rPr>
      <w:rFonts w:eastAsia="Times New Roman"/>
      <w:sz w:val="20"/>
      <w:szCs w:val="26"/>
    </w:rPr>
  </w:style>
  <w:style w:type="paragraph" w:customStyle="1" w:styleId="tag">
    <w:name w:val="tag"/>
    <w:aliases w:val="Tags,tags,No Spacing111,No Spacing1,No Spacing11,No Spacing2,Debate Text,Read stuff,No Spacing1111,No Spacing3,Card,No Spacing tnr,nonunderlined,ClearFormatting,No Spacing21,No Spacing4,No Spacing11111,No Spacing111111,Medium Grid 21,No Spacing5"/>
    <w:basedOn w:val="Normal"/>
    <w:next w:val="Normal"/>
    <w:link w:val="tagChar"/>
    <w:qFormat/>
    <w:rsid w:val="00A14846"/>
    <w:rPr>
      <w:rFonts w:eastAsia="Times New Roman"/>
      <w:b/>
      <w:sz w:val="26"/>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qFormat/>
    <w:rsid w:val="00A14846"/>
    <w:rPr>
      <w:rFonts w:ascii="Calibri" w:eastAsia="Times New Roman" w:hAnsi="Calibri" w:cs="Times New Roman"/>
      <w:b/>
      <w:sz w:val="26"/>
      <w:szCs w:val="20"/>
    </w:rPr>
  </w:style>
  <w:style w:type="paragraph" w:customStyle="1" w:styleId="cardtext">
    <w:name w:val="card text"/>
    <w:basedOn w:val="Normal"/>
    <w:link w:val="cardtextChar"/>
    <w:qFormat/>
    <w:rsid w:val="00A14846"/>
    <w:pPr>
      <w:ind w:left="288" w:right="288"/>
    </w:pPr>
  </w:style>
  <w:style w:type="character" w:customStyle="1" w:styleId="cardtextChar">
    <w:name w:val="card text Char"/>
    <w:link w:val="cardtext"/>
    <w:rsid w:val="00A14846"/>
    <w:rPr>
      <w:rFonts w:ascii="Calibri" w:hAnsi="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rsid w:val="00E11F91"/>
    <w:pPr>
      <w:spacing w:before="100" w:beforeAutospacing="1" w:after="100" w:afterAutospacing="1"/>
    </w:pPr>
    <w:rPr>
      <w:rFonts w:ascii="Times" w:hAnsi="Time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E11F91"/>
    <w:rPr>
      <w:rFonts w:ascii="Times" w:hAnsi="Times"/>
      <w:sz w:val="20"/>
      <w:szCs w:val="20"/>
    </w:rPr>
  </w:style>
  <w:style w:type="paragraph" w:customStyle="1" w:styleId="card">
    <w:name w:val="card"/>
    <w:basedOn w:val="Normal"/>
    <w:next w:val="Normal"/>
    <w:link w:val="cardChar"/>
    <w:qFormat/>
    <w:rsid w:val="0091714F"/>
    <w:pPr>
      <w:ind w:left="288" w:right="288"/>
    </w:pPr>
    <w:rPr>
      <w:rFonts w:eastAsia="Times New Roman"/>
      <w:sz w:val="16"/>
      <w:szCs w:val="20"/>
    </w:rPr>
  </w:style>
  <w:style w:type="character" w:customStyle="1" w:styleId="cardChar">
    <w:name w:val="card Char"/>
    <w:link w:val="card"/>
    <w:rsid w:val="0091714F"/>
    <w:rPr>
      <w:rFonts w:ascii="Times New Roman" w:eastAsia="Times New Roman" w:hAnsi="Times New Roman" w:cs="Times New Roman"/>
      <w:sz w:val="16"/>
      <w:szCs w:val="20"/>
    </w:rPr>
  </w:style>
  <w:style w:type="character" w:customStyle="1" w:styleId="underline">
    <w:name w:val="underline"/>
    <w:link w:val="textbold"/>
    <w:uiPriority w:val="7"/>
    <w:qFormat/>
    <w:rsid w:val="0091714F"/>
    <w:rPr>
      <w:sz w:val="20"/>
      <w:u w:val="single"/>
    </w:rPr>
  </w:style>
  <w:style w:type="character" w:customStyle="1" w:styleId="Emphasis2">
    <w:name w:val="Emphasis2"/>
    <w:rsid w:val="0091714F"/>
    <w:rPr>
      <w:rFonts w:ascii="Times New Roman" w:hAnsi="Times New Roman"/>
      <w:b/>
      <w:iCs/>
      <w:sz w:val="20"/>
      <w:u w:val="single"/>
    </w:rPr>
  </w:style>
  <w:style w:type="paragraph" w:customStyle="1" w:styleId="textbold">
    <w:name w:val="text bold"/>
    <w:basedOn w:val="Normal"/>
    <w:link w:val="underline"/>
    <w:uiPriority w:val="7"/>
    <w:qFormat/>
    <w:rsid w:val="0091714F"/>
    <w:pPr>
      <w:ind w:left="720"/>
      <w:jc w:val="both"/>
    </w:pPr>
    <w:rPr>
      <w:rFonts w:asciiTheme="minorHAnsi" w:hAnsiTheme="minorHAnsi"/>
      <w:sz w:val="20"/>
      <w:u w:val="single"/>
    </w:rPr>
  </w:style>
  <w:style w:type="paragraph" w:styleId="ListParagraph">
    <w:name w:val="List Paragraph"/>
    <w:basedOn w:val="Normal"/>
    <w:uiPriority w:val="72"/>
    <w:qFormat/>
    <w:rsid w:val="0091714F"/>
    <w:pPr>
      <w:ind w:left="720"/>
      <w:contextualSpacing/>
    </w:pPr>
    <w:rPr>
      <w:rFonts w:eastAsia="Times New Roman"/>
      <w:sz w:val="20"/>
      <w:szCs w:val="20"/>
    </w:rPr>
  </w:style>
  <w:style w:type="character" w:customStyle="1" w:styleId="apple-style-span">
    <w:name w:val="apple-style-span"/>
    <w:rsid w:val="00C15BD6"/>
  </w:style>
  <w:style w:type="character" w:customStyle="1" w:styleId="Heading5Char">
    <w:name w:val="Heading 5 Char"/>
    <w:aliases w:val="Very Small Text Char"/>
    <w:basedOn w:val="DefaultParagraphFont"/>
    <w:link w:val="Heading5"/>
    <w:rsid w:val="00C15BD6"/>
    <w:rPr>
      <w:rFonts w:ascii="Calibri" w:eastAsia="Times New Roman" w:hAnsi="Calibri"/>
      <w:b/>
      <w:i/>
      <w:sz w:val="26"/>
      <w:szCs w:val="26"/>
    </w:rPr>
  </w:style>
  <w:style w:type="character" w:customStyle="1" w:styleId="Heading6Char">
    <w:name w:val="Heading 6 Char"/>
    <w:basedOn w:val="DefaultParagraphFont"/>
    <w:link w:val="Heading6"/>
    <w:rsid w:val="00C15BD6"/>
    <w:rPr>
      <w:rFonts w:ascii="Calibri" w:eastAsia="Times New Roman" w:hAnsi="Calibri"/>
      <w:b/>
    </w:rPr>
  </w:style>
  <w:style w:type="character" w:customStyle="1" w:styleId="Heading7Char">
    <w:name w:val="Heading 7 Char"/>
    <w:basedOn w:val="DefaultParagraphFont"/>
    <w:link w:val="Heading7"/>
    <w:rsid w:val="00C15BD6"/>
    <w:rPr>
      <w:rFonts w:ascii="Calibri" w:eastAsia="Times New Roman" w:hAnsi="Calibri"/>
    </w:rPr>
  </w:style>
  <w:style w:type="character" w:customStyle="1" w:styleId="Heading8Char">
    <w:name w:val="Heading 8 Char"/>
    <w:basedOn w:val="DefaultParagraphFont"/>
    <w:link w:val="Heading8"/>
    <w:rsid w:val="00C15BD6"/>
    <w:rPr>
      <w:rFonts w:ascii="Calibri" w:eastAsia="Times New Roman" w:hAnsi="Calibri"/>
      <w:i/>
    </w:rPr>
  </w:style>
  <w:style w:type="character" w:customStyle="1" w:styleId="Heading9Char">
    <w:name w:val="Heading 9 Char"/>
    <w:basedOn w:val="DefaultParagraphFont"/>
    <w:link w:val="Heading9"/>
    <w:rsid w:val="00C15BD6"/>
    <w:rPr>
      <w:rFonts w:ascii="Arial" w:eastAsia="Times New Roman" w:hAnsi="Arial"/>
    </w:rPr>
  </w:style>
  <w:style w:type="character" w:customStyle="1" w:styleId="StyleBold">
    <w:name w:val="Style Bold"/>
    <w:basedOn w:val="DefaultParagraphFont"/>
    <w:uiPriority w:val="9"/>
    <w:semiHidden/>
    <w:rsid w:val="001257D0"/>
    <w:rPr>
      <w:b/>
      <w:bCs/>
    </w:rPr>
  </w:style>
  <w:style w:type="paragraph" w:styleId="Header">
    <w:name w:val="header"/>
    <w:basedOn w:val="Normal"/>
    <w:link w:val="HeaderChar"/>
    <w:uiPriority w:val="99"/>
    <w:rsid w:val="001257D0"/>
    <w:pPr>
      <w:tabs>
        <w:tab w:val="center" w:pos="4680"/>
        <w:tab w:val="right" w:pos="9360"/>
      </w:tabs>
    </w:pPr>
  </w:style>
  <w:style w:type="character" w:customStyle="1" w:styleId="HeaderChar">
    <w:name w:val="Header Char"/>
    <w:basedOn w:val="DefaultParagraphFont"/>
    <w:link w:val="Header"/>
    <w:uiPriority w:val="99"/>
    <w:rsid w:val="001257D0"/>
    <w:rPr>
      <w:rFonts w:ascii="Times New Roman" w:hAnsi="Times New Roman" w:cs="Times New Roman"/>
    </w:rPr>
  </w:style>
  <w:style w:type="paragraph" w:styleId="Footer">
    <w:name w:val="footer"/>
    <w:basedOn w:val="Normal"/>
    <w:link w:val="FooterChar"/>
    <w:uiPriority w:val="99"/>
    <w:rsid w:val="001257D0"/>
    <w:pPr>
      <w:tabs>
        <w:tab w:val="center" w:pos="4680"/>
        <w:tab w:val="right" w:pos="9360"/>
      </w:tabs>
    </w:pPr>
  </w:style>
  <w:style w:type="character" w:customStyle="1" w:styleId="FooterChar">
    <w:name w:val="Footer Char"/>
    <w:basedOn w:val="DefaultParagraphFont"/>
    <w:link w:val="Footer"/>
    <w:uiPriority w:val="99"/>
    <w:rsid w:val="001257D0"/>
    <w:rPr>
      <w:rFonts w:ascii="Times New Roman" w:hAnsi="Times New Roman" w:cs="Times New Roman"/>
    </w:rPr>
  </w:style>
  <w:style w:type="paragraph" w:styleId="NoSpacing">
    <w:name w:val="No Spacing"/>
    <w:aliases w:val="No Spacing112"/>
    <w:qFormat/>
    <w:rsid w:val="00C15BD6"/>
    <w:pPr>
      <w:spacing w:after="0" w:line="240" w:lineRule="auto"/>
    </w:pPr>
    <w:rPr>
      <w:rFonts w:eastAsiaTheme="minorEastAsia"/>
      <w:sz w:val="24"/>
      <w:szCs w:val="24"/>
    </w:rPr>
  </w:style>
  <w:style w:type="paragraph" w:styleId="DocumentMap">
    <w:name w:val="Document Map"/>
    <w:basedOn w:val="Normal"/>
    <w:link w:val="DocumentMapChar"/>
    <w:uiPriority w:val="99"/>
    <w:unhideWhenUsed/>
    <w:rsid w:val="00C15BD6"/>
    <w:rPr>
      <w:rFonts w:ascii="Lucida Grande" w:hAnsi="Lucida Grande" w:cs="Lucida Grande"/>
    </w:rPr>
  </w:style>
  <w:style w:type="character" w:customStyle="1" w:styleId="DocumentMapChar">
    <w:name w:val="Document Map Char"/>
    <w:basedOn w:val="DefaultParagraphFont"/>
    <w:link w:val="DocumentMap"/>
    <w:uiPriority w:val="99"/>
    <w:rsid w:val="00C15BD6"/>
    <w:rPr>
      <w:rFonts w:ascii="Lucida Grande" w:hAnsi="Lucida Grande" w:cs="Lucida Grande"/>
    </w:rPr>
  </w:style>
  <w:style w:type="character" w:styleId="PageNumber">
    <w:name w:val="page number"/>
    <w:basedOn w:val="DefaultParagraphFont"/>
    <w:uiPriority w:val="99"/>
    <w:unhideWhenUsed/>
    <w:rsid w:val="00C15BD6"/>
  </w:style>
  <w:style w:type="paragraph" w:customStyle="1" w:styleId="FullCite">
    <w:name w:val="Full Cite"/>
    <w:basedOn w:val="Normal"/>
    <w:next w:val="Normal"/>
    <w:rsid w:val="00C15BD6"/>
    <w:rPr>
      <w:rFonts w:ascii="Garamond" w:eastAsia="Times New Roman" w:hAnsi="Garamond"/>
      <w:sz w:val="18"/>
      <w:szCs w:val="20"/>
    </w:rPr>
  </w:style>
  <w:style w:type="paragraph" w:customStyle="1" w:styleId="Shrink">
    <w:name w:val="Shrink"/>
    <w:rsid w:val="00C15BD6"/>
    <w:pPr>
      <w:spacing w:after="0" w:line="240" w:lineRule="auto"/>
      <w:ind w:left="288" w:right="288"/>
    </w:pPr>
    <w:rPr>
      <w:rFonts w:ascii="Garamond" w:eastAsia="Times New Roman" w:hAnsi="Garamond" w:cs="Times New Roman"/>
      <w:sz w:val="12"/>
      <w:szCs w:val="20"/>
    </w:rPr>
  </w:style>
  <w:style w:type="paragraph" w:customStyle="1" w:styleId="FreeForm">
    <w:name w:val="Free Form"/>
    <w:rsid w:val="00C15BD6"/>
    <w:pPr>
      <w:spacing w:after="0" w:line="240" w:lineRule="auto"/>
    </w:pPr>
    <w:rPr>
      <w:rFonts w:ascii="Times New Roman" w:eastAsia="ヒラギノ角ゴ Pro W3" w:hAnsi="Times New Roman" w:cs="Times New Roman"/>
      <w:color w:val="000000"/>
      <w:sz w:val="20"/>
      <w:szCs w:val="20"/>
    </w:rPr>
  </w:style>
  <w:style w:type="character" w:customStyle="1" w:styleId="note">
    <w:name w:val="note"/>
    <w:basedOn w:val="DefaultParagraphFont"/>
    <w:rsid w:val="00C15BD6"/>
  </w:style>
  <w:style w:type="character" w:styleId="Strong">
    <w:name w:val="Strong"/>
    <w:basedOn w:val="DefaultParagraphFont"/>
    <w:uiPriority w:val="22"/>
    <w:qFormat/>
    <w:rsid w:val="00C15BD6"/>
    <w:rPr>
      <w:b/>
      <w:bCs/>
    </w:rPr>
  </w:style>
  <w:style w:type="character" w:customStyle="1" w:styleId="fn">
    <w:name w:val="fn"/>
    <w:basedOn w:val="DefaultParagraphFont"/>
    <w:rsid w:val="00C15BD6"/>
  </w:style>
  <w:style w:type="character" w:customStyle="1" w:styleId="subtitle1">
    <w:name w:val="subtitle1"/>
    <w:basedOn w:val="DefaultParagraphFont"/>
    <w:rsid w:val="00C15BD6"/>
  </w:style>
  <w:style w:type="character" w:customStyle="1" w:styleId="ebook-msg">
    <w:name w:val="ebook-msg"/>
    <w:basedOn w:val="DefaultParagraphFont"/>
    <w:rsid w:val="00C15BD6"/>
  </w:style>
  <w:style w:type="paragraph" w:styleId="HTMLPreformatted">
    <w:name w:val="HTML Preformatted"/>
    <w:basedOn w:val="Normal"/>
    <w:link w:val="HTMLPreformattedChar"/>
    <w:uiPriority w:val="99"/>
    <w:semiHidden/>
    <w:unhideWhenUsed/>
    <w:rsid w:val="00C15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C15BD6"/>
    <w:rPr>
      <w:rFonts w:ascii="Courier" w:hAnsi="Courier" w:cs="Courier"/>
      <w:sz w:val="20"/>
      <w:szCs w:val="20"/>
    </w:rPr>
  </w:style>
  <w:style w:type="character" w:customStyle="1" w:styleId="verdana">
    <w:name w:val="verdana"/>
    <w:basedOn w:val="DefaultParagraphFont"/>
    <w:rsid w:val="00C15BD6"/>
  </w:style>
  <w:style w:type="paragraph" w:styleId="HTMLAddress">
    <w:name w:val="HTML Address"/>
    <w:basedOn w:val="Normal"/>
    <w:link w:val="HTMLAddressChar"/>
    <w:uiPriority w:val="99"/>
    <w:semiHidden/>
    <w:unhideWhenUsed/>
    <w:rsid w:val="00C15BD6"/>
    <w:rPr>
      <w:rFonts w:ascii="Times" w:hAnsi="Times"/>
      <w:i/>
      <w:iCs/>
      <w:sz w:val="20"/>
      <w:szCs w:val="20"/>
    </w:rPr>
  </w:style>
  <w:style w:type="character" w:customStyle="1" w:styleId="HTMLAddressChar">
    <w:name w:val="HTML Address Char"/>
    <w:basedOn w:val="DefaultParagraphFont"/>
    <w:link w:val="HTMLAddress"/>
    <w:uiPriority w:val="99"/>
    <w:semiHidden/>
    <w:rsid w:val="00C15BD6"/>
    <w:rPr>
      <w:rFonts w:ascii="Times" w:hAnsi="Times"/>
      <w:i/>
      <w:iCs/>
      <w:sz w:val="20"/>
      <w:szCs w:val="20"/>
    </w:rPr>
  </w:style>
  <w:style w:type="character" w:customStyle="1" w:styleId="cit-auth">
    <w:name w:val="cit-auth"/>
    <w:basedOn w:val="DefaultParagraphFont"/>
    <w:rsid w:val="00C15BD6"/>
  </w:style>
  <w:style w:type="character" w:customStyle="1" w:styleId="cit-sep">
    <w:name w:val="cit-sep"/>
    <w:basedOn w:val="DefaultParagraphFont"/>
    <w:rsid w:val="00C15BD6"/>
  </w:style>
  <w:style w:type="character" w:styleId="HTMLCite">
    <w:name w:val="HTML Cite"/>
    <w:basedOn w:val="DefaultParagraphFont"/>
    <w:uiPriority w:val="99"/>
    <w:semiHidden/>
    <w:unhideWhenUsed/>
    <w:rsid w:val="00C15BD6"/>
    <w:rPr>
      <w:i/>
      <w:iCs/>
    </w:rPr>
  </w:style>
  <w:style w:type="character" w:customStyle="1" w:styleId="cit-print-date">
    <w:name w:val="cit-print-date"/>
    <w:basedOn w:val="DefaultParagraphFont"/>
    <w:rsid w:val="00C15BD6"/>
  </w:style>
  <w:style w:type="character" w:customStyle="1" w:styleId="cit-vol">
    <w:name w:val="cit-vol"/>
    <w:basedOn w:val="DefaultParagraphFont"/>
    <w:rsid w:val="00C15BD6"/>
  </w:style>
  <w:style w:type="character" w:customStyle="1" w:styleId="cit-issue">
    <w:name w:val="cit-issue"/>
    <w:basedOn w:val="DefaultParagraphFont"/>
    <w:rsid w:val="00C15BD6"/>
  </w:style>
  <w:style w:type="character" w:customStyle="1" w:styleId="cit-first-page">
    <w:name w:val="cit-first-page"/>
    <w:basedOn w:val="DefaultParagraphFont"/>
    <w:rsid w:val="00C15BD6"/>
  </w:style>
  <w:style w:type="character" w:customStyle="1" w:styleId="cit-last-page">
    <w:name w:val="cit-last-page"/>
    <w:basedOn w:val="DefaultParagraphFont"/>
    <w:rsid w:val="00C15BD6"/>
  </w:style>
  <w:style w:type="character" w:customStyle="1" w:styleId="cit-ahead-of-print-date">
    <w:name w:val="cit-ahead-of-print-date"/>
    <w:basedOn w:val="DefaultParagraphFont"/>
    <w:rsid w:val="00C15BD6"/>
  </w:style>
  <w:style w:type="character" w:customStyle="1" w:styleId="slug-pub-date">
    <w:name w:val="slug-pub-date"/>
    <w:basedOn w:val="DefaultParagraphFont"/>
    <w:rsid w:val="00C15BD6"/>
  </w:style>
  <w:style w:type="character" w:customStyle="1" w:styleId="slug-vol">
    <w:name w:val="slug-vol"/>
    <w:basedOn w:val="DefaultParagraphFont"/>
    <w:rsid w:val="00C15BD6"/>
  </w:style>
  <w:style w:type="character" w:customStyle="1" w:styleId="slug-issue">
    <w:name w:val="slug-issue"/>
    <w:basedOn w:val="DefaultParagraphFont"/>
    <w:rsid w:val="00C15BD6"/>
  </w:style>
  <w:style w:type="character" w:customStyle="1" w:styleId="slug-pages">
    <w:name w:val="slug-pages"/>
    <w:basedOn w:val="DefaultParagraphFont"/>
    <w:rsid w:val="00C15BD6"/>
  </w:style>
  <w:style w:type="character" w:customStyle="1" w:styleId="medium-font">
    <w:name w:val="medium-font"/>
    <w:basedOn w:val="DefaultParagraphFont"/>
    <w:rsid w:val="00C15BD6"/>
  </w:style>
  <w:style w:type="character" w:customStyle="1" w:styleId="submenu-table">
    <w:name w:val="submenu-table"/>
    <w:basedOn w:val="DefaultParagraphFont"/>
    <w:rsid w:val="00C15BD6"/>
  </w:style>
  <w:style w:type="character" w:customStyle="1" w:styleId="DebateHighlighted">
    <w:name w:val="Debate Highlighted"/>
    <w:rsid w:val="00C15BD6"/>
    <w:rPr>
      <w:sz w:val="24"/>
      <w:szCs w:val="24"/>
      <w:u w:val="thick"/>
      <w:bdr w:val="none" w:sz="0" w:space="0" w:color="auto" w:frame="1"/>
      <w:shd w:val="clear" w:color="auto" w:fill="00FFFF"/>
    </w:rPr>
  </w:style>
  <w:style w:type="character" w:customStyle="1" w:styleId="cite">
    <w:name w:val="cite"/>
    <w:aliases w:val="Heading 3 Char Char Char,Char Char Char1,Heading 3 Char Char Char1,Heading 3 Char1,Char Char2,Char Char,Underlined Text Char,Block Writing Char,Heading 3 Char Char Char Char,Index Headers Char,Citation Char Char Char1,cites Char Ch,Char Char Char"/>
    <w:basedOn w:val="DefaultParagraphFont"/>
    <w:qFormat/>
    <w:rsid w:val="00C15BD6"/>
    <w:rPr>
      <w:b/>
      <w:bCs/>
      <w:sz w:val="24"/>
      <w:szCs w:val="24"/>
    </w:rPr>
  </w:style>
  <w:style w:type="paragraph" w:customStyle="1" w:styleId="BlockTitle">
    <w:name w:val="Block Title"/>
    <w:basedOn w:val="Heading1"/>
    <w:next w:val="Normal"/>
    <w:link w:val="BlockTitleChar"/>
    <w:qFormat/>
    <w:rsid w:val="00C15BD6"/>
    <w:pPr>
      <w:keepLines w:val="0"/>
      <w:pageBreakBefore w:val="0"/>
      <w:pBdr>
        <w:top w:val="none" w:sz="0" w:space="0" w:color="auto"/>
        <w:left w:val="none" w:sz="0" w:space="0" w:color="auto"/>
        <w:bottom w:val="none" w:sz="0" w:space="0" w:color="auto"/>
        <w:right w:val="none" w:sz="0" w:space="0" w:color="auto"/>
      </w:pBdr>
      <w:spacing w:before="0" w:after="240"/>
    </w:pPr>
    <w:rPr>
      <w:rFonts w:ascii="Garamond" w:eastAsiaTheme="minorEastAsia" w:hAnsi="Garamond" w:cstheme="minorBidi"/>
      <w:kern w:val="32"/>
      <w:sz w:val="32"/>
      <w:u w:val="single"/>
    </w:rPr>
  </w:style>
  <w:style w:type="character" w:customStyle="1" w:styleId="BlockTitleChar">
    <w:name w:val="Block Title Char"/>
    <w:basedOn w:val="DefaultParagraphFont"/>
    <w:link w:val="BlockTitle"/>
    <w:rsid w:val="00C15BD6"/>
    <w:rPr>
      <w:rFonts w:ascii="Garamond" w:eastAsiaTheme="minorEastAsia" w:hAnsi="Garamond"/>
      <w:b/>
      <w:kern w:val="32"/>
      <w:sz w:val="32"/>
      <w:szCs w:val="32"/>
      <w:u w:val="single"/>
    </w:rPr>
  </w:style>
  <w:style w:type="paragraph" w:customStyle="1" w:styleId="norm">
    <w:name w:val="norm"/>
    <w:basedOn w:val="Normal"/>
    <w:rsid w:val="00C15BD6"/>
    <w:pPr>
      <w:spacing w:before="100" w:beforeAutospacing="1" w:after="100" w:afterAutospacing="1"/>
    </w:pPr>
    <w:rPr>
      <w:rFonts w:ascii="Times" w:hAnsi="Times"/>
      <w:sz w:val="20"/>
      <w:szCs w:val="20"/>
    </w:rPr>
  </w:style>
  <w:style w:type="character" w:customStyle="1" w:styleId="Author">
    <w:name w:val="Author"/>
    <w:aliases w:val="Style Date"/>
    <w:uiPriority w:val="1"/>
    <w:qFormat/>
    <w:rsid w:val="00C15BD6"/>
    <w:rPr>
      <w:b/>
      <w:sz w:val="24"/>
    </w:rPr>
  </w:style>
  <w:style w:type="paragraph" w:customStyle="1" w:styleId="inside-copy">
    <w:name w:val="inside-copy"/>
    <w:basedOn w:val="Normal"/>
    <w:rsid w:val="00C15BD6"/>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C15BD6"/>
  </w:style>
  <w:style w:type="character" w:customStyle="1" w:styleId="st">
    <w:name w:val="st"/>
    <w:basedOn w:val="DefaultParagraphFont"/>
    <w:rsid w:val="00C15BD6"/>
  </w:style>
  <w:style w:type="character" w:customStyle="1" w:styleId="createby">
    <w:name w:val="createby"/>
    <w:basedOn w:val="DefaultParagraphFont"/>
    <w:rsid w:val="00C15BD6"/>
  </w:style>
  <w:style w:type="paragraph" w:customStyle="1" w:styleId="first">
    <w:name w:val="first"/>
    <w:basedOn w:val="Normal"/>
    <w:rsid w:val="00C15BD6"/>
    <w:pPr>
      <w:spacing w:before="100" w:beforeAutospacing="1" w:after="100" w:afterAutospacing="1"/>
    </w:pPr>
    <w:rPr>
      <w:rFonts w:ascii="Times" w:hAnsi="Times"/>
      <w:sz w:val="20"/>
      <w:szCs w:val="20"/>
    </w:rPr>
  </w:style>
  <w:style w:type="character" w:customStyle="1" w:styleId="yshortcuts">
    <w:name w:val="yshortcuts"/>
    <w:basedOn w:val="DefaultParagraphFont"/>
    <w:rsid w:val="00C15BD6"/>
  </w:style>
  <w:style w:type="paragraph" w:customStyle="1" w:styleId="p1">
    <w:name w:val="p1"/>
    <w:basedOn w:val="Normal"/>
    <w:rsid w:val="00C15BD6"/>
    <w:pPr>
      <w:spacing w:before="100" w:beforeAutospacing="1" w:after="100" w:afterAutospacing="1"/>
    </w:pPr>
    <w:rPr>
      <w:rFonts w:ascii="Times" w:hAnsi="Times"/>
      <w:sz w:val="20"/>
      <w:szCs w:val="20"/>
    </w:rPr>
  </w:style>
  <w:style w:type="character" w:customStyle="1" w:styleId="s1">
    <w:name w:val="s1"/>
    <w:basedOn w:val="DefaultParagraphFont"/>
    <w:rsid w:val="00C15BD6"/>
  </w:style>
  <w:style w:type="paragraph" w:customStyle="1" w:styleId="Cites">
    <w:name w:val="Cites"/>
    <w:basedOn w:val="Normal"/>
    <w:link w:val="CitesChar"/>
    <w:uiPriority w:val="99"/>
    <w:qFormat/>
    <w:rsid w:val="00C15BD6"/>
    <w:rPr>
      <w:b/>
      <w:bCs/>
      <w:sz w:val="28"/>
      <w:szCs w:val="28"/>
      <w:u w:val="single"/>
    </w:rPr>
  </w:style>
  <w:style w:type="character" w:customStyle="1" w:styleId="CitesChar">
    <w:name w:val="Cites Char"/>
    <w:link w:val="Cites"/>
    <w:uiPriority w:val="99"/>
    <w:locked/>
    <w:rsid w:val="00C15BD6"/>
    <w:rPr>
      <w:rFonts w:ascii="Calibri" w:hAnsi="Calibri"/>
      <w:b/>
      <w:bCs/>
      <w:sz w:val="28"/>
      <w:szCs w:val="28"/>
      <w:u w:val="single"/>
    </w:rPr>
  </w:style>
  <w:style w:type="paragraph" w:customStyle="1" w:styleId="Cards">
    <w:name w:val="Cards"/>
    <w:basedOn w:val="Cites"/>
    <w:link w:val="CardsChar1"/>
    <w:qFormat/>
    <w:rsid w:val="00C15BD6"/>
    <w:rPr>
      <w:b w:val="0"/>
      <w:bCs w:val="0"/>
      <w:sz w:val="20"/>
      <w:szCs w:val="20"/>
      <w:u w:val="none"/>
    </w:rPr>
  </w:style>
  <w:style w:type="character" w:customStyle="1" w:styleId="CardsChar1">
    <w:name w:val="Cards Char1"/>
    <w:link w:val="Cards"/>
    <w:rsid w:val="00C15BD6"/>
    <w:rPr>
      <w:rFonts w:ascii="Calibri" w:hAnsi="Calibri"/>
      <w:sz w:val="20"/>
      <w:szCs w:val="20"/>
    </w:rPr>
  </w:style>
  <w:style w:type="character" w:customStyle="1" w:styleId="Author-Date">
    <w:name w:val="Author-Date"/>
    <w:qFormat/>
    <w:rsid w:val="00C15BD6"/>
    <w:rPr>
      <w:b/>
      <w:bCs/>
      <w:sz w:val="24"/>
      <w:szCs w:val="24"/>
    </w:rPr>
  </w:style>
  <w:style w:type="character" w:customStyle="1" w:styleId="DebateUnderline">
    <w:name w:val="Debate Underline"/>
    <w:qFormat/>
    <w:rsid w:val="00C15BD6"/>
    <w:rPr>
      <w:sz w:val="24"/>
      <w:szCs w:val="24"/>
      <w:u w:val="thick"/>
    </w:rPr>
  </w:style>
  <w:style w:type="paragraph" w:customStyle="1" w:styleId="HeadingOne">
    <w:name w:val="Heading One"/>
    <w:basedOn w:val="Heading1"/>
    <w:rsid w:val="00C15B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8"/>
      <w:u w:val="single"/>
    </w:rPr>
  </w:style>
  <w:style w:type="paragraph" w:styleId="z-TopofForm">
    <w:name w:val="HTML Top of Form"/>
    <w:basedOn w:val="Normal"/>
    <w:next w:val="Normal"/>
    <w:link w:val="z-TopofFormChar"/>
    <w:hidden/>
    <w:rsid w:val="00C15BD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C15BD6"/>
    <w:rPr>
      <w:rFonts w:ascii="Arial" w:hAnsi="Arial" w:cs="Arial"/>
      <w:vanish/>
      <w:sz w:val="16"/>
      <w:szCs w:val="16"/>
    </w:rPr>
  </w:style>
  <w:style w:type="paragraph" w:customStyle="1" w:styleId="Style11">
    <w:name w:val="Style 11"/>
    <w:rsid w:val="00C15BD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1">
    <w:name w:val="Style 1"/>
    <w:rsid w:val="00C15BD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CharacterStyle1">
    <w:name w:val="Character Style 1"/>
    <w:rsid w:val="00C15BD6"/>
    <w:rPr>
      <w:rFonts w:ascii="Garamond" w:hAnsi="Garamond" w:cs="Garamond"/>
      <w:sz w:val="20"/>
      <w:szCs w:val="20"/>
    </w:rPr>
  </w:style>
  <w:style w:type="paragraph" w:styleId="TOC1">
    <w:name w:val="toc 1"/>
    <w:basedOn w:val="Normal"/>
    <w:next w:val="Normal"/>
    <w:autoRedefine/>
    <w:uiPriority w:val="39"/>
    <w:rsid w:val="00C15BD6"/>
  </w:style>
  <w:style w:type="paragraph" w:styleId="TOC2">
    <w:name w:val="toc 2"/>
    <w:basedOn w:val="Normal"/>
    <w:next w:val="Normal"/>
    <w:autoRedefine/>
    <w:uiPriority w:val="39"/>
    <w:rsid w:val="00C15BD6"/>
    <w:pPr>
      <w:ind w:left="240"/>
    </w:pPr>
  </w:style>
  <w:style w:type="paragraph" w:styleId="TOC3">
    <w:name w:val="toc 3"/>
    <w:basedOn w:val="Normal"/>
    <w:next w:val="Normal"/>
    <w:autoRedefine/>
    <w:uiPriority w:val="39"/>
    <w:rsid w:val="00C15BD6"/>
    <w:pPr>
      <w:ind w:left="480"/>
    </w:pPr>
  </w:style>
  <w:style w:type="paragraph" w:styleId="TOC4">
    <w:name w:val="toc 4"/>
    <w:basedOn w:val="Normal"/>
    <w:next w:val="Normal"/>
    <w:autoRedefine/>
    <w:uiPriority w:val="39"/>
    <w:rsid w:val="00C15BD6"/>
    <w:pPr>
      <w:ind w:left="720"/>
    </w:pPr>
  </w:style>
  <w:style w:type="paragraph" w:styleId="TOC5">
    <w:name w:val="toc 5"/>
    <w:basedOn w:val="Normal"/>
    <w:next w:val="Normal"/>
    <w:autoRedefine/>
    <w:uiPriority w:val="39"/>
    <w:rsid w:val="00C15BD6"/>
    <w:pPr>
      <w:ind w:left="960"/>
    </w:pPr>
  </w:style>
  <w:style w:type="paragraph" w:styleId="TOC6">
    <w:name w:val="toc 6"/>
    <w:basedOn w:val="Normal"/>
    <w:next w:val="Normal"/>
    <w:autoRedefine/>
    <w:uiPriority w:val="39"/>
    <w:rsid w:val="00C15BD6"/>
    <w:pPr>
      <w:ind w:left="1200"/>
    </w:pPr>
  </w:style>
  <w:style w:type="paragraph" w:styleId="TOC7">
    <w:name w:val="toc 7"/>
    <w:basedOn w:val="Normal"/>
    <w:next w:val="Normal"/>
    <w:autoRedefine/>
    <w:uiPriority w:val="39"/>
    <w:rsid w:val="00C15BD6"/>
    <w:pPr>
      <w:ind w:left="1440"/>
    </w:pPr>
  </w:style>
  <w:style w:type="paragraph" w:styleId="TOC8">
    <w:name w:val="toc 8"/>
    <w:basedOn w:val="Normal"/>
    <w:next w:val="Normal"/>
    <w:autoRedefine/>
    <w:uiPriority w:val="39"/>
    <w:rsid w:val="00C15BD6"/>
    <w:pPr>
      <w:ind w:left="1680"/>
    </w:pPr>
  </w:style>
  <w:style w:type="paragraph" w:styleId="TOC9">
    <w:name w:val="toc 9"/>
    <w:basedOn w:val="Normal"/>
    <w:next w:val="Normal"/>
    <w:autoRedefine/>
    <w:uiPriority w:val="39"/>
    <w:rsid w:val="00C15BD6"/>
    <w:pPr>
      <w:ind w:left="1920"/>
    </w:pPr>
  </w:style>
  <w:style w:type="character" w:customStyle="1" w:styleId="TitleChar2">
    <w:name w:val="Title Char2"/>
    <w:basedOn w:val="DefaultParagraphFont"/>
    <w:uiPriority w:val="1"/>
    <w:qFormat/>
    <w:rsid w:val="00C15BD6"/>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uiPriority w:val="99"/>
    <w:semiHidden/>
    <w:unhideWhenUsed/>
    <w:rsid w:val="00C15BD6"/>
    <w:rPr>
      <w:sz w:val="18"/>
      <w:szCs w:val="18"/>
    </w:rPr>
  </w:style>
  <w:style w:type="paragraph" w:styleId="CommentText">
    <w:name w:val="annotation text"/>
    <w:basedOn w:val="Normal"/>
    <w:link w:val="CommentTextChar"/>
    <w:uiPriority w:val="99"/>
    <w:semiHidden/>
    <w:unhideWhenUsed/>
    <w:rsid w:val="00C15BD6"/>
  </w:style>
  <w:style w:type="character" w:customStyle="1" w:styleId="CommentTextChar">
    <w:name w:val="Comment Text Char"/>
    <w:basedOn w:val="DefaultParagraphFont"/>
    <w:link w:val="CommentText"/>
    <w:uiPriority w:val="99"/>
    <w:semiHidden/>
    <w:rsid w:val="00C15BD6"/>
    <w:rPr>
      <w:rFonts w:ascii="Calibri" w:hAnsi="Calibri"/>
    </w:rPr>
  </w:style>
  <w:style w:type="paragraph" w:styleId="CommentSubject">
    <w:name w:val="annotation subject"/>
    <w:basedOn w:val="CommentText"/>
    <w:next w:val="CommentText"/>
    <w:link w:val="CommentSubjectChar"/>
    <w:uiPriority w:val="99"/>
    <w:semiHidden/>
    <w:unhideWhenUsed/>
    <w:rsid w:val="00C15BD6"/>
    <w:rPr>
      <w:b/>
      <w:bCs/>
      <w:sz w:val="20"/>
      <w:szCs w:val="20"/>
    </w:rPr>
  </w:style>
  <w:style w:type="character" w:customStyle="1" w:styleId="CommentSubjectChar">
    <w:name w:val="Comment Subject Char"/>
    <w:basedOn w:val="CommentTextChar"/>
    <w:link w:val="CommentSubject"/>
    <w:uiPriority w:val="99"/>
    <w:semiHidden/>
    <w:rsid w:val="00C15BD6"/>
    <w:rPr>
      <w:rFonts w:ascii="Calibri" w:hAnsi="Calibri"/>
      <w:b/>
      <w:bCs/>
      <w:sz w:val="20"/>
      <w:szCs w:val="20"/>
    </w:rPr>
  </w:style>
  <w:style w:type="paragraph" w:styleId="Revision">
    <w:name w:val="Revision"/>
    <w:hidden/>
    <w:uiPriority w:val="99"/>
    <w:semiHidden/>
    <w:rsid w:val="00C15BD6"/>
    <w:pPr>
      <w:spacing w:after="0" w:line="240" w:lineRule="auto"/>
    </w:pPr>
    <w:rPr>
      <w:rFonts w:ascii="Times New Roman" w:eastAsiaTheme="minorEastAsia" w:hAnsi="Times New Roman" w:cs="Times New Roman"/>
      <w:szCs w:val="24"/>
    </w:rPr>
  </w:style>
  <w:style w:type="paragraph" w:styleId="BalloonText">
    <w:name w:val="Balloon Text"/>
    <w:basedOn w:val="Normal"/>
    <w:link w:val="BalloonTextChar"/>
    <w:uiPriority w:val="99"/>
    <w:semiHidden/>
    <w:unhideWhenUsed/>
    <w:rsid w:val="00C15BD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5BD6"/>
    <w:rPr>
      <w:rFonts w:ascii="Lucida Grande" w:hAnsi="Lucida Grande" w:cs="Lucida Grande"/>
      <w:sz w:val="18"/>
      <w:szCs w:val="18"/>
    </w:rPr>
  </w:style>
  <w:style w:type="paragraph" w:customStyle="1" w:styleId="Debate-Underlined">
    <w:name w:val="Debate- Underlined"/>
    <w:basedOn w:val="Normal"/>
    <w:link w:val="Debate-UnderlinedChar"/>
    <w:qFormat/>
    <w:rsid w:val="00C15BD6"/>
    <w:pPr>
      <w:tabs>
        <w:tab w:val="left" w:pos="360"/>
      </w:tabs>
      <w:ind w:left="360"/>
      <w:outlineLvl w:val="2"/>
    </w:pPr>
    <w:rPr>
      <w:rFonts w:ascii="Arial Narrow" w:hAnsi="Arial Narrow"/>
      <w:sz w:val="20"/>
      <w:szCs w:val="20"/>
      <w:u w:val="single"/>
    </w:rPr>
  </w:style>
  <w:style w:type="character" w:customStyle="1" w:styleId="Debate-UnderlinedChar">
    <w:name w:val="Debate- Underlined Char"/>
    <w:basedOn w:val="DefaultParagraphFont"/>
    <w:link w:val="Debate-Underlined"/>
    <w:rsid w:val="00C15BD6"/>
    <w:rPr>
      <w:rFonts w:ascii="Arial Narrow" w:hAnsi="Arial Narrow"/>
      <w:sz w:val="20"/>
      <w:szCs w:val="20"/>
      <w:u w:val="single"/>
    </w:rPr>
  </w:style>
  <w:style w:type="character" w:customStyle="1" w:styleId="number">
    <w:name w:val="number"/>
    <w:basedOn w:val="DefaultParagraphFont"/>
    <w:rsid w:val="00C15BD6"/>
  </w:style>
  <w:style w:type="character" w:customStyle="1" w:styleId="ata11y">
    <w:name w:val="at_a11y"/>
    <w:basedOn w:val="DefaultParagraphFont"/>
    <w:rsid w:val="00C15BD6"/>
  </w:style>
  <w:style w:type="character" w:customStyle="1" w:styleId="addthisseparator">
    <w:name w:val="addthis_separator"/>
    <w:basedOn w:val="DefaultParagraphFont"/>
    <w:rsid w:val="00C15BD6"/>
  </w:style>
  <w:style w:type="character" w:customStyle="1" w:styleId="printhtml">
    <w:name w:val="print_html"/>
    <w:basedOn w:val="DefaultParagraphFont"/>
    <w:rsid w:val="00C15BD6"/>
  </w:style>
  <w:style w:type="paragraph" w:styleId="z-BottomofForm">
    <w:name w:val="HTML Bottom of Form"/>
    <w:basedOn w:val="Normal"/>
    <w:next w:val="Normal"/>
    <w:link w:val="z-BottomofFormChar"/>
    <w:hidden/>
    <w:rsid w:val="00C15BD6"/>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C15BD6"/>
    <w:rPr>
      <w:rFonts w:ascii="Arial" w:eastAsia="Times New Roman" w:hAnsi="Arial" w:cs="Arial"/>
      <w:vanish/>
      <w:sz w:val="16"/>
      <w:szCs w:val="16"/>
    </w:rPr>
  </w:style>
  <w:style w:type="character" w:customStyle="1" w:styleId="ilad">
    <w:name w:val="il_ad"/>
    <w:basedOn w:val="DefaultParagraphFont"/>
    <w:rsid w:val="00C15BD6"/>
    <w:rPr>
      <w:rFonts w:cs="Times New Roman"/>
    </w:rPr>
  </w:style>
  <w:style w:type="character" w:customStyle="1" w:styleId="hit">
    <w:name w:val="hit"/>
    <w:basedOn w:val="DefaultParagraphFont"/>
    <w:rsid w:val="00C15BD6"/>
    <w:rPr>
      <w:rFonts w:cs="Times New Roman"/>
    </w:rPr>
  </w:style>
  <w:style w:type="character" w:customStyle="1" w:styleId="klink">
    <w:name w:val="klink"/>
    <w:basedOn w:val="DefaultParagraphFont"/>
    <w:rsid w:val="00C15BD6"/>
  </w:style>
  <w:style w:type="character" w:customStyle="1" w:styleId="ilad1">
    <w:name w:val="il_ad1"/>
    <w:basedOn w:val="DefaultParagraphFont"/>
    <w:rsid w:val="00C15BD6"/>
    <w:rPr>
      <w:vanish w:val="0"/>
      <w:webHidden w:val="0"/>
      <w:color w:val="000000"/>
      <w:u w:val="single"/>
      <w:specVanish w:val="0"/>
    </w:rPr>
  </w:style>
  <w:style w:type="character" w:styleId="EndnoteReference">
    <w:name w:val="endnote reference"/>
    <w:basedOn w:val="DefaultParagraphFont"/>
    <w:rsid w:val="00C15BD6"/>
    <w:rPr>
      <w:vertAlign w:val="baseline"/>
    </w:rPr>
  </w:style>
  <w:style w:type="paragraph" w:styleId="EndnoteText">
    <w:name w:val="endnote text"/>
    <w:basedOn w:val="Normal"/>
    <w:link w:val="EndnoteTextChar"/>
    <w:rsid w:val="00C15BD6"/>
    <w:rPr>
      <w:rFonts w:eastAsia="Times New Roman"/>
      <w:szCs w:val="20"/>
    </w:rPr>
  </w:style>
  <w:style w:type="character" w:customStyle="1" w:styleId="EndnoteTextChar">
    <w:name w:val="Endnote Text Char"/>
    <w:basedOn w:val="DefaultParagraphFont"/>
    <w:link w:val="EndnoteText"/>
    <w:rsid w:val="00C15BD6"/>
    <w:rPr>
      <w:rFonts w:ascii="Calibri" w:eastAsia="Times New Roman" w:hAnsi="Calibri"/>
      <w:szCs w:val="20"/>
    </w:rPr>
  </w:style>
  <w:style w:type="paragraph" w:customStyle="1" w:styleId="fullstory">
    <w:name w:val="fullstory"/>
    <w:basedOn w:val="Normal"/>
    <w:rsid w:val="00C15BD6"/>
    <w:pPr>
      <w:spacing w:before="100" w:beforeAutospacing="1" w:after="100" w:afterAutospacing="1"/>
    </w:pPr>
    <w:rPr>
      <w:rFonts w:eastAsia="Times New Roman"/>
    </w:rPr>
  </w:style>
  <w:style w:type="character" w:customStyle="1" w:styleId="Italic">
    <w:name w:val="Italic"/>
    <w:basedOn w:val="DefaultParagraphFont"/>
    <w:rsid w:val="00C15BD6"/>
    <w:rPr>
      <w:i/>
    </w:rPr>
  </w:style>
  <w:style w:type="paragraph" w:customStyle="1" w:styleId="Default">
    <w:name w:val="Default"/>
    <w:rsid w:val="00C15BD6"/>
    <w:pPr>
      <w:widowControl w:val="0"/>
      <w:autoSpaceDE w:val="0"/>
      <w:autoSpaceDN w:val="0"/>
      <w:adjustRightInd w:val="0"/>
      <w:spacing w:after="0" w:line="240" w:lineRule="auto"/>
    </w:pPr>
    <w:rPr>
      <w:rFonts w:ascii="Arial Black" w:eastAsia="Times New Roman" w:hAnsi="Arial Black" w:cs="Arial Black"/>
      <w:color w:val="000000"/>
      <w:sz w:val="24"/>
      <w:szCs w:val="24"/>
    </w:rPr>
  </w:style>
  <w:style w:type="character" w:styleId="FootnoteReference">
    <w:name w:val="footnote reference"/>
    <w:rsid w:val="00C15BD6"/>
    <w:rPr>
      <w:color w:val="000000"/>
    </w:rPr>
  </w:style>
  <w:style w:type="character" w:styleId="HTMLTypewriter">
    <w:name w:val="HTML Typewriter"/>
    <w:basedOn w:val="DefaultParagraphFont"/>
    <w:rsid w:val="00C15BD6"/>
    <w:rPr>
      <w:rFonts w:ascii="Courier" w:eastAsia="Courier" w:hAnsi="Courier"/>
      <w:sz w:val="20"/>
    </w:rPr>
  </w:style>
  <w:style w:type="character" w:customStyle="1" w:styleId="hl">
    <w:name w:val="hl"/>
    <w:basedOn w:val="DefaultParagraphFont"/>
    <w:rsid w:val="00C15BD6"/>
  </w:style>
  <w:style w:type="paragraph" w:customStyle="1" w:styleId="StyleHeading3TimesNewRoman12pt">
    <w:name w:val="Style Heading 3 + Times New Roman 12 pt"/>
    <w:basedOn w:val="Heading3"/>
    <w:rsid w:val="00C15BD6"/>
    <w:pPr>
      <w:keepLines w:val="0"/>
      <w:pageBreakBefore w:val="0"/>
      <w:spacing w:before="240" w:after="60"/>
      <w:jc w:val="left"/>
    </w:pPr>
    <w:rPr>
      <w:rFonts w:eastAsia="Times New Roman" w:cs="Arial"/>
      <w:b w:val="0"/>
      <w:sz w:val="24"/>
      <w:szCs w:val="26"/>
      <w:u w:val="none"/>
    </w:rPr>
  </w:style>
  <w:style w:type="character" w:customStyle="1" w:styleId="medium-normal1">
    <w:name w:val="medium-normal1"/>
    <w:basedOn w:val="DefaultParagraphFont"/>
    <w:rsid w:val="00C15BD6"/>
    <w:rPr>
      <w:rFonts w:ascii="Arial" w:hAnsi="Arial" w:cs="Arial" w:hint="default"/>
      <w:b w:val="0"/>
      <w:bCs w:val="0"/>
      <w:i w:val="0"/>
      <w:iCs w:val="0"/>
      <w:sz w:val="20"/>
      <w:szCs w:val="20"/>
    </w:rPr>
  </w:style>
  <w:style w:type="paragraph" w:customStyle="1" w:styleId="medium-normal">
    <w:name w:val="medium-normal"/>
    <w:basedOn w:val="Normal"/>
    <w:rsid w:val="00C15BD6"/>
    <w:pPr>
      <w:spacing w:before="100" w:beforeAutospacing="1" w:after="100" w:afterAutospacing="1"/>
    </w:pPr>
    <w:rPr>
      <w:rFonts w:ascii="Arial" w:eastAsia="Times New Roman" w:hAnsi="Arial" w:cs="Arial"/>
      <w:sz w:val="21"/>
      <w:szCs w:val="21"/>
    </w:rPr>
  </w:style>
  <w:style w:type="paragraph" w:customStyle="1" w:styleId="Style3Char">
    <w:name w:val="Style3 Char"/>
    <w:basedOn w:val="Normal"/>
    <w:rsid w:val="00C15BD6"/>
    <w:rPr>
      <w:rFonts w:ascii="Arial Narrow" w:eastAsia="SimSun" w:hAnsi="Arial Narrow"/>
      <w:b/>
      <w:szCs w:val="20"/>
      <w:lang w:eastAsia="zh-CN"/>
    </w:rPr>
  </w:style>
  <w:style w:type="paragraph" w:customStyle="1" w:styleId="Style8">
    <w:name w:val="Style 8"/>
    <w:rsid w:val="00C15BD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15BD6"/>
    <w:rPr>
      <w:rFonts w:ascii="Garamond" w:hAnsi="Garamond" w:cs="Garamond"/>
      <w:sz w:val="20"/>
      <w:szCs w:val="20"/>
    </w:rPr>
  </w:style>
  <w:style w:type="character" w:customStyle="1" w:styleId="textnew">
    <w:name w:val="textnew"/>
    <w:basedOn w:val="DefaultParagraphFont"/>
    <w:rsid w:val="00C15BD6"/>
  </w:style>
  <w:style w:type="paragraph" w:customStyle="1" w:styleId="NoteLevel21">
    <w:name w:val="Note Level 21"/>
    <w:basedOn w:val="Normal"/>
    <w:rsid w:val="00C15BD6"/>
    <w:pPr>
      <w:keepNext/>
      <w:tabs>
        <w:tab w:val="num" w:pos="720"/>
      </w:tabs>
      <w:ind w:left="1080" w:hanging="360"/>
      <w:outlineLvl w:val="1"/>
    </w:pPr>
    <w:rPr>
      <w:rFonts w:ascii="Verdana" w:eastAsia="MS Gothic" w:hAnsi="Verdana"/>
    </w:rPr>
  </w:style>
  <w:style w:type="character" w:customStyle="1" w:styleId="CharacterStyle8">
    <w:name w:val="Character Style 8"/>
    <w:rsid w:val="00C15BD6"/>
    <w:rPr>
      <w:sz w:val="22"/>
      <w:szCs w:val="22"/>
    </w:rPr>
  </w:style>
  <w:style w:type="paragraph" w:styleId="Subtitle">
    <w:name w:val="Subtitle"/>
    <w:basedOn w:val="Normal"/>
    <w:next w:val="Normal"/>
    <w:link w:val="SubtitleChar"/>
    <w:qFormat/>
    <w:rsid w:val="00C15BD6"/>
    <w:pPr>
      <w:widowControl w:val="0"/>
      <w:spacing w:after="60"/>
      <w:outlineLvl w:val="1"/>
    </w:pPr>
    <w:rPr>
      <w:rFonts w:ascii="Cambria" w:eastAsia="Times New Roman" w:hAnsi="Cambria"/>
      <w:caps/>
    </w:rPr>
  </w:style>
  <w:style w:type="character" w:customStyle="1" w:styleId="SubtitleChar">
    <w:name w:val="Subtitle Char"/>
    <w:basedOn w:val="DefaultParagraphFont"/>
    <w:link w:val="Subtitle"/>
    <w:rsid w:val="00C15BD6"/>
    <w:rPr>
      <w:rFonts w:ascii="Cambria" w:eastAsia="Times New Roman" w:hAnsi="Cambria"/>
      <w:caps/>
    </w:rPr>
  </w:style>
  <w:style w:type="character" w:customStyle="1" w:styleId="smcaps1">
    <w:name w:val="smcaps1"/>
    <w:basedOn w:val="DefaultParagraphFont"/>
    <w:rsid w:val="00C15BD6"/>
    <w:rPr>
      <w:smallCaps/>
    </w:rPr>
  </w:style>
  <w:style w:type="paragraph" w:customStyle="1" w:styleId="Nothing">
    <w:name w:val="Nothing"/>
    <w:basedOn w:val="Normal"/>
    <w:autoRedefine/>
    <w:qFormat/>
    <w:rsid w:val="00C15BD6"/>
    <w:pPr>
      <w:jc w:val="both"/>
    </w:pPr>
    <w:rPr>
      <w:rFonts w:eastAsia="Calibri"/>
      <w:sz w:val="20"/>
      <w:szCs w:val="20"/>
    </w:rPr>
  </w:style>
  <w:style w:type="character" w:customStyle="1" w:styleId="CardsHighlightedChar">
    <w:name w:val="Cards Highlighted Char"/>
    <w:rsid w:val="00C15BD6"/>
    <w:rPr>
      <w:rFonts w:ascii="Times New Roman" w:hAnsi="Times New Roman" w:cs="Times New Roman"/>
      <w:sz w:val="24"/>
      <w:szCs w:val="20"/>
      <w:u w:val="thick"/>
      <w:shd w:val="clear" w:color="auto" w:fill="00FFFF"/>
    </w:rPr>
  </w:style>
  <w:style w:type="character" w:customStyle="1" w:styleId="NothingChar">
    <w:name w:val="Nothing Char"/>
    <w:rsid w:val="00C15BD6"/>
    <w:rPr>
      <w:rFonts w:ascii="Times New Roman" w:hAnsi="Times New Roman" w:cs="Times New Roman"/>
      <w:sz w:val="20"/>
      <w:szCs w:val="20"/>
    </w:rPr>
  </w:style>
  <w:style w:type="character" w:customStyle="1" w:styleId="underlinedChar">
    <w:name w:val="underlined Char"/>
    <w:link w:val="underlined"/>
    <w:rsid w:val="00C15BD6"/>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rsid w:val="00C15BD6"/>
    <w:pPr>
      <w:spacing w:after="0" w:line="240" w:lineRule="auto"/>
      <w:contextualSpacing/>
    </w:pPr>
    <w:rPr>
      <w:rFonts w:ascii="Times New Roman" w:eastAsia="Malgun Gothic" w:hAnsi="Times New Roman" w:cs="Times New Roman"/>
      <w:sz w:val="24"/>
      <w:szCs w:val="24"/>
      <w:u w:val="single"/>
    </w:rPr>
  </w:style>
  <w:style w:type="character" w:customStyle="1" w:styleId="citesChar0">
    <w:name w:val="cites Char"/>
    <w:rsid w:val="00C15BD6"/>
    <w:rPr>
      <w:rFonts w:ascii="Times New Roman" w:eastAsia="Malgun Gothic" w:hAnsi="Times New Roman"/>
      <w:b/>
      <w:sz w:val="22"/>
      <w:szCs w:val="24"/>
      <w:u w:val="single"/>
    </w:rPr>
  </w:style>
  <w:style w:type="paragraph" w:customStyle="1" w:styleId="cardCharChar">
    <w:name w:val="card Char Char"/>
    <w:basedOn w:val="Normal"/>
    <w:rsid w:val="00C15BD6"/>
    <w:pPr>
      <w:ind w:left="288" w:right="288"/>
    </w:pPr>
    <w:rPr>
      <w:rFonts w:eastAsia="Calibri"/>
    </w:rPr>
  </w:style>
  <w:style w:type="character" w:customStyle="1" w:styleId="term">
    <w:name w:val="term"/>
    <w:rsid w:val="00C15BD6"/>
  </w:style>
  <w:style w:type="character" w:customStyle="1" w:styleId="underlineCharChar2">
    <w:name w:val="underline Char Char2"/>
    <w:rsid w:val="00C15BD6"/>
    <w:rPr>
      <w:rFonts w:ascii="Arial Narrow" w:eastAsia="Times New Roman" w:hAnsi="Arial Narrow"/>
      <w:sz w:val="22"/>
      <w:szCs w:val="24"/>
      <w:u w:val="single"/>
    </w:rPr>
  </w:style>
  <w:style w:type="character" w:customStyle="1" w:styleId="2xBoldUnderline">
    <w:name w:val="2x_Bold_Underline"/>
    <w:rsid w:val="00C15BD6"/>
    <w:rPr>
      <w:b/>
      <w:bCs/>
      <w:sz w:val="24"/>
      <w:u w:val="thick"/>
    </w:rPr>
  </w:style>
  <w:style w:type="character" w:customStyle="1" w:styleId="Dottedunderline">
    <w:name w:val="Dotted underline"/>
    <w:rsid w:val="00C15BD6"/>
    <w:rPr>
      <w:u w:val="dotted"/>
    </w:rPr>
  </w:style>
  <w:style w:type="character" w:customStyle="1" w:styleId="TagsChar">
    <w:name w:val="Tags Char"/>
    <w:aliases w:val="No Spacing Char,No Spacing1 Char"/>
    <w:uiPriority w:val="1"/>
    <w:rsid w:val="00C15BD6"/>
    <w:rPr>
      <w:rFonts w:ascii="Georgia" w:hAnsi="Georgia"/>
      <w:b/>
      <w:sz w:val="22"/>
      <w:szCs w:val="22"/>
    </w:rPr>
  </w:style>
  <w:style w:type="paragraph" w:customStyle="1" w:styleId="MinimizedText">
    <w:name w:val="Minimized Text"/>
    <w:rsid w:val="00C15BD6"/>
    <w:pPr>
      <w:spacing w:after="0" w:line="240" w:lineRule="auto"/>
    </w:pPr>
    <w:rPr>
      <w:rFonts w:ascii="Georgia" w:eastAsia="Calibri" w:hAnsi="Georgia" w:cs="Times New Roman"/>
      <w:sz w:val="16"/>
    </w:rPr>
  </w:style>
  <w:style w:type="character" w:customStyle="1" w:styleId="MinimizedTextChar">
    <w:name w:val="Minimized Text Char"/>
    <w:rsid w:val="00C15BD6"/>
    <w:rPr>
      <w:rFonts w:ascii="Georgia" w:hAnsi="Georgia"/>
      <w:sz w:val="16"/>
      <w:szCs w:val="22"/>
    </w:rPr>
  </w:style>
  <w:style w:type="character" w:customStyle="1" w:styleId="CircledChar">
    <w:name w:val="Circled Char"/>
    <w:link w:val="Circled"/>
    <w:rsid w:val="00C15BD6"/>
    <w:rPr>
      <w:rFonts w:ascii="Georgia" w:hAnsi="Georgia"/>
      <w:b/>
      <w:u w:val="single"/>
    </w:rPr>
  </w:style>
  <w:style w:type="paragraph" w:customStyle="1" w:styleId="Circled">
    <w:name w:val="Circled"/>
    <w:basedOn w:val="Normal"/>
    <w:next w:val="Normal"/>
    <w:link w:val="CircledChar"/>
    <w:rsid w:val="00C15BD6"/>
    <w:rPr>
      <w:rFonts w:ascii="Georgia" w:hAnsi="Georgia"/>
      <w:b/>
      <w:u w:val="single"/>
    </w:rPr>
  </w:style>
  <w:style w:type="character" w:customStyle="1" w:styleId="UnreadTextChar">
    <w:name w:val="Unread Text Char"/>
    <w:link w:val="UnreadText"/>
    <w:rsid w:val="00C15BD6"/>
    <w:rPr>
      <w:rFonts w:ascii="Georgia" w:eastAsia="SimSun" w:hAnsi="Georgia"/>
      <w:sz w:val="15"/>
      <w:lang w:eastAsia="zh-CN"/>
    </w:rPr>
  </w:style>
  <w:style w:type="paragraph" w:customStyle="1" w:styleId="UnreadText">
    <w:name w:val="Unread Text"/>
    <w:basedOn w:val="Normal"/>
    <w:next w:val="Normal"/>
    <w:link w:val="UnreadTextChar"/>
    <w:autoRedefine/>
    <w:rsid w:val="00C15BD6"/>
    <w:rPr>
      <w:rFonts w:ascii="Georgia" w:eastAsia="SimSun" w:hAnsi="Georgia"/>
      <w:sz w:val="15"/>
      <w:lang w:eastAsia="zh-CN"/>
    </w:rPr>
  </w:style>
  <w:style w:type="paragraph" w:styleId="BodyTextIndent3">
    <w:name w:val="Body Text Indent 3"/>
    <w:basedOn w:val="Normal"/>
    <w:link w:val="BodyTextIndent3Char"/>
    <w:rsid w:val="00C15BD6"/>
    <w:pPr>
      <w:ind w:left="-720"/>
    </w:pPr>
    <w:rPr>
      <w:rFonts w:ascii="Lucida Grande" w:eastAsia="Times New Roman" w:hAnsi="Lucida Grande"/>
      <w:color w:val="000000"/>
      <w:sz w:val="26"/>
      <w:szCs w:val="20"/>
    </w:rPr>
  </w:style>
  <w:style w:type="character" w:customStyle="1" w:styleId="BodyTextIndent3Char">
    <w:name w:val="Body Text Indent 3 Char"/>
    <w:basedOn w:val="DefaultParagraphFont"/>
    <w:link w:val="BodyTextIndent3"/>
    <w:rsid w:val="00C15BD6"/>
    <w:rPr>
      <w:rFonts w:ascii="Lucida Grande" w:eastAsia="Times New Roman" w:hAnsi="Lucida Grande"/>
      <w:color w:val="000000"/>
      <w:sz w:val="26"/>
      <w:szCs w:val="20"/>
    </w:rPr>
  </w:style>
  <w:style w:type="character" w:customStyle="1" w:styleId="ssl0">
    <w:name w:val="ss_l0"/>
    <w:basedOn w:val="DefaultParagraphFont"/>
    <w:rsid w:val="00C15BD6"/>
  </w:style>
  <w:style w:type="paragraph" w:styleId="TOCHeading">
    <w:name w:val="TOC Heading"/>
    <w:basedOn w:val="Heading1"/>
    <w:next w:val="Normal"/>
    <w:uiPriority w:val="39"/>
    <w:unhideWhenUsed/>
    <w:qFormat/>
    <w:rsid w:val="00C15BD6"/>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2E74B5" w:themeColor="accent1" w:themeShade="BF"/>
      <w:sz w:val="28"/>
    </w:rPr>
  </w:style>
  <w:style w:type="character" w:customStyle="1" w:styleId="submitted">
    <w:name w:val="submitted"/>
    <w:basedOn w:val="DefaultParagraphFont"/>
    <w:rsid w:val="00C15BD6"/>
  </w:style>
  <w:style w:type="character" w:customStyle="1" w:styleId="submitted-name">
    <w:name w:val="submitted-name"/>
    <w:basedOn w:val="DefaultParagraphFont"/>
    <w:rsid w:val="00C15BD6"/>
  </w:style>
  <w:style w:type="character" w:customStyle="1" w:styleId="submitted-date">
    <w:name w:val="submitted-date"/>
    <w:basedOn w:val="DefaultParagraphFont"/>
    <w:rsid w:val="00C15BD6"/>
  </w:style>
  <w:style w:type="character" w:customStyle="1" w:styleId="submitted-time">
    <w:name w:val="submitted-time"/>
    <w:basedOn w:val="DefaultParagraphFont"/>
    <w:rsid w:val="00C15BD6"/>
  </w:style>
  <w:style w:type="paragraph" w:customStyle="1" w:styleId="loose">
    <w:name w:val="loose"/>
    <w:basedOn w:val="Normal"/>
    <w:rsid w:val="00C15BD6"/>
    <w:pPr>
      <w:spacing w:before="100" w:beforeAutospacing="1" w:after="100" w:afterAutospacing="1"/>
    </w:pPr>
    <w:rPr>
      <w:rFonts w:ascii="Times" w:hAnsi="Times"/>
      <w:sz w:val="20"/>
      <w:szCs w:val="20"/>
    </w:rPr>
  </w:style>
  <w:style w:type="character" w:customStyle="1" w:styleId="tickerlinx">
    <w:name w:val="tickerlinx"/>
    <w:rsid w:val="00C15BD6"/>
  </w:style>
  <w:style w:type="paragraph" w:customStyle="1" w:styleId="intro">
    <w:name w:val="intro"/>
    <w:basedOn w:val="Normal"/>
    <w:rsid w:val="00C15BD6"/>
    <w:pPr>
      <w:spacing w:before="100" w:beforeAutospacing="1" w:after="100" w:afterAutospacing="1"/>
    </w:pPr>
    <w:rPr>
      <w:rFonts w:ascii="Times" w:hAnsi="Times"/>
      <w:sz w:val="20"/>
      <w:szCs w:val="20"/>
    </w:rPr>
  </w:style>
  <w:style w:type="character" w:customStyle="1" w:styleId="firstletter">
    <w:name w:val="firstletter"/>
    <w:basedOn w:val="DefaultParagraphFont"/>
    <w:rsid w:val="00C15BD6"/>
  </w:style>
  <w:style w:type="character" w:customStyle="1" w:styleId="survtitle">
    <w:name w:val="survtitle"/>
    <w:basedOn w:val="DefaultParagraphFont"/>
    <w:rsid w:val="00C15BD6"/>
  </w:style>
  <w:style w:type="character" w:customStyle="1" w:styleId="smallChar">
    <w:name w:val="small Char"/>
    <w:rsid w:val="00C15BD6"/>
    <w:rPr>
      <w:rFonts w:ascii="Times New Roman" w:hAnsi="Times New Roman"/>
      <w:sz w:val="16"/>
    </w:rPr>
  </w:style>
  <w:style w:type="character" w:customStyle="1" w:styleId="underlineChar">
    <w:name w:val="underline Char"/>
    <w:rsid w:val="00C15BD6"/>
    <w:rPr>
      <w:rFonts w:ascii="Times New Roman" w:hAnsi="Times New Roman"/>
      <w:u w:val="single"/>
    </w:rPr>
  </w:style>
  <w:style w:type="paragraph" w:styleId="BodyText">
    <w:name w:val="Body Text"/>
    <w:basedOn w:val="Normal"/>
    <w:link w:val="BodyTextChar"/>
    <w:rsid w:val="00C15BD6"/>
    <w:pPr>
      <w:spacing w:after="120"/>
    </w:pPr>
    <w:rPr>
      <w:rFonts w:asciiTheme="minorHAnsi" w:eastAsia="Cambria" w:hAnsiTheme="minorHAnsi"/>
      <w:sz w:val="20"/>
    </w:rPr>
  </w:style>
  <w:style w:type="character" w:customStyle="1" w:styleId="BodyTextChar">
    <w:name w:val="Body Text Char"/>
    <w:basedOn w:val="DefaultParagraphFont"/>
    <w:link w:val="BodyText"/>
    <w:rsid w:val="00C15BD6"/>
    <w:rPr>
      <w:rFonts w:eastAsia="Cambria"/>
      <w:sz w:val="20"/>
    </w:rPr>
  </w:style>
  <w:style w:type="paragraph" w:customStyle="1" w:styleId="TOCHeading1">
    <w:name w:val="TOC Heading1"/>
    <w:basedOn w:val="Heading1"/>
    <w:next w:val="Normal"/>
    <w:uiPriority w:val="39"/>
    <w:unhideWhenUsed/>
    <w:qFormat/>
    <w:rsid w:val="00C15BD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inorHAnsi" w:eastAsia="Times New Roman" w:hAnsiTheme="minorHAnsi" w:cs="Times New Roman"/>
      <w:color w:val="365F91"/>
      <w:sz w:val="28"/>
    </w:rPr>
  </w:style>
  <w:style w:type="character" w:customStyle="1" w:styleId="highlight2">
    <w:name w:val="highlight2"/>
    <w:rsid w:val="00C15BD6"/>
    <w:rPr>
      <w:b/>
      <w:sz w:val="20"/>
      <w:u w:val="thick"/>
      <w:bdr w:val="none" w:sz="0" w:space="0" w:color="auto"/>
      <w:shd w:val="clear" w:color="auto" w:fill="auto"/>
    </w:rPr>
  </w:style>
  <w:style w:type="character" w:customStyle="1" w:styleId="reduce2">
    <w:name w:val="reduce2"/>
    <w:rsid w:val="00C15BD6"/>
    <w:rPr>
      <w:rFonts w:ascii="Arial" w:hAnsi="Arial" w:cs="Arial"/>
      <w:color w:val="000000"/>
      <w:sz w:val="10"/>
      <w:szCs w:val="22"/>
    </w:rPr>
  </w:style>
  <w:style w:type="paragraph" w:customStyle="1" w:styleId="evidencetext">
    <w:name w:val="evidence text"/>
    <w:basedOn w:val="Normal"/>
    <w:rsid w:val="00C15BD6"/>
    <w:pPr>
      <w:ind w:left="1008" w:right="720"/>
    </w:pPr>
    <w:rPr>
      <w:rFonts w:ascii="Arial" w:eastAsia="Times New Roman" w:hAnsi="Arial"/>
      <w:color w:val="000000"/>
      <w:sz w:val="16"/>
    </w:rPr>
  </w:style>
  <w:style w:type="paragraph" w:customStyle="1" w:styleId="StyletagGaramond">
    <w:name w:val="Style tag + Garamond"/>
    <w:basedOn w:val="Normal"/>
    <w:rsid w:val="00C15BD6"/>
    <w:rPr>
      <w:rFonts w:ascii="Garamond" w:eastAsia="Calibri" w:hAnsi="Garamond"/>
      <w:b/>
      <w:bCs/>
    </w:rPr>
  </w:style>
  <w:style w:type="character" w:customStyle="1" w:styleId="StyleGaramond">
    <w:name w:val="Style Garamond"/>
    <w:rsid w:val="00C15BD6"/>
    <w:rPr>
      <w:rFonts w:ascii="Garamond" w:hAnsi="Garamond" w:hint="default"/>
    </w:rPr>
  </w:style>
  <w:style w:type="character" w:customStyle="1" w:styleId="StyletagGaramondChar">
    <w:name w:val="Style tag + Garamond Char"/>
    <w:locked/>
    <w:rsid w:val="00C15BD6"/>
    <w:rPr>
      <w:rFonts w:ascii="Garamond" w:hAnsi="Garamond"/>
      <w:b/>
      <w:bCs/>
      <w:sz w:val="24"/>
      <w:szCs w:val="24"/>
    </w:rPr>
  </w:style>
  <w:style w:type="character" w:customStyle="1" w:styleId="StylecardGaramond12ptUnderlineChar">
    <w:name w:val="Style card + Garamond 12 pt Underline Char"/>
    <w:locked/>
    <w:rsid w:val="00C15BD6"/>
    <w:rPr>
      <w:rFonts w:ascii="Garamond" w:hAnsi="Garamond"/>
      <w:sz w:val="24"/>
      <w:szCs w:val="24"/>
      <w:u w:val="single"/>
    </w:rPr>
  </w:style>
  <w:style w:type="paragraph" w:customStyle="1" w:styleId="Standard">
    <w:name w:val="Standard"/>
    <w:rsid w:val="00C15BD6"/>
    <w:pPr>
      <w:widowControl w:val="0"/>
      <w:suppressAutoHyphens/>
      <w:autoSpaceDN w:val="0"/>
      <w:spacing w:after="0" w:line="240" w:lineRule="auto"/>
      <w:textAlignment w:val="baseline"/>
    </w:pPr>
    <w:rPr>
      <w:rFonts w:ascii="Times New Roman" w:eastAsia="Arial Unicode MS" w:hAnsi="Times New Roman" w:cs="Tahoma"/>
      <w:kern w:val="3"/>
      <w:sz w:val="24"/>
      <w:szCs w:val="24"/>
    </w:rPr>
  </w:style>
  <w:style w:type="paragraph" w:customStyle="1" w:styleId="BlockHeadings">
    <w:name w:val="Block Headings"/>
    <w:basedOn w:val="Normal"/>
    <w:link w:val="BlockHeadingsChar"/>
    <w:rsid w:val="00C15BD6"/>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C15BD6"/>
    <w:rPr>
      <w:rFonts w:ascii="Calibri" w:eastAsia="Times New Roman" w:hAnsi="Calibri"/>
      <w:b/>
      <w:szCs w:val="20"/>
    </w:rPr>
  </w:style>
  <w:style w:type="paragraph" w:customStyle="1" w:styleId="Debate-Tag">
    <w:name w:val="Debate- Tag"/>
    <w:basedOn w:val="Normal"/>
    <w:link w:val="Debate-TagChar"/>
    <w:qFormat/>
    <w:rsid w:val="00C15BD6"/>
    <w:pPr>
      <w:outlineLvl w:val="1"/>
    </w:pPr>
    <w:rPr>
      <w:rFonts w:ascii="Arial Narrow" w:hAnsi="Arial Narrow"/>
      <w:b/>
    </w:rPr>
  </w:style>
  <w:style w:type="character" w:customStyle="1" w:styleId="Debate-TagChar">
    <w:name w:val="Debate- Tag Char"/>
    <w:basedOn w:val="DefaultParagraphFont"/>
    <w:link w:val="Debate-Tag"/>
    <w:rsid w:val="00C15BD6"/>
    <w:rPr>
      <w:rFonts w:ascii="Arial Narrow" w:hAnsi="Arial Narrow"/>
      <w:b/>
    </w:rPr>
  </w:style>
  <w:style w:type="paragraph" w:customStyle="1" w:styleId="Debate-CiteMain">
    <w:name w:val="Debate- Cite Main"/>
    <w:basedOn w:val="Debate-Tag"/>
    <w:link w:val="Debate-CiteMainChar"/>
    <w:qFormat/>
    <w:rsid w:val="00C15BD6"/>
    <w:pPr>
      <w:ind w:left="720"/>
      <w:outlineLvl w:val="2"/>
    </w:pPr>
  </w:style>
  <w:style w:type="character" w:customStyle="1" w:styleId="Debate-CiteMainChar">
    <w:name w:val="Debate- Cite Main Char"/>
    <w:basedOn w:val="Debate-TagChar"/>
    <w:link w:val="Debate-CiteMain"/>
    <w:rsid w:val="00C15BD6"/>
    <w:rPr>
      <w:rFonts w:ascii="Arial Narrow" w:hAnsi="Arial Narrow"/>
      <w:b/>
    </w:rPr>
  </w:style>
  <w:style w:type="paragraph" w:customStyle="1" w:styleId="Debate-Cite2">
    <w:name w:val="Debate- Cite 2"/>
    <w:basedOn w:val="Debate-CiteMain"/>
    <w:link w:val="Debate-Cite2Char"/>
    <w:qFormat/>
    <w:rsid w:val="00C15BD6"/>
    <w:rPr>
      <w:b w:val="0"/>
      <w:sz w:val="20"/>
      <w:szCs w:val="20"/>
    </w:rPr>
  </w:style>
  <w:style w:type="character" w:customStyle="1" w:styleId="Debate-Cite2Char">
    <w:name w:val="Debate- Cite 2 Char"/>
    <w:basedOn w:val="Debate-CiteMainChar"/>
    <w:link w:val="Debate-Cite2"/>
    <w:rsid w:val="00C15BD6"/>
    <w:rPr>
      <w:rFonts w:ascii="Arial Narrow" w:hAnsi="Arial Narrow"/>
      <w:b w:val="0"/>
      <w:sz w:val="20"/>
      <w:szCs w:val="20"/>
    </w:rPr>
  </w:style>
  <w:style w:type="paragraph" w:customStyle="1" w:styleId="Debate-Card">
    <w:name w:val="Debate- Card"/>
    <w:basedOn w:val="Debate-Cite2"/>
    <w:link w:val="Debate-CardChar"/>
    <w:qFormat/>
    <w:rsid w:val="00C15BD6"/>
    <w:pPr>
      <w:tabs>
        <w:tab w:val="left" w:pos="360"/>
      </w:tabs>
      <w:ind w:left="360"/>
    </w:pPr>
  </w:style>
  <w:style w:type="character" w:customStyle="1" w:styleId="Debate-CardChar">
    <w:name w:val="Debate- Card Char"/>
    <w:basedOn w:val="Debate-Cite2Char"/>
    <w:link w:val="Debate-Card"/>
    <w:rsid w:val="00C15BD6"/>
    <w:rPr>
      <w:rFonts w:ascii="Arial Narrow" w:hAnsi="Arial Narrow"/>
      <w:b w:val="0"/>
      <w:sz w:val="20"/>
      <w:szCs w:val="20"/>
    </w:rPr>
  </w:style>
  <w:style w:type="character" w:customStyle="1" w:styleId="EmphasizeThis">
    <w:name w:val="EmphasizeThis"/>
    <w:rsid w:val="00C15BD6"/>
    <w:rPr>
      <w:rFonts w:ascii="Georgia" w:hAnsi="Georgia"/>
      <w:b/>
      <w:iCs/>
      <w:sz w:val="24"/>
      <w:u w:val="thick"/>
    </w:rPr>
  </w:style>
  <w:style w:type="character" w:customStyle="1" w:styleId="addmd">
    <w:name w:val="addmd"/>
    <w:basedOn w:val="DefaultParagraphFont"/>
    <w:rsid w:val="00C15BD6"/>
  </w:style>
  <w:style w:type="numbering" w:customStyle="1" w:styleId="NoList1">
    <w:name w:val="No List1"/>
    <w:next w:val="NoList"/>
    <w:uiPriority w:val="99"/>
    <w:semiHidden/>
    <w:unhideWhenUsed/>
    <w:rsid w:val="00C15BD6"/>
  </w:style>
  <w:style w:type="character" w:customStyle="1" w:styleId="inside-head">
    <w:name w:val="inside-head"/>
    <w:basedOn w:val="DefaultParagraphFont"/>
    <w:rsid w:val="00C15BD6"/>
  </w:style>
  <w:style w:type="character" w:customStyle="1" w:styleId="pmterms1">
    <w:name w:val="pmterms1"/>
    <w:basedOn w:val="DefaultParagraphFont"/>
    <w:rsid w:val="00C15BD6"/>
  </w:style>
  <w:style w:type="character" w:customStyle="1" w:styleId="articletitle">
    <w:name w:val="articletitle"/>
    <w:basedOn w:val="DefaultParagraphFont"/>
    <w:rsid w:val="00C15BD6"/>
  </w:style>
  <w:style w:type="character" w:customStyle="1" w:styleId="Heading2CharChar">
    <w:name w:val="Heading 2 Char Char"/>
    <w:basedOn w:val="DefaultParagraphFont"/>
    <w:rsid w:val="00C15BD6"/>
    <w:rPr>
      <w:rFonts w:ascii="Times New Roman" w:hAnsi="Times New Roman" w:cs="Arial"/>
      <w:b/>
      <w:bCs/>
      <w:iCs/>
      <w:sz w:val="24"/>
      <w:szCs w:val="28"/>
      <w:lang w:val="en-US" w:eastAsia="en-US" w:bidi="ar-SA"/>
    </w:rPr>
  </w:style>
  <w:style w:type="character" w:customStyle="1" w:styleId="Heading2Char1Char1Char">
    <w:name w:val="Heading 2 Char1 Char1 Char"/>
    <w:aliases w:val="Heading 2 Char1 Char Char Char1 Char Char Char Char,Heading 2 Char Char Char Char Char1 Char Char Char Char"/>
    <w:basedOn w:val="DefaultParagraphFont"/>
    <w:rsid w:val="00C15BD6"/>
    <w:rPr>
      <w:rFonts w:ascii="Times New Roman" w:hAnsi="Times New Roman" w:cs="Arial"/>
      <w:b/>
      <w:bCs/>
      <w:iCs/>
      <w:sz w:val="24"/>
      <w:szCs w:val="28"/>
      <w:lang w:val="en-US" w:eastAsia="en-US" w:bidi="ar-SA"/>
    </w:rPr>
  </w:style>
  <w:style w:type="character" w:customStyle="1" w:styleId="Heading2Char1Char">
    <w:name w:val="Heading 2 Char1 Char"/>
    <w:aliases w:val="Heading 2 Char1 Char Char Char1 Char Char,Heading 2 Char Char Char Char Char1 Char Char,Heading 2 Char2 Char Char Char Char Char,Heading 2 Char3 Char Char Char Char Char"/>
    <w:basedOn w:val="DefaultParagraphFont"/>
    <w:rsid w:val="00C15BD6"/>
    <w:rPr>
      <w:rFonts w:cs="Arial"/>
      <w:b/>
      <w:bCs/>
      <w:iCs/>
      <w:sz w:val="24"/>
      <w:szCs w:val="28"/>
      <w:lang w:val="en-US" w:eastAsia="en-US" w:bidi="ar-SA"/>
    </w:rPr>
  </w:style>
  <w:style w:type="paragraph" w:customStyle="1" w:styleId="Small">
    <w:name w:val="Small"/>
    <w:basedOn w:val="Normal"/>
    <w:next w:val="Normal"/>
    <w:link w:val="SmallChar0"/>
    <w:rsid w:val="00C15BD6"/>
    <w:pPr>
      <w:tabs>
        <w:tab w:val="left" w:pos="288"/>
        <w:tab w:val="left" w:pos="720"/>
      </w:tabs>
    </w:pPr>
    <w:rPr>
      <w:rFonts w:eastAsia="Times New Roman"/>
      <w:sz w:val="17"/>
    </w:rPr>
  </w:style>
  <w:style w:type="character" w:customStyle="1" w:styleId="SmallChar0">
    <w:name w:val="Small Char"/>
    <w:basedOn w:val="DefaultParagraphFont"/>
    <w:link w:val="Small"/>
    <w:rsid w:val="00C15BD6"/>
    <w:rPr>
      <w:rFonts w:ascii="Calibri" w:eastAsia="Times New Roman" w:hAnsi="Calibri"/>
      <w:sz w:val="17"/>
    </w:rPr>
  </w:style>
  <w:style w:type="paragraph" w:customStyle="1" w:styleId="CardTextChar0">
    <w:name w:val="Card Text Char"/>
    <w:basedOn w:val="Normal"/>
    <w:link w:val="CardTextCharChar"/>
    <w:rsid w:val="00C15BD6"/>
    <w:pPr>
      <w:ind w:left="1728" w:right="1728"/>
    </w:pPr>
    <w:rPr>
      <w:rFonts w:ascii="Arial" w:eastAsia="Times New Roman" w:hAnsi="Arial"/>
      <w:sz w:val="18"/>
    </w:rPr>
  </w:style>
  <w:style w:type="character" w:customStyle="1" w:styleId="CardTextCharChar">
    <w:name w:val="Card Text Char Char"/>
    <w:basedOn w:val="DefaultParagraphFont"/>
    <w:link w:val="CardTextChar0"/>
    <w:rsid w:val="00C15BD6"/>
    <w:rPr>
      <w:rFonts w:ascii="Arial" w:eastAsia="Times New Roman" w:hAnsi="Arial"/>
      <w:sz w:val="18"/>
    </w:rPr>
  </w:style>
  <w:style w:type="paragraph" w:customStyle="1" w:styleId="Style3">
    <w:name w:val="Style3"/>
    <w:basedOn w:val="Normal"/>
    <w:rsid w:val="00C15BD6"/>
    <w:rPr>
      <w:rFonts w:ascii="Arial Narrow" w:eastAsia="Times New Roman" w:hAnsi="Arial Narrow"/>
      <w:b/>
    </w:rPr>
  </w:style>
  <w:style w:type="character" w:customStyle="1" w:styleId="publication">
    <w:name w:val="publication"/>
    <w:basedOn w:val="DefaultParagraphFont"/>
    <w:rsid w:val="00C15BD6"/>
  </w:style>
  <w:style w:type="character" w:customStyle="1" w:styleId="pubdate">
    <w:name w:val="pubdate"/>
    <w:basedOn w:val="DefaultParagraphFont"/>
    <w:rsid w:val="00C15BD6"/>
  </w:style>
  <w:style w:type="paragraph" w:customStyle="1" w:styleId="SmallText">
    <w:name w:val="Small Text"/>
    <w:link w:val="SmallTextChar"/>
    <w:rsid w:val="00C15BD6"/>
    <w:pPr>
      <w:spacing w:after="0" w:line="240" w:lineRule="auto"/>
    </w:pPr>
    <w:rPr>
      <w:rFonts w:ascii="Times New Roman" w:eastAsia="MS Mincho" w:hAnsi="Times New Roman" w:cs="Times New Roman"/>
      <w:sz w:val="15"/>
      <w:szCs w:val="24"/>
      <w:lang w:eastAsia="ja-JP"/>
    </w:rPr>
  </w:style>
  <w:style w:type="character" w:customStyle="1" w:styleId="SmallTextChar">
    <w:name w:val="Small Text Char"/>
    <w:link w:val="SmallText"/>
    <w:rsid w:val="00C15BD6"/>
    <w:rPr>
      <w:rFonts w:ascii="Times New Roman" w:eastAsia="MS Mincho" w:hAnsi="Times New Roman" w:cs="Times New Roman"/>
      <w:sz w:val="15"/>
      <w:szCs w:val="24"/>
      <w:lang w:eastAsia="ja-JP"/>
    </w:rPr>
  </w:style>
  <w:style w:type="character" w:customStyle="1" w:styleId="facultyabstractbrief">
    <w:name w:val="facultyabstractbrief"/>
    <w:basedOn w:val="DefaultParagraphFont"/>
    <w:rsid w:val="00C15BD6"/>
  </w:style>
  <w:style w:type="paragraph" w:customStyle="1" w:styleId="Underlinestyle">
    <w:name w:val="Underlinestyle"/>
    <w:basedOn w:val="Normal"/>
    <w:rsid w:val="00C15BD6"/>
    <w:pPr>
      <w:tabs>
        <w:tab w:val="left" w:pos="720"/>
      </w:tabs>
      <w:ind w:left="720"/>
    </w:pPr>
    <w:rPr>
      <w:rFonts w:eastAsia="Times New Roman"/>
      <w:sz w:val="20"/>
      <w:szCs w:val="20"/>
      <w:u w:val="single"/>
    </w:rPr>
  </w:style>
  <w:style w:type="character" w:customStyle="1" w:styleId="storybyline">
    <w:name w:val="storybyline"/>
    <w:basedOn w:val="DefaultParagraphFont"/>
    <w:rsid w:val="00C15BD6"/>
  </w:style>
  <w:style w:type="character" w:customStyle="1" w:styleId="storysubheadline">
    <w:name w:val="storysubheadline"/>
    <w:basedOn w:val="DefaultParagraphFont"/>
    <w:rsid w:val="00C15BD6"/>
  </w:style>
  <w:style w:type="paragraph" w:customStyle="1" w:styleId="TOC21">
    <w:name w:val="TOC 21"/>
    <w:basedOn w:val="Normal"/>
    <w:next w:val="Normal"/>
    <w:autoRedefine/>
    <w:uiPriority w:val="39"/>
    <w:unhideWhenUsed/>
    <w:rsid w:val="00C15BD6"/>
    <w:pPr>
      <w:spacing w:after="100" w:line="276" w:lineRule="auto"/>
      <w:ind w:left="220"/>
    </w:pPr>
    <w:rPr>
      <w:rFonts w:eastAsia="Times New Roman"/>
    </w:rPr>
  </w:style>
  <w:style w:type="paragraph" w:customStyle="1" w:styleId="TOC31">
    <w:name w:val="TOC 31"/>
    <w:basedOn w:val="Normal"/>
    <w:next w:val="Normal"/>
    <w:autoRedefine/>
    <w:uiPriority w:val="39"/>
    <w:unhideWhenUsed/>
    <w:rsid w:val="00C15BD6"/>
    <w:pPr>
      <w:spacing w:after="100" w:line="276" w:lineRule="auto"/>
      <w:ind w:left="440"/>
    </w:pPr>
    <w:rPr>
      <w:rFonts w:eastAsia="Times New Roman"/>
    </w:rPr>
  </w:style>
  <w:style w:type="paragraph" w:customStyle="1" w:styleId="TOC41">
    <w:name w:val="TOC 41"/>
    <w:basedOn w:val="Normal"/>
    <w:next w:val="Normal"/>
    <w:autoRedefine/>
    <w:uiPriority w:val="39"/>
    <w:unhideWhenUsed/>
    <w:rsid w:val="00C15BD6"/>
    <w:pPr>
      <w:spacing w:after="100" w:line="276" w:lineRule="auto"/>
      <w:ind w:left="660"/>
    </w:pPr>
    <w:rPr>
      <w:rFonts w:eastAsia="Times New Roman"/>
    </w:rPr>
  </w:style>
  <w:style w:type="paragraph" w:customStyle="1" w:styleId="TOC51">
    <w:name w:val="TOC 51"/>
    <w:basedOn w:val="Normal"/>
    <w:next w:val="Normal"/>
    <w:autoRedefine/>
    <w:uiPriority w:val="39"/>
    <w:unhideWhenUsed/>
    <w:rsid w:val="00C15BD6"/>
    <w:pPr>
      <w:spacing w:after="100" w:line="276" w:lineRule="auto"/>
      <w:ind w:left="880"/>
    </w:pPr>
    <w:rPr>
      <w:rFonts w:eastAsia="Times New Roman"/>
    </w:rPr>
  </w:style>
  <w:style w:type="paragraph" w:customStyle="1" w:styleId="TOC61">
    <w:name w:val="TOC 61"/>
    <w:basedOn w:val="Normal"/>
    <w:next w:val="Normal"/>
    <w:autoRedefine/>
    <w:uiPriority w:val="39"/>
    <w:unhideWhenUsed/>
    <w:rsid w:val="00C15BD6"/>
    <w:pPr>
      <w:spacing w:after="100" w:line="276" w:lineRule="auto"/>
      <w:ind w:left="1100"/>
    </w:pPr>
    <w:rPr>
      <w:rFonts w:eastAsia="Times New Roman"/>
    </w:rPr>
  </w:style>
  <w:style w:type="paragraph" w:customStyle="1" w:styleId="TOC71">
    <w:name w:val="TOC 71"/>
    <w:basedOn w:val="Normal"/>
    <w:next w:val="Normal"/>
    <w:autoRedefine/>
    <w:uiPriority w:val="39"/>
    <w:unhideWhenUsed/>
    <w:rsid w:val="00C15BD6"/>
    <w:pPr>
      <w:spacing w:after="100" w:line="276" w:lineRule="auto"/>
      <w:ind w:left="1320"/>
    </w:pPr>
    <w:rPr>
      <w:rFonts w:eastAsia="Times New Roman"/>
    </w:rPr>
  </w:style>
  <w:style w:type="paragraph" w:customStyle="1" w:styleId="TOC81">
    <w:name w:val="TOC 81"/>
    <w:basedOn w:val="Normal"/>
    <w:next w:val="Normal"/>
    <w:autoRedefine/>
    <w:uiPriority w:val="39"/>
    <w:unhideWhenUsed/>
    <w:rsid w:val="00C15BD6"/>
    <w:pPr>
      <w:spacing w:after="100" w:line="276" w:lineRule="auto"/>
      <w:ind w:left="1540"/>
    </w:pPr>
    <w:rPr>
      <w:rFonts w:eastAsia="Times New Roman"/>
    </w:rPr>
  </w:style>
  <w:style w:type="paragraph" w:customStyle="1" w:styleId="TOC91">
    <w:name w:val="TOC 91"/>
    <w:basedOn w:val="Normal"/>
    <w:next w:val="Normal"/>
    <w:autoRedefine/>
    <w:uiPriority w:val="39"/>
    <w:unhideWhenUsed/>
    <w:rsid w:val="00C15BD6"/>
    <w:pPr>
      <w:spacing w:after="100" w:line="276" w:lineRule="auto"/>
      <w:ind w:left="1760"/>
    </w:pPr>
    <w:rPr>
      <w:rFonts w:eastAsia="Times New Roman"/>
    </w:rPr>
  </w:style>
  <w:style w:type="paragraph" w:customStyle="1" w:styleId="HotRoute">
    <w:name w:val="Hot Route"/>
    <w:basedOn w:val="Normal"/>
    <w:rsid w:val="00C15BD6"/>
    <w:pPr>
      <w:ind w:left="144"/>
    </w:pPr>
  </w:style>
  <w:style w:type="character" w:customStyle="1" w:styleId="citation">
    <w:name w:val="citation"/>
    <w:rsid w:val="00C15BD6"/>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uiPriority w:val="6"/>
    <w:qFormat/>
    <w:rsid w:val="00C15BD6"/>
    <w:pPr>
      <w:widowControl w:val="0"/>
    </w:pPr>
    <w:rPr>
      <w:rFonts w:ascii="Georgia" w:hAnsi="Georgia"/>
      <w:u w:val="single"/>
    </w:rPr>
  </w:style>
  <w:style w:type="character" w:customStyle="1" w:styleId="Box">
    <w:name w:val="Box"/>
    <w:basedOn w:val="DefaultParagraphFont"/>
    <w:qFormat/>
    <w:rsid w:val="00C15BD6"/>
    <w:rPr>
      <w:b/>
      <w:u w:val="single"/>
      <w:bdr w:val="single" w:sz="4" w:space="0" w:color="auto"/>
    </w:rPr>
  </w:style>
  <w:style w:type="paragraph" w:customStyle="1" w:styleId="Tagtemplate">
    <w:name w:val="Tagtemplate"/>
    <w:basedOn w:val="Normal"/>
    <w:link w:val="TagtemplateChar"/>
    <w:autoRedefine/>
    <w:qFormat/>
    <w:rsid w:val="00C15BD6"/>
    <w:pPr>
      <w:keepNext/>
      <w:keepLines/>
    </w:pPr>
    <w:rPr>
      <w:rFonts w:ascii="Arial" w:eastAsia="Calibri" w:hAnsi="Arial"/>
      <w:b/>
    </w:rPr>
  </w:style>
  <w:style w:type="character" w:customStyle="1" w:styleId="TagtemplateChar">
    <w:name w:val="Tagtemplate Char"/>
    <w:basedOn w:val="DefaultParagraphFont"/>
    <w:link w:val="Tagtemplate"/>
    <w:rsid w:val="00C15BD6"/>
    <w:rPr>
      <w:rFonts w:ascii="Arial" w:eastAsia="Calibri" w:hAnsi="Arial"/>
      <w:b/>
    </w:rPr>
  </w:style>
  <w:style w:type="paragraph" w:customStyle="1" w:styleId="TagText">
    <w:name w:val="TagText"/>
    <w:basedOn w:val="Normal"/>
    <w:qFormat/>
    <w:rsid w:val="00C15BD6"/>
    <w:rPr>
      <w:rFonts w:ascii="Arial" w:eastAsia="Cambria" w:hAnsi="Arial"/>
      <w:b/>
      <w:szCs w:val="24"/>
    </w:rPr>
  </w:style>
  <w:style w:type="paragraph" w:customStyle="1" w:styleId="CardIndented">
    <w:name w:val="Card (Indented)"/>
    <w:basedOn w:val="Normal"/>
    <w:link w:val="CardIndentedChar"/>
    <w:qFormat/>
    <w:rsid w:val="00C15BD6"/>
    <w:pPr>
      <w:ind w:left="288"/>
    </w:pPr>
  </w:style>
  <w:style w:type="character" w:customStyle="1" w:styleId="CardIndentedChar">
    <w:name w:val="Card (Indented) Char"/>
    <w:link w:val="CardIndented"/>
    <w:locked/>
    <w:rsid w:val="00C15BD6"/>
    <w:rPr>
      <w:rFonts w:ascii="Calibri" w:hAnsi="Calibri"/>
    </w:rPr>
  </w:style>
  <w:style w:type="character" w:customStyle="1" w:styleId="grey1">
    <w:name w:val="grey1"/>
    <w:basedOn w:val="DefaultParagraphFont"/>
    <w:rsid w:val="00C15BD6"/>
  </w:style>
  <w:style w:type="character" w:customStyle="1" w:styleId="BoldUnderlineChar">
    <w:name w:val="Bold Underline Char"/>
    <w:rsid w:val="00C15BD6"/>
    <w:rPr>
      <w:rFonts w:ascii="Arial Narrow" w:eastAsia="Calibri" w:hAnsi="Arial Narrow" w:cs="Times New Roman"/>
      <w:b/>
      <w:sz w:val="20"/>
      <w:u w:val="thick"/>
    </w:rPr>
  </w:style>
  <w:style w:type="character" w:customStyle="1" w:styleId="UnderlineA">
    <w:name w:val="Underline A"/>
    <w:rsid w:val="00C15BD6"/>
    <w:rPr>
      <w:color w:val="000000"/>
      <w:sz w:val="20"/>
      <w:u w:val="single"/>
    </w:rPr>
  </w:style>
  <w:style w:type="character" w:customStyle="1" w:styleId="Highlight">
    <w:name w:val="Highlight"/>
    <w:rsid w:val="00C15BD6"/>
    <w:rPr>
      <w:rFonts w:ascii="Times New Roman Bold" w:eastAsia="ヒラギノ角ゴ Pro W3" w:hAnsi="Times New Roman Bold"/>
      <w:b w:val="0"/>
      <w:i w:val="0"/>
      <w:caps w:val="0"/>
      <w:smallCaps w:val="0"/>
      <w:color w:val="000000"/>
      <w:spacing w:val="0"/>
      <w:position w:val="0"/>
      <w:u w:val="single"/>
      <w:shd w:val="clear" w:color="auto" w:fill="00FFFF"/>
      <w:vertAlign w:val="baseline"/>
      <w:lang w:val="en-US"/>
    </w:rPr>
  </w:style>
  <w:style w:type="paragraph" w:customStyle="1" w:styleId="CiteReal">
    <w:name w:val="Cite Real"/>
    <w:basedOn w:val="Normal"/>
    <w:next w:val="Normal"/>
    <w:qFormat/>
    <w:rsid w:val="00C15BD6"/>
    <w:rPr>
      <w:rFonts w:ascii="Arial" w:eastAsia="MS Mincho" w:hAnsi="Arial"/>
      <w:b/>
      <w:szCs w:val="24"/>
      <w:u w:val="single"/>
    </w:rPr>
  </w:style>
  <w:style w:type="paragraph" w:customStyle="1" w:styleId="Normaltext0">
    <w:name w:val="Normal text"/>
    <w:basedOn w:val="Normal"/>
    <w:link w:val="NormaltextCharChar"/>
    <w:autoRedefine/>
    <w:rsid w:val="00C15BD6"/>
    <w:rPr>
      <w:rFonts w:ascii="Arial" w:hAnsi="Arial"/>
      <w:sz w:val="16"/>
      <w:lang w:val="x-none" w:eastAsia="x-none"/>
    </w:rPr>
  </w:style>
  <w:style w:type="character" w:customStyle="1" w:styleId="NormaltextCharChar">
    <w:name w:val="Normal text Char Char"/>
    <w:link w:val="Normaltext0"/>
    <w:rsid w:val="00C15BD6"/>
    <w:rPr>
      <w:rFonts w:ascii="Arial" w:hAnsi="Arial"/>
      <w:sz w:val="16"/>
      <w:lang w:val="x-none" w:eastAsia="x-none"/>
    </w:rPr>
  </w:style>
  <w:style w:type="paragraph" w:customStyle="1" w:styleId="underlinedcard">
    <w:name w:val="underlined card"/>
    <w:basedOn w:val="Normaltext0"/>
    <w:link w:val="underlinedcardChar"/>
    <w:autoRedefine/>
    <w:rsid w:val="00C15BD6"/>
    <w:rPr>
      <w:sz w:val="20"/>
      <w:u w:val="single"/>
    </w:rPr>
  </w:style>
  <w:style w:type="character" w:customStyle="1" w:styleId="underlinedcardChar">
    <w:name w:val="underlined card Char"/>
    <w:link w:val="underlinedcard"/>
    <w:rsid w:val="00C15BD6"/>
    <w:rPr>
      <w:rFonts w:ascii="Arial" w:hAnsi="Arial"/>
      <w:sz w:val="20"/>
      <w:u w:val="single"/>
      <w:lang w:val="x-none" w:eastAsia="x-none"/>
    </w:rPr>
  </w:style>
  <w:style w:type="paragraph" w:customStyle="1" w:styleId="citenon-bold">
    <w:name w:val="cite non-bold"/>
    <w:basedOn w:val="Normal"/>
    <w:link w:val="citenon-boldChar"/>
    <w:rsid w:val="00C15BD6"/>
    <w:rPr>
      <w:rFonts w:ascii="Arial" w:eastAsia="Calibri" w:hAnsi="Arial"/>
      <w:szCs w:val="20"/>
      <w:lang w:val="x-none" w:eastAsia="x-none"/>
    </w:rPr>
  </w:style>
  <w:style w:type="character" w:customStyle="1" w:styleId="citenon-boldChar">
    <w:name w:val="cite non-bold Char"/>
    <w:link w:val="citenon-bold"/>
    <w:rsid w:val="00C15BD6"/>
    <w:rPr>
      <w:rFonts w:ascii="Arial" w:eastAsia="Calibri" w:hAnsi="Arial"/>
      <w:szCs w:val="20"/>
      <w:lang w:val="x-none" w:eastAsia="x-none"/>
    </w:rPr>
  </w:style>
  <w:style w:type="paragraph" w:customStyle="1" w:styleId="Analytic">
    <w:name w:val="Analytic"/>
    <w:basedOn w:val="Normal"/>
    <w:link w:val="AnalyticChar"/>
    <w:qFormat/>
    <w:rsid w:val="00C15BD6"/>
    <w:rPr>
      <w:b/>
      <w:szCs w:val="24"/>
    </w:rPr>
  </w:style>
  <w:style w:type="character" w:customStyle="1" w:styleId="AnalyticChar">
    <w:name w:val="Analytic Char"/>
    <w:basedOn w:val="DefaultParagraphFont"/>
    <w:link w:val="Analytic"/>
    <w:rsid w:val="00C15BD6"/>
    <w:rPr>
      <w:rFonts w:ascii="Calibri" w:hAnsi="Calibri"/>
      <w:b/>
      <w:szCs w:val="24"/>
    </w:rPr>
  </w:style>
  <w:style w:type="paragraph" w:customStyle="1" w:styleId="Cite2">
    <w:name w:val="Cite 2"/>
    <w:basedOn w:val="Normal"/>
    <w:qFormat/>
    <w:rsid w:val="00C15BD6"/>
    <w:rPr>
      <w:rFonts w:ascii="Arial" w:eastAsia="Calibri" w:hAnsi="Arial"/>
      <w:b/>
      <w:u w:val="single"/>
    </w:rPr>
  </w:style>
  <w:style w:type="character" w:customStyle="1" w:styleId="CardUnderlinedCharChar">
    <w:name w:val="Card Underlined Char Char"/>
    <w:rsid w:val="00C15BD6"/>
    <w:rPr>
      <w:rFonts w:ascii="Arial Narrow" w:hAnsi="Arial Narrow"/>
      <w:sz w:val="22"/>
      <w:szCs w:val="24"/>
      <w:u w:val="single"/>
      <w:lang w:val="en-US" w:eastAsia="en-US" w:bidi="ar-SA"/>
    </w:rPr>
  </w:style>
  <w:style w:type="character" w:customStyle="1" w:styleId="AuthorDate">
    <w:name w:val="Author Date"/>
    <w:rsid w:val="00C15BD6"/>
    <w:rPr>
      <w:b/>
      <w:sz w:val="24"/>
      <w:u w:val="thick"/>
    </w:rPr>
  </w:style>
  <w:style w:type="paragraph" w:customStyle="1" w:styleId="cards0">
    <w:name w:val="cards"/>
    <w:basedOn w:val="Cites"/>
    <w:qFormat/>
    <w:rsid w:val="00C15BD6"/>
    <w:rPr>
      <w:rFonts w:eastAsia="Cambria"/>
      <w:b w:val="0"/>
      <w:bCs w:val="0"/>
      <w:sz w:val="20"/>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ealclearscience.com/articles/2012/07/03/to_predict_catastrophe_ignore_the_past_106314.html" TargetMode="External"/><Relationship Id="rId18" Type="http://schemas.openxmlformats.org/officeDocument/2006/relationships/hyperlink" Target="http://query.nytimes.com/gst/fullpage.html?res=9C0CEFDE163EF932A35754C0A96F9C8B63" TargetMode="External"/><Relationship Id="rId26" Type="http://schemas.openxmlformats.org/officeDocument/2006/relationships/hyperlink" Target="http://www3.interscience.wiley.com.proxy.lib.uiowa.edu/cgi-bin/fulltext/118899298/main.html,ftx_abs" TargetMode="External"/><Relationship Id="rId39" Type="http://schemas.openxmlformats.org/officeDocument/2006/relationships/hyperlink" Target="http://www.esajournals.org/doi/full/10.1890/07-0994.1" TargetMode="External"/><Relationship Id="rId21" Type="http://schemas.openxmlformats.org/officeDocument/2006/relationships/hyperlink" Target="http://www.newsweek.com/id/226425" TargetMode="External"/><Relationship Id="rId34" Type="http://schemas.openxmlformats.org/officeDocument/2006/relationships/hyperlink" Target="http://www3.interscience.wiley.com.proxy.lib.uiowa.edu/cgi-bin/fulltext/118899298/main.html,ftx_abs" TargetMode="External"/><Relationship Id="rId42" Type="http://schemas.openxmlformats.org/officeDocument/2006/relationships/hyperlink" Target="http://www.cgfi.org/2005/02/09/its-time-to-tell-the-world-how-high-yield-farming-saves-nature/" TargetMode="External"/><Relationship Id="rId47"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50" Type="http://schemas.openxmlformats.org/officeDocument/2006/relationships/hyperlink" Target="http://news.mongabay.com/2007/0507-trawling.html" TargetMode="External"/><Relationship Id="rId55" Type="http://schemas.openxmlformats.org/officeDocument/2006/relationships/hyperlink" Target="http://www.sciencemag.org/cgi/content/full/315/5813/769" TargetMode="External"/><Relationship Id="rId7" Type="http://schemas.openxmlformats.org/officeDocument/2006/relationships/hyperlink" Target="http://www.cfr.org/arctic/emerging-arctic/p32620" TargetMode="External"/><Relationship Id="rId2" Type="http://schemas.openxmlformats.org/officeDocument/2006/relationships/styles" Target="styles.xml"/><Relationship Id="rId16" Type="http://schemas.openxmlformats.org/officeDocument/2006/relationships/hyperlink" Target="http://www.juliansimon.com/writings/Ultimate_Resource/TCHAR31.txt" TargetMode="External"/><Relationship Id="rId20" Type="http://schemas.openxmlformats.org/officeDocument/2006/relationships/hyperlink" Target="http://www.theglobeandmail.com/servlet/story/RTGAM.20090223.wferguson0223/BNStory/crashandrecovery/home/?pageRequested=all" TargetMode="External"/><Relationship Id="rId29" Type="http://schemas.openxmlformats.org/officeDocument/2006/relationships/hyperlink" Target="http://www3.interscience.wiley.com.proxy.lib.uiowa.edu/cgi-bin/fulltext/118899298/main.html,ftx_abs" TargetMode="External"/><Relationship Id="rId41" Type="http://schemas.openxmlformats.org/officeDocument/2006/relationships/hyperlink" Target="javascript:popRef2('i0012-9658-89-10-2808-Witman2')" TargetMode="External"/><Relationship Id="rId54" Type="http://schemas.openxmlformats.org/officeDocument/2006/relationships/hyperlink" Target="http://www.sciencemag.org/cgi/content/full/315/5813/769" TargetMode="External"/><Relationship Id="rId1" Type="http://schemas.openxmlformats.org/officeDocument/2006/relationships/numbering" Target="numbering.xml"/><Relationship Id="rId6" Type="http://schemas.openxmlformats.org/officeDocument/2006/relationships/hyperlink" Target="http://blogs.cfr.org/renewing-america/author/jmasters/" TargetMode="External"/><Relationship Id="rId11" Type="http://schemas.openxmlformats.org/officeDocument/2006/relationships/hyperlink" Target="http://www.sciencemag.org.proxy.lib.uiowa.edu/content/326/5954/806.full?sid=9a26dd19-f70d-4840-b971-26e78917d71a" TargetMode="External"/><Relationship Id="rId24" Type="http://schemas.openxmlformats.org/officeDocument/2006/relationships/hyperlink" Target="http://www.globalresearch.ca/war-with-china-the-dangers-of-a-global-conflagration/" TargetMode="External"/><Relationship Id="rId32" Type="http://schemas.openxmlformats.org/officeDocument/2006/relationships/hyperlink" Target="http://www3.interscience.wiley.com.proxy.lib.uiowa.edu/cgi-bin/fulltext/118899298/main.html,ftx_abs" TargetMode="External"/><Relationship Id="rId37" Type="http://schemas.openxmlformats.org/officeDocument/2006/relationships/hyperlink" Target="http://www.thegwpf.org/the-observatory/1106-matt-ridley-threat-from-ocean-acidification-greatly-exaggerated.html" TargetMode="External"/><Relationship Id="rId40" Type="http://schemas.openxmlformats.org/officeDocument/2006/relationships/hyperlink" Target="http://www.sciencemag.org/cgi/content/full/321/5891/926" TargetMode="External"/><Relationship Id="rId45"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53" Type="http://schemas.openxmlformats.org/officeDocument/2006/relationships/hyperlink" Target="http://www.cityoftacoma.org/Page.aspx?hid=928" TargetMode="External"/><Relationship Id="rId58" Type="http://schemas.openxmlformats.org/officeDocument/2006/relationships/hyperlink" Target="http://www.democracyarsenal.org/2008/08/science-diploma.html" TargetMode="External"/><Relationship Id="rId5" Type="http://schemas.openxmlformats.org/officeDocument/2006/relationships/hyperlink" Target="http://link.springer.com.proxy.lib.umich.edu/chapter/10.1007/978-94-007-4713-5_14" TargetMode="External"/><Relationship Id="rId15" Type="http://schemas.openxmlformats.org/officeDocument/2006/relationships/hyperlink" Target="http://www.theatlantic.com/doc/201001/american-decline" TargetMode="External"/><Relationship Id="rId23" Type="http://schemas.openxmlformats.org/officeDocument/2006/relationships/hyperlink" Target="http://www.globalresearch.ca/war-with-china-the-dangers-of-a-global-conflagration/" TargetMode="External"/><Relationship Id="rId28" Type="http://schemas.openxmlformats.org/officeDocument/2006/relationships/hyperlink" Target="http://www3.interscience.wiley.com.proxy.lib.uiowa.edu/cgi-bin/fulltext/118899298/main.html,ftx_abs" TargetMode="External"/><Relationship Id="rId36" Type="http://schemas.openxmlformats.org/officeDocument/2006/relationships/hyperlink" Target="http://www.co2science.org/articles/V11/N48/EDIT.php" TargetMode="External"/><Relationship Id="rId49"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57" Type="http://schemas.openxmlformats.org/officeDocument/2006/relationships/hyperlink" Target="http://scidevnet.wordpress.com/2010/06/24/science-diplomacy-easier-said-than-done/" TargetMode="External"/><Relationship Id="rId61" Type="http://schemas.openxmlformats.org/officeDocument/2006/relationships/theme" Target="theme/theme1.xml"/><Relationship Id="rId10" Type="http://schemas.openxmlformats.org/officeDocument/2006/relationships/hyperlink" Target="http://www.sciencemag.org.proxy.lib.uiowa.edu/content/326/5954/806.full?sid=9a26dd19-f70d-4840-b971-26e78917d71a" TargetMode="External"/><Relationship Id="rId19" Type="http://schemas.openxmlformats.org/officeDocument/2006/relationships/hyperlink" Target="http://www.aprodex.com/the-new-rules--security-remains-stable-amid-financial-crisis-398-bl.aspx" TargetMode="External"/><Relationship Id="rId31" Type="http://schemas.openxmlformats.org/officeDocument/2006/relationships/hyperlink" Target="http://www3.interscience.wiley.com.proxy.lib.uiowa.edu/cgi-bin/fulltext/118899298/main.html,ftx_abs" TargetMode="External"/><Relationship Id="rId44" Type="http://schemas.openxmlformats.org/officeDocument/2006/relationships/hyperlink" Target="http://www.lexisnexis.com:80/us/lnacademic/frame.do?tokenKey=rsh-20.493383.0376824128&amp;target=results_DocumentContent&amp;reloadEntirePage=true&amp;rand=1233467480270&amp;returnToKey=20_T5665465318&amp;parent=docview" TargetMode="External"/><Relationship Id="rId52" Type="http://schemas.openxmlformats.org/officeDocument/2006/relationships/hyperlink" Target="http://www.underwatertimes.com/news.php?article_id=10059872643"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usinessweek.com/articles/2014-04-30/why-putins-retaliation-against-western-oil-giants-could-backfire-in-a-big-way" TargetMode="External"/><Relationship Id="rId14" Type="http://schemas.openxmlformats.org/officeDocument/2006/relationships/hyperlink" Target="http://www.enterstageright.com/archive/articles/0611/0611doomsdayenviron.htm" TargetMode="External"/><Relationship Id="rId22" Type="http://schemas.openxmlformats.org/officeDocument/2006/relationships/hyperlink" Target="http://www.npr.org/templates/story/story.php?storyId=94647099" TargetMode="External"/><Relationship Id="rId27" Type="http://schemas.openxmlformats.org/officeDocument/2006/relationships/hyperlink" Target="http://www3.interscience.wiley.com.proxy.lib.uiowa.edu/cgi-bin/fulltext/118899298/main.html,ftx_abs" TargetMode="External"/><Relationship Id="rId30" Type="http://schemas.openxmlformats.org/officeDocument/2006/relationships/hyperlink" Target="http://www3.interscience.wiley.com.proxy.lib.uiowa.edu/cgi-bin/fulltext/118899298/main.html,ftx_abs" TargetMode="External"/><Relationship Id="rId35" Type="http://schemas.openxmlformats.org/officeDocument/2006/relationships/hyperlink" Target="http://www.scienceweek.com/2003/sb031226-4.htm" TargetMode="External"/><Relationship Id="rId43" Type="http://schemas.openxmlformats.org/officeDocument/2006/relationships/hyperlink" Target="http://www.lexisnexis.com:80/us/lnacademic/frame.do?tokenKey=rsh-20.493383.0376824128&amp;target=results_DocumentContent&amp;reloadEntirePage=true&amp;rand=1233467480270&amp;returnToKey=20_T5665465318&amp;parent=docview" TargetMode="External"/><Relationship Id="rId48"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56" Type="http://schemas.openxmlformats.org/officeDocument/2006/relationships/hyperlink" Target="http://www.sciencemag.org/cgi/content/full/315/5813/769" TargetMode="External"/><Relationship Id="rId8" Type="http://schemas.openxmlformats.org/officeDocument/2006/relationships/hyperlink" Target="http://www.thearcticinstitute.org/2013/01/opening-oil-and-gas-development-in.html" TargetMode="External"/><Relationship Id="rId51" Type="http://schemas.openxmlformats.org/officeDocument/2006/relationships/hyperlink" Target="http://www.adn.com/money/story/504398.html" TargetMode="External"/><Relationship Id="rId3" Type="http://schemas.openxmlformats.org/officeDocument/2006/relationships/settings" Target="settings.xml"/><Relationship Id="rId12" Type="http://schemas.openxmlformats.org/officeDocument/2006/relationships/hyperlink" Target="http://www.sciencemag.org.proxy.lib.uiowa.edu/content/326/5954/806.full?sid=9a26dd19-f70d-4840-b971-26e78917d71a" TargetMode="External"/><Relationship Id="rId17" Type="http://schemas.openxmlformats.org/officeDocument/2006/relationships/hyperlink" Target="http://www.thestar.com/printArticle/598050" TargetMode="External"/><Relationship Id="rId25" Type="http://schemas.openxmlformats.org/officeDocument/2006/relationships/hyperlink" Target="http://www3.interscience.wiley.com.proxy.lib.uiowa.edu/cgi-bin/fulltext/118899298/main.html,ftx_abs" TargetMode="External"/><Relationship Id="rId33" Type="http://schemas.openxmlformats.org/officeDocument/2006/relationships/hyperlink" Target="http://www3.interscience.wiley.com.proxy.lib.uiowa.edu/cgi-bin/fulltext/118899298/main.html,ftx_abs" TargetMode="External"/><Relationship Id="rId38" Type="http://schemas.openxmlformats.org/officeDocument/2006/relationships/hyperlink" Target="http://www.realclimate.org/index.php/archives/2010/03/arctic-methane-on-the-move/" TargetMode="External"/><Relationship Id="rId46"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59" Type="http://schemas.openxmlformats.org/officeDocument/2006/relationships/hyperlink" Target="http://www.insidehighered.com/news/2008/07/16/sci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52</Pages>
  <Words>33402</Words>
  <Characters>190397</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5.0</cp:keywords>
  <dc:description/>
  <cp:lastModifiedBy>Gerber, Matthew G.</cp:lastModifiedBy>
  <cp:revision>2</cp:revision>
  <dcterms:created xsi:type="dcterms:W3CDTF">2014-07-07T15:47:00Z</dcterms:created>
  <dcterms:modified xsi:type="dcterms:W3CDTF">2014-07-07T15:47:00Z</dcterms:modified>
</cp:coreProperties>
</file>