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73205C" w14:textId="7BD9EC40" w:rsidR="00737AB7" w:rsidRDefault="00737AB7"/>
    <w:p w14:paraId="05C92A8E" w14:textId="45DE09F5" w:rsidR="0064643D" w:rsidRPr="007F61ED" w:rsidRDefault="0064643D" w:rsidP="0064643D">
      <w:pPr>
        <w:pStyle w:val="Heading1"/>
        <w:rPr>
          <w:rFonts w:ascii="Garamond" w:hAnsi="Garamond"/>
        </w:rPr>
      </w:pPr>
      <w:bookmarkStart w:id="0" w:name="_Toc266864483"/>
      <w:r w:rsidRPr="007F61ED">
        <w:rPr>
          <w:rFonts w:ascii="Garamond" w:hAnsi="Garamond"/>
        </w:rPr>
        <w:lastRenderedPageBreak/>
        <w:t>Plan</w:t>
      </w:r>
      <w:bookmarkEnd w:id="0"/>
      <w:r w:rsidRPr="007F61ED">
        <w:rPr>
          <w:rFonts w:ascii="Garamond" w:hAnsi="Garamond"/>
        </w:rPr>
        <w:t xml:space="preserve"> </w:t>
      </w:r>
      <w:r w:rsidR="007D39DA">
        <w:rPr>
          <w:rFonts w:ascii="Garamond" w:hAnsi="Garamond"/>
        </w:rPr>
        <w:t>Draft</w:t>
      </w:r>
      <w:bookmarkStart w:id="1" w:name="_GoBack"/>
      <w:bookmarkEnd w:id="1"/>
    </w:p>
    <w:p w14:paraId="11723E30" w14:textId="77777777" w:rsidR="0064643D" w:rsidRPr="007F61ED" w:rsidRDefault="0064643D" w:rsidP="0064643D">
      <w:pPr>
        <w:rPr>
          <w:rFonts w:ascii="Garamond" w:hAnsi="Garamond"/>
        </w:rPr>
      </w:pPr>
    </w:p>
    <w:p w14:paraId="34AB82CC" w14:textId="77777777" w:rsidR="0064643D" w:rsidRPr="007F61ED" w:rsidRDefault="0064643D" w:rsidP="0064643D">
      <w:pPr>
        <w:pStyle w:val="Heading4"/>
        <w:rPr>
          <w:rFonts w:ascii="Garamond" w:hAnsi="Garamond"/>
        </w:rPr>
      </w:pPr>
      <w:r w:rsidRPr="007F61ED">
        <w:rPr>
          <w:rFonts w:ascii="Garamond" w:hAnsi="Garamond"/>
        </w:rPr>
        <w:t>Plan: United States federal government should initiate exploratory research on the use of the Earth's oceans for carbon dioxide removal.</w:t>
      </w:r>
    </w:p>
    <w:p w14:paraId="32C59FF5" w14:textId="77777777" w:rsidR="0064643D" w:rsidRPr="007F61ED" w:rsidRDefault="0064643D" w:rsidP="0064643D">
      <w:pPr>
        <w:pStyle w:val="Heading1"/>
        <w:rPr>
          <w:rFonts w:ascii="Garamond" w:hAnsi="Garamond"/>
        </w:rPr>
      </w:pPr>
      <w:bookmarkStart w:id="2" w:name="_Toc266864484"/>
      <w:r w:rsidRPr="007F61ED">
        <w:rPr>
          <w:rFonts w:ascii="Garamond" w:hAnsi="Garamond"/>
        </w:rPr>
        <w:lastRenderedPageBreak/>
        <w:t>Adv 1 – SMR (9)</w:t>
      </w:r>
      <w:bookmarkEnd w:id="2"/>
    </w:p>
    <w:p w14:paraId="6296374B" w14:textId="77777777" w:rsidR="0064643D" w:rsidRPr="007F61ED" w:rsidRDefault="0064643D" w:rsidP="0064643D">
      <w:pPr>
        <w:rPr>
          <w:rFonts w:ascii="Garamond" w:hAnsi="Garamond"/>
          <w:sz w:val="16"/>
          <w:szCs w:val="16"/>
        </w:rPr>
      </w:pPr>
    </w:p>
    <w:p w14:paraId="37D4286A" w14:textId="77777777" w:rsidR="0064643D" w:rsidRPr="007F61ED" w:rsidRDefault="0064643D" w:rsidP="0064643D">
      <w:pPr>
        <w:pStyle w:val="Heading4"/>
        <w:rPr>
          <w:rFonts w:ascii="Garamond" w:hAnsi="Garamond"/>
        </w:rPr>
      </w:pPr>
      <w:r w:rsidRPr="007F61ED">
        <w:rPr>
          <w:rFonts w:ascii="Garamond" w:hAnsi="Garamond"/>
        </w:rPr>
        <w:t>Advantage ____: Solar Radiation Management (SRM)</w:t>
      </w:r>
    </w:p>
    <w:p w14:paraId="611F4120" w14:textId="77777777" w:rsidR="0064643D" w:rsidRPr="007F61ED" w:rsidRDefault="0064643D" w:rsidP="0064643D">
      <w:pPr>
        <w:pStyle w:val="Heading4"/>
        <w:rPr>
          <w:rFonts w:ascii="Garamond" w:hAnsi="Garamond"/>
        </w:rPr>
      </w:pPr>
      <w:r w:rsidRPr="007F61ED">
        <w:rPr>
          <w:rFonts w:ascii="Garamond" w:hAnsi="Garamond"/>
        </w:rPr>
        <w:t xml:space="preserve">Warming makes </w:t>
      </w:r>
      <w:r w:rsidRPr="007F61ED">
        <w:rPr>
          <w:rFonts w:ascii="Garamond" w:hAnsi="Garamond"/>
          <w:u w:val="single"/>
        </w:rPr>
        <w:t>unilateral</w:t>
      </w:r>
      <w:r w:rsidRPr="007F61ED">
        <w:rPr>
          <w:rFonts w:ascii="Garamond" w:hAnsi="Garamond"/>
        </w:rPr>
        <w:t xml:space="preserve"> deployment is inevitable.  SRM is perceived as a solution to current collective action problem </w:t>
      </w:r>
    </w:p>
    <w:p w14:paraId="07124192"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626A2274" w14:textId="77777777" w:rsidR="0064643D" w:rsidRPr="007F61ED" w:rsidRDefault="0064643D" w:rsidP="0064643D">
      <w:pPr>
        <w:rPr>
          <w:rFonts w:ascii="Garamond" w:hAnsi="Garamond"/>
          <w:sz w:val="16"/>
          <w:szCs w:val="16"/>
        </w:rPr>
      </w:pPr>
    </w:p>
    <w:p w14:paraId="1CB8A09F" w14:textId="77777777" w:rsidR="0064643D" w:rsidRPr="007F61ED" w:rsidRDefault="0064643D" w:rsidP="0064643D">
      <w:pPr>
        <w:rPr>
          <w:rFonts w:ascii="Garamond" w:hAnsi="Garamond"/>
          <w:sz w:val="16"/>
        </w:rPr>
      </w:pPr>
      <w:r w:rsidRPr="007F61ED">
        <w:rPr>
          <w:rFonts w:ascii="Garamond" w:hAnsi="Garamond"/>
          <w:u w:val="single"/>
        </w:rPr>
        <w:t>The release of</w:t>
      </w:r>
      <w:r w:rsidRPr="007F61ED">
        <w:rPr>
          <w:rFonts w:ascii="Garamond" w:hAnsi="Garamond"/>
          <w:sz w:val="16"/>
        </w:rPr>
        <w:t xml:space="preserve"> greenhouse gases ("</w:t>
      </w:r>
      <w:r w:rsidRPr="007F61ED">
        <w:rPr>
          <w:rFonts w:ascii="Garamond" w:hAnsi="Garamond"/>
          <w:u w:val="single"/>
        </w:rPr>
        <w:t>GHGs</w:t>
      </w:r>
      <w:r w:rsidRPr="007F61ED">
        <w:rPr>
          <w:rFonts w:ascii="Garamond" w:hAnsi="Garamond"/>
          <w:sz w:val="16"/>
        </w:rPr>
        <w:t xml:space="preserve">"), </w:t>
      </w:r>
      <w:r w:rsidRPr="007F61ED">
        <w:rPr>
          <w:rFonts w:ascii="Garamond" w:hAnsi="Garamond"/>
          <w:u w:val="single"/>
        </w:rPr>
        <w:t>especially</w:t>
      </w:r>
      <w:r w:rsidRPr="007F61ED">
        <w:rPr>
          <w:rFonts w:ascii="Garamond" w:hAnsi="Garamond"/>
          <w:sz w:val="16"/>
        </w:rPr>
        <w:t xml:space="preserve"> carbon dioxide (</w:t>
      </w:r>
      <w:r w:rsidRPr="007F61ED">
        <w:rPr>
          <w:rFonts w:ascii="Garamond" w:hAnsi="Garamond"/>
          <w:u w:val="single"/>
        </w:rPr>
        <w:t>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from the burning of fossil fuels, </w:t>
      </w:r>
      <w:r w:rsidRPr="007F61ED">
        <w:rPr>
          <w:rFonts w:ascii="Garamond" w:hAnsi="Garamond"/>
          <w:u w:val="single"/>
        </w:rPr>
        <w:t>is the primary driver of global climatic  </w:t>
      </w:r>
      <w:r w:rsidRPr="007F61ED">
        <w:rPr>
          <w:rFonts w:ascii="Garamond" w:hAnsi="Garamond"/>
          <w:sz w:val="16"/>
        </w:rPr>
        <w:t>[*765] </w:t>
      </w:r>
      <w:r w:rsidRPr="007F61ED">
        <w:rPr>
          <w:rFonts w:ascii="Garamond" w:hAnsi="Garamond"/>
          <w:u w:val="single"/>
        </w:rPr>
        <w:t>change</w:t>
      </w:r>
      <w:r w:rsidRPr="007F61ED">
        <w:rPr>
          <w:rFonts w:ascii="Garamond" w:hAnsi="Garamond"/>
          <w:sz w:val="16"/>
        </w:rPr>
        <w:t xml:space="preserve">. n6 </w:t>
      </w:r>
      <w:r w:rsidRPr="007F61ED">
        <w:rPr>
          <w:rFonts w:ascii="Garamond" w:hAnsi="Garamond"/>
          <w:u w:val="single"/>
        </w:rPr>
        <w:t>At a concentration of 390 parts per million and climbing, high levels of atmospheric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are contributing to a rise in global average temperature that could</w:t>
      </w:r>
      <w:r w:rsidRPr="007F61ED">
        <w:rPr>
          <w:rFonts w:ascii="Garamond" w:hAnsi="Garamond"/>
          <w:sz w:val="16"/>
        </w:rPr>
        <w:t xml:space="preserve"> potentially </w:t>
      </w:r>
      <w:r w:rsidRPr="007F61ED">
        <w:rPr>
          <w:rFonts w:ascii="Garamond" w:hAnsi="Garamond"/>
          <w:u w:val="single"/>
        </w:rPr>
        <w:t>exceed two degrees Celsius by 2100</w:t>
      </w:r>
      <w:r w:rsidRPr="007F61ED">
        <w:rPr>
          <w:rFonts w:ascii="Garamond" w:hAnsi="Garamond"/>
          <w:sz w:val="16"/>
        </w:rPr>
        <w:t xml:space="preserve">. n7 As more heat energy gathers in the climatic system, </w:t>
      </w:r>
      <w:r w:rsidRPr="007F61ED">
        <w:rPr>
          <w:rFonts w:ascii="Garamond" w:hAnsi="Garamond"/>
          <w:u w:val="single"/>
        </w:rPr>
        <w:t>unpredictable and non-linear positive feedbacks</w:t>
      </w:r>
      <w:r w:rsidRPr="007F61ED">
        <w:rPr>
          <w:rFonts w:ascii="Garamond" w:hAnsi="Garamond"/>
          <w:sz w:val="16"/>
        </w:rPr>
        <w:t xml:space="preserve"> - including </w:t>
      </w:r>
      <w:r w:rsidRPr="007F61ED">
        <w:rPr>
          <w:rStyle w:val="Emphasis"/>
          <w:rFonts w:ascii="Garamond" w:hAnsi="Garamond"/>
        </w:rPr>
        <w:t>melting sea ice</w:t>
      </w:r>
      <w:r w:rsidRPr="007F61ED">
        <w:rPr>
          <w:rFonts w:ascii="Garamond" w:hAnsi="Garamond"/>
          <w:sz w:val="16"/>
        </w:rPr>
        <w:t xml:space="preserve"> and the exposure of less reflective sea surface, the </w:t>
      </w:r>
      <w:r w:rsidRPr="007F61ED">
        <w:rPr>
          <w:rFonts w:ascii="Garamond" w:hAnsi="Garamond"/>
          <w:u w:val="single"/>
        </w:rPr>
        <w:t xml:space="preserve">release of </w:t>
      </w:r>
      <w:r w:rsidRPr="007F61ED">
        <w:rPr>
          <w:rStyle w:val="Emphasis"/>
          <w:rFonts w:ascii="Garamond" w:hAnsi="Garamond"/>
        </w:rPr>
        <w:t>methane</w:t>
      </w:r>
      <w:r w:rsidRPr="007F61ED">
        <w:rPr>
          <w:rFonts w:ascii="Garamond" w:hAnsi="Garamond"/>
          <w:sz w:val="16"/>
        </w:rPr>
        <w:t xml:space="preserve"> from thawing Arctic permafrost, </w:t>
      </w:r>
      <w:r w:rsidRPr="007F61ED">
        <w:rPr>
          <w:rFonts w:ascii="Garamond" w:hAnsi="Garamond"/>
          <w:u w:val="single"/>
        </w:rPr>
        <w:t xml:space="preserve">and </w:t>
      </w:r>
      <w:r w:rsidRPr="007F61ED">
        <w:rPr>
          <w:rFonts w:ascii="Garamond" w:hAnsi="Garamond"/>
          <w:sz w:val="16"/>
        </w:rPr>
        <w:t xml:space="preserve">higher levels of </w:t>
      </w:r>
      <w:r w:rsidRPr="007F61ED">
        <w:rPr>
          <w:rStyle w:val="Emphasis"/>
          <w:rFonts w:ascii="Garamond" w:hAnsi="Garamond"/>
        </w:rPr>
        <w:t>water vapor</w:t>
      </w:r>
      <w:r w:rsidRPr="007F61ED">
        <w:rPr>
          <w:rFonts w:ascii="Garamond" w:hAnsi="Garamond"/>
          <w:sz w:val="16"/>
        </w:rPr>
        <w:t xml:space="preserve"> in the lower atmosphere - </w:t>
      </w:r>
      <w:r w:rsidRPr="007F61ED">
        <w:rPr>
          <w:rFonts w:ascii="Garamond" w:hAnsi="Garamond"/>
          <w:u w:val="single"/>
        </w:rPr>
        <w:t>make it more likely that the climate will reach dangerous "</w:t>
      </w:r>
      <w:r w:rsidRPr="007F61ED">
        <w:rPr>
          <w:rStyle w:val="Emphasis"/>
          <w:rFonts w:ascii="Garamond" w:hAnsi="Garamond"/>
        </w:rPr>
        <w:t>tipping points</w:t>
      </w:r>
      <w:r w:rsidRPr="007F61ED">
        <w:rPr>
          <w:rFonts w:ascii="Garamond" w:hAnsi="Garamond"/>
          <w:sz w:val="16"/>
        </w:rPr>
        <w:t xml:space="preserve">" n8 </w:t>
      </w:r>
      <w:r w:rsidRPr="007F61ED">
        <w:rPr>
          <w:rFonts w:ascii="Garamond" w:hAnsi="Garamond"/>
          <w:u w:val="single"/>
        </w:rPr>
        <w:t>beyond which mitigation of our effects on the environment and adaptation to changes in the climate would be very difficult</w:t>
      </w:r>
      <w:r w:rsidRPr="007F61ED">
        <w:rPr>
          <w:rFonts w:ascii="Garamond" w:hAnsi="Garamond"/>
          <w:sz w:val="16"/>
        </w:rPr>
        <w:t>. n9</w:t>
      </w:r>
    </w:p>
    <w:p w14:paraId="71F6BD7D" w14:textId="77777777" w:rsidR="0064643D" w:rsidRPr="007F61ED" w:rsidRDefault="0064643D" w:rsidP="0064643D">
      <w:pPr>
        <w:rPr>
          <w:rFonts w:ascii="Garamond" w:hAnsi="Garamond"/>
          <w:sz w:val="16"/>
        </w:rPr>
      </w:pPr>
      <w:r w:rsidRPr="007F61ED">
        <w:rPr>
          <w:rFonts w:ascii="Garamond" w:hAnsi="Garamond"/>
          <w:u w:val="single"/>
        </w:rPr>
        <w:t>As data begins to confirm some of the worst-case projections from climate scientists around the world</w:t>
      </w:r>
      <w:r w:rsidRPr="007F61ED">
        <w:rPr>
          <w:rFonts w:ascii="Garamond" w:hAnsi="Garamond"/>
          <w:sz w:val="16"/>
        </w:rPr>
        <w:t xml:space="preserve">, </w:t>
      </w:r>
      <w:r w:rsidRPr="007F61ED">
        <w:rPr>
          <w:rStyle w:val="Emphasis"/>
          <w:rFonts w:ascii="Garamond" w:hAnsi="Garamond"/>
        </w:rPr>
        <w:t>policymakers seem to be at an impasse</w:t>
      </w:r>
      <w:r w:rsidRPr="007F61ED">
        <w:rPr>
          <w:rFonts w:ascii="Garamond" w:hAnsi="Garamond"/>
          <w:u w:val="single"/>
        </w:rPr>
        <w:t xml:space="preserve"> on enacting a solution</w:t>
      </w:r>
      <w:r w:rsidRPr="007F61ED">
        <w:rPr>
          <w:rFonts w:ascii="Garamond" w:hAnsi="Garamond"/>
          <w:sz w:val="16"/>
        </w:rPr>
        <w:t xml:space="preserve">. </w:t>
      </w:r>
      <w:proofErr w:type="gramStart"/>
      <w:r w:rsidRPr="007F61ED">
        <w:rPr>
          <w:rFonts w:ascii="Garamond" w:hAnsi="Garamond"/>
          <w:sz w:val="16"/>
        </w:rPr>
        <w:t>n10</w:t>
      </w:r>
      <w:proofErr w:type="gramEnd"/>
      <w:r w:rsidRPr="007F61ED">
        <w:rPr>
          <w:rFonts w:ascii="Garamond" w:hAnsi="Garamond"/>
          <w:sz w:val="16"/>
        </w:rPr>
        <w:t xml:space="preserve"> Critics excoriated the 2009 Copenhagen Accord as "climate change skepticism in action," reflecting the "lowest level of ambition you can imagine." n11 In 2010, the U.S. Senate rejected the House of Representatives' weak climate legislation. Delegates at the 17th Conference of the Parties ("COP-17") to the United Nations Framework Convention on Climate Change ("UNFCCC") in 2011 opined that the agreement reached in Durban, "while sufficient to keep the negotiating process alive, would not have a significant impact on climate change." n12 In fact, </w:t>
      </w:r>
      <w:r w:rsidRPr="007F61ED">
        <w:rPr>
          <w:rFonts w:ascii="Garamond" w:hAnsi="Garamond"/>
          <w:u w:val="single"/>
        </w:rPr>
        <w:t>climate change has all the makings of a "</w:t>
      </w:r>
      <w:r w:rsidRPr="007F61ED">
        <w:rPr>
          <w:rStyle w:val="Emphasis"/>
          <w:rFonts w:ascii="Garamond" w:hAnsi="Garamond"/>
        </w:rPr>
        <w:t>wicked problem</w:t>
      </w:r>
      <w:r w:rsidRPr="007F61ED">
        <w:rPr>
          <w:rFonts w:ascii="Garamond" w:hAnsi="Garamond"/>
          <w:sz w:val="16"/>
        </w:rPr>
        <w:t xml:space="preserve">" - </w:t>
      </w:r>
      <w:r w:rsidRPr="007F61ED">
        <w:rPr>
          <w:rFonts w:ascii="Garamond" w:hAnsi="Garamond"/>
          <w:u w:val="single"/>
        </w:rPr>
        <w:t>a problem that "defies resolution</w:t>
      </w:r>
      <w:r w:rsidRPr="007F61ED">
        <w:rPr>
          <w:rFonts w:ascii="Garamond" w:hAnsi="Garamond"/>
          <w:sz w:val="16"/>
        </w:rPr>
        <w:t xml:space="preserve">  [*766] </w:t>
      </w:r>
      <w:r w:rsidRPr="007F61ED">
        <w:rPr>
          <w:rFonts w:ascii="Garamond" w:hAnsi="Garamond"/>
          <w:u w:val="single"/>
        </w:rPr>
        <w:t>because of the enormous interdependencies, uncertainties, circularities, and conflicting stakeholders implicated</w:t>
      </w:r>
      <w:r w:rsidRPr="007F61ED">
        <w:rPr>
          <w:rFonts w:ascii="Garamond" w:hAnsi="Garamond"/>
          <w:sz w:val="16"/>
        </w:rPr>
        <w:t xml:space="preserve">." n13 </w:t>
      </w:r>
      <w:r w:rsidRPr="007F61ED">
        <w:rPr>
          <w:rFonts w:ascii="Garamond" w:hAnsi="Garamond"/>
          <w:u w:val="single"/>
        </w:rPr>
        <w:t>Climate change is wrought with "temporal and spatial complexities</w:t>
      </w:r>
      <w:r w:rsidRPr="007F61ED">
        <w:rPr>
          <w:rFonts w:ascii="Garamond" w:hAnsi="Garamond"/>
          <w:sz w:val="16"/>
        </w:rPr>
        <w:t xml:space="preserve">," n14 </w:t>
      </w:r>
      <w:r w:rsidRPr="007F61ED">
        <w:rPr>
          <w:rFonts w:ascii="Garamond" w:hAnsi="Garamond"/>
        </w:rPr>
        <w:t>a</w:t>
      </w:r>
      <w:r w:rsidRPr="007F61ED">
        <w:rPr>
          <w:rFonts w:ascii="Garamond" w:hAnsi="Garamond"/>
          <w:u w:val="single"/>
        </w:rPr>
        <w:t xml:space="preserve"> deficiency in governance, powerful economic incentives for the polluters to resist mitigation, and no single solution</w:t>
      </w:r>
      <w:r w:rsidRPr="007F61ED">
        <w:rPr>
          <w:rFonts w:ascii="Garamond" w:hAnsi="Garamond"/>
          <w:sz w:val="16"/>
        </w:rPr>
        <w:t xml:space="preserve">. </w:t>
      </w:r>
      <w:proofErr w:type="gramStart"/>
      <w:r w:rsidRPr="007F61ED">
        <w:rPr>
          <w:rFonts w:ascii="Garamond" w:hAnsi="Garamond"/>
          <w:sz w:val="16"/>
        </w:rPr>
        <w:t>n15</w:t>
      </w:r>
      <w:proofErr w:type="gramEnd"/>
      <w:r w:rsidRPr="007F61ED">
        <w:rPr>
          <w:rFonts w:ascii="Garamond" w:hAnsi="Garamond"/>
          <w:sz w:val="16"/>
        </w:rPr>
        <w:t xml:space="preserve"> Moreover, climate change creates spin-off problems that are themselves wicked problems with deficiencies in governance. n16</w:t>
      </w:r>
    </w:p>
    <w:p w14:paraId="21D05A6D" w14:textId="77777777" w:rsidR="0064643D" w:rsidRPr="007F61ED" w:rsidRDefault="0064643D" w:rsidP="0064643D">
      <w:pPr>
        <w:rPr>
          <w:rFonts w:ascii="Garamond" w:hAnsi="Garamond"/>
          <w:sz w:val="16"/>
        </w:rPr>
      </w:pPr>
      <w:r w:rsidRPr="007F61ED">
        <w:rPr>
          <w:rFonts w:ascii="Garamond" w:hAnsi="Garamond"/>
          <w:sz w:val="16"/>
        </w:rPr>
        <w:t xml:space="preserve">Geoengineering represents one such problem. Geoengineering is "intentional large-scale manipulation of the environment." n17 Whereas mitigation efforts seek to reduce humanity's influence on the natural world, geoengineering "seeks to ameliorate the effects of existing anthropogenic interferences with natural processes by introducing additional anthropogenic interferences." n18 Indeed, a group of notable scientists has emerged to tell us that they have discovered the secret to manipulating earth's radiative balance and that they can restore climate stability if given the money and power to do so. </w:t>
      </w:r>
      <w:proofErr w:type="gramStart"/>
      <w:r w:rsidRPr="007F61ED">
        <w:rPr>
          <w:rFonts w:ascii="Garamond" w:hAnsi="Garamond"/>
          <w:sz w:val="16"/>
        </w:rPr>
        <w:t>n19</w:t>
      </w:r>
      <w:proofErr w:type="gramEnd"/>
      <w:r w:rsidRPr="007F61ED">
        <w:rPr>
          <w:rFonts w:ascii="Garamond" w:hAnsi="Garamond"/>
          <w:sz w:val="16"/>
        </w:rPr>
        <w:t xml:space="preserve"> These modern-day Phaethons would grab the reins of  [*767]  Helios's chariot and, like the sun god himself, select a path for the global environment that will restore climatic equilibrium to the planet. Yet, like climate change, geoengineering solutions are themselves wicked problems that challenge our understanding of the climatic system and raise questions of risk, equity, and justice. Even if climate engineering reduces the global mean temperature, it is virtually inevitable that some group of people will be harmed in the process. </w:t>
      </w:r>
      <w:proofErr w:type="gramStart"/>
      <w:r w:rsidRPr="007F61ED">
        <w:rPr>
          <w:rFonts w:ascii="Garamond" w:hAnsi="Garamond"/>
          <w:sz w:val="16"/>
        </w:rPr>
        <w:t>n20  Moreover</w:t>
      </w:r>
      <w:proofErr w:type="gramEnd"/>
      <w:r w:rsidRPr="007F61ED">
        <w:rPr>
          <w:rFonts w:ascii="Garamond" w:hAnsi="Garamond"/>
          <w:sz w:val="16"/>
        </w:rPr>
        <w:t xml:space="preserve">, </w:t>
      </w:r>
      <w:r w:rsidRPr="007F61ED">
        <w:rPr>
          <w:rFonts w:ascii="Garamond" w:hAnsi="Garamond"/>
          <w:u w:val="single"/>
        </w:rPr>
        <w:t xml:space="preserve">in the context of </w:t>
      </w:r>
      <w:r w:rsidRPr="007F61ED">
        <w:rPr>
          <w:rFonts w:ascii="Garamond" w:hAnsi="Garamond"/>
          <w:sz w:val="16"/>
        </w:rPr>
        <w:t>domestic and</w:t>
      </w:r>
      <w:r w:rsidRPr="007F61ED">
        <w:rPr>
          <w:rFonts w:ascii="Garamond" w:hAnsi="Garamond"/>
          <w:u w:val="single"/>
        </w:rPr>
        <w:t xml:space="preserve"> international environmental law, geoengineering</w:t>
      </w:r>
      <w:r w:rsidRPr="007F61ED">
        <w:rPr>
          <w:rFonts w:ascii="Garamond" w:hAnsi="Garamond"/>
          <w:sz w:val="16"/>
        </w:rPr>
        <w:t xml:space="preserve"> the climate </w:t>
      </w:r>
      <w:r w:rsidRPr="007F61ED">
        <w:rPr>
          <w:rFonts w:ascii="Garamond" w:hAnsi="Garamond"/>
          <w:u w:val="single"/>
        </w:rPr>
        <w:t xml:space="preserve">is an ungoverned novel concept, "creating an </w:t>
      </w:r>
      <w:r w:rsidRPr="007F61ED">
        <w:rPr>
          <w:rStyle w:val="Emphasis"/>
          <w:rFonts w:ascii="Garamond" w:hAnsi="Garamond"/>
        </w:rPr>
        <w:t>open playing field</w:t>
      </w:r>
      <w:r w:rsidRPr="007F61ED">
        <w:rPr>
          <w:rFonts w:ascii="Garamond" w:hAnsi="Garamond"/>
          <w:u w:val="single"/>
        </w:rPr>
        <w:t xml:space="preserve"> for debating an </w:t>
      </w:r>
      <w:r w:rsidRPr="007F61ED">
        <w:rPr>
          <w:rStyle w:val="Emphasis"/>
          <w:rFonts w:ascii="Garamond" w:hAnsi="Garamond"/>
        </w:rPr>
        <w:t>entirely new governance system</w:t>
      </w:r>
      <w:r w:rsidRPr="007F61ED">
        <w:rPr>
          <w:rFonts w:ascii="Garamond" w:hAnsi="Garamond"/>
          <w:sz w:val="16"/>
        </w:rPr>
        <w:t xml:space="preserve">." </w:t>
      </w:r>
      <w:hyperlink r:id="rId9" w:anchor="n21" w:history="1">
        <w:r w:rsidRPr="007F61ED">
          <w:rPr>
            <w:rFonts w:ascii="Garamond" w:hAnsi="Garamond"/>
            <w:sz w:val="16"/>
          </w:rPr>
          <w:t>n21</w:t>
        </w:r>
      </w:hyperlink>
    </w:p>
    <w:p w14:paraId="5129BE5F"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Geoengineering raises fundamental philosophical, political, scientific, and legal questions. What type of relationship should humankind maintain with the natural environment? Is geoengineering an answer to collective action problems in the governance of the global climate commons? Which methods warrant a closer examination? What parameters should govern the choice of one geoengineering technique over another? How should the public be involved in decision making on climate engineering? Should those communities harmed by geoengineering be compensated and, if so, how? The legal and policy questions themselves are numerous and dense, and are increasingly the subject of international discussion and concern. </w:t>
      </w:r>
      <w:hyperlink r:id="rId10" w:anchor="n22" w:history="1">
        <w:r w:rsidRPr="007F61ED">
          <w:rPr>
            <w:rFonts w:ascii="Garamond" w:hAnsi="Garamond"/>
            <w:sz w:val="16"/>
            <w:szCs w:val="16"/>
          </w:rPr>
          <w:t>n22</w:t>
        </w:r>
      </w:hyperlink>
    </w:p>
    <w:p w14:paraId="497913E2" w14:textId="77777777" w:rsidR="0064643D" w:rsidRPr="007F61ED" w:rsidRDefault="0064643D" w:rsidP="0064643D">
      <w:pPr>
        <w:rPr>
          <w:rFonts w:ascii="Garamond" w:hAnsi="Garamond"/>
          <w:sz w:val="16"/>
        </w:rPr>
      </w:pPr>
      <w:r w:rsidRPr="007F61ED">
        <w:rPr>
          <w:rFonts w:ascii="Garamond" w:hAnsi="Garamond"/>
          <w:sz w:val="16"/>
        </w:rPr>
        <w:t xml:space="preserve">This Article aims to contribute to the emerging debate about </w:t>
      </w:r>
      <w:bookmarkStart w:id="3" w:name="ORIGHIT_21"/>
      <w:bookmarkStart w:id="4" w:name="HIT_21"/>
      <w:bookmarkEnd w:id="3"/>
      <w:bookmarkEnd w:id="4"/>
      <w:r w:rsidRPr="007F61ED">
        <w:rPr>
          <w:rFonts w:ascii="Garamond" w:hAnsi="Garamond"/>
          <w:sz w:val="16"/>
        </w:rPr>
        <w:t xml:space="preserve">geoengineering by suggesting governance principles and mechanisms. Part I provides an overview of the history, rationale, and methods of </w:t>
      </w:r>
      <w:bookmarkStart w:id="5" w:name="ORIGHIT_22"/>
      <w:bookmarkStart w:id="6" w:name="HIT_22"/>
      <w:bookmarkEnd w:id="5"/>
      <w:bookmarkEnd w:id="6"/>
      <w:r w:rsidRPr="007F61ED">
        <w:rPr>
          <w:rFonts w:ascii="Garamond" w:hAnsi="Garamond"/>
          <w:sz w:val="16"/>
        </w:rPr>
        <w:t xml:space="preserve">geoengineering. Part II outlines some of the risks of </w:t>
      </w:r>
      <w:bookmarkStart w:id="7" w:name="ORIGHIT_23"/>
      <w:bookmarkStart w:id="8" w:name="HIT_23"/>
      <w:bookmarkEnd w:id="7"/>
      <w:bookmarkEnd w:id="8"/>
      <w:r w:rsidRPr="007F61ED">
        <w:rPr>
          <w:rFonts w:ascii="Garamond" w:hAnsi="Garamond"/>
          <w:sz w:val="16"/>
        </w:rPr>
        <w:t xml:space="preserve">geoengineering. These </w:t>
      </w:r>
      <w:r w:rsidRPr="007F61ED">
        <w:rPr>
          <w:rFonts w:ascii="Garamond" w:hAnsi="Garamond"/>
          <w:sz w:val="16"/>
        </w:rPr>
        <w:lastRenderedPageBreak/>
        <w:t xml:space="preserve">matters have been extensively discussed elsewhere, and we seek here primarily to orient readers new to the subject to the possibilities and risks of </w:t>
      </w:r>
      <w:bookmarkStart w:id="9" w:name="ORIGHIT_24"/>
      <w:bookmarkStart w:id="10" w:name="HIT_24"/>
      <w:bookmarkEnd w:id="9"/>
      <w:bookmarkEnd w:id="10"/>
      <w:r w:rsidRPr="007F61ED">
        <w:rPr>
          <w:rFonts w:ascii="Garamond" w:hAnsi="Garamond"/>
          <w:sz w:val="16"/>
        </w:rPr>
        <w:t xml:space="preserve">geoengineering. </w:t>
      </w:r>
      <w:bookmarkStart w:id="11" w:name="r23"/>
      <w:proofErr w:type="gramStart"/>
      <w:r w:rsidRPr="007F61ED">
        <w:rPr>
          <w:rFonts w:ascii="Garamond" w:hAnsi="Garamond"/>
          <w:sz w:val="16"/>
        </w:rPr>
        <w:t>n23</w:t>
      </w:r>
      <w:bookmarkEnd w:id="11"/>
      <w:proofErr w:type="gramEnd"/>
      <w:r w:rsidRPr="007F61ED">
        <w:rPr>
          <w:rFonts w:ascii="Garamond" w:hAnsi="Garamond"/>
          <w:sz w:val="16"/>
        </w:rPr>
        <w:t xml:space="preserve"> In our estimation, </w:t>
      </w:r>
      <w:bookmarkStart w:id="12" w:name="ORIGHIT_25"/>
      <w:bookmarkStart w:id="13" w:name="HIT_25"/>
      <w:bookmarkEnd w:id="12"/>
      <w:bookmarkEnd w:id="13"/>
      <w:r w:rsidRPr="007F61ED">
        <w:rPr>
          <w:rStyle w:val="Emphasis"/>
          <w:rFonts w:ascii="Garamond" w:hAnsi="Garamond"/>
        </w:rPr>
        <w:t>geoengineering is almost certainly going to be attempted</w:t>
      </w:r>
      <w:r w:rsidRPr="007F61ED">
        <w:rPr>
          <w:rFonts w:ascii="Garamond" w:hAnsi="Garamond"/>
          <w:u w:val="single"/>
        </w:rPr>
        <w:t xml:space="preserve"> </w:t>
      </w:r>
      <w:r w:rsidRPr="007F61ED">
        <w:rPr>
          <w:rFonts w:ascii="Garamond" w:hAnsi="Garamond"/>
          <w:sz w:val="16"/>
        </w:rPr>
        <w:t xml:space="preserve">- and </w:t>
      </w:r>
      <w:r w:rsidRPr="007F61ED">
        <w:rPr>
          <w:rFonts w:ascii="Garamond" w:hAnsi="Garamond"/>
          <w:u w:val="single"/>
        </w:rPr>
        <w:t xml:space="preserve">on a </w:t>
      </w:r>
      <w:r w:rsidRPr="007F61ED">
        <w:rPr>
          <w:rStyle w:val="Emphasis"/>
          <w:rFonts w:ascii="Garamond" w:hAnsi="Garamond"/>
        </w:rPr>
        <w:t>planetary scale</w:t>
      </w:r>
      <w:r w:rsidRPr="007F61ED">
        <w:rPr>
          <w:rFonts w:ascii="Garamond" w:hAnsi="Garamond"/>
          <w:sz w:val="16"/>
        </w:rPr>
        <w:t xml:space="preserve">. </w:t>
      </w:r>
      <w:r w:rsidRPr="007F61ED">
        <w:rPr>
          <w:rFonts w:ascii="Garamond" w:hAnsi="Garamond"/>
          <w:u w:val="single"/>
        </w:rPr>
        <w:t>We therefore suggest that the international community act now to take charge of this activity to ensure that it is studied and deployed with full attention to the rights and interests of everyone on the planet.</w:t>
      </w:r>
      <w:r w:rsidRPr="007F61ED">
        <w:rPr>
          <w:rFonts w:ascii="Garamond" w:hAnsi="Garamond"/>
          <w:sz w:val="16"/>
        </w:rPr>
        <w:t xml:space="preserve"> In Part III of this Article, we suggest principles that should guide an international regulatory effort, and we sketch out the </w:t>
      </w:r>
      <w:bookmarkStart w:id="14" w:name="PAGE_768_8106"/>
      <w:bookmarkEnd w:id="14"/>
      <w:r w:rsidRPr="007F61ED">
        <w:rPr>
          <w:rFonts w:ascii="Garamond" w:hAnsi="Garamond"/>
          <w:sz w:val="16"/>
        </w:rPr>
        <w:t> [*768] contours of an appropriate regulatory structure. In particular, we argue for the following propositions:</w:t>
      </w:r>
    </w:p>
    <w:p w14:paraId="44FCA8FB"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1. An international structure should be established for the governance of </w:t>
      </w:r>
      <w:bookmarkStart w:id="15" w:name="ORIGHIT_26"/>
      <w:bookmarkStart w:id="16" w:name="HIT_26"/>
      <w:bookmarkEnd w:id="15"/>
      <w:bookmarkEnd w:id="16"/>
      <w:r w:rsidRPr="007F61ED">
        <w:rPr>
          <w:rFonts w:ascii="Garamond" w:hAnsi="Garamond"/>
          <w:sz w:val="16"/>
          <w:szCs w:val="16"/>
        </w:rPr>
        <w:t xml:space="preserve">geoengineering and geoengineering research on a multilateral, global level. There should be a ban on </w:t>
      </w:r>
      <w:bookmarkStart w:id="17" w:name="ORIGHIT_28"/>
      <w:bookmarkStart w:id="18" w:name="HIT_28"/>
      <w:bookmarkEnd w:id="17"/>
      <w:bookmarkEnd w:id="18"/>
      <w:r w:rsidRPr="007F61ED">
        <w:rPr>
          <w:rFonts w:ascii="Garamond" w:hAnsi="Garamond"/>
          <w:sz w:val="16"/>
          <w:szCs w:val="16"/>
        </w:rPr>
        <w:t>geoengineering activities outside that governance framework.</w:t>
      </w:r>
    </w:p>
    <w:p w14:paraId="2BEB83E5"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2. The following principles should be applied to the governance of </w:t>
      </w:r>
      <w:bookmarkStart w:id="19" w:name="ORIGHIT_29"/>
      <w:bookmarkStart w:id="20" w:name="HIT_29"/>
      <w:bookmarkEnd w:id="19"/>
      <w:bookmarkEnd w:id="20"/>
      <w:r w:rsidRPr="007F61ED">
        <w:rPr>
          <w:rFonts w:ascii="Garamond" w:hAnsi="Garamond"/>
          <w:sz w:val="16"/>
          <w:szCs w:val="16"/>
        </w:rPr>
        <w:t>geoengineering within that international framework:</w:t>
      </w:r>
    </w:p>
    <w:p w14:paraId="052FB273"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a. Relative climate stability is a common heritage of humankind and a shared natural resource. For that reason, any </w:t>
      </w:r>
      <w:bookmarkStart w:id="21" w:name="ORIGHIT_30"/>
      <w:bookmarkStart w:id="22" w:name="HIT_30"/>
      <w:bookmarkEnd w:id="21"/>
      <w:bookmarkEnd w:id="22"/>
      <w:r w:rsidRPr="007F61ED">
        <w:rPr>
          <w:rFonts w:ascii="Garamond" w:hAnsi="Garamond"/>
          <w:sz w:val="16"/>
          <w:szCs w:val="16"/>
        </w:rPr>
        <w:t>geoengineering activities aimed at stabilizing climate should be undertaken in the interests of all states and peoples. Principles of precaution and equity should guide decision making. Decisions should be made on the basis of sound science.</w:t>
      </w:r>
    </w:p>
    <w:p w14:paraId="11DD997B"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b. </w:t>
      </w:r>
      <w:bookmarkStart w:id="23" w:name="ORIGHIT_31"/>
      <w:bookmarkStart w:id="24" w:name="HIT_31"/>
      <w:bookmarkEnd w:id="23"/>
      <w:bookmarkEnd w:id="24"/>
      <w:r w:rsidRPr="007F61ED">
        <w:rPr>
          <w:rFonts w:ascii="Garamond" w:hAnsi="Garamond"/>
          <w:sz w:val="16"/>
          <w:szCs w:val="16"/>
        </w:rPr>
        <w:t>Geoengineering activities should be approved only after notification and consultation with all states.</w:t>
      </w:r>
    </w:p>
    <w:p w14:paraId="7D55C3E5"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c. Information concerning </w:t>
      </w:r>
      <w:bookmarkStart w:id="25" w:name="ORIGHIT_32"/>
      <w:bookmarkStart w:id="26" w:name="HIT_32"/>
      <w:bookmarkEnd w:id="25"/>
      <w:bookmarkEnd w:id="26"/>
      <w:r w:rsidRPr="007F61ED">
        <w:rPr>
          <w:rFonts w:ascii="Garamond" w:hAnsi="Garamond"/>
          <w:sz w:val="16"/>
          <w:szCs w:val="16"/>
        </w:rPr>
        <w:t>geoengineering activities should be publicly disclosed at the planning stage (i.e., before an activity is approved or undertaken), once an activity is initiated, and after the activity has been completed.</w:t>
      </w:r>
    </w:p>
    <w:p w14:paraId="5E491B94"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d. An environmental impact assessment should be required for all </w:t>
      </w:r>
      <w:bookmarkStart w:id="27" w:name="ORIGHIT_33"/>
      <w:bookmarkStart w:id="28" w:name="HIT_33"/>
      <w:bookmarkEnd w:id="27"/>
      <w:bookmarkEnd w:id="28"/>
      <w:r w:rsidRPr="007F61ED">
        <w:rPr>
          <w:rFonts w:ascii="Garamond" w:hAnsi="Garamond"/>
          <w:sz w:val="16"/>
          <w:szCs w:val="16"/>
        </w:rPr>
        <w:t>geoengineering activity, and the results of that assessment should be included in the information disclosed prior to approval of the activity.</w:t>
      </w:r>
    </w:p>
    <w:p w14:paraId="35B3F27B"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e. Compensation should be provided to persons harmed by </w:t>
      </w:r>
      <w:bookmarkStart w:id="29" w:name="ORIGHIT_34"/>
      <w:bookmarkStart w:id="30" w:name="HIT_34"/>
      <w:bookmarkEnd w:id="29"/>
      <w:bookmarkEnd w:id="30"/>
      <w:r w:rsidRPr="007F61ED">
        <w:rPr>
          <w:rFonts w:ascii="Garamond" w:hAnsi="Garamond"/>
          <w:sz w:val="16"/>
          <w:szCs w:val="16"/>
        </w:rPr>
        <w:t>geoengineering activities, whether directly or indirectly as a result of its effects on weather or the environment.</w:t>
      </w:r>
    </w:p>
    <w:p w14:paraId="536A19DF"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3. An effective governance mechanism must be established. This means abandoning the one-nation/one-vote, conference-oriented governance structure of most international environmental agreements in favor of weighted voting and governance by a relatively small executive body charged with responsibility to evaluate and make decisions concerning </w:t>
      </w:r>
      <w:bookmarkStart w:id="31" w:name="ORIGHIT_35"/>
      <w:bookmarkStart w:id="32" w:name="HIT_35"/>
      <w:bookmarkEnd w:id="31"/>
      <w:bookmarkEnd w:id="32"/>
      <w:r w:rsidRPr="007F61ED">
        <w:rPr>
          <w:rFonts w:ascii="Garamond" w:hAnsi="Garamond"/>
          <w:sz w:val="16"/>
          <w:szCs w:val="16"/>
        </w:rPr>
        <w:t>geoengineering proposals.</w:t>
      </w:r>
    </w:p>
    <w:p w14:paraId="286F5AE7"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II. </w:t>
      </w:r>
      <w:bookmarkStart w:id="33" w:name="ORIGHIT_36"/>
      <w:bookmarkStart w:id="34" w:name="HIT_36"/>
      <w:bookmarkEnd w:id="33"/>
      <w:bookmarkEnd w:id="34"/>
      <w:r w:rsidRPr="007F61ED">
        <w:rPr>
          <w:rFonts w:ascii="Garamond" w:hAnsi="Garamond"/>
          <w:sz w:val="16"/>
          <w:szCs w:val="16"/>
        </w:rPr>
        <w:t>Geoengineering</w:t>
      </w:r>
    </w:p>
    <w:p w14:paraId="52FF100E" w14:textId="77777777" w:rsidR="0064643D" w:rsidRPr="007F61ED" w:rsidRDefault="0064643D" w:rsidP="0064643D">
      <w:pPr>
        <w:rPr>
          <w:rFonts w:ascii="Garamond" w:hAnsi="Garamond"/>
          <w:sz w:val="16"/>
          <w:szCs w:val="16"/>
        </w:rPr>
      </w:pPr>
      <w:r w:rsidRPr="007F61ED">
        <w:rPr>
          <w:rFonts w:ascii="Garamond" w:hAnsi="Garamond"/>
          <w:sz w:val="16"/>
          <w:szCs w:val="16"/>
        </w:rPr>
        <w:t>A. History and Rationale</w:t>
      </w:r>
      <w:r w:rsidRPr="007F61ED">
        <w:rPr>
          <w:rFonts w:ascii="Garamond" w:hAnsi="Garamond"/>
          <w:sz w:val="16"/>
          <w:szCs w:val="16"/>
        </w:rPr>
        <w:br/>
        <w:t xml:space="preserve">The concept of engineering the climate predates the climate crisis. In fact, the notion that humans could (and should) attempt to deliberately alter weather patterns dates to at least the 1830s. </w:t>
      </w:r>
      <w:bookmarkStart w:id="35" w:name="r24"/>
      <w:r w:rsidRPr="007F61ED">
        <w:rPr>
          <w:rFonts w:ascii="Garamond" w:hAnsi="Garamond"/>
          <w:sz w:val="16"/>
          <w:szCs w:val="16"/>
        </w:rPr>
        <w:t>n24</w:t>
      </w:r>
      <w:bookmarkEnd w:id="35"/>
      <w:r w:rsidRPr="007F61ED">
        <w:rPr>
          <w:rFonts w:ascii="Garamond" w:hAnsi="Garamond"/>
          <w:sz w:val="16"/>
          <w:szCs w:val="16"/>
        </w:rPr>
        <w:t xml:space="preserve"> By the late 1930s, the Soviet Union and the United States were both actively exploring techniques of climate modification to, for example, open shipping routes through the Arctic </w:t>
      </w:r>
      <w:bookmarkStart w:id="36" w:name="PAGE_769_8106"/>
      <w:bookmarkEnd w:id="36"/>
      <w:r w:rsidRPr="007F61ED">
        <w:rPr>
          <w:rFonts w:ascii="Garamond" w:hAnsi="Garamond"/>
          <w:sz w:val="16"/>
          <w:szCs w:val="16"/>
        </w:rPr>
        <w:t xml:space="preserve"> [*769]  or gain tactical military advantages. </w:t>
      </w:r>
      <w:bookmarkStart w:id="37" w:name="r25"/>
      <w:proofErr w:type="gramStart"/>
      <w:r w:rsidRPr="007F61ED">
        <w:rPr>
          <w:rFonts w:ascii="Garamond" w:hAnsi="Garamond"/>
          <w:sz w:val="16"/>
          <w:szCs w:val="16"/>
        </w:rPr>
        <w:t>n25</w:t>
      </w:r>
      <w:bookmarkEnd w:id="37"/>
      <w:proofErr w:type="gramEnd"/>
      <w:r w:rsidRPr="007F61ED">
        <w:rPr>
          <w:rFonts w:ascii="Garamond" w:hAnsi="Garamond"/>
          <w:sz w:val="16"/>
          <w:szCs w:val="16"/>
        </w:rPr>
        <w:t xml:space="preserve"> One of the earliest mentions of </w:t>
      </w:r>
      <w:bookmarkStart w:id="38" w:name="ORIGHIT_37"/>
      <w:bookmarkStart w:id="39" w:name="HIT_37"/>
      <w:bookmarkEnd w:id="38"/>
      <w:bookmarkEnd w:id="39"/>
      <w:r w:rsidRPr="007F61ED">
        <w:rPr>
          <w:rFonts w:ascii="Garamond" w:hAnsi="Garamond"/>
          <w:sz w:val="16"/>
          <w:szCs w:val="16"/>
        </w:rPr>
        <w:t xml:space="preserve">geoengineering as a technology to reduce the human impact on the climate came in a 1965 report issued to Lyndon B. Johnson by the President's Science Advisory Council - notably, one of the first high-level acknowledgements of the human hand in climate change. </w:t>
      </w:r>
      <w:bookmarkStart w:id="40" w:name="r26"/>
      <w:proofErr w:type="gramStart"/>
      <w:r w:rsidRPr="007F61ED">
        <w:rPr>
          <w:rFonts w:ascii="Garamond" w:hAnsi="Garamond"/>
          <w:sz w:val="16"/>
          <w:szCs w:val="16"/>
        </w:rPr>
        <w:t>n26</w:t>
      </w:r>
      <w:bookmarkEnd w:id="40"/>
      <w:proofErr w:type="gramEnd"/>
      <w:r w:rsidRPr="007F61ED">
        <w:rPr>
          <w:rFonts w:ascii="Garamond" w:hAnsi="Garamond"/>
          <w:sz w:val="16"/>
          <w:szCs w:val="16"/>
        </w:rPr>
        <w:t xml:space="preserve"> By 2008, China was employing 50,000 laborers and spending more than $ 100 million annually using artillery to seed clouds with silver iodide in an attempt to control the weather for the 2008 Summer Olympic Games. </w:t>
      </w:r>
      <w:bookmarkStart w:id="41" w:name="r27"/>
      <w:proofErr w:type="gramStart"/>
      <w:r w:rsidRPr="007F61ED">
        <w:rPr>
          <w:rFonts w:ascii="Garamond" w:hAnsi="Garamond"/>
          <w:sz w:val="16"/>
          <w:szCs w:val="16"/>
        </w:rPr>
        <w:t>n27</w:t>
      </w:r>
      <w:bookmarkEnd w:id="41"/>
      <w:proofErr w:type="gramEnd"/>
      <w:r w:rsidRPr="007F61ED">
        <w:rPr>
          <w:rFonts w:ascii="Garamond" w:hAnsi="Garamond"/>
          <w:sz w:val="16"/>
          <w:szCs w:val="16"/>
        </w:rPr>
        <w:t xml:space="preserve"> Indeed, </w:t>
      </w:r>
      <w:bookmarkStart w:id="42" w:name="ORIGHIT_38"/>
      <w:bookmarkStart w:id="43" w:name="HIT_38"/>
      <w:bookmarkEnd w:id="42"/>
      <w:bookmarkEnd w:id="43"/>
      <w:r w:rsidRPr="007F61ED">
        <w:rPr>
          <w:rFonts w:ascii="Garamond" w:hAnsi="Garamond"/>
          <w:sz w:val="16"/>
          <w:szCs w:val="16"/>
        </w:rPr>
        <w:t xml:space="preserve">geoengineering has recently made its way back into the popular vogue, generating worldwide debate that is drawing commentary not only from the policy and natural science communities, but also from non-governmental organizations ("NGOs"), the media, legal and social scholars, philosophers, research corporations, and wealthy philanthropists. </w:t>
      </w:r>
      <w:bookmarkStart w:id="44" w:name="r28"/>
      <w:proofErr w:type="gramStart"/>
      <w:r w:rsidRPr="007F61ED">
        <w:rPr>
          <w:rFonts w:ascii="Garamond" w:hAnsi="Garamond"/>
          <w:sz w:val="16"/>
          <w:szCs w:val="16"/>
        </w:rPr>
        <w:t>n28</w:t>
      </w:r>
      <w:bookmarkEnd w:id="44"/>
      <w:proofErr w:type="gramEnd"/>
      <w:r w:rsidRPr="007F61ED">
        <w:rPr>
          <w:rFonts w:ascii="Garamond" w:hAnsi="Garamond"/>
          <w:sz w:val="16"/>
          <w:szCs w:val="16"/>
        </w:rPr>
        <w:t xml:space="preserve"> These stakeholders are giving </w:t>
      </w:r>
      <w:bookmarkStart w:id="45" w:name="ORIGHIT_39"/>
      <w:bookmarkStart w:id="46" w:name="HIT_39"/>
      <w:bookmarkEnd w:id="45"/>
      <w:bookmarkEnd w:id="46"/>
      <w:r w:rsidRPr="007F61ED">
        <w:rPr>
          <w:rFonts w:ascii="Garamond" w:hAnsi="Garamond"/>
          <w:sz w:val="16"/>
          <w:szCs w:val="16"/>
        </w:rPr>
        <w:t>geoengineering options a great deal of attention for a variety of reasons.</w:t>
      </w:r>
    </w:p>
    <w:p w14:paraId="1E17D582" w14:textId="77777777" w:rsidR="0064643D" w:rsidRPr="007F61ED" w:rsidRDefault="0064643D" w:rsidP="0064643D">
      <w:pPr>
        <w:rPr>
          <w:rFonts w:ascii="Garamond" w:hAnsi="Garamond"/>
          <w:sz w:val="16"/>
        </w:rPr>
      </w:pPr>
      <w:r w:rsidRPr="007F61ED">
        <w:rPr>
          <w:rFonts w:ascii="Garamond" w:hAnsi="Garamond"/>
          <w:sz w:val="16"/>
        </w:rPr>
        <w:t xml:space="preserve">First, </w:t>
      </w:r>
      <w:r w:rsidRPr="007F61ED">
        <w:rPr>
          <w:rFonts w:ascii="Garamond" w:hAnsi="Garamond"/>
          <w:u w:val="single"/>
        </w:rPr>
        <w:t>there is a growing recognition that the governance mechanisms in place</w:t>
      </w:r>
      <w:r w:rsidRPr="007F61ED">
        <w:rPr>
          <w:rFonts w:ascii="Garamond" w:hAnsi="Garamond"/>
          <w:sz w:val="16"/>
        </w:rPr>
        <w:t xml:space="preserve"> - at both domestic and international levels - </w:t>
      </w:r>
      <w:r w:rsidRPr="007F61ED">
        <w:rPr>
          <w:rFonts w:ascii="Garamond" w:hAnsi="Garamond"/>
          <w:u w:val="single"/>
        </w:rPr>
        <w:t xml:space="preserve">are </w:t>
      </w:r>
      <w:r w:rsidRPr="007F61ED">
        <w:rPr>
          <w:rStyle w:val="Emphasis"/>
          <w:rFonts w:ascii="Garamond" w:hAnsi="Garamond"/>
        </w:rPr>
        <w:t>inadequate to overcome collective action problems</w:t>
      </w:r>
      <w:r w:rsidRPr="007F61ED">
        <w:rPr>
          <w:rFonts w:ascii="Garamond" w:hAnsi="Garamond"/>
          <w:u w:val="single"/>
        </w:rPr>
        <w:t xml:space="preserve"> in time to stave off</w:t>
      </w:r>
      <w:r w:rsidRPr="007F61ED">
        <w:rPr>
          <w:rFonts w:ascii="Garamond" w:hAnsi="Garamond"/>
          <w:sz w:val="16"/>
        </w:rPr>
        <w:t xml:space="preserve"> harmful </w:t>
      </w:r>
      <w:r w:rsidRPr="007F61ED">
        <w:rPr>
          <w:rFonts w:ascii="Garamond" w:hAnsi="Garamond"/>
          <w:u w:val="single"/>
        </w:rPr>
        <w:t xml:space="preserve">global </w:t>
      </w:r>
      <w:bookmarkStart w:id="47" w:name="ORIGHIT_40"/>
      <w:bookmarkStart w:id="48" w:name="HIT_40"/>
      <w:bookmarkEnd w:id="47"/>
      <w:bookmarkEnd w:id="48"/>
      <w:r w:rsidRPr="007F61ED">
        <w:rPr>
          <w:rFonts w:ascii="Garamond" w:hAnsi="Garamond"/>
          <w:u w:val="single"/>
        </w:rPr>
        <w:t>warming</w:t>
      </w:r>
      <w:r w:rsidRPr="007F61ED">
        <w:rPr>
          <w:rFonts w:ascii="Garamond" w:hAnsi="Garamond"/>
          <w:sz w:val="16"/>
        </w:rPr>
        <w:t xml:space="preserve">. </w:t>
      </w:r>
      <w:bookmarkStart w:id="49" w:name="r29"/>
      <w:proofErr w:type="gramStart"/>
      <w:r w:rsidRPr="007F61ED">
        <w:rPr>
          <w:rFonts w:ascii="Garamond" w:hAnsi="Garamond"/>
          <w:sz w:val="16"/>
        </w:rPr>
        <w:t>n29</w:t>
      </w:r>
      <w:bookmarkEnd w:id="49"/>
      <w:proofErr w:type="gramEnd"/>
      <w:r w:rsidRPr="007F61ED">
        <w:rPr>
          <w:rFonts w:ascii="Garamond" w:hAnsi="Garamond"/>
          <w:sz w:val="16"/>
        </w:rPr>
        <w:t xml:space="preserve"> </w:t>
      </w:r>
      <w:r w:rsidRPr="007F61ED">
        <w:rPr>
          <w:rFonts w:ascii="Garamond" w:hAnsi="Garamond"/>
          <w:u w:val="single"/>
        </w:rPr>
        <w:t>Even if humanity were to stop emitting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today, the planet would continue to warm</w:t>
      </w:r>
      <w:r w:rsidRPr="007F61ED">
        <w:rPr>
          <w:rFonts w:ascii="Garamond" w:hAnsi="Garamond"/>
          <w:sz w:val="16"/>
        </w:rPr>
        <w:t xml:space="preserve"> an additional </w:t>
      </w:r>
      <w:r w:rsidRPr="007F61ED">
        <w:rPr>
          <w:rFonts w:ascii="Garamond" w:hAnsi="Garamond"/>
          <w:u w:val="single"/>
        </w:rPr>
        <w:t>0.5 degrees Celsius over the next two centuries due to the hundred-year residence time of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in the atmosphere. </w:t>
      </w:r>
      <w:bookmarkStart w:id="50" w:name="r30"/>
      <w:proofErr w:type="gramStart"/>
      <w:r w:rsidRPr="007F61ED">
        <w:rPr>
          <w:rFonts w:ascii="Garamond" w:hAnsi="Garamond"/>
          <w:sz w:val="16"/>
        </w:rPr>
        <w:t>n30</w:t>
      </w:r>
      <w:bookmarkEnd w:id="50"/>
      <w:proofErr w:type="gramEnd"/>
      <w:r w:rsidRPr="007F61ED">
        <w:rPr>
          <w:rFonts w:ascii="Garamond" w:hAnsi="Garamond"/>
          <w:sz w:val="16"/>
        </w:rPr>
        <w:t xml:space="preserve"> Furthermore, the improving knowledge of the global climatic system suggests that the </w:t>
      </w:r>
      <w:r w:rsidRPr="007F61ED">
        <w:rPr>
          <w:rStyle w:val="Emphasis"/>
          <w:rFonts w:ascii="Garamond" w:hAnsi="Garamond"/>
        </w:rPr>
        <w:t>positive feedbacks</w:t>
      </w:r>
      <w:r w:rsidRPr="007F61ED">
        <w:rPr>
          <w:rFonts w:ascii="Garamond" w:hAnsi="Garamond"/>
          <w:sz w:val="16"/>
        </w:rPr>
        <w:t xml:space="preserve"> mentioned above </w:t>
      </w:r>
      <w:r w:rsidRPr="007F61ED">
        <w:rPr>
          <w:rFonts w:ascii="Garamond" w:hAnsi="Garamond"/>
          <w:u w:val="single"/>
        </w:rPr>
        <w:t xml:space="preserve">could trigger climate </w:t>
      </w:r>
      <w:r w:rsidRPr="007F61ED">
        <w:rPr>
          <w:rStyle w:val="Emphasis"/>
          <w:rFonts w:ascii="Garamond" w:hAnsi="Garamond"/>
        </w:rPr>
        <w:t>tipping points</w:t>
      </w:r>
      <w:r w:rsidRPr="007F61ED">
        <w:rPr>
          <w:rFonts w:ascii="Garamond" w:hAnsi="Garamond"/>
          <w:u w:val="single"/>
        </w:rPr>
        <w:t>, which would require response mechanisms that have quicker effects on the climate than mitigation techniques have</w:t>
      </w:r>
      <w:r w:rsidRPr="007F61ED">
        <w:rPr>
          <w:rFonts w:ascii="Garamond" w:hAnsi="Garamond"/>
          <w:sz w:val="16"/>
        </w:rPr>
        <w:t xml:space="preserve">. </w:t>
      </w:r>
      <w:bookmarkStart w:id="51" w:name="r31"/>
      <w:proofErr w:type="gramStart"/>
      <w:r w:rsidRPr="007F61ED">
        <w:rPr>
          <w:rFonts w:ascii="Garamond" w:hAnsi="Garamond"/>
          <w:sz w:val="16"/>
        </w:rPr>
        <w:t>n31</w:t>
      </w:r>
      <w:bookmarkEnd w:id="51"/>
      <w:proofErr w:type="gramEnd"/>
      <w:r w:rsidRPr="007F61ED">
        <w:rPr>
          <w:rFonts w:ascii="Garamond" w:hAnsi="Garamond"/>
          <w:sz w:val="16"/>
        </w:rPr>
        <w:t xml:space="preserve"> </w:t>
      </w:r>
      <w:r w:rsidRPr="007F61ED">
        <w:rPr>
          <w:rFonts w:ascii="Garamond" w:hAnsi="Garamond"/>
          <w:u w:val="single"/>
        </w:rPr>
        <w:t>In fact, some tech</w:t>
      </w:r>
      <w:r w:rsidRPr="007F61ED">
        <w:rPr>
          <w:rFonts w:ascii="Garamond" w:hAnsi="Garamond"/>
          <w:sz w:val="16"/>
        </w:rPr>
        <w:t xml:space="preserve">nologies </w:t>
      </w:r>
      <w:r w:rsidRPr="007F61ED">
        <w:rPr>
          <w:rFonts w:ascii="Garamond" w:hAnsi="Garamond"/>
          <w:u w:val="single"/>
        </w:rPr>
        <w:t>could begin to have a measurable effect on the global climate within a matter</w:t>
      </w:r>
      <w:r w:rsidRPr="007F61ED">
        <w:rPr>
          <w:rFonts w:ascii="Garamond" w:hAnsi="Garamond"/>
          <w:sz w:val="16"/>
        </w:rPr>
        <w:t xml:space="preserve"> </w:t>
      </w:r>
      <w:bookmarkStart w:id="52" w:name="PAGE_770_8106"/>
      <w:bookmarkEnd w:id="52"/>
      <w:r w:rsidRPr="007F61ED">
        <w:rPr>
          <w:rFonts w:ascii="Garamond" w:hAnsi="Garamond"/>
          <w:sz w:val="16"/>
        </w:rPr>
        <w:t xml:space="preserve"> [*770]  </w:t>
      </w:r>
      <w:r w:rsidRPr="007F61ED">
        <w:rPr>
          <w:rFonts w:ascii="Garamond" w:hAnsi="Garamond"/>
          <w:u w:val="single"/>
        </w:rPr>
        <w:t>of months after deployment</w:t>
      </w:r>
      <w:r w:rsidRPr="007F61ED">
        <w:rPr>
          <w:rFonts w:ascii="Garamond" w:hAnsi="Garamond"/>
          <w:sz w:val="16"/>
        </w:rPr>
        <w:t xml:space="preserve">. </w:t>
      </w:r>
      <w:bookmarkStart w:id="53" w:name="r32"/>
      <w:proofErr w:type="gramStart"/>
      <w:r w:rsidRPr="007F61ED">
        <w:rPr>
          <w:rFonts w:ascii="Garamond" w:hAnsi="Garamond"/>
          <w:sz w:val="16"/>
        </w:rPr>
        <w:t>n32</w:t>
      </w:r>
      <w:bookmarkEnd w:id="53"/>
      <w:proofErr w:type="gramEnd"/>
      <w:r w:rsidRPr="007F61ED">
        <w:rPr>
          <w:rFonts w:ascii="Garamond" w:hAnsi="Garamond"/>
          <w:sz w:val="16"/>
        </w:rPr>
        <w:t xml:space="preserve"> </w:t>
      </w:r>
      <w:r w:rsidRPr="007F61ED">
        <w:rPr>
          <w:rFonts w:ascii="Garamond" w:hAnsi="Garamond"/>
          <w:u w:val="single"/>
        </w:rPr>
        <w:t>Climate engineering advocates</w:t>
      </w:r>
      <w:r w:rsidRPr="007F61ED">
        <w:rPr>
          <w:rFonts w:ascii="Garamond" w:hAnsi="Garamond"/>
          <w:sz w:val="16"/>
        </w:rPr>
        <w:t xml:space="preserve">, therefore, </w:t>
      </w:r>
      <w:r w:rsidRPr="007F61ED">
        <w:rPr>
          <w:rFonts w:ascii="Garamond" w:hAnsi="Garamond"/>
          <w:u w:val="single"/>
        </w:rPr>
        <w:t xml:space="preserve">promote </w:t>
      </w:r>
      <w:bookmarkStart w:id="54" w:name="ORIGHIT_41"/>
      <w:bookmarkStart w:id="55" w:name="HIT_41"/>
      <w:bookmarkEnd w:id="54"/>
      <w:bookmarkEnd w:id="55"/>
      <w:r w:rsidRPr="007F61ED">
        <w:rPr>
          <w:rFonts w:ascii="Garamond" w:hAnsi="Garamond"/>
          <w:u w:val="single"/>
        </w:rPr>
        <w:t>geoengineering as an "</w:t>
      </w:r>
      <w:r w:rsidRPr="007F61ED">
        <w:rPr>
          <w:rStyle w:val="Emphasis"/>
          <w:rFonts w:ascii="Garamond" w:hAnsi="Garamond"/>
        </w:rPr>
        <w:t>insurance mechanism</w:t>
      </w:r>
      <w:r w:rsidRPr="007F61ED">
        <w:rPr>
          <w:rFonts w:ascii="Garamond" w:hAnsi="Garamond"/>
          <w:u w:val="single"/>
        </w:rPr>
        <w:t>,"</w:t>
      </w:r>
      <w:r w:rsidRPr="007F61ED">
        <w:rPr>
          <w:rFonts w:ascii="Garamond" w:hAnsi="Garamond"/>
          <w:sz w:val="16"/>
        </w:rPr>
        <w:t xml:space="preserve"> "Plan B," or "last resort" </w:t>
      </w:r>
      <w:r w:rsidRPr="007F61ED">
        <w:rPr>
          <w:rFonts w:ascii="Garamond" w:hAnsi="Garamond"/>
          <w:u w:val="single"/>
        </w:rPr>
        <w:t>in the face of climate emergencies</w:t>
      </w:r>
      <w:r w:rsidRPr="007F61ED">
        <w:rPr>
          <w:rFonts w:ascii="Garamond" w:hAnsi="Garamond"/>
          <w:sz w:val="16"/>
        </w:rPr>
        <w:t xml:space="preserve"> </w:t>
      </w:r>
      <w:bookmarkStart w:id="56" w:name="r33"/>
      <w:r w:rsidRPr="007F61ED">
        <w:rPr>
          <w:rFonts w:ascii="Garamond" w:hAnsi="Garamond"/>
          <w:sz w:val="16"/>
        </w:rPr>
        <w:t>n33</w:t>
      </w:r>
      <w:bookmarkEnd w:id="56"/>
      <w:r w:rsidRPr="007F61ED">
        <w:rPr>
          <w:rFonts w:ascii="Garamond" w:hAnsi="Garamond"/>
          <w:sz w:val="16"/>
        </w:rPr>
        <w:t xml:space="preserve"> </w:t>
      </w:r>
      <w:r w:rsidRPr="007F61ED">
        <w:rPr>
          <w:rFonts w:ascii="Garamond" w:hAnsi="Garamond"/>
          <w:u w:val="single"/>
        </w:rPr>
        <w:t xml:space="preserve">and as an </w:t>
      </w:r>
      <w:r w:rsidRPr="007F61ED">
        <w:rPr>
          <w:rStyle w:val="Emphasis"/>
          <w:rFonts w:ascii="Garamond" w:hAnsi="Garamond"/>
        </w:rPr>
        <w:t>interim measure to buy time</w:t>
      </w:r>
      <w:r w:rsidRPr="007F61ED">
        <w:rPr>
          <w:rFonts w:ascii="Garamond" w:hAnsi="Garamond"/>
          <w:u w:val="single"/>
        </w:rPr>
        <w:t xml:space="preserve"> for a mitigation strategy to be selected and take effect</w:t>
      </w:r>
      <w:r w:rsidRPr="007F61ED">
        <w:rPr>
          <w:rFonts w:ascii="Garamond" w:hAnsi="Garamond"/>
          <w:sz w:val="16"/>
        </w:rPr>
        <w:t xml:space="preserve">. </w:t>
      </w:r>
      <w:bookmarkStart w:id="57" w:name="r34"/>
      <w:r w:rsidRPr="007F61ED">
        <w:rPr>
          <w:rFonts w:ascii="Garamond" w:hAnsi="Garamond"/>
          <w:sz w:val="16"/>
        </w:rPr>
        <w:t>n34</w:t>
      </w:r>
      <w:bookmarkEnd w:id="57"/>
    </w:p>
    <w:p w14:paraId="1366AFB3" w14:textId="77777777" w:rsidR="0064643D" w:rsidRPr="007F61ED" w:rsidRDefault="0064643D" w:rsidP="0064643D">
      <w:pPr>
        <w:rPr>
          <w:rFonts w:ascii="Garamond" w:hAnsi="Garamond"/>
          <w:sz w:val="16"/>
        </w:rPr>
      </w:pPr>
      <w:r w:rsidRPr="007F61ED">
        <w:rPr>
          <w:rFonts w:ascii="Garamond" w:hAnsi="Garamond"/>
          <w:sz w:val="16"/>
        </w:rPr>
        <w:t xml:space="preserve">Second, many advocates support </w:t>
      </w:r>
      <w:bookmarkStart w:id="58" w:name="ORIGHIT_42"/>
      <w:bookmarkStart w:id="59" w:name="HIT_42"/>
      <w:bookmarkEnd w:id="58"/>
      <w:bookmarkEnd w:id="59"/>
      <w:r w:rsidRPr="007F61ED">
        <w:rPr>
          <w:rFonts w:ascii="Garamond" w:hAnsi="Garamond"/>
          <w:sz w:val="16"/>
        </w:rPr>
        <w:t xml:space="preserve">geoengineering - regardless of its usefulness as an emergency option - as a cost savings mechanism vis-a-vis economically disruptive mitigation measures, the most effective of which would require substantial reductions in GHG emissions. </w:t>
      </w:r>
      <w:bookmarkStart w:id="60" w:name="r35"/>
      <w:proofErr w:type="gramStart"/>
      <w:r w:rsidRPr="007F61ED">
        <w:rPr>
          <w:rFonts w:ascii="Garamond" w:hAnsi="Garamond"/>
          <w:sz w:val="16"/>
        </w:rPr>
        <w:t>n35</w:t>
      </w:r>
      <w:bookmarkEnd w:id="60"/>
      <w:proofErr w:type="gramEnd"/>
      <w:r w:rsidRPr="007F61ED">
        <w:rPr>
          <w:rFonts w:ascii="Garamond" w:hAnsi="Garamond"/>
          <w:sz w:val="16"/>
        </w:rPr>
        <w:t xml:space="preserve"> They suggest that certain techniques could act as a complement to mitigation </w:t>
      </w:r>
      <w:bookmarkStart w:id="61" w:name="r36"/>
      <w:r w:rsidRPr="007F61ED">
        <w:rPr>
          <w:rFonts w:ascii="Garamond" w:hAnsi="Garamond"/>
          <w:sz w:val="16"/>
        </w:rPr>
        <w:t>n36</w:t>
      </w:r>
      <w:bookmarkEnd w:id="61"/>
      <w:r w:rsidRPr="007F61ED">
        <w:rPr>
          <w:rFonts w:ascii="Garamond" w:hAnsi="Garamond"/>
          <w:sz w:val="16"/>
        </w:rPr>
        <w:t xml:space="preserve"> while others have the potential to displace the need for mitigation altogether. </w:t>
      </w:r>
      <w:bookmarkStart w:id="62" w:name="r37"/>
      <w:proofErr w:type="gramStart"/>
      <w:r w:rsidRPr="007F61ED">
        <w:rPr>
          <w:rFonts w:ascii="Garamond" w:hAnsi="Garamond"/>
          <w:sz w:val="16"/>
        </w:rPr>
        <w:t>n37</w:t>
      </w:r>
      <w:bookmarkEnd w:id="62"/>
      <w:proofErr w:type="gramEnd"/>
      <w:r w:rsidRPr="007F61ED">
        <w:rPr>
          <w:rFonts w:ascii="Garamond" w:hAnsi="Garamond"/>
          <w:sz w:val="16"/>
        </w:rPr>
        <w:t xml:space="preserve"> The exact capital investments and operating costs involved vary with the engineering technique and deployment method, but </w:t>
      </w:r>
      <w:r w:rsidRPr="007F61ED">
        <w:rPr>
          <w:rFonts w:ascii="Garamond" w:hAnsi="Garamond"/>
          <w:u w:val="single"/>
        </w:rPr>
        <w:t xml:space="preserve">for many of the methods being widely discussed, the costs are low enough for single nations or even corporations to carry out </w:t>
      </w:r>
      <w:bookmarkStart w:id="63" w:name="ORIGHIT_43"/>
      <w:bookmarkStart w:id="64" w:name="HIT_43"/>
      <w:bookmarkEnd w:id="63"/>
      <w:bookmarkEnd w:id="64"/>
      <w:r w:rsidRPr="007F61ED">
        <w:rPr>
          <w:rFonts w:ascii="Garamond" w:hAnsi="Garamond"/>
          <w:u w:val="single"/>
        </w:rPr>
        <w:t>geoengineering unilaterally</w:t>
      </w:r>
      <w:r w:rsidRPr="007F61ED">
        <w:rPr>
          <w:rFonts w:ascii="Garamond" w:hAnsi="Garamond"/>
          <w:sz w:val="16"/>
        </w:rPr>
        <w:t xml:space="preserve">. </w:t>
      </w:r>
      <w:bookmarkStart w:id="65" w:name="r38"/>
      <w:r w:rsidRPr="007F61ED">
        <w:rPr>
          <w:rFonts w:ascii="Garamond" w:hAnsi="Garamond"/>
          <w:sz w:val="16"/>
        </w:rPr>
        <w:t>n38</w:t>
      </w:r>
      <w:bookmarkEnd w:id="65"/>
      <w:r w:rsidRPr="007F61ED">
        <w:rPr>
          <w:rFonts w:ascii="Garamond" w:hAnsi="Garamond"/>
          <w:sz w:val="16"/>
        </w:rPr>
        <w:t xml:space="preserve"> David Victor notes that</w:t>
      </w:r>
      <w:r w:rsidRPr="007F61ED">
        <w:rPr>
          <w:rFonts w:ascii="Garamond" w:hAnsi="Garamond"/>
          <w:u w:val="single"/>
        </w:rPr>
        <w:t xml:space="preserve"> "the discounted present cost of a </w:t>
      </w:r>
      <w:bookmarkStart w:id="66" w:name="ORIGHIT_44"/>
      <w:bookmarkStart w:id="67" w:name="HIT_44"/>
      <w:bookmarkEnd w:id="66"/>
      <w:bookmarkEnd w:id="67"/>
      <w:r w:rsidRPr="007F61ED">
        <w:rPr>
          <w:rFonts w:ascii="Garamond" w:hAnsi="Garamond"/>
          <w:u w:val="single"/>
        </w:rPr>
        <w:t>geoengineering programme extended into perpetuity is</w:t>
      </w:r>
      <w:r w:rsidRPr="007F61ED">
        <w:rPr>
          <w:rFonts w:ascii="Garamond" w:hAnsi="Garamond"/>
          <w:sz w:val="16"/>
        </w:rPr>
        <w:t xml:space="preserve"> of the order of $ 100 billion" - an amount he finds to be "</w:t>
      </w:r>
      <w:r w:rsidRPr="007F61ED">
        <w:rPr>
          <w:rFonts w:ascii="Garamond" w:hAnsi="Garamond"/>
          <w:u w:val="single"/>
        </w:rPr>
        <w:t>shockingly small</w:t>
      </w:r>
      <w:r w:rsidRPr="007F61ED">
        <w:rPr>
          <w:rFonts w:ascii="Garamond" w:hAnsi="Garamond"/>
          <w:sz w:val="16"/>
        </w:rPr>
        <w:t xml:space="preserve">." </w:t>
      </w:r>
      <w:bookmarkStart w:id="68" w:name="r39"/>
      <w:r w:rsidRPr="007F61ED">
        <w:rPr>
          <w:rFonts w:ascii="Garamond" w:hAnsi="Garamond"/>
          <w:sz w:val="16"/>
        </w:rPr>
        <w:t>n39</w:t>
      </w:r>
      <w:bookmarkEnd w:id="68"/>
      <w:r w:rsidRPr="007F61ED">
        <w:rPr>
          <w:rFonts w:ascii="Garamond" w:hAnsi="Garamond"/>
          <w:sz w:val="16"/>
        </w:rPr>
        <w:t xml:space="preserve"> </w:t>
      </w:r>
      <w:r w:rsidRPr="007F61ED">
        <w:rPr>
          <w:rFonts w:ascii="Garamond" w:hAnsi="Garamond"/>
          <w:u w:val="single"/>
        </w:rPr>
        <w:t>On the other hand</w:t>
      </w:r>
      <w:r w:rsidRPr="007F61ED">
        <w:rPr>
          <w:rFonts w:ascii="Garamond" w:hAnsi="Garamond"/>
          <w:sz w:val="16"/>
        </w:rPr>
        <w:t xml:space="preserve">, Nicholas Stern estimates that </w:t>
      </w:r>
      <w:r w:rsidRPr="007F61ED">
        <w:rPr>
          <w:rFonts w:ascii="Garamond" w:hAnsi="Garamond"/>
          <w:u w:val="single"/>
        </w:rPr>
        <w:t>the cost of</w:t>
      </w:r>
      <w:r w:rsidRPr="007F61ED">
        <w:rPr>
          <w:rFonts w:ascii="Garamond" w:hAnsi="Garamond"/>
          <w:sz w:val="16"/>
        </w:rPr>
        <w:t xml:space="preserve"> conventional </w:t>
      </w:r>
      <w:r w:rsidRPr="007F61ED">
        <w:rPr>
          <w:rFonts w:ascii="Garamond" w:hAnsi="Garamond"/>
          <w:u w:val="single"/>
        </w:rPr>
        <w:t>mitigation would be approximately one trillion dollars - between 1 and 2 percent of global GDP - per year</w:t>
      </w:r>
      <w:r w:rsidRPr="007F61ED">
        <w:rPr>
          <w:rFonts w:ascii="Garamond" w:hAnsi="Garamond"/>
          <w:sz w:val="16"/>
        </w:rPr>
        <w:t xml:space="preserve">. </w:t>
      </w:r>
      <w:bookmarkStart w:id="69" w:name="r40"/>
      <w:proofErr w:type="gramStart"/>
      <w:r w:rsidRPr="007F61ED">
        <w:rPr>
          <w:rFonts w:ascii="Garamond" w:hAnsi="Garamond"/>
          <w:sz w:val="16"/>
        </w:rPr>
        <w:t>n40</w:t>
      </w:r>
      <w:bookmarkEnd w:id="69"/>
      <w:proofErr w:type="gramEnd"/>
      <w:r w:rsidRPr="007F61ED">
        <w:rPr>
          <w:rFonts w:ascii="Garamond" w:hAnsi="Garamond"/>
          <w:sz w:val="16"/>
        </w:rPr>
        <w:t xml:space="preserve"> </w:t>
      </w:r>
      <w:r w:rsidRPr="007F61ED">
        <w:rPr>
          <w:rFonts w:ascii="Garamond" w:hAnsi="Garamond"/>
          <w:u w:val="single"/>
        </w:rPr>
        <w:t>To</w:t>
      </w:r>
      <w:r w:rsidRPr="007F61ED">
        <w:rPr>
          <w:rFonts w:ascii="Garamond" w:hAnsi="Garamond"/>
          <w:sz w:val="16"/>
        </w:rPr>
        <w:t xml:space="preserve"> William </w:t>
      </w:r>
      <w:r w:rsidRPr="007F61ED">
        <w:rPr>
          <w:rFonts w:ascii="Garamond" w:hAnsi="Garamond"/>
          <w:u w:val="single"/>
        </w:rPr>
        <w:t>Nordhaus,</w:t>
      </w:r>
      <w:r w:rsidRPr="007F61ED">
        <w:rPr>
          <w:rFonts w:ascii="Garamond" w:hAnsi="Garamond"/>
          <w:sz w:val="16"/>
        </w:rPr>
        <w:t xml:space="preserve"> </w:t>
      </w:r>
      <w:r w:rsidRPr="007F61ED">
        <w:rPr>
          <w:rFonts w:ascii="Garamond" w:hAnsi="Garamond"/>
          <w:u w:val="single"/>
        </w:rPr>
        <w:t xml:space="preserve">this difference in cost between mitigation and </w:t>
      </w:r>
      <w:bookmarkStart w:id="70" w:name="ORIGHIT_45"/>
      <w:bookmarkStart w:id="71" w:name="HIT_45"/>
      <w:bookmarkEnd w:id="70"/>
      <w:bookmarkEnd w:id="71"/>
      <w:r w:rsidRPr="007F61ED">
        <w:rPr>
          <w:rFonts w:ascii="Garamond" w:hAnsi="Garamond"/>
          <w:u w:val="single"/>
        </w:rPr>
        <w:t xml:space="preserve">geoengineering is so great that he treats the act of developing and deploying </w:t>
      </w:r>
      <w:bookmarkStart w:id="72" w:name="ORIGHIT_46"/>
      <w:bookmarkStart w:id="73" w:name="HIT_46"/>
      <w:bookmarkEnd w:id="72"/>
      <w:bookmarkEnd w:id="73"/>
      <w:r w:rsidRPr="007F61ED">
        <w:rPr>
          <w:rFonts w:ascii="Garamond" w:hAnsi="Garamond"/>
          <w:u w:val="single"/>
        </w:rPr>
        <w:t>geoengineering as essentially "costless."</w:t>
      </w:r>
      <w:r w:rsidRPr="007F61ED">
        <w:rPr>
          <w:rFonts w:ascii="Garamond" w:hAnsi="Garamond"/>
          <w:sz w:val="16"/>
        </w:rPr>
        <w:t xml:space="preserve"> </w:t>
      </w:r>
      <w:bookmarkStart w:id="74" w:name="r41"/>
      <w:r w:rsidRPr="007F61ED">
        <w:rPr>
          <w:rFonts w:ascii="Garamond" w:hAnsi="Garamond"/>
          <w:sz w:val="16"/>
        </w:rPr>
        <w:t>n41</w:t>
      </w:r>
      <w:bookmarkEnd w:id="74"/>
    </w:p>
    <w:p w14:paraId="656F26D7" w14:textId="77777777" w:rsidR="0064643D" w:rsidRPr="007F61ED" w:rsidRDefault="0064643D" w:rsidP="0064643D">
      <w:pPr>
        <w:rPr>
          <w:rFonts w:ascii="Garamond" w:hAnsi="Garamond"/>
          <w:sz w:val="16"/>
        </w:rPr>
      </w:pPr>
      <w:bookmarkStart w:id="75" w:name="PAGE_771_8106"/>
      <w:bookmarkEnd w:id="75"/>
      <w:r w:rsidRPr="007F61ED">
        <w:rPr>
          <w:rFonts w:ascii="Garamond" w:hAnsi="Garamond"/>
          <w:sz w:val="16"/>
        </w:rPr>
        <w:lastRenderedPageBreak/>
        <w:t xml:space="preserve"> [*771]  </w:t>
      </w:r>
      <w:r w:rsidRPr="007F61ED">
        <w:rPr>
          <w:rFonts w:ascii="Garamond" w:hAnsi="Garamond"/>
          <w:u w:val="single"/>
        </w:rPr>
        <w:t xml:space="preserve">The combination of low cost and quick benefits allows </w:t>
      </w:r>
      <w:bookmarkStart w:id="76" w:name="ORIGHIT_47"/>
      <w:bookmarkStart w:id="77" w:name="HIT_47"/>
      <w:bookmarkEnd w:id="76"/>
      <w:bookmarkEnd w:id="77"/>
      <w:r w:rsidRPr="007F61ED">
        <w:rPr>
          <w:rFonts w:ascii="Garamond" w:hAnsi="Garamond"/>
          <w:u w:val="single"/>
        </w:rPr>
        <w:t>geoengineering to escape most collective action problems</w:t>
      </w:r>
      <w:r w:rsidRPr="007F61ED">
        <w:rPr>
          <w:rFonts w:ascii="Garamond" w:hAnsi="Garamond"/>
          <w:sz w:val="16"/>
        </w:rPr>
        <w:t xml:space="preserve">. </w:t>
      </w:r>
      <w:bookmarkStart w:id="78" w:name="r42"/>
      <w:proofErr w:type="gramStart"/>
      <w:r w:rsidRPr="007F61ED">
        <w:rPr>
          <w:rFonts w:ascii="Garamond" w:hAnsi="Garamond"/>
          <w:sz w:val="16"/>
        </w:rPr>
        <w:t>n42</w:t>
      </w:r>
      <w:bookmarkEnd w:id="78"/>
      <w:proofErr w:type="gramEnd"/>
      <w:r w:rsidRPr="007F61ED">
        <w:rPr>
          <w:rFonts w:ascii="Garamond" w:hAnsi="Garamond"/>
          <w:sz w:val="16"/>
        </w:rPr>
        <w:t xml:space="preserve"> </w:t>
      </w:r>
      <w:r w:rsidRPr="007F61ED">
        <w:rPr>
          <w:rFonts w:ascii="Garamond" w:hAnsi="Garamond"/>
          <w:u w:val="single"/>
        </w:rPr>
        <w:t xml:space="preserve">Every stage of research, development, and deployment of </w:t>
      </w:r>
      <w:bookmarkStart w:id="79" w:name="ORIGHIT_48"/>
      <w:bookmarkStart w:id="80" w:name="HIT_48"/>
      <w:bookmarkEnd w:id="79"/>
      <w:bookmarkEnd w:id="80"/>
      <w:r w:rsidRPr="007F61ED">
        <w:rPr>
          <w:rFonts w:ascii="Garamond" w:hAnsi="Garamond"/>
          <w:u w:val="single"/>
        </w:rPr>
        <w:t xml:space="preserve">geoengineering </w:t>
      </w:r>
      <w:r w:rsidRPr="007F61ED">
        <w:rPr>
          <w:rStyle w:val="Emphasis"/>
          <w:rFonts w:ascii="Garamond" w:hAnsi="Garamond"/>
        </w:rPr>
        <w:t>can be done unilaterally</w:t>
      </w:r>
      <w:r w:rsidRPr="007F61ED">
        <w:rPr>
          <w:rFonts w:ascii="Garamond" w:hAnsi="Garamond"/>
          <w:sz w:val="16"/>
        </w:rPr>
        <w:t xml:space="preserve"> </w:t>
      </w:r>
      <w:bookmarkStart w:id="81" w:name="r43"/>
      <w:r w:rsidRPr="007F61ED">
        <w:rPr>
          <w:rFonts w:ascii="Garamond" w:hAnsi="Garamond"/>
          <w:sz w:val="16"/>
        </w:rPr>
        <w:t>n43</w:t>
      </w:r>
      <w:bookmarkEnd w:id="81"/>
      <w:r w:rsidRPr="007F61ED">
        <w:rPr>
          <w:rFonts w:ascii="Garamond" w:hAnsi="Garamond"/>
          <w:sz w:val="16"/>
        </w:rPr>
        <w:t xml:space="preserve"> - </w:t>
      </w:r>
      <w:r w:rsidRPr="007F61ED">
        <w:rPr>
          <w:rFonts w:ascii="Garamond" w:hAnsi="Garamond"/>
          <w:u w:val="single"/>
        </w:rPr>
        <w:t>by wealthy individuals</w:t>
      </w:r>
      <w:r w:rsidRPr="007F61ED">
        <w:rPr>
          <w:rFonts w:ascii="Garamond" w:hAnsi="Garamond"/>
          <w:sz w:val="16"/>
        </w:rPr>
        <w:t xml:space="preserve"> and </w:t>
      </w:r>
      <w:r w:rsidRPr="007F61ED">
        <w:rPr>
          <w:rFonts w:ascii="Garamond" w:hAnsi="Garamond"/>
          <w:u w:val="single"/>
        </w:rPr>
        <w:t>corporations as well as nations</w:t>
      </w:r>
      <w:r w:rsidRPr="007F61ED">
        <w:rPr>
          <w:rFonts w:ascii="Garamond" w:hAnsi="Garamond"/>
          <w:sz w:val="16"/>
        </w:rPr>
        <w:t xml:space="preserve">. </w:t>
      </w:r>
      <w:bookmarkStart w:id="82" w:name="r44"/>
      <w:proofErr w:type="gramStart"/>
      <w:r w:rsidRPr="007F61ED">
        <w:rPr>
          <w:rFonts w:ascii="Garamond" w:hAnsi="Garamond"/>
          <w:sz w:val="16"/>
        </w:rPr>
        <w:t>n44</w:t>
      </w:r>
      <w:bookmarkEnd w:id="82"/>
      <w:proofErr w:type="gramEnd"/>
      <w:r w:rsidRPr="007F61ED">
        <w:rPr>
          <w:rFonts w:ascii="Garamond" w:hAnsi="Garamond"/>
          <w:sz w:val="16"/>
        </w:rPr>
        <w:t xml:space="preserve"> </w:t>
      </w:r>
      <w:r w:rsidRPr="007F61ED">
        <w:rPr>
          <w:rFonts w:ascii="Garamond" w:hAnsi="Garamond"/>
          <w:u w:val="single"/>
        </w:rPr>
        <w:t>At least a dozen nations already possess the tech</w:t>
      </w:r>
      <w:r w:rsidRPr="007F61ED">
        <w:rPr>
          <w:rFonts w:ascii="Garamond" w:hAnsi="Garamond"/>
          <w:sz w:val="16"/>
        </w:rPr>
        <w:t xml:space="preserve">nological </w:t>
      </w:r>
      <w:r w:rsidRPr="007F61ED">
        <w:rPr>
          <w:rFonts w:ascii="Garamond" w:hAnsi="Garamond"/>
          <w:u w:val="single"/>
        </w:rPr>
        <w:t xml:space="preserve">and economic capacity to conduct a planetary </w:t>
      </w:r>
      <w:bookmarkStart w:id="83" w:name="ORIGHIT_49"/>
      <w:bookmarkStart w:id="84" w:name="HIT_49"/>
      <w:bookmarkEnd w:id="83"/>
      <w:bookmarkEnd w:id="84"/>
      <w:r w:rsidRPr="007F61ED">
        <w:rPr>
          <w:rFonts w:ascii="Garamond" w:hAnsi="Garamond"/>
          <w:u w:val="single"/>
        </w:rPr>
        <w:t>geoengineering effort by themselves.</w:t>
      </w:r>
      <w:r w:rsidRPr="007F61ED">
        <w:rPr>
          <w:rFonts w:ascii="Garamond" w:hAnsi="Garamond"/>
          <w:sz w:val="16"/>
        </w:rPr>
        <w:t xml:space="preserve"> </w:t>
      </w:r>
      <w:bookmarkStart w:id="85" w:name="r45"/>
      <w:proofErr w:type="gramStart"/>
      <w:r w:rsidRPr="007F61ED">
        <w:rPr>
          <w:rFonts w:ascii="Garamond" w:hAnsi="Garamond"/>
          <w:sz w:val="16"/>
        </w:rPr>
        <w:t>n45</w:t>
      </w:r>
      <w:bookmarkEnd w:id="85"/>
      <w:proofErr w:type="gramEnd"/>
      <w:r w:rsidRPr="007F61ED">
        <w:rPr>
          <w:rFonts w:ascii="Garamond" w:hAnsi="Garamond"/>
          <w:sz w:val="16"/>
        </w:rPr>
        <w:t xml:space="preserve"> </w:t>
      </w:r>
      <w:r w:rsidRPr="007F61ED">
        <w:rPr>
          <w:rFonts w:ascii="Garamond" w:hAnsi="Garamond"/>
          <w:u w:val="single"/>
        </w:rPr>
        <w:t>It is not inconceivable that one of these nations would decide that the harm it faces from climate change is so grave that it should resort to manipulating the climate, especially if it concludes that the harmful effects of climate modification would fall outside its borders</w:t>
      </w:r>
      <w:r w:rsidRPr="007F61ED">
        <w:rPr>
          <w:rFonts w:ascii="Garamond" w:hAnsi="Garamond"/>
          <w:sz w:val="16"/>
        </w:rPr>
        <w:t xml:space="preserve">. </w:t>
      </w:r>
      <w:bookmarkStart w:id="86" w:name="r46"/>
      <w:r w:rsidRPr="007F61ED">
        <w:rPr>
          <w:rFonts w:ascii="Garamond" w:hAnsi="Garamond"/>
          <w:sz w:val="16"/>
        </w:rPr>
        <w:t>n46</w:t>
      </w:r>
      <w:bookmarkEnd w:id="86"/>
      <w:r w:rsidRPr="007F61ED">
        <w:rPr>
          <w:rFonts w:ascii="Garamond" w:hAnsi="Garamond"/>
          <w:sz w:val="16"/>
        </w:rPr>
        <w:t xml:space="preserve"> The fear of unilateral action with planetary effects, therefore, provides a third reason why </w:t>
      </w:r>
      <w:bookmarkStart w:id="87" w:name="ORIGHIT_50"/>
      <w:bookmarkStart w:id="88" w:name="HIT_50"/>
      <w:bookmarkEnd w:id="87"/>
      <w:bookmarkEnd w:id="88"/>
      <w:r w:rsidRPr="007F61ED">
        <w:rPr>
          <w:rFonts w:ascii="Garamond" w:hAnsi="Garamond"/>
          <w:sz w:val="16"/>
        </w:rPr>
        <w:t xml:space="preserve">geoengineering proposals are drawing attention - particularly from stakeholders who take an interest in designing potential governance mechanisms. </w:t>
      </w:r>
      <w:bookmarkStart w:id="89" w:name="r47"/>
      <w:r w:rsidRPr="007F61ED">
        <w:rPr>
          <w:rFonts w:ascii="Garamond" w:hAnsi="Garamond"/>
          <w:sz w:val="16"/>
        </w:rPr>
        <w:t>n47</w:t>
      </w:r>
      <w:bookmarkEnd w:id="89"/>
    </w:p>
    <w:p w14:paraId="7431E483" w14:textId="77777777" w:rsidR="0064643D" w:rsidRPr="007F61ED" w:rsidRDefault="0064643D" w:rsidP="0064643D">
      <w:pPr>
        <w:rPr>
          <w:rFonts w:ascii="Garamond" w:hAnsi="Garamond"/>
          <w:sz w:val="12"/>
        </w:rPr>
      </w:pPr>
      <w:bookmarkStart w:id="90" w:name="ORIGHIT_51"/>
      <w:bookmarkStart w:id="91" w:name="HIT_51"/>
      <w:bookmarkEnd w:id="90"/>
      <w:bookmarkEnd w:id="91"/>
      <w:r w:rsidRPr="007F61ED">
        <w:rPr>
          <w:rFonts w:ascii="Garamond" w:hAnsi="Garamond"/>
          <w:u w:val="single"/>
        </w:rPr>
        <w:t xml:space="preserve">Geoengineering represents a novel challenge, as </w:t>
      </w:r>
      <w:r w:rsidRPr="007F61ED">
        <w:rPr>
          <w:rStyle w:val="Emphasis"/>
          <w:rFonts w:ascii="Garamond" w:hAnsi="Garamond"/>
        </w:rPr>
        <w:t>no regulatory structure exists to govern implementation</w:t>
      </w:r>
      <w:r w:rsidRPr="007F61ED">
        <w:rPr>
          <w:rFonts w:ascii="Garamond" w:hAnsi="Garamond"/>
          <w:u w:val="single"/>
        </w:rPr>
        <w:t xml:space="preserve"> or research and development efforts</w:t>
      </w:r>
      <w:r w:rsidRPr="007F61ED">
        <w:rPr>
          <w:rFonts w:ascii="Garamond" w:hAnsi="Garamond"/>
          <w:sz w:val="12"/>
        </w:rPr>
        <w:t xml:space="preserve">. </w:t>
      </w:r>
      <w:bookmarkStart w:id="92" w:name="r48"/>
      <w:proofErr w:type="gramStart"/>
      <w:r w:rsidRPr="007F61ED">
        <w:rPr>
          <w:rFonts w:ascii="Garamond" w:hAnsi="Garamond"/>
          <w:sz w:val="12"/>
        </w:rPr>
        <w:t>n48</w:t>
      </w:r>
      <w:bookmarkEnd w:id="92"/>
      <w:proofErr w:type="gramEnd"/>
      <w:r w:rsidRPr="007F61ED">
        <w:rPr>
          <w:rFonts w:ascii="Garamond" w:hAnsi="Garamond"/>
          <w:sz w:val="12"/>
        </w:rPr>
        <w:t xml:space="preserve"> Nonetheless, </w:t>
      </w:r>
      <w:r w:rsidRPr="007F61ED">
        <w:rPr>
          <w:rFonts w:ascii="Garamond" w:hAnsi="Garamond"/>
          <w:u w:val="single"/>
        </w:rPr>
        <w:t xml:space="preserve">experiments </w:t>
      </w:r>
      <w:r w:rsidRPr="007F61ED">
        <w:rPr>
          <w:rFonts w:ascii="Garamond" w:hAnsi="Garamond"/>
          <w:sz w:val="12"/>
        </w:rPr>
        <w:t xml:space="preserve">on several </w:t>
      </w:r>
      <w:bookmarkStart w:id="93" w:name="ORIGHIT_52"/>
      <w:bookmarkStart w:id="94" w:name="HIT_52"/>
      <w:bookmarkEnd w:id="93"/>
      <w:bookmarkEnd w:id="94"/>
      <w:r w:rsidRPr="007F61ED">
        <w:rPr>
          <w:rFonts w:ascii="Garamond" w:hAnsi="Garamond"/>
          <w:sz w:val="12"/>
        </w:rPr>
        <w:t>geoengineering techniques</w:t>
      </w:r>
      <w:r w:rsidRPr="007F61ED">
        <w:rPr>
          <w:rFonts w:ascii="Garamond" w:hAnsi="Garamond"/>
          <w:u w:val="single"/>
        </w:rPr>
        <w:t xml:space="preserve"> are already underway</w:t>
      </w:r>
      <w:r w:rsidRPr="007F61ED">
        <w:rPr>
          <w:rFonts w:ascii="Garamond" w:hAnsi="Garamond"/>
          <w:sz w:val="12"/>
        </w:rPr>
        <w:t xml:space="preserve">. </w:t>
      </w:r>
      <w:bookmarkStart w:id="95" w:name="r49"/>
      <w:r w:rsidRPr="007F61ED">
        <w:rPr>
          <w:rFonts w:ascii="Garamond" w:hAnsi="Garamond"/>
          <w:sz w:val="12"/>
        </w:rPr>
        <w:t>n49</w:t>
      </w:r>
      <w:bookmarkEnd w:id="95"/>
      <w:r w:rsidRPr="007F61ED">
        <w:rPr>
          <w:rFonts w:ascii="Garamond" w:hAnsi="Garamond"/>
          <w:sz w:val="12"/>
        </w:rPr>
        <w:t xml:space="preserve"> Scientists and corporations are seeking funding while governments are eagerly reviewing findings to determine what role </w:t>
      </w:r>
      <w:bookmarkStart w:id="96" w:name="ORIGHIT_53"/>
      <w:bookmarkStart w:id="97" w:name="HIT_53"/>
      <w:bookmarkEnd w:id="96"/>
      <w:bookmarkEnd w:id="97"/>
      <w:r w:rsidRPr="007F61ED">
        <w:rPr>
          <w:rFonts w:ascii="Garamond" w:hAnsi="Garamond"/>
          <w:sz w:val="12"/>
        </w:rPr>
        <w:t xml:space="preserve">geoengineering should play in their mix of technological responses to climate change. </w:t>
      </w:r>
      <w:r w:rsidRPr="007F61ED">
        <w:rPr>
          <w:rFonts w:ascii="Garamond" w:hAnsi="Garamond"/>
          <w:u w:val="single"/>
        </w:rPr>
        <w:t xml:space="preserve">That no governing mechanism exists to constrain </w:t>
      </w:r>
      <w:bookmarkStart w:id="98" w:name="ORIGHIT_54"/>
      <w:bookmarkStart w:id="99" w:name="HIT_54"/>
      <w:bookmarkEnd w:id="98"/>
      <w:bookmarkEnd w:id="99"/>
      <w:r w:rsidRPr="007F61ED">
        <w:rPr>
          <w:rFonts w:ascii="Garamond" w:hAnsi="Garamond"/>
          <w:u w:val="single"/>
        </w:rPr>
        <w:t xml:space="preserve">geoengineering activity only increases the likelihood that some nation </w:t>
      </w:r>
      <w:r w:rsidRPr="007F61ED">
        <w:rPr>
          <w:rFonts w:ascii="Garamond" w:hAnsi="Garamond"/>
          <w:sz w:val="12"/>
        </w:rPr>
        <w:t>or group</w:t>
      </w:r>
      <w:r w:rsidRPr="007F61ED">
        <w:rPr>
          <w:rFonts w:ascii="Garamond" w:hAnsi="Garamond"/>
          <w:u w:val="single"/>
        </w:rPr>
        <w:t xml:space="preserve"> will actually attempt climate modification </w:t>
      </w:r>
      <w:r w:rsidRPr="007F61ED">
        <w:rPr>
          <w:rStyle w:val="Emphasis"/>
          <w:rFonts w:ascii="Garamond" w:hAnsi="Garamond"/>
        </w:rPr>
        <w:t>in the coming decades</w:t>
      </w:r>
      <w:r w:rsidRPr="007F61ED">
        <w:rPr>
          <w:rFonts w:ascii="Garamond" w:hAnsi="Garamond"/>
          <w:sz w:val="12"/>
        </w:rPr>
        <w:t xml:space="preserve">. </w:t>
      </w:r>
      <w:bookmarkStart w:id="100" w:name="r50"/>
      <w:r w:rsidRPr="007F61ED">
        <w:rPr>
          <w:rFonts w:ascii="Garamond" w:hAnsi="Garamond"/>
          <w:sz w:val="12"/>
        </w:rPr>
        <w:t>n50</w:t>
      </w:r>
      <w:bookmarkEnd w:id="100"/>
      <w:r w:rsidRPr="007F61ED">
        <w:rPr>
          <w:rFonts w:ascii="Garamond" w:hAnsi="Garamond"/>
          <w:sz w:val="12"/>
        </w:rPr>
        <w:t xml:space="preserve"> The uncertain risks inherent in all </w:t>
      </w:r>
      <w:bookmarkStart w:id="101" w:name="ORIGHIT_55"/>
      <w:bookmarkStart w:id="102" w:name="HIT_55"/>
      <w:bookmarkEnd w:id="101"/>
      <w:bookmarkEnd w:id="102"/>
      <w:r w:rsidRPr="007F61ED">
        <w:rPr>
          <w:rFonts w:ascii="Garamond" w:hAnsi="Garamond"/>
          <w:sz w:val="12"/>
        </w:rPr>
        <w:t>geoengineering techniques, combined with</w:t>
      </w:r>
      <w:r w:rsidRPr="007F61ED">
        <w:rPr>
          <w:rFonts w:ascii="Garamond" w:hAnsi="Garamond"/>
          <w:u w:val="single"/>
        </w:rPr>
        <w:t xml:space="preserve"> the threat of </w:t>
      </w:r>
      <w:r w:rsidRPr="007F61ED">
        <w:rPr>
          <w:rStyle w:val="Emphasis"/>
          <w:rFonts w:ascii="Garamond" w:hAnsi="Garamond"/>
        </w:rPr>
        <w:t>unilateral climate manipulation</w:t>
      </w:r>
      <w:r w:rsidRPr="007F61ED">
        <w:rPr>
          <w:rFonts w:ascii="Garamond" w:hAnsi="Garamond"/>
          <w:u w:val="single"/>
        </w:rPr>
        <w:t xml:space="preserve"> by undisciplined and unaccountable</w:t>
      </w:r>
      <w:r w:rsidRPr="007F61ED">
        <w:rPr>
          <w:rFonts w:ascii="Garamond" w:hAnsi="Garamond"/>
          <w:sz w:val="12"/>
        </w:rPr>
        <w:t xml:space="preserve"> public or private </w:t>
      </w:r>
      <w:r w:rsidRPr="007F61ED">
        <w:rPr>
          <w:rFonts w:ascii="Garamond" w:hAnsi="Garamond"/>
          <w:u w:val="single"/>
        </w:rPr>
        <w:t>actors, create a pressing need for the development of governance mechanisms to</w:t>
      </w:r>
      <w:r w:rsidRPr="007F61ED">
        <w:rPr>
          <w:rFonts w:ascii="Garamond" w:hAnsi="Garamond"/>
          <w:sz w:val="12"/>
        </w:rPr>
        <w:t xml:space="preserve"> inform the public and stakeholders, </w:t>
      </w:r>
      <w:r w:rsidRPr="007F61ED">
        <w:rPr>
          <w:rFonts w:ascii="Garamond" w:hAnsi="Garamond"/>
          <w:u w:val="single"/>
        </w:rPr>
        <w:t>guide r</w:t>
      </w:r>
      <w:r w:rsidRPr="007F61ED">
        <w:rPr>
          <w:rFonts w:ascii="Garamond" w:hAnsi="Garamond"/>
          <w:sz w:val="12"/>
        </w:rPr>
        <w:t xml:space="preserve">esearch </w:t>
      </w:r>
      <w:r w:rsidRPr="007F61ED">
        <w:rPr>
          <w:rFonts w:ascii="Garamond" w:hAnsi="Garamond"/>
          <w:u w:val="single"/>
        </w:rPr>
        <w:t>and</w:t>
      </w:r>
      <w:r w:rsidRPr="007F61ED">
        <w:rPr>
          <w:rFonts w:ascii="Garamond" w:hAnsi="Garamond"/>
          <w:sz w:val="12"/>
        </w:rPr>
        <w:t xml:space="preserve"> </w:t>
      </w:r>
      <w:r w:rsidRPr="007F61ED">
        <w:rPr>
          <w:rFonts w:ascii="Garamond" w:hAnsi="Garamond"/>
          <w:u w:val="single"/>
        </w:rPr>
        <w:t>d</w:t>
      </w:r>
      <w:r w:rsidRPr="007F61ED">
        <w:rPr>
          <w:rFonts w:ascii="Garamond" w:hAnsi="Garamond"/>
          <w:sz w:val="12"/>
        </w:rPr>
        <w:t xml:space="preserve">evelopment, </w:t>
      </w:r>
      <w:r w:rsidRPr="007F61ED">
        <w:rPr>
          <w:rFonts w:ascii="Garamond" w:hAnsi="Garamond"/>
          <w:u w:val="single"/>
        </w:rPr>
        <w:t>and allow governments to responsibly consider deployment options</w:t>
      </w:r>
      <w:r w:rsidRPr="007F61ED">
        <w:rPr>
          <w:rFonts w:ascii="Garamond" w:hAnsi="Garamond"/>
          <w:sz w:val="12"/>
        </w:rPr>
        <w:t xml:space="preserve">. </w:t>
      </w:r>
      <w:bookmarkStart w:id="103" w:name="r51"/>
      <w:r w:rsidRPr="007F61ED">
        <w:rPr>
          <w:rFonts w:ascii="Garamond" w:hAnsi="Garamond"/>
          <w:sz w:val="12"/>
        </w:rPr>
        <w:t>n51</w:t>
      </w:r>
      <w:bookmarkEnd w:id="103"/>
    </w:p>
    <w:p w14:paraId="391870B3" w14:textId="77777777" w:rsidR="0064643D" w:rsidRPr="007F61ED" w:rsidRDefault="0064643D" w:rsidP="0064643D">
      <w:pPr>
        <w:pStyle w:val="Heading4"/>
        <w:rPr>
          <w:rFonts w:ascii="Garamond" w:hAnsi="Garamond"/>
        </w:rPr>
      </w:pPr>
      <w:r w:rsidRPr="007F61ED">
        <w:rPr>
          <w:rFonts w:ascii="Garamond" w:hAnsi="Garamond"/>
        </w:rPr>
        <w:t xml:space="preserve">SMR is </w:t>
      </w:r>
      <w:r w:rsidRPr="007F61ED">
        <w:rPr>
          <w:rFonts w:ascii="Garamond" w:hAnsi="Garamond"/>
          <w:u w:val="single"/>
        </w:rPr>
        <w:t>currently</w:t>
      </w:r>
      <w:r w:rsidRPr="007F61ED">
        <w:rPr>
          <w:rFonts w:ascii="Garamond" w:hAnsi="Garamond"/>
        </w:rPr>
        <w:t xml:space="preserve"> the only tech that can be quickly deployed </w:t>
      </w:r>
    </w:p>
    <w:p w14:paraId="79A84749" w14:textId="77777777" w:rsidR="0064643D" w:rsidRPr="007F61ED" w:rsidRDefault="0064643D" w:rsidP="0064643D">
      <w:pPr>
        <w:rPr>
          <w:rFonts w:ascii="Garamond" w:hAnsi="Garamond"/>
          <w:sz w:val="16"/>
          <w:szCs w:val="16"/>
        </w:rPr>
      </w:pPr>
      <w:r w:rsidRPr="007F61ED">
        <w:rPr>
          <w:rFonts w:ascii="Garamond" w:hAnsi="Garamond"/>
          <w:b/>
          <w:sz w:val="26"/>
          <w:szCs w:val="26"/>
        </w:rPr>
        <w:t>Bracmort &amp; Lattanzio 13</w:t>
      </w:r>
      <w:r w:rsidRPr="007F61ED">
        <w:rPr>
          <w:rFonts w:ascii="Garamond" w:hAnsi="Garamond"/>
        </w:rPr>
        <w:t xml:space="preserve"> </w:t>
      </w:r>
      <w:r w:rsidRPr="007F61ED">
        <w:rPr>
          <w:rFonts w:ascii="Garamond" w:hAnsi="Garamond"/>
          <w:sz w:val="16"/>
          <w:szCs w:val="16"/>
        </w:rPr>
        <w:t xml:space="preserve">– Specialist in Agricultural Conservation and Natural Resources Policy @ Congressional Research Service &amp; Analyst in Environmental Policy @ Congressional Research Service [Kelsi Bracmort &amp; Richard K. Lattanzio, “Geoengineering: Governance and Technology Policy,” </w:t>
      </w:r>
      <w:r w:rsidRPr="007F61ED">
        <w:rPr>
          <w:rFonts w:ascii="Garamond" w:hAnsi="Garamond"/>
          <w:sz w:val="16"/>
          <w:szCs w:val="16"/>
          <w:u w:val="single"/>
        </w:rPr>
        <w:t>Congressional Research Service</w:t>
      </w:r>
      <w:r w:rsidRPr="007F61ED">
        <w:rPr>
          <w:rFonts w:ascii="Garamond" w:hAnsi="Garamond"/>
          <w:sz w:val="16"/>
          <w:szCs w:val="16"/>
        </w:rPr>
        <w:t>, 7-5700, November 26, 2013</w:t>
      </w:r>
    </w:p>
    <w:p w14:paraId="47C3A791" w14:textId="77777777" w:rsidR="0064643D" w:rsidRPr="007F61ED" w:rsidRDefault="0064643D" w:rsidP="0064643D">
      <w:pPr>
        <w:rPr>
          <w:rFonts w:ascii="Garamond" w:hAnsi="Garamond"/>
          <w:sz w:val="10"/>
          <w:szCs w:val="10"/>
          <w:u w:val="single"/>
        </w:rPr>
      </w:pPr>
    </w:p>
    <w:p w14:paraId="38003CD1" w14:textId="77777777" w:rsidR="0064643D" w:rsidRPr="007F61ED" w:rsidRDefault="0064643D" w:rsidP="0064643D">
      <w:pPr>
        <w:rPr>
          <w:rFonts w:ascii="Garamond" w:hAnsi="Garamond"/>
          <w:sz w:val="16"/>
        </w:rPr>
      </w:pPr>
      <w:r w:rsidRPr="007F61ED">
        <w:rPr>
          <w:rFonts w:ascii="Garamond" w:hAnsi="Garamond"/>
          <w:u w:val="single"/>
        </w:rPr>
        <w:t>Much of the geoengineering tech</w:t>
      </w:r>
      <w:r w:rsidRPr="007F61ED">
        <w:rPr>
          <w:rFonts w:ascii="Garamond" w:hAnsi="Garamond"/>
          <w:sz w:val="16"/>
        </w:rPr>
        <w:t xml:space="preserve">nology </w:t>
      </w:r>
      <w:r w:rsidRPr="007F61ED">
        <w:rPr>
          <w:rFonts w:ascii="Garamond" w:hAnsi="Garamond"/>
          <w:u w:val="single"/>
        </w:rPr>
        <w:t xml:space="preserve">discussion </w:t>
      </w:r>
      <w:r w:rsidRPr="007F61ED">
        <w:rPr>
          <w:rStyle w:val="Emphasis"/>
          <w:rFonts w:ascii="Garamond" w:hAnsi="Garamond"/>
        </w:rPr>
        <w:t>centers on SRM methods</w:t>
      </w:r>
      <w:r w:rsidRPr="007F61ED">
        <w:rPr>
          <w:rFonts w:ascii="Garamond" w:hAnsi="Garamond"/>
          <w:sz w:val="16"/>
        </w:rPr>
        <w:t xml:space="preserve"> (e.g., enhanced albedo, </w:t>
      </w:r>
      <w:r w:rsidRPr="007F61ED">
        <w:rPr>
          <w:rFonts w:ascii="Garamond" w:hAnsi="Garamond"/>
          <w:b/>
          <w:sz w:val="16"/>
        </w:rPr>
        <w:t>aerosol injection</w:t>
      </w:r>
      <w:r w:rsidRPr="007F61ED">
        <w:rPr>
          <w:rFonts w:ascii="Garamond" w:hAnsi="Garamond"/>
          <w:sz w:val="16"/>
        </w:rPr>
        <w:t xml:space="preserve">). </w:t>
      </w:r>
      <w:r w:rsidRPr="007F61ED">
        <w:rPr>
          <w:rFonts w:ascii="Garamond" w:hAnsi="Garamond"/>
          <w:u w:val="single"/>
        </w:rPr>
        <w:t xml:space="preserve">SRM methods could be </w:t>
      </w:r>
      <w:r w:rsidRPr="007F61ED">
        <w:rPr>
          <w:rStyle w:val="Emphasis"/>
          <w:rFonts w:ascii="Garamond" w:hAnsi="Garamond"/>
        </w:rPr>
        <w:t>deployed relatively quickly</w:t>
      </w:r>
      <w:r w:rsidRPr="007F61ED">
        <w:rPr>
          <w:rFonts w:ascii="Garamond" w:hAnsi="Garamond"/>
          <w:u w:val="single"/>
        </w:rPr>
        <w:t xml:space="preserve"> </w:t>
      </w:r>
      <w:r w:rsidRPr="007F61ED">
        <w:rPr>
          <w:rFonts w:ascii="Garamond" w:hAnsi="Garamond"/>
          <w:sz w:val="16"/>
        </w:rPr>
        <w:t xml:space="preserve">if necessary, and their impact on the climate would be more immediate than that of CDR methods. </w:t>
      </w:r>
      <w:r w:rsidRPr="007F61ED">
        <w:rPr>
          <w:rFonts w:ascii="Garamond" w:hAnsi="Garamond"/>
          <w:u w:val="single"/>
        </w:rPr>
        <w:t xml:space="preserve">Because SRM methods do not reduce GHG </w:t>
      </w:r>
      <w:r w:rsidRPr="007F61ED">
        <w:rPr>
          <w:rFonts w:ascii="Garamond" w:hAnsi="Garamond"/>
          <w:sz w:val="16"/>
        </w:rPr>
        <w:t xml:space="preserve">from the atmosphere, </w:t>
      </w:r>
      <w:r w:rsidRPr="007F61ED">
        <w:rPr>
          <w:rFonts w:ascii="Garamond" w:hAnsi="Garamond"/>
          <w:u w:val="single"/>
        </w:rPr>
        <w:t>global warming could resume at a rapid pace if a deployed SRM method fails or is terminated</w:t>
      </w:r>
      <w:r w:rsidRPr="007F61ED">
        <w:rPr>
          <w:rFonts w:ascii="Garamond" w:hAnsi="Garamond"/>
          <w:sz w:val="16"/>
        </w:rPr>
        <w:t xml:space="preserve"> at any time. </w:t>
      </w:r>
      <w:r w:rsidRPr="007F61ED">
        <w:rPr>
          <w:rFonts w:ascii="Garamond" w:hAnsi="Garamond"/>
          <w:u w:val="single"/>
        </w:rPr>
        <w:t>At least one relatively simple SRM method is already being deployed</w:t>
      </w:r>
      <w:r w:rsidRPr="007F61ED">
        <w:rPr>
          <w:rFonts w:ascii="Garamond" w:hAnsi="Garamond"/>
          <w:sz w:val="16"/>
        </w:rPr>
        <w:t xml:space="preserve"> with government assistance.7 </w:t>
      </w:r>
      <w:proofErr w:type="gramStart"/>
      <w:r w:rsidRPr="007F61ED">
        <w:rPr>
          <w:rFonts w:ascii="Garamond" w:hAnsi="Garamond"/>
          <w:u w:val="single"/>
        </w:rPr>
        <w:t>Other</w:t>
      </w:r>
      <w:proofErr w:type="gramEnd"/>
      <w:r w:rsidRPr="007F61ED">
        <w:rPr>
          <w:rFonts w:ascii="Garamond" w:hAnsi="Garamond"/>
          <w:u w:val="single"/>
        </w:rPr>
        <w:t xml:space="preserve"> proposed SRM methods are at the conceptualization stage</w:t>
      </w:r>
      <w:r w:rsidRPr="007F61ED">
        <w:rPr>
          <w:rFonts w:ascii="Garamond" w:hAnsi="Garamond"/>
          <w:sz w:val="16"/>
        </w:rPr>
        <w:t>. CDR methods include afforestation, ocean fertilization, and the use of biomass to capture and store carbon.</w:t>
      </w:r>
    </w:p>
    <w:p w14:paraId="7C2A0147" w14:textId="77777777" w:rsidR="0064643D" w:rsidRPr="007F61ED" w:rsidRDefault="0064643D" w:rsidP="0064643D">
      <w:pPr>
        <w:rPr>
          <w:rFonts w:ascii="Garamond" w:hAnsi="Garamond"/>
          <w:sz w:val="16"/>
        </w:rPr>
      </w:pPr>
      <w:r w:rsidRPr="007F61ED">
        <w:rPr>
          <w:rFonts w:ascii="Garamond" w:hAnsi="Garamond"/>
          <w:sz w:val="16"/>
        </w:rPr>
        <w:t xml:space="preserve">Prior to 2013, neither the United Nations Framework Convention on Climate Change (UNFCCC) nor the Intergovernmental Panel on Climate Change (IPCC) had made any official mention of geoengineering science or technology in their negotiation texts or their reports. However, in </w:t>
      </w:r>
      <w:r w:rsidRPr="007F61ED">
        <w:rPr>
          <w:rFonts w:ascii="Garamond" w:hAnsi="Garamond"/>
          <w:u w:val="single"/>
        </w:rPr>
        <w:t>the IPCC’s Scientific-Tech</w:t>
      </w:r>
      <w:r w:rsidRPr="007F61ED">
        <w:rPr>
          <w:rFonts w:ascii="Garamond" w:hAnsi="Garamond"/>
          <w:sz w:val="16"/>
        </w:rPr>
        <w:t xml:space="preserve">nical </w:t>
      </w:r>
      <w:r w:rsidRPr="007F61ED">
        <w:rPr>
          <w:rFonts w:ascii="Garamond" w:hAnsi="Garamond"/>
          <w:u w:val="single"/>
        </w:rPr>
        <w:t xml:space="preserve">Assessment </w:t>
      </w:r>
      <w:r w:rsidRPr="007F61ED">
        <w:rPr>
          <w:rFonts w:ascii="Garamond" w:hAnsi="Garamond"/>
          <w:sz w:val="16"/>
        </w:rPr>
        <w:t xml:space="preserve">for its Fifth Assessment Report (AR5), released on September 26, 2013, the Panel </w:t>
      </w:r>
      <w:r w:rsidRPr="007F61ED">
        <w:rPr>
          <w:rFonts w:ascii="Garamond" w:hAnsi="Garamond"/>
          <w:u w:val="single"/>
        </w:rPr>
        <w:t>addressed</w:t>
      </w:r>
      <w:r w:rsidRPr="007F61ED">
        <w:rPr>
          <w:rFonts w:ascii="Garamond" w:hAnsi="Garamond"/>
          <w:sz w:val="16"/>
        </w:rPr>
        <w:t xml:space="preserve"> for the first time the current status of </w:t>
      </w:r>
      <w:r w:rsidRPr="007F61ED">
        <w:rPr>
          <w:rFonts w:ascii="Garamond" w:hAnsi="Garamond"/>
          <w:u w:val="single"/>
        </w:rPr>
        <w:t>geoengineering</w:t>
      </w:r>
      <w:r w:rsidRPr="007F61ED">
        <w:rPr>
          <w:rFonts w:ascii="Garamond" w:hAnsi="Garamond"/>
          <w:sz w:val="16"/>
        </w:rPr>
        <w:t xml:space="preserve"> research and its potential impacts </w:t>
      </w:r>
      <w:r w:rsidRPr="007F61ED">
        <w:rPr>
          <w:rFonts w:ascii="Garamond" w:hAnsi="Garamond"/>
          <w:u w:val="single"/>
        </w:rPr>
        <w:t>as follows</w:t>
      </w:r>
      <w:r w:rsidRPr="007F61ED">
        <w:rPr>
          <w:rFonts w:ascii="Garamond" w:hAnsi="Garamond"/>
          <w:sz w:val="16"/>
        </w:rPr>
        <w:t>:</w:t>
      </w:r>
    </w:p>
    <w:p w14:paraId="727FFB73" w14:textId="77777777" w:rsidR="0064643D" w:rsidRPr="007F61ED" w:rsidRDefault="0064643D" w:rsidP="0064643D">
      <w:pPr>
        <w:rPr>
          <w:rFonts w:ascii="Garamond" w:hAnsi="Garamond"/>
          <w:sz w:val="16"/>
        </w:rPr>
      </w:pPr>
      <w:r w:rsidRPr="007F61ED">
        <w:rPr>
          <w:rFonts w:ascii="Garamond" w:hAnsi="Garamond"/>
          <w:sz w:val="16"/>
        </w:rPr>
        <w:t xml:space="preserve"> Methods that aim to deliberately alter the climate system to counter climate change, termed geoengineering, have been proposed. Limited evidence precludes a comprehensive quantitative assessment of both Solar Radiation Management (SRM) and Carbon Dioxide Removal (CDR) and their impact on the climate system. CDR methods have biogeochemical and technological limitations to their potential on a global scale. There is insufficient knowledge to quantify how much CO2 emissions could be partially offset by CDR on a century timescale. </w:t>
      </w:r>
      <w:r w:rsidRPr="007F61ED">
        <w:rPr>
          <w:rFonts w:ascii="Garamond" w:hAnsi="Garamond"/>
          <w:u w:val="single"/>
        </w:rPr>
        <w:t>Modeling indicates that SRM methods</w:t>
      </w:r>
      <w:r w:rsidRPr="007F61ED">
        <w:rPr>
          <w:rFonts w:ascii="Garamond" w:hAnsi="Garamond"/>
          <w:sz w:val="16"/>
        </w:rPr>
        <w:t xml:space="preserve">, if realizable, have the potential to substantially offset a global temperature rise, but they </w:t>
      </w:r>
      <w:r w:rsidRPr="007F61ED">
        <w:rPr>
          <w:rFonts w:ascii="Garamond" w:hAnsi="Garamond"/>
          <w:u w:val="single"/>
        </w:rPr>
        <w:t>would</w:t>
      </w:r>
      <w:r w:rsidRPr="007F61ED">
        <w:rPr>
          <w:rFonts w:ascii="Garamond" w:hAnsi="Garamond"/>
          <w:sz w:val="16"/>
        </w:rPr>
        <w:t xml:space="preserve"> also </w:t>
      </w:r>
      <w:r w:rsidRPr="007F61ED">
        <w:rPr>
          <w:rFonts w:ascii="Garamond" w:hAnsi="Garamond"/>
          <w:u w:val="single"/>
        </w:rPr>
        <w:t xml:space="preserve">modify the </w:t>
      </w:r>
      <w:r w:rsidRPr="007F61ED">
        <w:rPr>
          <w:rStyle w:val="Emphasis"/>
          <w:rFonts w:ascii="Garamond" w:hAnsi="Garamond"/>
        </w:rPr>
        <w:t>global water cycle</w:t>
      </w:r>
      <w:r w:rsidRPr="007F61ED">
        <w:rPr>
          <w:rFonts w:ascii="Garamond" w:hAnsi="Garamond"/>
          <w:u w:val="single"/>
        </w:rPr>
        <w:t>,</w:t>
      </w:r>
      <w:r w:rsidRPr="007F61ED">
        <w:rPr>
          <w:rFonts w:ascii="Garamond" w:hAnsi="Garamond"/>
          <w:sz w:val="16"/>
        </w:rPr>
        <w:t xml:space="preserve"> </w:t>
      </w:r>
      <w:r w:rsidRPr="007F61ED">
        <w:rPr>
          <w:rFonts w:ascii="Garamond" w:hAnsi="Garamond"/>
          <w:u w:val="single"/>
        </w:rPr>
        <w:t>and would not reduce ocean acidification</w:t>
      </w:r>
      <w:r w:rsidRPr="007F61ED">
        <w:rPr>
          <w:rFonts w:ascii="Garamond" w:hAnsi="Garamond"/>
          <w:sz w:val="16"/>
        </w:rPr>
        <w:t xml:space="preserve">. [Additionally, </w:t>
      </w:r>
      <w:r w:rsidRPr="007F61ED">
        <w:rPr>
          <w:rFonts w:ascii="Garamond" w:hAnsi="Garamond"/>
          <w:u w:val="single"/>
        </w:rPr>
        <w:t xml:space="preserve">scaling SRM to substantial levels would carry the risk that if] SRM were terminated for any reason, there is </w:t>
      </w:r>
      <w:r w:rsidRPr="007F61ED">
        <w:rPr>
          <w:rStyle w:val="Emphasis"/>
          <w:rFonts w:ascii="Garamond" w:hAnsi="Garamond"/>
        </w:rPr>
        <w:t>high confidence</w:t>
      </w:r>
      <w:r w:rsidRPr="007F61ED">
        <w:rPr>
          <w:rFonts w:ascii="Garamond" w:hAnsi="Garamond"/>
          <w:u w:val="single"/>
        </w:rPr>
        <w:t xml:space="preserve"> that global surface temperatures would </w:t>
      </w:r>
      <w:r w:rsidRPr="007F61ED">
        <w:rPr>
          <w:rStyle w:val="Emphasis"/>
          <w:rFonts w:ascii="Garamond" w:hAnsi="Garamond"/>
        </w:rPr>
        <w:t>rise very rapidly</w:t>
      </w:r>
      <w:r w:rsidRPr="007F61ED">
        <w:rPr>
          <w:rFonts w:ascii="Garamond" w:hAnsi="Garamond"/>
          <w:u w:val="single"/>
        </w:rPr>
        <w:t xml:space="preserve"> to values consistent with the greenhouse gas forcin</w:t>
      </w:r>
      <w:r w:rsidRPr="007F61ED">
        <w:rPr>
          <w:rFonts w:ascii="Garamond" w:hAnsi="Garamond"/>
          <w:sz w:val="16"/>
        </w:rPr>
        <w:t>g. CDR and SRM methods carry side effects and long-term consequences on a global scale.8</w:t>
      </w:r>
    </w:p>
    <w:p w14:paraId="32DE51F4" w14:textId="77777777" w:rsidR="0064643D" w:rsidRPr="007F61ED" w:rsidRDefault="0064643D" w:rsidP="0064643D">
      <w:pPr>
        <w:rPr>
          <w:rFonts w:ascii="Garamond" w:hAnsi="Garamond"/>
          <w:sz w:val="14"/>
        </w:rPr>
      </w:pPr>
      <w:r w:rsidRPr="007F61ED">
        <w:rPr>
          <w:rFonts w:ascii="Garamond" w:hAnsi="Garamond"/>
          <w:sz w:val="14"/>
        </w:rPr>
        <w:t xml:space="preserve">Neither the 112th nor the 113th Congress, thus far, has taken any legislative action on geoengineering. In 2009, the House Science and Technology Committee of the 111th Congress held hearings on geoengineering that examined the “potential environmental risks and benefits of various proposals, associated domestic and international governance issues, evaluation mechanisms and criteria, research and development (R&amp;D) needs, and economic rationales supporting the deployment of geoengineering activities.”9 Some </w:t>
      </w:r>
      <w:r w:rsidRPr="007F61ED">
        <w:rPr>
          <w:rFonts w:ascii="Garamond" w:hAnsi="Garamond"/>
          <w:u w:val="single"/>
        </w:rPr>
        <w:t xml:space="preserve">foreign governments, including the </w:t>
      </w:r>
      <w:r w:rsidRPr="007F61ED">
        <w:rPr>
          <w:rStyle w:val="Emphasis"/>
          <w:rFonts w:ascii="Garamond" w:hAnsi="Garamond"/>
        </w:rPr>
        <w:t>U</w:t>
      </w:r>
      <w:r w:rsidRPr="007F61ED">
        <w:rPr>
          <w:rStyle w:val="Emphasis"/>
          <w:rFonts w:ascii="Garamond" w:hAnsi="Garamond"/>
          <w:b w:val="0"/>
          <w:sz w:val="14"/>
          <w:u w:val="none"/>
        </w:rPr>
        <w:t>nited</w:t>
      </w:r>
      <w:r w:rsidRPr="007F61ED">
        <w:rPr>
          <w:rStyle w:val="Emphasis"/>
          <w:rFonts w:ascii="Garamond" w:hAnsi="Garamond"/>
          <w:u w:val="none"/>
        </w:rPr>
        <w:t xml:space="preserve"> </w:t>
      </w:r>
      <w:r w:rsidRPr="007F61ED">
        <w:rPr>
          <w:rStyle w:val="Emphasis"/>
          <w:rFonts w:ascii="Garamond" w:hAnsi="Garamond"/>
        </w:rPr>
        <w:t>K</w:t>
      </w:r>
      <w:r w:rsidRPr="007F61ED">
        <w:rPr>
          <w:rStyle w:val="Emphasis"/>
          <w:rFonts w:ascii="Garamond" w:hAnsi="Garamond"/>
          <w:b w:val="0"/>
          <w:sz w:val="14"/>
          <w:u w:val="none"/>
        </w:rPr>
        <w:t>ingdom’</w:t>
      </w:r>
      <w:r w:rsidRPr="007F61ED">
        <w:rPr>
          <w:rFonts w:ascii="Garamond" w:hAnsi="Garamond"/>
          <w:sz w:val="14"/>
        </w:rPr>
        <w:t xml:space="preserve">s, as well as scientists from </w:t>
      </w:r>
      <w:r w:rsidRPr="007F61ED">
        <w:rPr>
          <w:rStyle w:val="Emphasis"/>
          <w:rFonts w:ascii="Garamond" w:hAnsi="Garamond"/>
        </w:rPr>
        <w:t xml:space="preserve">Germany </w:t>
      </w:r>
      <w:r w:rsidRPr="007F61ED">
        <w:rPr>
          <w:rFonts w:ascii="Garamond" w:hAnsi="Garamond"/>
          <w:u w:val="single"/>
        </w:rPr>
        <w:t xml:space="preserve">and </w:t>
      </w:r>
      <w:r w:rsidRPr="007F61ED">
        <w:rPr>
          <w:rStyle w:val="Emphasis"/>
          <w:rFonts w:ascii="Garamond" w:hAnsi="Garamond"/>
        </w:rPr>
        <w:t>India</w:t>
      </w:r>
      <w:r w:rsidRPr="007F61ED">
        <w:rPr>
          <w:rFonts w:ascii="Garamond" w:hAnsi="Garamond"/>
          <w:u w:val="single"/>
        </w:rPr>
        <w:t>, have considered</w:t>
      </w:r>
      <w:r w:rsidRPr="007F61ED">
        <w:rPr>
          <w:rFonts w:ascii="Garamond" w:hAnsi="Garamond"/>
          <w:sz w:val="14"/>
        </w:rPr>
        <w:t xml:space="preserve"> engaging in the research or deployment of </w:t>
      </w:r>
      <w:r w:rsidRPr="007F61ED">
        <w:rPr>
          <w:rFonts w:ascii="Garamond" w:hAnsi="Garamond"/>
          <w:u w:val="single"/>
        </w:rPr>
        <w:t>geoengineering</w:t>
      </w:r>
      <w:r w:rsidRPr="007F61ED">
        <w:rPr>
          <w:rFonts w:ascii="Garamond" w:hAnsi="Garamond"/>
          <w:sz w:val="14"/>
        </w:rPr>
        <w:t xml:space="preserve"> technologies </w:t>
      </w:r>
      <w:r w:rsidRPr="007F61ED">
        <w:rPr>
          <w:rFonts w:ascii="Garamond" w:hAnsi="Garamond"/>
          <w:u w:val="single"/>
        </w:rPr>
        <w:t>because of concern over the slow progress of emissions reductions</w:t>
      </w:r>
      <w:r w:rsidRPr="007F61ED">
        <w:rPr>
          <w:rFonts w:ascii="Garamond" w:hAnsi="Garamond"/>
          <w:sz w:val="14"/>
        </w:rPr>
        <w:t xml:space="preserve">, the uncertainties of climate sensitivity, </w:t>
      </w:r>
      <w:r w:rsidRPr="007F61ED">
        <w:rPr>
          <w:rFonts w:ascii="Garamond" w:hAnsi="Garamond"/>
          <w:u w:val="single"/>
        </w:rPr>
        <w:t xml:space="preserve">the possible </w:t>
      </w:r>
      <w:r w:rsidRPr="007F61ED">
        <w:rPr>
          <w:rFonts w:ascii="Garamond" w:hAnsi="Garamond"/>
          <w:u w:val="single"/>
        </w:rPr>
        <w:lastRenderedPageBreak/>
        <w:t>existence of</w:t>
      </w:r>
      <w:r w:rsidRPr="007F61ED">
        <w:rPr>
          <w:rFonts w:ascii="Garamond" w:hAnsi="Garamond"/>
          <w:sz w:val="14"/>
        </w:rPr>
        <w:t xml:space="preserve"> climate thresholds (or “</w:t>
      </w:r>
      <w:r w:rsidRPr="007F61ED">
        <w:rPr>
          <w:rFonts w:ascii="Garamond" w:hAnsi="Garamond"/>
          <w:u w:val="single"/>
        </w:rPr>
        <w:t>tipping points</w:t>
      </w:r>
      <w:r w:rsidRPr="007F61ED">
        <w:rPr>
          <w:rFonts w:ascii="Garamond" w:hAnsi="Garamond"/>
          <w:sz w:val="14"/>
        </w:rPr>
        <w:t xml:space="preserve">”), </w:t>
      </w:r>
      <w:r w:rsidRPr="007F61ED">
        <w:rPr>
          <w:rFonts w:ascii="Garamond" w:hAnsi="Garamond"/>
          <w:u w:val="single"/>
        </w:rPr>
        <w:t>and the political, social, and economic impact of pursuing aggressive GHG mitigation strategies</w:t>
      </w:r>
      <w:r w:rsidRPr="007F61ED">
        <w:rPr>
          <w:rFonts w:ascii="Garamond" w:hAnsi="Garamond"/>
          <w:sz w:val="14"/>
        </w:rPr>
        <w:t xml:space="preserve">.10 pg. 2-3 </w:t>
      </w:r>
    </w:p>
    <w:p w14:paraId="15FADC21" w14:textId="77777777" w:rsidR="0064643D" w:rsidRPr="007F61ED" w:rsidRDefault="0064643D" w:rsidP="0064643D">
      <w:pPr>
        <w:pStyle w:val="Heading4"/>
        <w:rPr>
          <w:rFonts w:ascii="Garamond" w:hAnsi="Garamond"/>
        </w:rPr>
      </w:pPr>
      <w:r w:rsidRPr="007F61ED">
        <w:rPr>
          <w:rFonts w:ascii="Garamond" w:hAnsi="Garamond"/>
        </w:rPr>
        <w:t xml:space="preserve">Politicians will push SRM into the limelight with catastrophic side effects – It will reduce precipitation and alter monsoon circulations   </w:t>
      </w:r>
    </w:p>
    <w:p w14:paraId="53DB9356" w14:textId="77777777" w:rsidR="0064643D" w:rsidRPr="007F61ED" w:rsidRDefault="0064643D" w:rsidP="0064643D">
      <w:pPr>
        <w:rPr>
          <w:rFonts w:ascii="Garamond" w:hAnsi="Garamond"/>
        </w:rPr>
      </w:pPr>
      <w:r w:rsidRPr="007F61ED">
        <w:rPr>
          <w:rFonts w:ascii="Garamond" w:hAnsi="Garamond"/>
          <w:b/>
          <w:sz w:val="26"/>
          <w:szCs w:val="26"/>
        </w:rPr>
        <w:t>Davies 10</w:t>
      </w:r>
      <w:r w:rsidRPr="007F61ED">
        <w:rPr>
          <w:rFonts w:ascii="Garamond" w:hAnsi="Garamond"/>
        </w:rPr>
        <w:t xml:space="preserve"> </w:t>
      </w:r>
      <w:r w:rsidRPr="007F61ED">
        <w:rPr>
          <w:rFonts w:ascii="Garamond" w:hAnsi="Garamond"/>
          <w:sz w:val="16"/>
          <w:szCs w:val="16"/>
        </w:rPr>
        <w:t xml:space="preserve">– Professor of Transnational Legal Studies @ VU University Amsterdam [Gareth Davies, “Framing the Social, Political, and Environmental Risks and Benefits of Geoengineering: Balancing the Hard-to-Imagine against the Hard-to-Measure,” </w:t>
      </w:r>
      <w:r w:rsidRPr="007F61ED">
        <w:rPr>
          <w:rFonts w:ascii="Garamond" w:hAnsi="Garamond"/>
          <w:sz w:val="16"/>
          <w:szCs w:val="16"/>
          <w:u w:val="single"/>
        </w:rPr>
        <w:t>Tulsa Law Review</w:t>
      </w:r>
      <w:r w:rsidRPr="007F61ED">
        <w:rPr>
          <w:rFonts w:ascii="Garamond" w:hAnsi="Garamond"/>
          <w:sz w:val="16"/>
          <w:szCs w:val="16"/>
        </w:rPr>
        <w:t>, Volume 46 Issue 2, 46 Tulsa L. Rev. 261 (2010).</w:t>
      </w:r>
    </w:p>
    <w:p w14:paraId="29B030AC" w14:textId="77777777" w:rsidR="0064643D" w:rsidRPr="007F61ED" w:rsidRDefault="0064643D" w:rsidP="0064643D">
      <w:pPr>
        <w:rPr>
          <w:rFonts w:ascii="Garamond" w:hAnsi="Garamond"/>
          <w:sz w:val="10"/>
          <w:szCs w:val="10"/>
        </w:rPr>
      </w:pPr>
    </w:p>
    <w:p w14:paraId="6747F592" w14:textId="77777777" w:rsidR="0064643D" w:rsidRPr="007F61ED" w:rsidRDefault="0064643D" w:rsidP="0064643D">
      <w:pPr>
        <w:rPr>
          <w:rFonts w:ascii="Garamond" w:hAnsi="Garamond"/>
          <w:sz w:val="16"/>
        </w:rPr>
      </w:pPr>
      <w:r w:rsidRPr="007F61ED">
        <w:rPr>
          <w:rFonts w:ascii="Garamond" w:hAnsi="Garamond"/>
          <w:sz w:val="16"/>
        </w:rPr>
        <w:t xml:space="preserve">The reasons why </w:t>
      </w:r>
      <w:r w:rsidRPr="007F61ED">
        <w:rPr>
          <w:rFonts w:ascii="Garamond" w:hAnsi="Garamond"/>
          <w:u w:val="single"/>
        </w:rPr>
        <w:t>sulphur in the stratosphere is becoming the geoengineering</w:t>
      </w:r>
      <w:r w:rsidRPr="007F61ED">
        <w:rPr>
          <w:rFonts w:ascii="Garamond" w:hAnsi="Garamond"/>
          <w:sz w:val="12"/>
          <w:u w:val="single"/>
        </w:rPr>
        <w:t xml:space="preserve"> </w:t>
      </w:r>
      <w:r w:rsidRPr="007F61ED">
        <w:rPr>
          <w:rStyle w:val="Emphasis"/>
          <w:rFonts w:ascii="Garamond" w:hAnsi="Garamond"/>
        </w:rPr>
        <w:t>technique of choice</w:t>
      </w:r>
      <w:r w:rsidRPr="007F61ED">
        <w:rPr>
          <w:rFonts w:ascii="Garamond" w:hAnsi="Garamond"/>
          <w:u w:val="single"/>
        </w:rPr>
        <w:t xml:space="preserve"> </w:t>
      </w:r>
      <w:r w:rsidRPr="007F61ED">
        <w:rPr>
          <w:rFonts w:ascii="Garamond" w:hAnsi="Garamond"/>
          <w:sz w:val="16"/>
        </w:rPr>
        <w:t xml:space="preserve">among aficionados are several. First, </w:t>
      </w:r>
      <w:r w:rsidRPr="007F61ED">
        <w:rPr>
          <w:rFonts w:ascii="Garamond" w:hAnsi="Garamond"/>
          <w:u w:val="single"/>
        </w:rPr>
        <w:t>it appears to be cheap</w:t>
      </w:r>
      <w:r w:rsidRPr="007F61ED">
        <w:rPr>
          <w:rFonts w:ascii="Garamond" w:hAnsi="Garamond"/>
          <w:sz w:val="16"/>
        </w:rPr>
        <w:t xml:space="preserve">. There is broad consensus that the cost of such addition would be in the order of billions or tens of billions of dollars or euros per year. 19 To put this cost in perspective, </w:t>
      </w:r>
      <w:r w:rsidRPr="007F61ED">
        <w:rPr>
          <w:rFonts w:ascii="Garamond" w:hAnsi="Garamond"/>
          <w:u w:val="single"/>
        </w:rPr>
        <w:t>it is suggested that</w:t>
      </w:r>
      <w:r w:rsidRPr="007F61ED">
        <w:rPr>
          <w:rFonts w:ascii="Garamond" w:hAnsi="Garamond"/>
          <w:sz w:val="16"/>
        </w:rPr>
        <w:t>, f</w:t>
      </w:r>
      <w:r w:rsidRPr="007F61ED">
        <w:rPr>
          <w:rFonts w:ascii="Garamond" w:hAnsi="Garamond"/>
          <w:u w:val="single"/>
        </w:rPr>
        <w:t>or between one and thirty dollars per person in the developed world, the entire warming</w:t>
      </w:r>
      <w:r w:rsidRPr="007F61ED">
        <w:rPr>
          <w:rFonts w:ascii="Garamond" w:hAnsi="Garamond"/>
          <w:sz w:val="12"/>
          <w:u w:val="single"/>
        </w:rPr>
        <w:t xml:space="preserve"> </w:t>
      </w:r>
      <w:r w:rsidRPr="007F61ED">
        <w:rPr>
          <w:rFonts w:ascii="Garamond" w:hAnsi="Garamond"/>
          <w:u w:val="single"/>
        </w:rPr>
        <w:t>effects of CO 2 could be eliminated</w:t>
      </w:r>
      <w:r w:rsidRPr="007F61ED">
        <w:rPr>
          <w:rFonts w:ascii="Garamond" w:hAnsi="Garamond"/>
          <w:sz w:val="16"/>
        </w:rPr>
        <w:t xml:space="preserve">. </w:t>
      </w:r>
      <w:r w:rsidRPr="007F61ED">
        <w:rPr>
          <w:rFonts w:ascii="Garamond" w:hAnsi="Garamond"/>
          <w:u w:val="single"/>
        </w:rPr>
        <w:t xml:space="preserve">This </w:t>
      </w:r>
      <w:r w:rsidRPr="007F61ED">
        <w:rPr>
          <w:rFonts w:ascii="Garamond" w:hAnsi="Garamond"/>
          <w:sz w:val="16"/>
        </w:rPr>
        <w:t xml:space="preserve">has been understandably described as "incredible" and would </w:t>
      </w:r>
      <w:r w:rsidRPr="007F61ED">
        <w:rPr>
          <w:rFonts w:ascii="Garamond" w:hAnsi="Garamond"/>
          <w:u w:val="single"/>
        </w:rPr>
        <w:t>cost less, by an order of magnitude, than many other techniques,</w:t>
      </w:r>
      <w:r w:rsidRPr="007F61ED">
        <w:rPr>
          <w:rFonts w:ascii="Garamond" w:hAnsi="Garamond"/>
          <w:sz w:val="12"/>
          <w:u w:val="single"/>
        </w:rPr>
        <w:t xml:space="preserve"> </w:t>
      </w:r>
      <w:r w:rsidRPr="007F61ED">
        <w:rPr>
          <w:rFonts w:ascii="Garamond" w:hAnsi="Garamond"/>
          <w:u w:val="single"/>
        </w:rPr>
        <w:t>or than the several hundreds of billions per year which have been</w:t>
      </w:r>
      <w:r w:rsidRPr="007F61ED">
        <w:rPr>
          <w:rFonts w:ascii="Garamond" w:hAnsi="Garamond"/>
          <w:sz w:val="16"/>
        </w:rPr>
        <w:t xml:space="preserve"> (controversially) </w:t>
      </w:r>
      <w:r w:rsidRPr="007F61ED">
        <w:rPr>
          <w:rFonts w:ascii="Garamond" w:hAnsi="Garamond"/>
          <w:u w:val="single"/>
        </w:rPr>
        <w:t>attributed to emissions reduction</w:t>
      </w:r>
      <w:r w:rsidRPr="007F61ED">
        <w:rPr>
          <w:rFonts w:ascii="Garamond" w:hAnsi="Garamond"/>
          <w:sz w:val="16"/>
        </w:rPr>
        <w:t xml:space="preserve">. 20 There are a number of question marks surrounding both the costs and the comparison with emissions reduction, which are returned to below, but </w:t>
      </w:r>
      <w:r w:rsidRPr="007F61ED">
        <w:rPr>
          <w:rFonts w:ascii="Garamond" w:hAnsi="Garamond"/>
          <w:u w:val="single"/>
        </w:rPr>
        <w:t>the ballpark cost estimates have broad enough support, and are so strikingly cheap,</w:t>
      </w:r>
      <w:r w:rsidRPr="007F61ED">
        <w:rPr>
          <w:rFonts w:ascii="Garamond" w:hAnsi="Garamond"/>
          <w:sz w:val="12"/>
          <w:u w:val="single"/>
        </w:rPr>
        <w:t xml:space="preserve"> </w:t>
      </w:r>
      <w:r w:rsidRPr="007F61ED">
        <w:rPr>
          <w:rFonts w:ascii="Garamond" w:hAnsi="Garamond"/>
          <w:u w:val="single"/>
        </w:rPr>
        <w:t xml:space="preserve">that </w:t>
      </w:r>
      <w:r w:rsidRPr="007F61ED">
        <w:rPr>
          <w:rStyle w:val="Emphasis"/>
          <w:rFonts w:ascii="Garamond" w:hAnsi="Garamond"/>
        </w:rPr>
        <w:t>SRM is pushed straight into the limelight</w:t>
      </w:r>
      <w:r w:rsidRPr="007F61ED">
        <w:rPr>
          <w:rFonts w:ascii="Garamond" w:hAnsi="Garamond"/>
          <w:u w:val="single"/>
        </w:rPr>
        <w:t xml:space="preserve"> and becomes </w:t>
      </w:r>
      <w:r w:rsidRPr="007F61ED">
        <w:rPr>
          <w:rStyle w:val="Emphasis"/>
          <w:rFonts w:ascii="Garamond" w:hAnsi="Garamond"/>
        </w:rPr>
        <w:t>seductive for any policy maker</w:t>
      </w:r>
      <w:r w:rsidRPr="007F61ED">
        <w:rPr>
          <w:rFonts w:ascii="Garamond" w:hAnsi="Garamond"/>
          <w:u w:val="single"/>
        </w:rPr>
        <w:t xml:space="preserve"> concerned about economics</w:t>
      </w:r>
      <w:r w:rsidRPr="007F61ED">
        <w:rPr>
          <w:rFonts w:ascii="Garamond" w:hAnsi="Garamond"/>
          <w:sz w:val="16"/>
        </w:rPr>
        <w:t>.21 Second, sulphur techniques are relatively familiar because they correspond quite closely to what happens when volcanos erupt. 22 It is well known that major eruptions cause temporary decreases in global temperature as a result of the sulphurous particles they pump into the upper atmosphere; so sulphur techniques can be given an aura of naturalness, even safety, by presenting them as comparable to volcanos.23 Such techniques just add a bit more to the stratosphere of the same substance that goes there naturally. This is, perhaps, less alarming than the more radical or innovative SRM techniques and, in some eyes, less risky. 24 Third, there appears to be a fairly broad agreement that sulphur techniques would actually work - partly based on that volcano experience. 25 Thus it can be argued that there is no false promise being made here, but a concrete, practical, and affordable proposal.</w:t>
      </w:r>
    </w:p>
    <w:p w14:paraId="4EA4DFFE" w14:textId="77777777" w:rsidR="0064643D" w:rsidRPr="007F61ED" w:rsidRDefault="0064643D" w:rsidP="0064643D">
      <w:pPr>
        <w:rPr>
          <w:rFonts w:ascii="Garamond" w:hAnsi="Garamond"/>
          <w:sz w:val="16"/>
        </w:rPr>
      </w:pPr>
      <w:r w:rsidRPr="007F61ED">
        <w:rPr>
          <w:rFonts w:ascii="Garamond" w:hAnsi="Garamond"/>
          <w:sz w:val="16"/>
        </w:rPr>
        <w:t xml:space="preserve">However, </w:t>
      </w:r>
      <w:r w:rsidRPr="007F61ED">
        <w:rPr>
          <w:rFonts w:ascii="Garamond" w:hAnsi="Garamond"/>
          <w:u w:val="single"/>
        </w:rPr>
        <w:t>the</w:t>
      </w:r>
      <w:r w:rsidRPr="007F61ED">
        <w:rPr>
          <w:rFonts w:ascii="Garamond" w:hAnsi="Garamond"/>
          <w:sz w:val="16"/>
        </w:rPr>
        <w:t xml:space="preserve"> particular </w:t>
      </w:r>
      <w:r w:rsidRPr="007F61ED">
        <w:rPr>
          <w:rFonts w:ascii="Garamond" w:hAnsi="Garamond"/>
          <w:u w:val="single"/>
        </w:rPr>
        <w:t>weakness of SRMs</w:t>
      </w:r>
      <w:r w:rsidRPr="007F61ED">
        <w:rPr>
          <w:rFonts w:ascii="Garamond" w:hAnsi="Garamond"/>
          <w:sz w:val="16"/>
        </w:rPr>
        <w:t xml:space="preserve"> in general, including </w:t>
      </w:r>
      <w:r w:rsidRPr="007F61ED">
        <w:rPr>
          <w:rFonts w:ascii="Garamond" w:hAnsi="Garamond"/>
          <w:b/>
          <w:sz w:val="16"/>
        </w:rPr>
        <w:t>sulphur techniques</w:t>
      </w:r>
      <w:r w:rsidRPr="007F61ED">
        <w:rPr>
          <w:rFonts w:ascii="Garamond" w:hAnsi="Garamond"/>
          <w:sz w:val="16"/>
        </w:rPr>
        <w:t xml:space="preserve">, </w:t>
      </w:r>
      <w:r w:rsidRPr="007F61ED">
        <w:rPr>
          <w:rFonts w:ascii="Garamond" w:hAnsi="Garamond"/>
          <w:u w:val="single"/>
        </w:rPr>
        <w:t xml:space="preserve">is that they may have nasty, unexpected, or even </w:t>
      </w:r>
      <w:r w:rsidRPr="007F61ED">
        <w:rPr>
          <w:rStyle w:val="Emphasis"/>
          <w:rFonts w:ascii="Garamond" w:hAnsi="Garamond"/>
        </w:rPr>
        <w:t>catastrophic side effects</w:t>
      </w:r>
      <w:r w:rsidRPr="007F61ED">
        <w:rPr>
          <w:rFonts w:ascii="Garamond" w:hAnsi="Garamond"/>
          <w:sz w:val="16"/>
        </w:rPr>
        <w:t xml:space="preserve"> - perhaps </w:t>
      </w:r>
      <w:r w:rsidRPr="007F61ED">
        <w:rPr>
          <w:rStyle w:val="Emphasis"/>
          <w:rFonts w:ascii="Garamond" w:hAnsi="Garamond"/>
        </w:rPr>
        <w:t>reducing precipitation</w:t>
      </w:r>
      <w:r w:rsidRPr="007F61ED">
        <w:rPr>
          <w:rFonts w:ascii="Garamond" w:hAnsi="Garamond"/>
          <w:u w:val="single"/>
        </w:rPr>
        <w:t xml:space="preserve">, changing </w:t>
      </w:r>
      <w:r w:rsidRPr="007F61ED">
        <w:rPr>
          <w:rStyle w:val="Emphasis"/>
          <w:rFonts w:ascii="Garamond" w:hAnsi="Garamond"/>
        </w:rPr>
        <w:t>monsoon circulation</w:t>
      </w:r>
      <w:r w:rsidRPr="007F61ED">
        <w:rPr>
          <w:rFonts w:ascii="Garamond" w:hAnsi="Garamond"/>
          <w:u w:val="single"/>
        </w:rPr>
        <w:t xml:space="preserve">, causing </w:t>
      </w:r>
      <w:r w:rsidRPr="007F61ED">
        <w:rPr>
          <w:rStyle w:val="Emphasis"/>
          <w:rFonts w:ascii="Garamond" w:hAnsi="Garamond"/>
        </w:rPr>
        <w:t>rainforest contraction</w:t>
      </w:r>
      <w:r w:rsidRPr="007F61ED">
        <w:rPr>
          <w:rFonts w:ascii="Garamond" w:hAnsi="Garamond"/>
          <w:sz w:val="16"/>
        </w:rPr>
        <w:t xml:space="preserve">, or </w:t>
      </w:r>
      <w:r w:rsidRPr="007F61ED">
        <w:rPr>
          <w:rStyle w:val="Emphasis"/>
          <w:rFonts w:ascii="Garamond" w:hAnsi="Garamond"/>
        </w:rPr>
        <w:t>changing ocean currents</w:t>
      </w:r>
      <w:r w:rsidRPr="007F61ED">
        <w:rPr>
          <w:rFonts w:ascii="Garamond" w:hAnsi="Garamond"/>
          <w:sz w:val="16"/>
        </w:rPr>
        <w:t xml:space="preserve"> such as the El Nino.26 In particular, </w:t>
      </w:r>
      <w:r w:rsidRPr="007F61ED">
        <w:rPr>
          <w:rFonts w:ascii="Garamond" w:hAnsi="Garamond"/>
          <w:u w:val="single"/>
        </w:rPr>
        <w:t>there may be</w:t>
      </w:r>
      <w:r w:rsidRPr="007F61ED">
        <w:rPr>
          <w:rFonts w:ascii="Garamond" w:hAnsi="Garamond"/>
          <w:sz w:val="16"/>
        </w:rPr>
        <w:t xml:space="preserve"> local and </w:t>
      </w:r>
      <w:r w:rsidRPr="007F61ED">
        <w:rPr>
          <w:rFonts w:ascii="Garamond" w:hAnsi="Garamond"/>
          <w:u w:val="single"/>
        </w:rPr>
        <w:t>regional variations in the effects so that global climate improvement may mask</w:t>
      </w:r>
      <w:r w:rsidRPr="007F61ED">
        <w:rPr>
          <w:rFonts w:ascii="Garamond" w:hAnsi="Garamond"/>
          <w:sz w:val="12"/>
        </w:rPr>
        <w:t xml:space="preserve"> l</w:t>
      </w:r>
      <w:r w:rsidRPr="007F61ED">
        <w:rPr>
          <w:rFonts w:ascii="Garamond" w:hAnsi="Garamond"/>
          <w:sz w:val="16"/>
        </w:rPr>
        <w:t xml:space="preserve">ocal environmental disaster, such as </w:t>
      </w:r>
      <w:r w:rsidRPr="007F61ED">
        <w:rPr>
          <w:rFonts w:ascii="Garamond" w:hAnsi="Garamond"/>
          <w:u w:val="single"/>
        </w:rPr>
        <w:t>desertification or changes in wildlife or plant</w:t>
      </w:r>
      <w:r w:rsidRPr="007F61ED">
        <w:rPr>
          <w:rFonts w:ascii="Garamond" w:hAnsi="Garamond"/>
          <w:sz w:val="12"/>
          <w:u w:val="single"/>
        </w:rPr>
        <w:t xml:space="preserve"> </w:t>
      </w:r>
      <w:r w:rsidRPr="007F61ED">
        <w:rPr>
          <w:rFonts w:ascii="Garamond" w:hAnsi="Garamond"/>
          <w:u w:val="single"/>
        </w:rPr>
        <w:t xml:space="preserve">populations which may impact </w:t>
      </w:r>
      <w:r w:rsidRPr="007F61ED">
        <w:rPr>
          <w:rStyle w:val="Emphasis"/>
          <w:rFonts w:ascii="Garamond" w:hAnsi="Garamond"/>
        </w:rPr>
        <w:t>agriculture and access to food</w:t>
      </w:r>
      <w:r w:rsidRPr="007F61ED">
        <w:rPr>
          <w:rFonts w:ascii="Garamond" w:hAnsi="Garamond"/>
          <w:sz w:val="16"/>
        </w:rPr>
        <w:t xml:space="preserve">. 27 </w:t>
      </w:r>
      <w:r w:rsidRPr="007F61ED">
        <w:rPr>
          <w:rFonts w:ascii="Garamond" w:hAnsi="Garamond"/>
          <w:u w:val="single"/>
        </w:rPr>
        <w:t>Because SRM does not</w:t>
      </w:r>
      <w:r w:rsidRPr="007F61ED">
        <w:rPr>
          <w:rFonts w:ascii="Garamond" w:hAnsi="Garamond"/>
          <w:sz w:val="12"/>
          <w:u w:val="single"/>
        </w:rPr>
        <w:t xml:space="preserve"> </w:t>
      </w:r>
      <w:r w:rsidRPr="007F61ED">
        <w:rPr>
          <w:rFonts w:ascii="Garamond" w:hAnsi="Garamond"/>
          <w:u w:val="single"/>
        </w:rPr>
        <w:t>reduce the amount of CO2 in the atmosphere, it</w:t>
      </w:r>
      <w:r w:rsidRPr="007F61ED">
        <w:rPr>
          <w:rFonts w:ascii="Garamond" w:hAnsi="Garamond"/>
          <w:sz w:val="16"/>
        </w:rPr>
        <w:t xml:space="preserve"> also </w:t>
      </w:r>
      <w:r w:rsidRPr="007F61ED">
        <w:rPr>
          <w:rFonts w:ascii="Garamond" w:hAnsi="Garamond"/>
          <w:u w:val="single"/>
        </w:rPr>
        <w:t>does not solve the nontemperature</w:t>
      </w:r>
      <w:r w:rsidRPr="007F61ED">
        <w:rPr>
          <w:rFonts w:ascii="Garamond" w:hAnsi="Garamond"/>
          <w:sz w:val="12"/>
          <w:u w:val="single"/>
        </w:rPr>
        <w:t xml:space="preserve"> </w:t>
      </w:r>
      <w:r w:rsidRPr="007F61ED">
        <w:rPr>
          <w:rFonts w:ascii="Garamond" w:hAnsi="Garamond"/>
          <w:u w:val="single"/>
        </w:rPr>
        <w:t xml:space="preserve">problems that this creates, notably </w:t>
      </w:r>
      <w:r w:rsidRPr="007F61ED">
        <w:rPr>
          <w:rStyle w:val="Emphasis"/>
          <w:rFonts w:ascii="Garamond" w:hAnsi="Garamond"/>
        </w:rPr>
        <w:t>acidification</w:t>
      </w:r>
      <w:r w:rsidRPr="007F61ED">
        <w:rPr>
          <w:rFonts w:ascii="Garamond" w:hAnsi="Garamond"/>
          <w:u w:val="single"/>
        </w:rPr>
        <w:t xml:space="preserve"> of the oceans</w:t>
      </w:r>
      <w:r w:rsidRPr="007F61ED">
        <w:rPr>
          <w:rFonts w:ascii="Garamond" w:hAnsi="Garamond"/>
          <w:sz w:val="16"/>
        </w:rPr>
        <w:t xml:space="preserve">.28 In general, </w:t>
      </w:r>
      <w:r w:rsidRPr="007F61ED">
        <w:rPr>
          <w:rFonts w:ascii="Garamond" w:hAnsi="Garamond"/>
          <w:u w:val="single"/>
        </w:rPr>
        <w:t>SRM creates</w:t>
      </w:r>
      <w:r w:rsidRPr="007F61ED">
        <w:rPr>
          <w:rFonts w:ascii="Garamond" w:hAnsi="Garamond"/>
          <w:sz w:val="12"/>
          <w:u w:val="single"/>
        </w:rPr>
        <w:t xml:space="preserve"> </w:t>
      </w:r>
      <w:r w:rsidRPr="007F61ED">
        <w:rPr>
          <w:rFonts w:ascii="Garamond" w:hAnsi="Garamond"/>
          <w:u w:val="single"/>
        </w:rPr>
        <w:t>a new atmospheric situation</w:t>
      </w:r>
      <w:r w:rsidRPr="007F61ED">
        <w:rPr>
          <w:rFonts w:ascii="Garamond" w:hAnsi="Garamond"/>
          <w:sz w:val="16"/>
        </w:rPr>
        <w:t xml:space="preserve">, with high C02 but relatively low temperature, </w:t>
      </w:r>
      <w:r w:rsidRPr="007F61ED">
        <w:rPr>
          <w:rFonts w:ascii="Garamond" w:hAnsi="Garamond"/>
          <w:u w:val="single"/>
        </w:rPr>
        <w:t>with who knows-</w:t>
      </w:r>
      <w:r w:rsidRPr="007F61ED">
        <w:rPr>
          <w:rFonts w:ascii="Garamond" w:hAnsi="Garamond"/>
          <w:sz w:val="12"/>
          <w:u w:val="single"/>
        </w:rPr>
        <w:t xml:space="preserve"> </w:t>
      </w:r>
      <w:r w:rsidRPr="007F61ED">
        <w:rPr>
          <w:rFonts w:ascii="Garamond" w:hAnsi="Garamond"/>
          <w:u w:val="single"/>
        </w:rPr>
        <w:t>what consequences</w:t>
      </w:r>
      <w:r w:rsidRPr="007F61ED">
        <w:rPr>
          <w:rFonts w:ascii="Garamond" w:hAnsi="Garamond"/>
          <w:sz w:val="16"/>
        </w:rPr>
        <w:t>. It can be argued that global warming itself shows that we should not play such experimental atmospheric games. Pg. 264-265</w:t>
      </w:r>
    </w:p>
    <w:p w14:paraId="2631FA14" w14:textId="77777777" w:rsidR="0064643D" w:rsidRPr="007F61ED" w:rsidRDefault="0064643D" w:rsidP="0064643D">
      <w:pPr>
        <w:pStyle w:val="Heading4"/>
        <w:rPr>
          <w:rFonts w:ascii="Garamond" w:hAnsi="Garamond"/>
        </w:rPr>
      </w:pPr>
      <w:r w:rsidRPr="007F61ED">
        <w:rPr>
          <w:rFonts w:ascii="Garamond" w:hAnsi="Garamond"/>
        </w:rPr>
        <w:t xml:space="preserve">Monsoon alterations risk </w:t>
      </w:r>
      <w:r w:rsidRPr="007F61ED">
        <w:rPr>
          <w:rFonts w:ascii="Garamond" w:hAnsi="Garamond"/>
          <w:u w:val="single"/>
        </w:rPr>
        <w:t>water crises</w:t>
      </w:r>
      <w:r w:rsidRPr="007F61ED">
        <w:rPr>
          <w:rFonts w:ascii="Garamond" w:hAnsi="Garamond"/>
        </w:rPr>
        <w:t xml:space="preserve">.  Billions are at risk. </w:t>
      </w:r>
    </w:p>
    <w:p w14:paraId="66538CD5" w14:textId="77777777" w:rsidR="0064643D" w:rsidRPr="007F61ED" w:rsidRDefault="0064643D" w:rsidP="0064643D">
      <w:pPr>
        <w:rPr>
          <w:rFonts w:ascii="Garamond" w:hAnsi="Garamond"/>
          <w:sz w:val="16"/>
          <w:szCs w:val="16"/>
        </w:rPr>
      </w:pPr>
      <w:r w:rsidRPr="007F61ED">
        <w:rPr>
          <w:rFonts w:ascii="Garamond" w:hAnsi="Garamond"/>
          <w:b/>
          <w:sz w:val="26"/>
          <w:szCs w:val="26"/>
        </w:rPr>
        <w:t>Robock et al 08</w:t>
      </w:r>
      <w:r w:rsidRPr="007F61ED">
        <w:rPr>
          <w:rFonts w:ascii="Garamond" w:hAnsi="Garamond"/>
        </w:rPr>
        <w:t xml:space="preserve"> </w:t>
      </w:r>
      <w:r w:rsidRPr="007F61ED">
        <w:rPr>
          <w:rFonts w:ascii="Garamond" w:hAnsi="Garamond"/>
          <w:sz w:val="16"/>
          <w:szCs w:val="16"/>
        </w:rPr>
        <w:t xml:space="preserve">- Associate Director of the Center for Environmental Prediction in the Department of Environmental Sciences @ Rutgers University [Dr. Alan Robock (Director of the meteorology undergraduate program @ Rutgers University), Luke Oman (Professor of Earth and Planetary Sciences @ Johns Hopkins University), &amp; Georgiy L. Stenchikov (Professor of Environmental Sciences @ Rutgers University), “Regional climate responses to geoengineering with tropical and Arctic SO2 injections,” </w:t>
      </w:r>
      <w:r w:rsidRPr="007F61ED">
        <w:rPr>
          <w:rFonts w:ascii="Garamond" w:hAnsi="Garamond"/>
          <w:sz w:val="16"/>
          <w:szCs w:val="16"/>
          <w:u w:val="single"/>
        </w:rPr>
        <w:t>Journal of Geophysical Research</w:t>
      </w:r>
      <w:r w:rsidRPr="007F61ED">
        <w:rPr>
          <w:rFonts w:ascii="Garamond" w:hAnsi="Garamond"/>
          <w:sz w:val="16"/>
          <w:szCs w:val="16"/>
        </w:rPr>
        <w:t xml:space="preserve">, VOL. 113, 2008, pg. doi:10.1029/2008JD010050 </w:t>
      </w:r>
    </w:p>
    <w:p w14:paraId="2E4EB0BB" w14:textId="77777777" w:rsidR="0064643D" w:rsidRPr="007F61ED" w:rsidRDefault="0064643D" w:rsidP="0064643D">
      <w:pPr>
        <w:rPr>
          <w:rFonts w:ascii="Garamond" w:hAnsi="Garamond"/>
        </w:rPr>
      </w:pPr>
    </w:p>
    <w:p w14:paraId="1BDEB83F" w14:textId="77777777" w:rsidR="0064643D" w:rsidRPr="007F61ED" w:rsidRDefault="0064643D" w:rsidP="0064643D">
      <w:pPr>
        <w:rPr>
          <w:rFonts w:ascii="Garamond" w:hAnsi="Garamond"/>
          <w:u w:val="single"/>
        </w:rPr>
      </w:pPr>
      <w:r w:rsidRPr="007F61ED">
        <w:rPr>
          <w:rFonts w:ascii="Garamond" w:hAnsi="Garamond"/>
          <w:sz w:val="16"/>
        </w:rPr>
        <w:t xml:space="preserve">[28] It is clear from our results that if enough aerosols could be put into the stratosphere, they would cool the planet and even reverse global warming (Figure 1). This brings up the question of what the optimal global climate should be, if we could control it. And who would decide? Should it be the current climate? </w:t>
      </w:r>
      <w:proofErr w:type="gramStart"/>
      <w:r w:rsidRPr="007F61ED">
        <w:rPr>
          <w:rFonts w:ascii="Garamond" w:hAnsi="Garamond"/>
          <w:sz w:val="16"/>
        </w:rPr>
        <w:t>The preindustrial climate?</w:t>
      </w:r>
      <w:proofErr w:type="gramEnd"/>
      <w:r w:rsidRPr="007F61ED">
        <w:rPr>
          <w:rFonts w:ascii="Garamond" w:hAnsi="Garamond"/>
          <w:sz w:val="16"/>
        </w:rPr>
        <w:t xml:space="preserve"> Figure 1 shows that </w:t>
      </w:r>
      <w:r w:rsidRPr="007F61ED">
        <w:rPr>
          <w:rFonts w:ascii="Garamond" w:hAnsi="Garamond"/>
          <w:u w:val="single"/>
        </w:rPr>
        <w:t>if enough SO2 could be continuously</w:t>
      </w:r>
      <w:r w:rsidRPr="007F61ED">
        <w:rPr>
          <w:rFonts w:ascii="Garamond" w:hAnsi="Garamond"/>
          <w:sz w:val="12"/>
          <w:u w:val="single"/>
        </w:rPr>
        <w:t xml:space="preserve"> </w:t>
      </w:r>
      <w:r w:rsidRPr="007F61ED">
        <w:rPr>
          <w:rFonts w:ascii="Garamond" w:hAnsi="Garamond"/>
          <w:u w:val="single"/>
        </w:rPr>
        <w:t>injected into the stratosphere, the global thermostat could be</w:t>
      </w:r>
      <w:r w:rsidRPr="007F61ED">
        <w:rPr>
          <w:rFonts w:ascii="Garamond" w:hAnsi="Garamond"/>
          <w:sz w:val="12"/>
          <w:u w:val="single"/>
        </w:rPr>
        <w:t xml:space="preserve"> </w:t>
      </w:r>
      <w:r w:rsidRPr="007F61ED">
        <w:rPr>
          <w:rFonts w:ascii="Garamond" w:hAnsi="Garamond"/>
          <w:u w:val="single"/>
        </w:rPr>
        <w:t>adjusted</w:t>
      </w:r>
      <w:r w:rsidRPr="007F61ED">
        <w:rPr>
          <w:rFonts w:ascii="Garamond" w:hAnsi="Garamond"/>
          <w:sz w:val="16"/>
        </w:rPr>
        <w:t xml:space="preserve"> at any setting, </w:t>
      </w:r>
      <w:r w:rsidRPr="007F61ED">
        <w:rPr>
          <w:rFonts w:ascii="Garamond" w:hAnsi="Garamond"/>
          <w:u w:val="single"/>
        </w:rPr>
        <w:t>but</w:t>
      </w:r>
      <w:r w:rsidRPr="007F61ED">
        <w:rPr>
          <w:rFonts w:ascii="Garamond" w:hAnsi="Garamond"/>
          <w:sz w:val="16"/>
        </w:rPr>
        <w:t xml:space="preserve"> that </w:t>
      </w:r>
      <w:r w:rsidRPr="007F61ED">
        <w:rPr>
          <w:rStyle w:val="Emphasis"/>
          <w:rFonts w:ascii="Garamond" w:hAnsi="Garamond"/>
        </w:rPr>
        <w:t>if stopped</w:t>
      </w:r>
      <w:r w:rsidRPr="007F61ED">
        <w:rPr>
          <w:rFonts w:ascii="Garamond" w:hAnsi="Garamond"/>
          <w:u w:val="single"/>
        </w:rPr>
        <w:t xml:space="preserve"> at some time, say</w:t>
      </w:r>
      <w:r w:rsidRPr="007F61ED">
        <w:rPr>
          <w:rFonts w:ascii="Garamond" w:hAnsi="Garamond"/>
          <w:sz w:val="12"/>
          <w:u w:val="single"/>
        </w:rPr>
        <w:t xml:space="preserve"> </w:t>
      </w:r>
      <w:r w:rsidRPr="007F61ED">
        <w:rPr>
          <w:rFonts w:ascii="Garamond" w:hAnsi="Garamond"/>
          <w:u w:val="single"/>
        </w:rPr>
        <w:t>by lack of technical capability, political will, or discovery of</w:t>
      </w:r>
      <w:r w:rsidRPr="007F61ED">
        <w:rPr>
          <w:rFonts w:ascii="Garamond" w:hAnsi="Garamond"/>
          <w:sz w:val="12"/>
          <w:u w:val="single"/>
        </w:rPr>
        <w:t xml:space="preserve"> </w:t>
      </w:r>
      <w:r w:rsidRPr="007F61ED">
        <w:rPr>
          <w:rFonts w:ascii="Garamond" w:hAnsi="Garamond"/>
          <w:u w:val="single"/>
        </w:rPr>
        <w:t>unforeseen negative consequences, there would be even</w:t>
      </w:r>
      <w:r w:rsidRPr="007F61ED">
        <w:rPr>
          <w:rFonts w:ascii="Garamond" w:hAnsi="Garamond"/>
          <w:sz w:val="12"/>
          <w:u w:val="single"/>
        </w:rPr>
        <w:t xml:space="preserve"> </w:t>
      </w:r>
      <w:r w:rsidRPr="007F61ED">
        <w:rPr>
          <w:rFonts w:ascii="Garamond" w:hAnsi="Garamond"/>
          <w:u w:val="single"/>
        </w:rPr>
        <w:t xml:space="preserve">more </w:t>
      </w:r>
      <w:r w:rsidRPr="007F61ED">
        <w:rPr>
          <w:rStyle w:val="Emphasis"/>
          <w:rFonts w:ascii="Garamond" w:hAnsi="Garamond"/>
        </w:rPr>
        <w:t>rapid global warming</w:t>
      </w:r>
      <w:r w:rsidRPr="007F61ED">
        <w:rPr>
          <w:rFonts w:ascii="Garamond" w:hAnsi="Garamond"/>
          <w:u w:val="single"/>
        </w:rPr>
        <w:t xml:space="preserve"> than has occurred in the past</w:t>
      </w:r>
      <w:r w:rsidRPr="007F61ED">
        <w:rPr>
          <w:rFonts w:ascii="Garamond" w:hAnsi="Garamond"/>
          <w:sz w:val="12"/>
          <w:u w:val="single"/>
        </w:rPr>
        <w:t xml:space="preserve"> </w:t>
      </w:r>
      <w:r w:rsidRPr="007F61ED">
        <w:rPr>
          <w:rFonts w:ascii="Garamond" w:hAnsi="Garamond"/>
          <w:u w:val="single"/>
        </w:rPr>
        <w:t>century or than is projected with business as usual</w:t>
      </w:r>
      <w:r w:rsidRPr="007F61ED">
        <w:rPr>
          <w:rFonts w:ascii="Garamond" w:hAnsi="Garamond"/>
          <w:sz w:val="16"/>
        </w:rPr>
        <w:t xml:space="preserve">, as previously shown by Wigley [2006] and Matthews and Caldeira [2007]. </w:t>
      </w:r>
      <w:r w:rsidRPr="007F61ED">
        <w:rPr>
          <w:rFonts w:ascii="Garamond" w:hAnsi="Garamond"/>
          <w:u w:val="single"/>
        </w:rPr>
        <w:t>Adaptation to such a rapid climate change would be difficult.</w:t>
      </w:r>
    </w:p>
    <w:p w14:paraId="4A4F1936" w14:textId="77777777" w:rsidR="0064643D" w:rsidRPr="007F61ED" w:rsidRDefault="0064643D" w:rsidP="0064643D">
      <w:pPr>
        <w:rPr>
          <w:rFonts w:ascii="Garamond" w:hAnsi="Garamond"/>
          <w:sz w:val="16"/>
        </w:rPr>
      </w:pPr>
      <w:r w:rsidRPr="007F61ED">
        <w:rPr>
          <w:rFonts w:ascii="Garamond" w:hAnsi="Garamond"/>
          <w:sz w:val="16"/>
        </w:rPr>
        <w:lastRenderedPageBreak/>
        <w:t xml:space="preserve">[29] Tropical </w:t>
      </w:r>
      <w:r w:rsidRPr="007F61ED">
        <w:rPr>
          <w:rFonts w:ascii="Garamond" w:hAnsi="Garamond"/>
          <w:u w:val="single"/>
        </w:rPr>
        <w:t>injection schemes could cool the global average climate</w:t>
      </w:r>
      <w:r w:rsidRPr="007F61ED">
        <w:rPr>
          <w:rFonts w:ascii="Garamond" w:hAnsi="Garamond"/>
          <w:sz w:val="16"/>
        </w:rPr>
        <w:t xml:space="preserve">. There would be more cooling over continental areas, as expected. </w:t>
      </w:r>
      <w:r w:rsidRPr="007F61ED">
        <w:rPr>
          <w:rFonts w:ascii="Garamond" w:hAnsi="Garamond"/>
          <w:u w:val="single"/>
        </w:rPr>
        <w:t>But the consequences for the</w:t>
      </w:r>
      <w:r w:rsidRPr="007F61ED">
        <w:rPr>
          <w:rFonts w:ascii="Garamond" w:hAnsi="Garamond"/>
          <w:sz w:val="12"/>
          <w:u w:val="single"/>
        </w:rPr>
        <w:t xml:space="preserve"> </w:t>
      </w:r>
      <w:r w:rsidRPr="007F61ED">
        <w:rPr>
          <w:rStyle w:val="Emphasis"/>
          <w:rFonts w:ascii="Garamond" w:hAnsi="Garamond"/>
        </w:rPr>
        <w:t>African and Asian</w:t>
      </w:r>
      <w:r w:rsidRPr="007F61ED">
        <w:rPr>
          <w:rFonts w:ascii="Garamond" w:hAnsi="Garamond"/>
          <w:u w:val="single"/>
        </w:rPr>
        <w:t xml:space="preserve"> summer monsoons could be serious,</w:t>
      </w:r>
      <w:r w:rsidRPr="007F61ED">
        <w:rPr>
          <w:rFonts w:ascii="Garamond" w:hAnsi="Garamond"/>
          <w:sz w:val="12"/>
          <w:u w:val="single"/>
        </w:rPr>
        <w:t xml:space="preserve"> </w:t>
      </w:r>
      <w:r w:rsidRPr="007F61ED">
        <w:rPr>
          <w:rFonts w:ascii="Garamond" w:hAnsi="Garamond"/>
          <w:u w:val="single"/>
        </w:rPr>
        <w:t xml:space="preserve">threatening the </w:t>
      </w:r>
      <w:r w:rsidRPr="007F61ED">
        <w:rPr>
          <w:rStyle w:val="Emphasis"/>
          <w:rFonts w:ascii="Garamond" w:hAnsi="Garamond"/>
        </w:rPr>
        <w:t>food and water</w:t>
      </w:r>
      <w:r w:rsidRPr="007F61ED">
        <w:rPr>
          <w:rFonts w:ascii="Garamond" w:hAnsi="Garamond"/>
          <w:u w:val="single"/>
        </w:rPr>
        <w:t xml:space="preserve"> supplies to </w:t>
      </w:r>
      <w:r w:rsidRPr="007F61ED">
        <w:rPr>
          <w:rStyle w:val="Emphasis"/>
          <w:rFonts w:ascii="Garamond" w:hAnsi="Garamond"/>
        </w:rPr>
        <w:t>billions of people</w:t>
      </w:r>
      <w:r w:rsidRPr="007F61ED">
        <w:rPr>
          <w:rFonts w:ascii="Garamond" w:hAnsi="Garamond"/>
          <w:u w:val="single"/>
        </w:rPr>
        <w:t>.</w:t>
      </w:r>
      <w:r w:rsidRPr="007F61ED">
        <w:rPr>
          <w:rFonts w:ascii="Garamond" w:hAnsi="Garamond"/>
          <w:sz w:val="16"/>
        </w:rPr>
        <w:t xml:space="preserve"> [30] </w:t>
      </w:r>
      <w:r w:rsidRPr="007F61ED">
        <w:rPr>
          <w:rFonts w:ascii="Garamond" w:hAnsi="Garamond"/>
          <w:u w:val="single"/>
        </w:rPr>
        <w:t xml:space="preserve">The safety and efficacy of </w:t>
      </w:r>
      <w:r w:rsidRPr="007F61ED">
        <w:rPr>
          <w:rFonts w:ascii="Garamond" w:hAnsi="Garamond"/>
          <w:sz w:val="16"/>
        </w:rPr>
        <w:t xml:space="preserve">the recent suggestion of </w:t>
      </w:r>
      <w:r w:rsidRPr="007F61ED">
        <w:rPr>
          <w:rFonts w:ascii="Garamond" w:hAnsi="Garamond"/>
          <w:u w:val="single"/>
        </w:rPr>
        <w:t>injection of sulfate aerosols into the Arctic</w:t>
      </w:r>
      <w:r w:rsidRPr="007F61ED">
        <w:rPr>
          <w:rFonts w:ascii="Garamond" w:hAnsi="Garamond"/>
          <w:sz w:val="16"/>
        </w:rPr>
        <w:t xml:space="preserve"> stratosphere to prevent sea ice and Greenland from melting </w:t>
      </w:r>
      <w:r w:rsidRPr="007F61ED">
        <w:rPr>
          <w:rFonts w:ascii="Garamond" w:hAnsi="Garamond"/>
          <w:u w:val="single"/>
        </w:rPr>
        <w:t>while avoiding</w:t>
      </w:r>
      <w:r w:rsidRPr="007F61ED">
        <w:rPr>
          <w:rFonts w:ascii="Garamond" w:hAnsi="Garamond"/>
          <w:sz w:val="12"/>
          <w:u w:val="single"/>
        </w:rPr>
        <w:t xml:space="preserve"> </w:t>
      </w:r>
      <w:r w:rsidRPr="007F61ED">
        <w:rPr>
          <w:rFonts w:ascii="Garamond" w:hAnsi="Garamond"/>
          <w:u w:val="single"/>
        </w:rPr>
        <w:t>adverse effects on the biosphere at lower latitudes</w:t>
      </w:r>
      <w:r w:rsidRPr="007F61ED">
        <w:rPr>
          <w:rFonts w:ascii="Garamond" w:hAnsi="Garamond"/>
          <w:sz w:val="16"/>
        </w:rPr>
        <w:t xml:space="preserve"> [Lane et al., 2007] </w:t>
      </w:r>
      <w:r w:rsidRPr="007F61ED">
        <w:rPr>
          <w:rFonts w:ascii="Garamond" w:hAnsi="Garamond"/>
          <w:u w:val="single"/>
        </w:rPr>
        <w:t>are not supported</w:t>
      </w:r>
      <w:r w:rsidRPr="007F61ED">
        <w:rPr>
          <w:rFonts w:ascii="Garamond" w:hAnsi="Garamond"/>
          <w:sz w:val="16"/>
        </w:rPr>
        <w:t xml:space="preserve"> by our results. While Arctic temperature could be controlled, and sea ice melting could be reversed, </w:t>
      </w:r>
      <w:r w:rsidRPr="007F61ED">
        <w:rPr>
          <w:rFonts w:ascii="Garamond" w:hAnsi="Garamond"/>
          <w:u w:val="single"/>
        </w:rPr>
        <w:t>there would</w:t>
      </w:r>
      <w:r w:rsidRPr="007F61ED">
        <w:rPr>
          <w:rFonts w:ascii="Garamond" w:hAnsi="Garamond"/>
          <w:sz w:val="16"/>
        </w:rPr>
        <w:t xml:space="preserve"> still </w:t>
      </w:r>
      <w:r w:rsidRPr="007F61ED">
        <w:rPr>
          <w:rFonts w:ascii="Garamond" w:hAnsi="Garamond"/>
          <w:u w:val="single"/>
        </w:rPr>
        <w:t>be large consequences for the</w:t>
      </w:r>
      <w:r w:rsidRPr="007F61ED">
        <w:rPr>
          <w:rFonts w:ascii="Garamond" w:hAnsi="Garamond"/>
          <w:sz w:val="12"/>
          <w:u w:val="single"/>
        </w:rPr>
        <w:t xml:space="preserve"> </w:t>
      </w:r>
      <w:r w:rsidRPr="007F61ED">
        <w:rPr>
          <w:rStyle w:val="Emphasis"/>
          <w:rFonts w:ascii="Garamond" w:hAnsi="Garamond"/>
        </w:rPr>
        <w:t>summer monsoons</w:t>
      </w:r>
      <w:r w:rsidRPr="007F61ED">
        <w:rPr>
          <w:rFonts w:ascii="Garamond" w:hAnsi="Garamond"/>
          <w:u w:val="single"/>
        </w:rPr>
        <w:t>, since the aerosols would not be confined</w:t>
      </w:r>
      <w:r w:rsidRPr="007F61ED">
        <w:rPr>
          <w:rFonts w:ascii="Garamond" w:hAnsi="Garamond"/>
          <w:sz w:val="12"/>
          <w:u w:val="single"/>
        </w:rPr>
        <w:t xml:space="preserve"> </w:t>
      </w:r>
      <w:r w:rsidRPr="007F61ED">
        <w:rPr>
          <w:rFonts w:ascii="Garamond" w:hAnsi="Garamond"/>
          <w:u w:val="single"/>
        </w:rPr>
        <w:t>to the polar region</w:t>
      </w:r>
      <w:r w:rsidRPr="007F61ED">
        <w:rPr>
          <w:rFonts w:ascii="Garamond" w:hAnsi="Garamond"/>
          <w:sz w:val="16"/>
        </w:rPr>
        <w:t>.</w:t>
      </w:r>
    </w:p>
    <w:p w14:paraId="5786FBAA" w14:textId="77777777" w:rsidR="0064643D" w:rsidRPr="007F61ED" w:rsidRDefault="0064643D" w:rsidP="0064643D">
      <w:pPr>
        <w:pStyle w:val="Heading4"/>
        <w:rPr>
          <w:rFonts w:ascii="Garamond" w:hAnsi="Garamond"/>
        </w:rPr>
      </w:pPr>
      <w:r w:rsidRPr="007F61ED">
        <w:rPr>
          <w:rFonts w:ascii="Garamond" w:hAnsi="Garamond"/>
        </w:rPr>
        <w:t xml:space="preserve">The crisis in South Asia will escalate and go nuclear </w:t>
      </w:r>
    </w:p>
    <w:p w14:paraId="70719ACC" w14:textId="77777777" w:rsidR="0064643D" w:rsidRPr="007F61ED" w:rsidRDefault="0064643D" w:rsidP="0064643D">
      <w:pPr>
        <w:rPr>
          <w:rFonts w:ascii="Garamond" w:hAnsi="Garamond"/>
          <w:sz w:val="16"/>
          <w:szCs w:val="16"/>
        </w:rPr>
      </w:pPr>
      <w:r w:rsidRPr="007F61ED">
        <w:rPr>
          <w:rFonts w:ascii="Garamond" w:hAnsi="Garamond"/>
          <w:b/>
          <w:sz w:val="26"/>
          <w:szCs w:val="26"/>
        </w:rPr>
        <w:t>Brennan 08</w:t>
      </w:r>
      <w:r w:rsidRPr="007F61ED">
        <w:rPr>
          <w:rFonts w:ascii="Garamond" w:hAnsi="Garamond"/>
        </w:rPr>
        <w:t xml:space="preserve"> </w:t>
      </w:r>
      <w:r w:rsidRPr="007F61ED">
        <w:rPr>
          <w:rFonts w:ascii="Garamond" w:hAnsi="Garamond"/>
          <w:sz w:val="16"/>
          <w:szCs w:val="16"/>
        </w:rPr>
        <w:t>– Lieutenant in the United States Navy [James F. Brennan, “The China-India-Pakistan Water Crisis: Prospects for Interstate Conflict,” Submitted in partial fulfillment of the requirements for the degree of MASTER OF ARTS IN SECURITY STUDIES (FAR EAST, SOUTHEAST ASIA, PACIFIC) from the NAVAL POSTGRADUATE SCHOOL, September 2008</w:t>
      </w:r>
    </w:p>
    <w:p w14:paraId="514C6F7B"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 </w:t>
      </w:r>
    </w:p>
    <w:p w14:paraId="7C5DA6C2" w14:textId="77777777" w:rsidR="0064643D" w:rsidRPr="007F61ED" w:rsidRDefault="0064643D" w:rsidP="0064643D">
      <w:pPr>
        <w:rPr>
          <w:rFonts w:ascii="Garamond" w:hAnsi="Garamond"/>
          <w:sz w:val="16"/>
        </w:rPr>
      </w:pPr>
      <w:r w:rsidRPr="007F61ED">
        <w:rPr>
          <w:rFonts w:ascii="Garamond" w:hAnsi="Garamond"/>
          <w:u w:val="single"/>
        </w:rPr>
        <w:t>India and Pakistan’s enduring rivalry provides the groundwork for an unpredictable relationship</w:t>
      </w:r>
      <w:r w:rsidRPr="007F61ED">
        <w:rPr>
          <w:rFonts w:ascii="Garamond" w:hAnsi="Garamond"/>
          <w:sz w:val="16"/>
        </w:rPr>
        <w:t xml:space="preserve"> between these regional powers. The partition instilled a mutual distrust that persists today. </w:t>
      </w:r>
      <w:r w:rsidRPr="007F61ED">
        <w:rPr>
          <w:rFonts w:ascii="Garamond" w:hAnsi="Garamond"/>
          <w:u w:val="single"/>
        </w:rPr>
        <w:t>Exacerbated by</w:t>
      </w:r>
      <w:r w:rsidRPr="007F61ED">
        <w:rPr>
          <w:rFonts w:ascii="Garamond" w:hAnsi="Garamond"/>
          <w:sz w:val="16"/>
        </w:rPr>
        <w:t xml:space="preserve"> the growing </w:t>
      </w:r>
      <w:r w:rsidRPr="007F61ED">
        <w:rPr>
          <w:rFonts w:ascii="Garamond" w:hAnsi="Garamond"/>
          <w:u w:val="single"/>
        </w:rPr>
        <w:t>water crisis</w:t>
      </w:r>
      <w:r w:rsidRPr="007F61ED">
        <w:rPr>
          <w:rFonts w:ascii="Garamond" w:hAnsi="Garamond"/>
          <w:sz w:val="16"/>
        </w:rPr>
        <w:t xml:space="preserve">, </w:t>
      </w:r>
      <w:r w:rsidRPr="007F61ED">
        <w:rPr>
          <w:rFonts w:ascii="Garamond" w:hAnsi="Garamond"/>
          <w:u w:val="single"/>
        </w:rPr>
        <w:t>the potential for conflict</w:t>
      </w:r>
      <w:r w:rsidRPr="007F61ED">
        <w:rPr>
          <w:rFonts w:ascii="Garamond" w:hAnsi="Garamond"/>
          <w:sz w:val="16"/>
        </w:rPr>
        <w:t xml:space="preserve"> between these countries </w:t>
      </w:r>
      <w:r w:rsidRPr="007F61ED">
        <w:rPr>
          <w:rFonts w:ascii="Garamond" w:hAnsi="Garamond"/>
          <w:u w:val="single"/>
        </w:rPr>
        <w:t>is high</w:t>
      </w:r>
      <w:r w:rsidRPr="007F61ED">
        <w:rPr>
          <w:rFonts w:ascii="Garamond" w:hAnsi="Garamond"/>
          <w:sz w:val="16"/>
        </w:rPr>
        <w:t xml:space="preserve">. Furthermore, </w:t>
      </w:r>
      <w:r w:rsidRPr="007F61ED">
        <w:rPr>
          <w:rFonts w:ascii="Garamond" w:hAnsi="Garamond"/>
          <w:u w:val="single"/>
        </w:rPr>
        <w:t>the possession of nuclear weapons</w:t>
      </w:r>
      <w:r w:rsidRPr="007F61ED">
        <w:rPr>
          <w:rFonts w:ascii="Garamond" w:hAnsi="Garamond"/>
          <w:sz w:val="16"/>
        </w:rPr>
        <w:t xml:space="preserve"> by these countries </w:t>
      </w:r>
      <w:r w:rsidRPr="007F61ED">
        <w:rPr>
          <w:rStyle w:val="Emphasis"/>
          <w:rFonts w:ascii="Garamond" w:hAnsi="Garamond"/>
        </w:rPr>
        <w:t>raises the stakes</w:t>
      </w:r>
      <w:r w:rsidRPr="007F61ED">
        <w:rPr>
          <w:rFonts w:ascii="Garamond" w:hAnsi="Garamond"/>
          <w:sz w:val="16"/>
        </w:rPr>
        <w:t xml:space="preserve"> of the game.</w:t>
      </w:r>
    </w:p>
    <w:p w14:paraId="2FD361F4" w14:textId="77777777" w:rsidR="0064643D" w:rsidRPr="007F61ED" w:rsidRDefault="0064643D" w:rsidP="0064643D">
      <w:pPr>
        <w:rPr>
          <w:rFonts w:ascii="Garamond" w:hAnsi="Garamond"/>
          <w:sz w:val="16"/>
        </w:rPr>
      </w:pPr>
      <w:r w:rsidRPr="007F61ED">
        <w:rPr>
          <w:rFonts w:ascii="Garamond" w:hAnsi="Garamond"/>
          <w:u w:val="single"/>
        </w:rPr>
        <w:t xml:space="preserve">The potential for </w:t>
      </w:r>
      <w:r w:rsidRPr="007F61ED">
        <w:rPr>
          <w:rStyle w:val="Emphasis"/>
          <w:rFonts w:ascii="Garamond" w:hAnsi="Garamond"/>
        </w:rPr>
        <w:t>all-out nuclear exchange</w:t>
      </w:r>
      <w:r w:rsidRPr="007F61ED">
        <w:rPr>
          <w:rFonts w:ascii="Garamond" w:hAnsi="Garamond"/>
          <w:sz w:val="16"/>
        </w:rPr>
        <w:t xml:space="preserve"> is low. However, the potential </w:t>
      </w:r>
      <w:r w:rsidRPr="007F61ED">
        <w:rPr>
          <w:rFonts w:ascii="Garamond" w:hAnsi="Garamond"/>
          <w:u w:val="single"/>
        </w:rPr>
        <w:t>in light of serious disputes over water resources raises serious concerns</w:t>
      </w:r>
      <w:r w:rsidRPr="007F61ED">
        <w:rPr>
          <w:rFonts w:ascii="Garamond" w:hAnsi="Garamond"/>
          <w:sz w:val="16"/>
        </w:rPr>
        <w:t xml:space="preserve"> for parties interested in maintaining regional security. So, </w:t>
      </w:r>
      <w:r w:rsidRPr="007F61ED">
        <w:rPr>
          <w:rFonts w:ascii="Garamond" w:hAnsi="Garamond"/>
          <w:u w:val="single"/>
        </w:rPr>
        <w:t>it is important to ensure</w:t>
      </w:r>
      <w:r w:rsidRPr="007F61ED">
        <w:rPr>
          <w:rFonts w:ascii="Garamond" w:hAnsi="Garamond"/>
          <w:sz w:val="16"/>
        </w:rPr>
        <w:t xml:space="preserve"> that </w:t>
      </w:r>
      <w:r w:rsidRPr="007F61ED">
        <w:rPr>
          <w:rFonts w:ascii="Garamond" w:hAnsi="Garamond"/>
          <w:u w:val="single"/>
        </w:rPr>
        <w:t>water</w:t>
      </w:r>
      <w:r w:rsidRPr="007F61ED">
        <w:rPr>
          <w:rFonts w:ascii="Garamond" w:hAnsi="Garamond"/>
          <w:sz w:val="16"/>
        </w:rPr>
        <w:t xml:space="preserve"> issues be considered in future diplomatic efforts </w:t>
      </w:r>
      <w:r w:rsidRPr="007F61ED">
        <w:rPr>
          <w:rFonts w:ascii="Garamond" w:hAnsi="Garamond"/>
          <w:u w:val="single"/>
        </w:rPr>
        <w:t>to ensure regional stability</w:t>
      </w:r>
      <w:r w:rsidRPr="007F61ED">
        <w:rPr>
          <w:rFonts w:ascii="Garamond" w:hAnsi="Garamond"/>
          <w:sz w:val="16"/>
        </w:rPr>
        <w:t xml:space="preserve">. In other words, interested external powers should consider a proactive approach instead of a reactive one. </w:t>
      </w:r>
      <w:r w:rsidRPr="007F61ED">
        <w:rPr>
          <w:rFonts w:ascii="Garamond" w:hAnsi="Garamond"/>
          <w:u w:val="single"/>
        </w:rPr>
        <w:t xml:space="preserve">The propensity between these countries for conflict makes a reactive approach undesirable. In the event of a nuclear exchange, China, India and Pakistan would be </w:t>
      </w:r>
      <w:r w:rsidRPr="007F61ED">
        <w:rPr>
          <w:rStyle w:val="Emphasis"/>
          <w:rFonts w:ascii="Garamond" w:hAnsi="Garamond"/>
        </w:rPr>
        <w:t>decimated in minutes</w:t>
      </w:r>
      <w:r w:rsidRPr="007F61ED">
        <w:rPr>
          <w:rFonts w:ascii="Garamond" w:hAnsi="Garamond"/>
          <w:u w:val="single"/>
        </w:rPr>
        <w:t xml:space="preserve"> and the long-term effects</w:t>
      </w:r>
      <w:r w:rsidRPr="007F61ED">
        <w:rPr>
          <w:rFonts w:ascii="Garamond" w:hAnsi="Garamond"/>
          <w:sz w:val="16"/>
        </w:rPr>
        <w:t xml:space="preserve"> on regional security </w:t>
      </w:r>
      <w:r w:rsidRPr="007F61ED">
        <w:rPr>
          <w:rFonts w:ascii="Garamond" w:hAnsi="Garamond"/>
          <w:u w:val="single"/>
        </w:rPr>
        <w:t>would last for decades to follow</w:t>
      </w:r>
      <w:r w:rsidRPr="007F61ED">
        <w:rPr>
          <w:rFonts w:ascii="Garamond" w:hAnsi="Garamond"/>
          <w:sz w:val="16"/>
        </w:rPr>
        <w:t>.</w:t>
      </w:r>
    </w:p>
    <w:p w14:paraId="5B61A2AF" w14:textId="77777777" w:rsidR="0064643D" w:rsidRPr="007F61ED" w:rsidRDefault="0064643D" w:rsidP="0064643D">
      <w:pPr>
        <w:rPr>
          <w:rFonts w:ascii="Garamond" w:hAnsi="Garamond"/>
          <w:sz w:val="16"/>
        </w:rPr>
      </w:pPr>
      <w:r w:rsidRPr="007F61ED">
        <w:rPr>
          <w:rFonts w:ascii="Garamond" w:hAnsi="Garamond"/>
          <w:sz w:val="16"/>
        </w:rPr>
        <w:t xml:space="preserve">The stability of the South Asian region is important for a number of reasons. </w:t>
      </w:r>
      <w:r w:rsidRPr="007F61ED">
        <w:rPr>
          <w:rFonts w:ascii="Garamond" w:hAnsi="Garamond"/>
          <w:u w:val="single"/>
        </w:rPr>
        <w:t xml:space="preserve">These countries have a history of tense relations that tend to </w:t>
      </w:r>
      <w:r w:rsidRPr="007F61ED">
        <w:rPr>
          <w:rStyle w:val="Emphasis"/>
          <w:rFonts w:ascii="Garamond" w:hAnsi="Garamond"/>
        </w:rPr>
        <w:t>lead to conflict</w:t>
      </w:r>
      <w:r w:rsidRPr="007F61ED">
        <w:rPr>
          <w:rFonts w:ascii="Garamond" w:hAnsi="Garamond"/>
          <w:sz w:val="16"/>
        </w:rPr>
        <w:t xml:space="preserve">. Therefore, in order to engage these countries effectively, it may be important to address them separately at first – similar to China’s current approach to regional relations.123 As South Asia approaches a </w:t>
      </w:r>
      <w:r w:rsidRPr="007F61ED">
        <w:rPr>
          <w:rFonts w:ascii="Garamond" w:hAnsi="Garamond"/>
          <w:u w:val="single"/>
        </w:rPr>
        <w:t>water crisis</w:t>
      </w:r>
      <w:r w:rsidRPr="007F61ED">
        <w:rPr>
          <w:rFonts w:ascii="Garamond" w:hAnsi="Garamond"/>
          <w:sz w:val="16"/>
        </w:rPr>
        <w:t xml:space="preserve">, the 1960 Indus Water Treaty is a good starting point – as it </w:t>
      </w:r>
      <w:r w:rsidRPr="007F61ED">
        <w:rPr>
          <w:rFonts w:ascii="Garamond" w:hAnsi="Garamond"/>
          <w:u w:val="single"/>
        </w:rPr>
        <w:t>appears to pose the most relevant challenge</w:t>
      </w:r>
      <w:r w:rsidRPr="007F61ED">
        <w:rPr>
          <w:rFonts w:ascii="Garamond" w:hAnsi="Garamond"/>
          <w:sz w:val="16"/>
        </w:rPr>
        <w:t xml:space="preserve"> as far as large-scale engagement is concerned. </w:t>
      </w:r>
      <w:r w:rsidRPr="007F61ED">
        <w:rPr>
          <w:rFonts w:ascii="Garamond" w:hAnsi="Garamond"/>
          <w:u w:val="single"/>
        </w:rPr>
        <w:t xml:space="preserve">If China and South Asia cannot settle potential </w:t>
      </w:r>
      <w:r w:rsidRPr="007F61ED">
        <w:rPr>
          <w:rStyle w:val="Emphasis"/>
          <w:rFonts w:ascii="Garamond" w:hAnsi="Garamond"/>
        </w:rPr>
        <w:t>disputes over water</w:t>
      </w:r>
      <w:r w:rsidRPr="007F61ED">
        <w:rPr>
          <w:rFonts w:ascii="Garamond" w:hAnsi="Garamond"/>
          <w:u w:val="single"/>
        </w:rPr>
        <w:t>, it may be up to</w:t>
      </w:r>
      <w:r w:rsidRPr="007F61ED">
        <w:rPr>
          <w:rFonts w:ascii="Garamond" w:hAnsi="Garamond"/>
          <w:sz w:val="16"/>
        </w:rPr>
        <w:t xml:space="preserve"> a fourth party, such as </w:t>
      </w:r>
      <w:r w:rsidRPr="007F61ED">
        <w:rPr>
          <w:rFonts w:ascii="Garamond" w:hAnsi="Garamond"/>
          <w:u w:val="single"/>
        </w:rPr>
        <w:t>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to motivate change</w:t>
      </w:r>
      <w:r w:rsidRPr="007F61ED">
        <w:rPr>
          <w:rFonts w:ascii="Garamond" w:hAnsi="Garamond"/>
          <w:sz w:val="16"/>
        </w:rPr>
        <w:t>. pg. 45-46</w:t>
      </w:r>
    </w:p>
    <w:p w14:paraId="4BAAF3A2" w14:textId="77777777" w:rsidR="0064643D" w:rsidRPr="007F61ED" w:rsidRDefault="0064643D" w:rsidP="0064643D">
      <w:pPr>
        <w:pStyle w:val="Heading4"/>
        <w:rPr>
          <w:rFonts w:ascii="Garamond" w:hAnsi="Garamond"/>
        </w:rPr>
      </w:pPr>
      <w:r w:rsidRPr="007F61ED">
        <w:rPr>
          <w:rFonts w:ascii="Garamond" w:hAnsi="Garamond"/>
        </w:rPr>
        <w:t xml:space="preserve">AND, </w:t>
      </w:r>
      <w:r w:rsidRPr="007F61ED">
        <w:rPr>
          <w:rFonts w:ascii="Garamond" w:hAnsi="Garamond"/>
          <w:u w:val="single"/>
        </w:rPr>
        <w:t>unilateral</w:t>
      </w:r>
      <w:r w:rsidRPr="007F61ED">
        <w:rPr>
          <w:rFonts w:ascii="Garamond" w:hAnsi="Garamond"/>
        </w:rPr>
        <w:t xml:space="preserve"> SMR is prone to </w:t>
      </w:r>
      <w:r w:rsidRPr="007F61ED">
        <w:rPr>
          <w:rFonts w:ascii="Garamond" w:hAnsi="Garamond"/>
          <w:u w:val="single"/>
        </w:rPr>
        <w:t>intermittency</w:t>
      </w:r>
      <w:r w:rsidRPr="007F61ED">
        <w:rPr>
          <w:rFonts w:ascii="Garamond" w:hAnsi="Garamond"/>
        </w:rPr>
        <w:t xml:space="preserve"> that risks societal collapse </w:t>
      </w:r>
    </w:p>
    <w:p w14:paraId="78516271" w14:textId="77777777" w:rsidR="0064643D" w:rsidRPr="007F61ED" w:rsidRDefault="0064643D" w:rsidP="0064643D">
      <w:pPr>
        <w:rPr>
          <w:rFonts w:ascii="Garamond" w:hAnsi="Garamond"/>
          <w:sz w:val="16"/>
          <w:szCs w:val="16"/>
        </w:rPr>
      </w:pPr>
      <w:r w:rsidRPr="007F61ED">
        <w:rPr>
          <w:rFonts w:ascii="Garamond" w:hAnsi="Garamond"/>
          <w:b/>
          <w:sz w:val="26"/>
          <w:szCs w:val="26"/>
        </w:rPr>
        <w:t>Baum et al.  13</w:t>
      </w:r>
      <w:r w:rsidRPr="007F61ED">
        <w:rPr>
          <w:rFonts w:ascii="Garamond" w:hAnsi="Garamond"/>
        </w:rPr>
        <w:t xml:space="preserve"> </w:t>
      </w:r>
      <w:r w:rsidRPr="007F61ED">
        <w:rPr>
          <w:rFonts w:ascii="Garamond" w:hAnsi="Garamond"/>
          <w:sz w:val="16"/>
          <w:szCs w:val="16"/>
        </w:rPr>
        <w:t xml:space="preserve">- Co-founder and Executive Director @ </w:t>
      </w:r>
      <w:hyperlink r:id="rId11" w:history="1">
        <w:r w:rsidRPr="007F61ED">
          <w:rPr>
            <w:rFonts w:ascii="Garamond" w:hAnsi="Garamond"/>
            <w:sz w:val="16"/>
            <w:szCs w:val="16"/>
          </w:rPr>
          <w:t>Global Catastrophic Risk Institute</w:t>
        </w:r>
      </w:hyperlink>
      <w:r w:rsidRPr="007F61ED">
        <w:rPr>
          <w:rFonts w:ascii="Garamond" w:hAnsi="Garamond"/>
          <w:sz w:val="16"/>
          <w:szCs w:val="16"/>
        </w:rPr>
        <w:t>. [</w:t>
      </w:r>
      <w:r w:rsidRPr="007F61ED">
        <w:rPr>
          <w:rFonts w:ascii="Garamond" w:hAnsi="Garamond"/>
          <w:b/>
          <w:sz w:val="16"/>
          <w:szCs w:val="16"/>
        </w:rPr>
        <w:t>Seth D. Baum</w:t>
      </w:r>
      <w:r w:rsidRPr="007F61ED">
        <w:rPr>
          <w:rFonts w:ascii="Garamond" w:hAnsi="Garamond"/>
          <w:sz w:val="16"/>
          <w:szCs w:val="16"/>
        </w:rPr>
        <w:t xml:space="preserve"> (Post-doctoral fellowship @ Columbia University's </w:t>
      </w:r>
      <w:hyperlink r:id="rId12" w:history="1">
        <w:r w:rsidRPr="007F61ED">
          <w:rPr>
            <w:rFonts w:ascii="Garamond" w:hAnsi="Garamond"/>
            <w:sz w:val="16"/>
            <w:szCs w:val="16"/>
          </w:rPr>
          <w:t>Center for Research on Environmental Decisions</w:t>
        </w:r>
      </w:hyperlink>
      <w:r w:rsidRPr="007F61ED">
        <w:rPr>
          <w:rFonts w:ascii="Garamond" w:hAnsi="Garamond"/>
          <w:sz w:val="16"/>
          <w:szCs w:val="16"/>
        </w:rPr>
        <w:t xml:space="preserve">. Research Scientst at the </w:t>
      </w:r>
      <w:hyperlink r:id="rId13" w:history="1">
        <w:r w:rsidRPr="007F61ED">
          <w:rPr>
            <w:rFonts w:ascii="Garamond" w:hAnsi="Garamond"/>
            <w:sz w:val="16"/>
            <w:szCs w:val="16"/>
          </w:rPr>
          <w:t>Blue Marble Space Institute of Science</w:t>
        </w:r>
      </w:hyperlink>
      <w:r w:rsidRPr="007F61ED">
        <w:rPr>
          <w:rFonts w:ascii="Garamond" w:hAnsi="Garamond"/>
          <w:sz w:val="16"/>
          <w:szCs w:val="16"/>
        </w:rPr>
        <w:t xml:space="preserve">, Ph.D. in geography from Pennsylvania State University), </w:t>
      </w:r>
      <w:r w:rsidRPr="007F61ED">
        <w:rPr>
          <w:rFonts w:ascii="Garamond" w:hAnsi="Garamond"/>
          <w:b/>
          <w:sz w:val="16"/>
          <w:szCs w:val="16"/>
        </w:rPr>
        <w:t>Timothy M. Maher, Jr.</w:t>
      </w:r>
      <w:r w:rsidRPr="007F61ED">
        <w:rPr>
          <w:rFonts w:ascii="Garamond" w:hAnsi="Garamond"/>
          <w:sz w:val="16"/>
          <w:szCs w:val="16"/>
        </w:rPr>
        <w:t xml:space="preserve"> (Research Assistant @ Global Catastrophic Risk Institute) &amp; </w:t>
      </w:r>
      <w:r w:rsidRPr="007F61ED">
        <w:rPr>
          <w:rFonts w:ascii="Garamond" w:hAnsi="Garamond"/>
          <w:b/>
          <w:sz w:val="16"/>
          <w:szCs w:val="16"/>
        </w:rPr>
        <w:t>Jacob Haqq-Misra</w:t>
      </w:r>
      <w:r w:rsidRPr="007F61ED">
        <w:rPr>
          <w:rFonts w:ascii="Garamond" w:hAnsi="Garamond"/>
          <w:sz w:val="16"/>
          <w:szCs w:val="16"/>
        </w:rPr>
        <w:t xml:space="preserve"> (Postdoctoral Scholar @ Penn State University’s Rock Ethics Institute, Research Scientist @ Blue Marble Space Institute of Science and Ph.D. in Meteorology &amp; Astrobiology @ Penn State University, “Double Catastrophe: Intermittent Stratospheric Geoengineering Induced By Societal Collapse,” </w:t>
      </w:r>
      <w:r w:rsidRPr="007F61ED">
        <w:rPr>
          <w:rFonts w:ascii="Garamond" w:hAnsi="Garamond"/>
          <w:sz w:val="16"/>
          <w:szCs w:val="16"/>
          <w:u w:val="single"/>
        </w:rPr>
        <w:t>Environment, Systems and Decisions</w:t>
      </w:r>
      <w:r w:rsidRPr="007F61ED">
        <w:rPr>
          <w:rFonts w:ascii="Garamond" w:hAnsi="Garamond"/>
          <w:sz w:val="16"/>
          <w:szCs w:val="16"/>
        </w:rPr>
        <w:t xml:space="preserve"> 33(1) 23 March 2013, pg. 168-180// http://sethbaum.com/ac/2013_DoubleCatastrophe.html</w:t>
      </w:r>
    </w:p>
    <w:p w14:paraId="653A8C06" w14:textId="77777777" w:rsidR="0064643D" w:rsidRPr="007F61ED" w:rsidRDefault="0064643D" w:rsidP="0064643D">
      <w:pPr>
        <w:rPr>
          <w:rFonts w:ascii="Garamond" w:hAnsi="Garamond"/>
          <w:u w:val="single"/>
        </w:rPr>
      </w:pPr>
    </w:p>
    <w:p w14:paraId="121AAF81" w14:textId="77777777" w:rsidR="0064643D" w:rsidRPr="007F61ED" w:rsidRDefault="0064643D" w:rsidP="0064643D">
      <w:pPr>
        <w:rPr>
          <w:rFonts w:ascii="Garamond" w:hAnsi="Garamond"/>
          <w:sz w:val="16"/>
        </w:rPr>
      </w:pPr>
      <w:r w:rsidRPr="007F61ED">
        <w:rPr>
          <w:rFonts w:ascii="Garamond" w:hAnsi="Garamond"/>
          <w:u w:val="single"/>
        </w:rPr>
        <w:t>One of the largest drawbacks with SAI is</w:t>
      </w:r>
      <w:r w:rsidRPr="007F61ED">
        <w:rPr>
          <w:rFonts w:ascii="Garamond" w:hAnsi="Garamond"/>
          <w:sz w:val="16"/>
        </w:rPr>
        <w:t xml:space="preserve"> the issue of </w:t>
      </w:r>
      <w:r w:rsidRPr="007F61ED">
        <w:rPr>
          <w:rFonts w:ascii="Garamond" w:hAnsi="Garamond"/>
          <w:u w:val="single"/>
        </w:rPr>
        <w:t>intermittency</w:t>
      </w:r>
      <w:r w:rsidRPr="007F61ED">
        <w:rPr>
          <w:rFonts w:ascii="Garamond" w:hAnsi="Garamond"/>
          <w:sz w:val="16"/>
        </w:rPr>
        <w:t xml:space="preserve">. </w:t>
      </w:r>
      <w:r w:rsidRPr="007F61ED">
        <w:rPr>
          <w:rFonts w:ascii="Garamond" w:hAnsi="Garamond"/>
          <w:u w:val="single"/>
        </w:rPr>
        <w:t>Aerosol</w:t>
      </w:r>
      <w:r w:rsidRPr="007F61ED">
        <w:rPr>
          <w:rFonts w:ascii="Garamond" w:hAnsi="Garamond"/>
          <w:sz w:val="16"/>
        </w:rPr>
        <w:t xml:space="preserve"> in the stratosphere </w:t>
      </w:r>
      <w:r w:rsidRPr="007F61ED">
        <w:rPr>
          <w:rFonts w:ascii="Garamond" w:hAnsi="Garamond"/>
          <w:u w:val="single"/>
        </w:rPr>
        <w:t>has a short lifetime</w:t>
      </w:r>
      <w:r w:rsidRPr="007F61ED">
        <w:rPr>
          <w:rFonts w:ascii="Garamond" w:hAnsi="Garamond"/>
          <w:sz w:val="16"/>
        </w:rPr>
        <w:t>: It travels toward the poles and then falls to the surface within about five years of entering the stratosphere. Because of this, in order for SAI to keep surface temperatures approximately constant, aerosol particles would need to be continuously replenished. Otherwise—</w:t>
      </w:r>
      <w:r w:rsidRPr="007F61ED">
        <w:rPr>
          <w:rFonts w:ascii="Garamond" w:hAnsi="Garamond"/>
          <w:u w:val="single"/>
        </w:rPr>
        <w:t>if SAI is</w:t>
      </w:r>
      <w:r w:rsidRPr="007F61ED">
        <w:rPr>
          <w:rFonts w:ascii="Garamond" w:hAnsi="Garamond"/>
          <w:sz w:val="12"/>
          <w:u w:val="single"/>
        </w:rPr>
        <w:t xml:space="preserve"> </w:t>
      </w:r>
      <w:r w:rsidRPr="007F61ED">
        <w:rPr>
          <w:rFonts w:ascii="Garamond" w:hAnsi="Garamond"/>
          <w:u w:val="single"/>
        </w:rPr>
        <w:t>intermittent—the particles will leave the stratosphere, causing temperatures to rise. The temperature</w:t>
      </w:r>
      <w:r w:rsidRPr="007F61ED">
        <w:rPr>
          <w:rFonts w:ascii="Garamond" w:hAnsi="Garamond"/>
          <w:sz w:val="12"/>
          <w:u w:val="single"/>
        </w:rPr>
        <w:t xml:space="preserve"> </w:t>
      </w:r>
      <w:r w:rsidRPr="007F61ED">
        <w:rPr>
          <w:rFonts w:ascii="Garamond" w:hAnsi="Garamond"/>
          <w:u w:val="single"/>
        </w:rPr>
        <w:t xml:space="preserve">rise would be </w:t>
      </w:r>
      <w:r w:rsidRPr="007F61ED">
        <w:rPr>
          <w:rStyle w:val="Emphasis"/>
          <w:rFonts w:ascii="Garamond" w:hAnsi="Garamond"/>
        </w:rPr>
        <w:t>very rapid</w:t>
      </w:r>
      <w:r w:rsidRPr="007F61ED">
        <w:rPr>
          <w:rFonts w:ascii="Garamond" w:hAnsi="Garamond"/>
          <w:sz w:val="16"/>
        </w:rPr>
        <w:t xml:space="preserve">, with computer simulations finding increases on the order of 2 °C per decade, </w:t>
      </w:r>
      <w:r w:rsidRPr="007F61ED">
        <w:rPr>
          <w:rStyle w:val="Emphasis"/>
          <w:rFonts w:ascii="Garamond" w:hAnsi="Garamond"/>
        </w:rPr>
        <w:t>10 times</w:t>
      </w:r>
      <w:r w:rsidRPr="007F61ED">
        <w:rPr>
          <w:rFonts w:ascii="Garamond" w:hAnsi="Garamond"/>
          <w:u w:val="single"/>
        </w:rPr>
        <w:t xml:space="preserve"> the current rate of warming</w:t>
      </w:r>
      <w:r w:rsidRPr="007F61ED">
        <w:rPr>
          <w:rFonts w:ascii="Garamond" w:hAnsi="Garamond"/>
          <w:sz w:val="16"/>
        </w:rPr>
        <w:t xml:space="preserve">, eventually reverting to the temperatures that would exist without SAI (Fig. 2; Kravitz et al. 2011; Matthews and Caldeira 2007; Robock 2008; Robock et al. 2008). Higher atmospheric CO2 concentrations would cause more rapid temperature increases, so </w:t>
      </w:r>
      <w:r w:rsidRPr="007F61ED">
        <w:rPr>
          <w:rFonts w:ascii="Garamond" w:hAnsi="Garamond"/>
          <w:u w:val="single"/>
        </w:rPr>
        <w:t>the severity</w:t>
      </w:r>
      <w:r w:rsidRPr="007F61ED">
        <w:rPr>
          <w:rFonts w:ascii="Garamond" w:hAnsi="Garamond"/>
          <w:sz w:val="12"/>
          <w:u w:val="single"/>
        </w:rPr>
        <w:t xml:space="preserve"> </w:t>
      </w:r>
      <w:r w:rsidRPr="007F61ED">
        <w:rPr>
          <w:rFonts w:ascii="Garamond" w:hAnsi="Garamond"/>
          <w:u w:val="single"/>
        </w:rPr>
        <w:t xml:space="preserve">of SAI intermittency would </w:t>
      </w:r>
      <w:r w:rsidRPr="007F61ED">
        <w:rPr>
          <w:rStyle w:val="Emphasis"/>
          <w:rFonts w:ascii="Garamond" w:hAnsi="Garamond"/>
        </w:rPr>
        <w:t>increase over time</w:t>
      </w:r>
      <w:r w:rsidRPr="007F61ED">
        <w:rPr>
          <w:rFonts w:ascii="Garamond" w:hAnsi="Garamond"/>
          <w:sz w:val="16"/>
        </w:rPr>
        <w:t xml:space="preserve">, assuming that CO2 emissions continue. The </w:t>
      </w:r>
      <w:r w:rsidRPr="007F61ED">
        <w:rPr>
          <w:rFonts w:ascii="Garamond" w:hAnsi="Garamond"/>
          <w:u w:val="single"/>
        </w:rPr>
        <w:t>rapid</w:t>
      </w:r>
      <w:r w:rsidRPr="007F61ED">
        <w:rPr>
          <w:rFonts w:ascii="Garamond" w:hAnsi="Garamond"/>
          <w:sz w:val="12"/>
          <w:u w:val="single"/>
        </w:rPr>
        <w:t xml:space="preserve"> </w:t>
      </w:r>
      <w:r w:rsidRPr="007F61ED">
        <w:rPr>
          <w:rFonts w:ascii="Garamond" w:hAnsi="Garamond"/>
          <w:u w:val="single"/>
        </w:rPr>
        <w:t xml:space="preserve">temperature increase could be very difficult for both ecological and human </w:t>
      </w:r>
      <w:r w:rsidRPr="007F61ED">
        <w:rPr>
          <w:rFonts w:ascii="Garamond" w:hAnsi="Garamond"/>
          <w:u w:val="single"/>
        </w:rPr>
        <w:lastRenderedPageBreak/>
        <w:t>systems to adapt</w:t>
      </w:r>
      <w:r w:rsidRPr="007F61ED">
        <w:rPr>
          <w:rFonts w:ascii="Garamond" w:hAnsi="Garamond"/>
          <w:sz w:val="16"/>
        </w:rPr>
        <w:t xml:space="preserve"> to, possibly </w:t>
      </w:r>
      <w:r w:rsidRPr="007F61ED">
        <w:rPr>
          <w:rFonts w:ascii="Garamond" w:hAnsi="Garamond"/>
          <w:u w:val="single"/>
        </w:rPr>
        <w:t xml:space="preserve">resulting in </w:t>
      </w:r>
      <w:r w:rsidRPr="007F61ED">
        <w:rPr>
          <w:rStyle w:val="Emphasis"/>
          <w:rFonts w:ascii="Garamond" w:hAnsi="Garamond"/>
        </w:rPr>
        <w:t>global catastrophe</w:t>
      </w:r>
      <w:r w:rsidRPr="007F61ED">
        <w:rPr>
          <w:rFonts w:ascii="Garamond" w:hAnsi="Garamond"/>
          <w:sz w:val="16"/>
        </w:rPr>
        <w:t xml:space="preserve">. Global temperature increases have probably not exceeded 2–4 °C per decade for the past several glacial cycles (EPICA Community Members 2006; Matthews &amp; Caldeira, 2007). </w:t>
      </w:r>
      <w:r w:rsidRPr="007F61ED">
        <w:rPr>
          <w:rFonts w:ascii="Garamond" w:hAnsi="Garamond"/>
          <w:u w:val="single"/>
        </w:rPr>
        <w:t xml:space="preserve">Previous periods of rapid climate change </w:t>
      </w:r>
      <w:r w:rsidRPr="007F61ED">
        <w:rPr>
          <w:rFonts w:ascii="Garamond" w:hAnsi="Garamond"/>
          <w:sz w:val="16"/>
        </w:rPr>
        <w:t xml:space="preserve">appear to have </w:t>
      </w:r>
      <w:r w:rsidRPr="007F61ED">
        <w:rPr>
          <w:rFonts w:ascii="Garamond" w:hAnsi="Garamond"/>
          <w:u w:val="single"/>
        </w:rPr>
        <w:t>contributed to the collapse of</w:t>
      </w:r>
      <w:r w:rsidRPr="007F61ED">
        <w:rPr>
          <w:rFonts w:ascii="Garamond" w:hAnsi="Garamond"/>
          <w:sz w:val="12"/>
          <w:u w:val="single"/>
        </w:rPr>
        <w:t xml:space="preserve"> </w:t>
      </w:r>
      <w:r w:rsidRPr="007F61ED">
        <w:rPr>
          <w:rFonts w:ascii="Garamond" w:hAnsi="Garamond"/>
          <w:u w:val="single"/>
        </w:rPr>
        <w:t>the Mayan</w:t>
      </w:r>
      <w:r w:rsidRPr="007F61ED">
        <w:rPr>
          <w:rFonts w:ascii="Garamond" w:hAnsi="Garamond"/>
          <w:sz w:val="16"/>
        </w:rPr>
        <w:t xml:space="preserve"> (Dunning et al. 2012), </w:t>
      </w:r>
      <w:r w:rsidRPr="007F61ED">
        <w:rPr>
          <w:rFonts w:ascii="Garamond" w:hAnsi="Garamond"/>
          <w:u w:val="single"/>
        </w:rPr>
        <w:t>Khmer</w:t>
      </w:r>
      <w:r w:rsidRPr="007F61ED">
        <w:rPr>
          <w:rFonts w:ascii="Garamond" w:hAnsi="Garamond"/>
          <w:sz w:val="16"/>
        </w:rPr>
        <w:t xml:space="preserve"> (Buckley et al. 2010), </w:t>
      </w:r>
      <w:r w:rsidRPr="007F61ED">
        <w:rPr>
          <w:rFonts w:ascii="Garamond" w:hAnsi="Garamond"/>
          <w:u w:val="single"/>
        </w:rPr>
        <w:t>and Old Kingdom Egypt societies</w:t>
      </w:r>
      <w:r w:rsidRPr="007F61ED">
        <w:rPr>
          <w:rFonts w:ascii="Garamond" w:hAnsi="Garamond"/>
          <w:sz w:val="16"/>
        </w:rPr>
        <w:t xml:space="preserve"> (Butzer 2012). While </w:t>
      </w:r>
      <w:r w:rsidRPr="007F61ED">
        <w:rPr>
          <w:rFonts w:ascii="Garamond" w:hAnsi="Garamond"/>
          <w:u w:val="single"/>
        </w:rPr>
        <w:t>modern society</w:t>
      </w:r>
      <w:r w:rsidRPr="007F61ED">
        <w:rPr>
          <w:rFonts w:ascii="Garamond" w:hAnsi="Garamond"/>
          <w:sz w:val="16"/>
        </w:rPr>
        <w:t xml:space="preserve"> is quite different from these societies, it </w:t>
      </w:r>
      <w:r w:rsidRPr="007F61ED">
        <w:rPr>
          <w:rFonts w:ascii="Garamond" w:hAnsi="Garamond"/>
          <w:u w:val="single"/>
        </w:rPr>
        <w:t>may be even more</w:t>
      </w:r>
      <w:r w:rsidRPr="007F61ED">
        <w:rPr>
          <w:rFonts w:ascii="Garamond" w:hAnsi="Garamond"/>
          <w:sz w:val="12"/>
          <w:u w:val="single"/>
        </w:rPr>
        <w:t xml:space="preserve"> </w:t>
      </w:r>
      <w:r w:rsidRPr="007F61ED">
        <w:rPr>
          <w:rFonts w:ascii="Garamond" w:hAnsi="Garamond"/>
          <w:u w:val="single"/>
        </w:rPr>
        <w:t>vulnerable to disruptions due to its high degree of global interconnectedness</w:t>
      </w:r>
      <w:r w:rsidRPr="007F61ED">
        <w:rPr>
          <w:rFonts w:ascii="Garamond" w:hAnsi="Garamond"/>
          <w:sz w:val="16"/>
        </w:rPr>
        <w:t xml:space="preserve"> (Hanson 2008). For these reasons, </w:t>
      </w:r>
      <w:r w:rsidRPr="007F61ED">
        <w:rPr>
          <w:rFonts w:ascii="Garamond" w:hAnsi="Garamond"/>
          <w:u w:val="single"/>
        </w:rPr>
        <w:t>intermittency is</w:t>
      </w:r>
      <w:r w:rsidRPr="007F61ED">
        <w:rPr>
          <w:rFonts w:ascii="Garamond" w:hAnsi="Garamond"/>
          <w:sz w:val="16"/>
        </w:rPr>
        <w:t xml:space="preserve"> cited as </w:t>
      </w:r>
      <w:r w:rsidRPr="007F61ED">
        <w:rPr>
          <w:rFonts w:ascii="Garamond" w:hAnsi="Garamond"/>
          <w:u w:val="single"/>
        </w:rPr>
        <w:t>a core reason to avoid SAI</w:t>
      </w:r>
      <w:r w:rsidRPr="007F61ED">
        <w:rPr>
          <w:rFonts w:ascii="Garamond" w:hAnsi="Garamond"/>
          <w:sz w:val="16"/>
        </w:rPr>
        <w:t xml:space="preserve"> (Goes et al. 2011).</w:t>
      </w:r>
    </w:p>
    <w:p w14:paraId="24CB9BDE" w14:textId="77777777" w:rsidR="0064643D" w:rsidRPr="007F61ED" w:rsidRDefault="0064643D" w:rsidP="0064643D">
      <w:pPr>
        <w:widowControl w:val="0"/>
        <w:autoSpaceDE w:val="0"/>
        <w:autoSpaceDN w:val="0"/>
        <w:adjustRightInd w:val="0"/>
        <w:rPr>
          <w:rFonts w:ascii="Garamond" w:hAnsi="Garamond" w:cs="Times New Roman"/>
          <w:sz w:val="16"/>
          <w:szCs w:val="16"/>
        </w:rPr>
      </w:pPr>
      <w:r w:rsidRPr="007F61ED">
        <w:rPr>
          <w:rFonts w:ascii="Garamond" w:hAnsi="Garamond" w:cs="Times New Roman"/>
          <w:sz w:val="16"/>
          <w:szCs w:val="16"/>
        </w:rPr>
        <w:t>It should be stressed that uncertainty about SAI remains high. Implementing SAI would be an unprecedented alteration to the Earth system and thus could bring about many unintended consequences, for better or worse. Most of the empirical information regarding the cooling effect of atmospheric aerosol on the global climate comes from observations of volcanic eruptions. But volcanic eruptions release a single pulse of aerosol into the stratosphere that temporarily cool the global climate and then dissipate within a few months to a few years (Crutzen 2006; Keith 2000; Robock et al. 2008). In contrast, SAI would be an ongoing project, potentially spanning decades, centuries, or even longer. Observations of volcanic eruptions offer less insight into the impacts of long-term heightened atmospheric aerosol concentrations. Several climate modeling exercises have simulated SAI, finding a likely decline of global precipitation, increased ozone depletion, and an increase in global carbon sinks (if CO2 emissions continue unabated), the latter of which in turn leads to increased ocean acidification (Kravitz et al. 2011; Matthews and Caldeira 2007; Robock et al. 2009). These modeling exercises reveal a lot, but much uncertainty nonetheless remains. Likewise, expressions of support for SAI are typically cautious ones, often with SAI viewed as a last resort option to be entertained only if emissions reductions are inadequate (e.g., Victor et al. 2009).</w:t>
      </w:r>
    </w:p>
    <w:p w14:paraId="32274960" w14:textId="77777777" w:rsidR="0064643D" w:rsidRPr="007F61ED" w:rsidRDefault="0064643D" w:rsidP="0064643D">
      <w:pPr>
        <w:widowControl w:val="0"/>
        <w:autoSpaceDE w:val="0"/>
        <w:autoSpaceDN w:val="0"/>
        <w:adjustRightInd w:val="0"/>
        <w:rPr>
          <w:rFonts w:ascii="Garamond" w:hAnsi="Garamond" w:cs="Times New Roman"/>
          <w:sz w:val="16"/>
        </w:rPr>
      </w:pPr>
      <w:r w:rsidRPr="007F61ED">
        <w:rPr>
          <w:rFonts w:ascii="Garamond" w:hAnsi="Garamond" w:cs="Times New Roman"/>
          <w:u w:val="single"/>
        </w:rPr>
        <w:t>If SAI is implemented</w:t>
      </w:r>
      <w:r w:rsidRPr="007F61ED">
        <w:rPr>
          <w:rFonts w:ascii="Garamond" w:hAnsi="Garamond" w:cs="Times New Roman"/>
          <w:sz w:val="16"/>
        </w:rPr>
        <w:t xml:space="preserve">, then the institutional </w:t>
      </w:r>
      <w:r w:rsidRPr="007F61ED">
        <w:rPr>
          <w:rStyle w:val="Emphasis"/>
          <w:rFonts w:ascii="Garamond" w:hAnsi="Garamond"/>
        </w:rPr>
        <w:t>form of the implementation can be important</w:t>
      </w:r>
      <w:r w:rsidRPr="007F61ED">
        <w:rPr>
          <w:rFonts w:ascii="Garamond" w:hAnsi="Garamond" w:cs="Times New Roman"/>
          <w:sz w:val="16"/>
        </w:rPr>
        <w:t xml:space="preserve">. </w:t>
      </w:r>
      <w:r w:rsidRPr="007F61ED">
        <w:rPr>
          <w:rFonts w:ascii="Garamond" w:hAnsi="Garamond" w:cs="Times New Roman"/>
          <w:u w:val="single"/>
        </w:rPr>
        <w:t xml:space="preserve">One possible SAI implementation scenario has SAI implemented </w:t>
      </w:r>
      <w:r w:rsidRPr="007F61ED">
        <w:rPr>
          <w:rFonts w:ascii="Garamond" w:hAnsi="Garamond" w:cs="Times New Roman"/>
          <w:sz w:val="16"/>
        </w:rPr>
        <w:t xml:space="preserve">by a global body such as the United Nations </w:t>
      </w:r>
      <w:r w:rsidRPr="007F61ED">
        <w:rPr>
          <w:rFonts w:ascii="Garamond" w:hAnsi="Garamond" w:cs="Times New Roman"/>
          <w:u w:val="single"/>
        </w:rPr>
        <w:t>with broad international support</w:t>
      </w:r>
      <w:r w:rsidRPr="007F61ED">
        <w:rPr>
          <w:rFonts w:ascii="Garamond" w:hAnsi="Garamond" w:cs="Times New Roman"/>
          <w:sz w:val="16"/>
        </w:rPr>
        <w:t xml:space="preserve"> (Horton 2011). </w:t>
      </w:r>
      <w:r w:rsidRPr="007F61ED">
        <w:rPr>
          <w:rFonts w:ascii="Garamond" w:hAnsi="Garamond" w:cs="Times New Roman"/>
          <w:u w:val="single"/>
        </w:rPr>
        <w:t>Such an SAI regime may be</w:t>
      </w:r>
      <w:r w:rsidRPr="007F61ED">
        <w:rPr>
          <w:rFonts w:ascii="Garamond" w:hAnsi="Garamond" w:cs="Times New Roman"/>
          <w:sz w:val="16"/>
        </w:rPr>
        <w:t xml:space="preserve"> especially </w:t>
      </w:r>
      <w:r w:rsidRPr="007F61ED">
        <w:rPr>
          <w:rFonts w:ascii="Garamond" w:hAnsi="Garamond" w:cs="Times New Roman"/>
          <w:u w:val="single"/>
        </w:rPr>
        <w:t>durable</w:t>
      </w:r>
      <w:r w:rsidRPr="007F61ED">
        <w:rPr>
          <w:rFonts w:ascii="Garamond" w:hAnsi="Garamond" w:cs="Times New Roman"/>
          <w:sz w:val="16"/>
        </w:rPr>
        <w:t xml:space="preserve"> over time, </w:t>
      </w:r>
      <w:r w:rsidRPr="007F61ED">
        <w:rPr>
          <w:rFonts w:ascii="Garamond" w:hAnsi="Garamond" w:cs="Times New Roman"/>
          <w:u w:val="single"/>
        </w:rPr>
        <w:t>since it would have limited opposition</w:t>
      </w:r>
      <w:r w:rsidRPr="007F61ED">
        <w:rPr>
          <w:rFonts w:ascii="Garamond" w:hAnsi="Garamond" w:cs="Times New Roman"/>
          <w:sz w:val="16"/>
        </w:rPr>
        <w:t xml:space="preserve">, access to ample </w:t>
      </w:r>
      <w:r w:rsidRPr="007F61ED">
        <w:rPr>
          <w:rFonts w:ascii="Garamond" w:hAnsi="Garamond" w:cs="Times New Roman"/>
          <w:u w:val="single"/>
        </w:rPr>
        <w:t>funding, and access to the best tech</w:t>
      </w:r>
      <w:r w:rsidRPr="007F61ED">
        <w:rPr>
          <w:rFonts w:ascii="Garamond" w:hAnsi="Garamond" w:cs="Times New Roman"/>
          <w:sz w:val="16"/>
        </w:rPr>
        <w:t xml:space="preserve">nological </w:t>
      </w:r>
      <w:r w:rsidRPr="007F61ED">
        <w:rPr>
          <w:rFonts w:ascii="Garamond" w:hAnsi="Garamond" w:cs="Times New Roman"/>
          <w:u w:val="single"/>
        </w:rPr>
        <w:t>expertise</w:t>
      </w:r>
      <w:r w:rsidRPr="007F61ED">
        <w:rPr>
          <w:rFonts w:ascii="Garamond" w:hAnsi="Garamond" w:cs="Times New Roman"/>
          <w:sz w:val="16"/>
        </w:rPr>
        <w:t xml:space="preserve">. This durability would result in increasing amounts of aerosol injections as long as greenhouse gas emissions were also increasing. The </w:t>
      </w:r>
      <w:r w:rsidRPr="007F61ED">
        <w:rPr>
          <w:rFonts w:ascii="Garamond" w:hAnsi="Garamond" w:cs="Times New Roman"/>
          <w:u w:val="single"/>
        </w:rPr>
        <w:t xml:space="preserve">durability </w:t>
      </w:r>
      <w:r w:rsidRPr="007F61ED">
        <w:rPr>
          <w:rFonts w:ascii="Garamond" w:hAnsi="Garamond" w:cs="Times New Roman"/>
          <w:sz w:val="16"/>
        </w:rPr>
        <w:t xml:space="preserve">could also </w:t>
      </w:r>
      <w:r w:rsidRPr="007F61ED">
        <w:rPr>
          <w:rFonts w:ascii="Garamond" w:hAnsi="Garamond" w:cs="Times New Roman"/>
          <w:u w:val="single"/>
        </w:rPr>
        <w:t>mean that it would take a relatively large societal collapse to induce intermittency</w:t>
      </w:r>
      <w:r w:rsidRPr="007F61ED">
        <w:rPr>
          <w:rFonts w:ascii="Garamond" w:hAnsi="Garamond" w:cs="Times New Roman"/>
          <w:sz w:val="16"/>
        </w:rPr>
        <w:t>. Indeed, without such a collapse, intermittency could occur is if there is a change in power, but this may be relatively unlikely for a regime based on broad international consensus.</w:t>
      </w:r>
    </w:p>
    <w:p w14:paraId="2836A46B" w14:textId="77777777" w:rsidR="0064643D" w:rsidRPr="007F61ED" w:rsidRDefault="0064643D" w:rsidP="0064643D">
      <w:pPr>
        <w:widowControl w:val="0"/>
        <w:autoSpaceDE w:val="0"/>
        <w:autoSpaceDN w:val="0"/>
        <w:adjustRightInd w:val="0"/>
        <w:rPr>
          <w:rFonts w:ascii="Garamond" w:hAnsi="Garamond" w:cs="Times New Roman"/>
          <w:sz w:val="16"/>
        </w:rPr>
      </w:pPr>
      <w:r w:rsidRPr="007F61ED">
        <w:rPr>
          <w:rFonts w:ascii="Garamond" w:hAnsi="Garamond" w:cs="Times New Roman"/>
          <w:u w:val="single"/>
        </w:rPr>
        <w:t xml:space="preserve">Another </w:t>
      </w:r>
      <w:r w:rsidRPr="007F61ED">
        <w:rPr>
          <w:rFonts w:ascii="Garamond" w:hAnsi="Garamond" w:cs="Times New Roman"/>
          <w:sz w:val="16"/>
        </w:rPr>
        <w:t xml:space="preserve">possible SAI implementation </w:t>
      </w:r>
      <w:r w:rsidRPr="007F61ED">
        <w:rPr>
          <w:rFonts w:ascii="Garamond" w:hAnsi="Garamond" w:cs="Times New Roman"/>
          <w:u w:val="single"/>
        </w:rPr>
        <w:t xml:space="preserve">scenario has SAI implemented by a rogue actor despite broad </w:t>
      </w:r>
      <w:r w:rsidRPr="007F61ED">
        <w:rPr>
          <w:rFonts w:ascii="Garamond" w:hAnsi="Garamond" w:cs="Times New Roman"/>
          <w:sz w:val="16"/>
        </w:rPr>
        <w:t xml:space="preserve">international </w:t>
      </w:r>
      <w:r w:rsidRPr="007F61ED">
        <w:rPr>
          <w:rFonts w:ascii="Garamond" w:hAnsi="Garamond" w:cs="Times New Roman"/>
          <w:u w:val="single"/>
        </w:rPr>
        <w:t>opposition.</w:t>
      </w:r>
      <w:r w:rsidRPr="007F61ED">
        <w:rPr>
          <w:rFonts w:ascii="Garamond" w:hAnsi="Garamond" w:cs="Times New Roman"/>
          <w:sz w:val="16"/>
        </w:rPr>
        <w:t xml:space="preserve"> The </w:t>
      </w:r>
      <w:r w:rsidRPr="007F61ED">
        <w:rPr>
          <w:rFonts w:ascii="Garamond" w:hAnsi="Garamond" w:cs="Times New Roman"/>
          <w:u w:val="single"/>
        </w:rPr>
        <w:t>minimal cost and relative ease</w:t>
      </w:r>
      <w:r w:rsidRPr="007F61ED">
        <w:rPr>
          <w:rFonts w:ascii="Garamond" w:hAnsi="Garamond" w:cs="Times New Roman"/>
          <w:sz w:val="16"/>
        </w:rPr>
        <w:t xml:space="preserve"> of SAI implementation </w:t>
      </w:r>
      <w:r w:rsidRPr="007F61ED">
        <w:rPr>
          <w:rFonts w:ascii="Garamond" w:hAnsi="Garamond" w:cs="Times New Roman"/>
          <w:u w:val="single"/>
        </w:rPr>
        <w:t>could allow a single country</w:t>
      </w:r>
      <w:r w:rsidRPr="007F61ED">
        <w:rPr>
          <w:rFonts w:ascii="Garamond" w:hAnsi="Garamond" w:cs="Times New Roman"/>
          <w:sz w:val="16"/>
        </w:rPr>
        <w:t xml:space="preserve"> or entity </w:t>
      </w:r>
      <w:r w:rsidRPr="007F61ED">
        <w:rPr>
          <w:rFonts w:ascii="Garamond" w:hAnsi="Garamond" w:cs="Times New Roman"/>
          <w:u w:val="single"/>
        </w:rPr>
        <w:t>to initiate such a program</w:t>
      </w:r>
      <w:r w:rsidRPr="007F61ED">
        <w:rPr>
          <w:rFonts w:ascii="Garamond" w:hAnsi="Garamond" w:cs="Times New Roman"/>
          <w:sz w:val="16"/>
        </w:rPr>
        <w:t xml:space="preserve"> (Barrett 2008; Schelling 1996). For example, Millard-Ball (2011) describes a scenario in which Tuvalu unilaterally implements SAI in a last-ditch effort to save its territory from sea level rise, perhaps funded by a “Greenfinger” (Victor 2008:324), a wealthy individual acting to protect the planet.5 </w:t>
      </w:r>
      <w:r w:rsidRPr="007F61ED">
        <w:rPr>
          <w:rFonts w:ascii="Garamond" w:hAnsi="Garamond" w:cs="Times New Roman"/>
          <w:u w:val="single"/>
        </w:rPr>
        <w:t xml:space="preserve">A </w:t>
      </w:r>
      <w:r w:rsidRPr="007F61ED">
        <w:rPr>
          <w:rStyle w:val="Emphasis"/>
          <w:rFonts w:ascii="Garamond" w:hAnsi="Garamond"/>
        </w:rPr>
        <w:t xml:space="preserve">unilateral </w:t>
      </w:r>
      <w:r w:rsidRPr="007F61ED">
        <w:rPr>
          <w:rFonts w:ascii="Garamond" w:hAnsi="Garamond" w:cs="Times New Roman"/>
          <w:u w:val="single"/>
        </w:rPr>
        <w:t>SAI regime may be highly non-durable and thus prone to intermittency</w:t>
      </w:r>
      <w:r w:rsidRPr="007F61ED">
        <w:rPr>
          <w:rFonts w:ascii="Garamond" w:hAnsi="Garamond" w:cs="Times New Roman"/>
          <w:sz w:val="16"/>
        </w:rPr>
        <w:t xml:space="preserve">. Perhaps </w:t>
      </w:r>
      <w:r w:rsidRPr="007F61ED">
        <w:rPr>
          <w:rFonts w:ascii="Garamond" w:hAnsi="Garamond" w:cs="Times New Roman"/>
          <w:u w:val="single"/>
        </w:rPr>
        <w:t>other countries would intervene to force the rogue actor to shut its operations down</w:t>
      </w:r>
      <w:r w:rsidRPr="007F61ED">
        <w:rPr>
          <w:rFonts w:ascii="Garamond" w:hAnsi="Garamond" w:cs="Times New Roman"/>
          <w:sz w:val="16"/>
        </w:rPr>
        <w:t xml:space="preserve">. Perhaps the Greenfinger would withdraw her funding or run out of funds. </w:t>
      </w:r>
      <w:r w:rsidRPr="007F61ED">
        <w:rPr>
          <w:rFonts w:ascii="Garamond" w:hAnsi="Garamond" w:cs="Times New Roman"/>
          <w:u w:val="single"/>
        </w:rPr>
        <w:t>Perhaps the rogue actor would undergo a change in power, a change in heart, or a change in tech</w:t>
      </w:r>
      <w:r w:rsidRPr="007F61ED">
        <w:rPr>
          <w:rFonts w:ascii="Garamond" w:hAnsi="Garamond" w:cs="Times New Roman"/>
          <w:sz w:val="16"/>
        </w:rPr>
        <w:t xml:space="preserve">nological </w:t>
      </w:r>
      <w:r w:rsidRPr="007F61ED">
        <w:rPr>
          <w:rFonts w:ascii="Garamond" w:hAnsi="Garamond" w:cs="Times New Roman"/>
          <w:u w:val="single"/>
        </w:rPr>
        <w:t>capability. Any of these factors could cause intermittency</w:t>
      </w:r>
      <w:r w:rsidRPr="007F61ED">
        <w:rPr>
          <w:rFonts w:ascii="Garamond" w:hAnsi="Garamond" w:cs="Times New Roman"/>
          <w:sz w:val="16"/>
        </w:rPr>
        <w:t xml:space="preserve"> with much less in the way of societal collapse. The lower durability also means less opportunity for SAI with higher amounts of aerosol. Because of this, rogue SAI regimes may result in less severe double catastrophe scenarios.</w:t>
      </w:r>
    </w:p>
    <w:p w14:paraId="534E6DB8" w14:textId="77777777" w:rsidR="0064643D" w:rsidRPr="007F61ED" w:rsidRDefault="0064643D" w:rsidP="0064643D">
      <w:pPr>
        <w:widowControl w:val="0"/>
        <w:autoSpaceDE w:val="0"/>
        <w:autoSpaceDN w:val="0"/>
        <w:adjustRightInd w:val="0"/>
        <w:rPr>
          <w:rFonts w:ascii="Garamond" w:hAnsi="Garamond" w:cs="Times New Roman"/>
          <w:sz w:val="16"/>
        </w:rPr>
      </w:pPr>
      <w:r w:rsidRPr="007F61ED">
        <w:rPr>
          <w:rFonts w:ascii="Garamond" w:hAnsi="Garamond" w:cs="Times New Roman"/>
          <w:sz w:val="16"/>
        </w:rPr>
        <w:t xml:space="preserve">The </w:t>
      </w:r>
      <w:r w:rsidRPr="007F61ED">
        <w:rPr>
          <w:rFonts w:ascii="Garamond" w:hAnsi="Garamond" w:cs="Times New Roman"/>
          <w:u w:val="single"/>
        </w:rPr>
        <w:t>SAI implementation itself could</w:t>
      </w:r>
      <w:r w:rsidRPr="007F61ED">
        <w:rPr>
          <w:rFonts w:ascii="Garamond" w:hAnsi="Garamond" w:cs="Times New Roman"/>
          <w:sz w:val="16"/>
        </w:rPr>
        <w:t xml:space="preserve"> potentially </w:t>
      </w:r>
      <w:r w:rsidRPr="007F61ED">
        <w:rPr>
          <w:rFonts w:ascii="Garamond" w:hAnsi="Garamond" w:cs="Times New Roman"/>
          <w:u w:val="single"/>
        </w:rPr>
        <w:t xml:space="preserve">lead to </w:t>
      </w:r>
      <w:r w:rsidRPr="007F61ED">
        <w:rPr>
          <w:rStyle w:val="Emphasis"/>
          <w:rFonts w:ascii="Garamond" w:hAnsi="Garamond"/>
        </w:rPr>
        <w:t>societal collapse</w:t>
      </w:r>
      <w:r w:rsidRPr="007F61ED">
        <w:rPr>
          <w:rFonts w:ascii="Garamond" w:hAnsi="Garamond" w:cs="Times New Roman"/>
          <w:sz w:val="16"/>
        </w:rPr>
        <w:t xml:space="preserve">. For example, perhaps SAI would be implemented by a coalition of countries experiencing the greatest impacts from climate change, such as the countries of South Asia, Southeast Asia, and sub-Saharan Africa. Other </w:t>
      </w:r>
      <w:r w:rsidRPr="007F61ED">
        <w:rPr>
          <w:rFonts w:ascii="Garamond" w:hAnsi="Garamond" w:cs="Times New Roman"/>
          <w:u w:val="single"/>
        </w:rPr>
        <w:t>states might object to SAI implementation</w:t>
      </w:r>
      <w:r w:rsidRPr="007F61ED">
        <w:rPr>
          <w:rFonts w:ascii="Garamond" w:hAnsi="Garamond" w:cs="Times New Roman"/>
          <w:sz w:val="16"/>
        </w:rPr>
        <w:t xml:space="preserve">—perhaps </w:t>
      </w:r>
      <w:r w:rsidRPr="007F61ED">
        <w:rPr>
          <w:rStyle w:val="Emphasis"/>
          <w:rFonts w:ascii="Garamond" w:hAnsi="Garamond"/>
        </w:rPr>
        <w:t>Russia</w:t>
      </w:r>
      <w:r w:rsidRPr="007F61ED">
        <w:rPr>
          <w:rFonts w:ascii="Garamond" w:hAnsi="Garamond" w:cs="Times New Roman"/>
          <w:u w:val="single"/>
        </w:rPr>
        <w:t xml:space="preserve"> would view warmer temperatures as beneficial</w:t>
      </w:r>
      <w:r w:rsidRPr="007F61ED">
        <w:rPr>
          <w:rFonts w:ascii="Garamond" w:hAnsi="Garamond" w:cs="Times New Roman"/>
          <w:sz w:val="16"/>
        </w:rPr>
        <w:t xml:space="preserve"> </w:t>
      </w:r>
      <w:r w:rsidRPr="007F61ED">
        <w:rPr>
          <w:rFonts w:ascii="Garamond" w:hAnsi="Garamond" w:cs="Times New Roman"/>
          <w:u w:val="single"/>
        </w:rPr>
        <w:t>for</w:t>
      </w:r>
      <w:r w:rsidRPr="007F61ED">
        <w:rPr>
          <w:rFonts w:ascii="Garamond" w:hAnsi="Garamond" w:cs="Times New Roman"/>
          <w:sz w:val="16"/>
        </w:rPr>
        <w:t xml:space="preserve"> its </w:t>
      </w:r>
      <w:r w:rsidRPr="007F61ED">
        <w:rPr>
          <w:rFonts w:ascii="Garamond" w:hAnsi="Garamond" w:cs="Times New Roman"/>
          <w:u w:val="single"/>
        </w:rPr>
        <w:t>ag</w:t>
      </w:r>
      <w:r w:rsidRPr="007F61ED">
        <w:rPr>
          <w:rFonts w:ascii="Garamond" w:hAnsi="Garamond" w:cs="Times New Roman"/>
          <w:sz w:val="16"/>
        </w:rPr>
        <w:t xml:space="preserve">riculture, its </w:t>
      </w:r>
      <w:r w:rsidRPr="007F61ED">
        <w:rPr>
          <w:rFonts w:ascii="Garamond" w:hAnsi="Garamond" w:cs="Times New Roman"/>
          <w:u w:val="single"/>
        </w:rPr>
        <w:t>Arctic shipping and oil drilling</w:t>
      </w:r>
      <w:r w:rsidRPr="007F61ED">
        <w:rPr>
          <w:rFonts w:ascii="Garamond" w:hAnsi="Garamond" w:cs="Times New Roman"/>
          <w:sz w:val="16"/>
        </w:rPr>
        <w:t xml:space="preserve">, and its overall quality of life. </w:t>
      </w:r>
      <w:r w:rsidRPr="007F61ED">
        <w:rPr>
          <w:rFonts w:ascii="Garamond" w:hAnsi="Garamond" w:cs="Times New Roman"/>
          <w:u w:val="single"/>
        </w:rPr>
        <w:t xml:space="preserve">This dispute could increase geopolitical tensions and contribute to a </w:t>
      </w:r>
      <w:r w:rsidRPr="007F61ED">
        <w:rPr>
          <w:rStyle w:val="Emphasis"/>
          <w:rFonts w:ascii="Garamond" w:hAnsi="Garamond"/>
        </w:rPr>
        <w:t>major international conflict</w:t>
      </w:r>
      <w:r w:rsidRPr="007F61ED">
        <w:rPr>
          <w:rFonts w:ascii="Garamond" w:hAnsi="Garamond" w:cs="Times New Roman"/>
          <w:sz w:val="16"/>
        </w:rPr>
        <w:t xml:space="preserve">. </w:t>
      </w:r>
      <w:r w:rsidRPr="007F61ED">
        <w:rPr>
          <w:rFonts w:ascii="Garamond" w:hAnsi="Garamond" w:cs="Times New Roman"/>
          <w:u w:val="single"/>
        </w:rPr>
        <w:t>A</w:t>
      </w:r>
      <w:r w:rsidRPr="007F61ED">
        <w:rPr>
          <w:rFonts w:ascii="Garamond" w:hAnsi="Garamond" w:cs="Times New Roman"/>
          <w:sz w:val="16"/>
        </w:rPr>
        <w:t xml:space="preserve"> sufficiently severe </w:t>
      </w:r>
      <w:r w:rsidRPr="007F61ED">
        <w:rPr>
          <w:rFonts w:ascii="Garamond" w:hAnsi="Garamond" w:cs="Times New Roman"/>
          <w:u w:val="single"/>
        </w:rPr>
        <w:t xml:space="preserve">conflict could induce a </w:t>
      </w:r>
      <w:r w:rsidRPr="007F61ED">
        <w:rPr>
          <w:rStyle w:val="Emphasis"/>
          <w:rFonts w:ascii="Garamond" w:hAnsi="Garamond"/>
        </w:rPr>
        <w:t>societal collapse</w:t>
      </w:r>
      <w:r w:rsidRPr="007F61ED">
        <w:rPr>
          <w:rFonts w:ascii="Garamond" w:hAnsi="Garamond" w:cs="Times New Roman"/>
          <w:u w:val="single"/>
        </w:rPr>
        <w:t xml:space="preserve"> and in turn an SAI double catastrophe</w:t>
      </w:r>
      <w:r w:rsidRPr="007F61ED">
        <w:rPr>
          <w:rFonts w:ascii="Garamond" w:hAnsi="Garamond" w:cs="Times New Roman"/>
          <w:sz w:val="16"/>
        </w:rPr>
        <w:t xml:space="preserve">.  Pg. 7-9 </w:t>
      </w:r>
    </w:p>
    <w:p w14:paraId="02D40550" w14:textId="77777777" w:rsidR="0064643D" w:rsidRPr="007F61ED" w:rsidRDefault="0064643D" w:rsidP="0064643D">
      <w:pPr>
        <w:pStyle w:val="Heading4"/>
        <w:rPr>
          <w:rFonts w:ascii="Garamond" w:hAnsi="Garamond"/>
        </w:rPr>
      </w:pPr>
      <w:r w:rsidRPr="007F61ED">
        <w:rPr>
          <w:rFonts w:ascii="Garamond" w:hAnsi="Garamond"/>
        </w:rPr>
        <w:t xml:space="preserve">Extinction </w:t>
      </w:r>
    </w:p>
    <w:p w14:paraId="1ADC7CE5" w14:textId="77777777" w:rsidR="0064643D" w:rsidRPr="007F61ED" w:rsidRDefault="0064643D" w:rsidP="0064643D">
      <w:pPr>
        <w:rPr>
          <w:rFonts w:ascii="Garamond" w:hAnsi="Garamond"/>
          <w:sz w:val="16"/>
          <w:szCs w:val="16"/>
        </w:rPr>
      </w:pPr>
      <w:r w:rsidRPr="007F61ED">
        <w:rPr>
          <w:rFonts w:ascii="Garamond" w:hAnsi="Garamond"/>
          <w:b/>
          <w:sz w:val="26"/>
          <w:szCs w:val="26"/>
        </w:rPr>
        <w:t>Baum et al.  13</w:t>
      </w:r>
      <w:r w:rsidRPr="007F61ED">
        <w:rPr>
          <w:rFonts w:ascii="Garamond" w:hAnsi="Garamond"/>
        </w:rPr>
        <w:t xml:space="preserve"> </w:t>
      </w:r>
      <w:r w:rsidRPr="007F61ED">
        <w:rPr>
          <w:rFonts w:ascii="Garamond" w:hAnsi="Garamond"/>
          <w:sz w:val="16"/>
          <w:szCs w:val="16"/>
        </w:rPr>
        <w:t xml:space="preserve">- Co-founder and Executive Director @ </w:t>
      </w:r>
      <w:hyperlink r:id="rId14" w:history="1">
        <w:r w:rsidRPr="007F61ED">
          <w:rPr>
            <w:rFonts w:ascii="Garamond" w:hAnsi="Garamond"/>
            <w:sz w:val="16"/>
            <w:szCs w:val="16"/>
          </w:rPr>
          <w:t>Global Catastrophic Risk Institute</w:t>
        </w:r>
      </w:hyperlink>
      <w:r w:rsidRPr="007F61ED">
        <w:rPr>
          <w:rFonts w:ascii="Garamond" w:hAnsi="Garamond"/>
          <w:sz w:val="16"/>
          <w:szCs w:val="16"/>
        </w:rPr>
        <w:t>. [</w:t>
      </w:r>
      <w:r w:rsidRPr="007F61ED">
        <w:rPr>
          <w:rFonts w:ascii="Garamond" w:hAnsi="Garamond"/>
          <w:b/>
          <w:sz w:val="16"/>
          <w:szCs w:val="16"/>
        </w:rPr>
        <w:t>Seth D. Baum</w:t>
      </w:r>
      <w:r w:rsidRPr="007F61ED">
        <w:rPr>
          <w:rFonts w:ascii="Garamond" w:hAnsi="Garamond"/>
          <w:sz w:val="16"/>
          <w:szCs w:val="16"/>
        </w:rPr>
        <w:t xml:space="preserve"> (Post-doctoral fellowship @ Columbia University's </w:t>
      </w:r>
      <w:hyperlink r:id="rId15" w:history="1">
        <w:r w:rsidRPr="007F61ED">
          <w:rPr>
            <w:rFonts w:ascii="Garamond" w:hAnsi="Garamond"/>
            <w:sz w:val="16"/>
            <w:szCs w:val="16"/>
          </w:rPr>
          <w:t>Center for Research on Environmental Decisions</w:t>
        </w:r>
      </w:hyperlink>
      <w:r w:rsidRPr="007F61ED">
        <w:rPr>
          <w:rFonts w:ascii="Garamond" w:hAnsi="Garamond"/>
          <w:sz w:val="16"/>
          <w:szCs w:val="16"/>
        </w:rPr>
        <w:t xml:space="preserve">. Research Scientst at the </w:t>
      </w:r>
      <w:hyperlink r:id="rId16" w:history="1">
        <w:r w:rsidRPr="007F61ED">
          <w:rPr>
            <w:rFonts w:ascii="Garamond" w:hAnsi="Garamond"/>
            <w:sz w:val="16"/>
            <w:szCs w:val="16"/>
          </w:rPr>
          <w:t>Blue Marble Space Institute of Science</w:t>
        </w:r>
      </w:hyperlink>
      <w:r w:rsidRPr="007F61ED">
        <w:rPr>
          <w:rFonts w:ascii="Garamond" w:hAnsi="Garamond"/>
          <w:sz w:val="16"/>
          <w:szCs w:val="16"/>
        </w:rPr>
        <w:t xml:space="preserve">, Ph.D. in geography from Pennsylvania State University), </w:t>
      </w:r>
      <w:r w:rsidRPr="007F61ED">
        <w:rPr>
          <w:rFonts w:ascii="Garamond" w:hAnsi="Garamond"/>
          <w:b/>
          <w:sz w:val="16"/>
          <w:szCs w:val="16"/>
        </w:rPr>
        <w:t>Timothy M. Maher, Jr.</w:t>
      </w:r>
      <w:r w:rsidRPr="007F61ED">
        <w:rPr>
          <w:rFonts w:ascii="Garamond" w:hAnsi="Garamond"/>
          <w:sz w:val="16"/>
          <w:szCs w:val="16"/>
        </w:rPr>
        <w:t xml:space="preserve"> (Research Assistant @ Global Catastrophic Risk Institute) &amp; </w:t>
      </w:r>
      <w:r w:rsidRPr="007F61ED">
        <w:rPr>
          <w:rFonts w:ascii="Garamond" w:hAnsi="Garamond"/>
          <w:b/>
          <w:sz w:val="16"/>
          <w:szCs w:val="16"/>
        </w:rPr>
        <w:t>Jacob Haqq-Misra</w:t>
      </w:r>
      <w:r w:rsidRPr="007F61ED">
        <w:rPr>
          <w:rFonts w:ascii="Garamond" w:hAnsi="Garamond"/>
          <w:sz w:val="16"/>
          <w:szCs w:val="16"/>
        </w:rPr>
        <w:t xml:space="preserve"> (Postdoctoral Scholar @ Penn State University’s Rock Ethics Institute, Research Scientist @ Blue Marble Space Institute of Science and Ph.D. in Meteorology &amp; Astrobiology @ Penn State University, “Double Catastrophe: Intermittent Stratospheric Geoengineering Induced By Societal Collapse,” </w:t>
      </w:r>
      <w:r w:rsidRPr="007F61ED">
        <w:rPr>
          <w:rFonts w:ascii="Garamond" w:hAnsi="Garamond"/>
          <w:sz w:val="16"/>
          <w:szCs w:val="16"/>
          <w:u w:val="single"/>
        </w:rPr>
        <w:t>Environment, Systems and Decisions</w:t>
      </w:r>
      <w:r w:rsidRPr="007F61ED">
        <w:rPr>
          <w:rFonts w:ascii="Garamond" w:hAnsi="Garamond"/>
          <w:sz w:val="16"/>
          <w:szCs w:val="16"/>
        </w:rPr>
        <w:t xml:space="preserve"> 33(1) 23 March 2013, pg. 168-180// http://sethbaum.com/ac/2013_DoubleCatastrophe.html</w:t>
      </w:r>
    </w:p>
    <w:p w14:paraId="17B024D4" w14:textId="77777777" w:rsidR="0064643D" w:rsidRPr="007F61ED" w:rsidRDefault="0064643D" w:rsidP="0064643D">
      <w:pPr>
        <w:rPr>
          <w:rFonts w:ascii="Garamond" w:hAnsi="Garamond"/>
        </w:rPr>
      </w:pPr>
    </w:p>
    <w:p w14:paraId="5B819602" w14:textId="77777777" w:rsidR="0064643D" w:rsidRPr="007F61ED" w:rsidRDefault="0064643D" w:rsidP="0064643D">
      <w:pPr>
        <w:rPr>
          <w:rFonts w:ascii="Garamond" w:hAnsi="Garamond"/>
          <w:sz w:val="16"/>
        </w:rPr>
      </w:pPr>
      <w:r w:rsidRPr="007F61ED">
        <w:rPr>
          <w:rFonts w:ascii="Garamond" w:hAnsi="Garamond"/>
          <w:u w:val="single"/>
        </w:rPr>
        <w:t>Today’s decisions are not about SAI implementation</w:t>
      </w:r>
      <w:r w:rsidRPr="007F61ED">
        <w:rPr>
          <w:rFonts w:ascii="Garamond" w:hAnsi="Garamond"/>
          <w:sz w:val="16"/>
        </w:rPr>
        <w:t xml:space="preserve"> per se </w:t>
      </w:r>
      <w:r w:rsidRPr="007F61ED">
        <w:rPr>
          <w:rFonts w:ascii="Garamond" w:hAnsi="Garamond"/>
          <w:u w:val="single"/>
        </w:rPr>
        <w:t>but about SAI research and</w:t>
      </w:r>
      <w:r w:rsidRPr="007F61ED">
        <w:rPr>
          <w:rFonts w:ascii="Garamond" w:hAnsi="Garamond"/>
          <w:sz w:val="12"/>
          <w:u w:val="single"/>
        </w:rPr>
        <w:t xml:space="preserve"> </w:t>
      </w:r>
      <w:r w:rsidRPr="007F61ED">
        <w:rPr>
          <w:rFonts w:ascii="Garamond" w:hAnsi="Garamond"/>
          <w:u w:val="single"/>
        </w:rPr>
        <w:t>development</w:t>
      </w:r>
      <w:r w:rsidRPr="007F61ED">
        <w:rPr>
          <w:rFonts w:ascii="Garamond" w:hAnsi="Garamond"/>
          <w:sz w:val="16"/>
        </w:rPr>
        <w:t xml:space="preserve">, which is often expressed as taking out insurance for possible future climate change damages (Keith 2000; Crutzen 2006; Gardiner 2010; </w:t>
      </w:r>
      <w:r w:rsidRPr="007F61ED">
        <w:rPr>
          <w:rFonts w:ascii="Garamond" w:hAnsi="Garamond"/>
          <w:sz w:val="16"/>
        </w:rPr>
        <w:lastRenderedPageBreak/>
        <w:t xml:space="preserve">Moreno-Cruz and Keith 2012). But </w:t>
      </w:r>
      <w:r w:rsidRPr="007F61ED">
        <w:rPr>
          <w:rFonts w:ascii="Garamond" w:hAnsi="Garamond"/>
          <w:u w:val="single"/>
        </w:rPr>
        <w:t>the possibility</w:t>
      </w:r>
      <w:r w:rsidRPr="007F61ED">
        <w:rPr>
          <w:rFonts w:ascii="Garamond" w:hAnsi="Garamond"/>
          <w:sz w:val="12"/>
          <w:u w:val="single"/>
        </w:rPr>
        <w:t xml:space="preserve"> </w:t>
      </w:r>
      <w:r w:rsidRPr="007F61ED">
        <w:rPr>
          <w:rFonts w:ascii="Garamond" w:hAnsi="Garamond"/>
          <w:u w:val="single"/>
        </w:rPr>
        <w:t xml:space="preserve">of </w:t>
      </w:r>
      <w:r w:rsidRPr="007F61ED">
        <w:rPr>
          <w:rStyle w:val="Emphasis"/>
          <w:rFonts w:ascii="Garamond" w:hAnsi="Garamond"/>
        </w:rPr>
        <w:t>double catastrophe</w:t>
      </w:r>
      <w:r w:rsidRPr="007F61ED">
        <w:rPr>
          <w:rFonts w:ascii="Garamond" w:hAnsi="Garamond"/>
          <w:u w:val="single"/>
        </w:rPr>
        <w:t xml:space="preserve"> means that SAI could be even </w:t>
      </w:r>
      <w:r w:rsidRPr="007F61ED">
        <w:rPr>
          <w:rStyle w:val="Emphasis"/>
          <w:rFonts w:ascii="Garamond" w:hAnsi="Garamond"/>
        </w:rPr>
        <w:t>riskier than climate change alone</w:t>
      </w:r>
      <w:r w:rsidRPr="007F61ED">
        <w:rPr>
          <w:rFonts w:ascii="Garamond" w:hAnsi="Garamond"/>
          <w:sz w:val="16"/>
        </w:rPr>
        <w:t xml:space="preserve">. Likewise, </w:t>
      </w:r>
      <w:r w:rsidRPr="007F61ED">
        <w:rPr>
          <w:rFonts w:ascii="Garamond" w:hAnsi="Garamond"/>
          <w:u w:val="single"/>
        </w:rPr>
        <w:t>the</w:t>
      </w:r>
      <w:r w:rsidRPr="007F61ED">
        <w:rPr>
          <w:rFonts w:ascii="Garamond" w:hAnsi="Garamond"/>
          <w:sz w:val="12"/>
          <w:u w:val="single"/>
        </w:rPr>
        <w:t xml:space="preserve"> </w:t>
      </w:r>
      <w:r w:rsidRPr="007F61ED">
        <w:rPr>
          <w:rFonts w:ascii="Garamond" w:hAnsi="Garamond"/>
          <w:u w:val="single"/>
        </w:rPr>
        <w:t>possible future desire to implement SAI despite the risks could mean that today’s R</w:t>
      </w:r>
      <w:r w:rsidRPr="007F61ED">
        <w:rPr>
          <w:rFonts w:ascii="Garamond" w:hAnsi="Garamond"/>
          <w:sz w:val="16"/>
        </w:rPr>
        <w:t xml:space="preserve">esearch </w:t>
      </w:r>
      <w:r w:rsidRPr="007F61ED">
        <w:rPr>
          <w:rFonts w:ascii="Garamond" w:hAnsi="Garamond"/>
          <w:u w:val="single"/>
        </w:rPr>
        <w:t>and</w:t>
      </w:r>
      <w:r w:rsidRPr="007F61ED">
        <w:rPr>
          <w:rFonts w:ascii="Garamond" w:hAnsi="Garamond"/>
          <w:sz w:val="12"/>
          <w:u w:val="single"/>
        </w:rPr>
        <w:t xml:space="preserve"> </w:t>
      </w:r>
      <w:r w:rsidRPr="007F61ED">
        <w:rPr>
          <w:rFonts w:ascii="Garamond" w:hAnsi="Garamond"/>
          <w:u w:val="single"/>
        </w:rPr>
        <w:t>D</w:t>
      </w:r>
      <w:r w:rsidRPr="007F61ED">
        <w:rPr>
          <w:rFonts w:ascii="Garamond" w:hAnsi="Garamond"/>
          <w:sz w:val="16"/>
        </w:rPr>
        <w:t xml:space="preserve">evelopment </w:t>
      </w:r>
      <w:r w:rsidRPr="007F61ED">
        <w:rPr>
          <w:rFonts w:ascii="Garamond" w:hAnsi="Garamond"/>
          <w:u w:val="single"/>
        </w:rPr>
        <w:t>creates a harmful temptation</w:t>
      </w:r>
      <w:r w:rsidRPr="007F61ED">
        <w:rPr>
          <w:rFonts w:ascii="Garamond" w:hAnsi="Garamond"/>
          <w:sz w:val="16"/>
        </w:rPr>
        <w:t xml:space="preserve">. In this case, </w:t>
      </w:r>
      <w:r w:rsidRPr="007F61ED">
        <w:rPr>
          <w:rFonts w:ascii="Garamond" w:hAnsi="Garamond"/>
          <w:u w:val="single"/>
        </w:rPr>
        <w:t>the correct decision would be to abstain from</w:t>
      </w:r>
      <w:r w:rsidRPr="007F61ED">
        <w:rPr>
          <w:rFonts w:ascii="Garamond" w:hAnsi="Garamond"/>
          <w:sz w:val="12"/>
          <w:u w:val="single"/>
        </w:rPr>
        <w:t xml:space="preserve"> </w:t>
      </w:r>
      <w:r w:rsidRPr="007F61ED">
        <w:rPr>
          <w:rFonts w:ascii="Garamond" w:hAnsi="Garamond"/>
          <w:u w:val="single"/>
        </w:rPr>
        <w:t>SAI research and development so as to deny future decision-makers the harmful temptation, much like</w:t>
      </w:r>
      <w:r w:rsidRPr="007F61ED">
        <w:rPr>
          <w:rFonts w:ascii="Garamond" w:hAnsi="Garamond"/>
          <w:sz w:val="12"/>
          <w:u w:val="single"/>
        </w:rPr>
        <w:t xml:space="preserve"> </w:t>
      </w:r>
      <w:r w:rsidRPr="007F61ED">
        <w:rPr>
          <w:rStyle w:val="Emphasis"/>
          <w:rFonts w:ascii="Garamond" w:hAnsi="Garamond"/>
        </w:rPr>
        <w:t>Ulysses and the Sirens</w:t>
      </w:r>
      <w:r w:rsidRPr="007F61ED">
        <w:rPr>
          <w:rFonts w:ascii="Garamond" w:hAnsi="Garamond"/>
          <w:sz w:val="16"/>
        </w:rPr>
        <w:t xml:space="preserve"> (Elster 1979).8</w:t>
      </w:r>
    </w:p>
    <w:p w14:paraId="15649F06" w14:textId="77777777" w:rsidR="0064643D" w:rsidRPr="007F61ED" w:rsidRDefault="0064643D" w:rsidP="0064643D">
      <w:pPr>
        <w:rPr>
          <w:rFonts w:ascii="Garamond" w:hAnsi="Garamond"/>
          <w:sz w:val="16"/>
          <w:szCs w:val="16"/>
        </w:rPr>
      </w:pPr>
      <w:r w:rsidRPr="007F61ED">
        <w:rPr>
          <w:rFonts w:ascii="Garamond" w:hAnsi="Garamond"/>
          <w:sz w:val="16"/>
          <w:szCs w:val="16"/>
        </w:rPr>
        <w:t>5. Conclusion</w:t>
      </w:r>
    </w:p>
    <w:p w14:paraId="503569EB" w14:textId="77777777" w:rsidR="0064643D" w:rsidRPr="007F61ED" w:rsidRDefault="0064643D" w:rsidP="0064643D">
      <w:pPr>
        <w:rPr>
          <w:rFonts w:ascii="Garamond" w:hAnsi="Garamond"/>
          <w:sz w:val="16"/>
        </w:rPr>
      </w:pPr>
      <w:r w:rsidRPr="007F61ED">
        <w:rPr>
          <w:rFonts w:ascii="Garamond" w:hAnsi="Garamond"/>
          <w:sz w:val="16"/>
        </w:rPr>
        <w:t>This paper has provided a detailed analysis of the SAI double catastrophe scenario, in which a catastrophic societal collapse induces SAI intermittency. The severity of this scenario depends jointly on the severity of the collapse and the severity of the intermittency. Great uncertainty exists throughout this scenario, especially regarding how effectively collapse survivors could cope with the rapidly rising temperatures of intermittency. However</w:t>
      </w:r>
      <w:r w:rsidRPr="007F61ED">
        <w:rPr>
          <w:rFonts w:ascii="Garamond" w:hAnsi="Garamond"/>
          <w:u w:val="single"/>
        </w:rPr>
        <w:t>, it is plausible that the double catastrophe could be so severe</w:t>
      </w:r>
      <w:r w:rsidRPr="007F61ED">
        <w:rPr>
          <w:rFonts w:ascii="Garamond" w:hAnsi="Garamond"/>
          <w:sz w:val="12"/>
          <w:u w:val="single"/>
        </w:rPr>
        <w:t xml:space="preserve"> </w:t>
      </w:r>
      <w:r w:rsidRPr="007F61ED">
        <w:rPr>
          <w:rFonts w:ascii="Garamond" w:hAnsi="Garamond"/>
          <w:u w:val="single"/>
        </w:rPr>
        <w:t>as to cause permanent destruction of advanced tech</w:t>
      </w:r>
      <w:r w:rsidRPr="007F61ED">
        <w:rPr>
          <w:rFonts w:ascii="Garamond" w:hAnsi="Garamond"/>
          <w:sz w:val="16"/>
        </w:rPr>
        <w:t xml:space="preserve">nological </w:t>
      </w:r>
      <w:r w:rsidRPr="007F61ED">
        <w:rPr>
          <w:rFonts w:ascii="Garamond" w:hAnsi="Garamond"/>
          <w:u w:val="single"/>
        </w:rPr>
        <w:t xml:space="preserve">civilization or even </w:t>
      </w:r>
      <w:r w:rsidRPr="007F61ED">
        <w:rPr>
          <w:rStyle w:val="Emphasis"/>
          <w:rFonts w:ascii="Garamond" w:hAnsi="Garamond"/>
        </w:rPr>
        <w:t>human extinction</w:t>
      </w:r>
      <w:r w:rsidRPr="007F61ED">
        <w:rPr>
          <w:rFonts w:ascii="Garamond" w:hAnsi="Garamond"/>
          <w:sz w:val="16"/>
        </w:rPr>
        <w:t xml:space="preserve">. For this reason in particular, </w:t>
      </w:r>
      <w:r w:rsidRPr="007F61ED">
        <w:rPr>
          <w:rFonts w:ascii="Garamond" w:hAnsi="Garamond"/>
          <w:u w:val="single"/>
        </w:rPr>
        <w:t>avoiding the double catastrophe is an important goal for decision making</w:t>
      </w:r>
      <w:r w:rsidRPr="007F61ED">
        <w:rPr>
          <w:rFonts w:ascii="Garamond" w:hAnsi="Garamond"/>
          <w:sz w:val="12"/>
          <w:u w:val="single"/>
        </w:rPr>
        <w:t xml:space="preserve"> </w:t>
      </w:r>
      <w:r w:rsidRPr="007F61ED">
        <w:rPr>
          <w:rFonts w:ascii="Garamond" w:hAnsi="Garamond"/>
          <w:u w:val="single"/>
        </w:rPr>
        <w:t>about greenhouse gas emissions, geoengineering, and global catastrophic risk reduction in general</w:t>
      </w:r>
      <w:r w:rsidRPr="007F61ED">
        <w:rPr>
          <w:rFonts w:ascii="Garamond" w:hAnsi="Garamond"/>
          <w:sz w:val="16"/>
        </w:rPr>
        <w:t xml:space="preserve">.  </w:t>
      </w:r>
      <w:r w:rsidRPr="007F61ED">
        <w:rPr>
          <w:rFonts w:ascii="Garamond" w:hAnsi="Garamond"/>
        </w:rPr>
        <w:t xml:space="preserve">Pg. 15-16 </w:t>
      </w:r>
    </w:p>
    <w:p w14:paraId="2C2D33D0" w14:textId="77777777" w:rsidR="0064643D" w:rsidRPr="007F61ED" w:rsidRDefault="0064643D" w:rsidP="0064643D">
      <w:pPr>
        <w:pStyle w:val="Heading4"/>
        <w:rPr>
          <w:rFonts w:ascii="Garamond" w:hAnsi="Garamond"/>
        </w:rPr>
      </w:pPr>
      <w:r w:rsidRPr="007F61ED">
        <w:rPr>
          <w:rFonts w:ascii="Garamond" w:hAnsi="Garamond"/>
        </w:rPr>
        <w:t xml:space="preserve">US ocean research will serve as the </w:t>
      </w:r>
      <w:r w:rsidRPr="007F61ED">
        <w:rPr>
          <w:rFonts w:ascii="Garamond" w:hAnsi="Garamond"/>
          <w:u w:val="single"/>
        </w:rPr>
        <w:t>international model</w:t>
      </w:r>
      <w:r w:rsidRPr="007F61ED">
        <w:rPr>
          <w:rFonts w:ascii="Garamond" w:hAnsi="Garamond"/>
        </w:rPr>
        <w:t xml:space="preserve"> and set the tone for global negotiations.  We prevent the unilateral SRM deployment </w:t>
      </w:r>
    </w:p>
    <w:p w14:paraId="5D298B6D"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1DD6BEC6" w14:textId="77777777" w:rsidR="0064643D" w:rsidRPr="007F61ED" w:rsidRDefault="0064643D" w:rsidP="0064643D">
      <w:pPr>
        <w:rPr>
          <w:rFonts w:ascii="Garamond" w:hAnsi="Garamond"/>
          <w:u w:val="single"/>
        </w:rPr>
      </w:pPr>
    </w:p>
    <w:p w14:paraId="5261742A" w14:textId="77777777" w:rsidR="0064643D" w:rsidRPr="007F61ED" w:rsidRDefault="0064643D" w:rsidP="0064643D">
      <w:pPr>
        <w:rPr>
          <w:rFonts w:ascii="Garamond" w:hAnsi="Garamond"/>
          <w:sz w:val="16"/>
        </w:rPr>
      </w:pPr>
      <w:r w:rsidRPr="007F61ED">
        <w:rPr>
          <w:rFonts w:ascii="Garamond" w:hAnsi="Garamond"/>
          <w:u w:val="single"/>
        </w:rPr>
        <w:t>Some governments may be inclined to test and deploy</w:t>
      </w:r>
      <w:r w:rsidRPr="007F61ED">
        <w:rPr>
          <w:rFonts w:ascii="Garamond" w:hAnsi="Garamond"/>
          <w:sz w:val="12"/>
        </w:rPr>
        <w:t xml:space="preserve"> </w:t>
      </w:r>
      <w:r w:rsidRPr="007F61ED">
        <w:rPr>
          <w:rFonts w:ascii="Garamond" w:hAnsi="Garamond"/>
          <w:u w:val="single"/>
        </w:rPr>
        <w:t>systems with less regard for side effects, whereas</w:t>
      </w:r>
      <w:r w:rsidRPr="007F61ED">
        <w:rPr>
          <w:rFonts w:ascii="Garamond" w:hAnsi="Garamond"/>
          <w:sz w:val="12"/>
          <w:u w:val="single"/>
        </w:rPr>
        <w:t xml:space="preserve"> </w:t>
      </w:r>
      <w:r w:rsidRPr="007F61ED">
        <w:rPr>
          <w:rFonts w:ascii="Garamond" w:hAnsi="Garamond"/>
          <w:u w:val="single"/>
        </w:rPr>
        <w:t>others may reject all forms of deliberate climate</w:t>
      </w:r>
      <w:r w:rsidRPr="007F61ED">
        <w:rPr>
          <w:rFonts w:ascii="Garamond" w:hAnsi="Garamond"/>
          <w:sz w:val="12"/>
          <w:u w:val="single"/>
        </w:rPr>
        <w:t xml:space="preserve"> </w:t>
      </w:r>
      <w:r w:rsidRPr="007F61ED">
        <w:rPr>
          <w:rFonts w:ascii="Garamond" w:hAnsi="Garamond"/>
          <w:u w:val="single"/>
        </w:rPr>
        <w:t>remediation,</w:t>
      </w:r>
      <w:r w:rsidRPr="007F61ED">
        <w:rPr>
          <w:rFonts w:ascii="Garamond" w:hAnsi="Garamond"/>
          <w:sz w:val="16"/>
        </w:rPr>
        <w:t xml:space="preserve"> even for research purposes. </w:t>
      </w:r>
      <w:r w:rsidRPr="007F61ED">
        <w:rPr>
          <w:rFonts w:ascii="Garamond" w:hAnsi="Garamond"/>
          <w:sz w:val="16"/>
          <w:szCs w:val="16"/>
        </w:rPr>
        <w:t>Because the subject is so complex and potential risks are still unclear, it will likely be difficult or impossible to reach a global consensus on common policies and ground rules</w:t>
      </w:r>
      <w:r w:rsidRPr="007F61ED">
        <w:rPr>
          <w:rFonts w:ascii="Garamond" w:hAnsi="Garamond"/>
          <w:sz w:val="16"/>
        </w:rPr>
        <w:t xml:space="preserve">. </w:t>
      </w:r>
      <w:r w:rsidRPr="007F61ED">
        <w:rPr>
          <w:rFonts w:ascii="Garamond" w:hAnsi="Garamond"/>
          <w:u w:val="single"/>
        </w:rPr>
        <w:t>It is important</w:t>
      </w:r>
      <w:r w:rsidRPr="007F61ED">
        <w:rPr>
          <w:rFonts w:ascii="Garamond" w:hAnsi="Garamond"/>
          <w:sz w:val="16"/>
        </w:rPr>
        <w:t xml:space="preserve">, however, </w:t>
      </w:r>
      <w:r w:rsidRPr="007F61ED">
        <w:rPr>
          <w:rFonts w:ascii="Garamond" w:hAnsi="Garamond"/>
          <w:u w:val="single"/>
        </w:rPr>
        <w:t xml:space="preserve">to </w:t>
      </w:r>
      <w:r w:rsidRPr="007F61ED">
        <w:rPr>
          <w:rStyle w:val="Emphasis"/>
          <w:rFonts w:ascii="Garamond" w:hAnsi="Garamond"/>
        </w:rPr>
        <w:t>start early</w:t>
      </w:r>
      <w:r w:rsidRPr="007F61ED">
        <w:rPr>
          <w:rFonts w:ascii="Garamond" w:hAnsi="Garamond"/>
          <w:u w:val="single"/>
        </w:rPr>
        <w:t xml:space="preserve"> to develop international </w:t>
      </w:r>
      <w:r w:rsidRPr="007F61ED">
        <w:rPr>
          <w:rFonts w:ascii="Garamond" w:hAnsi="Garamond"/>
          <w:sz w:val="16"/>
          <w:szCs w:val="16"/>
        </w:rPr>
        <w:t>research and</w:t>
      </w:r>
      <w:r w:rsidRPr="007F61ED">
        <w:rPr>
          <w:rFonts w:ascii="Garamond" w:hAnsi="Garamond"/>
          <w:u w:val="single"/>
        </w:rPr>
        <w:t xml:space="preserve"> </w:t>
      </w:r>
      <w:r w:rsidRPr="007F61ED">
        <w:rPr>
          <w:rStyle w:val="Emphasis"/>
          <w:rFonts w:ascii="Garamond" w:hAnsi="Garamond"/>
        </w:rPr>
        <w:t>policy collaboration</w:t>
      </w:r>
      <w:r w:rsidRPr="007F61ED">
        <w:rPr>
          <w:rFonts w:ascii="Garamond" w:hAnsi="Garamond"/>
          <w:sz w:val="16"/>
        </w:rPr>
        <w:t>, at least among major actors.</w:t>
      </w:r>
    </w:p>
    <w:p w14:paraId="7FB25EF9" w14:textId="77777777" w:rsidR="0064643D" w:rsidRPr="007F61ED" w:rsidRDefault="0064643D" w:rsidP="0064643D">
      <w:pPr>
        <w:rPr>
          <w:rFonts w:ascii="Garamond" w:hAnsi="Garamond"/>
          <w:sz w:val="16"/>
          <w:szCs w:val="16"/>
        </w:rPr>
      </w:pPr>
      <w:r w:rsidRPr="007F61ED">
        <w:rPr>
          <w:rFonts w:ascii="Garamond" w:hAnsi="Garamond"/>
          <w:sz w:val="16"/>
          <w:szCs w:val="16"/>
        </w:rPr>
        <w:t>Some Nations May Be Tempted to Deploy SRM Technologies Unilaterally</w:t>
      </w:r>
    </w:p>
    <w:p w14:paraId="78F26FFD" w14:textId="77777777" w:rsidR="0064643D" w:rsidRPr="007F61ED" w:rsidRDefault="0064643D" w:rsidP="0064643D">
      <w:pPr>
        <w:rPr>
          <w:rFonts w:ascii="Garamond" w:hAnsi="Garamond"/>
          <w:sz w:val="16"/>
        </w:rPr>
      </w:pPr>
      <w:r w:rsidRPr="007F61ED">
        <w:rPr>
          <w:rFonts w:ascii="Garamond" w:hAnsi="Garamond"/>
          <w:sz w:val="16"/>
        </w:rPr>
        <w:t xml:space="preserve">A number of countries (perhaps already </w:t>
      </w:r>
      <w:r w:rsidRPr="007F61ED">
        <w:rPr>
          <w:rStyle w:val="Emphasis"/>
          <w:rFonts w:ascii="Garamond" w:hAnsi="Garamond"/>
        </w:rPr>
        <w:t>at least a dozen</w:t>
      </w:r>
      <w:r w:rsidRPr="007F61ED">
        <w:rPr>
          <w:rFonts w:ascii="Garamond" w:hAnsi="Garamond"/>
          <w:sz w:val="16"/>
        </w:rPr>
        <w:t xml:space="preserve">) currently </w:t>
      </w:r>
      <w:r w:rsidRPr="007F61ED">
        <w:rPr>
          <w:rFonts w:ascii="Garamond" w:hAnsi="Garamond"/>
          <w:u w:val="single"/>
        </w:rPr>
        <w:t>have the tech</w:t>
      </w:r>
      <w:r w:rsidRPr="007F61ED">
        <w:rPr>
          <w:rFonts w:ascii="Garamond" w:hAnsi="Garamond"/>
          <w:sz w:val="16"/>
          <w:szCs w:val="16"/>
        </w:rPr>
        <w:t xml:space="preserve">nological </w:t>
      </w:r>
      <w:r w:rsidRPr="007F61ED">
        <w:rPr>
          <w:rFonts w:ascii="Garamond" w:hAnsi="Garamond"/>
          <w:u w:val="single"/>
        </w:rPr>
        <w:t>and</w:t>
      </w:r>
      <w:r w:rsidRPr="007F61ED">
        <w:rPr>
          <w:rFonts w:ascii="Garamond" w:hAnsi="Garamond"/>
          <w:sz w:val="12"/>
          <w:u w:val="single"/>
        </w:rPr>
        <w:t xml:space="preserve"> </w:t>
      </w:r>
      <w:r w:rsidRPr="007F61ED">
        <w:rPr>
          <w:rFonts w:ascii="Garamond" w:hAnsi="Garamond"/>
          <w:u w:val="single"/>
        </w:rPr>
        <w:t>economic potential to deploy SRM technologies</w:t>
      </w:r>
      <w:r w:rsidRPr="007F61ED">
        <w:rPr>
          <w:rFonts w:ascii="Garamond" w:hAnsi="Garamond"/>
          <w:sz w:val="16"/>
        </w:rPr>
        <w:t xml:space="preserve">. </w:t>
      </w:r>
      <w:r w:rsidRPr="007F61ED">
        <w:rPr>
          <w:rFonts w:ascii="Garamond" w:hAnsi="Garamond"/>
          <w:u w:val="single"/>
        </w:rPr>
        <w:t>If the</w:t>
      </w:r>
      <w:r w:rsidRPr="007F61ED">
        <w:rPr>
          <w:rFonts w:ascii="Garamond" w:hAnsi="Garamond"/>
          <w:sz w:val="12"/>
          <w:u w:val="single"/>
        </w:rPr>
        <w:t xml:space="preserve"> </w:t>
      </w:r>
      <w:r w:rsidRPr="007F61ED">
        <w:rPr>
          <w:rFonts w:ascii="Garamond" w:hAnsi="Garamond"/>
          <w:u w:val="single"/>
        </w:rPr>
        <w:t>growing effects of climate change prove sufficiently</w:t>
      </w:r>
      <w:r w:rsidRPr="007F61ED">
        <w:rPr>
          <w:rFonts w:ascii="Garamond" w:hAnsi="Garamond"/>
          <w:sz w:val="12"/>
          <w:u w:val="single"/>
        </w:rPr>
        <w:t xml:space="preserve"> </w:t>
      </w:r>
      <w:r w:rsidRPr="007F61ED">
        <w:rPr>
          <w:rFonts w:ascii="Garamond" w:hAnsi="Garamond"/>
          <w:u w:val="single"/>
        </w:rPr>
        <w:t>severe</w:t>
      </w:r>
      <w:r w:rsidRPr="007F61ED">
        <w:rPr>
          <w:rFonts w:ascii="Garamond" w:hAnsi="Garamond"/>
          <w:sz w:val="16"/>
        </w:rPr>
        <w:t xml:space="preserve">, some of those </w:t>
      </w:r>
      <w:r w:rsidRPr="007F61ED">
        <w:rPr>
          <w:rFonts w:ascii="Garamond" w:hAnsi="Garamond"/>
          <w:u w:val="single"/>
        </w:rPr>
        <w:t>countries may decide, out of</w:t>
      </w:r>
      <w:r w:rsidRPr="007F61ED">
        <w:rPr>
          <w:rFonts w:ascii="Garamond" w:hAnsi="Garamond"/>
          <w:sz w:val="12"/>
          <w:u w:val="single"/>
        </w:rPr>
        <w:t xml:space="preserve"> </w:t>
      </w:r>
      <w:r w:rsidRPr="007F61ED">
        <w:rPr>
          <w:rFonts w:ascii="Garamond" w:hAnsi="Garamond"/>
          <w:u w:val="single"/>
        </w:rPr>
        <w:t>self-interest, that the benefits of deploying SRM outweigh the risks</w:t>
      </w:r>
      <w:r w:rsidRPr="007F61ED">
        <w:rPr>
          <w:rFonts w:ascii="Garamond" w:hAnsi="Garamond"/>
          <w:sz w:val="16"/>
        </w:rPr>
        <w:t>—particularly if potential adverse consequences seem likely to fall more heavily, or even entirely, outside the countries’ borders.</w:t>
      </w:r>
    </w:p>
    <w:p w14:paraId="07BF2EBB" w14:textId="77777777" w:rsidR="0064643D" w:rsidRPr="007F61ED" w:rsidRDefault="0064643D" w:rsidP="0064643D">
      <w:pPr>
        <w:rPr>
          <w:rFonts w:ascii="Garamond" w:hAnsi="Garamond"/>
          <w:sz w:val="16"/>
        </w:rPr>
      </w:pPr>
      <w:r w:rsidRPr="007F61ED">
        <w:rPr>
          <w:rFonts w:ascii="Garamond" w:hAnsi="Garamond"/>
          <w:sz w:val="16"/>
        </w:rPr>
        <w:t xml:space="preserve">Climate remediation (under the title of geoengineering) has already emerged as a subject of international concern at a recent meeting of Parties to the United Nations Convention on Biodiversity in October 2010 in Nagoya, Japan. A group of nongovernmental organizations and (mostly developing) countries recommended that governments adopt a vaguely worded moratorium on all climate remediation “activities.” </w:t>
      </w:r>
      <w:r w:rsidRPr="007F61ED">
        <w:rPr>
          <w:rFonts w:ascii="Garamond" w:hAnsi="Garamond"/>
          <w:u w:val="single"/>
        </w:rPr>
        <w:t>The task force considers</w:t>
      </w:r>
      <w:r w:rsidRPr="007F61ED">
        <w:rPr>
          <w:rFonts w:ascii="Garamond" w:hAnsi="Garamond"/>
          <w:sz w:val="16"/>
        </w:rPr>
        <w:t xml:space="preserve"> such </w:t>
      </w:r>
      <w:r w:rsidRPr="007F61ED">
        <w:rPr>
          <w:rFonts w:ascii="Garamond" w:hAnsi="Garamond"/>
          <w:u w:val="single"/>
        </w:rPr>
        <w:t>blanket restrictions</w:t>
      </w:r>
      <w:r w:rsidRPr="007F61ED">
        <w:rPr>
          <w:rFonts w:ascii="Garamond" w:hAnsi="Garamond"/>
          <w:sz w:val="12"/>
          <w:u w:val="single"/>
        </w:rPr>
        <w:t xml:space="preserve"> </w:t>
      </w:r>
      <w:r w:rsidRPr="007F61ED">
        <w:rPr>
          <w:rFonts w:ascii="Garamond" w:hAnsi="Garamond"/>
          <w:u w:val="single"/>
        </w:rPr>
        <w:t>to be misplaced</w:t>
      </w:r>
      <w:r w:rsidRPr="007F61ED">
        <w:rPr>
          <w:rFonts w:ascii="Garamond" w:hAnsi="Garamond"/>
          <w:sz w:val="16"/>
        </w:rPr>
        <w:t xml:space="preserve"> at this time, </w:t>
      </w:r>
      <w:r w:rsidRPr="007F61ED">
        <w:rPr>
          <w:rFonts w:ascii="Garamond" w:hAnsi="Garamond"/>
          <w:u w:val="single"/>
        </w:rPr>
        <w:t>because they could</w:t>
      </w:r>
      <w:r w:rsidRPr="007F61ED">
        <w:rPr>
          <w:rFonts w:ascii="Garamond" w:hAnsi="Garamond"/>
          <w:sz w:val="12"/>
        </w:rPr>
        <w:t xml:space="preserve"> </w:t>
      </w:r>
      <w:r w:rsidRPr="007F61ED">
        <w:rPr>
          <w:rFonts w:ascii="Garamond" w:hAnsi="Garamond"/>
          <w:u w:val="single"/>
        </w:rPr>
        <w:t>impede research that would lead to better decisions</w:t>
      </w:r>
      <w:r w:rsidRPr="007F61ED">
        <w:rPr>
          <w:rFonts w:ascii="Garamond" w:hAnsi="Garamond"/>
          <w:sz w:val="12"/>
          <w:u w:val="single"/>
        </w:rPr>
        <w:t xml:space="preserve"> </w:t>
      </w:r>
      <w:r w:rsidRPr="007F61ED">
        <w:rPr>
          <w:rFonts w:ascii="Garamond" w:hAnsi="Garamond"/>
          <w:u w:val="single"/>
        </w:rPr>
        <w:t>about whether, when, and how to use remediation</w:t>
      </w:r>
      <w:r w:rsidRPr="007F61ED">
        <w:rPr>
          <w:rFonts w:ascii="Garamond" w:hAnsi="Garamond"/>
          <w:sz w:val="12"/>
          <w:u w:val="single"/>
        </w:rPr>
        <w:t xml:space="preserve"> </w:t>
      </w:r>
      <w:r w:rsidRPr="007F61ED">
        <w:rPr>
          <w:rFonts w:ascii="Garamond" w:hAnsi="Garamond"/>
          <w:u w:val="single"/>
        </w:rPr>
        <w:t>technologies. A poorly worded research ban might</w:t>
      </w:r>
      <w:r w:rsidRPr="007F61ED">
        <w:rPr>
          <w:rFonts w:ascii="Garamond" w:hAnsi="Garamond"/>
          <w:sz w:val="12"/>
          <w:u w:val="single"/>
        </w:rPr>
        <w:t xml:space="preserve"> </w:t>
      </w:r>
      <w:r w:rsidRPr="007F61ED">
        <w:rPr>
          <w:rFonts w:ascii="Garamond" w:hAnsi="Garamond"/>
          <w:sz w:val="16"/>
        </w:rPr>
        <w:t xml:space="preserve">also </w:t>
      </w:r>
      <w:r w:rsidRPr="007F61ED">
        <w:rPr>
          <w:rFonts w:ascii="Garamond" w:hAnsi="Garamond"/>
          <w:u w:val="single"/>
        </w:rPr>
        <w:t>block potentially promising technologies that</w:t>
      </w:r>
      <w:r w:rsidRPr="007F61ED">
        <w:rPr>
          <w:rFonts w:ascii="Garamond" w:hAnsi="Garamond"/>
          <w:sz w:val="12"/>
          <w:u w:val="single"/>
        </w:rPr>
        <w:t xml:space="preserve"> </w:t>
      </w:r>
      <w:r w:rsidRPr="007F61ED">
        <w:rPr>
          <w:rFonts w:ascii="Garamond" w:hAnsi="Garamond"/>
          <w:u w:val="single"/>
        </w:rPr>
        <w:t>pose little or no significant risk</w:t>
      </w:r>
      <w:r w:rsidRPr="007F61ED">
        <w:rPr>
          <w:rFonts w:ascii="Garamond" w:hAnsi="Garamond"/>
          <w:sz w:val="16"/>
        </w:rPr>
        <w:t xml:space="preserve">. Such </w:t>
      </w:r>
      <w:r w:rsidRPr="007F61ED">
        <w:rPr>
          <w:rFonts w:ascii="Garamond" w:hAnsi="Garamond"/>
          <w:u w:val="single"/>
        </w:rPr>
        <w:t>a moratorium</w:t>
      </w:r>
      <w:r w:rsidRPr="007F61ED">
        <w:rPr>
          <w:rFonts w:ascii="Garamond" w:hAnsi="Garamond"/>
          <w:sz w:val="16"/>
        </w:rPr>
        <w:t xml:space="preserve"> (a) </w:t>
      </w:r>
      <w:r w:rsidRPr="007F61ED">
        <w:rPr>
          <w:rFonts w:ascii="Garamond" w:hAnsi="Garamond"/>
          <w:u w:val="single"/>
        </w:rPr>
        <w:t>could stifle the development of international</w:t>
      </w:r>
      <w:r w:rsidRPr="007F61ED">
        <w:rPr>
          <w:rFonts w:ascii="Garamond" w:hAnsi="Garamond"/>
          <w:sz w:val="12"/>
        </w:rPr>
        <w:t xml:space="preserve"> </w:t>
      </w:r>
      <w:r w:rsidRPr="007F61ED">
        <w:rPr>
          <w:rFonts w:ascii="Garamond" w:hAnsi="Garamond"/>
          <w:u w:val="single"/>
        </w:rPr>
        <w:t>research norms</w:t>
      </w:r>
      <w:r w:rsidRPr="007F61ED">
        <w:rPr>
          <w:rFonts w:ascii="Garamond" w:hAnsi="Garamond"/>
          <w:sz w:val="16"/>
        </w:rPr>
        <w:t xml:space="preserve">, (b) </w:t>
      </w:r>
      <w:r w:rsidRPr="007F61ED">
        <w:rPr>
          <w:rFonts w:ascii="Garamond" w:hAnsi="Garamond"/>
          <w:u w:val="single"/>
        </w:rPr>
        <w:t>could impede understanding of</w:t>
      </w:r>
      <w:r w:rsidRPr="007F61ED">
        <w:rPr>
          <w:rFonts w:ascii="Garamond" w:hAnsi="Garamond"/>
          <w:sz w:val="12"/>
          <w:u w:val="single"/>
        </w:rPr>
        <w:t xml:space="preserve"> </w:t>
      </w:r>
      <w:r w:rsidRPr="007F61ED">
        <w:rPr>
          <w:rFonts w:ascii="Garamond" w:hAnsi="Garamond"/>
          <w:u w:val="single"/>
        </w:rPr>
        <w:t>critical issues, an</w:t>
      </w:r>
      <w:r w:rsidRPr="007F61ED">
        <w:rPr>
          <w:rFonts w:ascii="Garamond" w:hAnsi="Garamond"/>
          <w:sz w:val="16"/>
        </w:rPr>
        <w:t xml:space="preserve">d (c) </w:t>
      </w:r>
      <w:r w:rsidRPr="007F61ED">
        <w:rPr>
          <w:rFonts w:ascii="Garamond" w:hAnsi="Garamond"/>
          <w:u w:val="single"/>
        </w:rPr>
        <w:t>would not effectively discourage</w:t>
      </w:r>
      <w:r w:rsidRPr="007F61ED">
        <w:rPr>
          <w:rFonts w:ascii="Garamond" w:hAnsi="Garamond"/>
          <w:sz w:val="12"/>
          <w:u w:val="single"/>
        </w:rPr>
        <w:t xml:space="preserve"> </w:t>
      </w:r>
      <w:r w:rsidRPr="007F61ED">
        <w:rPr>
          <w:rFonts w:ascii="Garamond" w:hAnsi="Garamond"/>
          <w:u w:val="single"/>
        </w:rPr>
        <w:t>unilateral deployment.</w:t>
      </w:r>
    </w:p>
    <w:p w14:paraId="4C706C1D" w14:textId="77777777" w:rsidR="0064643D" w:rsidRPr="007F61ED" w:rsidRDefault="0064643D" w:rsidP="0064643D">
      <w:pPr>
        <w:rPr>
          <w:rFonts w:ascii="Garamond" w:hAnsi="Garamond"/>
          <w:sz w:val="16"/>
          <w:szCs w:val="16"/>
        </w:rPr>
      </w:pPr>
      <w:r w:rsidRPr="007F61ED">
        <w:rPr>
          <w:rFonts w:ascii="Garamond" w:hAnsi="Garamond"/>
          <w:sz w:val="16"/>
          <w:szCs w:val="16"/>
        </w:rPr>
        <w:t>Some of the “activities” discussed in Nagoya may already be technically covered by existing international regimes. For example, climate interventions that involve seeding materials into the oceans could possibly fall under the London Dumping Convention or related regional agreements. Other SRM techniques might be considered under international treaties on transboundary air pollution—notably the Long-Range Transboundary Air Pollution family of treaties that covers mainly Europe. Because some SRM activities might affect the ozone layer, they could possibly be regulated under the Montreal Protocol on Substances That Deplete the Ozone Layer. Realistically, however, none of the existing international forums were designed for, or are capable of, effectively governing climate remediation research.</w:t>
      </w:r>
    </w:p>
    <w:p w14:paraId="0FF06683" w14:textId="77777777" w:rsidR="0064643D" w:rsidRPr="007F61ED" w:rsidRDefault="0064643D" w:rsidP="0064643D">
      <w:pPr>
        <w:rPr>
          <w:rFonts w:ascii="Garamond" w:hAnsi="Garamond"/>
          <w:sz w:val="16"/>
          <w:szCs w:val="16"/>
        </w:rPr>
      </w:pPr>
      <w:r w:rsidRPr="007F61ED">
        <w:rPr>
          <w:rFonts w:ascii="Garamond" w:hAnsi="Garamond"/>
          <w:sz w:val="16"/>
          <w:szCs w:val="16"/>
        </w:rPr>
        <w:t>B. Elements of a Strategy for International Engagement</w:t>
      </w:r>
    </w:p>
    <w:p w14:paraId="14995821" w14:textId="77777777" w:rsidR="0064643D" w:rsidRPr="007F61ED" w:rsidRDefault="0064643D" w:rsidP="0064643D">
      <w:pPr>
        <w:rPr>
          <w:rFonts w:ascii="Garamond" w:hAnsi="Garamond"/>
          <w:sz w:val="16"/>
          <w:szCs w:val="16"/>
        </w:rPr>
      </w:pPr>
      <w:r w:rsidRPr="007F61ED">
        <w:rPr>
          <w:rFonts w:ascii="Garamond" w:hAnsi="Garamond"/>
          <w:sz w:val="16"/>
          <w:szCs w:val="16"/>
        </w:rPr>
        <w:lastRenderedPageBreak/>
        <w:t>Initial U.S. efforts to promote international dialogue and cooperation on climate remediation technologies and techniques could include the following components, which are:</w:t>
      </w:r>
    </w:p>
    <w:p w14:paraId="59D6A7BA" w14:textId="77777777" w:rsidR="0064643D" w:rsidRPr="007F61ED" w:rsidRDefault="0064643D" w:rsidP="0064643D">
      <w:pPr>
        <w:rPr>
          <w:rFonts w:ascii="Garamond" w:hAnsi="Garamond"/>
          <w:sz w:val="16"/>
          <w:szCs w:val="16"/>
        </w:rPr>
      </w:pPr>
      <w:r w:rsidRPr="007F61ED">
        <w:rPr>
          <w:rFonts w:ascii="Garamond" w:hAnsi="Garamond"/>
          <w:sz w:val="16"/>
          <w:szCs w:val="16"/>
        </w:rPr>
        <w:t>• Agency-to-agency communication between U.S. research organizations and government institutions and their counterparts in other nations</w:t>
      </w:r>
    </w:p>
    <w:p w14:paraId="1AED7E30" w14:textId="77777777" w:rsidR="0064643D" w:rsidRPr="007F61ED" w:rsidRDefault="0064643D" w:rsidP="0064643D">
      <w:pPr>
        <w:rPr>
          <w:rFonts w:ascii="Garamond" w:hAnsi="Garamond"/>
          <w:sz w:val="16"/>
          <w:szCs w:val="16"/>
        </w:rPr>
      </w:pPr>
      <w:r w:rsidRPr="007F61ED">
        <w:rPr>
          <w:rFonts w:ascii="Garamond" w:hAnsi="Garamond"/>
          <w:sz w:val="16"/>
          <w:szCs w:val="16"/>
        </w:rPr>
        <w:t>• Diplomatic discussions by the U.S. Department of State</w:t>
      </w:r>
    </w:p>
    <w:p w14:paraId="240EB555" w14:textId="77777777" w:rsidR="0064643D" w:rsidRPr="007F61ED" w:rsidRDefault="0064643D" w:rsidP="0064643D">
      <w:pPr>
        <w:rPr>
          <w:rFonts w:ascii="Garamond" w:hAnsi="Garamond"/>
          <w:sz w:val="16"/>
          <w:szCs w:val="16"/>
        </w:rPr>
      </w:pPr>
      <w:r w:rsidRPr="007F61ED">
        <w:rPr>
          <w:rFonts w:ascii="Garamond" w:hAnsi="Garamond"/>
          <w:sz w:val="16"/>
          <w:szCs w:val="16"/>
        </w:rPr>
        <w:t>• Support for dialogue within the international research community, especially through the National Academy of Science, the National Academy of Engineering, and the U.S. agencies involved with funding or conducting climate-related research</w:t>
      </w:r>
    </w:p>
    <w:p w14:paraId="634F32B4" w14:textId="77777777" w:rsidR="0064643D" w:rsidRPr="007F61ED" w:rsidRDefault="0064643D" w:rsidP="0064643D">
      <w:pPr>
        <w:rPr>
          <w:rFonts w:ascii="Garamond" w:hAnsi="Garamond"/>
          <w:sz w:val="16"/>
          <w:szCs w:val="16"/>
        </w:rPr>
      </w:pPr>
      <w:r w:rsidRPr="007F61ED">
        <w:rPr>
          <w:rFonts w:ascii="Garamond" w:hAnsi="Garamond"/>
          <w:sz w:val="16"/>
          <w:szCs w:val="16"/>
        </w:rPr>
        <w:t>• Development of collaborative international programs through, for example, the International Council of Scientific Unions (ICSU) and the International Geosphere-Biosphere Programme (IGBP)</w:t>
      </w:r>
    </w:p>
    <w:p w14:paraId="7058FF66" w14:textId="77777777" w:rsidR="0064643D" w:rsidRPr="007F61ED" w:rsidRDefault="0064643D" w:rsidP="0064643D">
      <w:pPr>
        <w:rPr>
          <w:rFonts w:ascii="Garamond" w:hAnsi="Garamond"/>
          <w:sz w:val="16"/>
          <w:szCs w:val="16"/>
        </w:rPr>
      </w:pPr>
      <w:r w:rsidRPr="007F61ED">
        <w:rPr>
          <w:rFonts w:ascii="Garamond" w:hAnsi="Garamond"/>
          <w:sz w:val="16"/>
          <w:szCs w:val="16"/>
        </w:rPr>
        <w:t>Agency-to-Agency International Outreach</w:t>
      </w:r>
    </w:p>
    <w:p w14:paraId="214AEE5B" w14:textId="77777777" w:rsidR="0064643D" w:rsidRPr="007F61ED" w:rsidRDefault="0064643D" w:rsidP="0064643D">
      <w:pPr>
        <w:rPr>
          <w:rStyle w:val="Emphasis"/>
          <w:rFonts w:ascii="Garamond" w:hAnsi="Garamond"/>
        </w:rPr>
      </w:pPr>
      <w:r w:rsidRPr="007F61ED">
        <w:rPr>
          <w:rFonts w:ascii="Garamond" w:hAnsi="Garamond"/>
          <w:u w:val="single"/>
        </w:rPr>
        <w:t>U</w:t>
      </w:r>
      <w:r w:rsidRPr="007F61ED">
        <w:rPr>
          <w:rFonts w:ascii="Garamond" w:hAnsi="Garamond"/>
          <w:sz w:val="16"/>
        </w:rPr>
        <w:t>.</w:t>
      </w:r>
      <w:r w:rsidRPr="007F61ED">
        <w:rPr>
          <w:rFonts w:ascii="Garamond" w:hAnsi="Garamond"/>
          <w:u w:val="single"/>
        </w:rPr>
        <w:t xml:space="preserve">S. </w:t>
      </w:r>
      <w:r w:rsidRPr="007F61ED">
        <w:rPr>
          <w:rFonts w:ascii="Garamond" w:hAnsi="Garamond"/>
          <w:sz w:val="16"/>
        </w:rPr>
        <w:t>research agencies</w:t>
      </w:r>
      <w:r w:rsidRPr="007F61ED">
        <w:rPr>
          <w:rFonts w:ascii="Garamond" w:hAnsi="Garamond"/>
          <w:u w:val="single"/>
        </w:rPr>
        <w:t xml:space="preserve"> should</w:t>
      </w:r>
      <w:r w:rsidRPr="007F61ED">
        <w:rPr>
          <w:rFonts w:ascii="Garamond" w:hAnsi="Garamond"/>
          <w:sz w:val="16"/>
        </w:rPr>
        <w:t xml:space="preserve"> begin </w:t>
      </w:r>
      <w:r w:rsidRPr="007F61ED">
        <w:rPr>
          <w:rFonts w:ascii="Garamond" w:hAnsi="Garamond"/>
          <w:u w:val="single"/>
        </w:rPr>
        <w:t>reach</w:t>
      </w:r>
      <w:r w:rsidRPr="007F61ED">
        <w:rPr>
          <w:rFonts w:ascii="Garamond" w:hAnsi="Garamond"/>
          <w:sz w:val="16"/>
        </w:rPr>
        <w:t xml:space="preserve">ing </w:t>
      </w:r>
      <w:r w:rsidRPr="007F61ED">
        <w:rPr>
          <w:rFonts w:ascii="Garamond" w:hAnsi="Garamond"/>
          <w:u w:val="single"/>
        </w:rPr>
        <w:t xml:space="preserve">out </w:t>
      </w:r>
      <w:r w:rsidRPr="007F61ED">
        <w:rPr>
          <w:rFonts w:ascii="Garamond" w:hAnsi="Garamond"/>
          <w:sz w:val="16"/>
          <w:szCs w:val="16"/>
        </w:rPr>
        <w:t>to counterparts abroad</w:t>
      </w:r>
      <w:r w:rsidRPr="007F61ED">
        <w:rPr>
          <w:rFonts w:ascii="Garamond" w:hAnsi="Garamond"/>
          <w:u w:val="single"/>
        </w:rPr>
        <w:t xml:space="preserve"> to discuss</w:t>
      </w:r>
      <w:r w:rsidRPr="007F61ED">
        <w:rPr>
          <w:rFonts w:ascii="Garamond" w:hAnsi="Garamond"/>
          <w:sz w:val="16"/>
        </w:rPr>
        <w:t xml:space="preserve"> potential </w:t>
      </w:r>
      <w:r w:rsidRPr="007F61ED">
        <w:rPr>
          <w:rFonts w:ascii="Garamond" w:hAnsi="Garamond"/>
          <w:u w:val="single"/>
        </w:rPr>
        <w:t>collaboration in research agendas, protocols</w:t>
      </w:r>
      <w:r w:rsidRPr="007F61ED">
        <w:rPr>
          <w:rFonts w:ascii="Garamond" w:hAnsi="Garamond"/>
          <w:sz w:val="16"/>
        </w:rPr>
        <w:t xml:space="preserve"> for experiments that might have transnational or global effects, </w:t>
      </w:r>
      <w:r w:rsidRPr="007F61ED">
        <w:rPr>
          <w:rFonts w:ascii="Garamond" w:hAnsi="Garamond"/>
          <w:u w:val="single"/>
        </w:rPr>
        <w:t>and practices</w:t>
      </w:r>
      <w:r w:rsidRPr="007F61ED">
        <w:rPr>
          <w:rFonts w:ascii="Garamond" w:hAnsi="Garamond"/>
          <w:sz w:val="16"/>
        </w:rPr>
        <w:t xml:space="preserve"> for establishing transparency and other norms. </w:t>
      </w:r>
      <w:r w:rsidRPr="007F61ED">
        <w:rPr>
          <w:rFonts w:ascii="Garamond" w:hAnsi="Garamond"/>
          <w:u w:val="single"/>
        </w:rPr>
        <w:t>Direct communications between</w:t>
      </w:r>
      <w:r w:rsidRPr="007F61ED">
        <w:rPr>
          <w:rFonts w:ascii="Garamond" w:hAnsi="Garamond"/>
          <w:sz w:val="16"/>
        </w:rPr>
        <w:t xml:space="preserve"> university and other scientists working in different </w:t>
      </w:r>
      <w:r w:rsidRPr="007F61ED">
        <w:rPr>
          <w:rFonts w:ascii="Garamond" w:hAnsi="Garamond"/>
          <w:u w:val="single"/>
        </w:rPr>
        <w:t>countries can</w:t>
      </w:r>
      <w:r w:rsidRPr="007F61ED">
        <w:rPr>
          <w:rFonts w:ascii="Garamond" w:hAnsi="Garamond"/>
          <w:sz w:val="16"/>
        </w:rPr>
        <w:t xml:space="preserve"> also </w:t>
      </w:r>
      <w:r w:rsidRPr="007F61ED">
        <w:rPr>
          <w:rFonts w:ascii="Garamond" w:hAnsi="Garamond"/>
          <w:u w:val="single"/>
        </w:rPr>
        <w:t xml:space="preserve">contribute importantly to the </w:t>
      </w:r>
      <w:r w:rsidRPr="007F61ED">
        <w:rPr>
          <w:rStyle w:val="Emphasis"/>
          <w:rFonts w:ascii="Garamond" w:hAnsi="Garamond"/>
        </w:rPr>
        <w:t>evolution of transnational norms.</w:t>
      </w:r>
    </w:p>
    <w:p w14:paraId="52A6EE1A" w14:textId="77777777" w:rsidR="0064643D" w:rsidRPr="007F61ED" w:rsidRDefault="0064643D" w:rsidP="0064643D">
      <w:pPr>
        <w:rPr>
          <w:rFonts w:ascii="Garamond" w:hAnsi="Garamond"/>
          <w:sz w:val="16"/>
        </w:rPr>
      </w:pPr>
      <w:r w:rsidRPr="007F61ED">
        <w:rPr>
          <w:rStyle w:val="Emphasis"/>
          <w:rFonts w:ascii="Garamond" w:hAnsi="Garamond"/>
        </w:rPr>
        <w:t>Scientific outreach can be effective even when formal relations between nations are cool</w:t>
      </w:r>
      <w:r w:rsidRPr="007F61ED">
        <w:rPr>
          <w:rFonts w:ascii="Garamond" w:hAnsi="Garamond"/>
          <w:sz w:val="16"/>
        </w:rPr>
        <w:t xml:space="preserve">. </w:t>
      </w:r>
      <w:r w:rsidRPr="007F61ED">
        <w:rPr>
          <w:rFonts w:ascii="Garamond" w:hAnsi="Garamond"/>
          <w:u w:val="single"/>
        </w:rPr>
        <w:t>An important element in achieving the</w:t>
      </w:r>
      <w:r w:rsidRPr="007F61ED">
        <w:rPr>
          <w:rFonts w:ascii="Garamond" w:hAnsi="Garamond"/>
          <w:sz w:val="16"/>
        </w:rPr>
        <w:t xml:space="preserve"> 1987 </w:t>
      </w:r>
      <w:r w:rsidRPr="007F61ED">
        <w:rPr>
          <w:rFonts w:ascii="Garamond" w:hAnsi="Garamond"/>
          <w:u w:val="single"/>
        </w:rPr>
        <w:t>Montreal Protocol</w:t>
      </w:r>
      <w:r w:rsidRPr="007F61ED">
        <w:rPr>
          <w:rFonts w:ascii="Garamond" w:hAnsi="Garamond"/>
          <w:sz w:val="16"/>
        </w:rPr>
        <w:t xml:space="preserve"> on Substances That Deplete the Ozone Layer </w:t>
      </w:r>
      <w:r w:rsidRPr="007F61ED">
        <w:rPr>
          <w:rFonts w:ascii="Garamond" w:hAnsi="Garamond"/>
          <w:u w:val="single"/>
        </w:rPr>
        <w:t>was</w:t>
      </w:r>
      <w:r w:rsidRPr="007F61ED">
        <w:rPr>
          <w:rFonts w:ascii="Garamond" w:hAnsi="Garamond"/>
          <w:sz w:val="16"/>
        </w:rPr>
        <w:t xml:space="preserve"> </w:t>
      </w:r>
      <w:proofErr w:type="gramStart"/>
      <w:r w:rsidRPr="007F61ED">
        <w:rPr>
          <w:rFonts w:ascii="Garamond" w:hAnsi="Garamond"/>
          <w:sz w:val="16"/>
        </w:rPr>
        <w:t xml:space="preserve">a </w:t>
      </w:r>
      <w:r w:rsidRPr="007F61ED">
        <w:rPr>
          <w:rFonts w:ascii="Garamond" w:hAnsi="Garamond"/>
          <w:u w:val="single"/>
        </w:rPr>
        <w:t>collaboration</w:t>
      </w:r>
      <w:proofErr w:type="gramEnd"/>
      <w:r w:rsidRPr="007F61ED">
        <w:rPr>
          <w:rFonts w:ascii="Garamond" w:hAnsi="Garamond"/>
          <w:u w:val="single"/>
        </w:rPr>
        <w:t xml:space="preserve"> by</w:t>
      </w:r>
      <w:r w:rsidRPr="007F61ED">
        <w:rPr>
          <w:rFonts w:ascii="Garamond" w:hAnsi="Garamond"/>
          <w:sz w:val="16"/>
        </w:rPr>
        <w:t xml:space="preserve"> National Aeronautics and Space Administration (</w:t>
      </w:r>
      <w:r w:rsidRPr="007F61ED">
        <w:rPr>
          <w:rFonts w:ascii="Garamond" w:hAnsi="Garamond"/>
          <w:u w:val="single"/>
        </w:rPr>
        <w:t>NASA)</w:t>
      </w:r>
      <w:r w:rsidRPr="007F61ED">
        <w:rPr>
          <w:rFonts w:ascii="Garamond" w:hAnsi="Garamond"/>
          <w:sz w:val="16"/>
        </w:rPr>
        <w:t xml:space="preserve"> </w:t>
      </w:r>
      <w:r w:rsidRPr="007F61ED">
        <w:rPr>
          <w:rFonts w:ascii="Garamond" w:hAnsi="Garamond"/>
          <w:u w:val="single"/>
        </w:rPr>
        <w:t>with</w:t>
      </w:r>
      <w:r w:rsidRPr="007F61ED">
        <w:rPr>
          <w:rFonts w:ascii="Garamond" w:hAnsi="Garamond"/>
          <w:sz w:val="16"/>
        </w:rPr>
        <w:t xml:space="preserve"> the former </w:t>
      </w:r>
      <w:r w:rsidRPr="007F61ED">
        <w:rPr>
          <w:rFonts w:ascii="Garamond" w:hAnsi="Garamond"/>
          <w:u w:val="single"/>
        </w:rPr>
        <w:t xml:space="preserve">Soviet </w:t>
      </w:r>
      <w:r w:rsidRPr="007F61ED">
        <w:rPr>
          <w:rFonts w:ascii="Garamond" w:hAnsi="Garamond"/>
          <w:sz w:val="16"/>
        </w:rPr>
        <w:t xml:space="preserve">Union’s </w:t>
      </w:r>
      <w:r w:rsidRPr="007F61ED">
        <w:rPr>
          <w:rFonts w:ascii="Garamond" w:hAnsi="Garamond"/>
          <w:u w:val="single"/>
        </w:rPr>
        <w:t>space agency</w:t>
      </w:r>
      <w:r w:rsidRPr="007F61ED">
        <w:rPr>
          <w:rFonts w:ascii="Garamond" w:hAnsi="Garamond"/>
          <w:sz w:val="16"/>
        </w:rPr>
        <w:t xml:space="preserve"> during the height of the Cold War. </w:t>
      </w:r>
      <w:r w:rsidRPr="007F61ED">
        <w:rPr>
          <w:rStyle w:val="Emphasis"/>
          <w:rFonts w:ascii="Garamond" w:hAnsi="Garamond"/>
        </w:rPr>
        <w:t>Scientific comity</w:t>
      </w:r>
      <w:r w:rsidRPr="007F61ED">
        <w:rPr>
          <w:rFonts w:ascii="Garamond" w:hAnsi="Garamond"/>
          <w:sz w:val="16"/>
        </w:rPr>
        <w:t xml:space="preserve"> with other key nations (including Germany and Japan) </w:t>
      </w:r>
      <w:r w:rsidRPr="007F61ED">
        <w:rPr>
          <w:rFonts w:ascii="Garamond" w:hAnsi="Garamond"/>
          <w:u w:val="single"/>
        </w:rPr>
        <w:t xml:space="preserve">was a significant part of the State Department’s diplomatic strategy in the complex international negotiations that resulted in an unexpectedly strong, lasting, and successful treaty </w:t>
      </w:r>
      <w:r w:rsidRPr="007F61ED">
        <w:rPr>
          <w:rFonts w:ascii="Garamond" w:hAnsi="Garamond"/>
          <w:sz w:val="16"/>
        </w:rPr>
        <w:t>to protect the stratospheric ozone layer.24</w:t>
      </w:r>
    </w:p>
    <w:p w14:paraId="69093B80" w14:textId="77777777" w:rsidR="0064643D" w:rsidRPr="007F61ED" w:rsidRDefault="0064643D" w:rsidP="0064643D">
      <w:pPr>
        <w:rPr>
          <w:rFonts w:ascii="Garamond" w:hAnsi="Garamond"/>
          <w:u w:val="single"/>
        </w:rPr>
      </w:pPr>
      <w:r w:rsidRPr="007F61ED">
        <w:rPr>
          <w:rFonts w:ascii="Garamond" w:hAnsi="Garamond"/>
          <w:sz w:val="16"/>
        </w:rPr>
        <w:t xml:space="preserve">The </w:t>
      </w:r>
      <w:r w:rsidRPr="007F61ED">
        <w:rPr>
          <w:rFonts w:ascii="Garamond" w:hAnsi="Garamond"/>
          <w:u w:val="single"/>
        </w:rPr>
        <w:t>N</w:t>
      </w:r>
      <w:r w:rsidRPr="007F61ED">
        <w:rPr>
          <w:rFonts w:ascii="Garamond" w:hAnsi="Garamond"/>
          <w:sz w:val="16"/>
        </w:rPr>
        <w:t xml:space="preserve">ational </w:t>
      </w:r>
      <w:r w:rsidRPr="007F61ED">
        <w:rPr>
          <w:rFonts w:ascii="Garamond" w:hAnsi="Garamond"/>
          <w:u w:val="single"/>
        </w:rPr>
        <w:t>S</w:t>
      </w:r>
      <w:r w:rsidRPr="007F61ED">
        <w:rPr>
          <w:rFonts w:ascii="Garamond" w:hAnsi="Garamond"/>
          <w:sz w:val="16"/>
        </w:rPr>
        <w:t xml:space="preserve">cience </w:t>
      </w:r>
      <w:r w:rsidRPr="007F61ED">
        <w:rPr>
          <w:rFonts w:ascii="Garamond" w:hAnsi="Garamond"/>
          <w:u w:val="single"/>
        </w:rPr>
        <w:t>F</w:t>
      </w:r>
      <w:r w:rsidRPr="007F61ED">
        <w:rPr>
          <w:rFonts w:ascii="Garamond" w:hAnsi="Garamond"/>
          <w:sz w:val="16"/>
        </w:rPr>
        <w:t xml:space="preserve">oundation’s Office of International Science and Engineering </w:t>
      </w:r>
      <w:r w:rsidRPr="007F61ED">
        <w:rPr>
          <w:rFonts w:ascii="Garamond" w:hAnsi="Garamond"/>
          <w:u w:val="single"/>
        </w:rPr>
        <w:t>could play</w:t>
      </w:r>
      <w:r w:rsidRPr="007F61ED">
        <w:rPr>
          <w:rFonts w:ascii="Garamond" w:hAnsi="Garamond"/>
          <w:sz w:val="12"/>
          <w:u w:val="single"/>
        </w:rPr>
        <w:t xml:space="preserve"> </w:t>
      </w:r>
      <w:r w:rsidRPr="007F61ED">
        <w:rPr>
          <w:rFonts w:ascii="Garamond" w:hAnsi="Garamond"/>
          <w:u w:val="single"/>
        </w:rPr>
        <w:t>a critical role in promoting international agency-to-agency dialogue on climate remediation</w:t>
      </w:r>
      <w:r w:rsidRPr="007F61ED">
        <w:rPr>
          <w:rFonts w:ascii="Garamond" w:hAnsi="Garamond"/>
          <w:sz w:val="16"/>
        </w:rPr>
        <w:t>. Other</w:t>
      </w:r>
      <w:r w:rsidRPr="007F61ED">
        <w:rPr>
          <w:rFonts w:ascii="Garamond" w:hAnsi="Garamond"/>
          <w:sz w:val="12"/>
        </w:rPr>
        <w:t xml:space="preserve"> </w:t>
      </w:r>
      <w:r w:rsidRPr="007F61ED">
        <w:rPr>
          <w:rFonts w:ascii="Garamond" w:hAnsi="Garamond"/>
          <w:sz w:val="16"/>
        </w:rPr>
        <w:t xml:space="preserve">federal agencies, including NASA, the Department of Energy, the Environmental Protection Agency, and the </w:t>
      </w:r>
      <w:r w:rsidRPr="007F61ED">
        <w:rPr>
          <w:rFonts w:ascii="Garamond" w:hAnsi="Garamond"/>
          <w:u w:val="single"/>
        </w:rPr>
        <w:t>National Oceanographic and Atmospheric</w:t>
      </w:r>
      <w:r w:rsidRPr="007F61ED">
        <w:rPr>
          <w:rFonts w:ascii="Garamond" w:hAnsi="Garamond"/>
          <w:sz w:val="12"/>
          <w:u w:val="single"/>
        </w:rPr>
        <w:t xml:space="preserve"> </w:t>
      </w:r>
      <w:r w:rsidRPr="007F61ED">
        <w:rPr>
          <w:rFonts w:ascii="Garamond" w:hAnsi="Garamond"/>
          <w:u w:val="single"/>
        </w:rPr>
        <w:t>Administration</w:t>
      </w:r>
      <w:r w:rsidRPr="007F61ED">
        <w:rPr>
          <w:rFonts w:ascii="Garamond" w:hAnsi="Garamond"/>
          <w:sz w:val="16"/>
        </w:rPr>
        <w:t>—as well as the new advisory commission proposed by this task force—</w:t>
      </w:r>
      <w:r w:rsidRPr="007F61ED">
        <w:rPr>
          <w:rFonts w:ascii="Garamond" w:hAnsi="Garamond"/>
          <w:u w:val="single"/>
        </w:rPr>
        <w:t>could</w:t>
      </w:r>
      <w:r w:rsidRPr="007F61ED">
        <w:rPr>
          <w:rFonts w:ascii="Garamond" w:hAnsi="Garamond"/>
          <w:sz w:val="16"/>
        </w:rPr>
        <w:t xml:space="preserve"> also </w:t>
      </w:r>
      <w:r w:rsidRPr="007F61ED">
        <w:rPr>
          <w:rFonts w:ascii="Garamond" w:hAnsi="Garamond"/>
          <w:u w:val="single"/>
        </w:rPr>
        <w:t>initiate opportunities to work with their counterparts</w:t>
      </w:r>
      <w:r w:rsidRPr="007F61ED">
        <w:rPr>
          <w:rFonts w:ascii="Garamond" w:hAnsi="Garamond"/>
          <w:sz w:val="12"/>
          <w:u w:val="single"/>
        </w:rPr>
        <w:t xml:space="preserve"> </w:t>
      </w:r>
      <w:r w:rsidRPr="007F61ED">
        <w:rPr>
          <w:rFonts w:ascii="Garamond" w:hAnsi="Garamond"/>
          <w:u w:val="single"/>
        </w:rPr>
        <w:t>in other countries.</w:t>
      </w:r>
    </w:p>
    <w:p w14:paraId="223C9876" w14:textId="77777777" w:rsidR="0064643D" w:rsidRPr="007F61ED" w:rsidRDefault="0064643D" w:rsidP="0064643D">
      <w:pPr>
        <w:rPr>
          <w:rFonts w:ascii="Garamond" w:hAnsi="Garamond"/>
          <w:sz w:val="16"/>
          <w:szCs w:val="16"/>
        </w:rPr>
      </w:pPr>
      <w:r w:rsidRPr="007F61ED">
        <w:rPr>
          <w:rFonts w:ascii="Garamond" w:hAnsi="Garamond"/>
          <w:sz w:val="16"/>
          <w:szCs w:val="16"/>
        </w:rPr>
        <w:t>The State Department</w:t>
      </w:r>
    </w:p>
    <w:p w14:paraId="09B19D1E" w14:textId="77777777" w:rsidR="0064643D" w:rsidRPr="007F61ED" w:rsidRDefault="0064643D" w:rsidP="0064643D">
      <w:pPr>
        <w:rPr>
          <w:rFonts w:ascii="Garamond" w:hAnsi="Garamond"/>
          <w:u w:val="single"/>
        </w:rPr>
      </w:pPr>
      <w:r w:rsidRPr="007F61ED">
        <w:rPr>
          <w:rFonts w:ascii="Garamond" w:hAnsi="Garamond"/>
          <w:sz w:val="16"/>
        </w:rPr>
        <w:t xml:space="preserve">The State Department should play its customary role both in leading U.S. multiagency delegations at international meetings and in conducting informal bilateral discussions with counterpart foreign ministries of selected governments. The </w:t>
      </w:r>
      <w:r w:rsidRPr="007F61ED">
        <w:rPr>
          <w:rFonts w:ascii="Garamond" w:hAnsi="Garamond"/>
          <w:u w:val="single"/>
        </w:rPr>
        <w:t>State</w:t>
      </w:r>
      <w:r w:rsidRPr="007F61ED">
        <w:rPr>
          <w:rFonts w:ascii="Garamond" w:hAnsi="Garamond"/>
          <w:sz w:val="12"/>
          <w:u w:val="single"/>
        </w:rPr>
        <w:t xml:space="preserve"> </w:t>
      </w:r>
      <w:r w:rsidRPr="007F61ED">
        <w:rPr>
          <w:rFonts w:ascii="Garamond" w:hAnsi="Garamond"/>
          <w:u w:val="single"/>
        </w:rPr>
        <w:t>Department,</w:t>
      </w:r>
      <w:r w:rsidRPr="007F61ED">
        <w:rPr>
          <w:rFonts w:ascii="Garamond" w:hAnsi="Garamond"/>
          <w:sz w:val="16"/>
        </w:rPr>
        <w:t xml:space="preserve"> therefore, </w:t>
      </w:r>
      <w:r w:rsidRPr="007F61ED">
        <w:rPr>
          <w:rFonts w:ascii="Garamond" w:hAnsi="Garamond"/>
          <w:u w:val="single"/>
        </w:rPr>
        <w:t>needs to maintain active</w:t>
      </w:r>
      <w:r w:rsidRPr="007F61ED">
        <w:rPr>
          <w:rFonts w:ascii="Garamond" w:hAnsi="Garamond"/>
          <w:sz w:val="12"/>
          <w:u w:val="single"/>
        </w:rPr>
        <w:t xml:space="preserve"> </w:t>
      </w:r>
      <w:r w:rsidRPr="007F61ED">
        <w:rPr>
          <w:rFonts w:ascii="Garamond" w:hAnsi="Garamond"/>
          <w:u w:val="single"/>
        </w:rPr>
        <w:t>participation in climate remediation discussions</w:t>
      </w:r>
      <w:r w:rsidRPr="007F61ED">
        <w:rPr>
          <w:rFonts w:ascii="Garamond" w:hAnsi="Garamond"/>
          <w:sz w:val="12"/>
        </w:rPr>
        <w:t xml:space="preserve"> </w:t>
      </w:r>
      <w:r w:rsidRPr="007F61ED">
        <w:rPr>
          <w:rFonts w:ascii="Garamond" w:hAnsi="Garamond"/>
          <w:u w:val="single"/>
        </w:rPr>
        <w:t>within the U.S. government.</w:t>
      </w:r>
      <w:r w:rsidRPr="007F61ED">
        <w:rPr>
          <w:rFonts w:ascii="Garamond" w:hAnsi="Garamond"/>
          <w:sz w:val="16"/>
        </w:rPr>
        <w:t xml:space="preserve"> </w:t>
      </w:r>
      <w:r w:rsidRPr="007F61ED">
        <w:rPr>
          <w:rFonts w:ascii="Garamond" w:hAnsi="Garamond"/>
          <w:u w:val="single"/>
        </w:rPr>
        <w:t>Domestic decisions</w:t>
      </w:r>
      <w:r w:rsidRPr="007F61ED">
        <w:rPr>
          <w:rFonts w:ascii="Garamond" w:hAnsi="Garamond"/>
          <w:sz w:val="16"/>
        </w:rPr>
        <w:t xml:space="preserve"> </w:t>
      </w:r>
      <w:r w:rsidRPr="007F61ED">
        <w:rPr>
          <w:rFonts w:ascii="Garamond" w:hAnsi="Garamond"/>
          <w:u w:val="single"/>
        </w:rPr>
        <w:t>on</w:t>
      </w:r>
      <w:r w:rsidRPr="007F61ED">
        <w:rPr>
          <w:rFonts w:ascii="Garamond" w:hAnsi="Garamond"/>
          <w:sz w:val="12"/>
          <w:u w:val="single"/>
        </w:rPr>
        <w:t xml:space="preserve"> </w:t>
      </w:r>
      <w:r w:rsidRPr="007F61ED">
        <w:rPr>
          <w:rFonts w:ascii="Garamond" w:hAnsi="Garamond"/>
          <w:u w:val="single"/>
        </w:rPr>
        <w:t>SRM and CDR could serve as</w:t>
      </w:r>
      <w:r w:rsidRPr="007F61ED">
        <w:rPr>
          <w:rStyle w:val="Emphasis"/>
          <w:rFonts w:ascii="Garamond" w:hAnsi="Garamond"/>
        </w:rPr>
        <w:t xml:space="preserve"> international models</w:t>
      </w:r>
      <w:r w:rsidRPr="007F61ED">
        <w:rPr>
          <w:rFonts w:ascii="Garamond" w:hAnsi="Garamond"/>
          <w:sz w:val="12"/>
          <w:u w:val="single"/>
        </w:rPr>
        <w:t xml:space="preserve"> </w:t>
      </w:r>
      <w:r w:rsidRPr="007F61ED">
        <w:rPr>
          <w:rFonts w:ascii="Garamond" w:hAnsi="Garamond"/>
          <w:u w:val="single"/>
        </w:rPr>
        <w:t xml:space="preserve">and </w:t>
      </w:r>
      <w:r w:rsidRPr="007F61ED">
        <w:rPr>
          <w:rStyle w:val="Emphasis"/>
          <w:rFonts w:ascii="Garamond" w:hAnsi="Garamond"/>
        </w:rPr>
        <w:t>set the tone</w:t>
      </w:r>
      <w:r w:rsidRPr="007F61ED">
        <w:rPr>
          <w:rFonts w:ascii="Garamond" w:hAnsi="Garamond"/>
          <w:u w:val="single"/>
        </w:rPr>
        <w:t xml:space="preserve"> for subsequent discussions with</w:t>
      </w:r>
      <w:r w:rsidRPr="007F61ED">
        <w:rPr>
          <w:rFonts w:ascii="Garamond" w:hAnsi="Garamond"/>
          <w:sz w:val="12"/>
          <w:u w:val="single"/>
        </w:rPr>
        <w:t xml:space="preserve"> </w:t>
      </w:r>
      <w:r w:rsidRPr="007F61ED">
        <w:rPr>
          <w:rFonts w:ascii="Garamond" w:hAnsi="Garamond"/>
          <w:u w:val="single"/>
        </w:rPr>
        <w:t>other nations.</w:t>
      </w:r>
    </w:p>
    <w:p w14:paraId="7DE54EDA" w14:textId="77777777" w:rsidR="0064643D" w:rsidRPr="007F61ED" w:rsidRDefault="0064643D" w:rsidP="0064643D">
      <w:pPr>
        <w:rPr>
          <w:rFonts w:ascii="Garamond" w:hAnsi="Garamond"/>
          <w:sz w:val="16"/>
          <w:szCs w:val="16"/>
        </w:rPr>
      </w:pPr>
      <w:r w:rsidRPr="007F61ED">
        <w:rPr>
          <w:rFonts w:ascii="Garamond" w:hAnsi="Garamond"/>
          <w:sz w:val="16"/>
          <w:szCs w:val="16"/>
        </w:rPr>
        <w:t>The National Academy of Science and the National Academy of Engineering</w:t>
      </w:r>
    </w:p>
    <w:p w14:paraId="610F01EC" w14:textId="77777777" w:rsidR="0064643D" w:rsidRPr="007F61ED" w:rsidRDefault="0064643D" w:rsidP="0064643D">
      <w:pPr>
        <w:rPr>
          <w:rFonts w:ascii="Garamond" w:hAnsi="Garamond"/>
          <w:sz w:val="16"/>
        </w:rPr>
      </w:pPr>
      <w:r w:rsidRPr="007F61ED">
        <w:rPr>
          <w:rFonts w:ascii="Garamond" w:hAnsi="Garamond"/>
          <w:sz w:val="16"/>
        </w:rPr>
        <w:t>The National Academies have cooperative relationships with similar scientific bodies in many other countries. These connections are of special value</w:t>
      </w:r>
      <w:r w:rsidRPr="007F61ED">
        <w:rPr>
          <w:rFonts w:ascii="Garamond" w:hAnsi="Garamond"/>
        </w:rPr>
        <w:t xml:space="preserve"> </w:t>
      </w:r>
      <w:r w:rsidRPr="007F61ED">
        <w:rPr>
          <w:rFonts w:ascii="Garamond" w:hAnsi="Garamond"/>
          <w:sz w:val="16"/>
        </w:rPr>
        <w:t xml:space="preserve">in cases where the National Academies’ counterparts are also the lead institutions for funding and managing cutting-edge scientific research in their home countries. This is the case, for example, in China and the Russian Federation.25 </w:t>
      </w:r>
      <w:r w:rsidRPr="007F61ED">
        <w:rPr>
          <w:rFonts w:ascii="Garamond" w:hAnsi="Garamond"/>
          <w:u w:val="single"/>
        </w:rPr>
        <w:t>Cooperation and</w:t>
      </w:r>
      <w:r w:rsidRPr="007F61ED">
        <w:rPr>
          <w:rFonts w:ascii="Garamond" w:hAnsi="Garamond"/>
          <w:sz w:val="12"/>
          <w:u w:val="single"/>
        </w:rPr>
        <w:t xml:space="preserve"> </w:t>
      </w:r>
      <w:r w:rsidRPr="007F61ED">
        <w:rPr>
          <w:rFonts w:ascii="Garamond" w:hAnsi="Garamond"/>
          <w:u w:val="single"/>
        </w:rPr>
        <w:t>dialogue</w:t>
      </w:r>
      <w:r w:rsidRPr="007F61ED">
        <w:rPr>
          <w:rFonts w:ascii="Garamond" w:hAnsi="Garamond"/>
          <w:sz w:val="16"/>
        </w:rPr>
        <w:t xml:space="preserve"> at this level </w:t>
      </w:r>
      <w:r w:rsidRPr="007F61ED">
        <w:rPr>
          <w:rFonts w:ascii="Garamond" w:hAnsi="Garamond"/>
          <w:u w:val="single"/>
        </w:rPr>
        <w:t>will help to ensure that early</w:t>
      </w:r>
      <w:r w:rsidRPr="007F61ED">
        <w:rPr>
          <w:rFonts w:ascii="Garamond" w:hAnsi="Garamond"/>
          <w:sz w:val="12"/>
          <w:u w:val="single"/>
        </w:rPr>
        <w:t xml:space="preserve"> </w:t>
      </w:r>
      <w:r w:rsidRPr="007F61ED">
        <w:rPr>
          <w:rFonts w:ascii="Garamond" w:hAnsi="Garamond"/>
          <w:u w:val="single"/>
        </w:rPr>
        <w:t xml:space="preserve">climate remediation initiatives are </w:t>
      </w:r>
      <w:r w:rsidRPr="007F61ED">
        <w:rPr>
          <w:rStyle w:val="Emphasis"/>
          <w:rFonts w:ascii="Garamond" w:hAnsi="Garamond"/>
        </w:rPr>
        <w:t>science-based</w:t>
      </w:r>
      <w:r w:rsidRPr="007F61ED">
        <w:rPr>
          <w:rFonts w:ascii="Garamond" w:hAnsi="Garamond"/>
          <w:u w:val="single"/>
        </w:rPr>
        <w:t xml:space="preserve"> and</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 xml:space="preserve">knowledge-focused while also promoting </w:t>
      </w:r>
      <w:r w:rsidRPr="007F61ED">
        <w:rPr>
          <w:rStyle w:val="Emphasis"/>
          <w:rFonts w:ascii="Garamond" w:hAnsi="Garamond"/>
        </w:rPr>
        <w:t>international</w:t>
      </w:r>
      <w:r w:rsidRPr="007F61ED">
        <w:rPr>
          <w:rStyle w:val="Emphasis"/>
          <w:rFonts w:ascii="Garamond" w:hAnsi="Garamond"/>
          <w:sz w:val="12"/>
        </w:rPr>
        <w:t xml:space="preserve"> </w:t>
      </w:r>
      <w:r w:rsidRPr="007F61ED">
        <w:rPr>
          <w:rStyle w:val="Emphasis"/>
          <w:rFonts w:ascii="Garamond" w:hAnsi="Garamond"/>
        </w:rPr>
        <w:t>adherence to broad-based research norms</w:t>
      </w:r>
      <w:r w:rsidRPr="007F61ED">
        <w:rPr>
          <w:rFonts w:ascii="Garamond" w:hAnsi="Garamond"/>
          <w:sz w:val="16"/>
        </w:rPr>
        <w:t>.</w:t>
      </w:r>
    </w:p>
    <w:p w14:paraId="17C996F9" w14:textId="77777777" w:rsidR="0064643D" w:rsidRPr="007F61ED" w:rsidRDefault="0064643D" w:rsidP="0064643D">
      <w:pPr>
        <w:rPr>
          <w:rFonts w:ascii="Garamond" w:hAnsi="Garamond"/>
          <w:sz w:val="16"/>
          <w:szCs w:val="16"/>
        </w:rPr>
      </w:pPr>
      <w:r w:rsidRPr="007F61ED">
        <w:rPr>
          <w:rFonts w:ascii="Garamond" w:hAnsi="Garamond"/>
          <w:sz w:val="16"/>
          <w:szCs w:val="16"/>
        </w:rPr>
        <w:t>C. An Incremental but Proactive Approach to International Engagement</w:t>
      </w:r>
    </w:p>
    <w:p w14:paraId="2BB198F0" w14:textId="77777777" w:rsidR="0064643D" w:rsidRPr="007F61ED" w:rsidRDefault="0064643D" w:rsidP="0064643D">
      <w:pPr>
        <w:rPr>
          <w:rFonts w:ascii="Garamond" w:hAnsi="Garamond"/>
          <w:sz w:val="16"/>
        </w:rPr>
      </w:pPr>
      <w:r w:rsidRPr="007F61ED">
        <w:rPr>
          <w:rFonts w:ascii="Garamond" w:hAnsi="Garamond"/>
          <w:u w:val="single"/>
        </w:rPr>
        <w:t>Formal multilateral negotiations have proved an</w:t>
      </w:r>
      <w:r w:rsidRPr="007F61ED">
        <w:rPr>
          <w:rFonts w:ascii="Garamond" w:hAnsi="Garamond"/>
          <w:sz w:val="12"/>
          <w:u w:val="single"/>
        </w:rPr>
        <w:t xml:space="preserve"> </w:t>
      </w:r>
      <w:r w:rsidRPr="007F61ED">
        <w:rPr>
          <w:rFonts w:ascii="Garamond" w:hAnsi="Garamond"/>
          <w:u w:val="single"/>
        </w:rPr>
        <w:t>inherently difficult mechanism for making timely</w:t>
      </w:r>
      <w:r w:rsidRPr="007F61ED">
        <w:rPr>
          <w:rFonts w:ascii="Garamond" w:hAnsi="Garamond"/>
          <w:sz w:val="12"/>
          <w:u w:val="single"/>
        </w:rPr>
        <w:t xml:space="preserve"> </w:t>
      </w:r>
      <w:r w:rsidRPr="007F61ED">
        <w:rPr>
          <w:rFonts w:ascii="Garamond" w:hAnsi="Garamond"/>
          <w:u w:val="single"/>
        </w:rPr>
        <w:t>progress on issues characterized by</w:t>
      </w:r>
      <w:r w:rsidRPr="007F61ED">
        <w:rPr>
          <w:rFonts w:ascii="Garamond" w:hAnsi="Garamond"/>
          <w:sz w:val="16"/>
        </w:rPr>
        <w:t xml:space="preserve"> some </w:t>
      </w:r>
      <w:r w:rsidRPr="007F61ED">
        <w:rPr>
          <w:rFonts w:ascii="Garamond" w:hAnsi="Garamond"/>
          <w:u w:val="single"/>
        </w:rPr>
        <w:t>urgency, and</w:t>
      </w:r>
      <w:r w:rsidRPr="007F61ED">
        <w:rPr>
          <w:rFonts w:ascii="Garamond" w:hAnsi="Garamond"/>
          <w:sz w:val="12"/>
          <w:u w:val="single"/>
        </w:rPr>
        <w:t xml:space="preserve"> </w:t>
      </w:r>
      <w:r w:rsidRPr="007F61ED">
        <w:rPr>
          <w:rFonts w:ascii="Garamond" w:hAnsi="Garamond"/>
          <w:u w:val="single"/>
        </w:rPr>
        <w:t>those</w:t>
      </w:r>
      <w:r w:rsidRPr="007F61ED">
        <w:rPr>
          <w:rFonts w:ascii="Garamond" w:hAnsi="Garamond"/>
          <w:sz w:val="16"/>
        </w:rPr>
        <w:t xml:space="preserve"> institutions </w:t>
      </w:r>
      <w:r w:rsidRPr="007F61ED">
        <w:rPr>
          <w:rFonts w:ascii="Garamond" w:hAnsi="Garamond"/>
          <w:u w:val="single"/>
        </w:rPr>
        <w:t>are particularly problematic when</w:t>
      </w:r>
      <w:r w:rsidRPr="007F61ED">
        <w:rPr>
          <w:rFonts w:ascii="Garamond" w:hAnsi="Garamond"/>
          <w:sz w:val="12"/>
          <w:u w:val="single"/>
        </w:rPr>
        <w:t xml:space="preserve"> </w:t>
      </w:r>
      <w:r w:rsidRPr="007F61ED">
        <w:rPr>
          <w:rFonts w:ascii="Garamond" w:hAnsi="Garamond"/>
          <w:u w:val="single"/>
        </w:rPr>
        <w:t>dealing with issues that are heavily dependent on</w:t>
      </w:r>
      <w:r w:rsidRPr="007F61ED">
        <w:rPr>
          <w:rFonts w:ascii="Garamond" w:hAnsi="Garamond"/>
          <w:sz w:val="12"/>
          <w:u w:val="single"/>
        </w:rPr>
        <w:t xml:space="preserve"> </w:t>
      </w:r>
      <w:r w:rsidRPr="007F61ED">
        <w:rPr>
          <w:rFonts w:ascii="Garamond" w:hAnsi="Garamond"/>
          <w:u w:val="single"/>
        </w:rPr>
        <w:t>scientific info</w:t>
      </w:r>
      <w:r w:rsidRPr="007F61ED">
        <w:rPr>
          <w:rFonts w:ascii="Garamond" w:hAnsi="Garamond"/>
          <w:sz w:val="16"/>
        </w:rPr>
        <w:t>rmation when the scientific knowledge is at a very early stage.</w:t>
      </w:r>
    </w:p>
    <w:p w14:paraId="5744F7CB" w14:textId="77777777" w:rsidR="0064643D" w:rsidRPr="007F61ED" w:rsidRDefault="0064643D" w:rsidP="0064643D">
      <w:pPr>
        <w:rPr>
          <w:rFonts w:ascii="Garamond" w:hAnsi="Garamond"/>
          <w:sz w:val="16"/>
        </w:rPr>
      </w:pPr>
      <w:r w:rsidRPr="007F61ED">
        <w:rPr>
          <w:rFonts w:ascii="Garamond" w:hAnsi="Garamond"/>
          <w:u w:val="single"/>
        </w:rPr>
        <w:t>Historically, instances of successful international</w:t>
      </w:r>
      <w:r w:rsidRPr="007F61ED">
        <w:rPr>
          <w:rFonts w:ascii="Garamond" w:hAnsi="Garamond"/>
          <w:sz w:val="12"/>
          <w:u w:val="single"/>
        </w:rPr>
        <w:t xml:space="preserve"> </w:t>
      </w:r>
      <w:r w:rsidRPr="007F61ED">
        <w:rPr>
          <w:rFonts w:ascii="Garamond" w:hAnsi="Garamond"/>
          <w:u w:val="single"/>
        </w:rPr>
        <w:t>cooperation on complex scientific</w:t>
      </w:r>
      <w:r w:rsidRPr="007F61ED">
        <w:rPr>
          <w:rFonts w:ascii="Garamond" w:hAnsi="Garamond"/>
          <w:sz w:val="16"/>
        </w:rPr>
        <w:t xml:space="preserve"> or technical </w:t>
      </w:r>
      <w:r w:rsidRPr="007F61ED">
        <w:rPr>
          <w:rFonts w:ascii="Garamond" w:hAnsi="Garamond"/>
          <w:u w:val="single"/>
        </w:rPr>
        <w:t xml:space="preserve">issues have generally engaged only a </w:t>
      </w:r>
      <w:r w:rsidRPr="007F61ED">
        <w:rPr>
          <w:rStyle w:val="Emphasis"/>
          <w:rFonts w:ascii="Garamond" w:hAnsi="Garamond"/>
        </w:rPr>
        <w:t>relatively</w:t>
      </w:r>
      <w:r w:rsidRPr="007F61ED">
        <w:rPr>
          <w:rStyle w:val="Emphasis"/>
          <w:rFonts w:ascii="Garamond" w:hAnsi="Garamond"/>
          <w:sz w:val="12"/>
        </w:rPr>
        <w:t xml:space="preserve"> </w:t>
      </w:r>
      <w:r w:rsidRPr="007F61ED">
        <w:rPr>
          <w:rStyle w:val="Emphasis"/>
          <w:rFonts w:ascii="Garamond" w:hAnsi="Garamond"/>
        </w:rPr>
        <w:t>small group of committed countries</w:t>
      </w:r>
      <w:r w:rsidRPr="007F61ED">
        <w:rPr>
          <w:rFonts w:ascii="Garamond" w:hAnsi="Garamond"/>
          <w:u w:val="single"/>
        </w:rPr>
        <w:t xml:space="preserve"> that determine</w:t>
      </w:r>
      <w:r w:rsidRPr="007F61ED">
        <w:rPr>
          <w:rFonts w:ascii="Garamond" w:hAnsi="Garamond"/>
          <w:sz w:val="12"/>
          <w:u w:val="single"/>
        </w:rPr>
        <w:t xml:space="preserve"> </w:t>
      </w:r>
      <w:r w:rsidRPr="007F61ED">
        <w:rPr>
          <w:rFonts w:ascii="Garamond" w:hAnsi="Garamond"/>
          <w:u w:val="single"/>
        </w:rPr>
        <w:t>to solve practical international problems</w:t>
      </w:r>
      <w:r w:rsidRPr="007F61ED">
        <w:rPr>
          <w:rFonts w:ascii="Garamond" w:hAnsi="Garamond"/>
          <w:sz w:val="16"/>
        </w:rPr>
        <w:t xml:space="preserve"> in ways that are more closely linked to scientific research and assessment than to broad foreign policy considerations or aspirations. </w:t>
      </w:r>
      <w:r w:rsidRPr="007F61ED">
        <w:rPr>
          <w:rFonts w:ascii="Garamond" w:hAnsi="Garamond"/>
          <w:u w:val="single"/>
        </w:rPr>
        <w:t>Examples include</w:t>
      </w:r>
      <w:r w:rsidRPr="007F61ED">
        <w:rPr>
          <w:rFonts w:ascii="Garamond" w:hAnsi="Garamond"/>
          <w:sz w:val="12"/>
          <w:u w:val="single"/>
        </w:rPr>
        <w:t xml:space="preserve"> </w:t>
      </w:r>
      <w:r w:rsidRPr="007F61ED">
        <w:rPr>
          <w:rFonts w:ascii="Garamond" w:hAnsi="Garamond"/>
          <w:u w:val="single"/>
        </w:rPr>
        <w:t>successful international efforts</w:t>
      </w:r>
      <w:r w:rsidRPr="007F61ED">
        <w:rPr>
          <w:rFonts w:ascii="Garamond" w:hAnsi="Garamond"/>
          <w:sz w:val="16"/>
        </w:rPr>
        <w:t xml:space="preserve"> (a</w:t>
      </w:r>
      <w:r w:rsidRPr="007F61ED">
        <w:rPr>
          <w:rFonts w:ascii="Garamond" w:hAnsi="Garamond"/>
          <w:u w:val="single"/>
        </w:rPr>
        <w:t>) to eliminate</w:t>
      </w:r>
      <w:r w:rsidRPr="007F61ED">
        <w:rPr>
          <w:rFonts w:ascii="Garamond" w:hAnsi="Garamond"/>
          <w:sz w:val="12"/>
          <w:u w:val="single"/>
        </w:rPr>
        <w:t xml:space="preserve"> </w:t>
      </w:r>
      <w:r w:rsidRPr="007F61ED">
        <w:rPr>
          <w:rFonts w:ascii="Garamond" w:hAnsi="Garamond"/>
          <w:u w:val="single"/>
        </w:rPr>
        <w:t xml:space="preserve">malaria </w:t>
      </w:r>
      <w:r w:rsidRPr="007F61ED">
        <w:rPr>
          <w:rFonts w:ascii="Garamond" w:hAnsi="Garamond"/>
          <w:sz w:val="16"/>
        </w:rPr>
        <w:t xml:space="preserve">on a global scale, (b) to </w:t>
      </w:r>
      <w:r w:rsidRPr="007F61ED">
        <w:rPr>
          <w:rFonts w:ascii="Garamond" w:hAnsi="Garamond"/>
          <w:u w:val="single"/>
        </w:rPr>
        <w:t>manage</w:t>
      </w:r>
      <w:r w:rsidRPr="007F61ED">
        <w:rPr>
          <w:rFonts w:ascii="Garamond" w:hAnsi="Garamond"/>
          <w:sz w:val="16"/>
        </w:rPr>
        <w:t xml:space="preserve"> stockpiles of </w:t>
      </w:r>
      <w:r w:rsidRPr="007F61ED">
        <w:rPr>
          <w:rFonts w:ascii="Garamond" w:hAnsi="Garamond"/>
          <w:u w:val="single"/>
        </w:rPr>
        <w:t xml:space="preserve">smallpox </w:t>
      </w:r>
      <w:r w:rsidRPr="007F61ED">
        <w:rPr>
          <w:rFonts w:ascii="Garamond" w:hAnsi="Garamond"/>
          <w:sz w:val="16"/>
        </w:rPr>
        <w:t xml:space="preserve">virus, (c) to </w:t>
      </w:r>
      <w:r w:rsidRPr="007F61ED">
        <w:rPr>
          <w:rFonts w:ascii="Garamond" w:hAnsi="Garamond"/>
          <w:u w:val="single"/>
        </w:rPr>
        <w:t>cooperate on space</w:t>
      </w:r>
      <w:r w:rsidRPr="007F61ED">
        <w:rPr>
          <w:rFonts w:ascii="Garamond" w:hAnsi="Garamond"/>
          <w:sz w:val="16"/>
        </w:rPr>
        <w:t xml:space="preserve"> programs and nuclear proliferation, </w:t>
      </w:r>
      <w:r w:rsidRPr="007F61ED">
        <w:rPr>
          <w:rFonts w:ascii="Garamond" w:hAnsi="Garamond"/>
          <w:u w:val="single"/>
        </w:rPr>
        <w:t>and</w:t>
      </w:r>
      <w:r w:rsidRPr="007F61ED">
        <w:rPr>
          <w:rFonts w:ascii="Garamond" w:hAnsi="Garamond"/>
          <w:sz w:val="16"/>
        </w:rPr>
        <w:t xml:space="preserve"> (d) to </w:t>
      </w:r>
      <w:r w:rsidRPr="007F61ED">
        <w:rPr>
          <w:rFonts w:ascii="Garamond" w:hAnsi="Garamond"/>
          <w:u w:val="single"/>
        </w:rPr>
        <w:t>promote the</w:t>
      </w:r>
      <w:r w:rsidRPr="007F61ED">
        <w:rPr>
          <w:rFonts w:ascii="Garamond" w:hAnsi="Garamond"/>
          <w:sz w:val="16"/>
        </w:rPr>
        <w:t xml:space="preserve"> worldwide “</w:t>
      </w:r>
      <w:r w:rsidRPr="007F61ED">
        <w:rPr>
          <w:rFonts w:ascii="Garamond" w:hAnsi="Garamond"/>
          <w:u w:val="single"/>
        </w:rPr>
        <w:t>Green Revolution</w:t>
      </w:r>
      <w:r w:rsidRPr="007F61ED">
        <w:rPr>
          <w:rFonts w:ascii="Garamond" w:hAnsi="Garamond"/>
          <w:sz w:val="16"/>
        </w:rPr>
        <w:t xml:space="preserve">” in agriculture. </w:t>
      </w:r>
      <w:r w:rsidRPr="007F61ED">
        <w:rPr>
          <w:rFonts w:ascii="Garamond" w:hAnsi="Garamond"/>
          <w:u w:val="single"/>
        </w:rPr>
        <w:t>None of those</w:t>
      </w:r>
      <w:r w:rsidRPr="007F61ED">
        <w:rPr>
          <w:rFonts w:ascii="Garamond" w:hAnsi="Garamond"/>
          <w:sz w:val="16"/>
        </w:rPr>
        <w:t xml:space="preserve"> </w:t>
      </w:r>
      <w:r w:rsidRPr="007F61ED">
        <w:rPr>
          <w:rFonts w:ascii="Garamond" w:hAnsi="Garamond"/>
          <w:u w:val="single"/>
        </w:rPr>
        <w:t>historic cooperative scientific</w:t>
      </w:r>
      <w:r w:rsidRPr="007F61ED">
        <w:rPr>
          <w:rFonts w:ascii="Garamond" w:hAnsi="Garamond"/>
          <w:sz w:val="12"/>
          <w:u w:val="single"/>
        </w:rPr>
        <w:t xml:space="preserve"> </w:t>
      </w:r>
      <w:r w:rsidRPr="007F61ED">
        <w:rPr>
          <w:rFonts w:ascii="Garamond" w:hAnsi="Garamond"/>
          <w:u w:val="single"/>
        </w:rPr>
        <w:t>accomplishments in the international arena required</w:t>
      </w:r>
      <w:r w:rsidRPr="007F61ED">
        <w:rPr>
          <w:rFonts w:ascii="Garamond" w:hAnsi="Garamond"/>
          <w:sz w:val="12"/>
          <w:u w:val="single"/>
        </w:rPr>
        <w:t xml:space="preserve"> </w:t>
      </w:r>
      <w:r w:rsidRPr="007F61ED">
        <w:rPr>
          <w:rFonts w:ascii="Garamond" w:hAnsi="Garamond"/>
          <w:u w:val="single"/>
        </w:rPr>
        <w:t>a formal</w:t>
      </w:r>
      <w:r w:rsidRPr="007F61ED">
        <w:rPr>
          <w:rFonts w:ascii="Garamond" w:hAnsi="Garamond"/>
          <w:sz w:val="16"/>
        </w:rPr>
        <w:t xml:space="preserve"> United Nations global </w:t>
      </w:r>
      <w:r w:rsidRPr="007F61ED">
        <w:rPr>
          <w:rFonts w:ascii="Garamond" w:hAnsi="Garamond"/>
          <w:u w:val="single"/>
        </w:rPr>
        <w:t>treaty</w:t>
      </w:r>
      <w:r w:rsidRPr="007F61ED">
        <w:rPr>
          <w:rFonts w:ascii="Garamond" w:hAnsi="Garamond"/>
          <w:sz w:val="16"/>
        </w:rPr>
        <w:t>.26</w:t>
      </w:r>
    </w:p>
    <w:p w14:paraId="0BE300F7" w14:textId="77777777" w:rsidR="0064643D" w:rsidRPr="007F61ED" w:rsidRDefault="0064643D" w:rsidP="0064643D">
      <w:pPr>
        <w:rPr>
          <w:rFonts w:ascii="Garamond" w:hAnsi="Garamond"/>
          <w:sz w:val="16"/>
        </w:rPr>
      </w:pPr>
      <w:r w:rsidRPr="007F61ED">
        <w:rPr>
          <w:rFonts w:ascii="Garamond" w:hAnsi="Garamond"/>
          <w:u w:val="single"/>
        </w:rPr>
        <w:lastRenderedPageBreak/>
        <w:t>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 xml:space="preserve">can and should play a </w:t>
      </w:r>
      <w:r w:rsidRPr="007F61ED">
        <w:rPr>
          <w:rStyle w:val="Emphasis"/>
          <w:rFonts w:ascii="Garamond" w:hAnsi="Garamond"/>
        </w:rPr>
        <w:t>central role</w:t>
      </w:r>
      <w:r w:rsidRPr="007F61ED">
        <w:rPr>
          <w:rFonts w:ascii="Garamond" w:hAnsi="Garamond"/>
          <w:sz w:val="12"/>
          <w:u w:val="single"/>
        </w:rPr>
        <w:t xml:space="preserve"> </w:t>
      </w:r>
      <w:r w:rsidRPr="007F61ED">
        <w:rPr>
          <w:rFonts w:ascii="Garamond" w:hAnsi="Garamond"/>
          <w:u w:val="single"/>
        </w:rPr>
        <w:t>in this process of international engagement, because it</w:t>
      </w:r>
      <w:r w:rsidRPr="007F61ED">
        <w:rPr>
          <w:rFonts w:ascii="Garamond" w:hAnsi="Garamond"/>
          <w:sz w:val="12"/>
          <w:u w:val="single"/>
        </w:rPr>
        <w:t xml:space="preserve"> </w:t>
      </w:r>
      <w:r w:rsidRPr="007F61ED">
        <w:rPr>
          <w:rFonts w:ascii="Garamond" w:hAnsi="Garamond"/>
          <w:u w:val="single"/>
        </w:rPr>
        <w:t>has the technical and financial capabilities to undertake</w:t>
      </w:r>
      <w:r w:rsidRPr="007F61ED">
        <w:rPr>
          <w:rFonts w:ascii="Garamond" w:hAnsi="Garamond"/>
          <w:sz w:val="12"/>
          <w:u w:val="single"/>
        </w:rPr>
        <w:t xml:space="preserve"> </w:t>
      </w:r>
      <w:r w:rsidRPr="007F61ED">
        <w:rPr>
          <w:rFonts w:ascii="Garamond" w:hAnsi="Garamond"/>
          <w:u w:val="single"/>
        </w:rPr>
        <w:t>advanced scientific research and because—as an open</w:t>
      </w:r>
      <w:r w:rsidRPr="007F61ED">
        <w:rPr>
          <w:rFonts w:ascii="Garamond" w:hAnsi="Garamond"/>
          <w:sz w:val="12"/>
          <w:u w:val="single"/>
        </w:rPr>
        <w:t xml:space="preserve"> </w:t>
      </w:r>
      <w:r w:rsidRPr="007F61ED">
        <w:rPr>
          <w:rFonts w:ascii="Garamond" w:hAnsi="Garamond"/>
          <w:u w:val="single"/>
        </w:rPr>
        <w:t>democracy with a large and independent scientific</w:t>
      </w:r>
      <w:r w:rsidRPr="007F61ED">
        <w:rPr>
          <w:rFonts w:ascii="Garamond" w:hAnsi="Garamond"/>
          <w:sz w:val="12"/>
          <w:u w:val="single"/>
        </w:rPr>
        <w:t xml:space="preserve"> </w:t>
      </w:r>
      <w:r w:rsidRPr="007F61ED">
        <w:rPr>
          <w:rFonts w:ascii="Garamond" w:hAnsi="Garamond"/>
          <w:u w:val="single"/>
        </w:rPr>
        <w:t>community and the active involvement of civil society</w:t>
      </w:r>
      <w:r w:rsidRPr="007F61ED">
        <w:rPr>
          <w:rFonts w:ascii="Garamond" w:hAnsi="Garamond"/>
          <w:sz w:val="12"/>
          <w:u w:val="single"/>
        </w:rPr>
        <w:t xml:space="preserve"> </w:t>
      </w:r>
      <w:r w:rsidRPr="007F61ED">
        <w:rPr>
          <w:rFonts w:ascii="Garamond" w:hAnsi="Garamond"/>
          <w:u w:val="single"/>
        </w:rPr>
        <w:t xml:space="preserve">organizations—the </w:t>
      </w:r>
      <w:r w:rsidRPr="007F61ED">
        <w:rPr>
          <w:rStyle w:val="Emphasis"/>
          <w:rFonts w:ascii="Garamond" w:hAnsi="Garamond"/>
        </w:rPr>
        <w:t xml:space="preserve">norms </w:t>
      </w:r>
      <w:r w:rsidRPr="007F61ED">
        <w:rPr>
          <w:rFonts w:ascii="Garamond" w:hAnsi="Garamond"/>
          <w:u w:val="single"/>
        </w:rPr>
        <w:t>that 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tates</w:t>
      </w:r>
      <w:r w:rsidRPr="007F61ED">
        <w:rPr>
          <w:rFonts w:ascii="Garamond" w:hAnsi="Garamond"/>
          <w:sz w:val="12"/>
        </w:rPr>
        <w:t xml:space="preserve"> </w:t>
      </w:r>
      <w:r w:rsidRPr="007F61ED">
        <w:rPr>
          <w:rFonts w:ascii="Garamond" w:hAnsi="Garamond"/>
          <w:u w:val="single"/>
        </w:rPr>
        <w:t>establishes are more likely to be favorably considered</w:t>
      </w:r>
      <w:r w:rsidRPr="007F61ED">
        <w:rPr>
          <w:rFonts w:ascii="Garamond" w:hAnsi="Garamond"/>
          <w:sz w:val="12"/>
          <w:u w:val="single"/>
        </w:rPr>
        <w:t xml:space="preserve"> </w:t>
      </w:r>
      <w:r w:rsidRPr="007F61ED">
        <w:rPr>
          <w:rFonts w:ascii="Garamond" w:hAnsi="Garamond"/>
          <w:u w:val="single"/>
        </w:rPr>
        <w:t>on an international scale</w:t>
      </w:r>
      <w:r w:rsidRPr="007F61ED">
        <w:rPr>
          <w:rFonts w:ascii="Garamond" w:hAnsi="Garamond"/>
          <w:sz w:val="16"/>
        </w:rPr>
        <w:t xml:space="preserve"> by other countries.</w:t>
      </w:r>
    </w:p>
    <w:p w14:paraId="1EA8AB85" w14:textId="77777777" w:rsidR="0064643D" w:rsidRPr="007F61ED" w:rsidRDefault="0064643D" w:rsidP="0064643D">
      <w:pPr>
        <w:rPr>
          <w:rFonts w:ascii="Garamond" w:hAnsi="Garamond"/>
          <w:sz w:val="16"/>
        </w:rPr>
      </w:pPr>
      <w:r w:rsidRPr="007F61ED">
        <w:rPr>
          <w:rFonts w:ascii="Garamond" w:hAnsi="Garamond"/>
          <w:sz w:val="16"/>
        </w:rPr>
        <w:t xml:space="preserve">At some point, </w:t>
      </w:r>
      <w:r w:rsidRPr="007F61ED">
        <w:rPr>
          <w:rFonts w:ascii="Garamond" w:hAnsi="Garamond"/>
          <w:u w:val="single"/>
        </w:rPr>
        <w:t>nations willing to financially and</w:t>
      </w:r>
      <w:r w:rsidRPr="007F61ED">
        <w:rPr>
          <w:rFonts w:ascii="Garamond" w:hAnsi="Garamond"/>
          <w:sz w:val="12"/>
        </w:rPr>
        <w:t xml:space="preserve"> </w:t>
      </w:r>
      <w:r w:rsidRPr="007F61ED">
        <w:rPr>
          <w:rFonts w:ascii="Garamond" w:hAnsi="Garamond"/>
          <w:u w:val="single"/>
        </w:rPr>
        <w:t>scientifically support research on climate remediation</w:t>
      </w:r>
      <w:r w:rsidRPr="007F61ED">
        <w:rPr>
          <w:rFonts w:ascii="Garamond" w:hAnsi="Garamond"/>
          <w:sz w:val="12"/>
          <w:u w:val="single"/>
        </w:rPr>
        <w:t xml:space="preserve"> </w:t>
      </w:r>
      <w:r w:rsidRPr="007F61ED">
        <w:rPr>
          <w:rFonts w:ascii="Garamond" w:hAnsi="Garamond"/>
          <w:u w:val="single"/>
        </w:rPr>
        <w:t>techniques could form a coalition</w:t>
      </w:r>
      <w:r w:rsidRPr="007F61ED">
        <w:rPr>
          <w:rFonts w:ascii="Garamond" w:hAnsi="Garamond"/>
          <w:sz w:val="16"/>
        </w:rPr>
        <w:t xml:space="preserve">. </w:t>
      </w:r>
      <w:r w:rsidRPr="007F61ED">
        <w:rPr>
          <w:rFonts w:ascii="Garamond" w:hAnsi="Garamond"/>
          <w:u w:val="single"/>
        </w:rPr>
        <w:t>Such a coalition</w:t>
      </w:r>
      <w:r w:rsidRPr="007F61ED">
        <w:rPr>
          <w:rFonts w:ascii="Garamond" w:hAnsi="Garamond"/>
          <w:sz w:val="12"/>
          <w:u w:val="single"/>
        </w:rPr>
        <w:t xml:space="preserve"> </w:t>
      </w:r>
      <w:r w:rsidRPr="007F61ED">
        <w:rPr>
          <w:rFonts w:ascii="Garamond" w:hAnsi="Garamond"/>
          <w:u w:val="single"/>
        </w:rPr>
        <w:t>could play a progressive role in future debates about</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the development, regulation, and potential use of</w:t>
      </w:r>
      <w:r w:rsidRPr="007F61ED">
        <w:rPr>
          <w:rFonts w:ascii="Garamond" w:hAnsi="Garamond"/>
          <w:sz w:val="12"/>
          <w:u w:val="single"/>
        </w:rPr>
        <w:t xml:space="preserve"> </w:t>
      </w:r>
      <w:r w:rsidRPr="007F61ED">
        <w:rPr>
          <w:rFonts w:ascii="Garamond" w:hAnsi="Garamond"/>
          <w:u w:val="single"/>
        </w:rPr>
        <w:t>remediation tech</w:t>
      </w:r>
      <w:r w:rsidRPr="007F61ED">
        <w:rPr>
          <w:rFonts w:ascii="Garamond" w:hAnsi="Garamond"/>
          <w:sz w:val="16"/>
        </w:rPr>
        <w:t xml:space="preserve">nologies. </w:t>
      </w:r>
      <w:r w:rsidRPr="007F61ED">
        <w:rPr>
          <w:rFonts w:ascii="Garamond" w:hAnsi="Garamond"/>
          <w:u w:val="single"/>
        </w:rPr>
        <w:t>The coalition could</w:t>
      </w:r>
      <w:r w:rsidRPr="007F61ED">
        <w:rPr>
          <w:rFonts w:ascii="Garamond" w:hAnsi="Garamond"/>
          <w:sz w:val="16"/>
        </w:rPr>
        <w:t xml:space="preserve"> also </w:t>
      </w:r>
      <w:r w:rsidRPr="007F61ED">
        <w:rPr>
          <w:rFonts w:ascii="Garamond" w:hAnsi="Garamond"/>
          <w:u w:val="single"/>
        </w:rPr>
        <w:t xml:space="preserve">take the lead in diplomatic discussions to </w:t>
      </w:r>
      <w:r w:rsidRPr="007F61ED">
        <w:rPr>
          <w:rStyle w:val="Emphasis"/>
          <w:rFonts w:ascii="Garamond" w:hAnsi="Garamond"/>
        </w:rPr>
        <w:t>resolve</w:t>
      </w:r>
      <w:r w:rsidRPr="007F61ED">
        <w:rPr>
          <w:rStyle w:val="Emphasis"/>
          <w:rFonts w:ascii="Garamond" w:hAnsi="Garamond"/>
          <w:sz w:val="12"/>
        </w:rPr>
        <w:t xml:space="preserve"> </w:t>
      </w:r>
      <w:r w:rsidRPr="007F61ED">
        <w:rPr>
          <w:rStyle w:val="Emphasis"/>
          <w:rFonts w:ascii="Garamond" w:hAnsi="Garamond"/>
        </w:rPr>
        <w:t>international disagreements or crises</w:t>
      </w:r>
      <w:r w:rsidRPr="007F61ED">
        <w:rPr>
          <w:rFonts w:ascii="Garamond" w:hAnsi="Garamond"/>
          <w:sz w:val="16"/>
        </w:rPr>
        <w:t xml:space="preserve">, for example, </w:t>
      </w:r>
      <w:r w:rsidRPr="007F61ED">
        <w:rPr>
          <w:rFonts w:ascii="Garamond" w:hAnsi="Garamond"/>
          <w:u w:val="single"/>
        </w:rPr>
        <w:t>in the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event that a country acts unilaterally to begin testing or</w:t>
      </w:r>
      <w:r w:rsidRPr="007F61ED">
        <w:rPr>
          <w:rFonts w:ascii="Garamond" w:hAnsi="Garamond"/>
          <w:sz w:val="12"/>
          <w:u w:val="single"/>
        </w:rPr>
        <w:t xml:space="preserve"> </w:t>
      </w:r>
      <w:r w:rsidRPr="007F61ED">
        <w:rPr>
          <w:rFonts w:ascii="Garamond" w:hAnsi="Garamond"/>
          <w:u w:val="single"/>
        </w:rPr>
        <w:t>deploying high-risk climate remediation systems</w:t>
      </w:r>
      <w:r w:rsidRPr="007F61ED">
        <w:rPr>
          <w:rFonts w:ascii="Garamond" w:hAnsi="Garamond"/>
          <w:sz w:val="16"/>
        </w:rPr>
        <w:t>.</w:t>
      </w:r>
    </w:p>
    <w:p w14:paraId="47C8D21A" w14:textId="77777777" w:rsidR="0064643D" w:rsidRPr="007F61ED" w:rsidRDefault="0064643D" w:rsidP="0064643D">
      <w:pPr>
        <w:rPr>
          <w:rFonts w:ascii="Garamond" w:hAnsi="Garamond"/>
          <w:sz w:val="16"/>
          <w:szCs w:val="16"/>
        </w:rPr>
      </w:pPr>
      <w:r w:rsidRPr="007F61ED">
        <w:rPr>
          <w:rFonts w:ascii="Garamond" w:hAnsi="Garamond"/>
          <w:sz w:val="16"/>
          <w:szCs w:val="16"/>
        </w:rPr>
        <w:t>D. Models for International Cooperation in the Realm of Scientific Research</w:t>
      </w:r>
    </w:p>
    <w:p w14:paraId="7E30FF8A" w14:textId="77777777" w:rsidR="0064643D" w:rsidRPr="007F61ED" w:rsidRDefault="0064643D" w:rsidP="0064643D">
      <w:pPr>
        <w:rPr>
          <w:rFonts w:ascii="Garamond" w:hAnsi="Garamond"/>
          <w:u w:val="single"/>
        </w:rPr>
      </w:pPr>
      <w:r w:rsidRPr="007F61ED">
        <w:rPr>
          <w:rFonts w:ascii="Garamond" w:hAnsi="Garamond"/>
          <w:u w:val="single"/>
        </w:rPr>
        <w:t xml:space="preserve">Conducting research in an </w:t>
      </w:r>
      <w:r w:rsidRPr="007F61ED">
        <w:rPr>
          <w:rStyle w:val="Emphasis"/>
          <w:rFonts w:ascii="Garamond" w:hAnsi="Garamond"/>
        </w:rPr>
        <w:t>internationally cooperative</w:t>
      </w:r>
      <w:r w:rsidRPr="007F61ED">
        <w:rPr>
          <w:rFonts w:ascii="Garamond" w:hAnsi="Garamond"/>
          <w:sz w:val="12"/>
          <w:u w:val="single"/>
        </w:rPr>
        <w:t xml:space="preserve"> </w:t>
      </w:r>
      <w:r w:rsidRPr="007F61ED">
        <w:rPr>
          <w:rFonts w:ascii="Garamond" w:hAnsi="Garamond"/>
          <w:u w:val="single"/>
        </w:rPr>
        <w:t>manner</w:t>
      </w:r>
      <w:r w:rsidRPr="007F61ED">
        <w:rPr>
          <w:rFonts w:ascii="Garamond" w:hAnsi="Garamond"/>
          <w:sz w:val="16"/>
        </w:rPr>
        <w:t xml:space="preserve"> is not always easy or efficient, but it </w:t>
      </w:r>
      <w:r w:rsidRPr="007F61ED">
        <w:rPr>
          <w:rFonts w:ascii="Garamond" w:hAnsi="Garamond"/>
          <w:u w:val="single"/>
        </w:rPr>
        <w:t>can be</w:t>
      </w:r>
      <w:r w:rsidRPr="007F61ED">
        <w:rPr>
          <w:rFonts w:ascii="Garamond" w:hAnsi="Garamond"/>
          <w:sz w:val="12"/>
          <w:u w:val="single"/>
        </w:rPr>
        <w:t xml:space="preserve"> </w:t>
      </w:r>
      <w:r w:rsidRPr="007F61ED">
        <w:rPr>
          <w:rFonts w:ascii="Garamond" w:hAnsi="Garamond"/>
          <w:u w:val="single"/>
        </w:rPr>
        <w:t>productive</w:t>
      </w:r>
      <w:r w:rsidRPr="007F61ED">
        <w:rPr>
          <w:rFonts w:ascii="Garamond" w:hAnsi="Garamond"/>
          <w:sz w:val="16"/>
        </w:rPr>
        <w:t xml:space="preserve">—both </w:t>
      </w:r>
      <w:r w:rsidRPr="007F61ED">
        <w:rPr>
          <w:rFonts w:ascii="Garamond" w:hAnsi="Garamond"/>
          <w:u w:val="single"/>
        </w:rPr>
        <w:t xml:space="preserve">in terms of </w:t>
      </w:r>
      <w:r w:rsidRPr="007F61ED">
        <w:rPr>
          <w:rStyle w:val="Emphasis"/>
          <w:rFonts w:ascii="Garamond" w:hAnsi="Garamond"/>
        </w:rPr>
        <w:t>advancing the science</w:t>
      </w:r>
      <w:r w:rsidRPr="007F61ED">
        <w:rPr>
          <w:rFonts w:ascii="Garamond" w:hAnsi="Garamond"/>
          <w:sz w:val="12"/>
          <w:u w:val="single"/>
        </w:rPr>
        <w:t xml:space="preserve"> </w:t>
      </w:r>
      <w:r w:rsidRPr="007F61ED">
        <w:rPr>
          <w:rFonts w:ascii="Garamond" w:hAnsi="Garamond"/>
          <w:u w:val="single"/>
        </w:rPr>
        <w:t xml:space="preserve">and in terms of </w:t>
      </w:r>
      <w:r w:rsidRPr="007F61ED">
        <w:rPr>
          <w:rStyle w:val="Emphasis"/>
          <w:rFonts w:ascii="Garamond" w:hAnsi="Garamond"/>
        </w:rPr>
        <w:t>developing common perspectives</w:t>
      </w:r>
      <w:r w:rsidRPr="007F61ED">
        <w:rPr>
          <w:rFonts w:ascii="Garamond" w:hAnsi="Garamond"/>
          <w:u w:val="single"/>
        </w:rPr>
        <w:t xml:space="preserve"> and</w:t>
      </w:r>
      <w:r w:rsidRPr="007F61ED">
        <w:rPr>
          <w:rFonts w:ascii="Garamond" w:hAnsi="Garamond"/>
          <w:sz w:val="12"/>
          <w:u w:val="single"/>
        </w:rPr>
        <w:t xml:space="preserve"> </w:t>
      </w:r>
      <w:r w:rsidRPr="007F61ED">
        <w:rPr>
          <w:rFonts w:ascii="Garamond" w:hAnsi="Garamond"/>
          <w:u w:val="single"/>
        </w:rPr>
        <w:t>agendas.</w:t>
      </w:r>
      <w:r w:rsidRPr="007F61ED">
        <w:rPr>
          <w:rFonts w:ascii="Garamond" w:hAnsi="Garamond"/>
          <w:sz w:val="16"/>
        </w:rPr>
        <w:t xml:space="preserve"> </w:t>
      </w:r>
      <w:r w:rsidRPr="007F61ED">
        <w:rPr>
          <w:rFonts w:ascii="Garamond" w:hAnsi="Garamond"/>
          <w:u w:val="single"/>
        </w:rPr>
        <w:t>If large-scale field tests do go forward</w:t>
      </w:r>
      <w:r w:rsidRPr="007F61ED">
        <w:rPr>
          <w:rFonts w:ascii="Garamond" w:hAnsi="Garamond"/>
          <w:sz w:val="16"/>
        </w:rPr>
        <w:t xml:space="preserve">— ideally in a transparent fashion with the acquiescence and involvement of the international community— </w:t>
      </w:r>
      <w:r w:rsidRPr="007F61ED">
        <w:rPr>
          <w:rFonts w:ascii="Garamond" w:hAnsi="Garamond"/>
          <w:u w:val="single"/>
        </w:rPr>
        <w:t>it may</w:t>
      </w:r>
      <w:r w:rsidRPr="007F61ED">
        <w:rPr>
          <w:rFonts w:ascii="Garamond" w:hAnsi="Garamond"/>
          <w:sz w:val="16"/>
        </w:rPr>
        <w:t xml:space="preserve"> be desirable or even </w:t>
      </w:r>
      <w:r w:rsidRPr="007F61ED">
        <w:rPr>
          <w:rFonts w:ascii="Garamond" w:hAnsi="Garamond"/>
          <w:u w:val="single"/>
        </w:rPr>
        <w:t>necessary to enlist</w:t>
      </w:r>
      <w:r w:rsidRPr="007F61ED">
        <w:rPr>
          <w:rFonts w:ascii="Garamond" w:hAnsi="Garamond"/>
          <w:sz w:val="12"/>
          <w:u w:val="single"/>
        </w:rPr>
        <w:t xml:space="preserve"> </w:t>
      </w:r>
      <w:r w:rsidRPr="007F61ED">
        <w:rPr>
          <w:rFonts w:ascii="Garamond" w:hAnsi="Garamond"/>
          <w:u w:val="single"/>
        </w:rPr>
        <w:t>international fleets</w:t>
      </w:r>
      <w:r w:rsidRPr="007F61ED">
        <w:rPr>
          <w:rFonts w:ascii="Garamond" w:hAnsi="Garamond"/>
          <w:sz w:val="16"/>
        </w:rPr>
        <w:t xml:space="preserve"> of aircraft, satellites, </w:t>
      </w:r>
      <w:r w:rsidRPr="007F61ED">
        <w:rPr>
          <w:rFonts w:ascii="Garamond" w:hAnsi="Garamond"/>
          <w:u w:val="single"/>
        </w:rPr>
        <w:t>and hardware</w:t>
      </w:r>
      <w:r w:rsidRPr="007F61ED">
        <w:rPr>
          <w:rFonts w:ascii="Garamond" w:hAnsi="Garamond"/>
          <w:sz w:val="12"/>
          <w:u w:val="single"/>
        </w:rPr>
        <w:t xml:space="preserve"> </w:t>
      </w:r>
      <w:r w:rsidRPr="007F61ED">
        <w:rPr>
          <w:rFonts w:ascii="Garamond" w:hAnsi="Garamond"/>
          <w:u w:val="single"/>
        </w:rPr>
        <w:t>as well as international sources of funding and</w:t>
      </w:r>
      <w:r w:rsidRPr="007F61ED">
        <w:rPr>
          <w:rFonts w:ascii="Garamond" w:hAnsi="Garamond"/>
          <w:sz w:val="12"/>
          <w:u w:val="single"/>
        </w:rPr>
        <w:t xml:space="preserve"> </w:t>
      </w:r>
      <w:r w:rsidRPr="007F61ED">
        <w:rPr>
          <w:rFonts w:ascii="Garamond" w:hAnsi="Garamond"/>
          <w:u w:val="single"/>
        </w:rPr>
        <w:t>management capabilities.</w:t>
      </w:r>
    </w:p>
    <w:p w14:paraId="38C85801" w14:textId="77777777" w:rsidR="0064643D" w:rsidRPr="007F61ED" w:rsidRDefault="0064643D" w:rsidP="0064643D">
      <w:pPr>
        <w:rPr>
          <w:rFonts w:ascii="Garamond" w:hAnsi="Garamond"/>
          <w:sz w:val="16"/>
        </w:rPr>
      </w:pPr>
      <w:r w:rsidRPr="007F61ED">
        <w:rPr>
          <w:rFonts w:ascii="Garamond" w:hAnsi="Garamond"/>
          <w:u w:val="single"/>
        </w:rPr>
        <w:t>A number of models for international scientific</w:t>
      </w:r>
      <w:r w:rsidRPr="007F61ED">
        <w:rPr>
          <w:rFonts w:ascii="Garamond" w:hAnsi="Garamond"/>
          <w:sz w:val="12"/>
          <w:u w:val="single"/>
        </w:rPr>
        <w:t xml:space="preserve"> </w:t>
      </w:r>
      <w:r w:rsidRPr="007F61ED">
        <w:rPr>
          <w:rFonts w:ascii="Garamond" w:hAnsi="Garamond"/>
          <w:u w:val="single"/>
        </w:rPr>
        <w:t>cooperation of this sort already exist</w:t>
      </w:r>
      <w:r w:rsidRPr="007F61ED">
        <w:rPr>
          <w:rFonts w:ascii="Garamond" w:hAnsi="Garamond"/>
          <w:sz w:val="16"/>
        </w:rPr>
        <w:t xml:space="preserve"> (see text box, next page). </w:t>
      </w:r>
      <w:r w:rsidRPr="007F61ED">
        <w:rPr>
          <w:rFonts w:ascii="Garamond" w:hAnsi="Garamond"/>
          <w:u w:val="single"/>
        </w:rPr>
        <w:t>These models suggest some useful lessons</w:t>
      </w:r>
      <w:r w:rsidRPr="007F61ED">
        <w:rPr>
          <w:rFonts w:ascii="Garamond" w:hAnsi="Garamond"/>
          <w:sz w:val="12"/>
          <w:u w:val="single"/>
        </w:rPr>
        <w:t xml:space="preserve"> </w:t>
      </w:r>
      <w:r w:rsidRPr="007F61ED">
        <w:rPr>
          <w:rFonts w:ascii="Garamond" w:hAnsi="Garamond"/>
          <w:u w:val="single"/>
        </w:rPr>
        <w:t>for the organization of a successful international</w:t>
      </w:r>
      <w:r w:rsidRPr="007F61ED">
        <w:rPr>
          <w:rFonts w:ascii="Garamond" w:hAnsi="Garamond"/>
          <w:sz w:val="12"/>
          <w:u w:val="single"/>
        </w:rPr>
        <w:t xml:space="preserve"> </w:t>
      </w:r>
      <w:r w:rsidRPr="007F61ED">
        <w:rPr>
          <w:rFonts w:ascii="Garamond" w:hAnsi="Garamond"/>
          <w:u w:val="single"/>
        </w:rPr>
        <w:t>research effort,</w:t>
      </w:r>
      <w:r w:rsidRPr="007F61ED">
        <w:rPr>
          <w:rFonts w:ascii="Garamond" w:hAnsi="Garamond"/>
          <w:sz w:val="16"/>
        </w:rPr>
        <w:t xml:space="preserve"> particularly one directed to SRM technologies:</w:t>
      </w:r>
    </w:p>
    <w:p w14:paraId="78E4F667" w14:textId="77777777" w:rsidR="0064643D" w:rsidRPr="007F61ED" w:rsidRDefault="0064643D" w:rsidP="0064643D">
      <w:pPr>
        <w:rPr>
          <w:rFonts w:ascii="Garamond" w:hAnsi="Garamond"/>
          <w:sz w:val="16"/>
        </w:rPr>
      </w:pPr>
      <w:r w:rsidRPr="007F61ED">
        <w:rPr>
          <w:rFonts w:ascii="Garamond" w:hAnsi="Garamond"/>
          <w:sz w:val="16"/>
        </w:rPr>
        <w:t xml:space="preserve">• </w:t>
      </w:r>
      <w:r w:rsidRPr="007F61ED">
        <w:rPr>
          <w:rFonts w:ascii="Garamond" w:hAnsi="Garamond"/>
          <w:u w:val="single"/>
        </w:rPr>
        <w:t>One country</w:t>
      </w:r>
      <w:r w:rsidRPr="007F61ED">
        <w:rPr>
          <w:rFonts w:ascii="Garamond" w:hAnsi="Garamond"/>
          <w:sz w:val="16"/>
        </w:rPr>
        <w:t xml:space="preserve"> (or a small group of countries) </w:t>
      </w:r>
      <w:r w:rsidRPr="007F61ED">
        <w:rPr>
          <w:rFonts w:ascii="Garamond" w:hAnsi="Garamond"/>
          <w:u w:val="single"/>
        </w:rPr>
        <w:t>takes the lead, but a wide array of countries may</w:t>
      </w:r>
      <w:r w:rsidRPr="007F61ED">
        <w:rPr>
          <w:rFonts w:ascii="Garamond" w:hAnsi="Garamond"/>
          <w:sz w:val="12"/>
          <w:u w:val="single"/>
        </w:rPr>
        <w:t xml:space="preserve"> </w:t>
      </w:r>
      <w:r w:rsidRPr="007F61ED">
        <w:rPr>
          <w:rFonts w:ascii="Garamond" w:hAnsi="Garamond"/>
          <w:u w:val="single"/>
        </w:rPr>
        <w:t xml:space="preserve">contribute </w:t>
      </w:r>
      <w:r w:rsidRPr="007F61ED">
        <w:rPr>
          <w:rFonts w:ascii="Garamond" w:hAnsi="Garamond"/>
          <w:sz w:val="16"/>
        </w:rPr>
        <w:t>to the effort.27</w:t>
      </w:r>
    </w:p>
    <w:p w14:paraId="02CDB7AC" w14:textId="77777777" w:rsidR="0064643D" w:rsidRPr="007F61ED" w:rsidRDefault="0064643D" w:rsidP="0064643D">
      <w:pPr>
        <w:rPr>
          <w:rFonts w:ascii="Garamond" w:hAnsi="Garamond"/>
          <w:sz w:val="16"/>
          <w:szCs w:val="16"/>
        </w:rPr>
      </w:pPr>
      <w:r w:rsidRPr="007F61ED">
        <w:rPr>
          <w:rFonts w:ascii="Garamond" w:hAnsi="Garamond"/>
          <w:sz w:val="16"/>
          <w:szCs w:val="16"/>
        </w:rPr>
        <w:t>• Research is funded and conducted primarily at the national level, with international coordination.28</w:t>
      </w:r>
    </w:p>
    <w:p w14:paraId="290BE47A" w14:textId="77777777" w:rsidR="0064643D" w:rsidRPr="007F61ED" w:rsidRDefault="0064643D" w:rsidP="0064643D">
      <w:pPr>
        <w:rPr>
          <w:rFonts w:ascii="Garamond" w:hAnsi="Garamond"/>
          <w:sz w:val="16"/>
          <w:szCs w:val="16"/>
        </w:rPr>
      </w:pPr>
      <w:r w:rsidRPr="007F61ED">
        <w:rPr>
          <w:rFonts w:ascii="Garamond" w:hAnsi="Garamond"/>
          <w:sz w:val="16"/>
          <w:szCs w:val="16"/>
        </w:rPr>
        <w:t>• A clear mission guided by an international group of scientific experts helps keep the endeavor connected to the frontier of knowledge.</w:t>
      </w:r>
    </w:p>
    <w:p w14:paraId="4848EF7E" w14:textId="77777777" w:rsidR="0064643D" w:rsidRPr="007F61ED" w:rsidRDefault="0064643D" w:rsidP="0064643D">
      <w:pPr>
        <w:rPr>
          <w:rFonts w:ascii="Garamond" w:hAnsi="Garamond"/>
          <w:u w:val="single"/>
        </w:rPr>
      </w:pPr>
      <w:r w:rsidRPr="007F61ED">
        <w:rPr>
          <w:rFonts w:ascii="Garamond" w:hAnsi="Garamond"/>
          <w:sz w:val="16"/>
        </w:rPr>
        <w:t>• The process of c</w:t>
      </w:r>
      <w:r w:rsidRPr="007F61ED">
        <w:rPr>
          <w:rFonts w:ascii="Garamond" w:hAnsi="Garamond"/>
          <w:u w:val="single"/>
        </w:rPr>
        <w:t>ollaboration</w:t>
      </w:r>
      <w:r w:rsidRPr="007F61ED">
        <w:rPr>
          <w:rFonts w:ascii="Garamond" w:hAnsi="Garamond"/>
          <w:sz w:val="16"/>
        </w:rPr>
        <w:t xml:space="preserve"> to set research goals, design and fund experiments, and analyze data </w:t>
      </w:r>
      <w:r w:rsidRPr="007F61ED">
        <w:rPr>
          <w:rFonts w:ascii="Garamond" w:hAnsi="Garamond"/>
          <w:u w:val="single"/>
        </w:rPr>
        <w:t xml:space="preserve">helps </w:t>
      </w:r>
      <w:r w:rsidRPr="007F61ED">
        <w:rPr>
          <w:rStyle w:val="Emphasis"/>
          <w:rFonts w:ascii="Garamond" w:hAnsi="Garamond"/>
        </w:rPr>
        <w:t>foster dialogue and trust</w:t>
      </w:r>
      <w:r w:rsidRPr="007F61ED">
        <w:rPr>
          <w:rFonts w:ascii="Garamond" w:hAnsi="Garamond"/>
          <w:u w:val="single"/>
        </w:rPr>
        <w:t xml:space="preserve"> among nations on</w:t>
      </w:r>
      <w:r w:rsidRPr="007F61ED">
        <w:rPr>
          <w:rFonts w:ascii="Garamond" w:hAnsi="Garamond"/>
          <w:sz w:val="12"/>
          <w:u w:val="single"/>
        </w:rPr>
        <w:t xml:space="preserve"> </w:t>
      </w:r>
      <w:r w:rsidRPr="007F61ED">
        <w:rPr>
          <w:rFonts w:ascii="Garamond" w:hAnsi="Garamond"/>
          <w:u w:val="single"/>
        </w:rPr>
        <w:t>complex and contentious issues</w:t>
      </w:r>
      <w:r w:rsidRPr="007F61ED">
        <w:rPr>
          <w:rFonts w:ascii="Garamond" w:hAnsi="Garamond"/>
        </w:rPr>
        <w:t>.  Pg. 27-31</w:t>
      </w:r>
    </w:p>
    <w:p w14:paraId="31189715" w14:textId="77777777" w:rsidR="0064643D" w:rsidRPr="007F61ED" w:rsidRDefault="0064643D" w:rsidP="0064643D">
      <w:pPr>
        <w:pStyle w:val="Heading4"/>
        <w:rPr>
          <w:rFonts w:ascii="Garamond" w:hAnsi="Garamond"/>
        </w:rPr>
      </w:pPr>
      <w:r w:rsidRPr="007F61ED">
        <w:rPr>
          <w:rFonts w:ascii="Garamond" w:hAnsi="Garamond"/>
        </w:rPr>
        <w:t xml:space="preserve">US must act immediately to establish an </w:t>
      </w:r>
      <w:r w:rsidRPr="007F61ED">
        <w:rPr>
          <w:rFonts w:ascii="Garamond" w:hAnsi="Garamond"/>
          <w:u w:val="single"/>
        </w:rPr>
        <w:t>international legal framework</w:t>
      </w:r>
      <w:r w:rsidRPr="007F61ED">
        <w:rPr>
          <w:rFonts w:ascii="Garamond" w:hAnsi="Garamond"/>
        </w:rPr>
        <w:t xml:space="preserve"> that will discourage unilateral SRM deployment </w:t>
      </w:r>
    </w:p>
    <w:p w14:paraId="1768C019" w14:textId="77777777" w:rsidR="0064643D" w:rsidRPr="007F61ED" w:rsidRDefault="0064643D" w:rsidP="0064643D">
      <w:pPr>
        <w:rPr>
          <w:rFonts w:ascii="Garamond" w:hAnsi="Garamond"/>
          <w:sz w:val="16"/>
          <w:szCs w:val="16"/>
        </w:rPr>
      </w:pPr>
      <w:r w:rsidRPr="007F61ED">
        <w:rPr>
          <w:rFonts w:ascii="Garamond" w:hAnsi="Garamond"/>
          <w:b/>
          <w:sz w:val="26"/>
          <w:szCs w:val="26"/>
        </w:rPr>
        <w:t>Wirth 13</w:t>
      </w:r>
      <w:r w:rsidRPr="007F61ED">
        <w:rPr>
          <w:rFonts w:ascii="Garamond" w:hAnsi="Garamond"/>
        </w:rPr>
        <w:t xml:space="preserve"> </w:t>
      </w:r>
      <w:r w:rsidRPr="007F61ED">
        <w:rPr>
          <w:rFonts w:ascii="Garamond" w:hAnsi="Garamond"/>
          <w:sz w:val="16"/>
          <w:szCs w:val="16"/>
        </w:rPr>
        <w:t xml:space="preserve">– Professor of Law and Director of International Studies @ Boston College [David A Wirth, “Engineering the Climate: Geoengineering as a Challenge to International Governance,” </w:t>
      </w:r>
      <w:r w:rsidRPr="007F61ED">
        <w:rPr>
          <w:rFonts w:ascii="Garamond" w:hAnsi="Garamond"/>
          <w:sz w:val="16"/>
          <w:szCs w:val="16"/>
          <w:u w:val="single"/>
        </w:rPr>
        <w:t>Boston College Environmental Affairs Law Review</w:t>
      </w:r>
      <w:r w:rsidRPr="007F61ED">
        <w:rPr>
          <w:rFonts w:ascii="Garamond" w:hAnsi="Garamond"/>
          <w:sz w:val="16"/>
          <w:szCs w:val="16"/>
        </w:rPr>
        <w:t xml:space="preserve">, 40 B.C. Envtl. Aff. L. Rev. 413, Vol. 40 Iss. 2 (2013) </w:t>
      </w:r>
    </w:p>
    <w:p w14:paraId="289E2CCA" w14:textId="77777777" w:rsidR="0064643D" w:rsidRPr="007F61ED" w:rsidRDefault="0064643D" w:rsidP="0064643D">
      <w:pPr>
        <w:rPr>
          <w:rFonts w:ascii="Garamond" w:hAnsi="Garamond"/>
          <w:sz w:val="16"/>
          <w:szCs w:val="16"/>
        </w:rPr>
      </w:pPr>
    </w:p>
    <w:p w14:paraId="57291394" w14:textId="77777777" w:rsidR="0064643D" w:rsidRPr="007F61ED" w:rsidRDefault="0064643D" w:rsidP="0064643D">
      <w:pPr>
        <w:rPr>
          <w:rFonts w:ascii="Garamond" w:hAnsi="Garamond"/>
          <w:sz w:val="16"/>
          <w:szCs w:val="16"/>
        </w:rPr>
      </w:pPr>
      <w:r w:rsidRPr="007F61ED">
        <w:rPr>
          <w:rFonts w:ascii="Garamond" w:hAnsi="Garamond"/>
          <w:sz w:val="16"/>
          <w:szCs w:val="16"/>
        </w:rPr>
        <w:t>CONCLUSION</w:t>
      </w:r>
    </w:p>
    <w:p w14:paraId="5DE0F892" w14:textId="77777777" w:rsidR="0064643D" w:rsidRPr="007F61ED" w:rsidRDefault="0064643D" w:rsidP="0064643D">
      <w:pPr>
        <w:rPr>
          <w:rFonts w:ascii="Garamond" w:hAnsi="Garamond"/>
          <w:sz w:val="16"/>
        </w:rPr>
      </w:pPr>
      <w:r w:rsidRPr="007F61ED">
        <w:rPr>
          <w:rFonts w:ascii="Garamond" w:hAnsi="Garamond"/>
          <w:u w:val="single"/>
        </w:rPr>
        <w:t>In</w:t>
      </w:r>
      <w:r w:rsidRPr="007F61ED">
        <w:rPr>
          <w:rFonts w:ascii="Garamond" w:hAnsi="Garamond"/>
          <w:sz w:val="16"/>
        </w:rPr>
        <w:t xml:space="preserve"> 20</w:t>
      </w:r>
      <w:r w:rsidRPr="007F61ED">
        <w:rPr>
          <w:rFonts w:ascii="Garamond" w:hAnsi="Garamond"/>
          <w:u w:val="single"/>
        </w:rPr>
        <w:t>12</w:t>
      </w:r>
      <w:r w:rsidRPr="007F61ED">
        <w:rPr>
          <w:rFonts w:ascii="Garamond" w:hAnsi="Garamond"/>
          <w:sz w:val="16"/>
        </w:rPr>
        <w:t xml:space="preserve">, </w:t>
      </w:r>
      <w:r w:rsidRPr="007F61ED">
        <w:rPr>
          <w:rFonts w:ascii="Garamond" w:hAnsi="Garamond"/>
          <w:u w:val="single"/>
        </w:rPr>
        <w:t xml:space="preserve">the amount of sea ice covering the Arctic Ocean reached a </w:t>
      </w:r>
      <w:r w:rsidRPr="007F61ED">
        <w:rPr>
          <w:rStyle w:val="Emphasis"/>
          <w:rFonts w:ascii="Garamond" w:hAnsi="Garamond"/>
        </w:rPr>
        <w:t>record low</w:t>
      </w:r>
      <w:r w:rsidRPr="007F61ED">
        <w:rPr>
          <w:rFonts w:ascii="Garamond" w:hAnsi="Garamond"/>
          <w:u w:val="single"/>
        </w:rPr>
        <w:t>,</w:t>
      </w:r>
      <w:r w:rsidRPr="007F61ED">
        <w:rPr>
          <w:rFonts w:ascii="Garamond" w:hAnsi="Garamond"/>
          <w:sz w:val="16"/>
        </w:rPr>
        <w:t xml:space="preserve"> n171 </w:t>
      </w:r>
      <w:r w:rsidRPr="007F61ED">
        <w:rPr>
          <w:rFonts w:ascii="Garamond" w:hAnsi="Garamond"/>
          <w:u w:val="single"/>
        </w:rPr>
        <w:t xml:space="preserve">and to an extent </w:t>
      </w:r>
      <w:r w:rsidRPr="007F61ED">
        <w:rPr>
          <w:rStyle w:val="Emphasis"/>
          <w:rFonts w:ascii="Garamond" w:hAnsi="Garamond"/>
        </w:rPr>
        <w:t>greater than predicted</w:t>
      </w:r>
      <w:r w:rsidRPr="007F61ED">
        <w:rPr>
          <w:rFonts w:ascii="Garamond" w:hAnsi="Garamond"/>
          <w:u w:val="single"/>
        </w:rPr>
        <w:t xml:space="preserve"> by the computer models</w:t>
      </w:r>
      <w:r w:rsidRPr="007F61ED">
        <w:rPr>
          <w:rFonts w:ascii="Garamond" w:hAnsi="Garamond"/>
          <w:sz w:val="16"/>
        </w:rPr>
        <w:t xml:space="preserve"> used by scientists to forecast effects of climate change. </w:t>
      </w:r>
      <w:proofErr w:type="gramStart"/>
      <w:r w:rsidRPr="007F61ED">
        <w:rPr>
          <w:rFonts w:ascii="Garamond" w:hAnsi="Garamond"/>
          <w:sz w:val="16"/>
        </w:rPr>
        <w:t>n172</w:t>
      </w:r>
      <w:proofErr w:type="gramEnd"/>
      <w:r w:rsidRPr="007F61ED">
        <w:rPr>
          <w:rFonts w:ascii="Garamond" w:hAnsi="Garamond"/>
          <w:sz w:val="16"/>
        </w:rPr>
        <w:t xml:space="preserve"> </w:t>
      </w:r>
      <w:r w:rsidRPr="007F61ED">
        <w:rPr>
          <w:rFonts w:ascii="Garamond" w:hAnsi="Garamond"/>
          <w:u w:val="single"/>
        </w:rPr>
        <w:t>The diminution in ice cover</w:t>
      </w:r>
      <w:r w:rsidRPr="007F61ED">
        <w:rPr>
          <w:rFonts w:ascii="Garamond" w:hAnsi="Garamond"/>
          <w:sz w:val="16"/>
        </w:rPr>
        <w:t xml:space="preserve">, widely regarded as correlated with the heating of the Earth's climate, </w:t>
      </w:r>
      <w:r w:rsidRPr="007F61ED">
        <w:rPr>
          <w:rFonts w:ascii="Garamond" w:hAnsi="Garamond"/>
          <w:u w:val="single"/>
        </w:rPr>
        <w:t xml:space="preserve">is predicted further to </w:t>
      </w:r>
      <w:r w:rsidRPr="007F61ED">
        <w:rPr>
          <w:rStyle w:val="Emphasis"/>
          <w:rFonts w:ascii="Garamond" w:hAnsi="Garamond"/>
        </w:rPr>
        <w:t>accelerate the warming trend</w:t>
      </w:r>
      <w:r w:rsidRPr="007F61ED">
        <w:rPr>
          <w:rFonts w:ascii="Garamond" w:hAnsi="Garamond"/>
          <w:sz w:val="16"/>
        </w:rPr>
        <w:t xml:space="preserve">. n173 </w:t>
      </w:r>
      <w:r w:rsidRPr="007F61ED">
        <w:rPr>
          <w:rFonts w:ascii="Garamond" w:hAnsi="Garamond"/>
          <w:u w:val="single"/>
        </w:rPr>
        <w:t>Reflective white ice is replaced by dark ocean water with a greater rate of solar radiation absorbance</w:t>
      </w:r>
      <w:r w:rsidRPr="007F61ED">
        <w:rPr>
          <w:rFonts w:ascii="Garamond" w:hAnsi="Garamond"/>
          <w:sz w:val="16"/>
        </w:rPr>
        <w:t xml:space="preserve">--an example of </w:t>
      </w:r>
      <w:r w:rsidRPr="007F61ED">
        <w:rPr>
          <w:rFonts w:ascii="Garamond" w:hAnsi="Garamond"/>
          <w:u w:val="single"/>
        </w:rPr>
        <w:t>a "positive feedback,"</w:t>
      </w:r>
      <w:r w:rsidRPr="007F61ED">
        <w:rPr>
          <w:rFonts w:ascii="Garamond" w:hAnsi="Garamond"/>
          <w:sz w:val="16"/>
        </w:rPr>
        <w:t xml:space="preserve"> </w:t>
      </w:r>
      <w:r w:rsidRPr="007F61ED">
        <w:rPr>
          <w:rFonts w:ascii="Garamond" w:hAnsi="Garamond"/>
          <w:u w:val="single"/>
        </w:rPr>
        <w:t>in which the effects of climate change further exacerbate the warming phenomenon</w:t>
      </w:r>
      <w:r w:rsidRPr="007F61ED">
        <w:rPr>
          <w:rFonts w:ascii="Garamond" w:hAnsi="Garamond"/>
          <w:sz w:val="16"/>
        </w:rPr>
        <w:t xml:space="preserve">, potentially </w:t>
      </w:r>
      <w:r w:rsidRPr="007F61ED">
        <w:rPr>
          <w:rFonts w:ascii="Garamond" w:hAnsi="Garamond"/>
          <w:u w:val="single"/>
        </w:rPr>
        <w:t xml:space="preserve">with </w:t>
      </w:r>
      <w:r w:rsidRPr="007F61ED">
        <w:rPr>
          <w:rStyle w:val="Emphasis"/>
          <w:rFonts w:ascii="Garamond" w:hAnsi="Garamond"/>
        </w:rPr>
        <w:t>irreversible effects</w:t>
      </w:r>
      <w:r w:rsidRPr="007F61ED">
        <w:rPr>
          <w:rFonts w:ascii="Garamond" w:hAnsi="Garamond"/>
          <w:sz w:val="16"/>
        </w:rPr>
        <w:t xml:space="preserve"> or in a highly discontinuous manner. n174</w:t>
      </w:r>
    </w:p>
    <w:p w14:paraId="1AACD0C8" w14:textId="77777777" w:rsidR="0064643D" w:rsidRPr="007F61ED" w:rsidRDefault="0064643D" w:rsidP="0064643D">
      <w:pPr>
        <w:rPr>
          <w:rFonts w:ascii="Garamond" w:hAnsi="Garamond"/>
          <w:sz w:val="16"/>
        </w:rPr>
      </w:pPr>
      <w:r w:rsidRPr="007F61ED">
        <w:rPr>
          <w:rFonts w:ascii="Garamond" w:hAnsi="Garamond"/>
          <w:sz w:val="16"/>
        </w:rPr>
        <w:t xml:space="preserve">A quarter century ago, scientists rang alarm bells, warning of potentially catastrophic consequences of human-induced climate disruption. </w:t>
      </w:r>
      <w:proofErr w:type="gramStart"/>
      <w:r w:rsidRPr="007F61ED">
        <w:rPr>
          <w:rFonts w:ascii="Garamond" w:hAnsi="Garamond"/>
          <w:sz w:val="16"/>
        </w:rPr>
        <w:t>n175  [</w:t>
      </w:r>
      <w:proofErr w:type="gramEnd"/>
      <w:r w:rsidRPr="007F61ED">
        <w:rPr>
          <w:rFonts w:ascii="Garamond" w:hAnsi="Garamond"/>
          <w:sz w:val="16"/>
        </w:rPr>
        <w:t xml:space="preserve">*437]  What were then prognostications are now a consistent component of routine news reports, each more disturbing than the last. </w:t>
      </w:r>
      <w:r w:rsidRPr="007F61ED">
        <w:rPr>
          <w:rFonts w:ascii="Garamond" w:hAnsi="Garamond"/>
          <w:u w:val="single"/>
        </w:rPr>
        <w:t xml:space="preserve">Because of the enormous uncertainties associated with the ongoing anthropogenic alteration of our global climate, even more dramatic, nonlinear, knife-edge, and potentially </w:t>
      </w:r>
      <w:r w:rsidRPr="007F61ED">
        <w:rPr>
          <w:rStyle w:val="Emphasis"/>
          <w:rFonts w:ascii="Garamond" w:hAnsi="Garamond"/>
        </w:rPr>
        <w:t>irreversible effects</w:t>
      </w:r>
      <w:r w:rsidRPr="007F61ED">
        <w:rPr>
          <w:rFonts w:ascii="Garamond" w:hAnsi="Garamond"/>
          <w:u w:val="single"/>
        </w:rPr>
        <w:t xml:space="preserve"> may yet be in store</w:t>
      </w:r>
      <w:r w:rsidRPr="007F61ED">
        <w:rPr>
          <w:rFonts w:ascii="Garamond" w:hAnsi="Garamond"/>
          <w:sz w:val="16"/>
        </w:rPr>
        <w:t>. n176</w:t>
      </w:r>
    </w:p>
    <w:p w14:paraId="72D25707" w14:textId="77777777" w:rsidR="0064643D" w:rsidRPr="007F61ED" w:rsidRDefault="0064643D" w:rsidP="0064643D">
      <w:pPr>
        <w:rPr>
          <w:rFonts w:ascii="Garamond" w:hAnsi="Garamond"/>
          <w:sz w:val="16"/>
        </w:rPr>
      </w:pPr>
      <w:r w:rsidRPr="007F61ED">
        <w:rPr>
          <w:rFonts w:ascii="Garamond" w:hAnsi="Garamond"/>
          <w:sz w:val="16"/>
        </w:rPr>
        <w:t xml:space="preserve">If there is a positive message to take from these developments, it may be that </w:t>
      </w:r>
      <w:r w:rsidRPr="007F61ED">
        <w:rPr>
          <w:rFonts w:ascii="Garamond" w:hAnsi="Garamond"/>
          <w:u w:val="single"/>
        </w:rPr>
        <w:t xml:space="preserve">the need to respond to the risks and realities of climate disruption is </w:t>
      </w:r>
      <w:r w:rsidRPr="007F61ED">
        <w:rPr>
          <w:rStyle w:val="Emphasis"/>
          <w:rFonts w:ascii="Garamond" w:hAnsi="Garamond"/>
        </w:rPr>
        <w:t>urgent.</w:t>
      </w:r>
      <w:r w:rsidRPr="007F61ED">
        <w:rPr>
          <w:rFonts w:ascii="Garamond" w:hAnsi="Garamond"/>
          <w:sz w:val="16"/>
        </w:rPr>
        <w:t xml:space="preserve"> </w:t>
      </w:r>
      <w:r w:rsidRPr="007F61ED">
        <w:rPr>
          <w:rFonts w:ascii="Garamond" w:hAnsi="Garamond"/>
          <w:u w:val="single"/>
        </w:rPr>
        <w:t xml:space="preserve">Public appreciation of how close we may be to a </w:t>
      </w:r>
      <w:r w:rsidRPr="007F61ED">
        <w:rPr>
          <w:rStyle w:val="Emphasis"/>
          <w:rFonts w:ascii="Garamond" w:hAnsi="Garamond"/>
        </w:rPr>
        <w:t>tipping point</w:t>
      </w:r>
      <w:r w:rsidRPr="007F61ED">
        <w:rPr>
          <w:rFonts w:ascii="Garamond" w:hAnsi="Garamond"/>
          <w:u w:val="single"/>
        </w:rPr>
        <w:t xml:space="preserve"> </w:t>
      </w:r>
      <w:r w:rsidRPr="007F61ED">
        <w:rPr>
          <w:rFonts w:ascii="Garamond" w:hAnsi="Garamond"/>
          <w:u w:val="single"/>
        </w:rPr>
        <w:lastRenderedPageBreak/>
        <w:t xml:space="preserve">might </w:t>
      </w:r>
      <w:r w:rsidRPr="007F61ED">
        <w:rPr>
          <w:rFonts w:ascii="Garamond" w:hAnsi="Garamond"/>
          <w:sz w:val="16"/>
        </w:rPr>
        <w:t xml:space="preserve">well </w:t>
      </w:r>
      <w:r w:rsidRPr="007F61ED">
        <w:rPr>
          <w:rFonts w:ascii="Garamond" w:hAnsi="Garamond"/>
          <w:u w:val="single"/>
        </w:rPr>
        <w:t>catalyze policy demand for creative solutions</w:t>
      </w:r>
      <w:r w:rsidRPr="007F61ED">
        <w:rPr>
          <w:rFonts w:ascii="Garamond" w:hAnsi="Garamond"/>
          <w:sz w:val="16"/>
        </w:rPr>
        <w:t xml:space="preserve">. </w:t>
      </w:r>
      <w:proofErr w:type="gramStart"/>
      <w:r w:rsidRPr="007F61ED">
        <w:rPr>
          <w:rFonts w:ascii="Garamond" w:hAnsi="Garamond"/>
          <w:sz w:val="16"/>
        </w:rPr>
        <w:t>n177</w:t>
      </w:r>
      <w:proofErr w:type="gramEnd"/>
      <w:r w:rsidRPr="007F61ED">
        <w:rPr>
          <w:rFonts w:ascii="Garamond" w:hAnsi="Garamond"/>
          <w:sz w:val="16"/>
        </w:rPr>
        <w:t xml:space="preserve"> </w:t>
      </w:r>
      <w:r w:rsidRPr="007F61ED">
        <w:rPr>
          <w:rFonts w:ascii="Garamond" w:hAnsi="Garamond"/>
          <w:u w:val="single"/>
        </w:rPr>
        <w:t>Lawmakers</w:t>
      </w:r>
      <w:r w:rsidRPr="007F61ED">
        <w:rPr>
          <w:rFonts w:ascii="Garamond" w:hAnsi="Garamond"/>
          <w:sz w:val="16"/>
        </w:rPr>
        <w:t xml:space="preserve">, both domestic and international, </w:t>
      </w:r>
      <w:r w:rsidRPr="007F61ED">
        <w:rPr>
          <w:rFonts w:ascii="Garamond" w:hAnsi="Garamond"/>
          <w:u w:val="single"/>
        </w:rPr>
        <w:t>would</w:t>
      </w:r>
      <w:r w:rsidRPr="007F61ED">
        <w:rPr>
          <w:rFonts w:ascii="Garamond" w:hAnsi="Garamond"/>
          <w:sz w:val="16"/>
        </w:rPr>
        <w:t xml:space="preserve"> </w:t>
      </w:r>
      <w:r w:rsidRPr="007F61ED">
        <w:rPr>
          <w:rFonts w:ascii="Garamond" w:hAnsi="Garamond"/>
          <w:u w:val="single"/>
        </w:rPr>
        <w:t>be remiss not to seriously consider geoengineering</w:t>
      </w:r>
      <w:r w:rsidRPr="007F61ED">
        <w:rPr>
          <w:rFonts w:ascii="Garamond" w:hAnsi="Garamond"/>
          <w:sz w:val="16"/>
        </w:rPr>
        <w:t xml:space="preserve"> proposals to mitigate the harm of global warming. Geoengineering techniques--especially </w:t>
      </w:r>
      <w:r w:rsidRPr="007F61ED">
        <w:rPr>
          <w:rFonts w:ascii="Garamond" w:hAnsi="Garamond"/>
          <w:u w:val="single"/>
        </w:rPr>
        <w:t>those directed toward increasing</w:t>
      </w:r>
      <w:r w:rsidRPr="007F61ED">
        <w:rPr>
          <w:rFonts w:ascii="Garamond" w:hAnsi="Garamond"/>
          <w:sz w:val="16"/>
        </w:rPr>
        <w:t xml:space="preserve"> the </w:t>
      </w:r>
      <w:r w:rsidRPr="007F61ED">
        <w:rPr>
          <w:rFonts w:ascii="Garamond" w:hAnsi="Garamond"/>
          <w:u w:val="single"/>
        </w:rPr>
        <w:t>reflectivity</w:t>
      </w:r>
      <w:r w:rsidRPr="007F61ED">
        <w:rPr>
          <w:rFonts w:ascii="Garamond" w:hAnsi="Garamond"/>
          <w:sz w:val="16"/>
        </w:rPr>
        <w:t xml:space="preserve"> of the Earth with a low likelihood of unanticipated adverse effects--</w:t>
      </w:r>
      <w:r w:rsidRPr="007F61ED">
        <w:rPr>
          <w:rFonts w:ascii="Garamond" w:hAnsi="Garamond"/>
          <w:u w:val="single"/>
        </w:rPr>
        <w:t>could be</w:t>
      </w:r>
      <w:r w:rsidRPr="007F61ED">
        <w:rPr>
          <w:rFonts w:ascii="Garamond" w:hAnsi="Garamond"/>
          <w:sz w:val="16"/>
        </w:rPr>
        <w:t xml:space="preserve"> at </w:t>
      </w:r>
      <w:r w:rsidRPr="007F61ED">
        <w:rPr>
          <w:rFonts w:ascii="Garamond" w:hAnsi="Garamond"/>
          <w:u w:val="single"/>
        </w:rPr>
        <w:t>the</w:t>
      </w:r>
      <w:r w:rsidRPr="007F61ED">
        <w:rPr>
          <w:rFonts w:ascii="Garamond" w:hAnsi="Garamond"/>
          <w:sz w:val="16"/>
        </w:rPr>
        <w:t xml:space="preserve"> very least viable </w:t>
      </w:r>
      <w:r w:rsidRPr="007F61ED">
        <w:rPr>
          <w:rStyle w:val="Emphasis"/>
          <w:rFonts w:ascii="Garamond" w:hAnsi="Garamond"/>
        </w:rPr>
        <w:t>short-term option</w:t>
      </w:r>
      <w:r w:rsidRPr="007F61ED">
        <w:rPr>
          <w:rFonts w:ascii="Garamond" w:hAnsi="Garamond"/>
          <w:sz w:val="16"/>
        </w:rPr>
        <w:t>s to supplement traditional emissions reduction approaches, whose progress is slow.</w:t>
      </w:r>
    </w:p>
    <w:p w14:paraId="0A61A799" w14:textId="77777777" w:rsidR="0064643D" w:rsidRDefault="0064643D" w:rsidP="0064643D">
      <w:pPr>
        <w:rPr>
          <w:rFonts w:ascii="Garamond" w:hAnsi="Garamond"/>
          <w:u w:val="single"/>
        </w:rPr>
      </w:pPr>
      <w:r w:rsidRPr="007F61ED">
        <w:rPr>
          <w:rFonts w:ascii="Garamond" w:hAnsi="Garamond"/>
          <w:u w:val="single"/>
        </w:rPr>
        <w:t>But there are risks</w:t>
      </w:r>
      <w:r w:rsidRPr="007F61ED">
        <w:rPr>
          <w:rFonts w:ascii="Garamond" w:hAnsi="Garamond"/>
          <w:sz w:val="16"/>
        </w:rPr>
        <w:t xml:space="preserve">, perhaps unanticipated ones, as well. </w:t>
      </w:r>
      <w:r w:rsidRPr="007F61ED">
        <w:rPr>
          <w:rFonts w:ascii="Garamond" w:hAnsi="Garamond"/>
          <w:u w:val="single"/>
        </w:rPr>
        <w:t xml:space="preserve">Currently, there are </w:t>
      </w:r>
      <w:r w:rsidRPr="007F61ED">
        <w:rPr>
          <w:rStyle w:val="Emphasis"/>
          <w:rFonts w:ascii="Garamond" w:hAnsi="Garamond"/>
        </w:rPr>
        <w:t xml:space="preserve">few international constraints </w:t>
      </w:r>
      <w:r w:rsidRPr="007F61ED">
        <w:rPr>
          <w:rFonts w:ascii="Garamond" w:hAnsi="Garamond"/>
          <w:u w:val="single"/>
        </w:rPr>
        <w:t>to prevent states from unilaterally undertaking geoengineering projects that could</w:t>
      </w:r>
      <w:r w:rsidRPr="007F61ED">
        <w:rPr>
          <w:rFonts w:ascii="Garamond" w:hAnsi="Garamond"/>
          <w:sz w:val="16"/>
        </w:rPr>
        <w:t xml:space="preserve">, for better or worse, </w:t>
      </w:r>
      <w:r w:rsidRPr="007F61ED">
        <w:rPr>
          <w:rFonts w:ascii="Garamond" w:hAnsi="Garamond"/>
          <w:u w:val="single"/>
        </w:rPr>
        <w:t>affect the entire planet</w:t>
      </w:r>
      <w:r w:rsidRPr="007F61ED">
        <w:rPr>
          <w:rFonts w:ascii="Garamond" w:hAnsi="Garamond"/>
          <w:sz w:val="16"/>
        </w:rPr>
        <w:t xml:space="preserve">. </w:t>
      </w:r>
      <w:r w:rsidRPr="007F61ED">
        <w:rPr>
          <w:rFonts w:ascii="Garamond" w:hAnsi="Garamond"/>
          <w:u w:val="single"/>
        </w:rPr>
        <w:t>The global nature of the</w:t>
      </w:r>
      <w:r w:rsidRPr="007F61ED">
        <w:rPr>
          <w:rFonts w:ascii="Garamond" w:hAnsi="Garamond"/>
          <w:sz w:val="16"/>
        </w:rPr>
        <w:t xml:space="preserve"> potential </w:t>
      </w:r>
      <w:r w:rsidRPr="007F61ED">
        <w:rPr>
          <w:rFonts w:ascii="Garamond" w:hAnsi="Garamond"/>
          <w:u w:val="single"/>
        </w:rPr>
        <w:t>harm requires meaningful oversight by international institutions</w:t>
      </w:r>
      <w:r w:rsidRPr="007F61ED">
        <w:rPr>
          <w:rFonts w:ascii="Garamond" w:hAnsi="Garamond"/>
          <w:sz w:val="16"/>
        </w:rPr>
        <w:t xml:space="preserve">. </w:t>
      </w:r>
      <w:r w:rsidRPr="007F61ED">
        <w:rPr>
          <w:rFonts w:ascii="Garamond" w:hAnsi="Garamond"/>
          <w:u w:val="single"/>
        </w:rPr>
        <w:t>Only a strong international legal framework can assure that geoengineering interventions are safe, effective, and fully disclosed and debated before deployment</w:t>
      </w:r>
      <w:r w:rsidRPr="007F61ED">
        <w:rPr>
          <w:rFonts w:ascii="Garamond" w:hAnsi="Garamond"/>
          <w:sz w:val="16"/>
        </w:rPr>
        <w:t xml:space="preserve">. As counseled by a precautionary perspective, </w:t>
      </w:r>
      <w:r w:rsidRPr="007F61ED">
        <w:rPr>
          <w:rFonts w:ascii="Garamond" w:hAnsi="Garamond"/>
          <w:u w:val="single"/>
        </w:rPr>
        <w:t>we need to anticipate and prevent harms</w:t>
      </w:r>
      <w:r w:rsidRPr="007F61ED">
        <w:rPr>
          <w:rFonts w:ascii="Garamond" w:hAnsi="Garamond"/>
          <w:sz w:val="16"/>
        </w:rPr>
        <w:t xml:space="preserve">, including those that may result </w:t>
      </w:r>
      <w:r w:rsidRPr="007F61ED">
        <w:rPr>
          <w:rFonts w:ascii="Garamond" w:hAnsi="Garamond"/>
          <w:u w:val="single"/>
        </w:rPr>
        <w:t>from</w:t>
      </w:r>
      <w:r w:rsidRPr="007F61ED">
        <w:rPr>
          <w:rFonts w:ascii="Garamond" w:hAnsi="Garamond"/>
          <w:sz w:val="16"/>
        </w:rPr>
        <w:t xml:space="preserve"> otherwise </w:t>
      </w:r>
      <w:r w:rsidRPr="007F61ED">
        <w:rPr>
          <w:rFonts w:ascii="Garamond" w:hAnsi="Garamond"/>
          <w:u w:val="single"/>
        </w:rPr>
        <w:t>well-intentioned interventions. The time to put an effective structural, institutional, and normative architecture in place to address geoengineering is now.</w:t>
      </w:r>
    </w:p>
    <w:p w14:paraId="0AAFA764" w14:textId="77777777" w:rsidR="007E088C" w:rsidRDefault="007E088C" w:rsidP="007E088C"/>
    <w:p w14:paraId="1291CC90" w14:textId="5CCD25A8" w:rsidR="007E088C" w:rsidRPr="007F61ED" w:rsidRDefault="007E088C" w:rsidP="007E088C">
      <w:pPr>
        <w:rPr>
          <w:sz w:val="16"/>
        </w:rPr>
      </w:pPr>
      <w:r>
        <w:t xml:space="preserve"> </w:t>
      </w:r>
    </w:p>
    <w:p w14:paraId="5F675C64" w14:textId="77777777" w:rsidR="0064643D" w:rsidRPr="007F61ED" w:rsidRDefault="0064643D" w:rsidP="0064643D">
      <w:pPr>
        <w:pStyle w:val="Heading1"/>
        <w:rPr>
          <w:rFonts w:ascii="Garamond" w:hAnsi="Garamond"/>
        </w:rPr>
      </w:pPr>
      <w:bookmarkStart w:id="104" w:name="_Toc266864485"/>
      <w:r w:rsidRPr="007F61ED">
        <w:rPr>
          <w:rFonts w:ascii="Garamond" w:hAnsi="Garamond"/>
        </w:rPr>
        <w:lastRenderedPageBreak/>
        <w:t>Adv 2 – Iron Fert (9)</w:t>
      </w:r>
      <w:bookmarkEnd w:id="104"/>
    </w:p>
    <w:p w14:paraId="1B5050EE" w14:textId="77777777" w:rsidR="0064643D" w:rsidRPr="007F61ED" w:rsidRDefault="0064643D" w:rsidP="0064643D">
      <w:pPr>
        <w:rPr>
          <w:rFonts w:ascii="Garamond" w:hAnsi="Garamond"/>
          <w:b/>
        </w:rPr>
      </w:pPr>
    </w:p>
    <w:p w14:paraId="733D83D0" w14:textId="77777777" w:rsidR="0064643D" w:rsidRPr="007F61ED" w:rsidRDefault="0064643D" w:rsidP="0064643D">
      <w:pPr>
        <w:pStyle w:val="Heading4"/>
        <w:rPr>
          <w:rFonts w:ascii="Garamond" w:hAnsi="Garamond"/>
        </w:rPr>
      </w:pPr>
      <w:r w:rsidRPr="007F61ED">
        <w:rPr>
          <w:rFonts w:ascii="Garamond" w:hAnsi="Garamond"/>
        </w:rPr>
        <w:t xml:space="preserve">Advantage _____: Iron Fertilization </w:t>
      </w:r>
    </w:p>
    <w:p w14:paraId="19F6BC19" w14:textId="77777777" w:rsidR="0064643D" w:rsidRPr="007F61ED" w:rsidRDefault="0064643D" w:rsidP="0064643D">
      <w:pPr>
        <w:pStyle w:val="Heading4"/>
        <w:rPr>
          <w:rFonts w:ascii="Garamond" w:hAnsi="Garamond"/>
        </w:rPr>
      </w:pPr>
      <w:r w:rsidRPr="007F61ED">
        <w:rPr>
          <w:rFonts w:ascii="Garamond" w:hAnsi="Garamond"/>
        </w:rPr>
        <w:t xml:space="preserve">Federal exploratory research facilitates safe deployment of iron fertilization.  Scientists will </w:t>
      </w:r>
      <w:r w:rsidRPr="007F61ED">
        <w:rPr>
          <w:rFonts w:ascii="Garamond" w:hAnsi="Garamond"/>
          <w:u w:val="single"/>
        </w:rPr>
        <w:t>not to participate</w:t>
      </w:r>
      <w:r w:rsidRPr="007F61ED">
        <w:rPr>
          <w:rFonts w:ascii="Garamond" w:hAnsi="Garamond"/>
        </w:rPr>
        <w:t xml:space="preserve"> without governmental support </w:t>
      </w:r>
    </w:p>
    <w:p w14:paraId="299AD689" w14:textId="77777777" w:rsidR="0064643D" w:rsidRPr="007F61ED" w:rsidRDefault="0064643D" w:rsidP="0064643D">
      <w:pPr>
        <w:rPr>
          <w:rFonts w:ascii="Garamond" w:hAnsi="Garamond"/>
          <w:sz w:val="16"/>
          <w:szCs w:val="16"/>
        </w:rPr>
      </w:pPr>
      <w:r w:rsidRPr="007F61ED">
        <w:rPr>
          <w:rFonts w:ascii="Garamond" w:hAnsi="Garamond"/>
          <w:b/>
          <w:sz w:val="26"/>
          <w:szCs w:val="26"/>
        </w:rPr>
        <w:t>Powell 08</w:t>
      </w:r>
      <w:r w:rsidRPr="007F61ED">
        <w:rPr>
          <w:rFonts w:ascii="Garamond" w:hAnsi="Garamond"/>
        </w:rPr>
        <w:t xml:space="preserve"> </w:t>
      </w:r>
      <w:r w:rsidRPr="007F61ED">
        <w:rPr>
          <w:rFonts w:ascii="Garamond" w:hAnsi="Garamond"/>
          <w:sz w:val="16"/>
          <w:szCs w:val="16"/>
        </w:rPr>
        <w:t xml:space="preserve">- Researcher and writer @ Woods Hole Oceanographic Institution [Hugh Powell, “Fertilizing the Ocean with Iron,” </w:t>
      </w:r>
      <w:r w:rsidRPr="007F61ED">
        <w:rPr>
          <w:rFonts w:ascii="Garamond" w:hAnsi="Garamond"/>
          <w:sz w:val="16"/>
          <w:szCs w:val="16"/>
          <w:u w:val="single"/>
        </w:rPr>
        <w:t xml:space="preserve">Oceanus Magazine </w:t>
      </w:r>
      <w:r w:rsidRPr="007F61ED">
        <w:rPr>
          <w:rFonts w:ascii="Garamond" w:hAnsi="Garamond"/>
          <w:sz w:val="16"/>
          <w:szCs w:val="16"/>
        </w:rPr>
        <w:t xml:space="preserve">Vol. 46, No. 1, 2008 pg. www.whoi.edu/oceanus </w:t>
      </w:r>
    </w:p>
    <w:p w14:paraId="34251C3D" w14:textId="77777777" w:rsidR="0064643D" w:rsidRPr="007F61ED" w:rsidRDefault="0064643D" w:rsidP="0064643D">
      <w:pPr>
        <w:rPr>
          <w:rFonts w:ascii="Garamond" w:hAnsi="Garamond"/>
          <w:sz w:val="16"/>
          <w:szCs w:val="16"/>
        </w:rPr>
      </w:pPr>
    </w:p>
    <w:p w14:paraId="0EB91B2B" w14:textId="77777777" w:rsidR="0064643D" w:rsidRPr="007F61ED" w:rsidRDefault="0064643D" w:rsidP="0064643D">
      <w:pPr>
        <w:rPr>
          <w:rFonts w:ascii="Garamond" w:hAnsi="Garamond"/>
          <w:sz w:val="16"/>
        </w:rPr>
      </w:pPr>
      <w:r w:rsidRPr="007F61ED">
        <w:rPr>
          <w:rFonts w:ascii="Garamond" w:hAnsi="Garamond"/>
          <w:u w:val="single"/>
        </w:rPr>
        <w:t>Despite the suspected drawbacks to</w:t>
      </w:r>
      <w:r w:rsidRPr="007F61ED">
        <w:rPr>
          <w:rFonts w:ascii="Garamond" w:hAnsi="Garamond"/>
          <w:sz w:val="16"/>
        </w:rPr>
        <w:t xml:space="preserve"> fullscale </w:t>
      </w:r>
      <w:r w:rsidRPr="007F61ED">
        <w:rPr>
          <w:rFonts w:ascii="Garamond" w:hAnsi="Garamond"/>
          <w:u w:val="single"/>
        </w:rPr>
        <w:t>iron fertilization</w:t>
      </w:r>
      <w:r w:rsidRPr="007F61ED">
        <w:rPr>
          <w:rFonts w:ascii="Garamond" w:hAnsi="Garamond"/>
          <w:sz w:val="16"/>
        </w:rPr>
        <w:t xml:space="preserve">, private companies— and many </w:t>
      </w:r>
      <w:r w:rsidRPr="007F61ED">
        <w:rPr>
          <w:rFonts w:ascii="Garamond" w:hAnsi="Garamond"/>
          <w:u w:val="single"/>
        </w:rPr>
        <w:t>scientists</w:t>
      </w:r>
      <w:r w:rsidRPr="007F61ED">
        <w:rPr>
          <w:rFonts w:ascii="Garamond" w:hAnsi="Garamond"/>
          <w:sz w:val="16"/>
        </w:rPr>
        <w:t>—</w:t>
      </w:r>
      <w:r w:rsidRPr="007F61ED">
        <w:rPr>
          <w:rFonts w:ascii="Garamond" w:hAnsi="Garamond"/>
          <w:u w:val="single"/>
        </w:rPr>
        <w:t>support the idea of</w:t>
      </w:r>
      <w:r w:rsidRPr="007F61ED">
        <w:rPr>
          <w:rFonts w:ascii="Garamond" w:hAnsi="Garamond"/>
          <w:sz w:val="16"/>
        </w:rPr>
        <w:t xml:space="preserve"> further </w:t>
      </w:r>
      <w:r w:rsidRPr="007F61ED">
        <w:rPr>
          <w:rStyle w:val="Emphasis"/>
          <w:rFonts w:ascii="Garamond" w:hAnsi="Garamond"/>
        </w:rPr>
        <w:t>experiments</w:t>
      </w:r>
      <w:r w:rsidRPr="007F61ED">
        <w:rPr>
          <w:rFonts w:ascii="Garamond" w:hAnsi="Garamond"/>
          <w:sz w:val="16"/>
        </w:rPr>
        <w:t xml:space="preserve">. Learning more about the ocean is in everyone’s interest, they argue, and the larger </w:t>
      </w:r>
      <w:r w:rsidRPr="007F61ED">
        <w:rPr>
          <w:rFonts w:ascii="Garamond" w:hAnsi="Garamond"/>
          <w:u w:val="single"/>
        </w:rPr>
        <w:t>experiments</w:t>
      </w:r>
      <w:r w:rsidRPr="007F61ED">
        <w:rPr>
          <w:rFonts w:ascii="Garamond" w:hAnsi="Garamond"/>
          <w:sz w:val="16"/>
        </w:rPr>
        <w:t xml:space="preserve"> now </w:t>
      </w:r>
      <w:r w:rsidRPr="007F61ED">
        <w:rPr>
          <w:rFonts w:ascii="Garamond" w:hAnsi="Garamond"/>
          <w:u w:val="single"/>
        </w:rPr>
        <w:t>being proposed are</w:t>
      </w:r>
      <w:r w:rsidRPr="007F61ED">
        <w:rPr>
          <w:rFonts w:ascii="Garamond" w:hAnsi="Garamond"/>
          <w:sz w:val="16"/>
        </w:rPr>
        <w:t xml:space="preserve"> still </w:t>
      </w:r>
      <w:r w:rsidRPr="007F61ED">
        <w:rPr>
          <w:rStyle w:val="Emphasis"/>
          <w:rFonts w:ascii="Garamond" w:hAnsi="Garamond"/>
        </w:rPr>
        <w:t>far too small to wreak environmental havoc</w:t>
      </w:r>
      <w:r w:rsidRPr="007F61ED">
        <w:rPr>
          <w:rFonts w:ascii="Garamond" w:hAnsi="Garamond"/>
          <w:sz w:val="16"/>
        </w:rPr>
        <w:t>.</w:t>
      </w:r>
    </w:p>
    <w:p w14:paraId="6E53ED47" w14:textId="77777777" w:rsidR="0064643D" w:rsidRPr="007F61ED" w:rsidRDefault="0064643D" w:rsidP="0064643D">
      <w:pPr>
        <w:rPr>
          <w:rFonts w:ascii="Garamond" w:hAnsi="Garamond"/>
          <w:u w:val="single"/>
        </w:rPr>
      </w:pPr>
      <w:r w:rsidRPr="007F61ED">
        <w:rPr>
          <w:rFonts w:ascii="Garamond" w:hAnsi="Garamond"/>
          <w:sz w:val="16"/>
        </w:rPr>
        <w:t xml:space="preserve">While the past experiments showed widely variable results, </w:t>
      </w:r>
      <w:r w:rsidRPr="007F61ED">
        <w:rPr>
          <w:rFonts w:ascii="Garamond" w:hAnsi="Garamond"/>
          <w:u w:val="single"/>
        </w:rPr>
        <w:t xml:space="preserve">proponents read this as an </w:t>
      </w:r>
      <w:r w:rsidRPr="007F61ED">
        <w:rPr>
          <w:rStyle w:val="Emphasis"/>
          <w:rFonts w:ascii="Garamond" w:hAnsi="Garamond"/>
        </w:rPr>
        <w:t>opportunity for refinement</w:t>
      </w:r>
      <w:r w:rsidRPr="007F61ED">
        <w:rPr>
          <w:rFonts w:ascii="Garamond" w:hAnsi="Garamond"/>
          <w:u w:val="single"/>
        </w:rPr>
        <w:t xml:space="preserve"> through engineering</w:t>
      </w:r>
      <w:r w:rsidRPr="007F61ED">
        <w:rPr>
          <w:rFonts w:ascii="Garamond" w:hAnsi="Garamond"/>
          <w:sz w:val="16"/>
        </w:rPr>
        <w:t xml:space="preserve">. For millennia, humans have been repeating processes that at first were marginally useful and tuning them to our purposes. </w:t>
      </w:r>
      <w:r w:rsidRPr="007F61ED">
        <w:rPr>
          <w:rFonts w:ascii="Garamond" w:hAnsi="Garamond"/>
          <w:u w:val="single"/>
        </w:rPr>
        <w:t>Continued research could address a number of key questions</w:t>
      </w:r>
      <w:r w:rsidRPr="007F61ED">
        <w:rPr>
          <w:rFonts w:ascii="Garamond" w:hAnsi="Garamond"/>
          <w:sz w:val="16"/>
        </w:rPr>
        <w:t xml:space="preserve"> (see box on page 9), </w:t>
      </w:r>
      <w:r w:rsidRPr="007F61ED">
        <w:rPr>
          <w:rFonts w:ascii="Garamond" w:hAnsi="Garamond"/>
          <w:u w:val="single"/>
        </w:rPr>
        <w:t>and those answers could point the way to higher yields and efficiency.</w:t>
      </w:r>
    </w:p>
    <w:p w14:paraId="24C2A086" w14:textId="77777777" w:rsidR="0064643D" w:rsidRPr="007F61ED" w:rsidRDefault="0064643D" w:rsidP="0064643D">
      <w:pPr>
        <w:rPr>
          <w:rFonts w:ascii="Garamond" w:hAnsi="Garamond"/>
          <w:sz w:val="16"/>
        </w:rPr>
      </w:pPr>
      <w:r w:rsidRPr="007F61ED">
        <w:rPr>
          <w:rFonts w:ascii="Garamond" w:hAnsi="Garamond"/>
          <w:u w:val="single"/>
        </w:rPr>
        <w:t>Proponents</w:t>
      </w:r>
      <w:r w:rsidRPr="007F61ED">
        <w:rPr>
          <w:rFonts w:ascii="Garamond" w:hAnsi="Garamond"/>
          <w:sz w:val="16"/>
        </w:rPr>
        <w:t xml:space="preserve"> of iron addition do </w:t>
      </w:r>
      <w:r w:rsidRPr="007F61ED">
        <w:rPr>
          <w:rFonts w:ascii="Garamond" w:hAnsi="Garamond"/>
          <w:u w:val="single"/>
        </w:rPr>
        <w:t>acknowledge the possibility of</w:t>
      </w:r>
      <w:r w:rsidRPr="007F61ED">
        <w:rPr>
          <w:rFonts w:ascii="Garamond" w:hAnsi="Garamond"/>
          <w:sz w:val="16"/>
        </w:rPr>
        <w:t xml:space="preserve"> environmental </w:t>
      </w:r>
      <w:r w:rsidRPr="007F61ED">
        <w:rPr>
          <w:rFonts w:ascii="Garamond" w:hAnsi="Garamond"/>
          <w:u w:val="single"/>
        </w:rPr>
        <w:t>ill effects. Still, no such effects have been detected during the past 12 experiments</w:t>
      </w:r>
      <w:r w:rsidRPr="007F61ED">
        <w:rPr>
          <w:rFonts w:ascii="Garamond" w:hAnsi="Garamond"/>
          <w:sz w:val="16"/>
        </w:rPr>
        <w:t xml:space="preserve">, probably because the experiments were small—around a ton of iron added over a few hundred square kilometers of ocean. </w:t>
      </w:r>
      <w:r w:rsidRPr="007F61ED">
        <w:rPr>
          <w:rFonts w:ascii="Garamond" w:hAnsi="Garamond"/>
          <w:u w:val="single"/>
        </w:rPr>
        <w:t xml:space="preserve">By </w:t>
      </w:r>
      <w:r w:rsidRPr="007F61ED">
        <w:rPr>
          <w:rStyle w:val="Emphasis"/>
          <w:rFonts w:ascii="Garamond" w:hAnsi="Garamond"/>
        </w:rPr>
        <w:t>incrementally scaling up</w:t>
      </w:r>
      <w:r w:rsidRPr="007F61ED">
        <w:rPr>
          <w:rFonts w:ascii="Garamond" w:hAnsi="Garamond"/>
          <w:u w:val="single"/>
        </w:rPr>
        <w:t>,</w:t>
      </w:r>
      <w:r w:rsidRPr="007F61ED">
        <w:rPr>
          <w:rFonts w:ascii="Garamond" w:hAnsi="Garamond"/>
          <w:sz w:val="16"/>
        </w:rPr>
        <w:t xml:space="preserve"> they believe </w:t>
      </w:r>
      <w:r w:rsidRPr="007F61ED">
        <w:rPr>
          <w:rFonts w:ascii="Garamond" w:hAnsi="Garamond"/>
          <w:u w:val="single"/>
        </w:rPr>
        <w:t>they can detect and avoid environmental problems</w:t>
      </w:r>
      <w:r w:rsidRPr="007F61ED">
        <w:rPr>
          <w:rFonts w:ascii="Garamond" w:hAnsi="Garamond"/>
          <w:sz w:val="16"/>
        </w:rPr>
        <w:t>.</w:t>
      </w:r>
    </w:p>
    <w:p w14:paraId="59950587" w14:textId="77777777" w:rsidR="0064643D" w:rsidRPr="007F61ED" w:rsidRDefault="0064643D" w:rsidP="0064643D">
      <w:pPr>
        <w:rPr>
          <w:rFonts w:ascii="Garamond" w:hAnsi="Garamond"/>
          <w:sz w:val="16"/>
        </w:rPr>
      </w:pPr>
      <w:r w:rsidRPr="007F61ED">
        <w:rPr>
          <w:rFonts w:ascii="Garamond" w:hAnsi="Garamond"/>
          <w:sz w:val="16"/>
        </w:rPr>
        <w:t xml:space="preserve">As for the verification problem, </w:t>
      </w:r>
      <w:r w:rsidRPr="007F61ED">
        <w:rPr>
          <w:rFonts w:ascii="Garamond" w:hAnsi="Garamond"/>
          <w:u w:val="single"/>
        </w:rPr>
        <w:t>both carbon markets and international ocean law are moving to accommodate</w:t>
      </w:r>
      <w:r w:rsidRPr="007F61ED">
        <w:rPr>
          <w:rFonts w:ascii="Garamond" w:hAnsi="Garamond"/>
          <w:sz w:val="16"/>
        </w:rPr>
        <w:t xml:space="preserve"> so-called “carbon sink” projects, such as </w:t>
      </w:r>
      <w:r w:rsidRPr="007F61ED">
        <w:rPr>
          <w:rFonts w:ascii="Garamond" w:hAnsi="Garamond"/>
          <w:u w:val="single"/>
        </w:rPr>
        <w:t>iron fertilization</w:t>
      </w:r>
      <w:r w:rsidRPr="007F61ED">
        <w:rPr>
          <w:rFonts w:ascii="Garamond" w:hAnsi="Garamond"/>
          <w:sz w:val="16"/>
        </w:rPr>
        <w:t xml:space="preserve">, which capture and sequester carbon from the air, according to Till Neeff of Ecosecurities, a leading trader of carbon credits, based in London. </w:t>
      </w:r>
      <w:r w:rsidRPr="007F61ED">
        <w:rPr>
          <w:rFonts w:ascii="Garamond" w:hAnsi="Garamond"/>
          <w:u w:val="single"/>
        </w:rPr>
        <w:t>By the time the science is worked out</w:t>
      </w:r>
      <w:r w:rsidRPr="007F61ED">
        <w:rPr>
          <w:rFonts w:ascii="Garamond" w:hAnsi="Garamond"/>
          <w:sz w:val="16"/>
        </w:rPr>
        <w:t xml:space="preserve">, he said, </w:t>
      </w:r>
      <w:r w:rsidRPr="007F61ED">
        <w:rPr>
          <w:rFonts w:ascii="Garamond" w:hAnsi="Garamond"/>
          <w:u w:val="single"/>
        </w:rPr>
        <w:t>the economics may be worked out as well.</w:t>
      </w:r>
    </w:p>
    <w:p w14:paraId="4501E582" w14:textId="77777777" w:rsidR="0064643D" w:rsidRPr="007F61ED" w:rsidRDefault="0064643D" w:rsidP="0064643D">
      <w:pPr>
        <w:rPr>
          <w:rFonts w:ascii="Garamond" w:hAnsi="Garamond"/>
          <w:sz w:val="16"/>
          <w:szCs w:val="16"/>
        </w:rPr>
      </w:pPr>
      <w:r w:rsidRPr="007F61ED">
        <w:rPr>
          <w:rFonts w:ascii="Garamond" w:hAnsi="Garamond"/>
          <w:sz w:val="16"/>
          <w:szCs w:val="16"/>
        </w:rPr>
        <w:t>Anchoring all arguments for continued research is the brutal fact of global carbon emissions. The most practical hope for dealing with emissions at the moment lies in a piecemeal strategy of “stabilization wedges.” Under this proposal, the world develops a portfolio of emissions reductions and carbon-capture projects, each of which offsets one piece of the global emissions pie (see page 23).  Combined, these wedges must slow the growth of, and eventually lead to a net reduction in, our current global emissions of 7 billion to 8 billion tons of carbon per year. But with minimal progress so far on any wedges, and with China and India set to increase emissions as they develop, iron fertilization beckons as one tool in a toolbox of partial solutions.“</w:t>
      </w:r>
    </w:p>
    <w:p w14:paraId="74CE816B"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No option is without its impacts,” said WHOI marine biochemist Ken Buesseler, “whether we use wind turbines, grow biofuels, or use energy-saving fluorescent bulbs, which contain mercury.” </w:t>
      </w:r>
    </w:p>
    <w:p w14:paraId="3147D3DE" w14:textId="77777777" w:rsidR="0064643D" w:rsidRPr="007F61ED" w:rsidRDefault="0064643D" w:rsidP="0064643D">
      <w:pPr>
        <w:rPr>
          <w:rFonts w:ascii="Garamond" w:hAnsi="Garamond"/>
          <w:sz w:val="16"/>
          <w:szCs w:val="16"/>
        </w:rPr>
      </w:pPr>
      <w:r w:rsidRPr="007F61ED">
        <w:rPr>
          <w:rFonts w:ascii="Garamond" w:hAnsi="Garamond"/>
          <w:sz w:val="16"/>
          <w:szCs w:val="16"/>
        </w:rPr>
        <w:t>But is it legal?</w:t>
      </w:r>
    </w:p>
    <w:p w14:paraId="2B97B800" w14:textId="77777777" w:rsidR="0064643D" w:rsidRPr="007F61ED" w:rsidRDefault="0064643D" w:rsidP="0064643D">
      <w:pPr>
        <w:rPr>
          <w:rFonts w:ascii="Garamond" w:hAnsi="Garamond"/>
          <w:sz w:val="16"/>
          <w:szCs w:val="16"/>
        </w:rPr>
      </w:pPr>
      <w:r w:rsidRPr="007F61ED">
        <w:rPr>
          <w:rFonts w:ascii="Garamond" w:hAnsi="Garamond"/>
          <w:sz w:val="16"/>
          <w:szCs w:val="16"/>
        </w:rPr>
        <w:t>At present, iron fertilization falls into a gray area in both international law and formal carbon-trading markets, but this is changing (see Page 22).</w:t>
      </w:r>
    </w:p>
    <w:p w14:paraId="767AB55C" w14:textId="77777777" w:rsidR="0064643D" w:rsidRPr="007F61ED" w:rsidRDefault="0064643D" w:rsidP="0064643D">
      <w:pPr>
        <w:rPr>
          <w:rFonts w:ascii="Garamond" w:hAnsi="Garamond"/>
          <w:sz w:val="16"/>
          <w:szCs w:val="16"/>
        </w:rPr>
      </w:pPr>
      <w:r w:rsidRPr="007F61ED">
        <w:rPr>
          <w:rFonts w:ascii="Garamond" w:hAnsi="Garamond"/>
          <w:sz w:val="16"/>
          <w:szCs w:val="16"/>
        </w:rPr>
        <w:t>Iron fertilization would happen on the open ocean, which is not owned by any country, according to David Freestone, senior adviser in the Legal Office of the World Bank, who briefed the symposium participants. While international treaties such as the London Convention, which governs ocean dumping and pollution, might address iron addition, treaty nations have not yet decided whether it might constitute pollution because its possible side effects remain unknown. Further, no overarching international agency exists to enforce the treaty, so responsibility falls to individual nations, he said. Ship crews intending to flout an international treaty could do so by electing to fly the flag of a country that has not signed it—a route that has already been publicly considered by one company.</w:t>
      </w:r>
    </w:p>
    <w:p w14:paraId="5C8C70B3" w14:textId="77777777" w:rsidR="0064643D" w:rsidRPr="007F61ED" w:rsidRDefault="0064643D" w:rsidP="0064643D">
      <w:pPr>
        <w:rPr>
          <w:rFonts w:ascii="Garamond" w:hAnsi="Garamond"/>
          <w:sz w:val="16"/>
          <w:szCs w:val="16"/>
        </w:rPr>
      </w:pPr>
      <w:r w:rsidRPr="007F61ED">
        <w:rPr>
          <w:rFonts w:ascii="Garamond" w:hAnsi="Garamond"/>
          <w:sz w:val="16"/>
          <w:szCs w:val="16"/>
        </w:rPr>
        <w:t>Carbon trading markets are young but growing, Neeff said. Strictly regulated markets, set in motion by the Kyoto Protocol treaty, last year traded 430 million tons of carbon offsets (worth billions of dollars) among companies required to reduce total emissions. (One ton of carbon equals 3.67 tons of carbon dioxide.) Regulatory markets don’t allow for iron fertilization at present, but this may change as more carbon sink projects gain approval.</w:t>
      </w:r>
    </w:p>
    <w:p w14:paraId="12CC5A9F" w14:textId="77777777" w:rsidR="0064643D" w:rsidRPr="007F61ED" w:rsidRDefault="0064643D" w:rsidP="0064643D">
      <w:pPr>
        <w:rPr>
          <w:rFonts w:ascii="Garamond" w:hAnsi="Garamond"/>
          <w:sz w:val="16"/>
          <w:szCs w:val="16"/>
        </w:rPr>
      </w:pPr>
      <w:r w:rsidRPr="007F61ED">
        <w:rPr>
          <w:rFonts w:ascii="Garamond" w:hAnsi="Garamond"/>
          <w:sz w:val="16"/>
          <w:szCs w:val="16"/>
        </w:rPr>
        <w:t>Then there are voluntary markets, Neeff said, in which concerned individuals or companies buy carbon offsets to assuage their conscience or “green” their image. Traders would be free to sell offsets from iron fertilization in these markets.</w:t>
      </w:r>
    </w:p>
    <w:p w14:paraId="44BD4633" w14:textId="77777777" w:rsidR="0064643D" w:rsidRPr="007F61ED" w:rsidRDefault="0064643D" w:rsidP="0064643D">
      <w:pPr>
        <w:rPr>
          <w:rFonts w:ascii="Garamond" w:hAnsi="Garamond"/>
          <w:sz w:val="16"/>
          <w:szCs w:val="16"/>
        </w:rPr>
      </w:pPr>
      <w:r w:rsidRPr="007F61ED">
        <w:rPr>
          <w:rFonts w:ascii="Garamond" w:hAnsi="Garamond"/>
          <w:sz w:val="16"/>
          <w:szCs w:val="16"/>
        </w:rPr>
        <w:t>Voluntary markets are growing rapidly, Neeff said, but so far they are equivalent to 7 million tons of carbon, worth about $100 million, per year— much smaller than regulatory markets. Voluntary markets represent one more worry for opponents of iron fertilization. Iron fertilization companies might make superficial estimates of the amount of carbon they sequester and enter a hefty balance in their trading ledgers. Any large profits made from underregulated credits would encourage other outfits to go into business. The collective impact to the world’s international waters could be both disastrous and impossible to trace to any single liable party, Cullen said.</w:t>
      </w:r>
    </w:p>
    <w:p w14:paraId="2C3AF476" w14:textId="77777777" w:rsidR="0064643D" w:rsidRPr="007F61ED" w:rsidRDefault="0064643D" w:rsidP="0064643D">
      <w:pPr>
        <w:rPr>
          <w:rFonts w:ascii="Garamond" w:hAnsi="Garamond"/>
          <w:sz w:val="16"/>
          <w:szCs w:val="16"/>
        </w:rPr>
      </w:pPr>
      <w:r w:rsidRPr="007F61ED">
        <w:rPr>
          <w:rFonts w:ascii="Garamond" w:hAnsi="Garamond"/>
          <w:sz w:val="16"/>
          <w:szCs w:val="16"/>
        </w:rPr>
        <w:lastRenderedPageBreak/>
        <w:t>But those are future scenarios. By the time iron fertilization moves from experiment to industry, laws may well be in place to regulate it, said Kite-Powell. Over the same period, increasing demand for carbon offsets is likely to ensure that iron fertilization is profitable, he said, referring to a recent economic analysis indicating a potential value of $100 billion over the next century.</w:t>
      </w:r>
    </w:p>
    <w:p w14:paraId="6CC115DA" w14:textId="77777777" w:rsidR="0064643D" w:rsidRPr="007F61ED" w:rsidRDefault="0064643D" w:rsidP="0064643D">
      <w:pPr>
        <w:rPr>
          <w:rFonts w:ascii="Garamond" w:hAnsi="Garamond"/>
          <w:sz w:val="16"/>
          <w:szCs w:val="16"/>
        </w:rPr>
      </w:pPr>
      <w:r w:rsidRPr="007F61ED">
        <w:rPr>
          <w:rFonts w:ascii="Garamond" w:hAnsi="Garamond"/>
          <w:sz w:val="16"/>
          <w:szCs w:val="16"/>
        </w:rPr>
        <w:t>Next steps: scientists and industry</w:t>
      </w:r>
    </w:p>
    <w:p w14:paraId="467034DF" w14:textId="77777777" w:rsidR="0064643D" w:rsidRPr="007F61ED" w:rsidRDefault="0064643D" w:rsidP="0064643D">
      <w:pPr>
        <w:rPr>
          <w:rFonts w:ascii="Garamond" w:hAnsi="Garamond"/>
          <w:sz w:val="16"/>
        </w:rPr>
      </w:pPr>
      <w:r w:rsidRPr="007F61ED">
        <w:rPr>
          <w:rFonts w:ascii="Garamond" w:hAnsi="Garamond"/>
          <w:sz w:val="16"/>
        </w:rPr>
        <w:t>Iron fertilization is being pulled in two directions, as comments during a panel discussion at the conference made clear. Iron fertilization is not a silver bullet, said Margaret Leinen, the chief science officer at Climos, a firm exploring iron fertilization</w:t>
      </w:r>
      <w:r w:rsidRPr="007F61ED">
        <w:rPr>
          <w:rFonts w:ascii="Garamond" w:hAnsi="Garamond"/>
          <w:sz w:val="12"/>
        </w:rPr>
        <w:t>¶</w:t>
      </w:r>
      <w:r w:rsidRPr="007F61ED">
        <w:rPr>
          <w:rFonts w:ascii="Garamond" w:hAnsi="Garamond"/>
          <w:sz w:val="16"/>
        </w:rPr>
        <w:t xml:space="preserve"> projects, and former assistant director of geosciences at the U.S. National Science Foundation. But </w:t>
      </w:r>
      <w:r w:rsidRPr="007F61ED">
        <w:rPr>
          <w:rFonts w:ascii="Garamond" w:hAnsi="Garamond"/>
          <w:u w:val="single"/>
        </w:rPr>
        <w:t>given the magnitude</w:t>
      </w:r>
      <w:r w:rsidRPr="007F61ED">
        <w:rPr>
          <w:rFonts w:ascii="Garamond" w:hAnsi="Garamond"/>
          <w:sz w:val="12"/>
          <w:u w:val="single"/>
        </w:rPr>
        <w:t xml:space="preserve"> </w:t>
      </w:r>
      <w:r w:rsidRPr="007F61ED">
        <w:rPr>
          <w:rFonts w:ascii="Garamond" w:hAnsi="Garamond"/>
          <w:u w:val="single"/>
        </w:rPr>
        <w:t>of the greenhouse gas problem and the</w:t>
      </w:r>
      <w:r w:rsidRPr="007F61ED">
        <w:rPr>
          <w:rFonts w:ascii="Garamond" w:hAnsi="Garamond"/>
          <w:sz w:val="12"/>
          <w:u w:val="single"/>
        </w:rPr>
        <w:t xml:space="preserve"> </w:t>
      </w:r>
      <w:r w:rsidRPr="007F61ED">
        <w:rPr>
          <w:rFonts w:ascii="Garamond" w:hAnsi="Garamond"/>
          <w:u w:val="single"/>
        </w:rPr>
        <w:t>lack of progress so far, “let’s look at it in our</w:t>
      </w:r>
      <w:r w:rsidRPr="007F61ED">
        <w:rPr>
          <w:rFonts w:ascii="Garamond" w:hAnsi="Garamond"/>
          <w:sz w:val="12"/>
        </w:rPr>
        <w:t xml:space="preserve"> </w:t>
      </w:r>
      <w:r w:rsidRPr="007F61ED">
        <w:rPr>
          <w:rFonts w:ascii="Garamond" w:hAnsi="Garamond"/>
          <w:u w:val="single"/>
        </w:rPr>
        <w:t>portfolio for mitigation</w:t>
      </w:r>
      <w:r w:rsidRPr="007F61ED">
        <w:rPr>
          <w:rFonts w:ascii="Garamond" w:hAnsi="Garamond"/>
          <w:sz w:val="16"/>
        </w:rPr>
        <w:t>,” she said. “</w:t>
      </w:r>
      <w:r w:rsidRPr="007F61ED">
        <w:rPr>
          <w:rStyle w:val="Emphasis"/>
          <w:rFonts w:ascii="Garamond" w:hAnsi="Garamond"/>
        </w:rPr>
        <w:t>Uncertainty about the impacts shouldn’t preclude careful research</w:t>
      </w:r>
      <w:r w:rsidRPr="007F61ED">
        <w:rPr>
          <w:rFonts w:ascii="Garamond" w:hAnsi="Garamond"/>
          <w:sz w:val="16"/>
        </w:rPr>
        <w:t>.”</w:t>
      </w:r>
    </w:p>
    <w:p w14:paraId="59A91F69" w14:textId="77777777" w:rsidR="0064643D" w:rsidRPr="007F61ED" w:rsidRDefault="0064643D" w:rsidP="0064643D">
      <w:pPr>
        <w:rPr>
          <w:rFonts w:ascii="Garamond" w:hAnsi="Garamond"/>
          <w:u w:val="single"/>
        </w:rPr>
      </w:pPr>
      <w:r w:rsidRPr="007F61ED">
        <w:rPr>
          <w:rFonts w:ascii="Garamond" w:hAnsi="Garamond"/>
          <w:sz w:val="16"/>
        </w:rPr>
        <w:t xml:space="preserve">Lisa Speer of the Natural Resources Defense Council took a different view: “There is a limited amount of money, of time, that we have to deal with this problem,” she said. “The worst possible thing we could do for climate change technologies would be to invest in something that doesn’t work and that has big impacts that we don’t anticipate.” Between these viewpoints a middle ground emerged: “There are plenty of ways to do it wrong, but </w:t>
      </w:r>
      <w:r w:rsidRPr="007F61ED">
        <w:rPr>
          <w:rFonts w:ascii="Garamond" w:hAnsi="Garamond"/>
          <w:u w:val="single"/>
        </w:rPr>
        <w:t>done right,</w:t>
      </w:r>
      <w:r w:rsidRPr="007F61ED">
        <w:rPr>
          <w:rFonts w:ascii="Garamond" w:hAnsi="Garamond"/>
          <w:sz w:val="16"/>
        </w:rPr>
        <w:t xml:space="preserve"> [</w:t>
      </w:r>
      <w:r w:rsidRPr="007F61ED">
        <w:rPr>
          <w:rFonts w:ascii="Garamond" w:hAnsi="Garamond"/>
          <w:u w:val="single"/>
        </w:rPr>
        <w:t>iron fertilization</w:t>
      </w:r>
      <w:r w:rsidRPr="007F61ED">
        <w:rPr>
          <w:rFonts w:ascii="Garamond" w:hAnsi="Garamond"/>
          <w:sz w:val="16"/>
        </w:rPr>
        <w:t xml:space="preserve">] does </w:t>
      </w:r>
      <w:r w:rsidRPr="007F61ED">
        <w:rPr>
          <w:rFonts w:ascii="Garamond" w:hAnsi="Garamond"/>
          <w:u w:val="single"/>
        </w:rPr>
        <w:t>actually sequester carbon</w:t>
      </w:r>
      <w:r w:rsidRPr="007F61ED">
        <w:rPr>
          <w:rFonts w:ascii="Garamond" w:hAnsi="Garamond"/>
          <w:sz w:val="12"/>
          <w:u w:val="single"/>
        </w:rPr>
        <w:t xml:space="preserve"> </w:t>
      </w:r>
      <w:r w:rsidRPr="007F61ED">
        <w:rPr>
          <w:rFonts w:ascii="Garamond" w:hAnsi="Garamond"/>
          <w:u w:val="single"/>
        </w:rPr>
        <w:t>for hundreds of years in the place that it</w:t>
      </w:r>
      <w:r w:rsidRPr="007F61ED">
        <w:rPr>
          <w:rFonts w:ascii="Garamond" w:hAnsi="Garamond"/>
          <w:sz w:val="12"/>
          <w:u w:val="single"/>
        </w:rPr>
        <w:t xml:space="preserve"> </w:t>
      </w:r>
      <w:r w:rsidRPr="007F61ED">
        <w:rPr>
          <w:rFonts w:ascii="Garamond" w:hAnsi="Garamond"/>
          <w:u w:val="single"/>
        </w:rPr>
        <w:t>would ultimately end up anyway</w:t>
      </w:r>
      <w:r w:rsidRPr="007F61ED">
        <w:rPr>
          <w:rFonts w:ascii="Garamond" w:hAnsi="Garamond"/>
          <w:sz w:val="16"/>
        </w:rPr>
        <w:t xml:space="preserve">,” Watson said. </w:t>
      </w:r>
      <w:r w:rsidRPr="007F61ED">
        <w:rPr>
          <w:rFonts w:ascii="Garamond" w:hAnsi="Garamond"/>
          <w:u w:val="single"/>
        </w:rPr>
        <w:t>That may be a tremendous advantage</w:t>
      </w:r>
      <w:r w:rsidRPr="007F61ED">
        <w:rPr>
          <w:rFonts w:ascii="Garamond" w:hAnsi="Garamond"/>
          <w:sz w:val="12"/>
          <w:u w:val="single"/>
        </w:rPr>
        <w:t xml:space="preserve"> </w:t>
      </w:r>
      <w:r w:rsidRPr="007F61ED">
        <w:rPr>
          <w:rFonts w:ascii="Garamond" w:hAnsi="Garamond"/>
          <w:u w:val="single"/>
        </w:rPr>
        <w:t>compared with more familiar</w:t>
      </w:r>
      <w:r w:rsidRPr="007F61ED">
        <w:rPr>
          <w:rFonts w:ascii="Garamond" w:hAnsi="Garamond"/>
          <w:sz w:val="16"/>
        </w:rPr>
        <w:t xml:space="preserve"> but less secure</w:t>
      </w:r>
      <w:r w:rsidRPr="007F61ED">
        <w:rPr>
          <w:rFonts w:ascii="Garamond" w:hAnsi="Garamond"/>
          <w:sz w:val="12"/>
        </w:rPr>
        <w:t xml:space="preserve"> </w:t>
      </w:r>
      <w:r w:rsidRPr="007F61ED">
        <w:rPr>
          <w:rFonts w:ascii="Garamond" w:hAnsi="Garamond"/>
          <w:u w:val="single"/>
        </w:rPr>
        <w:t>approaches</w:t>
      </w:r>
      <w:r w:rsidRPr="007F61ED">
        <w:rPr>
          <w:rFonts w:ascii="Garamond" w:hAnsi="Garamond"/>
          <w:sz w:val="16"/>
        </w:rPr>
        <w:t xml:space="preserve"> like planting trees, he said. </w:t>
      </w:r>
      <w:r w:rsidRPr="007F61ED">
        <w:rPr>
          <w:rFonts w:ascii="Garamond" w:hAnsi="Garamond"/>
          <w:u w:val="single"/>
        </w:rPr>
        <w:t>Skeptics should not dismiss the idea out of</w:t>
      </w:r>
      <w:r w:rsidRPr="007F61ED">
        <w:rPr>
          <w:rFonts w:ascii="Garamond" w:hAnsi="Garamond"/>
          <w:sz w:val="12"/>
          <w:u w:val="single"/>
        </w:rPr>
        <w:t xml:space="preserve"> </w:t>
      </w:r>
      <w:r w:rsidRPr="007F61ED">
        <w:rPr>
          <w:rFonts w:ascii="Garamond" w:hAnsi="Garamond"/>
          <w:u w:val="single"/>
        </w:rPr>
        <w:t>hand before scientists have had the chance</w:t>
      </w:r>
      <w:r w:rsidRPr="007F61ED">
        <w:rPr>
          <w:rFonts w:ascii="Garamond" w:hAnsi="Garamond"/>
          <w:sz w:val="12"/>
          <w:u w:val="single"/>
        </w:rPr>
        <w:t xml:space="preserve"> </w:t>
      </w:r>
      <w:r w:rsidRPr="007F61ED">
        <w:rPr>
          <w:rFonts w:ascii="Garamond" w:hAnsi="Garamond"/>
          <w:u w:val="single"/>
        </w:rPr>
        <w:t>to work out the details.</w:t>
      </w:r>
    </w:p>
    <w:p w14:paraId="4826D529" w14:textId="77777777" w:rsidR="0064643D" w:rsidRPr="007F61ED" w:rsidRDefault="0064643D" w:rsidP="0064643D">
      <w:pPr>
        <w:rPr>
          <w:rFonts w:ascii="Garamond" w:hAnsi="Garamond"/>
          <w:sz w:val="16"/>
        </w:rPr>
      </w:pPr>
      <w:r w:rsidRPr="007F61ED">
        <w:rPr>
          <w:rFonts w:ascii="Garamond" w:hAnsi="Garamond"/>
          <w:u w:val="single"/>
        </w:rPr>
        <w:t xml:space="preserve">One way to quell doubts lies with </w:t>
      </w:r>
      <w:r w:rsidRPr="007F61ED">
        <w:rPr>
          <w:rStyle w:val="Emphasis"/>
          <w:rFonts w:ascii="Garamond" w:hAnsi="Garamond"/>
        </w:rPr>
        <w:t>carefully</w:t>
      </w:r>
      <w:r w:rsidRPr="007F61ED">
        <w:rPr>
          <w:rStyle w:val="Emphasis"/>
          <w:rFonts w:ascii="Garamond" w:hAnsi="Garamond"/>
          <w:sz w:val="12"/>
        </w:rPr>
        <w:t xml:space="preserve"> </w:t>
      </w:r>
      <w:r w:rsidRPr="007F61ED">
        <w:rPr>
          <w:rStyle w:val="Emphasis"/>
          <w:rFonts w:ascii="Garamond" w:hAnsi="Garamond"/>
        </w:rPr>
        <w:t>conducting larger experiments</w:t>
      </w:r>
      <w:r w:rsidRPr="007F61ED">
        <w:rPr>
          <w:rFonts w:ascii="Garamond" w:hAnsi="Garamond"/>
          <w:sz w:val="16"/>
        </w:rPr>
        <w:t xml:space="preserve">. </w:t>
      </w:r>
      <w:r w:rsidRPr="007F61ED">
        <w:rPr>
          <w:rFonts w:ascii="Garamond" w:hAnsi="Garamond"/>
          <w:u w:val="single"/>
        </w:rPr>
        <w:t>But</w:t>
      </w:r>
      <w:r w:rsidRPr="007F61ED">
        <w:rPr>
          <w:rFonts w:ascii="Garamond" w:hAnsi="Garamond"/>
          <w:sz w:val="12"/>
          <w:u w:val="single"/>
        </w:rPr>
        <w:t xml:space="preserve"> </w:t>
      </w:r>
      <w:r w:rsidRPr="007F61ED">
        <w:rPr>
          <w:rFonts w:ascii="Garamond" w:hAnsi="Garamond"/>
          <w:u w:val="single"/>
        </w:rPr>
        <w:t>iron fertilization is unlikely to receive</w:t>
      </w:r>
      <w:r w:rsidRPr="007F61ED">
        <w:rPr>
          <w:rFonts w:ascii="Garamond" w:hAnsi="Garamond"/>
          <w:sz w:val="16"/>
        </w:rPr>
        <w:t xml:space="preserve"> much</w:t>
      </w:r>
      <w:r w:rsidRPr="007F61ED">
        <w:rPr>
          <w:rFonts w:ascii="Garamond" w:hAnsi="Garamond"/>
          <w:sz w:val="12"/>
        </w:rPr>
        <w:t xml:space="preserve"> </w:t>
      </w:r>
      <w:r w:rsidRPr="007F61ED">
        <w:rPr>
          <w:rFonts w:ascii="Garamond" w:hAnsi="Garamond"/>
          <w:sz w:val="16"/>
        </w:rPr>
        <w:t xml:space="preserve">more </w:t>
      </w:r>
      <w:r w:rsidRPr="007F61ED">
        <w:rPr>
          <w:rFonts w:ascii="Garamond" w:hAnsi="Garamond"/>
          <w:u w:val="single"/>
        </w:rPr>
        <w:t>U.S. federal funding</w:t>
      </w:r>
      <w:r w:rsidRPr="007F61ED">
        <w:rPr>
          <w:rFonts w:ascii="Garamond" w:hAnsi="Garamond"/>
          <w:sz w:val="16"/>
        </w:rPr>
        <w:t xml:space="preserve">. It falls to </w:t>
      </w:r>
      <w:r w:rsidRPr="007F61ED">
        <w:rPr>
          <w:rFonts w:ascii="Garamond" w:hAnsi="Garamond"/>
          <w:u w:val="single"/>
        </w:rPr>
        <w:t>entrepreneurs</w:t>
      </w:r>
      <w:r w:rsidRPr="007F61ED">
        <w:rPr>
          <w:rFonts w:ascii="Garamond" w:hAnsi="Garamond"/>
          <w:sz w:val="12"/>
          <w:u w:val="single"/>
        </w:rPr>
        <w:t xml:space="preserve"> </w:t>
      </w:r>
      <w:r w:rsidRPr="007F61ED">
        <w:rPr>
          <w:rFonts w:ascii="Garamond" w:hAnsi="Garamond"/>
          <w:sz w:val="16"/>
        </w:rPr>
        <w:t xml:space="preserve">concerned about the climate problem to fund the work, and they </w:t>
      </w:r>
      <w:r w:rsidRPr="007F61ED">
        <w:rPr>
          <w:rStyle w:val="Emphasis"/>
          <w:rFonts w:ascii="Garamond" w:hAnsi="Garamond"/>
        </w:rPr>
        <w:t>need</w:t>
      </w:r>
      <w:r w:rsidRPr="007F61ED">
        <w:rPr>
          <w:rStyle w:val="Emphasis"/>
          <w:rFonts w:ascii="Garamond" w:hAnsi="Garamond"/>
          <w:sz w:val="12"/>
        </w:rPr>
        <w:t xml:space="preserve"> </w:t>
      </w:r>
      <w:r w:rsidRPr="007F61ED">
        <w:rPr>
          <w:rStyle w:val="Emphasis"/>
          <w:rFonts w:ascii="Garamond" w:hAnsi="Garamond"/>
        </w:rPr>
        <w:t>scientists’ participation</w:t>
      </w:r>
      <w:r w:rsidRPr="007F61ED">
        <w:rPr>
          <w:rFonts w:ascii="Garamond" w:hAnsi="Garamond"/>
          <w:u w:val="single"/>
        </w:rPr>
        <w:t xml:space="preserve"> to make sure the</w:t>
      </w:r>
      <w:r w:rsidRPr="007F61ED">
        <w:rPr>
          <w:rFonts w:ascii="Garamond" w:hAnsi="Garamond"/>
          <w:sz w:val="12"/>
          <w:u w:val="single"/>
        </w:rPr>
        <w:t xml:space="preserve"> </w:t>
      </w:r>
      <w:r w:rsidRPr="007F61ED">
        <w:rPr>
          <w:rFonts w:ascii="Garamond" w:hAnsi="Garamond"/>
          <w:u w:val="single"/>
        </w:rPr>
        <w:t>right questions are asked and answered</w:t>
      </w:r>
      <w:r w:rsidRPr="007F61ED">
        <w:rPr>
          <w:rFonts w:ascii="Garamond" w:hAnsi="Garamond"/>
          <w:sz w:val="16"/>
        </w:rPr>
        <w:t xml:space="preserve">. </w:t>
      </w:r>
      <w:r w:rsidRPr="007F61ED">
        <w:rPr>
          <w:rFonts w:ascii="Garamond" w:hAnsi="Garamond"/>
          <w:u w:val="single"/>
        </w:rPr>
        <w:t>In a parallel with the way universities</w:t>
      </w:r>
      <w:r w:rsidRPr="007F61ED">
        <w:rPr>
          <w:rFonts w:ascii="Garamond" w:hAnsi="Garamond"/>
          <w:sz w:val="12"/>
          <w:u w:val="single"/>
        </w:rPr>
        <w:t xml:space="preserve"> </w:t>
      </w:r>
      <w:r w:rsidRPr="007F61ED">
        <w:rPr>
          <w:rFonts w:ascii="Garamond" w:hAnsi="Garamond"/>
          <w:u w:val="single"/>
        </w:rPr>
        <w:t>routinely conduct trials of the safety</w:t>
      </w:r>
      <w:r w:rsidRPr="007F61ED">
        <w:rPr>
          <w:rFonts w:ascii="Garamond" w:hAnsi="Garamond"/>
          <w:sz w:val="12"/>
        </w:rPr>
        <w:t xml:space="preserve"> </w:t>
      </w:r>
      <w:r w:rsidRPr="007F61ED">
        <w:rPr>
          <w:rFonts w:ascii="Garamond" w:hAnsi="Garamond"/>
          <w:u w:val="single"/>
        </w:rPr>
        <w:t>and efficacy of potential pharmaceuticals</w:t>
      </w:r>
      <w:r w:rsidRPr="007F61ED">
        <w:rPr>
          <w:rFonts w:ascii="Garamond" w:hAnsi="Garamond"/>
          <w:sz w:val="16"/>
        </w:rPr>
        <w:t xml:space="preserve">, Michaels pointed out that </w:t>
      </w:r>
      <w:r w:rsidRPr="007F61ED">
        <w:rPr>
          <w:rFonts w:ascii="Garamond" w:hAnsi="Garamond"/>
          <w:u w:val="single"/>
        </w:rPr>
        <w:t>oceanographers</w:t>
      </w:r>
      <w:r w:rsidRPr="007F61ED">
        <w:rPr>
          <w:rFonts w:ascii="Garamond" w:hAnsi="Garamond"/>
          <w:sz w:val="12"/>
          <w:u w:val="single"/>
        </w:rPr>
        <w:t xml:space="preserve"> </w:t>
      </w:r>
      <w:r w:rsidRPr="007F61ED">
        <w:rPr>
          <w:rFonts w:ascii="Garamond" w:hAnsi="Garamond"/>
          <w:sz w:val="16"/>
        </w:rPr>
        <w:t xml:space="preserve">may </w:t>
      </w:r>
      <w:r w:rsidRPr="007F61ED">
        <w:rPr>
          <w:rFonts w:ascii="Garamond" w:hAnsi="Garamond"/>
          <w:u w:val="single"/>
        </w:rPr>
        <w:t>need to learn how to be involved with</w:t>
      </w:r>
      <w:r w:rsidRPr="007F61ED">
        <w:rPr>
          <w:rFonts w:ascii="Garamond" w:hAnsi="Garamond"/>
          <w:sz w:val="12"/>
          <w:u w:val="single"/>
        </w:rPr>
        <w:t xml:space="preserve"> </w:t>
      </w:r>
      <w:r w:rsidRPr="007F61ED">
        <w:rPr>
          <w:rFonts w:ascii="Garamond" w:hAnsi="Garamond"/>
          <w:u w:val="single"/>
        </w:rPr>
        <w:t>tests of iron fertilization</w:t>
      </w:r>
      <w:r w:rsidRPr="007F61ED">
        <w:rPr>
          <w:rFonts w:ascii="Garamond" w:hAnsi="Garamond"/>
          <w:sz w:val="16"/>
        </w:rPr>
        <w:t>. “We have to evolve a set of skills within our community to have</w:t>
      </w:r>
      <w:r w:rsidRPr="007F61ED">
        <w:rPr>
          <w:rFonts w:ascii="Garamond" w:hAnsi="Garamond"/>
          <w:sz w:val="12"/>
        </w:rPr>
        <w:t xml:space="preserve"> </w:t>
      </w:r>
      <w:r w:rsidRPr="007F61ED">
        <w:rPr>
          <w:rFonts w:ascii="Garamond" w:hAnsi="Garamond"/>
          <w:sz w:val="16"/>
        </w:rPr>
        <w:t>those kinds of roles,” he said. “Who else should be figuring that out but us?”</w:t>
      </w:r>
    </w:p>
    <w:p w14:paraId="14CC73D1" w14:textId="77777777" w:rsidR="0064643D" w:rsidRPr="007F61ED" w:rsidRDefault="0064643D" w:rsidP="0064643D">
      <w:pPr>
        <w:rPr>
          <w:rFonts w:ascii="Garamond" w:hAnsi="Garamond"/>
          <w:sz w:val="16"/>
        </w:rPr>
      </w:pPr>
      <w:r w:rsidRPr="007F61ED">
        <w:rPr>
          <w:rFonts w:ascii="Garamond" w:hAnsi="Garamond"/>
          <w:u w:val="single"/>
        </w:rPr>
        <w:t>Though many scientists are keen on the</w:t>
      </w:r>
      <w:r w:rsidRPr="007F61ED">
        <w:rPr>
          <w:rFonts w:ascii="Garamond" w:hAnsi="Garamond"/>
          <w:sz w:val="12"/>
          <w:u w:val="single"/>
        </w:rPr>
        <w:t xml:space="preserve"> </w:t>
      </w:r>
      <w:r w:rsidRPr="007F61ED">
        <w:rPr>
          <w:rFonts w:ascii="Garamond" w:hAnsi="Garamond"/>
          <w:u w:val="single"/>
        </w:rPr>
        <w:t xml:space="preserve">idea of future research, </w:t>
      </w:r>
      <w:r w:rsidRPr="007F61ED">
        <w:rPr>
          <w:rStyle w:val="Emphasis"/>
          <w:rFonts w:ascii="Garamond" w:hAnsi="Garamond"/>
        </w:rPr>
        <w:t>fewer are willing to</w:t>
      </w:r>
      <w:r w:rsidRPr="007F61ED">
        <w:rPr>
          <w:rStyle w:val="Emphasis"/>
          <w:rFonts w:ascii="Garamond" w:hAnsi="Garamond"/>
          <w:b w:val="0"/>
          <w:sz w:val="12"/>
          <w:u w:val="none"/>
        </w:rPr>
        <w:t>¶</w:t>
      </w:r>
      <w:r w:rsidRPr="007F61ED">
        <w:rPr>
          <w:rStyle w:val="Emphasis"/>
          <w:rFonts w:ascii="Garamond" w:hAnsi="Garamond"/>
          <w:sz w:val="12"/>
        </w:rPr>
        <w:t xml:space="preserve"> </w:t>
      </w:r>
      <w:r w:rsidRPr="007F61ED">
        <w:rPr>
          <w:rStyle w:val="Emphasis"/>
          <w:rFonts w:ascii="Garamond" w:hAnsi="Garamond"/>
        </w:rPr>
        <w:t>team up with a private company</w:t>
      </w:r>
      <w:r w:rsidRPr="007F61ED">
        <w:rPr>
          <w:rFonts w:ascii="Garamond" w:hAnsi="Garamond"/>
          <w:u w:val="single"/>
        </w:rPr>
        <w:t xml:space="preserve"> to do it, for</w:t>
      </w:r>
      <w:r w:rsidRPr="007F61ED">
        <w:rPr>
          <w:rFonts w:ascii="Garamond" w:hAnsi="Garamond"/>
          <w:sz w:val="12"/>
        </w:rPr>
        <w:t xml:space="preserve"> </w:t>
      </w:r>
      <w:r w:rsidRPr="007F61ED">
        <w:rPr>
          <w:rFonts w:ascii="Garamond" w:hAnsi="Garamond"/>
          <w:u w:val="single"/>
        </w:rPr>
        <w:t>fear of a real or perceived effect on the impartiality</w:t>
      </w:r>
      <w:r w:rsidRPr="007F61ED">
        <w:rPr>
          <w:rFonts w:ascii="Garamond" w:hAnsi="Garamond"/>
          <w:sz w:val="12"/>
          <w:u w:val="single"/>
        </w:rPr>
        <w:t xml:space="preserve"> </w:t>
      </w:r>
      <w:r w:rsidRPr="007F61ED">
        <w:rPr>
          <w:rFonts w:ascii="Garamond" w:hAnsi="Garamond"/>
          <w:u w:val="single"/>
        </w:rPr>
        <w:t>of their research</w:t>
      </w:r>
      <w:r w:rsidRPr="007F61ED">
        <w:rPr>
          <w:rFonts w:ascii="Garamond" w:hAnsi="Garamond"/>
          <w:sz w:val="16"/>
        </w:rPr>
        <w:t>. Still, researchers may need to convince themselves that just because the idea is potentially profitable doesn’t mean it’s wrong—or simply accept that further research is going to happen. “Commercial efforts are moving forward with or without scientific input,” Buesseler said. “We need to be able to evaluate their impacts and changes to the ocean carbon cycle, based upon the best possible oceanographic methods.”</w:t>
      </w:r>
    </w:p>
    <w:p w14:paraId="0283DE50" w14:textId="77777777" w:rsidR="0064643D" w:rsidRPr="007F61ED" w:rsidRDefault="0064643D" w:rsidP="0064643D">
      <w:pPr>
        <w:rPr>
          <w:rFonts w:ascii="Garamond" w:hAnsi="Garamond"/>
          <w:sz w:val="16"/>
        </w:rPr>
      </w:pPr>
      <w:r w:rsidRPr="007F61ED">
        <w:rPr>
          <w:rFonts w:ascii="Garamond" w:hAnsi="Garamond"/>
          <w:sz w:val="16"/>
        </w:rPr>
        <w:t xml:space="preserve">For their part, private </w:t>
      </w:r>
      <w:r w:rsidRPr="007F61ED">
        <w:rPr>
          <w:rFonts w:ascii="Garamond" w:hAnsi="Garamond"/>
          <w:u w:val="single"/>
        </w:rPr>
        <w:t>companies hope to</w:t>
      </w:r>
      <w:r w:rsidRPr="007F61ED">
        <w:rPr>
          <w:rFonts w:ascii="Garamond" w:hAnsi="Garamond"/>
          <w:sz w:val="12"/>
          <w:u w:val="single"/>
        </w:rPr>
        <w:t xml:space="preserve"> </w:t>
      </w:r>
      <w:r w:rsidRPr="007F61ED">
        <w:rPr>
          <w:rFonts w:ascii="Garamond" w:hAnsi="Garamond"/>
          <w:u w:val="single"/>
        </w:rPr>
        <w:t>collaborate with researchers</w:t>
      </w:r>
      <w:r w:rsidRPr="007F61ED">
        <w:rPr>
          <w:rFonts w:ascii="Garamond" w:hAnsi="Garamond"/>
          <w:sz w:val="16"/>
        </w:rPr>
        <w:t xml:space="preserve">. Of the handful already in business, one — Climos — recently proposed a code of ethics supporting involvement by scientists and full environmental audits of experiment plans. Russ George, president of rival company Planktos, who also attended the conference, agreed in principle to the code. On Nov. 5, 2007, Planktos announced that it had dispatched a ship equipped for an iron fertilization experiment but made no statements about how it might comply with the codeWhat’s emerging for the next few years is the prospect of a round of </w:t>
      </w:r>
      <w:r w:rsidRPr="007F61ED">
        <w:rPr>
          <w:rFonts w:ascii="Garamond" w:hAnsi="Garamond"/>
          <w:u w:val="single"/>
        </w:rPr>
        <w:t>experiments</w:t>
      </w:r>
      <w:r w:rsidRPr="007F61ED">
        <w:rPr>
          <w:rFonts w:ascii="Garamond" w:hAnsi="Garamond"/>
          <w:sz w:val="12"/>
          <w:u w:val="single"/>
        </w:rPr>
        <w:t xml:space="preserve"> </w:t>
      </w:r>
      <w:r w:rsidRPr="007F61ED">
        <w:rPr>
          <w:rFonts w:ascii="Garamond" w:hAnsi="Garamond"/>
          <w:sz w:val="16"/>
        </w:rPr>
        <w:t xml:space="preserve">involving around 100 tons of iron, which is 100 times larger than previously tried. Financed by private companies, they </w:t>
      </w:r>
      <w:r w:rsidRPr="007F61ED">
        <w:rPr>
          <w:rFonts w:ascii="Garamond" w:hAnsi="Garamond"/>
          <w:u w:val="single"/>
        </w:rPr>
        <w:t>could either</w:t>
      </w:r>
      <w:r w:rsidRPr="007F61ED">
        <w:rPr>
          <w:rFonts w:ascii="Garamond" w:hAnsi="Garamond"/>
          <w:sz w:val="12"/>
          <w:u w:val="single"/>
        </w:rPr>
        <w:t xml:space="preserve"> </w:t>
      </w:r>
      <w:r w:rsidRPr="007F61ED">
        <w:rPr>
          <w:rFonts w:ascii="Garamond" w:hAnsi="Garamond"/>
          <w:u w:val="single"/>
        </w:rPr>
        <w:t>be conducted by private interests with</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limited sampling gear or by teams of scientists</w:t>
      </w:r>
      <w:r w:rsidRPr="007F61ED">
        <w:rPr>
          <w:rFonts w:ascii="Garamond" w:hAnsi="Garamond"/>
          <w:sz w:val="12"/>
          <w:u w:val="single"/>
        </w:rPr>
        <w:t xml:space="preserve"> </w:t>
      </w:r>
      <w:r w:rsidRPr="007F61ED">
        <w:rPr>
          <w:rFonts w:ascii="Garamond" w:hAnsi="Garamond"/>
          <w:u w:val="single"/>
        </w:rPr>
        <w:t>through grants</w:t>
      </w:r>
      <w:r w:rsidRPr="007F61ED">
        <w:rPr>
          <w:rFonts w:ascii="Garamond" w:hAnsi="Garamond"/>
          <w:sz w:val="16"/>
        </w:rPr>
        <w:t>. New, autonomous technology promises to extend the duration of monitoring and improve measurements of how carbon sinks through the ocean.</w:t>
      </w:r>
    </w:p>
    <w:p w14:paraId="17F45E2F" w14:textId="77777777" w:rsidR="0064643D" w:rsidRPr="007F61ED" w:rsidRDefault="0064643D" w:rsidP="0064643D">
      <w:pPr>
        <w:rPr>
          <w:rFonts w:ascii="Garamond" w:hAnsi="Garamond"/>
          <w:sz w:val="16"/>
        </w:rPr>
      </w:pPr>
      <w:r w:rsidRPr="007F61ED">
        <w:rPr>
          <w:rFonts w:ascii="Garamond" w:hAnsi="Garamond"/>
          <w:u w:val="single"/>
        </w:rPr>
        <w:t xml:space="preserve">Yields from previous experiments cannot be used to project </w:t>
      </w:r>
      <w:r w:rsidRPr="007F61ED">
        <w:rPr>
          <w:rFonts w:ascii="Garamond" w:hAnsi="Garamond"/>
          <w:sz w:val="16"/>
        </w:rPr>
        <w:t xml:space="preserve">whether </w:t>
      </w:r>
      <w:r w:rsidRPr="007F61ED">
        <w:rPr>
          <w:rFonts w:ascii="Garamond" w:hAnsi="Garamond"/>
          <w:u w:val="single"/>
        </w:rPr>
        <w:t>larger-scale fertilizations</w:t>
      </w:r>
      <w:r w:rsidRPr="007F61ED">
        <w:rPr>
          <w:rFonts w:ascii="Garamond" w:hAnsi="Garamond"/>
          <w:sz w:val="16"/>
        </w:rPr>
        <w:t xml:space="preserve"> would send millions, thousands, or fewer tons of carbon into the oceans’ middle depths, Buesseler said. Still, commercial groups sponsoring new experiments hope to sell those carbon dioxide equivalents as voluntary offsets. </w:t>
      </w:r>
      <w:r w:rsidRPr="007F61ED">
        <w:rPr>
          <w:rFonts w:ascii="Garamond" w:hAnsi="Garamond"/>
          <w:u w:val="single"/>
        </w:rPr>
        <w:t xml:space="preserve">While scientific research would focus on </w:t>
      </w:r>
      <w:r w:rsidRPr="007F61ED">
        <w:rPr>
          <w:rStyle w:val="Emphasis"/>
          <w:rFonts w:ascii="Garamond" w:hAnsi="Garamond"/>
        </w:rPr>
        <w:t>learning more about how the ocean works</w:t>
      </w:r>
      <w:r w:rsidRPr="007F61ED">
        <w:rPr>
          <w:rFonts w:ascii="Garamond" w:hAnsi="Garamond"/>
          <w:sz w:val="16"/>
        </w:rPr>
        <w:t xml:space="preserve">, </w:t>
      </w:r>
      <w:r w:rsidRPr="007F61ED">
        <w:rPr>
          <w:rFonts w:ascii="Garamond" w:hAnsi="Garamond"/>
          <w:u w:val="single"/>
        </w:rPr>
        <w:t>the companies involved would be looking for ways to increase efficiency, make larger blooms in the future, and monitor any negative effects</w:t>
      </w:r>
      <w:r w:rsidRPr="007F61ED">
        <w:rPr>
          <w:rFonts w:ascii="Garamond" w:hAnsi="Garamond"/>
          <w:sz w:val="16"/>
        </w:rPr>
        <w:t xml:space="preserve">. As </w:t>
      </w:r>
      <w:r w:rsidRPr="007F61ED">
        <w:rPr>
          <w:rFonts w:ascii="Garamond" w:hAnsi="Garamond"/>
          <w:u w:val="single"/>
        </w:rPr>
        <w:t xml:space="preserve">government-sponsored research on iron fertilization </w:t>
      </w:r>
      <w:r w:rsidRPr="007F61ED">
        <w:rPr>
          <w:rFonts w:ascii="Garamond" w:hAnsi="Garamond"/>
          <w:sz w:val="16"/>
        </w:rPr>
        <w:t>moves ahead in different countries, funding for larger experiments</w:t>
      </w:r>
      <w:r w:rsidRPr="007F61ED">
        <w:rPr>
          <w:rFonts w:ascii="Garamond" w:hAnsi="Garamond"/>
          <w:u w:val="single"/>
        </w:rPr>
        <w:t xml:space="preserve"> could develop into </w:t>
      </w:r>
      <w:r w:rsidRPr="007F61ED">
        <w:rPr>
          <w:rStyle w:val="Emphasis"/>
          <w:rFonts w:ascii="Garamond" w:hAnsi="Garamond"/>
        </w:rPr>
        <w:t>private and public partnerships</w:t>
      </w:r>
      <w:r w:rsidRPr="007F61ED">
        <w:rPr>
          <w:rFonts w:ascii="Garamond" w:hAnsi="Garamond"/>
          <w:sz w:val="16"/>
        </w:rPr>
        <w:t xml:space="preserve">.  Pg. 7-9 </w:t>
      </w:r>
    </w:p>
    <w:p w14:paraId="14CDF09E" w14:textId="77777777" w:rsidR="0064643D" w:rsidRPr="007F61ED" w:rsidRDefault="0064643D" w:rsidP="0064643D">
      <w:pPr>
        <w:pStyle w:val="Heading4"/>
        <w:rPr>
          <w:rFonts w:ascii="Garamond" w:hAnsi="Garamond"/>
        </w:rPr>
      </w:pPr>
      <w:r w:rsidRPr="007F61ED">
        <w:rPr>
          <w:rFonts w:ascii="Garamond" w:hAnsi="Garamond"/>
        </w:rPr>
        <w:t xml:space="preserve">Federal exploratory research is key to </w:t>
      </w:r>
      <w:r w:rsidRPr="007F61ED">
        <w:rPr>
          <w:rFonts w:ascii="Garamond" w:hAnsi="Garamond"/>
          <w:u w:val="single"/>
        </w:rPr>
        <w:t>rapid deployment</w:t>
      </w:r>
      <w:r w:rsidRPr="007F61ED">
        <w:rPr>
          <w:rFonts w:ascii="Garamond" w:hAnsi="Garamond"/>
        </w:rPr>
        <w:t xml:space="preserve">.  It spurs </w:t>
      </w:r>
      <w:r w:rsidRPr="007F61ED">
        <w:rPr>
          <w:rFonts w:ascii="Garamond" w:hAnsi="Garamond"/>
          <w:u w:val="single"/>
        </w:rPr>
        <w:t>innovative</w:t>
      </w:r>
      <w:r w:rsidRPr="007F61ED">
        <w:rPr>
          <w:rFonts w:ascii="Garamond" w:hAnsi="Garamond"/>
        </w:rPr>
        <w:t xml:space="preserve"> and </w:t>
      </w:r>
      <w:r w:rsidRPr="007F61ED">
        <w:rPr>
          <w:rFonts w:ascii="Garamond" w:hAnsi="Garamond"/>
          <w:u w:val="single"/>
        </w:rPr>
        <w:t>environmentally sensitive</w:t>
      </w:r>
      <w:r w:rsidRPr="007F61ED">
        <w:rPr>
          <w:rFonts w:ascii="Garamond" w:hAnsi="Garamond"/>
        </w:rPr>
        <w:t xml:space="preserve"> implementation </w:t>
      </w:r>
    </w:p>
    <w:p w14:paraId="3B94A914" w14:textId="77777777" w:rsidR="0064643D" w:rsidRPr="007F61ED" w:rsidRDefault="0064643D" w:rsidP="0064643D">
      <w:pPr>
        <w:widowControl w:val="0"/>
        <w:autoSpaceDE w:val="0"/>
        <w:autoSpaceDN w:val="0"/>
        <w:adjustRightInd w:val="0"/>
        <w:rPr>
          <w:rFonts w:ascii="Garamond" w:hAnsi="Garamond"/>
          <w:sz w:val="16"/>
          <w:szCs w:val="16"/>
        </w:rPr>
      </w:pPr>
      <w:r w:rsidRPr="007F61ED">
        <w:rPr>
          <w:rFonts w:ascii="Garamond" w:eastAsia="Times New Roman" w:hAnsi="Garamond" w:cs="Times New Roman"/>
          <w:b/>
          <w:sz w:val="26"/>
          <w:szCs w:val="26"/>
        </w:rPr>
        <w:t>Abate &amp; Greenlee 10</w:t>
      </w:r>
      <w:r w:rsidRPr="007F61ED">
        <w:rPr>
          <w:rFonts w:ascii="Garamond" w:eastAsia="Times New Roman" w:hAnsi="Garamond" w:cs="Times New Roman"/>
        </w:rPr>
        <w:t xml:space="preserve"> </w:t>
      </w:r>
      <w:r w:rsidRPr="007F61ED">
        <w:rPr>
          <w:rFonts w:ascii="Garamond" w:hAnsi="Garamond"/>
          <w:sz w:val="16"/>
          <w:szCs w:val="16"/>
        </w:rPr>
        <w:t xml:space="preserve">– Professor of Law @ Florida A &amp; M University &amp; Law clerk for the Honorable Judge Mary S. Scriven in the United States District Court for the Middle District of Florida [Randall S. Abate &amp; Andrew B. Greenlee, “Sowing Seeds Uncertain: Ocean Iron Fertilization, Climate Change, and the International Environmental Law Framework,” </w:t>
      </w:r>
      <w:r w:rsidRPr="007F61ED">
        <w:rPr>
          <w:rFonts w:ascii="Garamond" w:hAnsi="Garamond"/>
          <w:sz w:val="16"/>
          <w:szCs w:val="16"/>
          <w:u w:val="single"/>
        </w:rPr>
        <w:t>Pace Environmental Law Review</w:t>
      </w:r>
      <w:r w:rsidRPr="007F61ED">
        <w:rPr>
          <w:rFonts w:ascii="Garamond" w:hAnsi="Garamond"/>
          <w:sz w:val="16"/>
          <w:szCs w:val="16"/>
        </w:rPr>
        <w:t>, 27 Pace Envtl. L. Rev. 555 (2010)</w:t>
      </w:r>
    </w:p>
    <w:p w14:paraId="51272946" w14:textId="77777777" w:rsidR="0064643D" w:rsidRPr="007F61ED" w:rsidRDefault="0064643D" w:rsidP="0064643D">
      <w:pPr>
        <w:rPr>
          <w:rFonts w:ascii="Garamond" w:hAnsi="Garamond"/>
          <w:u w:val="single"/>
        </w:rPr>
      </w:pPr>
    </w:p>
    <w:p w14:paraId="6667476E" w14:textId="77777777" w:rsidR="0064643D" w:rsidRPr="007F61ED" w:rsidRDefault="0064643D" w:rsidP="0064643D">
      <w:pPr>
        <w:rPr>
          <w:rFonts w:ascii="Garamond" w:hAnsi="Garamond"/>
          <w:sz w:val="16"/>
        </w:rPr>
      </w:pPr>
      <w:r w:rsidRPr="007F61ED">
        <w:rPr>
          <w:rFonts w:ascii="Garamond" w:hAnsi="Garamond"/>
          <w:u w:val="single"/>
        </w:rPr>
        <w:t>There is room for optimism</w:t>
      </w:r>
      <w:r w:rsidRPr="007F61ED">
        <w:rPr>
          <w:rFonts w:ascii="Garamond" w:hAnsi="Garamond"/>
          <w:sz w:val="16"/>
        </w:rPr>
        <w:t xml:space="preserve">, however, </w:t>
      </w:r>
      <w:r w:rsidRPr="007F61ED">
        <w:rPr>
          <w:rFonts w:ascii="Garamond" w:hAnsi="Garamond"/>
          <w:u w:val="single"/>
        </w:rPr>
        <w:t>regarding the future of</w:t>
      </w:r>
      <w:r w:rsidRPr="007F61ED">
        <w:rPr>
          <w:rFonts w:ascii="Garamond" w:hAnsi="Garamond"/>
          <w:sz w:val="12"/>
          <w:u w:val="single"/>
        </w:rPr>
        <w:t xml:space="preserve"> </w:t>
      </w:r>
      <w:r w:rsidRPr="007F61ED">
        <w:rPr>
          <w:rFonts w:ascii="Garamond" w:hAnsi="Garamond"/>
          <w:u w:val="single"/>
        </w:rPr>
        <w:t>ocean iron fertilization as a mitigation strategy because</w:t>
      </w:r>
      <w:r w:rsidRPr="007F61ED">
        <w:rPr>
          <w:rFonts w:ascii="Garamond" w:hAnsi="Garamond"/>
          <w:sz w:val="16"/>
        </w:rPr>
        <w:t xml:space="preserve"> the </w:t>
      </w:r>
      <w:r w:rsidRPr="007F61ED">
        <w:rPr>
          <w:rFonts w:ascii="Garamond" w:hAnsi="Garamond"/>
          <w:u w:val="single"/>
        </w:rPr>
        <w:t>Copenhage</w:t>
      </w:r>
      <w:r w:rsidRPr="007F61ED">
        <w:rPr>
          <w:rFonts w:ascii="Garamond" w:hAnsi="Garamond"/>
          <w:sz w:val="16"/>
        </w:rPr>
        <w:t xml:space="preserve">n Accord </w:t>
      </w:r>
      <w:r w:rsidRPr="007F61ED">
        <w:rPr>
          <w:rFonts w:ascii="Garamond" w:hAnsi="Garamond"/>
          <w:u w:val="single"/>
        </w:rPr>
        <w:t>included</w:t>
      </w:r>
      <w:r w:rsidRPr="007F61ED">
        <w:rPr>
          <w:rFonts w:ascii="Garamond" w:hAnsi="Garamond"/>
          <w:sz w:val="16"/>
        </w:rPr>
        <w:t xml:space="preserve"> several </w:t>
      </w:r>
      <w:r w:rsidRPr="007F61ED">
        <w:rPr>
          <w:rFonts w:ascii="Garamond" w:hAnsi="Garamond"/>
          <w:u w:val="single"/>
        </w:rPr>
        <w:t>provisions addressing</w:t>
      </w:r>
      <w:r w:rsidRPr="007F61ED">
        <w:rPr>
          <w:rFonts w:ascii="Garamond" w:hAnsi="Garamond"/>
          <w:sz w:val="16"/>
        </w:rPr>
        <w:t xml:space="preserve"> reducing emissions from deforestation and degradation (</w:t>
      </w:r>
      <w:r w:rsidRPr="007F61ED">
        <w:rPr>
          <w:rFonts w:ascii="Garamond" w:hAnsi="Garamond"/>
          <w:u w:val="single"/>
        </w:rPr>
        <w:t>REDD</w:t>
      </w:r>
      <w:r w:rsidRPr="007F61ED">
        <w:rPr>
          <w:rFonts w:ascii="Garamond" w:hAnsi="Garamond"/>
          <w:sz w:val="16"/>
        </w:rPr>
        <w:t xml:space="preserve">). For example, Article 6 recognizes the crucial role of REDD to “enable the mobilization of </w:t>
      </w:r>
      <w:r w:rsidRPr="007F61ED">
        <w:rPr>
          <w:rFonts w:ascii="Garamond" w:hAnsi="Garamond"/>
          <w:sz w:val="16"/>
        </w:rPr>
        <w:lastRenderedPageBreak/>
        <w:t xml:space="preserve">financial resources from developed countries” to reduce global GHG emissions.211 </w:t>
      </w:r>
      <w:r w:rsidRPr="007F61ED">
        <w:rPr>
          <w:rFonts w:ascii="Garamond" w:hAnsi="Garamond"/>
          <w:u w:val="single"/>
        </w:rPr>
        <w:t>REDD embraces</w:t>
      </w:r>
      <w:r w:rsidRPr="007F61ED">
        <w:rPr>
          <w:rFonts w:ascii="Garamond" w:hAnsi="Garamond"/>
          <w:sz w:val="12"/>
          <w:u w:val="single"/>
        </w:rPr>
        <w:t xml:space="preserve"> </w:t>
      </w:r>
      <w:r w:rsidRPr="007F61ED">
        <w:rPr>
          <w:rFonts w:ascii="Garamond" w:hAnsi="Garamond"/>
          <w:u w:val="single"/>
        </w:rPr>
        <w:t>the notion that paying developing countries to preserve</w:t>
      </w:r>
      <w:r w:rsidRPr="007F61ED">
        <w:rPr>
          <w:rFonts w:ascii="Garamond" w:hAnsi="Garamond"/>
          <w:sz w:val="16"/>
        </w:rPr>
        <w:t xml:space="preserve"> tropical forests’ </w:t>
      </w:r>
      <w:r w:rsidRPr="007F61ED">
        <w:rPr>
          <w:rFonts w:ascii="Garamond" w:hAnsi="Garamond"/>
          <w:u w:val="single"/>
        </w:rPr>
        <w:t>capacity to absorb carbon</w:t>
      </w:r>
      <w:r w:rsidRPr="007F61ED">
        <w:rPr>
          <w:rFonts w:ascii="Garamond" w:hAnsi="Garamond"/>
          <w:sz w:val="16"/>
        </w:rPr>
        <w:t xml:space="preserve"> from the atmosphere </w:t>
      </w:r>
      <w:r w:rsidRPr="007F61ED">
        <w:rPr>
          <w:rFonts w:ascii="Garamond" w:hAnsi="Garamond"/>
          <w:u w:val="single"/>
        </w:rPr>
        <w:t>is an</w:t>
      </w:r>
      <w:r w:rsidRPr="007F61ED">
        <w:rPr>
          <w:rFonts w:ascii="Garamond" w:hAnsi="Garamond"/>
          <w:sz w:val="12"/>
          <w:u w:val="single"/>
        </w:rPr>
        <w:t xml:space="preserve"> </w:t>
      </w:r>
      <w:r w:rsidRPr="007F61ED">
        <w:rPr>
          <w:rFonts w:ascii="Garamond" w:hAnsi="Garamond"/>
          <w:u w:val="single"/>
        </w:rPr>
        <w:t>extremely potent regulatory tool</w:t>
      </w:r>
      <w:r w:rsidRPr="007F61ED">
        <w:rPr>
          <w:rFonts w:ascii="Garamond" w:hAnsi="Garamond"/>
          <w:sz w:val="16"/>
        </w:rPr>
        <w:t xml:space="preserve">. The Copenhagen Accord lays a foundation for REDD to be an integral component of post-Kyoto climate treaty. </w:t>
      </w:r>
      <w:r w:rsidRPr="007F61ED">
        <w:rPr>
          <w:rFonts w:ascii="Garamond" w:hAnsi="Garamond"/>
          <w:u w:val="single"/>
        </w:rPr>
        <w:t>Such a focus on the importance of sinks in climate</w:t>
      </w:r>
      <w:r w:rsidRPr="007F61ED">
        <w:rPr>
          <w:rFonts w:ascii="Garamond" w:hAnsi="Garamond"/>
          <w:sz w:val="12"/>
          <w:u w:val="single"/>
        </w:rPr>
        <w:t xml:space="preserve"> </w:t>
      </w:r>
      <w:r w:rsidRPr="007F61ED">
        <w:rPr>
          <w:rFonts w:ascii="Garamond" w:hAnsi="Garamond"/>
          <w:u w:val="single"/>
        </w:rPr>
        <w:t xml:space="preserve">change mitigation could </w:t>
      </w:r>
      <w:r w:rsidRPr="007F61ED">
        <w:rPr>
          <w:rStyle w:val="Emphasis"/>
          <w:rFonts w:ascii="Garamond" w:hAnsi="Garamond"/>
        </w:rPr>
        <w:t>open the door</w:t>
      </w:r>
      <w:r w:rsidRPr="007F61ED">
        <w:rPr>
          <w:rFonts w:ascii="Garamond" w:hAnsi="Garamond"/>
          <w:u w:val="single"/>
        </w:rPr>
        <w:t xml:space="preserve"> for ocean iron fertilization to be added as an acceptable component of </w:t>
      </w:r>
      <w:r w:rsidRPr="007F61ED">
        <w:rPr>
          <w:rStyle w:val="Emphasis"/>
          <w:rFonts w:ascii="Garamond" w:hAnsi="Garamond"/>
        </w:rPr>
        <w:t>climate change mitigation</w:t>
      </w:r>
      <w:r w:rsidRPr="007F61ED">
        <w:rPr>
          <w:rFonts w:ascii="Garamond" w:hAnsi="Garamond"/>
          <w:sz w:val="16"/>
        </w:rPr>
        <w:t xml:space="preserve"> in a post-Kyoto regime.</w:t>
      </w:r>
    </w:p>
    <w:p w14:paraId="232C4179" w14:textId="77777777" w:rsidR="0064643D" w:rsidRPr="007F61ED" w:rsidRDefault="0064643D" w:rsidP="0064643D">
      <w:pPr>
        <w:rPr>
          <w:rFonts w:ascii="Garamond" w:hAnsi="Garamond"/>
          <w:sz w:val="16"/>
        </w:rPr>
      </w:pPr>
      <w:r w:rsidRPr="007F61ED">
        <w:rPr>
          <w:rFonts w:ascii="Garamond" w:hAnsi="Garamond"/>
          <w:sz w:val="16"/>
        </w:rPr>
        <w:t xml:space="preserve">Moving forward from Copenhagen and its acceptance of REDD, the </w:t>
      </w:r>
      <w:r w:rsidRPr="007F61ED">
        <w:rPr>
          <w:rFonts w:ascii="Garamond" w:hAnsi="Garamond"/>
          <w:u w:val="single"/>
        </w:rPr>
        <w:t xml:space="preserve">regulatory framework </w:t>
      </w:r>
      <w:r w:rsidRPr="007F61ED">
        <w:rPr>
          <w:rFonts w:ascii="Garamond" w:hAnsi="Garamond"/>
          <w:sz w:val="16"/>
        </w:rPr>
        <w:t xml:space="preserve">for ocean iron fertilization should be expanded to allow for pilot projects for more radical carbon sinks such as ocean iron fertilization, provided that the companies are subject to rigorous permitting requirements even stricter than those that would govern REDD projects. This approach </w:t>
      </w:r>
      <w:r w:rsidRPr="007F61ED">
        <w:rPr>
          <w:rFonts w:ascii="Garamond" w:hAnsi="Garamond"/>
          <w:u w:val="single"/>
        </w:rPr>
        <w:t>could</w:t>
      </w:r>
      <w:r w:rsidRPr="007F61ED">
        <w:rPr>
          <w:rFonts w:ascii="Garamond" w:hAnsi="Garamond"/>
          <w:sz w:val="16"/>
        </w:rPr>
        <w:t xml:space="preserve"> help </w:t>
      </w:r>
      <w:r w:rsidRPr="007F61ED">
        <w:rPr>
          <w:rStyle w:val="Emphasis"/>
          <w:rFonts w:ascii="Garamond" w:hAnsi="Garamond"/>
        </w:rPr>
        <w:t>spur innovation</w:t>
      </w:r>
      <w:r w:rsidRPr="007F61ED">
        <w:rPr>
          <w:rFonts w:ascii="Garamond" w:hAnsi="Garamond"/>
          <w:u w:val="single"/>
        </w:rPr>
        <w:t xml:space="preserve"> and </w:t>
      </w:r>
      <w:r w:rsidRPr="007F61ED">
        <w:rPr>
          <w:rStyle w:val="Emphasis"/>
          <w:rFonts w:ascii="Garamond" w:hAnsi="Garamond"/>
        </w:rPr>
        <w:t>expand the funding</w:t>
      </w:r>
      <w:r w:rsidRPr="007F61ED">
        <w:rPr>
          <w:rFonts w:ascii="Garamond" w:hAnsi="Garamond"/>
          <w:sz w:val="12"/>
          <w:u w:val="single"/>
        </w:rPr>
        <w:t xml:space="preserve"> </w:t>
      </w:r>
      <w:r w:rsidRPr="007F61ED">
        <w:rPr>
          <w:rFonts w:ascii="Garamond" w:hAnsi="Garamond"/>
          <w:u w:val="single"/>
        </w:rPr>
        <w:t>available to scientific researchers who have expressed the need to</w:t>
      </w:r>
      <w:r w:rsidRPr="007F61ED">
        <w:rPr>
          <w:rFonts w:ascii="Garamond" w:hAnsi="Garamond"/>
          <w:sz w:val="12"/>
          <w:u w:val="single"/>
        </w:rPr>
        <w:t xml:space="preserve"> </w:t>
      </w:r>
      <w:r w:rsidRPr="007F61ED">
        <w:rPr>
          <w:rFonts w:ascii="Garamond" w:hAnsi="Garamond"/>
          <w:u w:val="single"/>
        </w:rPr>
        <w:t>study ocean iron fertilization on a longer-term basis and on a</w:t>
      </w:r>
      <w:r w:rsidRPr="007F61ED">
        <w:rPr>
          <w:rFonts w:ascii="Garamond" w:hAnsi="Garamond"/>
          <w:sz w:val="12"/>
          <w:u w:val="single"/>
        </w:rPr>
        <w:t xml:space="preserve"> </w:t>
      </w:r>
      <w:r w:rsidRPr="007F61ED">
        <w:rPr>
          <w:rFonts w:ascii="Garamond" w:hAnsi="Garamond"/>
          <w:u w:val="single"/>
        </w:rPr>
        <w:t>larger scale</w:t>
      </w:r>
      <w:r w:rsidRPr="007F61ED">
        <w:rPr>
          <w:rFonts w:ascii="Garamond" w:hAnsi="Garamond"/>
          <w:sz w:val="16"/>
        </w:rPr>
        <w:t>.212 However, these private actors should have to comply with the requirements of a two-tiered permitting scheme that accommodates small-scale and large-scale projects.</w:t>
      </w:r>
    </w:p>
    <w:p w14:paraId="73D871C1" w14:textId="77777777" w:rsidR="0064643D" w:rsidRPr="007F61ED" w:rsidRDefault="0064643D" w:rsidP="0064643D">
      <w:pPr>
        <w:rPr>
          <w:rFonts w:ascii="Garamond" w:hAnsi="Garamond"/>
          <w:sz w:val="16"/>
          <w:szCs w:val="16"/>
        </w:rPr>
      </w:pPr>
      <w:r w:rsidRPr="007F61ED">
        <w:rPr>
          <w:rFonts w:ascii="Garamond" w:hAnsi="Garamond"/>
          <w:sz w:val="16"/>
          <w:szCs w:val="16"/>
        </w:rPr>
        <w:t>C. Identify Requirements for Small-Scale and Large-Scale Projects</w:t>
      </w:r>
    </w:p>
    <w:p w14:paraId="5190FF29" w14:textId="77777777" w:rsidR="0064643D" w:rsidRPr="007F61ED" w:rsidRDefault="0064643D" w:rsidP="0064643D">
      <w:pPr>
        <w:rPr>
          <w:rFonts w:ascii="Garamond" w:hAnsi="Garamond"/>
          <w:sz w:val="16"/>
        </w:rPr>
      </w:pPr>
      <w:r w:rsidRPr="007F61ED">
        <w:rPr>
          <w:rFonts w:ascii="Garamond" w:hAnsi="Garamond"/>
          <w:u w:val="single"/>
        </w:rPr>
        <w:t xml:space="preserve">To promote </w:t>
      </w:r>
      <w:r w:rsidRPr="007F61ED">
        <w:rPr>
          <w:rStyle w:val="Emphasis"/>
          <w:rFonts w:ascii="Garamond" w:hAnsi="Garamond"/>
        </w:rPr>
        <w:t>environmentally sensitive implementation</w:t>
      </w:r>
      <w:r w:rsidRPr="007F61ED">
        <w:rPr>
          <w:rFonts w:ascii="Garamond" w:hAnsi="Garamond"/>
          <w:u w:val="single"/>
        </w:rPr>
        <w:t xml:space="preserve"> of ocean iron fertilization projects</w:t>
      </w:r>
      <w:r w:rsidRPr="007F61ED">
        <w:rPr>
          <w:rFonts w:ascii="Garamond" w:hAnsi="Garamond"/>
          <w:sz w:val="16"/>
        </w:rPr>
        <w:t xml:space="preserve">, both small-scale and large-scale </w:t>
      </w:r>
      <w:r w:rsidRPr="007F61ED">
        <w:rPr>
          <w:rFonts w:ascii="Garamond" w:hAnsi="Garamond"/>
          <w:u w:val="single"/>
        </w:rPr>
        <w:t>projects should be subject to strict requirements. One such requirement is</w:t>
      </w:r>
      <w:r w:rsidRPr="007F61ED">
        <w:rPr>
          <w:rFonts w:ascii="Garamond" w:hAnsi="Garamond"/>
          <w:sz w:val="16"/>
        </w:rPr>
        <w:t xml:space="preserve"> </w:t>
      </w:r>
      <w:r w:rsidRPr="007F61ED">
        <w:rPr>
          <w:rStyle w:val="Emphasis"/>
          <w:rFonts w:ascii="Garamond" w:hAnsi="Garamond"/>
        </w:rPr>
        <w:t>government sponsorship</w:t>
      </w:r>
      <w:r w:rsidRPr="007F61ED">
        <w:rPr>
          <w:rFonts w:ascii="Garamond" w:hAnsi="Garamond"/>
          <w:sz w:val="16"/>
        </w:rPr>
        <w:t xml:space="preserve">, which </w:t>
      </w:r>
      <w:r w:rsidRPr="007F61ED">
        <w:rPr>
          <w:rFonts w:ascii="Garamond" w:hAnsi="Garamond"/>
          <w:u w:val="single"/>
        </w:rPr>
        <w:t>would increase</w:t>
      </w:r>
      <w:r w:rsidRPr="007F61ED">
        <w:rPr>
          <w:rFonts w:ascii="Garamond" w:hAnsi="Garamond"/>
          <w:sz w:val="12"/>
          <w:u w:val="single"/>
        </w:rPr>
        <w:t xml:space="preserve"> </w:t>
      </w:r>
      <w:r w:rsidRPr="007F61ED">
        <w:rPr>
          <w:rFonts w:ascii="Garamond" w:hAnsi="Garamond"/>
          <w:u w:val="single"/>
        </w:rPr>
        <w:t>accountability for any experiment as states are unlikely to</w:t>
      </w:r>
      <w:r w:rsidRPr="007F61ED">
        <w:rPr>
          <w:rFonts w:ascii="Garamond" w:hAnsi="Garamond"/>
          <w:sz w:val="12"/>
          <w:u w:val="single"/>
        </w:rPr>
        <w:t xml:space="preserve"> </w:t>
      </w:r>
      <w:r w:rsidRPr="007F61ED">
        <w:rPr>
          <w:rFonts w:ascii="Garamond" w:hAnsi="Garamond"/>
          <w:u w:val="single"/>
        </w:rPr>
        <w:t>sponsor an environmentally reckless endeavor that might damage</w:t>
      </w:r>
      <w:r w:rsidRPr="007F61ED">
        <w:rPr>
          <w:rFonts w:ascii="Garamond" w:hAnsi="Garamond"/>
          <w:sz w:val="12"/>
          <w:u w:val="single"/>
        </w:rPr>
        <w:t xml:space="preserve"> </w:t>
      </w:r>
      <w:r w:rsidRPr="007F61ED">
        <w:rPr>
          <w:rFonts w:ascii="Garamond" w:hAnsi="Garamond"/>
          <w:u w:val="single"/>
        </w:rPr>
        <w:t>their reputation in the international community</w:t>
      </w:r>
      <w:r w:rsidRPr="007F61ED">
        <w:rPr>
          <w:rFonts w:ascii="Garamond" w:hAnsi="Garamond"/>
          <w:sz w:val="16"/>
        </w:rPr>
        <w:t>. Applicants should also have to share any meaningful scientific data with the community through the publication of peer-reviewed reports upon completion of the experiment. While proprietary techniques and trade secrets could possibly be afforded some protection, the underlying methodology would have to be subject to examination.</w:t>
      </w:r>
    </w:p>
    <w:p w14:paraId="4299A016" w14:textId="77777777" w:rsidR="0064643D" w:rsidRPr="007F61ED" w:rsidRDefault="0064643D" w:rsidP="0064643D">
      <w:pPr>
        <w:rPr>
          <w:rFonts w:ascii="Garamond" w:hAnsi="Garamond"/>
          <w:sz w:val="16"/>
          <w:szCs w:val="16"/>
        </w:rPr>
      </w:pPr>
      <w:r w:rsidRPr="007F61ED">
        <w:rPr>
          <w:rFonts w:ascii="Garamond" w:hAnsi="Garamond"/>
          <w:sz w:val="16"/>
          <w:szCs w:val="16"/>
        </w:rPr>
        <w:t>In addition, the number of permits to conduct small-scale activities would need to be capped at a number to reflect the understanding of the scientific community as to the carrying capacity of the oceans. This requirement would ensure that the permitting body consider the experiments in the aggregate, and not engage in piecemeal destruction of the marine environment. Finally, applicants should be required to prepare extensive risk assessments, similar to the impact assessments required under the National Environmental Policy Act (NEPA), 213 which would address, at a minimum, the risks inherent in the experiment, the hypothesis to be tested, and the contribution to scientific understanding that the experiment seeks to make. This requirement would force both the applicant and the state sponsor to fully consider the potential environmental impacts of its decisions and enhance the overall understanding of the process of ocean iron fertilization. This list of requirements for small-scale applicants is suggestive, not exhaustive, of the types of restrictions that might limit the environmental impact of any applicant, commercial or public, that seeks to engage in ocean iron fertilization activities.</w:t>
      </w:r>
    </w:p>
    <w:p w14:paraId="1A9F3DD1" w14:textId="77777777" w:rsidR="0064643D" w:rsidRPr="007F61ED" w:rsidRDefault="0064643D" w:rsidP="0064643D">
      <w:pPr>
        <w:rPr>
          <w:rFonts w:ascii="Garamond" w:hAnsi="Garamond"/>
          <w:sz w:val="16"/>
          <w:szCs w:val="16"/>
        </w:rPr>
      </w:pPr>
      <w:r w:rsidRPr="007F61ED">
        <w:rPr>
          <w:rFonts w:ascii="Garamond" w:hAnsi="Garamond"/>
          <w:sz w:val="16"/>
          <w:szCs w:val="16"/>
        </w:rPr>
        <w:t>The foregoing restrictions would apply to both large-scale and small-scale applications. However, large-scale ocean iron fertilization proposals would be subject to greater scrutiny. These experiments would be subject to enhanced oversight, and the adverse consequences of such experiments would potentially trigger liability under certain circumstances</w:t>
      </w:r>
    </w:p>
    <w:p w14:paraId="6A133BE3" w14:textId="77777777" w:rsidR="0064643D" w:rsidRPr="007F61ED" w:rsidRDefault="0064643D" w:rsidP="0064643D">
      <w:pPr>
        <w:rPr>
          <w:rFonts w:ascii="Garamond" w:hAnsi="Garamond"/>
          <w:sz w:val="16"/>
          <w:szCs w:val="16"/>
        </w:rPr>
      </w:pPr>
      <w:r w:rsidRPr="007F61ED">
        <w:rPr>
          <w:rFonts w:ascii="Garamond" w:hAnsi="Garamond"/>
          <w:sz w:val="16"/>
          <w:szCs w:val="16"/>
        </w:rPr>
        <w:t>As with small-scale experiments, applicants for large-scale projects would have to prepare environmental risk statements outlining the potential damage that their activities would pose. The regulatory body responsible for processing the permit applications would have to exercise a greater degree of scrutiny with these applications because the stakes presumably would be higher. In addition, as these large-scale projects would allow for greater potential to test the commercial viability of an enterprise and demonstrate greater ability to sequester carbon, the permits for these activities would likely be worth more to the applicants. Accordingly, these permits should be auctioned to allow the market to determine their worth.</w:t>
      </w:r>
    </w:p>
    <w:p w14:paraId="7EED5FCF" w14:textId="77777777" w:rsidR="0064643D" w:rsidRPr="007F61ED" w:rsidRDefault="0064643D" w:rsidP="0064643D">
      <w:pPr>
        <w:rPr>
          <w:rFonts w:ascii="Garamond" w:hAnsi="Garamond"/>
          <w:sz w:val="16"/>
          <w:szCs w:val="16"/>
        </w:rPr>
      </w:pPr>
      <w:r w:rsidRPr="007F61ED">
        <w:rPr>
          <w:rFonts w:ascii="Garamond" w:hAnsi="Garamond"/>
          <w:sz w:val="16"/>
          <w:szCs w:val="16"/>
        </w:rPr>
        <w:t>These large-scale experiments would also be subject to a greater degree of oversight. As the number of experiments would be extremely limited, it might be possible for independent observers to travel with the research team to verify that the experiment is conducted properly. This requirement would have the additional benefit of allowing the independent observers to verify the findings of the research team and discourage any exaggeration by commercial enterprises as to the effectiveness of their methods. If the body finds that independent observers would not be a feasible way to monitor these projects, an alternative would be to monitor the activities using satellite imaging. This technology exists and algae blooms have already been observed via satellite.214 Thus, the technology would simply be applied to the research activity in question.</w:t>
      </w:r>
    </w:p>
    <w:p w14:paraId="73817B10"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Finally, these large-scale experiments should be subject to a greater degree of liability for any consequences that might arise. For example, if an algae bloom from a large-scale project creates a toxic bloom or low-oxygen environments that produce cognizable damage to the territorial seas of a state, then the permit terms would require assessment of the damages. This assigning of responsibility would be governed by the strict liability standard.215 </w:t>
      </w:r>
      <w:proofErr w:type="gramStart"/>
      <w:r w:rsidRPr="007F61ED">
        <w:rPr>
          <w:rFonts w:ascii="Garamond" w:hAnsi="Garamond"/>
          <w:sz w:val="16"/>
          <w:szCs w:val="16"/>
        </w:rPr>
        <w:t>Such</w:t>
      </w:r>
      <w:proofErr w:type="gramEnd"/>
      <w:r w:rsidRPr="007F61ED">
        <w:rPr>
          <w:rFonts w:ascii="Garamond" w:hAnsi="Garamond"/>
          <w:sz w:val="16"/>
          <w:szCs w:val="16"/>
        </w:rPr>
        <w:t xml:space="preserve"> an approach is reasonable because the risk assessment creates a presumption that the actor has the intent to cause the damages that flow from his actions. In addition, this activity is an abnormally dangerous activity and thus merits the application of strict liability.216 </w:t>
      </w:r>
      <w:proofErr w:type="gramStart"/>
      <w:r w:rsidRPr="007F61ED">
        <w:rPr>
          <w:rFonts w:ascii="Garamond" w:hAnsi="Garamond"/>
          <w:sz w:val="16"/>
          <w:szCs w:val="16"/>
        </w:rPr>
        <w:t>This</w:t>
      </w:r>
      <w:proofErr w:type="gramEnd"/>
      <w:r w:rsidRPr="007F61ED">
        <w:rPr>
          <w:rFonts w:ascii="Garamond" w:hAnsi="Garamond"/>
          <w:sz w:val="16"/>
          <w:szCs w:val="16"/>
        </w:rPr>
        <w:t xml:space="preserve"> approach would not, however, require the actor to compensate the party harmed for every fish taken, as this would require prohibitively expensive environmental analysis. Instead, it would require some form of simplified damage assessment that would use a formula based on degree of harm produced (the type of damage) multiplied by the number of square kilometers affected. This formula would yield a dollar amount that represents the damages incurred by the party.</w:t>
      </w:r>
    </w:p>
    <w:p w14:paraId="495B002F" w14:textId="77777777" w:rsidR="0064643D" w:rsidRPr="007F61ED" w:rsidRDefault="0064643D" w:rsidP="0064643D">
      <w:pPr>
        <w:rPr>
          <w:rFonts w:ascii="Garamond" w:hAnsi="Garamond"/>
          <w:sz w:val="16"/>
          <w:szCs w:val="16"/>
        </w:rPr>
      </w:pPr>
      <w:r w:rsidRPr="007F61ED">
        <w:rPr>
          <w:rFonts w:ascii="Garamond" w:hAnsi="Garamond"/>
          <w:sz w:val="16"/>
          <w:szCs w:val="16"/>
        </w:rPr>
        <w:t>In addition, UNCLOS contains a dispute resolution mechanism217 that allows parties to refer disputes to the International Tribunal for the Law of the Sea, the International Court of Justice, or another ad-hoc arbitral tribunal.218 Thus, any party harmed by an ocean iron fertilization project may bring suit under this provision, which would promote further disincentives for reckless behavior and a remedy for parties harmed by permitted ocean iron fertilization projects.</w:t>
      </w:r>
    </w:p>
    <w:p w14:paraId="4322F027" w14:textId="77777777" w:rsidR="0064643D" w:rsidRPr="007F61ED" w:rsidRDefault="0064643D" w:rsidP="0064643D">
      <w:pPr>
        <w:rPr>
          <w:rFonts w:ascii="Garamond" w:hAnsi="Garamond"/>
          <w:sz w:val="16"/>
          <w:szCs w:val="16"/>
        </w:rPr>
      </w:pPr>
      <w:r w:rsidRPr="007F61ED">
        <w:rPr>
          <w:rFonts w:ascii="Garamond" w:hAnsi="Garamond"/>
          <w:sz w:val="16"/>
          <w:szCs w:val="16"/>
        </w:rPr>
        <w:t>CONCLUSION</w:t>
      </w:r>
    </w:p>
    <w:p w14:paraId="2E63E348" w14:textId="77777777" w:rsidR="0064643D" w:rsidRPr="007F61ED" w:rsidRDefault="0064643D" w:rsidP="0064643D">
      <w:pPr>
        <w:rPr>
          <w:rFonts w:ascii="Garamond" w:hAnsi="Garamond"/>
          <w:sz w:val="16"/>
        </w:rPr>
      </w:pPr>
      <w:r w:rsidRPr="007F61ED">
        <w:rPr>
          <w:rFonts w:ascii="Garamond" w:hAnsi="Garamond"/>
          <w:u w:val="single"/>
        </w:rPr>
        <w:t xml:space="preserve">Ocean iron fertilization is </w:t>
      </w:r>
      <w:r w:rsidRPr="007F61ED">
        <w:rPr>
          <w:rFonts w:ascii="Garamond" w:hAnsi="Garamond"/>
          <w:sz w:val="16"/>
        </w:rPr>
        <w:t xml:space="preserve">a flashpoint of controversy as well as </w:t>
      </w:r>
      <w:r w:rsidRPr="007F61ED">
        <w:rPr>
          <w:rFonts w:ascii="Garamond" w:hAnsi="Garamond"/>
          <w:u w:val="single"/>
        </w:rPr>
        <w:t xml:space="preserve">a </w:t>
      </w:r>
      <w:r w:rsidRPr="007F61ED">
        <w:rPr>
          <w:rStyle w:val="Emphasis"/>
          <w:rFonts w:ascii="Garamond" w:hAnsi="Garamond"/>
        </w:rPr>
        <w:t>source of hope</w:t>
      </w:r>
      <w:r w:rsidRPr="007F61ED">
        <w:rPr>
          <w:rFonts w:ascii="Garamond" w:hAnsi="Garamond"/>
          <w:u w:val="single"/>
        </w:rPr>
        <w:t xml:space="preserve"> in confronting the challenges posed by global</w:t>
      </w:r>
      <w:r w:rsidRPr="007F61ED">
        <w:rPr>
          <w:rFonts w:ascii="Garamond" w:hAnsi="Garamond"/>
          <w:sz w:val="12"/>
          <w:u w:val="single"/>
        </w:rPr>
        <w:t xml:space="preserve"> </w:t>
      </w:r>
      <w:r w:rsidRPr="007F61ED">
        <w:rPr>
          <w:rFonts w:ascii="Garamond" w:hAnsi="Garamond"/>
          <w:u w:val="single"/>
        </w:rPr>
        <w:t>climate change</w:t>
      </w:r>
      <w:r w:rsidRPr="007F61ED">
        <w:rPr>
          <w:rFonts w:ascii="Garamond" w:hAnsi="Garamond"/>
          <w:sz w:val="16"/>
        </w:rPr>
        <w:t xml:space="preserve">. Although disagreement continues over whether ocean iron fertilization is a safe </w:t>
      </w:r>
      <w:r w:rsidRPr="007F61ED">
        <w:rPr>
          <w:rFonts w:ascii="Garamond" w:hAnsi="Garamond"/>
          <w:sz w:val="16"/>
        </w:rPr>
        <w:lastRenderedPageBreak/>
        <w:t xml:space="preserve">and effective strategy to absorb carbon, the more significant controversy centers on what form a fair, cohesive, and environmentally sensitive international legal regime to govern these undertakings should take, regardless of whether such undertakings are conducted to advance scientific research or profit-driven motives. </w:t>
      </w:r>
      <w:r w:rsidRPr="007F61ED">
        <w:rPr>
          <w:rFonts w:ascii="Garamond" w:hAnsi="Garamond"/>
          <w:u w:val="single"/>
        </w:rPr>
        <w:t>The unclear and conflicting</w:t>
      </w:r>
      <w:r w:rsidRPr="007F61ED">
        <w:rPr>
          <w:rFonts w:ascii="Garamond" w:hAnsi="Garamond"/>
          <w:sz w:val="12"/>
          <w:u w:val="single"/>
        </w:rPr>
        <w:t xml:space="preserve"> </w:t>
      </w:r>
      <w:r w:rsidRPr="007F61ED">
        <w:rPr>
          <w:rFonts w:ascii="Garamond" w:hAnsi="Garamond"/>
          <w:u w:val="single"/>
        </w:rPr>
        <w:t>mandates in the existing legal framework</w:t>
      </w:r>
      <w:r w:rsidRPr="007F61ED">
        <w:rPr>
          <w:rFonts w:ascii="Garamond" w:hAnsi="Garamond"/>
          <w:sz w:val="16"/>
        </w:rPr>
        <w:t xml:space="preserve"> governing the LOHAFEX project </w:t>
      </w:r>
      <w:r w:rsidRPr="007F61ED">
        <w:rPr>
          <w:rFonts w:ascii="Garamond" w:hAnsi="Garamond"/>
          <w:u w:val="single"/>
        </w:rPr>
        <w:t>underscore the need for a new legal framework</w:t>
      </w:r>
      <w:r w:rsidRPr="007F61ED">
        <w:rPr>
          <w:rFonts w:ascii="Garamond" w:hAnsi="Garamond"/>
          <w:sz w:val="12"/>
          <w:u w:val="single"/>
        </w:rPr>
        <w:t xml:space="preserve"> </w:t>
      </w:r>
      <w:r w:rsidRPr="007F61ED">
        <w:rPr>
          <w:rFonts w:ascii="Garamond" w:hAnsi="Garamond"/>
          <w:u w:val="single"/>
        </w:rPr>
        <w:t xml:space="preserve">to </w:t>
      </w:r>
      <w:r w:rsidRPr="007F61ED">
        <w:rPr>
          <w:rStyle w:val="Emphasis"/>
          <w:rFonts w:ascii="Garamond" w:hAnsi="Garamond"/>
        </w:rPr>
        <w:t>regulate scientific research</w:t>
      </w:r>
      <w:r w:rsidRPr="007F61ED">
        <w:rPr>
          <w:rFonts w:ascii="Garamond" w:hAnsi="Garamond"/>
          <w:u w:val="single"/>
        </w:rPr>
        <w:t xml:space="preserve"> on ocean iron fertilization</w:t>
      </w:r>
      <w:r w:rsidRPr="007F61ED">
        <w:rPr>
          <w:rFonts w:ascii="Garamond" w:hAnsi="Garamond"/>
          <w:sz w:val="16"/>
        </w:rPr>
        <w:t>.</w:t>
      </w:r>
    </w:p>
    <w:p w14:paraId="49131633" w14:textId="77777777" w:rsidR="0064643D" w:rsidRPr="007F61ED" w:rsidRDefault="0064643D" w:rsidP="0064643D">
      <w:pPr>
        <w:rPr>
          <w:rFonts w:ascii="Garamond" w:hAnsi="Garamond"/>
          <w:sz w:val="16"/>
        </w:rPr>
      </w:pPr>
      <w:r w:rsidRPr="007F61ED">
        <w:rPr>
          <w:rFonts w:ascii="Garamond" w:hAnsi="Garamond"/>
          <w:sz w:val="16"/>
        </w:rPr>
        <w:t xml:space="preserve">This article has proposed </w:t>
      </w:r>
      <w:r w:rsidRPr="007F61ED">
        <w:rPr>
          <w:rFonts w:ascii="Garamond" w:hAnsi="Garamond"/>
          <w:u w:val="single"/>
        </w:rPr>
        <w:t>a legal framework</w:t>
      </w:r>
      <w:r w:rsidRPr="007F61ED">
        <w:rPr>
          <w:rFonts w:ascii="Garamond" w:hAnsi="Garamond"/>
          <w:sz w:val="16"/>
        </w:rPr>
        <w:t xml:space="preserve"> </w:t>
      </w:r>
      <w:r w:rsidRPr="007F61ED">
        <w:rPr>
          <w:rFonts w:ascii="Garamond" w:hAnsi="Garamond"/>
          <w:u w:val="single"/>
        </w:rPr>
        <w:t>to address this</w:t>
      </w:r>
      <w:r w:rsidRPr="007F61ED">
        <w:rPr>
          <w:rFonts w:ascii="Garamond" w:hAnsi="Garamond"/>
          <w:sz w:val="12"/>
          <w:u w:val="single"/>
        </w:rPr>
        <w:t xml:space="preserve"> </w:t>
      </w:r>
      <w:r w:rsidRPr="007F61ED">
        <w:rPr>
          <w:rFonts w:ascii="Garamond" w:hAnsi="Garamond"/>
          <w:u w:val="single"/>
        </w:rPr>
        <w:t>regulatory gap</w:t>
      </w:r>
      <w:r w:rsidRPr="007F61ED">
        <w:rPr>
          <w:rFonts w:ascii="Garamond" w:hAnsi="Garamond"/>
          <w:sz w:val="16"/>
        </w:rPr>
        <w:t xml:space="preserve"> that would harmonize the overlapping and conflicting regulatory mandates of UNCLOS, the CBD, and the London Convention and Protocol in the context of ocean iron fertilization. The framework </w:t>
      </w:r>
      <w:r w:rsidRPr="007F61ED">
        <w:rPr>
          <w:rFonts w:ascii="Garamond" w:hAnsi="Garamond"/>
          <w:u w:val="single"/>
        </w:rPr>
        <w:t>would</w:t>
      </w:r>
      <w:r w:rsidRPr="007F61ED">
        <w:rPr>
          <w:rFonts w:ascii="Garamond" w:hAnsi="Garamond"/>
          <w:sz w:val="16"/>
        </w:rPr>
        <w:t xml:space="preserve"> seek to </w:t>
      </w:r>
      <w:r w:rsidRPr="007F61ED">
        <w:rPr>
          <w:rStyle w:val="Emphasis"/>
          <w:rFonts w:ascii="Garamond" w:hAnsi="Garamond"/>
        </w:rPr>
        <w:t>reward proactive innovation</w:t>
      </w:r>
      <w:r w:rsidRPr="007F61ED">
        <w:rPr>
          <w:rFonts w:ascii="Garamond" w:hAnsi="Garamond"/>
          <w:u w:val="single"/>
        </w:rPr>
        <w:t xml:space="preserve"> within a broader context of promoting short-term and</w:t>
      </w:r>
      <w:r w:rsidRPr="007F61ED">
        <w:rPr>
          <w:rFonts w:ascii="Garamond" w:hAnsi="Garamond"/>
          <w:sz w:val="12"/>
        </w:rPr>
        <w:t xml:space="preserve"> </w:t>
      </w:r>
      <w:r w:rsidRPr="007F61ED">
        <w:rPr>
          <w:rFonts w:ascii="Garamond" w:hAnsi="Garamond"/>
          <w:u w:val="single"/>
        </w:rPr>
        <w:t xml:space="preserve">long-term </w:t>
      </w:r>
      <w:r w:rsidRPr="007F61ED">
        <w:rPr>
          <w:rStyle w:val="Emphasis"/>
          <w:rFonts w:ascii="Garamond" w:hAnsi="Garamond"/>
        </w:rPr>
        <w:t>accountability</w:t>
      </w:r>
      <w:r w:rsidRPr="007F61ED">
        <w:rPr>
          <w:rFonts w:ascii="Garamond" w:hAnsi="Garamond"/>
          <w:sz w:val="16"/>
        </w:rPr>
        <w:t xml:space="preserve"> for the effects of this experimental strategy on the integrity of the marine environment and the global environment as a whole. The IMO would be the lead agency to coordinate and monitor </w:t>
      </w:r>
      <w:r w:rsidRPr="007F61ED">
        <w:rPr>
          <w:rFonts w:ascii="Garamond" w:hAnsi="Garamond"/>
          <w:u w:val="single"/>
        </w:rPr>
        <w:t>this revised framework</w:t>
      </w:r>
      <w:r w:rsidRPr="007F61ED">
        <w:rPr>
          <w:rFonts w:ascii="Garamond" w:hAnsi="Garamond"/>
          <w:sz w:val="16"/>
        </w:rPr>
        <w:t xml:space="preserve">. The proposal also </w:t>
      </w:r>
      <w:r w:rsidRPr="007F61ED">
        <w:rPr>
          <w:rFonts w:ascii="Garamond" w:hAnsi="Garamond"/>
          <w:u w:val="single"/>
        </w:rPr>
        <w:t>would enable parties to capitalize on ocean iron</w:t>
      </w:r>
      <w:r w:rsidRPr="007F61ED">
        <w:rPr>
          <w:rFonts w:ascii="Garamond" w:hAnsi="Garamond"/>
          <w:sz w:val="12"/>
          <w:u w:val="single"/>
        </w:rPr>
        <w:t xml:space="preserve"> </w:t>
      </w:r>
      <w:r w:rsidRPr="007F61ED">
        <w:rPr>
          <w:rFonts w:ascii="Garamond" w:hAnsi="Garamond"/>
          <w:u w:val="single"/>
        </w:rPr>
        <w:t xml:space="preserve">fertilization through the </w:t>
      </w:r>
      <w:r w:rsidRPr="007F61ED">
        <w:rPr>
          <w:rStyle w:val="Emphasis"/>
          <w:rFonts w:ascii="Garamond" w:hAnsi="Garamond"/>
        </w:rPr>
        <w:t>trade of carbon credits</w:t>
      </w:r>
      <w:r w:rsidRPr="007F61ED">
        <w:rPr>
          <w:rFonts w:ascii="Garamond" w:hAnsi="Garamond"/>
          <w:u w:val="single"/>
        </w:rPr>
        <w:t xml:space="preserve"> in the post-Kyoto</w:t>
      </w:r>
      <w:r w:rsidRPr="007F61ED">
        <w:rPr>
          <w:rFonts w:ascii="Garamond" w:hAnsi="Garamond"/>
          <w:sz w:val="12"/>
          <w:u w:val="single"/>
        </w:rPr>
        <w:t xml:space="preserve"> </w:t>
      </w:r>
      <w:r w:rsidRPr="007F61ED">
        <w:rPr>
          <w:rFonts w:ascii="Garamond" w:hAnsi="Garamond"/>
          <w:u w:val="single"/>
        </w:rPr>
        <w:t>era given the Copenhagen Accord’s acceptance of the importance</w:t>
      </w:r>
      <w:r w:rsidRPr="007F61ED">
        <w:rPr>
          <w:rFonts w:ascii="Garamond" w:hAnsi="Garamond"/>
          <w:sz w:val="12"/>
          <w:u w:val="single"/>
        </w:rPr>
        <w:t xml:space="preserve"> </w:t>
      </w:r>
      <w:r w:rsidRPr="007F61ED">
        <w:rPr>
          <w:rFonts w:ascii="Garamond" w:hAnsi="Garamond"/>
          <w:u w:val="single"/>
        </w:rPr>
        <w:t>of the role of carbon sinks in climate change mitigation</w:t>
      </w:r>
      <w:r w:rsidRPr="007F61ED">
        <w:rPr>
          <w:rFonts w:ascii="Garamond" w:hAnsi="Garamond"/>
          <w:sz w:val="16"/>
        </w:rPr>
        <w:t>. The new framework would treat all parties equally and distinguish proposed activities on the basis of the scope of the project. Finally, the proposed legal framework also would include differentiated standards for small-scale and large-scale ocean iron fertilization projects.</w:t>
      </w:r>
    </w:p>
    <w:p w14:paraId="7C478295" w14:textId="77777777" w:rsidR="0064643D" w:rsidRPr="007F61ED" w:rsidRDefault="0064643D" w:rsidP="0064643D">
      <w:pPr>
        <w:rPr>
          <w:rFonts w:ascii="Garamond" w:hAnsi="Garamond"/>
          <w:sz w:val="16"/>
        </w:rPr>
      </w:pPr>
      <w:r w:rsidRPr="007F61ED">
        <w:rPr>
          <w:rFonts w:ascii="Garamond" w:hAnsi="Garamond"/>
          <w:sz w:val="16"/>
        </w:rPr>
        <w:t xml:space="preserve">While the proposed framework would provide some foundational principles, any regulatory structure that governs ocean iron fertilization should remain flexible. </w:t>
      </w:r>
      <w:r w:rsidRPr="007F61ED">
        <w:rPr>
          <w:rFonts w:ascii="Garamond" w:hAnsi="Garamond"/>
          <w:u w:val="single"/>
        </w:rPr>
        <w:t>Tech</w:t>
      </w:r>
      <w:r w:rsidRPr="007F61ED">
        <w:rPr>
          <w:rFonts w:ascii="Garamond" w:hAnsi="Garamond"/>
          <w:sz w:val="16"/>
        </w:rPr>
        <w:t xml:space="preserve">nological </w:t>
      </w:r>
      <w:r w:rsidRPr="007F61ED">
        <w:rPr>
          <w:rFonts w:ascii="Garamond" w:hAnsi="Garamond"/>
          <w:u w:val="single"/>
        </w:rPr>
        <w:t xml:space="preserve">improvements in ocean iron fertilization tactics could </w:t>
      </w:r>
      <w:r w:rsidRPr="007F61ED">
        <w:rPr>
          <w:rStyle w:val="Emphasis"/>
          <w:rFonts w:ascii="Garamond" w:hAnsi="Garamond"/>
        </w:rPr>
        <w:t>lead to improved efficacy of this technique</w:t>
      </w:r>
      <w:r w:rsidRPr="007F61ED">
        <w:rPr>
          <w:rFonts w:ascii="Garamond" w:hAnsi="Garamond"/>
          <w:u w:val="single"/>
        </w:rPr>
        <w:t xml:space="preserve"> as a carbon sink</w:t>
      </w:r>
      <w:r w:rsidRPr="007F61ED">
        <w:rPr>
          <w:rFonts w:ascii="Garamond" w:hAnsi="Garamond"/>
          <w:sz w:val="16"/>
        </w:rPr>
        <w:t xml:space="preserve">, or, alternatively, a consensus may emerge in the scientific community in the near future that such a radical technique has no place as a climate change mitigation strategy. However, </w:t>
      </w:r>
      <w:r w:rsidRPr="007F61ED">
        <w:rPr>
          <w:rFonts w:ascii="Garamond" w:hAnsi="Garamond"/>
          <w:u w:val="single"/>
        </w:rPr>
        <w:t>as</w:t>
      </w:r>
      <w:r w:rsidRPr="007F61ED">
        <w:rPr>
          <w:rFonts w:ascii="Garamond" w:hAnsi="Garamond"/>
          <w:sz w:val="12"/>
        </w:rPr>
        <w:t xml:space="preserve"> </w:t>
      </w:r>
      <w:r w:rsidRPr="007F61ED">
        <w:rPr>
          <w:rFonts w:ascii="Garamond" w:hAnsi="Garamond"/>
          <w:u w:val="single"/>
        </w:rPr>
        <w:t>the dire consequences of climate change become ever more real,</w:t>
      </w:r>
      <w:r w:rsidRPr="007F61ED">
        <w:rPr>
          <w:rFonts w:ascii="Garamond" w:hAnsi="Garamond"/>
          <w:sz w:val="12"/>
          <w:u w:val="single"/>
        </w:rPr>
        <w:t xml:space="preserve"> </w:t>
      </w:r>
      <w:r w:rsidRPr="007F61ED">
        <w:rPr>
          <w:rFonts w:ascii="Garamond" w:hAnsi="Garamond"/>
          <w:u w:val="single"/>
        </w:rPr>
        <w:t>policy makers need to retain</w:t>
      </w:r>
      <w:r w:rsidRPr="007F61ED">
        <w:rPr>
          <w:rFonts w:ascii="Garamond" w:hAnsi="Garamond"/>
          <w:sz w:val="16"/>
        </w:rPr>
        <w:t xml:space="preserve"> a broad range of </w:t>
      </w:r>
      <w:r w:rsidRPr="007F61ED">
        <w:rPr>
          <w:rFonts w:ascii="Garamond" w:hAnsi="Garamond"/>
          <w:u w:val="single"/>
        </w:rPr>
        <w:t>options</w:t>
      </w:r>
      <w:r w:rsidRPr="007F61ED">
        <w:rPr>
          <w:rFonts w:ascii="Garamond" w:hAnsi="Garamond"/>
          <w:sz w:val="16"/>
        </w:rPr>
        <w:t xml:space="preserve">. </w:t>
      </w:r>
      <w:r w:rsidRPr="007F61ED">
        <w:rPr>
          <w:rFonts w:ascii="Garamond" w:hAnsi="Garamond"/>
          <w:u w:val="single"/>
        </w:rPr>
        <w:t>Most</w:t>
      </w:r>
      <w:r w:rsidRPr="007F61ED">
        <w:rPr>
          <w:rFonts w:ascii="Garamond" w:hAnsi="Garamond"/>
          <w:sz w:val="12"/>
          <w:u w:val="single"/>
        </w:rPr>
        <w:t xml:space="preserve"> </w:t>
      </w:r>
      <w:r w:rsidRPr="007F61ED">
        <w:rPr>
          <w:rFonts w:ascii="Garamond" w:hAnsi="Garamond"/>
          <w:u w:val="single"/>
        </w:rPr>
        <w:t>scientists agree that ocean iron fertilization withdrew massive</w:t>
      </w:r>
      <w:r w:rsidRPr="007F61ED">
        <w:rPr>
          <w:rFonts w:ascii="Garamond" w:hAnsi="Garamond"/>
          <w:sz w:val="12"/>
          <w:u w:val="single"/>
        </w:rPr>
        <w:t xml:space="preserve"> </w:t>
      </w:r>
      <w:r w:rsidRPr="007F61ED">
        <w:rPr>
          <w:rFonts w:ascii="Garamond" w:hAnsi="Garamond"/>
          <w:u w:val="single"/>
        </w:rPr>
        <w:t>amounts of carbon dioxide in prior periods of climate fluctuation</w:t>
      </w:r>
      <w:r w:rsidRPr="007F61ED">
        <w:rPr>
          <w:rFonts w:ascii="Garamond" w:hAnsi="Garamond"/>
          <w:sz w:val="16"/>
        </w:rPr>
        <w:t xml:space="preserve">. </w:t>
      </w:r>
      <w:r w:rsidRPr="007F61ED">
        <w:rPr>
          <w:rFonts w:ascii="Garamond" w:hAnsi="Garamond"/>
          <w:u w:val="single"/>
        </w:rPr>
        <w:t>Therefore, the international community should strive to learn as</w:t>
      </w:r>
      <w:r w:rsidRPr="007F61ED">
        <w:rPr>
          <w:rFonts w:ascii="Garamond" w:hAnsi="Garamond"/>
          <w:sz w:val="12"/>
          <w:u w:val="single"/>
        </w:rPr>
        <w:t xml:space="preserve"> </w:t>
      </w:r>
      <w:r w:rsidRPr="007F61ED">
        <w:rPr>
          <w:rFonts w:ascii="Garamond" w:hAnsi="Garamond"/>
          <w:u w:val="single"/>
        </w:rPr>
        <w:t xml:space="preserve">much as possible about this </w:t>
      </w:r>
      <w:r w:rsidRPr="007F61ED">
        <w:rPr>
          <w:rStyle w:val="Emphasis"/>
          <w:rFonts w:ascii="Garamond" w:hAnsi="Garamond"/>
        </w:rPr>
        <w:t>rapidly deployable mitigation technique</w:t>
      </w:r>
      <w:r w:rsidRPr="007F61ED">
        <w:rPr>
          <w:rFonts w:ascii="Garamond" w:hAnsi="Garamond"/>
          <w:u w:val="single"/>
        </w:rPr>
        <w:t xml:space="preserve"> that offers tremendous promise as a </w:t>
      </w:r>
      <w:r w:rsidRPr="007F61ED">
        <w:rPr>
          <w:rStyle w:val="Emphasis"/>
          <w:rFonts w:ascii="Garamond" w:hAnsi="Garamond"/>
        </w:rPr>
        <w:t xml:space="preserve">potent weapon </w:t>
      </w:r>
      <w:r w:rsidRPr="007F61ED">
        <w:rPr>
          <w:rFonts w:ascii="Garamond" w:hAnsi="Garamond"/>
          <w:u w:val="single"/>
        </w:rPr>
        <w:t>in</w:t>
      </w:r>
      <w:r w:rsidRPr="007F61ED">
        <w:rPr>
          <w:rFonts w:ascii="Garamond" w:hAnsi="Garamond"/>
          <w:sz w:val="12"/>
          <w:u w:val="single"/>
        </w:rPr>
        <w:t xml:space="preserve"> </w:t>
      </w:r>
      <w:r w:rsidRPr="007F61ED">
        <w:rPr>
          <w:rFonts w:ascii="Garamond" w:hAnsi="Garamond"/>
          <w:u w:val="single"/>
        </w:rPr>
        <w:t>the fight against climate change.</w:t>
      </w:r>
      <w:r w:rsidRPr="007F61ED">
        <w:rPr>
          <w:rFonts w:ascii="Garamond" w:hAnsi="Garamond"/>
          <w:sz w:val="16"/>
        </w:rPr>
        <w:t xml:space="preserve"> Pg. 593-598</w:t>
      </w:r>
    </w:p>
    <w:p w14:paraId="5E698916" w14:textId="77777777" w:rsidR="0064643D" w:rsidRPr="007F61ED" w:rsidRDefault="0064643D" w:rsidP="0064643D">
      <w:pPr>
        <w:pStyle w:val="Heading4"/>
        <w:rPr>
          <w:rFonts w:ascii="Garamond" w:hAnsi="Garamond"/>
        </w:rPr>
      </w:pPr>
      <w:r w:rsidRPr="007F61ED">
        <w:rPr>
          <w:rFonts w:ascii="Garamond" w:hAnsi="Garamond"/>
        </w:rPr>
        <w:t xml:space="preserve">Iron fertilization will restore global fish stocks. </w:t>
      </w:r>
    </w:p>
    <w:p w14:paraId="11BCEDAE" w14:textId="77777777" w:rsidR="0064643D" w:rsidRPr="007F61ED" w:rsidRDefault="0064643D" w:rsidP="0064643D">
      <w:pPr>
        <w:rPr>
          <w:rFonts w:ascii="Garamond" w:hAnsi="Garamond"/>
          <w:sz w:val="16"/>
          <w:szCs w:val="16"/>
        </w:rPr>
      </w:pPr>
      <w:r w:rsidRPr="007F61ED">
        <w:rPr>
          <w:rFonts w:ascii="Garamond" w:hAnsi="Garamond"/>
          <w:b/>
          <w:sz w:val="26"/>
          <w:szCs w:val="26"/>
        </w:rPr>
        <w:t>Johnson 12</w:t>
      </w:r>
      <w:r w:rsidRPr="007F61ED">
        <w:rPr>
          <w:rFonts w:ascii="Garamond" w:hAnsi="Garamond"/>
        </w:rPr>
        <w:t xml:space="preserve"> </w:t>
      </w:r>
      <w:r w:rsidRPr="007F61ED">
        <w:rPr>
          <w:rFonts w:ascii="Garamond" w:hAnsi="Garamond"/>
          <w:sz w:val="16"/>
          <w:szCs w:val="16"/>
        </w:rPr>
        <w:t xml:space="preserve">- Editor for Post City magazines and contributes to The Globe and Mail, Maclean’s, The National Post and the London Business Times [Ron Johnson, “Ocean Fertilization Could be a Boon to Fish Stocks,” </w:t>
      </w:r>
      <w:r w:rsidRPr="007F61ED">
        <w:rPr>
          <w:rFonts w:ascii="Garamond" w:hAnsi="Garamond"/>
          <w:sz w:val="16"/>
          <w:szCs w:val="16"/>
          <w:u w:val="single"/>
        </w:rPr>
        <w:t>Earth Island Journal</w:t>
      </w:r>
      <w:r w:rsidRPr="007F61ED">
        <w:rPr>
          <w:rFonts w:ascii="Garamond" w:hAnsi="Garamond"/>
          <w:sz w:val="16"/>
          <w:szCs w:val="16"/>
        </w:rPr>
        <w:t>, October 31, 2012, pg. http://www.earthisland.org/journal/index.php/elist/eListRead/ocean_fertilization_could_be_a_boon_to_fish_stocks/</w:t>
      </w:r>
    </w:p>
    <w:p w14:paraId="17F6FA24" w14:textId="77777777" w:rsidR="0064643D" w:rsidRPr="007F61ED" w:rsidRDefault="0064643D" w:rsidP="0064643D">
      <w:pPr>
        <w:rPr>
          <w:rFonts w:ascii="Garamond" w:hAnsi="Garamond"/>
          <w:sz w:val="16"/>
          <w:szCs w:val="16"/>
        </w:rPr>
      </w:pPr>
    </w:p>
    <w:p w14:paraId="78E6E6F4" w14:textId="77777777" w:rsidR="0064643D" w:rsidRPr="007F61ED" w:rsidRDefault="0064643D" w:rsidP="0064643D">
      <w:pPr>
        <w:rPr>
          <w:rFonts w:ascii="Garamond" w:hAnsi="Garamond"/>
          <w:sz w:val="16"/>
        </w:rPr>
      </w:pPr>
      <w:r w:rsidRPr="007F61ED">
        <w:rPr>
          <w:rFonts w:ascii="Garamond" w:hAnsi="Garamond"/>
          <w:sz w:val="16"/>
        </w:rPr>
        <w:t xml:space="preserve">The </w:t>
      </w:r>
      <w:r w:rsidRPr="007F61ED">
        <w:rPr>
          <w:rFonts w:ascii="Garamond" w:hAnsi="Garamond"/>
          <w:u w:val="single"/>
        </w:rPr>
        <w:t>ocean fertilization experiment that occurred</w:t>
      </w:r>
      <w:r w:rsidRPr="007F61ED">
        <w:rPr>
          <w:rFonts w:ascii="Garamond" w:hAnsi="Garamond"/>
          <w:sz w:val="16"/>
        </w:rPr>
        <w:t xml:space="preserve"> this summer off the coast of British Columbia </w:t>
      </w:r>
      <w:r w:rsidRPr="007F61ED">
        <w:rPr>
          <w:rFonts w:ascii="Garamond" w:hAnsi="Garamond"/>
          <w:u w:val="single"/>
        </w:rPr>
        <w:t>has generated intense controversy over</w:t>
      </w:r>
      <w:r w:rsidRPr="007F61ED">
        <w:rPr>
          <w:rFonts w:ascii="Garamond" w:hAnsi="Garamond"/>
          <w:sz w:val="16"/>
        </w:rPr>
        <w:t xml:space="preserve"> the prospect of a rogue eco-vigilante engaging in geoengineering — that is, </w:t>
      </w:r>
      <w:r w:rsidRPr="007F61ED">
        <w:rPr>
          <w:rFonts w:ascii="Garamond" w:hAnsi="Garamond"/>
          <w:u w:val="single"/>
        </w:rPr>
        <w:t>the manipulation of ecosystems to counteract the greenhouse effect</w:t>
      </w:r>
      <w:r w:rsidRPr="007F61ED">
        <w:rPr>
          <w:rFonts w:ascii="Garamond" w:hAnsi="Garamond"/>
          <w:sz w:val="16"/>
        </w:rPr>
        <w:t xml:space="preserve">. The experiment, in which more than 100 metric tons of </w:t>
      </w:r>
      <w:proofErr w:type="gramStart"/>
      <w:r w:rsidRPr="007F61ED">
        <w:rPr>
          <w:rFonts w:ascii="Garamond" w:hAnsi="Garamond"/>
          <w:sz w:val="16"/>
        </w:rPr>
        <w:t>iron were</w:t>
      </w:r>
      <w:proofErr w:type="gramEnd"/>
      <w:r w:rsidRPr="007F61ED">
        <w:rPr>
          <w:rFonts w:ascii="Garamond" w:hAnsi="Garamond"/>
          <w:sz w:val="16"/>
        </w:rPr>
        <w:t xml:space="preserve"> dumped into the Pacific Ocean, is likely to be the center of attention at UN talks occurring this week to discuss an international treaty to govern geoengineering experiments. Global condemnation of the experiment has been harsh and swift.</w:t>
      </w:r>
    </w:p>
    <w:p w14:paraId="4D372177"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In a post at The New Yorker, science writer Michael Specter said the experiment “was deplorable, premature, and violated several international laws and United Nations covenants.” </w:t>
      </w:r>
    </w:p>
    <w:p w14:paraId="570BB1C3" w14:textId="77777777" w:rsidR="0064643D" w:rsidRPr="007F61ED" w:rsidRDefault="0064643D" w:rsidP="0064643D">
      <w:pPr>
        <w:rPr>
          <w:rFonts w:ascii="Garamond" w:hAnsi="Garamond"/>
          <w:sz w:val="16"/>
        </w:rPr>
      </w:pPr>
      <w:r w:rsidRPr="007F61ED">
        <w:rPr>
          <w:rFonts w:ascii="Garamond" w:hAnsi="Garamond"/>
          <w:sz w:val="16"/>
        </w:rPr>
        <w:t xml:space="preserve">As this publication has noted, geoengineering is dangerous business. But </w:t>
      </w:r>
      <w:r w:rsidRPr="007F61ED">
        <w:rPr>
          <w:rFonts w:ascii="Garamond" w:hAnsi="Garamond"/>
          <w:u w:val="single"/>
        </w:rPr>
        <w:t>lost amid</w:t>
      </w:r>
      <w:r w:rsidRPr="007F61ED">
        <w:rPr>
          <w:rFonts w:ascii="Garamond" w:hAnsi="Garamond"/>
          <w:sz w:val="16"/>
        </w:rPr>
        <w:t xml:space="preserve"> </w:t>
      </w:r>
      <w:proofErr w:type="gramStart"/>
      <w:r w:rsidRPr="007F61ED">
        <w:rPr>
          <w:rFonts w:ascii="Garamond" w:hAnsi="Garamond"/>
          <w:sz w:val="16"/>
        </w:rPr>
        <w:t>all t</w:t>
      </w:r>
      <w:r w:rsidRPr="007F61ED">
        <w:rPr>
          <w:rFonts w:ascii="Garamond" w:hAnsi="Garamond"/>
          <w:u w:val="single"/>
        </w:rPr>
        <w:t>he</w:t>
      </w:r>
      <w:proofErr w:type="gramEnd"/>
      <w:r w:rsidRPr="007F61ED">
        <w:rPr>
          <w:rFonts w:ascii="Garamond" w:hAnsi="Garamond"/>
          <w:u w:val="single"/>
        </w:rPr>
        <w:t xml:space="preserve"> hullabaloo is the fact that the experiment had a second purpose: to investigate whether ocean fertilization can increase fish stocks</w:t>
      </w:r>
      <w:r w:rsidRPr="007F61ED">
        <w:rPr>
          <w:rFonts w:ascii="Garamond" w:hAnsi="Garamond"/>
          <w:sz w:val="16"/>
        </w:rPr>
        <w:t xml:space="preserve">. </w:t>
      </w:r>
      <w:r w:rsidRPr="007F61ED">
        <w:rPr>
          <w:rFonts w:ascii="Garamond" w:hAnsi="Garamond"/>
          <w:u w:val="single"/>
        </w:rPr>
        <w:t>On a planet facing</w:t>
      </w:r>
      <w:r w:rsidRPr="007F61ED">
        <w:rPr>
          <w:rStyle w:val="Emphasis"/>
          <w:rFonts w:ascii="Garamond" w:hAnsi="Garamond"/>
        </w:rPr>
        <w:t xml:space="preserve"> decreasing wild fish populations</w:t>
      </w:r>
      <w:r w:rsidRPr="007F61ED">
        <w:rPr>
          <w:rFonts w:ascii="Garamond" w:hAnsi="Garamond"/>
          <w:sz w:val="16"/>
        </w:rPr>
        <w:t xml:space="preserve">, </w:t>
      </w:r>
      <w:r w:rsidRPr="007F61ED">
        <w:rPr>
          <w:rFonts w:ascii="Garamond" w:hAnsi="Garamond"/>
          <w:u w:val="single"/>
        </w:rPr>
        <w:t>this is important research</w:t>
      </w:r>
      <w:r w:rsidRPr="007F61ED">
        <w:rPr>
          <w:rFonts w:ascii="Garamond" w:hAnsi="Garamond"/>
          <w:sz w:val="16"/>
        </w:rPr>
        <w:t xml:space="preserve">. Unfortunately, all of the condemnation that resulted from the geoengineering scheme might make it the last large experiment like that for a while. </w:t>
      </w:r>
    </w:p>
    <w:p w14:paraId="76AF7661"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An outfit called the Haida Salmon Restoration Corporation was responsible for iron dumping. The company is apparently a partnership between California businessman Russ George — who founded a geoengeering company called Planktos — and the First Nation community of the Village of Old Massett on Haida Gwaii, an island off the coast of BC. John Disney, the economic development officer for the Village of Old Massett, is no longer talking to the media. "Due to the total assassination of the character and credibility of an entire Haida community by the international and national press, we have terminated all contact with the media,” he wrote to me when asked for an interview. “I hope you understand this decision." </w:t>
      </w:r>
    </w:p>
    <w:p w14:paraId="445D60B2"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But a close look at the Haida Salmon Restoration Corporation’s website suggests that geoengineering is only part of the story. </w:t>
      </w:r>
    </w:p>
    <w:p w14:paraId="4D537770" w14:textId="77777777" w:rsidR="0064643D" w:rsidRPr="007F61ED" w:rsidRDefault="0064643D" w:rsidP="0064643D">
      <w:pPr>
        <w:rPr>
          <w:rFonts w:ascii="Garamond" w:hAnsi="Garamond"/>
          <w:sz w:val="16"/>
        </w:rPr>
      </w:pPr>
      <w:r w:rsidRPr="007F61ED">
        <w:rPr>
          <w:rFonts w:ascii="Garamond" w:hAnsi="Garamond"/>
          <w:sz w:val="16"/>
        </w:rPr>
        <w:t>According to a press kit released on October 19, the Haida Salmon Restoration Corporation (</w:t>
      </w:r>
      <w:r w:rsidRPr="007F61ED">
        <w:rPr>
          <w:rFonts w:ascii="Garamond" w:hAnsi="Garamond"/>
          <w:u w:val="single"/>
        </w:rPr>
        <w:t>HSRC)</w:t>
      </w:r>
      <w:r w:rsidRPr="007F61ED">
        <w:rPr>
          <w:rFonts w:ascii="Garamond" w:hAnsi="Garamond"/>
          <w:sz w:val="16"/>
        </w:rPr>
        <w:t xml:space="preserve"> started studying the open ocean about 300 kilometers west of Haida Gwaii in the fall of 2011. </w:t>
      </w:r>
      <w:r w:rsidRPr="007F61ED">
        <w:rPr>
          <w:rFonts w:ascii="Garamond" w:hAnsi="Garamond"/>
          <w:u w:val="single"/>
        </w:rPr>
        <w:t>During the summer of 2012</w:t>
      </w:r>
      <w:r w:rsidRPr="007F61ED">
        <w:rPr>
          <w:rFonts w:ascii="Garamond" w:hAnsi="Garamond"/>
          <w:sz w:val="16"/>
        </w:rPr>
        <w:t xml:space="preserve">, the group </w:t>
      </w:r>
      <w:r w:rsidRPr="007F61ED">
        <w:rPr>
          <w:rFonts w:ascii="Garamond" w:hAnsi="Garamond"/>
          <w:u w:val="single"/>
        </w:rPr>
        <w:t>dispersed 120 tons of iron dust to create a phytoplankton boom that would coincide with the salmon feeding cycle.</w:t>
      </w:r>
      <w:r w:rsidRPr="007F61ED">
        <w:rPr>
          <w:rFonts w:ascii="Garamond" w:hAnsi="Garamond"/>
          <w:sz w:val="16"/>
        </w:rPr>
        <w:t xml:space="preserve"> </w:t>
      </w:r>
      <w:r w:rsidRPr="007F61ED">
        <w:rPr>
          <w:rFonts w:ascii="Garamond" w:hAnsi="Garamond"/>
          <w:u w:val="single"/>
        </w:rPr>
        <w:t>Satellite images confirm that the iron dumping created a plankton bloom as large as 10,000 square kilometers</w:t>
      </w:r>
      <w:r w:rsidRPr="007F61ED">
        <w:rPr>
          <w:rFonts w:ascii="Garamond" w:hAnsi="Garamond"/>
          <w:sz w:val="16"/>
        </w:rPr>
        <w:t xml:space="preserve">. </w:t>
      </w:r>
    </w:p>
    <w:p w14:paraId="1619D74F" w14:textId="77777777" w:rsidR="0064643D" w:rsidRPr="007F61ED" w:rsidRDefault="0064643D" w:rsidP="0064643D">
      <w:pPr>
        <w:rPr>
          <w:rFonts w:ascii="Garamond" w:hAnsi="Garamond"/>
          <w:sz w:val="16"/>
        </w:rPr>
      </w:pPr>
      <w:r w:rsidRPr="007F61ED">
        <w:rPr>
          <w:rFonts w:ascii="Garamond" w:hAnsi="Garamond"/>
          <w:u w:val="single"/>
        </w:rPr>
        <w:lastRenderedPageBreak/>
        <w:t xml:space="preserve">The idea was to help to ensure </w:t>
      </w:r>
      <w:r w:rsidRPr="007F61ED">
        <w:rPr>
          <w:rFonts w:ascii="Garamond" w:hAnsi="Garamond"/>
          <w:sz w:val="16"/>
        </w:rPr>
        <w:t xml:space="preserve">more </w:t>
      </w:r>
      <w:r w:rsidRPr="007F61ED">
        <w:rPr>
          <w:rFonts w:ascii="Garamond" w:hAnsi="Garamond"/>
          <w:u w:val="single"/>
        </w:rPr>
        <w:t>young salmon survive and return to spawn</w:t>
      </w:r>
      <w:r w:rsidRPr="007F61ED">
        <w:rPr>
          <w:rFonts w:ascii="Garamond" w:hAnsi="Garamond"/>
          <w:sz w:val="16"/>
        </w:rPr>
        <w:t xml:space="preserve"> two years later. Salmon is the backbone of the economy on Haida Gwaii, as it is throughout coastal British Columbia. According to HSRC, “</w:t>
      </w:r>
      <w:r w:rsidRPr="007F61ED">
        <w:rPr>
          <w:rFonts w:ascii="Garamond" w:hAnsi="Garamond"/>
          <w:u w:val="single"/>
        </w:rPr>
        <w:t xml:space="preserve">the underlying basis of this work has been to enhance </w:t>
      </w:r>
      <w:r w:rsidRPr="007F61ED">
        <w:rPr>
          <w:rFonts w:ascii="Garamond" w:hAnsi="Garamond"/>
          <w:sz w:val="16"/>
        </w:rPr>
        <w:t xml:space="preserve">salmon </w:t>
      </w:r>
      <w:r w:rsidRPr="007F61ED">
        <w:rPr>
          <w:rFonts w:ascii="Garamond" w:hAnsi="Garamond"/>
          <w:u w:val="single"/>
        </w:rPr>
        <w:t>stocks</w:t>
      </w:r>
      <w:r w:rsidRPr="007F61ED">
        <w:rPr>
          <w:rFonts w:ascii="Garamond" w:hAnsi="Garamond"/>
          <w:sz w:val="16"/>
        </w:rPr>
        <w:t xml:space="preserve"> in Canadian waters. The jury is still out as to whether this will enhance salmon populations. The proof of this test will be in the return of the sockeye salmon to the watersheds around Haida Gwaii in 2014 and subsequent years.” </w:t>
      </w:r>
    </w:p>
    <w:p w14:paraId="7865C072" w14:textId="77777777" w:rsidR="0064643D" w:rsidRPr="007F61ED" w:rsidRDefault="0064643D" w:rsidP="0064643D">
      <w:pPr>
        <w:rPr>
          <w:rFonts w:ascii="Garamond" w:hAnsi="Garamond"/>
          <w:sz w:val="16"/>
        </w:rPr>
      </w:pPr>
      <w:r w:rsidRPr="007F61ED">
        <w:rPr>
          <w:rFonts w:ascii="Garamond" w:hAnsi="Garamond"/>
          <w:u w:val="single"/>
        </w:rPr>
        <w:t>The experiment was based on a natural precedent</w:t>
      </w:r>
      <w:r w:rsidRPr="007F61ED">
        <w:rPr>
          <w:rFonts w:ascii="Garamond" w:hAnsi="Garamond"/>
          <w:sz w:val="16"/>
        </w:rPr>
        <w:t xml:space="preserve">. </w:t>
      </w:r>
      <w:r w:rsidRPr="007F61ED">
        <w:rPr>
          <w:rFonts w:ascii="Garamond" w:hAnsi="Garamond"/>
          <w:u w:val="single"/>
        </w:rPr>
        <w:t>In 2008, a volcanic eruption</w:t>
      </w:r>
      <w:r w:rsidRPr="007F61ED">
        <w:rPr>
          <w:rFonts w:ascii="Garamond" w:hAnsi="Garamond"/>
          <w:sz w:val="16"/>
        </w:rPr>
        <w:t xml:space="preserve"> in Alaska's Aleutian Islands </w:t>
      </w:r>
      <w:r w:rsidRPr="007F61ED">
        <w:rPr>
          <w:rFonts w:ascii="Garamond" w:hAnsi="Garamond"/>
          <w:u w:val="single"/>
        </w:rPr>
        <w:t>dumped iron into</w:t>
      </w:r>
      <w:r w:rsidRPr="007F61ED">
        <w:rPr>
          <w:rFonts w:ascii="Garamond" w:hAnsi="Garamond"/>
          <w:sz w:val="16"/>
        </w:rPr>
        <w:t xml:space="preserve"> the</w:t>
      </w:r>
      <w:r w:rsidRPr="007F61ED">
        <w:rPr>
          <w:rFonts w:ascii="Garamond" w:hAnsi="Garamond"/>
          <w:u w:val="single"/>
        </w:rPr>
        <w:t xml:space="preserve"> waters</w:t>
      </w:r>
      <w:r w:rsidRPr="007F61ED">
        <w:rPr>
          <w:rFonts w:ascii="Garamond" w:hAnsi="Garamond"/>
          <w:sz w:val="16"/>
        </w:rPr>
        <w:t xml:space="preserve"> of the northern Pacific Ocean. </w:t>
      </w:r>
      <w:r w:rsidRPr="007F61ED">
        <w:rPr>
          <w:rFonts w:ascii="Garamond" w:hAnsi="Garamond"/>
          <w:u w:val="single"/>
        </w:rPr>
        <w:t>In 2010</w:t>
      </w:r>
      <w:r w:rsidRPr="007F61ED">
        <w:rPr>
          <w:rFonts w:ascii="Garamond" w:hAnsi="Garamond"/>
          <w:sz w:val="16"/>
        </w:rPr>
        <w:t xml:space="preserve"> (the year the young salmon from 2008 would return) </w:t>
      </w:r>
      <w:r w:rsidRPr="007F61ED">
        <w:rPr>
          <w:rFonts w:ascii="Garamond" w:hAnsi="Garamond"/>
          <w:u w:val="single"/>
        </w:rPr>
        <w:t>the salmon run</w:t>
      </w:r>
      <w:r w:rsidRPr="007F61ED">
        <w:rPr>
          <w:rFonts w:ascii="Garamond" w:hAnsi="Garamond"/>
          <w:sz w:val="16"/>
        </w:rPr>
        <w:t xml:space="preserve"> in British Columbia </w:t>
      </w:r>
      <w:r w:rsidRPr="007F61ED">
        <w:rPr>
          <w:rFonts w:ascii="Garamond" w:hAnsi="Garamond"/>
          <w:u w:val="single"/>
        </w:rPr>
        <w:t>was off the charts</w:t>
      </w:r>
      <w:r w:rsidRPr="007F61ED">
        <w:rPr>
          <w:rFonts w:ascii="Garamond" w:hAnsi="Garamond"/>
          <w:sz w:val="16"/>
        </w:rPr>
        <w:t xml:space="preserve">. </w:t>
      </w:r>
      <w:r w:rsidRPr="007F61ED">
        <w:rPr>
          <w:rFonts w:ascii="Garamond" w:hAnsi="Garamond"/>
          <w:u w:val="single"/>
        </w:rPr>
        <w:t>An estimated 40 million fish returned to their spawning grounds that year; only one million were expected</w:t>
      </w:r>
      <w:r w:rsidRPr="007F61ED">
        <w:rPr>
          <w:rFonts w:ascii="Garamond" w:hAnsi="Garamond"/>
          <w:sz w:val="16"/>
        </w:rPr>
        <w:t xml:space="preserve">. </w:t>
      </w:r>
    </w:p>
    <w:p w14:paraId="7294D1F1" w14:textId="77777777" w:rsidR="0064643D" w:rsidRPr="007F61ED" w:rsidRDefault="0064643D" w:rsidP="0064643D">
      <w:pPr>
        <w:rPr>
          <w:rFonts w:ascii="Garamond" w:hAnsi="Garamond"/>
          <w:sz w:val="16"/>
        </w:rPr>
      </w:pPr>
      <w:r w:rsidRPr="007F61ED">
        <w:rPr>
          <w:rFonts w:ascii="Garamond" w:hAnsi="Garamond"/>
          <w:sz w:val="16"/>
        </w:rPr>
        <w:t>"</w:t>
      </w:r>
      <w:r w:rsidRPr="007F61ED">
        <w:rPr>
          <w:rFonts w:ascii="Garamond" w:hAnsi="Garamond"/>
          <w:u w:val="single"/>
        </w:rPr>
        <w:t>The phytoplankton</w:t>
      </w:r>
      <w:r w:rsidRPr="007F61ED">
        <w:rPr>
          <w:rFonts w:ascii="Garamond" w:hAnsi="Garamond"/>
          <w:sz w:val="16"/>
        </w:rPr>
        <w:t xml:space="preserve"> </w:t>
      </w:r>
      <w:r w:rsidRPr="007F61ED">
        <w:rPr>
          <w:rFonts w:ascii="Garamond" w:hAnsi="Garamond"/>
          <w:u w:val="single"/>
        </w:rPr>
        <w:t xml:space="preserve">in the Gulf of Alaska are all very small flagellates which lead up to a </w:t>
      </w:r>
      <w:r w:rsidRPr="007F61ED">
        <w:rPr>
          <w:rStyle w:val="Emphasis"/>
          <w:rFonts w:ascii="Garamond" w:hAnsi="Garamond"/>
        </w:rPr>
        <w:t>food chain supportive of jellyfish and not salmon</w:t>
      </w:r>
      <w:r w:rsidRPr="007F61ED">
        <w:rPr>
          <w:rFonts w:ascii="Garamond" w:hAnsi="Garamond"/>
          <w:sz w:val="16"/>
        </w:rPr>
        <w:t xml:space="preserve">,” </w:t>
      </w:r>
      <w:r w:rsidRPr="007F61ED">
        <w:rPr>
          <w:rFonts w:ascii="Garamond" w:hAnsi="Garamond"/>
          <w:u w:val="single"/>
        </w:rPr>
        <w:t xml:space="preserve">explains </w:t>
      </w:r>
      <w:r w:rsidRPr="007F61ED">
        <w:rPr>
          <w:rFonts w:ascii="Garamond" w:hAnsi="Garamond"/>
          <w:sz w:val="16"/>
        </w:rPr>
        <w:t xml:space="preserve">Dr. Tim Parsons, </w:t>
      </w:r>
      <w:r w:rsidRPr="007F61ED">
        <w:rPr>
          <w:rFonts w:ascii="Garamond" w:hAnsi="Garamond"/>
          <w:u w:val="single"/>
        </w:rPr>
        <w:t>an oceanographer and professor emeritus at the University of British Columbia</w:t>
      </w:r>
      <w:r w:rsidRPr="007F61ED">
        <w:rPr>
          <w:rFonts w:ascii="Garamond" w:hAnsi="Garamond"/>
          <w:sz w:val="16"/>
        </w:rPr>
        <w:t>. “</w:t>
      </w:r>
      <w:r w:rsidRPr="007F61ED">
        <w:rPr>
          <w:rFonts w:ascii="Garamond" w:hAnsi="Garamond"/>
          <w:u w:val="single"/>
        </w:rPr>
        <w:t>However</w:t>
      </w:r>
      <w:r w:rsidRPr="007F61ED">
        <w:rPr>
          <w:rFonts w:ascii="Garamond" w:hAnsi="Garamond"/>
          <w:sz w:val="16"/>
        </w:rPr>
        <w:t xml:space="preserve">, </w:t>
      </w:r>
      <w:r w:rsidRPr="007F61ED">
        <w:rPr>
          <w:rFonts w:ascii="Garamond" w:hAnsi="Garamond"/>
          <w:u w:val="single"/>
        </w:rPr>
        <w:t>sometimes large phytoplankton are produced in quantity by some natural events which add iron to the Gulf. This produces a bloom</w:t>
      </w:r>
      <w:r w:rsidRPr="007F61ED">
        <w:rPr>
          <w:rFonts w:ascii="Garamond" w:hAnsi="Garamond"/>
          <w:sz w:val="16"/>
        </w:rPr>
        <w:t xml:space="preserve"> </w:t>
      </w:r>
      <w:r w:rsidRPr="007F61ED">
        <w:rPr>
          <w:rFonts w:ascii="Garamond" w:hAnsi="Garamond"/>
          <w:u w:val="single"/>
        </w:rPr>
        <w:t xml:space="preserve">of diatoms which are the </w:t>
      </w:r>
      <w:r w:rsidRPr="007F61ED">
        <w:rPr>
          <w:rStyle w:val="Emphasis"/>
          <w:rFonts w:ascii="Garamond" w:hAnsi="Garamond"/>
        </w:rPr>
        <w:t>clover of the sea</w:t>
      </w:r>
      <w:r w:rsidRPr="007F61ED">
        <w:rPr>
          <w:rFonts w:ascii="Garamond" w:hAnsi="Garamond"/>
          <w:u w:val="single"/>
        </w:rPr>
        <w:t xml:space="preserve"> for most of the world's pelagic fisheries</w:t>
      </w:r>
      <w:r w:rsidRPr="007F61ED">
        <w:rPr>
          <w:rFonts w:ascii="Garamond" w:hAnsi="Garamond"/>
          <w:sz w:val="16"/>
        </w:rPr>
        <w:t xml:space="preserve">. </w:t>
      </w:r>
      <w:r w:rsidRPr="007F61ED">
        <w:rPr>
          <w:rFonts w:ascii="Garamond" w:hAnsi="Garamond"/>
          <w:u w:val="single"/>
        </w:rPr>
        <w:t xml:space="preserve">Thus </w:t>
      </w:r>
      <w:r w:rsidRPr="007F61ED">
        <w:rPr>
          <w:rStyle w:val="Emphasis"/>
          <w:rFonts w:ascii="Garamond" w:hAnsi="Garamond"/>
        </w:rPr>
        <w:t>iron dumping</w:t>
      </w:r>
      <w:r w:rsidRPr="007F61ED">
        <w:rPr>
          <w:rFonts w:ascii="Garamond" w:hAnsi="Garamond"/>
          <w:sz w:val="16"/>
        </w:rPr>
        <w:t xml:space="preserve"> from the volcano in 2008 </w:t>
      </w:r>
      <w:r w:rsidRPr="007F61ED">
        <w:rPr>
          <w:rFonts w:ascii="Garamond" w:hAnsi="Garamond"/>
          <w:u w:val="single"/>
        </w:rPr>
        <w:t>produced a</w:t>
      </w:r>
      <w:r w:rsidRPr="007F61ED">
        <w:rPr>
          <w:rFonts w:ascii="Garamond" w:hAnsi="Garamond"/>
          <w:sz w:val="16"/>
        </w:rPr>
        <w:t xml:space="preserve"> diatom </w:t>
      </w:r>
      <w:r w:rsidRPr="007F61ED">
        <w:rPr>
          <w:rFonts w:ascii="Garamond" w:hAnsi="Garamond"/>
          <w:u w:val="single"/>
        </w:rPr>
        <w:t>bloom which coincided with the migration of young sockeye from the Fraser into the ocean</w:t>
      </w:r>
      <w:r w:rsidRPr="007F61ED">
        <w:rPr>
          <w:rFonts w:ascii="Garamond" w:hAnsi="Garamond"/>
          <w:sz w:val="16"/>
        </w:rPr>
        <w:t xml:space="preserve">. The Haida Gwaii dump may have simulated this effect, but we will not know until 2014." </w:t>
      </w:r>
    </w:p>
    <w:p w14:paraId="5247068E"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When asked what he thought of the HSRC ocean fertilization experiment, Parsons called it “unique” and “risky.” </w:t>
      </w:r>
    </w:p>
    <w:p w14:paraId="09D3671B" w14:textId="77777777" w:rsidR="0064643D" w:rsidRPr="007F61ED" w:rsidRDefault="0064643D" w:rsidP="0064643D">
      <w:pPr>
        <w:rPr>
          <w:rFonts w:ascii="Garamond" w:hAnsi="Garamond"/>
          <w:sz w:val="14"/>
        </w:rPr>
      </w:pPr>
      <w:r w:rsidRPr="007F61ED">
        <w:rPr>
          <w:rFonts w:ascii="Garamond" w:hAnsi="Garamond"/>
          <w:sz w:val="14"/>
        </w:rPr>
        <w:t xml:space="preserve">And therein lies the rub. In a way, </w:t>
      </w:r>
      <w:r w:rsidRPr="007F61ED">
        <w:rPr>
          <w:rFonts w:ascii="Garamond" w:hAnsi="Garamond"/>
          <w:u w:val="single"/>
        </w:rPr>
        <w:t xml:space="preserve">ocean fertilization to encourage plankton blooms and boost fish populations </w:t>
      </w:r>
      <w:r w:rsidRPr="007F61ED">
        <w:rPr>
          <w:rStyle w:val="Emphasis"/>
          <w:rFonts w:ascii="Garamond" w:hAnsi="Garamond"/>
        </w:rPr>
        <w:t xml:space="preserve">isn’t </w:t>
      </w:r>
      <w:r w:rsidRPr="007F61ED">
        <w:rPr>
          <w:rStyle w:val="Emphasis"/>
          <w:rFonts w:ascii="Garamond" w:hAnsi="Garamond"/>
          <w:b w:val="0"/>
          <w:sz w:val="14"/>
          <w:u w:val="none"/>
        </w:rPr>
        <w:t>all that</w:t>
      </w:r>
      <w:r w:rsidRPr="007F61ED">
        <w:rPr>
          <w:rStyle w:val="Emphasis"/>
          <w:rFonts w:ascii="Garamond" w:hAnsi="Garamond"/>
        </w:rPr>
        <w:t xml:space="preserve"> different from terrestrial pasture management</w:t>
      </w:r>
      <w:r w:rsidRPr="007F61ED">
        <w:rPr>
          <w:rFonts w:ascii="Garamond" w:hAnsi="Garamond"/>
          <w:u w:val="single"/>
        </w:rPr>
        <w:t xml:space="preserve"> in which certain grasses are encouraged to feed cows or sheep</w:t>
      </w:r>
      <w:r w:rsidRPr="007F61ED">
        <w:rPr>
          <w:rFonts w:ascii="Garamond" w:hAnsi="Garamond"/>
          <w:sz w:val="14"/>
        </w:rPr>
        <w:t>. At least, that’s how the First Nations of Haida Gwaii see it. The HSRC refers to the study area as “ocean pastures,” stating: “</w:t>
      </w:r>
      <w:r w:rsidRPr="007F61ED">
        <w:rPr>
          <w:rFonts w:ascii="Garamond" w:hAnsi="Garamond"/>
          <w:u w:val="single"/>
        </w:rPr>
        <w:t xml:space="preserve">Ocean pastures are much like pastures and ranges found on land; they are complex ecological communities of plants and animals however the 'grass' of our ocean pasture is </w:t>
      </w:r>
      <w:r w:rsidRPr="007F61ED">
        <w:rPr>
          <w:rStyle w:val="Emphasis"/>
          <w:rFonts w:ascii="Garamond" w:hAnsi="Garamond"/>
        </w:rPr>
        <w:t>phyto-plankton</w:t>
      </w:r>
      <w:r w:rsidRPr="007F61ED">
        <w:rPr>
          <w:rFonts w:ascii="Garamond" w:hAnsi="Garamond"/>
          <w:sz w:val="14"/>
        </w:rPr>
        <w:t xml:space="preserve">.” </w:t>
      </w:r>
    </w:p>
    <w:p w14:paraId="0E273168"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The difference is that our understanding of aquatic ecosystems is less exact that our knowledge of terrestrial ones. The volcanic eruption is one theory among many to explain the record-setting run, writes Kenneth Denman, an oceanographer with the University of Victoria in British Columbia, in the American Association for the Advancement of Science magazine. </w:t>
      </w:r>
    </w:p>
    <w:p w14:paraId="109F17E9"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Other organizations have tried different approaches to the idea of ocean fertilization. An Australian group called the Ocean Nourishment Corporation (ONC) is currently undertaking oceanographic modeling of prospective demonstration sites. Although the ONC isn't proposing iron fertilization, but a different and similar method of “enhancing the marine food chain” by adding macronutrients that replicate “deep ocean nutrient upwelling.” </w:t>
      </w:r>
    </w:p>
    <w:p w14:paraId="4264F0CE" w14:textId="77777777" w:rsidR="0064643D" w:rsidRPr="007F61ED" w:rsidRDefault="0064643D" w:rsidP="0064643D">
      <w:pPr>
        <w:rPr>
          <w:rFonts w:ascii="Garamond" w:hAnsi="Garamond"/>
          <w:sz w:val="16"/>
        </w:rPr>
      </w:pPr>
      <w:r w:rsidRPr="007F61ED">
        <w:rPr>
          <w:rFonts w:ascii="Garamond" w:hAnsi="Garamond"/>
          <w:sz w:val="16"/>
        </w:rPr>
        <w:t>But the basic goal is the same. “</w:t>
      </w:r>
      <w:r w:rsidRPr="007F61ED">
        <w:rPr>
          <w:rFonts w:ascii="Garamond" w:hAnsi="Garamond"/>
          <w:u w:val="single"/>
        </w:rPr>
        <w:t xml:space="preserve">Without an increase in wild fish productivity, the </w:t>
      </w:r>
      <w:r w:rsidRPr="007F61ED">
        <w:rPr>
          <w:rStyle w:val="Emphasis"/>
          <w:rFonts w:ascii="Garamond" w:hAnsi="Garamond"/>
        </w:rPr>
        <w:t>present level of fishing is not sustainable</w:t>
      </w:r>
      <w:r w:rsidRPr="007F61ED">
        <w:rPr>
          <w:rFonts w:ascii="Garamond" w:hAnsi="Garamond"/>
          <w:sz w:val="16"/>
        </w:rPr>
        <w:t xml:space="preserve">,” ONC founder Ian S.F. Jones, an adjunct </w:t>
      </w:r>
      <w:r w:rsidRPr="007F61ED">
        <w:rPr>
          <w:rFonts w:ascii="Garamond" w:hAnsi="Garamond"/>
          <w:u w:val="single"/>
        </w:rPr>
        <w:t>professor at the University of Sydney, has written</w:t>
      </w:r>
      <w:r w:rsidRPr="007F61ED">
        <w:rPr>
          <w:rFonts w:ascii="Garamond" w:hAnsi="Garamond"/>
          <w:sz w:val="16"/>
        </w:rPr>
        <w:t>. “</w:t>
      </w:r>
      <w:r w:rsidRPr="007F61ED">
        <w:rPr>
          <w:rFonts w:ascii="Garamond" w:hAnsi="Garamond"/>
          <w:u w:val="single"/>
        </w:rPr>
        <w:t>Ocean nourishment promises to be a</w:t>
      </w:r>
      <w:r w:rsidRPr="007F61ED">
        <w:rPr>
          <w:rFonts w:ascii="Garamond" w:hAnsi="Garamond"/>
          <w:sz w:val="16"/>
        </w:rPr>
        <w:t xml:space="preserve"> least a partial </w:t>
      </w:r>
      <w:r w:rsidRPr="007F61ED">
        <w:rPr>
          <w:rStyle w:val="Emphasis"/>
          <w:rFonts w:ascii="Garamond" w:hAnsi="Garamond"/>
        </w:rPr>
        <w:t>solution</w:t>
      </w:r>
      <w:r w:rsidRPr="007F61ED">
        <w:rPr>
          <w:rFonts w:ascii="Garamond" w:hAnsi="Garamond"/>
          <w:u w:val="single"/>
        </w:rPr>
        <w:t xml:space="preserve"> to the problem of feeding the world's increasing population by providing additional low cost protein</w:t>
      </w:r>
      <w:r w:rsidRPr="007F61ED">
        <w:rPr>
          <w:rFonts w:ascii="Garamond" w:hAnsi="Garamond"/>
          <w:sz w:val="16"/>
        </w:rPr>
        <w:t xml:space="preserve">.” ONC, in its literature, describe the situation as mimicking that of land-based farming that many years ago “embraced technologies that increased crop yields.” </w:t>
      </w:r>
    </w:p>
    <w:p w14:paraId="3576DA4A" w14:textId="77777777" w:rsidR="0064643D" w:rsidRPr="007F61ED" w:rsidRDefault="0064643D" w:rsidP="0064643D">
      <w:pPr>
        <w:rPr>
          <w:rFonts w:ascii="Garamond" w:hAnsi="Garamond"/>
          <w:sz w:val="16"/>
        </w:rPr>
      </w:pPr>
      <w:r w:rsidRPr="007F61ED">
        <w:rPr>
          <w:rFonts w:ascii="Garamond" w:hAnsi="Garamond"/>
          <w:u w:val="single"/>
        </w:rPr>
        <w:t>The idea of using ocean fertilization to increase fish populations (and</w:t>
      </w:r>
      <w:r w:rsidRPr="007F61ED">
        <w:rPr>
          <w:rFonts w:ascii="Garamond" w:hAnsi="Garamond"/>
          <w:sz w:val="16"/>
        </w:rPr>
        <w:t xml:space="preserve">/or </w:t>
      </w:r>
      <w:r w:rsidRPr="007F61ED">
        <w:rPr>
          <w:rFonts w:ascii="Garamond" w:hAnsi="Garamond"/>
          <w:u w:val="single"/>
        </w:rPr>
        <w:t>remove CO2 from the atmosphere</w:t>
      </w:r>
      <w:r w:rsidRPr="007F61ED">
        <w:rPr>
          <w:rFonts w:ascii="Garamond" w:hAnsi="Garamond"/>
          <w:sz w:val="16"/>
        </w:rPr>
        <w:t xml:space="preserve">) </w:t>
      </w:r>
      <w:r w:rsidRPr="007F61ED">
        <w:rPr>
          <w:rFonts w:ascii="Garamond" w:hAnsi="Garamond"/>
          <w:u w:val="single"/>
        </w:rPr>
        <w:t>isn’t new</w:t>
      </w:r>
      <w:r w:rsidRPr="007F61ED">
        <w:rPr>
          <w:rFonts w:ascii="Garamond" w:hAnsi="Garamond"/>
          <w:sz w:val="16"/>
        </w:rPr>
        <w:t xml:space="preserve">. The late oceanographer John Martin first started studying it more than two decades ago. He is famously quoted as saying, “Give me a half tanker of iron, and I will give you an ice age.” </w:t>
      </w:r>
    </w:p>
    <w:p w14:paraId="2BA11F5A" w14:textId="77777777" w:rsidR="0064643D" w:rsidRPr="007F61ED" w:rsidRDefault="0064643D" w:rsidP="0064643D">
      <w:pPr>
        <w:rPr>
          <w:rFonts w:ascii="Garamond" w:hAnsi="Garamond"/>
          <w:sz w:val="16"/>
        </w:rPr>
      </w:pPr>
      <w:r w:rsidRPr="007F61ED">
        <w:rPr>
          <w:rFonts w:ascii="Garamond" w:hAnsi="Garamond"/>
          <w:u w:val="single"/>
        </w:rPr>
        <w:t xml:space="preserve">According to a UNESCO report on ocean fertilization, there have been </w:t>
      </w:r>
      <w:r w:rsidRPr="007F61ED">
        <w:rPr>
          <w:rStyle w:val="Emphasis"/>
          <w:rFonts w:ascii="Garamond" w:hAnsi="Garamond"/>
        </w:rPr>
        <w:t>13 small-scale ocean fertilization studies</w:t>
      </w:r>
      <w:r w:rsidRPr="007F61ED">
        <w:rPr>
          <w:rFonts w:ascii="Garamond" w:hAnsi="Garamond"/>
          <w:sz w:val="16"/>
        </w:rPr>
        <w:t xml:space="preserve">. “Each affected a few hundred square kilometers for a few weeks, on a similar scale (and with similar consequences) to natural blooms of phyto-plankton,” the report states. With the carbon offsets market providing a powerful lure for oceanic iron dumping, </w:t>
      </w:r>
      <w:r w:rsidRPr="007F61ED">
        <w:rPr>
          <w:rFonts w:ascii="Garamond" w:hAnsi="Garamond"/>
          <w:u w:val="single"/>
        </w:rPr>
        <w:t>UNESCO</w:t>
      </w:r>
      <w:r w:rsidRPr="007F61ED">
        <w:rPr>
          <w:rFonts w:ascii="Garamond" w:hAnsi="Garamond"/>
        </w:rPr>
        <w:t xml:space="preserve"> </w:t>
      </w:r>
      <w:r w:rsidRPr="007F61ED">
        <w:rPr>
          <w:rFonts w:ascii="Garamond" w:hAnsi="Garamond"/>
          <w:sz w:val="16"/>
        </w:rPr>
        <w:t xml:space="preserve">initiated a </w:t>
      </w:r>
      <w:r w:rsidRPr="007F61ED">
        <w:rPr>
          <w:rFonts w:ascii="Garamond" w:hAnsi="Garamond"/>
        </w:rPr>
        <w:t>study</w:t>
      </w:r>
      <w:r w:rsidRPr="007F61ED">
        <w:rPr>
          <w:rFonts w:ascii="Garamond" w:hAnsi="Garamond"/>
          <w:sz w:val="16"/>
        </w:rPr>
        <w:t xml:space="preserve"> on the effectiveness of ocean fertilization and its risks, which it in January 2011. </w:t>
      </w:r>
    </w:p>
    <w:p w14:paraId="5F3C8AB2"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The study’s chief focus related to the potential of ocean fertilization for global carbon-removal. It found that “although uncertainties still remain, the amount of carbon that might be taken out of circulation through this technique on a long-term basis (decades to centuries) would seem small in comparison to fossil-fuel emissions.” </w:t>
      </w:r>
    </w:p>
    <w:p w14:paraId="30A1C80D" w14:textId="77777777" w:rsidR="0064643D" w:rsidRPr="007F61ED" w:rsidRDefault="0064643D" w:rsidP="0064643D">
      <w:pPr>
        <w:rPr>
          <w:rFonts w:ascii="Garamond" w:hAnsi="Garamond"/>
          <w:sz w:val="16"/>
        </w:rPr>
      </w:pPr>
      <w:r w:rsidRPr="007F61ED">
        <w:rPr>
          <w:rFonts w:ascii="Garamond" w:hAnsi="Garamond"/>
          <w:sz w:val="16"/>
        </w:rPr>
        <w:t xml:space="preserve">But, with regards to encouraging fish stocks, the </w:t>
      </w:r>
      <w:r w:rsidRPr="007F61ED">
        <w:rPr>
          <w:rFonts w:ascii="Garamond" w:hAnsi="Garamond"/>
          <w:u w:val="single"/>
        </w:rPr>
        <w:t>report states: “Increases in ocean productivity following large-scale ocean fertilizations might provide</w:t>
      </w:r>
      <w:r w:rsidRPr="007F61ED">
        <w:rPr>
          <w:rFonts w:ascii="Garamond" w:hAnsi="Garamond"/>
          <w:sz w:val="16"/>
        </w:rPr>
        <w:t xml:space="preserve"> additional </w:t>
      </w:r>
      <w:r w:rsidRPr="007F61ED">
        <w:rPr>
          <w:rFonts w:ascii="Garamond" w:hAnsi="Garamond"/>
          <w:u w:val="single"/>
        </w:rPr>
        <w:t>benefits</w:t>
      </w:r>
      <w:r w:rsidRPr="007F61ED">
        <w:rPr>
          <w:rFonts w:ascii="Garamond" w:hAnsi="Garamond"/>
          <w:sz w:val="16"/>
        </w:rPr>
        <w:t xml:space="preserve"> from a human perspective, </w:t>
      </w:r>
      <w:r w:rsidRPr="007F61ED">
        <w:rPr>
          <w:rFonts w:ascii="Garamond" w:hAnsi="Garamond"/>
          <w:u w:val="single"/>
        </w:rPr>
        <w:t>since growth enhancement of fish stocks</w:t>
      </w:r>
      <w:r w:rsidRPr="007F61ED">
        <w:rPr>
          <w:rFonts w:ascii="Garamond" w:hAnsi="Garamond"/>
          <w:sz w:val="16"/>
        </w:rPr>
        <w:t xml:space="preserve"> might </w:t>
      </w:r>
      <w:r w:rsidRPr="007F61ED">
        <w:rPr>
          <w:rFonts w:ascii="Garamond" w:hAnsi="Garamond"/>
          <w:u w:val="single"/>
        </w:rPr>
        <w:t xml:space="preserve">result, </w:t>
      </w:r>
      <w:r w:rsidRPr="007F61ED">
        <w:rPr>
          <w:rStyle w:val="Emphasis"/>
          <w:rFonts w:ascii="Garamond" w:hAnsi="Garamond"/>
        </w:rPr>
        <w:t>increasing the yield of exploitable fisheries</w:t>
      </w:r>
      <w:r w:rsidRPr="007F61ED">
        <w:rPr>
          <w:rFonts w:ascii="Garamond" w:hAnsi="Garamond"/>
          <w:sz w:val="16"/>
        </w:rPr>
        <w:t xml:space="preserve">. If this were the main objective, the fertilization application would be on a regional, rather than global basis, with a clear need to demonstrate commercial cost-effectiveness. However, the science is still highly uncertain, the supposed benefits have yet to be demonstrated, and 'ownership' issues for open ocean fishery enhancement have yet to be resolved.” </w:t>
      </w:r>
    </w:p>
    <w:p w14:paraId="49845817" w14:textId="77777777" w:rsidR="0064643D" w:rsidRPr="007F61ED" w:rsidRDefault="0064643D" w:rsidP="0064643D">
      <w:pPr>
        <w:pStyle w:val="Heading4"/>
        <w:rPr>
          <w:rFonts w:ascii="Garamond" w:hAnsi="Garamond"/>
        </w:rPr>
      </w:pPr>
      <w:r w:rsidRPr="007F61ED">
        <w:rPr>
          <w:rFonts w:ascii="Garamond" w:hAnsi="Garamond"/>
        </w:rPr>
        <w:lastRenderedPageBreak/>
        <w:t xml:space="preserve">All stocks will collapse by 2048.  Our survival is at risk </w:t>
      </w:r>
    </w:p>
    <w:p w14:paraId="75343B20" w14:textId="77777777" w:rsidR="0064643D" w:rsidRPr="007F61ED" w:rsidRDefault="0064643D" w:rsidP="0064643D">
      <w:pPr>
        <w:rPr>
          <w:rFonts w:ascii="Garamond" w:hAnsi="Garamond"/>
          <w:sz w:val="16"/>
        </w:rPr>
      </w:pPr>
      <w:r w:rsidRPr="007F61ED">
        <w:rPr>
          <w:rFonts w:ascii="Garamond" w:hAnsi="Garamond"/>
          <w:b/>
          <w:sz w:val="26"/>
          <w:szCs w:val="26"/>
        </w:rPr>
        <w:t>Pauly 09</w:t>
      </w:r>
      <w:r w:rsidRPr="007F61ED">
        <w:rPr>
          <w:rFonts w:ascii="Garamond" w:hAnsi="Garamond"/>
        </w:rPr>
        <w:t xml:space="preserve"> </w:t>
      </w:r>
      <w:r w:rsidRPr="007F61ED">
        <w:rPr>
          <w:rFonts w:ascii="Garamond" w:hAnsi="Garamond"/>
          <w:sz w:val="16"/>
          <w:szCs w:val="16"/>
        </w:rPr>
        <w:t xml:space="preserve">- Professor @ Fisheries Centre of the University of British [Daniel Pauly, “Aquacalypse Now,” </w:t>
      </w:r>
      <w:r w:rsidRPr="007F61ED">
        <w:rPr>
          <w:rFonts w:ascii="Garamond" w:hAnsi="Garamond"/>
          <w:sz w:val="16"/>
          <w:szCs w:val="16"/>
          <w:u w:val="single"/>
        </w:rPr>
        <w:t>New Republic</w:t>
      </w:r>
      <w:r w:rsidRPr="007F61ED">
        <w:rPr>
          <w:rFonts w:ascii="Garamond" w:hAnsi="Garamond"/>
          <w:sz w:val="16"/>
          <w:szCs w:val="16"/>
        </w:rPr>
        <w:t>, September 28, 2009, pg. http://www.newrepublic.com/article/environment-energy/aquacalypse-now</w:t>
      </w:r>
      <w:r w:rsidRPr="007F61ED">
        <w:rPr>
          <w:rFonts w:ascii="Garamond" w:hAnsi="Garamond"/>
          <w:sz w:val="16"/>
        </w:rPr>
        <w:t xml:space="preserve"> </w:t>
      </w:r>
    </w:p>
    <w:p w14:paraId="6FCD337B" w14:textId="77777777" w:rsidR="0064643D" w:rsidRPr="007F61ED" w:rsidRDefault="0064643D" w:rsidP="0064643D">
      <w:pPr>
        <w:rPr>
          <w:rFonts w:ascii="Garamond" w:hAnsi="Garamond"/>
          <w:sz w:val="16"/>
        </w:rPr>
      </w:pPr>
    </w:p>
    <w:p w14:paraId="2E3CF570" w14:textId="77777777" w:rsidR="0064643D" w:rsidRPr="007F61ED" w:rsidRDefault="0064643D" w:rsidP="0064643D">
      <w:pPr>
        <w:rPr>
          <w:rFonts w:ascii="Garamond" w:hAnsi="Garamond"/>
          <w:sz w:val="16"/>
        </w:rPr>
      </w:pPr>
      <w:r w:rsidRPr="007F61ED">
        <w:rPr>
          <w:rFonts w:ascii="Garamond" w:hAnsi="Garamond"/>
          <w:sz w:val="16"/>
        </w:rPr>
        <w:t xml:space="preserve">Unfortunately, </w:t>
      </w:r>
      <w:r w:rsidRPr="007F61ED">
        <w:rPr>
          <w:rFonts w:ascii="Garamond" w:hAnsi="Garamond"/>
          <w:u w:val="single"/>
        </w:rPr>
        <w:t>it is not just the</w:t>
      </w:r>
      <w:r w:rsidRPr="007F61ED">
        <w:rPr>
          <w:rFonts w:ascii="Garamond" w:hAnsi="Garamond"/>
          <w:sz w:val="16"/>
        </w:rPr>
        <w:t xml:space="preserve"> future of the </w:t>
      </w:r>
      <w:r w:rsidRPr="007F61ED">
        <w:rPr>
          <w:rFonts w:ascii="Garamond" w:hAnsi="Garamond"/>
          <w:u w:val="single"/>
        </w:rPr>
        <w:t>fishing industry that is at stake, but</w:t>
      </w:r>
      <w:r w:rsidRPr="007F61ED">
        <w:rPr>
          <w:rFonts w:ascii="Garamond" w:hAnsi="Garamond"/>
          <w:sz w:val="16"/>
        </w:rPr>
        <w:t xml:space="preserve"> also </w:t>
      </w:r>
      <w:r w:rsidRPr="007F61ED">
        <w:rPr>
          <w:rFonts w:ascii="Garamond" w:hAnsi="Garamond"/>
          <w:u w:val="single"/>
        </w:rPr>
        <w:t>the continued health of the world’s largest ecosystem.</w:t>
      </w:r>
      <w:r w:rsidRPr="007F61ED">
        <w:rPr>
          <w:rFonts w:ascii="Garamond" w:hAnsi="Garamond"/>
          <w:sz w:val="16"/>
        </w:rPr>
        <w:t xml:space="preserve"> While the climate crisis gathers front-page attention on a regular basis, people--even those who profess great environmental consciousness--continue to eat fish as if it were a sustainable practice. But eating a tuna roll at a sushi restaurant should be considered no more environmentally benign than driving a Hummer or harpooning a manatee. In the past 50 years, we have reduced the populations of large commercial fish, such as bluefin tuna, cod, and other favorites, by a staggering 90 percent. </w:t>
      </w:r>
      <w:r w:rsidRPr="007F61ED">
        <w:rPr>
          <w:rFonts w:ascii="Garamond" w:hAnsi="Garamond"/>
          <w:u w:val="single"/>
        </w:rPr>
        <w:t>One study</w:t>
      </w:r>
      <w:r w:rsidRPr="007F61ED">
        <w:rPr>
          <w:rFonts w:ascii="Garamond" w:hAnsi="Garamond"/>
          <w:sz w:val="16"/>
        </w:rPr>
        <w:t xml:space="preserve">, published </w:t>
      </w:r>
      <w:r w:rsidRPr="007F61ED">
        <w:rPr>
          <w:rFonts w:ascii="Garamond" w:hAnsi="Garamond"/>
          <w:u w:val="single"/>
        </w:rPr>
        <w:t xml:space="preserve">in the prestigious journal Science, forecast that, </w:t>
      </w:r>
      <w:r w:rsidRPr="007F61ED">
        <w:rPr>
          <w:rStyle w:val="Emphasis"/>
          <w:rFonts w:ascii="Garamond" w:hAnsi="Garamond"/>
        </w:rPr>
        <w:t>by 2048, all commercial fish stocks will have “collapsed,”</w:t>
      </w:r>
      <w:r w:rsidRPr="007F61ED">
        <w:rPr>
          <w:rFonts w:ascii="Garamond" w:hAnsi="Garamond"/>
          <w:u w:val="single"/>
        </w:rPr>
        <w:t xml:space="preserve"> meaning that they will be generating 10 percent or less of their peak catches. </w:t>
      </w:r>
      <w:r w:rsidRPr="007F61ED">
        <w:rPr>
          <w:rFonts w:ascii="Garamond" w:hAnsi="Garamond"/>
          <w:sz w:val="16"/>
        </w:rPr>
        <w:t xml:space="preserve">Whether or not that particular year, or even decade, is correct, one thing is clear: </w:t>
      </w:r>
      <w:r w:rsidRPr="007F61ED">
        <w:rPr>
          <w:rStyle w:val="Emphasis"/>
          <w:rFonts w:ascii="Garamond" w:hAnsi="Garamond"/>
        </w:rPr>
        <w:t>Fish are in dire peril</w:t>
      </w:r>
      <w:r w:rsidRPr="007F61ED">
        <w:rPr>
          <w:rFonts w:ascii="Garamond" w:hAnsi="Garamond"/>
          <w:u w:val="single"/>
        </w:rPr>
        <w:t xml:space="preserve">, and, if they are, then </w:t>
      </w:r>
      <w:r w:rsidRPr="007F61ED">
        <w:rPr>
          <w:rStyle w:val="Emphasis"/>
          <w:rFonts w:ascii="Garamond" w:hAnsi="Garamond"/>
        </w:rPr>
        <w:t>so are we.</w:t>
      </w:r>
    </w:p>
    <w:p w14:paraId="73A097FC" w14:textId="77777777" w:rsidR="0064643D" w:rsidRPr="007F61ED" w:rsidRDefault="0064643D" w:rsidP="0064643D">
      <w:pPr>
        <w:rPr>
          <w:rFonts w:ascii="Garamond" w:hAnsi="Garamond"/>
          <w:sz w:val="16"/>
          <w:szCs w:val="16"/>
        </w:rPr>
      </w:pPr>
      <w:r w:rsidRPr="007F61ED">
        <w:rPr>
          <w:rFonts w:ascii="Garamond" w:hAnsi="Garamond"/>
          <w:sz w:val="16"/>
          <w:szCs w:val="16"/>
        </w:rPr>
        <w:t>The extent of the fisheries’ Ponzi scheme eluded government scientists for many years. They had long studied the health of fish populations, of course, but typically, laboratories would focus only on the species in their nation’s waters. And those studying a particular species in one country would communicate only with those studying that same species in another. Thus, they failed to notice an important pattern: Popular species were sequentially replacing each other in the catches that fisheries were reporting, and, when a species faded, scientific attention shifted to the replacement species. At any given moment, scientists might acknowledge that one-half or two-thirds of fisheries were being overfished, but, when the stock of a particular fish was used up, it was simply removed from the denominator of the fraction. For example, the Hudson River sturgeon wasn’t counted as an overfished stock once it disappeared from New York waters; it simply became an anecdote in the historical record. The baselines just kept shifting, allowing us to continue blithely damaging marine ecosystems.</w:t>
      </w:r>
    </w:p>
    <w:p w14:paraId="72F397A1" w14:textId="77777777" w:rsidR="0064643D" w:rsidRPr="007F61ED" w:rsidRDefault="0064643D" w:rsidP="0064643D">
      <w:pPr>
        <w:rPr>
          <w:rFonts w:ascii="Garamond" w:hAnsi="Garamond"/>
          <w:sz w:val="16"/>
          <w:szCs w:val="16"/>
        </w:rPr>
      </w:pPr>
      <w:r w:rsidRPr="007F61ED">
        <w:rPr>
          <w:rFonts w:ascii="Garamond" w:hAnsi="Garamond"/>
          <w:sz w:val="16"/>
          <w:szCs w:val="16"/>
        </w:rPr>
        <w:t>It was not until the 1990s that a series of high-profile scientific papers demonstrated that we needed to study, and mitigate, fish depletions at the global level. They showed that phenomena previously observed at local levels--for example, the disappearance of large species from fisheries’ catches and their replacement by smaller species--were also occurring globally. It was a realization akin to understanding that the financial meltdown was due not to the failure of a single bank, but, rather, to the failure of the entire banking system--and it drew a lot of controversy.</w:t>
      </w:r>
    </w:p>
    <w:p w14:paraId="060CE9B6" w14:textId="77777777" w:rsidR="0064643D" w:rsidRPr="007F61ED" w:rsidRDefault="0064643D" w:rsidP="0064643D">
      <w:pPr>
        <w:rPr>
          <w:rFonts w:ascii="Garamond" w:hAnsi="Garamond"/>
          <w:sz w:val="16"/>
        </w:rPr>
      </w:pPr>
      <w:r w:rsidRPr="007F61ED">
        <w:rPr>
          <w:rFonts w:ascii="Garamond" w:hAnsi="Garamond"/>
          <w:u w:val="single"/>
        </w:rPr>
        <w:t>The notion that fish are globally imperiled has been challenged</w:t>
      </w:r>
      <w:r w:rsidRPr="007F61ED">
        <w:rPr>
          <w:rFonts w:ascii="Garamond" w:hAnsi="Garamond"/>
          <w:sz w:val="16"/>
        </w:rPr>
        <w:t xml:space="preserve"> in many ways--perhaps most notably </w:t>
      </w:r>
      <w:r w:rsidRPr="007F61ED">
        <w:rPr>
          <w:rFonts w:ascii="Garamond" w:hAnsi="Garamond"/>
          <w:u w:val="single"/>
        </w:rPr>
        <w:t>by fisheries biologists</w:t>
      </w:r>
      <w:r w:rsidRPr="007F61ED">
        <w:rPr>
          <w:rFonts w:ascii="Garamond" w:hAnsi="Garamond"/>
          <w:sz w:val="16"/>
        </w:rPr>
        <w:t xml:space="preserve">, who have questioned the facts, the tone, and even the integrity of those making such allegations. </w:t>
      </w:r>
      <w:r w:rsidRPr="007F61ED">
        <w:rPr>
          <w:rFonts w:ascii="Garamond" w:hAnsi="Garamond"/>
          <w:u w:val="single"/>
        </w:rPr>
        <w:t>Fisheries biologists are different than marine ecologists</w:t>
      </w:r>
      <w:r w:rsidRPr="007F61ED">
        <w:rPr>
          <w:rFonts w:ascii="Garamond" w:hAnsi="Garamond"/>
          <w:sz w:val="16"/>
        </w:rPr>
        <w:t xml:space="preserve"> like myself. </w:t>
      </w:r>
      <w:r w:rsidRPr="007F61ED">
        <w:rPr>
          <w:rFonts w:ascii="Garamond" w:hAnsi="Garamond"/>
          <w:u w:val="single"/>
        </w:rPr>
        <w:t>Marine ecologists are concerned</w:t>
      </w:r>
      <w:r w:rsidRPr="007F61ED">
        <w:rPr>
          <w:rFonts w:ascii="Garamond" w:hAnsi="Garamond"/>
          <w:sz w:val="16"/>
        </w:rPr>
        <w:t xml:space="preserve"> mainly </w:t>
      </w:r>
      <w:r w:rsidRPr="007F61ED">
        <w:rPr>
          <w:rFonts w:ascii="Garamond" w:hAnsi="Garamond"/>
          <w:u w:val="single"/>
        </w:rPr>
        <w:t>with</w:t>
      </w:r>
      <w:r w:rsidRPr="007F61ED">
        <w:rPr>
          <w:rFonts w:ascii="Garamond" w:hAnsi="Garamond"/>
          <w:sz w:val="16"/>
        </w:rPr>
        <w:t xml:space="preserve"> threats to </w:t>
      </w:r>
      <w:r w:rsidRPr="007F61ED">
        <w:rPr>
          <w:rFonts w:ascii="Garamond" w:hAnsi="Garamond"/>
          <w:u w:val="single"/>
        </w:rPr>
        <w:t>the diversity of the ecosystems that they study, and so, they frequently work in concert with environmental NGOs</w:t>
      </w:r>
      <w:r w:rsidRPr="007F61ED">
        <w:rPr>
          <w:rFonts w:ascii="Garamond" w:hAnsi="Garamond"/>
          <w:sz w:val="16"/>
        </w:rPr>
        <w:t xml:space="preserve"> and are often funded by philanthropic foundations. </w:t>
      </w:r>
      <w:r w:rsidRPr="007F61ED">
        <w:rPr>
          <w:rFonts w:ascii="Garamond" w:hAnsi="Garamond"/>
          <w:u w:val="single"/>
        </w:rPr>
        <w:t>By contrast, fisheries biologists traditionally work for government agencies</w:t>
      </w:r>
      <w:r w:rsidRPr="007F61ED">
        <w:rPr>
          <w:rFonts w:ascii="Garamond" w:hAnsi="Garamond"/>
          <w:sz w:val="16"/>
        </w:rPr>
        <w:t xml:space="preserve">, like the National Marine Fisheries Service at the Commerce Department, </w:t>
      </w:r>
      <w:r w:rsidRPr="007F61ED">
        <w:rPr>
          <w:rFonts w:ascii="Garamond" w:hAnsi="Garamond"/>
          <w:u w:val="single"/>
        </w:rPr>
        <w:t>or as consultants to the fishing industry, and their chief goal is to protect fisheries</w:t>
      </w:r>
      <w:r w:rsidRPr="007F61ED">
        <w:rPr>
          <w:rFonts w:ascii="Garamond" w:hAnsi="Garamond"/>
          <w:sz w:val="16"/>
        </w:rPr>
        <w:t xml:space="preserve"> and the fishermen they employ. I myself was trained as a fisheries biologist in Germany, and, while they would dispute this, </w:t>
      </w:r>
      <w:r w:rsidRPr="007F61ED">
        <w:rPr>
          <w:rFonts w:ascii="Garamond" w:hAnsi="Garamond"/>
          <w:u w:val="single"/>
        </w:rPr>
        <w:t>the agencies</w:t>
      </w:r>
      <w:r w:rsidRPr="007F61ED">
        <w:rPr>
          <w:rFonts w:ascii="Garamond" w:hAnsi="Garamond"/>
          <w:sz w:val="16"/>
        </w:rPr>
        <w:t xml:space="preserve"> for which many of my former classmates work clearly </w:t>
      </w:r>
      <w:r w:rsidRPr="007F61ED">
        <w:rPr>
          <w:rFonts w:ascii="Garamond" w:hAnsi="Garamond"/>
          <w:u w:val="single"/>
        </w:rPr>
        <w:t xml:space="preserve">have been </w:t>
      </w:r>
      <w:r w:rsidRPr="007F61ED">
        <w:rPr>
          <w:rStyle w:val="Emphasis"/>
          <w:rFonts w:ascii="Garamond" w:hAnsi="Garamond"/>
        </w:rPr>
        <w:t>captured by the industry</w:t>
      </w:r>
      <w:r w:rsidRPr="007F61ED">
        <w:rPr>
          <w:rFonts w:ascii="Garamond" w:hAnsi="Garamond"/>
          <w:u w:val="single"/>
        </w:rPr>
        <w:t xml:space="preserve"> they are supposed to regulate.</w:t>
      </w:r>
      <w:r w:rsidRPr="007F61ED">
        <w:rPr>
          <w:rFonts w:ascii="Garamond" w:hAnsi="Garamond"/>
          <w:sz w:val="16"/>
        </w:rPr>
        <w:t xml:space="preserve"> Thus, there are fisheries scientists who, for example, write that cod have “recovered” or even “doubled” their numbers when, in fact, they have increased merely from 1 percent to 2 percent of their original abundance in the 1950s.</w:t>
      </w:r>
    </w:p>
    <w:p w14:paraId="386EA616" w14:textId="77777777" w:rsidR="0064643D" w:rsidRPr="007F61ED" w:rsidRDefault="0064643D" w:rsidP="0064643D">
      <w:pPr>
        <w:rPr>
          <w:rFonts w:ascii="Garamond" w:hAnsi="Garamond"/>
          <w:sz w:val="16"/>
          <w:szCs w:val="16"/>
        </w:rPr>
      </w:pPr>
      <w:r w:rsidRPr="007F61ED">
        <w:rPr>
          <w:rFonts w:ascii="Garamond" w:hAnsi="Garamond"/>
          <w:sz w:val="16"/>
          <w:szCs w:val="16"/>
        </w:rPr>
        <w:t>Yet, despite their different interests and priorities--and despite their disagreements on the “end of fish”--marine ecologists and fisheries scientists both want there to be more fish in the oceans. Partly, this is because both are scientists, who are expected to concede when confronted with strong evidence. And, in the case of fisheries, as with global warming, the evidence is overwhelming: Stocks are declining in most parts of the world. And, ultimately, the important rift is not between these two groups of scientists, but between the public, which owns the sea’s resources, and the fishing-industrial complex, which needs fresh capital for its Ponzi scheme. The difficulty lies in forcing the fishing-industrial complex to catch fewer fish so that populations can rebuild.</w:t>
      </w:r>
    </w:p>
    <w:p w14:paraId="07E671F6" w14:textId="77777777" w:rsidR="0064643D" w:rsidRPr="007F61ED" w:rsidRDefault="0064643D" w:rsidP="0064643D">
      <w:pPr>
        <w:rPr>
          <w:rFonts w:ascii="Garamond" w:hAnsi="Garamond"/>
          <w:sz w:val="16"/>
        </w:rPr>
      </w:pPr>
      <w:r w:rsidRPr="007F61ED">
        <w:rPr>
          <w:rFonts w:ascii="Garamond" w:hAnsi="Garamond"/>
          <w:sz w:val="16"/>
        </w:rPr>
        <w:t xml:space="preserve">It is essential that we do so as quickly as possible because </w:t>
      </w:r>
      <w:r w:rsidRPr="007F61ED">
        <w:rPr>
          <w:rFonts w:ascii="Garamond" w:hAnsi="Garamond"/>
          <w:u w:val="single"/>
        </w:rPr>
        <w:t>the consequences of an end to fish are frightful.</w:t>
      </w:r>
      <w:r w:rsidRPr="007F61ED">
        <w:rPr>
          <w:rFonts w:ascii="Garamond" w:hAnsi="Garamond"/>
          <w:sz w:val="16"/>
        </w:rPr>
        <w:t xml:space="preserve"> To some Western nations, an end to fish might simply seem like a culinary catastrophe, but </w:t>
      </w:r>
      <w:r w:rsidRPr="007F61ED">
        <w:rPr>
          <w:rFonts w:ascii="Garamond" w:hAnsi="Garamond"/>
          <w:u w:val="single"/>
        </w:rPr>
        <w:t xml:space="preserve">for </w:t>
      </w:r>
      <w:r w:rsidRPr="007F61ED">
        <w:rPr>
          <w:rStyle w:val="Emphasis"/>
          <w:rFonts w:ascii="Garamond" w:hAnsi="Garamond"/>
        </w:rPr>
        <w:t>400 million</w:t>
      </w:r>
      <w:r w:rsidRPr="007F61ED">
        <w:rPr>
          <w:rFonts w:ascii="Garamond" w:hAnsi="Garamond"/>
          <w:u w:val="single"/>
        </w:rPr>
        <w:t xml:space="preserve"> people in developing nations</w:t>
      </w:r>
      <w:r w:rsidRPr="007F61ED">
        <w:rPr>
          <w:rFonts w:ascii="Garamond" w:hAnsi="Garamond"/>
          <w:sz w:val="16"/>
        </w:rPr>
        <w:t xml:space="preserve">, particularly </w:t>
      </w:r>
      <w:r w:rsidRPr="007F61ED">
        <w:rPr>
          <w:rFonts w:ascii="Garamond" w:hAnsi="Garamond"/>
          <w:u w:val="single"/>
        </w:rPr>
        <w:t xml:space="preserve">in poor </w:t>
      </w:r>
      <w:r w:rsidRPr="007F61ED">
        <w:rPr>
          <w:rStyle w:val="Emphasis"/>
          <w:rFonts w:ascii="Garamond" w:hAnsi="Garamond"/>
        </w:rPr>
        <w:t>African and South Asian countries</w:t>
      </w:r>
      <w:r w:rsidRPr="007F61ED">
        <w:rPr>
          <w:rFonts w:ascii="Garamond" w:hAnsi="Garamond"/>
          <w:u w:val="single"/>
        </w:rPr>
        <w:t>, fish are the main source of animal protein</w:t>
      </w:r>
      <w:r w:rsidRPr="007F61ED">
        <w:rPr>
          <w:rFonts w:ascii="Garamond" w:hAnsi="Garamond"/>
          <w:sz w:val="16"/>
        </w:rPr>
        <w:t xml:space="preserve">. What’s more, </w:t>
      </w:r>
      <w:r w:rsidRPr="007F61ED">
        <w:rPr>
          <w:rFonts w:ascii="Garamond" w:hAnsi="Garamond"/>
          <w:u w:val="single"/>
        </w:rPr>
        <w:t>fisheries are a major source of livelihood for hundreds of million of people</w:t>
      </w:r>
      <w:r w:rsidRPr="007F61ED">
        <w:rPr>
          <w:rFonts w:ascii="Garamond" w:hAnsi="Garamond"/>
          <w:sz w:val="16"/>
        </w:rPr>
        <w:t xml:space="preserve">. A recent World Bank report found that the income of the world’s 30 million small-scale fisheries is shrinking. The </w:t>
      </w:r>
      <w:r w:rsidRPr="007F61ED">
        <w:rPr>
          <w:rFonts w:ascii="Garamond" w:hAnsi="Garamond"/>
          <w:u w:val="single"/>
        </w:rPr>
        <w:t>decrease in catch has</w:t>
      </w:r>
      <w:r w:rsidRPr="007F61ED">
        <w:rPr>
          <w:rFonts w:ascii="Garamond" w:hAnsi="Garamond"/>
          <w:sz w:val="16"/>
        </w:rPr>
        <w:t xml:space="preserve"> also </w:t>
      </w:r>
      <w:r w:rsidRPr="007F61ED">
        <w:rPr>
          <w:rFonts w:ascii="Garamond" w:hAnsi="Garamond"/>
          <w:u w:val="single"/>
        </w:rPr>
        <w:t xml:space="preserve">dealt a </w:t>
      </w:r>
      <w:r w:rsidRPr="007F61ED">
        <w:rPr>
          <w:rStyle w:val="Emphasis"/>
          <w:rFonts w:ascii="Garamond" w:hAnsi="Garamond"/>
        </w:rPr>
        <w:t>blow to a prime source of foreign-exchange earnings</w:t>
      </w:r>
      <w:r w:rsidRPr="007F61ED">
        <w:rPr>
          <w:rFonts w:ascii="Garamond" w:hAnsi="Garamond"/>
          <w:u w:val="single"/>
        </w:rPr>
        <w:t>, on which impoverished countries</w:t>
      </w:r>
      <w:r w:rsidRPr="007F61ED">
        <w:rPr>
          <w:rFonts w:ascii="Garamond" w:hAnsi="Garamond"/>
          <w:sz w:val="16"/>
        </w:rPr>
        <w:t>, ranging from Senegal in West Africa to the Solomon Islands in the South Pacific</w:t>
      </w:r>
      <w:r w:rsidRPr="007F61ED">
        <w:rPr>
          <w:rFonts w:ascii="Garamond" w:hAnsi="Garamond"/>
          <w:u w:val="single"/>
        </w:rPr>
        <w:t xml:space="preserve">, rely to support their imports </w:t>
      </w:r>
      <w:r w:rsidRPr="007F61ED">
        <w:rPr>
          <w:rFonts w:ascii="Garamond" w:hAnsi="Garamond"/>
          <w:sz w:val="16"/>
        </w:rPr>
        <w:t>of staples such as</w:t>
      </w:r>
      <w:r w:rsidRPr="007F61ED">
        <w:rPr>
          <w:rFonts w:ascii="Garamond" w:hAnsi="Garamond"/>
          <w:u w:val="single"/>
        </w:rPr>
        <w:t xml:space="preserve"> rice</w:t>
      </w:r>
      <w:r w:rsidRPr="007F61ED">
        <w:rPr>
          <w:rFonts w:ascii="Garamond" w:hAnsi="Garamond"/>
          <w:sz w:val="16"/>
        </w:rPr>
        <w:t>.</w:t>
      </w:r>
    </w:p>
    <w:p w14:paraId="2EAEA749" w14:textId="77777777" w:rsidR="0064643D" w:rsidRPr="007F61ED" w:rsidRDefault="0064643D" w:rsidP="0064643D">
      <w:pPr>
        <w:rPr>
          <w:rFonts w:ascii="Garamond" w:hAnsi="Garamond"/>
          <w:sz w:val="16"/>
        </w:rPr>
      </w:pPr>
      <w:r w:rsidRPr="007F61ED">
        <w:rPr>
          <w:rFonts w:ascii="Garamond" w:hAnsi="Garamond"/>
          <w:sz w:val="16"/>
        </w:rPr>
        <w:t xml:space="preserve">And, of course, </w:t>
      </w:r>
      <w:r w:rsidRPr="007F61ED">
        <w:rPr>
          <w:rFonts w:ascii="Garamond" w:hAnsi="Garamond"/>
          <w:u w:val="single"/>
        </w:rPr>
        <w:t>the end of fish would disrupt marine ecosystems</w:t>
      </w:r>
      <w:r w:rsidRPr="007F61ED">
        <w:rPr>
          <w:rFonts w:ascii="Garamond" w:hAnsi="Garamond"/>
          <w:sz w:val="16"/>
        </w:rPr>
        <w:t xml:space="preserve"> to an extent that we are only now beginning to appreciate. Thus, </w:t>
      </w:r>
      <w:r w:rsidRPr="007F61ED">
        <w:rPr>
          <w:rFonts w:ascii="Garamond" w:hAnsi="Garamond"/>
          <w:u w:val="single"/>
        </w:rPr>
        <w:t>the removal of small fish in the Mediterranean</w:t>
      </w:r>
      <w:r w:rsidRPr="007F61ED">
        <w:rPr>
          <w:rFonts w:ascii="Garamond" w:hAnsi="Garamond"/>
          <w:sz w:val="16"/>
        </w:rPr>
        <w:t xml:space="preserve"> to fatten bluefin tuna in pens </w:t>
      </w:r>
      <w:r w:rsidRPr="007F61ED">
        <w:rPr>
          <w:rFonts w:ascii="Garamond" w:hAnsi="Garamond"/>
          <w:u w:val="single"/>
        </w:rPr>
        <w:t>is causing</w:t>
      </w:r>
      <w:r w:rsidRPr="007F61ED">
        <w:rPr>
          <w:rFonts w:ascii="Garamond" w:hAnsi="Garamond"/>
          <w:sz w:val="16"/>
        </w:rPr>
        <w:t xml:space="preserve"> the </w:t>
      </w:r>
      <w:r w:rsidRPr="007F61ED">
        <w:rPr>
          <w:rFonts w:ascii="Garamond" w:hAnsi="Garamond"/>
          <w:u w:val="single"/>
        </w:rPr>
        <w:t>“common” dolphin</w:t>
      </w:r>
      <w:r w:rsidRPr="007F61ED">
        <w:rPr>
          <w:rFonts w:ascii="Garamond" w:hAnsi="Garamond"/>
          <w:sz w:val="16"/>
        </w:rPr>
        <w:t xml:space="preserve"> to become exceedingly rare in some areas, with </w:t>
      </w:r>
      <w:r w:rsidRPr="007F61ED">
        <w:rPr>
          <w:rFonts w:ascii="Garamond" w:hAnsi="Garamond"/>
          <w:u w:val="single"/>
        </w:rPr>
        <w:t>local extinction</w:t>
      </w:r>
      <w:r w:rsidRPr="007F61ED">
        <w:rPr>
          <w:rFonts w:ascii="Garamond" w:hAnsi="Garamond"/>
          <w:sz w:val="16"/>
        </w:rPr>
        <w:t xml:space="preserve"> probable. </w:t>
      </w:r>
      <w:r w:rsidRPr="007F61ED">
        <w:rPr>
          <w:rFonts w:ascii="Garamond" w:hAnsi="Garamond"/>
          <w:u w:val="single"/>
        </w:rPr>
        <w:t>Other marine mammals and seabirds are similarly affected</w:t>
      </w:r>
      <w:r w:rsidRPr="007F61ED">
        <w:rPr>
          <w:rFonts w:ascii="Garamond" w:hAnsi="Garamond"/>
          <w:sz w:val="16"/>
        </w:rPr>
        <w:t xml:space="preserve"> in various parts of the world. Moreover, </w:t>
      </w:r>
      <w:r w:rsidRPr="007F61ED">
        <w:rPr>
          <w:rFonts w:ascii="Garamond" w:hAnsi="Garamond"/>
          <w:u w:val="single"/>
        </w:rPr>
        <w:t xml:space="preserve">the removal of top </w:t>
      </w:r>
      <w:r w:rsidRPr="007F61ED">
        <w:rPr>
          <w:rFonts w:ascii="Garamond" w:hAnsi="Garamond"/>
          <w:u w:val="single"/>
        </w:rPr>
        <w:lastRenderedPageBreak/>
        <w:t xml:space="preserve">predators from marine ecosystems has effects that cascade down, leading to the increase of jellyfish </w:t>
      </w:r>
      <w:r w:rsidRPr="007F61ED">
        <w:rPr>
          <w:rFonts w:ascii="Garamond" w:hAnsi="Garamond"/>
          <w:sz w:val="16"/>
        </w:rPr>
        <w:t xml:space="preserve">and other gelatinous </w:t>
      </w:r>
      <w:r w:rsidRPr="007F61ED">
        <w:rPr>
          <w:rFonts w:ascii="Garamond" w:hAnsi="Garamond"/>
          <w:u w:val="single"/>
        </w:rPr>
        <w:t>zooplankton and</w:t>
      </w:r>
      <w:r w:rsidRPr="007F61ED">
        <w:rPr>
          <w:rFonts w:ascii="Garamond" w:hAnsi="Garamond"/>
          <w:sz w:val="16"/>
        </w:rPr>
        <w:t xml:space="preserve"> to the gradual </w:t>
      </w:r>
      <w:r w:rsidRPr="007F61ED">
        <w:rPr>
          <w:rStyle w:val="Emphasis"/>
          <w:rFonts w:ascii="Garamond" w:hAnsi="Garamond"/>
        </w:rPr>
        <w:t>erosion of the food web</w:t>
      </w:r>
      <w:r w:rsidRPr="007F61ED">
        <w:rPr>
          <w:rFonts w:ascii="Garamond" w:hAnsi="Garamond"/>
          <w:sz w:val="16"/>
        </w:rPr>
        <w:t xml:space="preserve"> within which fish populations are embedded. This is what happened off the coast of southwestern Africa, where an upwelling ecosystem similar to that off California, previously dominated by fish such as hake and sardines, has become overrun by millions of tons of jellyfish.</w:t>
      </w:r>
    </w:p>
    <w:p w14:paraId="7D5468D8" w14:textId="77777777" w:rsidR="0064643D" w:rsidRPr="007F61ED" w:rsidRDefault="0064643D" w:rsidP="0064643D">
      <w:pPr>
        <w:rPr>
          <w:rFonts w:ascii="Garamond" w:hAnsi="Garamond"/>
          <w:sz w:val="16"/>
        </w:rPr>
      </w:pPr>
      <w:r w:rsidRPr="007F61ED">
        <w:rPr>
          <w:rFonts w:ascii="Garamond" w:hAnsi="Garamond"/>
          <w:u w:val="single"/>
        </w:rPr>
        <w:t>Jellyfish population outbursts are</w:t>
      </w:r>
      <w:r w:rsidRPr="007F61ED">
        <w:rPr>
          <w:rFonts w:ascii="Garamond" w:hAnsi="Garamond"/>
          <w:sz w:val="16"/>
        </w:rPr>
        <w:t xml:space="preserve"> also </w:t>
      </w:r>
      <w:r w:rsidRPr="007F61ED">
        <w:rPr>
          <w:rFonts w:ascii="Garamond" w:hAnsi="Garamond"/>
          <w:u w:val="single"/>
        </w:rPr>
        <w:t>becoming</w:t>
      </w:r>
      <w:r w:rsidRPr="007F61ED">
        <w:rPr>
          <w:rFonts w:ascii="Garamond" w:hAnsi="Garamond"/>
          <w:sz w:val="16"/>
        </w:rPr>
        <w:t xml:space="preserve"> more </w:t>
      </w:r>
      <w:r w:rsidRPr="007F61ED">
        <w:rPr>
          <w:rFonts w:ascii="Garamond" w:hAnsi="Garamond"/>
          <w:u w:val="single"/>
        </w:rPr>
        <w:t>frequent in the</w:t>
      </w:r>
      <w:r w:rsidRPr="007F61ED">
        <w:rPr>
          <w:rFonts w:ascii="Garamond" w:hAnsi="Garamond"/>
          <w:sz w:val="16"/>
        </w:rPr>
        <w:t xml:space="preserve"> northern </w:t>
      </w:r>
      <w:r w:rsidRPr="007F61ED">
        <w:rPr>
          <w:rFonts w:ascii="Garamond" w:hAnsi="Garamond"/>
          <w:u w:val="single"/>
        </w:rPr>
        <w:t>Gulf of Mexico</w:t>
      </w:r>
      <w:r w:rsidRPr="007F61ED">
        <w:rPr>
          <w:rFonts w:ascii="Garamond" w:hAnsi="Garamond"/>
          <w:sz w:val="16"/>
        </w:rPr>
        <w:t xml:space="preserve">, where the fertilizer-laden runoff from the Mississippi River fuels uncontrolled algae blooms. The dead algae then fall to a sea bottom from which shrimp trawling has raked all animals capable of feeding on them, and so they rot, causing Massachusetts-sized “dead zones.” </w:t>
      </w:r>
      <w:r w:rsidRPr="007F61ED">
        <w:rPr>
          <w:rFonts w:ascii="Garamond" w:hAnsi="Garamond"/>
          <w:u w:val="single"/>
        </w:rPr>
        <w:t>Similar phenomena</w:t>
      </w:r>
      <w:r w:rsidRPr="007F61ED">
        <w:rPr>
          <w:rFonts w:ascii="Garamond" w:hAnsi="Garamond"/>
          <w:sz w:val="16"/>
        </w:rPr>
        <w:t>--which only jellyfish seem to enjoy--</w:t>
      </w:r>
      <w:r w:rsidRPr="007F61ED">
        <w:rPr>
          <w:rFonts w:ascii="Garamond" w:hAnsi="Garamond"/>
          <w:u w:val="single"/>
        </w:rPr>
        <w:t>are occurring throughout the world, from the Baltic Sea to the Chesapeake Bay, and from the Black Sea in</w:t>
      </w:r>
      <w:r w:rsidRPr="007F61ED">
        <w:rPr>
          <w:rFonts w:ascii="Garamond" w:hAnsi="Garamond"/>
          <w:sz w:val="16"/>
        </w:rPr>
        <w:t xml:space="preserve"> southeastern </w:t>
      </w:r>
      <w:r w:rsidRPr="007F61ED">
        <w:rPr>
          <w:rFonts w:ascii="Garamond" w:hAnsi="Garamond"/>
          <w:u w:val="single"/>
        </w:rPr>
        <w:t>Europe to the Bohai Sea in</w:t>
      </w:r>
      <w:r w:rsidRPr="007F61ED">
        <w:rPr>
          <w:rFonts w:ascii="Garamond" w:hAnsi="Garamond"/>
          <w:sz w:val="16"/>
        </w:rPr>
        <w:t xml:space="preserve"> northeastern </w:t>
      </w:r>
      <w:r w:rsidRPr="007F61ED">
        <w:rPr>
          <w:rFonts w:ascii="Garamond" w:hAnsi="Garamond"/>
          <w:u w:val="single"/>
        </w:rPr>
        <w:t xml:space="preserve">China. Our oceans, having nourished us since the beginning of the human species </w:t>
      </w:r>
      <w:r w:rsidRPr="007F61ED">
        <w:rPr>
          <w:rFonts w:ascii="Garamond" w:hAnsi="Garamond"/>
          <w:sz w:val="16"/>
        </w:rPr>
        <w:t xml:space="preserve">some 150,000 years ago, </w:t>
      </w:r>
      <w:r w:rsidRPr="007F61ED">
        <w:rPr>
          <w:rFonts w:ascii="Garamond" w:hAnsi="Garamond"/>
          <w:u w:val="single"/>
        </w:rPr>
        <w:t>are now turning against us</w:t>
      </w:r>
      <w:r w:rsidRPr="007F61ED">
        <w:rPr>
          <w:rFonts w:ascii="Garamond" w:hAnsi="Garamond"/>
          <w:sz w:val="16"/>
        </w:rPr>
        <w:t>, becoming angry opponents.</w:t>
      </w:r>
    </w:p>
    <w:p w14:paraId="2A4711B1" w14:textId="77777777" w:rsidR="0064643D" w:rsidRPr="007F61ED" w:rsidRDefault="0064643D" w:rsidP="0064643D">
      <w:pPr>
        <w:rPr>
          <w:rFonts w:ascii="Garamond" w:hAnsi="Garamond"/>
          <w:u w:val="single"/>
        </w:rPr>
      </w:pPr>
      <w:r w:rsidRPr="007F61ED">
        <w:rPr>
          <w:rFonts w:ascii="Garamond" w:hAnsi="Garamond"/>
          <w:sz w:val="16"/>
        </w:rPr>
        <w:t xml:space="preserve">That dynamic will only grow more antagonistic as the oceans become warmer and more acidic because of climate change. </w:t>
      </w:r>
      <w:r w:rsidRPr="007F61ED">
        <w:rPr>
          <w:rFonts w:ascii="Garamond" w:hAnsi="Garamond"/>
          <w:u w:val="single"/>
        </w:rPr>
        <w:t>Fish are expected to suffer</w:t>
      </w:r>
      <w:r w:rsidRPr="007F61ED">
        <w:rPr>
          <w:rFonts w:ascii="Garamond" w:hAnsi="Garamond"/>
          <w:sz w:val="16"/>
        </w:rPr>
        <w:t xml:space="preserve"> mightily </w:t>
      </w:r>
      <w:r w:rsidRPr="007F61ED">
        <w:rPr>
          <w:rFonts w:ascii="Garamond" w:hAnsi="Garamond"/>
          <w:u w:val="single"/>
        </w:rPr>
        <w:t>from global warming, making it essential that we preserve as great a number of fish and of fish species as possible, so that those which are able to adapt are around to evolve and propagate the next incarnations of marine life</w:t>
      </w:r>
      <w:r w:rsidRPr="007F61ED">
        <w:rPr>
          <w:rFonts w:ascii="Garamond" w:hAnsi="Garamond"/>
          <w:sz w:val="16"/>
        </w:rPr>
        <w:t xml:space="preserve">. In fact, </w:t>
      </w:r>
      <w:r w:rsidRPr="007F61ED">
        <w:rPr>
          <w:rFonts w:ascii="Garamond" w:hAnsi="Garamond"/>
          <w:u w:val="single"/>
        </w:rPr>
        <w:t>new evidence</w:t>
      </w:r>
      <w:r w:rsidRPr="007F61ED">
        <w:rPr>
          <w:rFonts w:ascii="Garamond" w:hAnsi="Garamond"/>
          <w:sz w:val="16"/>
        </w:rPr>
        <w:t xml:space="preserve"> tentatively </w:t>
      </w:r>
      <w:r w:rsidRPr="007F61ED">
        <w:rPr>
          <w:rFonts w:ascii="Garamond" w:hAnsi="Garamond"/>
          <w:u w:val="single"/>
        </w:rPr>
        <w:t xml:space="preserve">suggests that large quantities of fish biomass could actually help </w:t>
      </w:r>
      <w:r w:rsidRPr="007F61ED">
        <w:rPr>
          <w:rStyle w:val="Emphasis"/>
          <w:rFonts w:ascii="Garamond" w:hAnsi="Garamond"/>
        </w:rPr>
        <w:t>attenuate ocean acidification</w:t>
      </w:r>
      <w:r w:rsidRPr="007F61ED">
        <w:rPr>
          <w:rFonts w:ascii="Garamond" w:hAnsi="Garamond"/>
          <w:sz w:val="16"/>
        </w:rPr>
        <w:t xml:space="preserve">. In other words, </w:t>
      </w:r>
      <w:r w:rsidRPr="007F61ED">
        <w:rPr>
          <w:rFonts w:ascii="Garamond" w:hAnsi="Garamond"/>
          <w:u w:val="single"/>
        </w:rPr>
        <w:t>fish could help save us from the worst consequences of our own folly--yet we are killing them off</w:t>
      </w:r>
      <w:r w:rsidRPr="007F61ED">
        <w:rPr>
          <w:rFonts w:ascii="Garamond" w:hAnsi="Garamond"/>
          <w:sz w:val="16"/>
        </w:rPr>
        <w:t xml:space="preserve">. The </w:t>
      </w:r>
      <w:r w:rsidRPr="007F61ED">
        <w:rPr>
          <w:rFonts w:ascii="Garamond" w:hAnsi="Garamond"/>
          <w:u w:val="single"/>
        </w:rPr>
        <w:t xml:space="preserve">jellyfish-ridden waters we’re seeing now may be only the first scene in a </w:t>
      </w:r>
      <w:r w:rsidRPr="007F61ED">
        <w:rPr>
          <w:rStyle w:val="Emphasis"/>
          <w:rFonts w:ascii="Garamond" w:hAnsi="Garamond"/>
        </w:rPr>
        <w:t>watery horror show</w:t>
      </w:r>
      <w:r w:rsidRPr="007F61ED">
        <w:rPr>
          <w:rFonts w:ascii="Garamond" w:hAnsi="Garamond"/>
          <w:u w:val="single"/>
        </w:rPr>
        <w:t>.</w:t>
      </w:r>
    </w:p>
    <w:p w14:paraId="037E8A72" w14:textId="77777777" w:rsidR="0064643D" w:rsidRPr="007F61ED" w:rsidRDefault="0064643D" w:rsidP="0064643D">
      <w:pPr>
        <w:pStyle w:val="Heading4"/>
        <w:rPr>
          <w:rFonts w:ascii="Garamond" w:hAnsi="Garamond"/>
        </w:rPr>
      </w:pPr>
      <w:r w:rsidRPr="007F61ED">
        <w:rPr>
          <w:rFonts w:ascii="Garamond" w:hAnsi="Garamond"/>
        </w:rPr>
        <w:t xml:space="preserve">AND, Fish declines will </w:t>
      </w:r>
      <w:r w:rsidRPr="007F61ED">
        <w:rPr>
          <w:rFonts w:ascii="Garamond" w:hAnsi="Garamond"/>
          <w:u w:val="single"/>
        </w:rPr>
        <w:t>securitize and ignites war in the South China Seas.</w:t>
      </w:r>
      <w:r w:rsidRPr="007F61ED">
        <w:rPr>
          <w:rFonts w:ascii="Garamond" w:hAnsi="Garamond"/>
        </w:rPr>
        <w:t xml:space="preserve"> It is a politically sensitive and emotionally charged issue </w:t>
      </w:r>
    </w:p>
    <w:p w14:paraId="2891F468" w14:textId="77777777" w:rsidR="0064643D" w:rsidRPr="007F61ED" w:rsidRDefault="0064643D" w:rsidP="0064643D">
      <w:pPr>
        <w:rPr>
          <w:rFonts w:ascii="Garamond" w:hAnsi="Garamond"/>
          <w:sz w:val="16"/>
          <w:szCs w:val="16"/>
        </w:rPr>
      </w:pPr>
      <w:r w:rsidRPr="007F61ED">
        <w:rPr>
          <w:rFonts w:ascii="Garamond" w:hAnsi="Garamond"/>
          <w:b/>
          <w:sz w:val="26"/>
          <w:szCs w:val="26"/>
        </w:rPr>
        <w:t>Pitlo 13</w:t>
      </w:r>
      <w:r w:rsidRPr="007F61ED">
        <w:rPr>
          <w:rFonts w:ascii="Garamond" w:hAnsi="Garamond"/>
        </w:rPr>
        <w:t xml:space="preserve"> </w:t>
      </w:r>
      <w:r w:rsidRPr="007F61ED">
        <w:rPr>
          <w:rFonts w:ascii="Garamond" w:hAnsi="Garamond"/>
          <w:sz w:val="16"/>
          <w:szCs w:val="16"/>
        </w:rPr>
        <w:t xml:space="preserve">- Former Research Associate @ University of the Philippines Asian Center [Lucio Blanco Pitlo III (Independent researcher on Philippine foreign policy and maritime security issues) “Fishing Wars: Competition For South China Sea’s Fishery Resources – Analysis,” </w:t>
      </w:r>
      <w:r w:rsidRPr="007F61ED">
        <w:rPr>
          <w:rFonts w:ascii="Garamond" w:hAnsi="Garamond"/>
          <w:sz w:val="16"/>
          <w:szCs w:val="16"/>
          <w:u w:val="single"/>
        </w:rPr>
        <w:t>Eurasia Review</w:t>
      </w:r>
      <w:r w:rsidRPr="007F61ED">
        <w:rPr>
          <w:rFonts w:ascii="Garamond" w:hAnsi="Garamond"/>
          <w:sz w:val="16"/>
          <w:szCs w:val="16"/>
        </w:rPr>
        <w:t>, July 10, 2013, pg. http://www.eurasiareview.com/10072013-fishing-wars-competition-for-south-china-seas-fishery-resources-analysis/</w:t>
      </w:r>
    </w:p>
    <w:p w14:paraId="025A0E14" w14:textId="77777777" w:rsidR="0064643D" w:rsidRPr="007F61ED" w:rsidRDefault="0064643D" w:rsidP="0064643D">
      <w:pPr>
        <w:rPr>
          <w:rFonts w:ascii="Garamond" w:hAnsi="Garamond"/>
          <w:sz w:val="14"/>
        </w:rPr>
      </w:pPr>
    </w:p>
    <w:p w14:paraId="53DAD601" w14:textId="77777777" w:rsidR="0064643D" w:rsidRPr="007F61ED" w:rsidRDefault="0064643D" w:rsidP="0064643D">
      <w:pPr>
        <w:rPr>
          <w:rFonts w:ascii="Garamond" w:hAnsi="Garamond"/>
          <w:sz w:val="14"/>
        </w:rPr>
      </w:pPr>
      <w:r w:rsidRPr="007F61ED">
        <w:rPr>
          <w:rFonts w:ascii="Garamond" w:hAnsi="Garamond"/>
          <w:sz w:val="14"/>
        </w:rPr>
        <w:t>The hydrocarbon potential of the South China Sea (SCS) has become a source of tension between the littoral states of the region and, to a certain extent, a number of outside actors. However</w:t>
      </w:r>
      <w:r w:rsidRPr="007F61ED">
        <w:rPr>
          <w:rFonts w:ascii="Garamond" w:hAnsi="Garamond"/>
          <w:u w:val="single"/>
        </w:rPr>
        <w:t xml:space="preserve">, the SCS’s significance to global oil and gas supplies is over-hyped. Instead, it is the region’s </w:t>
      </w:r>
      <w:r w:rsidRPr="007F61ED">
        <w:rPr>
          <w:rStyle w:val="Emphasis"/>
          <w:rFonts w:ascii="Garamond" w:hAnsi="Garamond"/>
        </w:rPr>
        <w:t>fisheries</w:t>
      </w:r>
      <w:r w:rsidRPr="007F61ED">
        <w:rPr>
          <w:rFonts w:ascii="Garamond" w:hAnsi="Garamond"/>
          <w:u w:val="single"/>
        </w:rPr>
        <w:t xml:space="preserve"> rather than fossil fuels that have the potential to </w:t>
      </w:r>
      <w:r w:rsidRPr="007F61ED">
        <w:rPr>
          <w:rStyle w:val="Emphasis"/>
          <w:rFonts w:ascii="Garamond" w:hAnsi="Garamond"/>
        </w:rPr>
        <w:t>ignite a regional conflict</w:t>
      </w:r>
      <w:r w:rsidRPr="007F61ED">
        <w:rPr>
          <w:rFonts w:ascii="Garamond" w:hAnsi="Garamond"/>
          <w:sz w:val="14"/>
        </w:rPr>
        <w:t>.</w:t>
      </w:r>
    </w:p>
    <w:p w14:paraId="0D50BBCF" w14:textId="77777777" w:rsidR="0064643D" w:rsidRPr="007F61ED" w:rsidRDefault="0064643D" w:rsidP="0064643D">
      <w:pPr>
        <w:rPr>
          <w:rFonts w:ascii="Garamond" w:hAnsi="Garamond"/>
          <w:sz w:val="16"/>
          <w:szCs w:val="16"/>
        </w:rPr>
      </w:pPr>
      <w:r w:rsidRPr="007F61ED">
        <w:rPr>
          <w:rFonts w:ascii="Garamond" w:hAnsi="Garamond"/>
          <w:sz w:val="16"/>
          <w:szCs w:val="16"/>
        </w:rPr>
        <w:t>Fish not fuel</w:t>
      </w:r>
    </w:p>
    <w:p w14:paraId="6D41BDB4" w14:textId="77777777" w:rsidR="0064643D" w:rsidRPr="007F61ED" w:rsidRDefault="0064643D" w:rsidP="0064643D">
      <w:pPr>
        <w:rPr>
          <w:rFonts w:ascii="Garamond" w:hAnsi="Garamond"/>
          <w:u w:val="single"/>
        </w:rPr>
      </w:pPr>
      <w:r w:rsidRPr="007F61ED">
        <w:rPr>
          <w:rFonts w:ascii="Garamond" w:hAnsi="Garamond"/>
          <w:sz w:val="16"/>
        </w:rPr>
        <w:t xml:space="preserve">Put simply, </w:t>
      </w:r>
      <w:r w:rsidRPr="007F61ED">
        <w:rPr>
          <w:rFonts w:ascii="Garamond" w:hAnsi="Garamond"/>
          <w:u w:val="single"/>
        </w:rPr>
        <w:t>speculation that the SCS constitutes a ‘second Persian Gulf’ lacks substance</w:t>
      </w:r>
      <w:r w:rsidRPr="007F61ED">
        <w:rPr>
          <w:rFonts w:ascii="Garamond" w:hAnsi="Garamond"/>
          <w:sz w:val="16"/>
        </w:rPr>
        <w:t>. According to the US Energy Information Administration (</w:t>
      </w:r>
      <w:r w:rsidRPr="007F61ED">
        <w:rPr>
          <w:rFonts w:ascii="Garamond" w:hAnsi="Garamond"/>
        </w:rPr>
        <w:t>EIA)</w:t>
      </w:r>
      <w:r w:rsidRPr="007F61ED">
        <w:rPr>
          <w:rFonts w:ascii="Garamond" w:hAnsi="Garamond"/>
          <w:sz w:val="16"/>
        </w:rPr>
        <w:t xml:space="preserve">, the region’s offshore energy resources – at just over 11 billion barrels of oil and 190 trillion cubic feet of natural gas – are comparable to European supplies. </w:t>
      </w:r>
      <w:r w:rsidRPr="007F61ED">
        <w:rPr>
          <w:rFonts w:ascii="Garamond" w:hAnsi="Garamond"/>
          <w:u w:val="single"/>
        </w:rPr>
        <w:t>Contrary to popular belief, most of SCS’s oil and gas resources are actually located in non-disputed territory, closer to the shores of coastal states</w:t>
      </w:r>
      <w:r w:rsidRPr="007F61ED">
        <w:rPr>
          <w:rFonts w:ascii="Garamond" w:hAnsi="Garamond"/>
          <w:sz w:val="16"/>
        </w:rPr>
        <w:t xml:space="preserve">. Factors such as </w:t>
      </w:r>
      <w:r w:rsidRPr="007F61ED">
        <w:rPr>
          <w:rFonts w:ascii="Garamond" w:hAnsi="Garamond"/>
          <w:u w:val="single"/>
        </w:rPr>
        <w:t>tech</w:t>
      </w:r>
      <w:r w:rsidRPr="007F61ED">
        <w:rPr>
          <w:rFonts w:ascii="Garamond" w:hAnsi="Garamond"/>
          <w:sz w:val="16"/>
        </w:rPr>
        <w:t xml:space="preserve">nological </w:t>
      </w:r>
      <w:r w:rsidRPr="007F61ED">
        <w:rPr>
          <w:rFonts w:ascii="Garamond" w:hAnsi="Garamond"/>
          <w:u w:val="single"/>
        </w:rPr>
        <w:t>challenges, inadequate seismic studies, plus huge costs</w:t>
      </w:r>
      <w:r w:rsidRPr="007F61ED">
        <w:rPr>
          <w:rFonts w:ascii="Garamond" w:hAnsi="Garamond"/>
          <w:sz w:val="16"/>
        </w:rPr>
        <w:t xml:space="preserve"> and political risks also </w:t>
      </w:r>
      <w:r w:rsidRPr="007F61ED">
        <w:rPr>
          <w:rFonts w:ascii="Garamond" w:hAnsi="Garamond"/>
          <w:u w:val="single"/>
        </w:rPr>
        <w:t>place</w:t>
      </w:r>
      <w:r w:rsidRPr="007F61ED">
        <w:rPr>
          <w:rFonts w:ascii="Garamond" w:hAnsi="Garamond"/>
          <w:sz w:val="16"/>
        </w:rPr>
        <w:t xml:space="preserve"> serious </w:t>
      </w:r>
      <w:r w:rsidRPr="007F61ED">
        <w:rPr>
          <w:rFonts w:ascii="Garamond" w:hAnsi="Garamond"/>
          <w:u w:val="single"/>
        </w:rPr>
        <w:t>limits on deep-water drilling farther into the SCS.</w:t>
      </w:r>
    </w:p>
    <w:p w14:paraId="0E178380" w14:textId="77777777" w:rsidR="0064643D" w:rsidRPr="007F61ED" w:rsidRDefault="0064643D" w:rsidP="0064643D">
      <w:pPr>
        <w:rPr>
          <w:rFonts w:ascii="Garamond" w:hAnsi="Garamond"/>
          <w:sz w:val="16"/>
        </w:rPr>
      </w:pPr>
      <w:r w:rsidRPr="007F61ED">
        <w:rPr>
          <w:rFonts w:ascii="Garamond" w:hAnsi="Garamond"/>
          <w:sz w:val="16"/>
        </w:rPr>
        <w:t xml:space="preserve">But while the value of oil and gas resources in the SCS remains the subject of debate, </w:t>
      </w:r>
      <w:r w:rsidRPr="007F61ED">
        <w:rPr>
          <w:rFonts w:ascii="Garamond" w:hAnsi="Garamond"/>
          <w:u w:val="single"/>
        </w:rPr>
        <w:t>the potential value of its fishery</w:t>
      </w:r>
      <w:r w:rsidRPr="007F61ED">
        <w:rPr>
          <w:rFonts w:ascii="Garamond" w:hAnsi="Garamond"/>
          <w:sz w:val="16"/>
        </w:rPr>
        <w:t xml:space="preserve"> and aquaculture </w:t>
      </w:r>
      <w:r w:rsidRPr="007F61ED">
        <w:rPr>
          <w:rFonts w:ascii="Garamond" w:hAnsi="Garamond"/>
          <w:u w:val="single"/>
        </w:rPr>
        <w:t>resources is not in doubt</w:t>
      </w:r>
      <w:r w:rsidRPr="007F61ED">
        <w:rPr>
          <w:rFonts w:ascii="Garamond" w:hAnsi="Garamond"/>
          <w:sz w:val="16"/>
        </w:rPr>
        <w:t>. Currently, the S</w:t>
      </w:r>
      <w:r w:rsidRPr="007F61ED">
        <w:rPr>
          <w:rFonts w:ascii="Garamond" w:hAnsi="Garamond"/>
          <w:u w:val="single"/>
        </w:rPr>
        <w:t>outh China Sea accounts for one-tenth of the world’s global fisheries catch, and plays host to a multi-billion dollar fishing industry</w:t>
      </w:r>
      <w:r w:rsidRPr="007F61ED">
        <w:rPr>
          <w:rFonts w:ascii="Garamond" w:hAnsi="Garamond"/>
          <w:sz w:val="16"/>
        </w:rPr>
        <w:t xml:space="preserve">. </w:t>
      </w:r>
      <w:r w:rsidRPr="007F61ED">
        <w:rPr>
          <w:rFonts w:ascii="Garamond" w:hAnsi="Garamond"/>
          <w:u w:val="single"/>
        </w:rPr>
        <w:t xml:space="preserve">Fish protein accounts for more than </w:t>
      </w:r>
      <w:r w:rsidRPr="007F61ED">
        <w:rPr>
          <w:rStyle w:val="Emphasis"/>
          <w:rFonts w:ascii="Garamond" w:hAnsi="Garamond"/>
        </w:rPr>
        <w:t>22%</w:t>
      </w:r>
      <w:r w:rsidRPr="007F61ED">
        <w:rPr>
          <w:rFonts w:ascii="Garamond" w:hAnsi="Garamond"/>
          <w:u w:val="single"/>
        </w:rPr>
        <w:t xml:space="preserve"> of the average Asian diet</w:t>
      </w:r>
      <w:r w:rsidRPr="007F61ED">
        <w:rPr>
          <w:rFonts w:ascii="Garamond" w:hAnsi="Garamond"/>
          <w:sz w:val="16"/>
        </w:rPr>
        <w:t xml:space="preserve"> and growing incomes across Asia will inevitably raise demand.</w:t>
      </w:r>
    </w:p>
    <w:p w14:paraId="371C8890" w14:textId="77777777" w:rsidR="0064643D" w:rsidRPr="007F61ED" w:rsidRDefault="0064643D" w:rsidP="0064643D">
      <w:pPr>
        <w:rPr>
          <w:rFonts w:ascii="Garamond" w:hAnsi="Garamond"/>
          <w:sz w:val="16"/>
        </w:rPr>
      </w:pPr>
      <w:r w:rsidRPr="007F61ED">
        <w:rPr>
          <w:rFonts w:ascii="Garamond" w:hAnsi="Garamond"/>
          <w:sz w:val="16"/>
        </w:rPr>
        <w:t xml:space="preserve">Initially, fishing across much of the South China Sea was not even a matter of geopolitical concern. For decades, fishermen were oblivious to maritime boundaries and international maritime laws, with littoral states often turning a blind eye to their activities. This has changed, however, in recent years. </w:t>
      </w:r>
      <w:r w:rsidRPr="007F61ED">
        <w:rPr>
          <w:rFonts w:ascii="Garamond" w:hAnsi="Garamond"/>
          <w:u w:val="single"/>
        </w:rPr>
        <w:t>Dwindling fisheries</w:t>
      </w:r>
      <w:r w:rsidRPr="007F61ED">
        <w:rPr>
          <w:rFonts w:ascii="Garamond" w:hAnsi="Garamond"/>
          <w:sz w:val="16"/>
        </w:rPr>
        <w:t xml:space="preserve"> around coastal areas and long range commercial fishing </w:t>
      </w:r>
      <w:r w:rsidRPr="007F61ED">
        <w:rPr>
          <w:rFonts w:ascii="Garamond" w:hAnsi="Garamond"/>
          <w:u w:val="single"/>
        </w:rPr>
        <w:t>have pushed the fishing frontier farther into the disputed waters of the SCS</w:t>
      </w:r>
      <w:r w:rsidRPr="007F61ED">
        <w:rPr>
          <w:rFonts w:ascii="Garamond" w:hAnsi="Garamond"/>
          <w:sz w:val="16"/>
        </w:rPr>
        <w:t xml:space="preserve">. As a result, </w:t>
      </w:r>
      <w:r w:rsidRPr="007F61ED">
        <w:rPr>
          <w:rFonts w:ascii="Garamond" w:hAnsi="Garamond"/>
          <w:u w:val="single"/>
        </w:rPr>
        <w:t xml:space="preserve">fishing has now become a </w:t>
      </w:r>
      <w:r w:rsidRPr="007F61ED">
        <w:rPr>
          <w:rStyle w:val="Emphasis"/>
          <w:rFonts w:ascii="Garamond" w:hAnsi="Garamond"/>
        </w:rPr>
        <w:t>politically-sensitive and emotionally-charged national security issue</w:t>
      </w:r>
      <w:r w:rsidRPr="007F61ED">
        <w:rPr>
          <w:rFonts w:ascii="Garamond" w:hAnsi="Garamond"/>
          <w:sz w:val="16"/>
        </w:rPr>
        <w:t xml:space="preserve"> for claimant countries.</w:t>
      </w:r>
    </w:p>
    <w:p w14:paraId="5CAFC597" w14:textId="77777777" w:rsidR="0064643D" w:rsidRPr="007F61ED" w:rsidRDefault="0064643D" w:rsidP="0064643D">
      <w:pPr>
        <w:rPr>
          <w:rFonts w:ascii="Garamond" w:hAnsi="Garamond"/>
          <w:sz w:val="16"/>
          <w:szCs w:val="16"/>
        </w:rPr>
      </w:pPr>
      <w:r w:rsidRPr="007F61ED">
        <w:rPr>
          <w:rFonts w:ascii="Garamond" w:hAnsi="Garamond"/>
          <w:sz w:val="16"/>
          <w:szCs w:val="16"/>
        </w:rPr>
        <w:t>The politics of fish</w:t>
      </w:r>
    </w:p>
    <w:p w14:paraId="5E3C246B" w14:textId="77777777" w:rsidR="0064643D" w:rsidRPr="007F61ED" w:rsidRDefault="0064643D" w:rsidP="0064643D">
      <w:pPr>
        <w:rPr>
          <w:rFonts w:ascii="Garamond" w:hAnsi="Garamond"/>
          <w:sz w:val="16"/>
        </w:rPr>
      </w:pPr>
      <w:r w:rsidRPr="007F61ED">
        <w:rPr>
          <w:rFonts w:ascii="Garamond" w:hAnsi="Garamond"/>
          <w:sz w:val="16"/>
        </w:rPr>
        <w:t xml:space="preserve">After years of relative state neglect, </w:t>
      </w:r>
      <w:r w:rsidRPr="007F61ED">
        <w:rPr>
          <w:rFonts w:ascii="Garamond" w:hAnsi="Garamond"/>
          <w:u w:val="single"/>
        </w:rPr>
        <w:t>fishermen across the region are now receiving increased government and public support</w:t>
      </w:r>
      <w:r w:rsidRPr="007F61ED">
        <w:rPr>
          <w:rFonts w:ascii="Garamond" w:hAnsi="Garamond"/>
          <w:sz w:val="16"/>
        </w:rPr>
        <w:t xml:space="preserve">. A nascent </w:t>
      </w:r>
      <w:r w:rsidRPr="007F61ED">
        <w:rPr>
          <w:rFonts w:ascii="Garamond" w:hAnsi="Garamond"/>
          <w:u w:val="single"/>
        </w:rPr>
        <w:t>fishing lobby is emerging in several countries</w:t>
      </w:r>
      <w:r w:rsidRPr="007F61ED">
        <w:rPr>
          <w:rFonts w:ascii="Garamond" w:hAnsi="Garamond"/>
          <w:sz w:val="16"/>
        </w:rPr>
        <w:t xml:space="preserve"> advocating better state assistance and support for fishermen encroaching into territorial waters. However, </w:t>
      </w:r>
      <w:r w:rsidRPr="007F61ED">
        <w:rPr>
          <w:rFonts w:ascii="Garamond" w:hAnsi="Garamond"/>
          <w:u w:val="single"/>
        </w:rPr>
        <w:t xml:space="preserve">the growing </w:t>
      </w:r>
      <w:r w:rsidRPr="007F61ED">
        <w:rPr>
          <w:rStyle w:val="Emphasis"/>
          <w:rFonts w:ascii="Garamond" w:hAnsi="Garamond"/>
        </w:rPr>
        <w:t>securitization of the SCS’ maritime and territorial disputes</w:t>
      </w:r>
      <w:r w:rsidRPr="007F61ED">
        <w:rPr>
          <w:rFonts w:ascii="Garamond" w:hAnsi="Garamond"/>
          <w:u w:val="single"/>
        </w:rPr>
        <w:t xml:space="preserve"> puts the fishermen of the region in a precarious position</w:t>
      </w:r>
      <w:r w:rsidRPr="007F61ED">
        <w:rPr>
          <w:rFonts w:ascii="Garamond" w:hAnsi="Garamond"/>
          <w:sz w:val="16"/>
        </w:rPr>
        <w:t xml:space="preserve">. No longer are they </w:t>
      </w:r>
      <w:r w:rsidRPr="007F61ED">
        <w:rPr>
          <w:rFonts w:ascii="Garamond" w:hAnsi="Garamond"/>
          <w:sz w:val="16"/>
        </w:rPr>
        <w:lastRenderedPageBreak/>
        <w:t xml:space="preserve">innocent actors making a livelihood: increasingly </w:t>
      </w:r>
      <w:r w:rsidRPr="007F61ED">
        <w:rPr>
          <w:rFonts w:ascii="Garamond" w:hAnsi="Garamond"/>
          <w:u w:val="single"/>
        </w:rPr>
        <w:t>they are viewed as agents of their home governments</w:t>
      </w:r>
      <w:r w:rsidRPr="007F61ED">
        <w:rPr>
          <w:rFonts w:ascii="Garamond" w:hAnsi="Garamond"/>
          <w:sz w:val="16"/>
        </w:rPr>
        <w:t xml:space="preserve"> and pawns in the maritime policies of their respective states.</w:t>
      </w:r>
    </w:p>
    <w:p w14:paraId="444E12A9" w14:textId="77777777" w:rsidR="0064643D" w:rsidRPr="007F61ED" w:rsidRDefault="0064643D" w:rsidP="0064643D">
      <w:pPr>
        <w:rPr>
          <w:rFonts w:ascii="Garamond" w:hAnsi="Garamond"/>
          <w:sz w:val="16"/>
        </w:rPr>
      </w:pPr>
      <w:r w:rsidRPr="007F61ED">
        <w:rPr>
          <w:rFonts w:ascii="Garamond" w:hAnsi="Garamond"/>
          <w:u w:val="single"/>
        </w:rPr>
        <w:t>This viewpoint</w:t>
      </w:r>
      <w:r w:rsidRPr="007F61ED">
        <w:rPr>
          <w:rFonts w:ascii="Garamond" w:hAnsi="Garamond"/>
          <w:sz w:val="16"/>
        </w:rPr>
        <w:t xml:space="preserve"> </w:t>
      </w:r>
      <w:r w:rsidRPr="007F61ED">
        <w:rPr>
          <w:rFonts w:ascii="Garamond" w:hAnsi="Garamond"/>
          <w:u w:val="single"/>
        </w:rPr>
        <w:t>is not</w:t>
      </w:r>
      <w:r w:rsidRPr="007F61ED">
        <w:rPr>
          <w:rFonts w:ascii="Garamond" w:hAnsi="Garamond"/>
          <w:sz w:val="16"/>
        </w:rPr>
        <w:t xml:space="preserve"> entirely </w:t>
      </w:r>
      <w:r w:rsidRPr="007F61ED">
        <w:rPr>
          <w:rFonts w:ascii="Garamond" w:hAnsi="Garamond"/>
          <w:u w:val="single"/>
        </w:rPr>
        <w:t>unjustified, given the significant trend in</w:t>
      </w:r>
      <w:r w:rsidRPr="007F61ED">
        <w:rPr>
          <w:rFonts w:ascii="Garamond" w:hAnsi="Garamond"/>
          <w:sz w:val="16"/>
        </w:rPr>
        <w:t xml:space="preserve"> some </w:t>
      </w:r>
      <w:r w:rsidRPr="007F61ED">
        <w:rPr>
          <w:rFonts w:ascii="Garamond" w:hAnsi="Garamond"/>
          <w:u w:val="single"/>
        </w:rPr>
        <w:t>countrie</w:t>
      </w:r>
      <w:r w:rsidRPr="007F61ED">
        <w:rPr>
          <w:rFonts w:ascii="Garamond" w:hAnsi="Garamond"/>
          <w:sz w:val="16"/>
        </w:rPr>
        <w:t xml:space="preserve">s – most notably China – </w:t>
      </w:r>
      <w:r w:rsidRPr="007F61ED">
        <w:rPr>
          <w:rFonts w:ascii="Garamond" w:hAnsi="Garamond"/>
          <w:u w:val="single"/>
        </w:rPr>
        <w:t>that has seen marked increase in coordination and physical support between its fishermen and maritime authorities</w:t>
      </w:r>
      <w:r w:rsidRPr="007F61ED">
        <w:rPr>
          <w:rFonts w:ascii="Garamond" w:hAnsi="Garamond"/>
          <w:sz w:val="16"/>
        </w:rPr>
        <w:t>. For instance, in April 2012, Chinese fishermen in the Bajo de Masinloc (Scarborough Shoal), about to be apprehended for illegal fishing, were able to radio Chinese Maritime Surveillance ships to intercede on their behalf. The fishermen were caught capturing endangered, protected marine species, including giant clams in the area; however the intervention effectively prevented their arrest by the Philippine maritime authorities. China has also increased its SCS patrols significantly in the last decade – this went up from 477 in 2005 to 1235 in 2009. Though the assertion of state presence worked to the fishermen’s advantage in this case, in the long-run such precedents are detrimental to the security of fishing industries in regional states, and those who depend on them.</w:t>
      </w:r>
    </w:p>
    <w:p w14:paraId="022EA58E" w14:textId="77777777" w:rsidR="0064643D" w:rsidRPr="007F61ED" w:rsidRDefault="0064643D" w:rsidP="0064643D">
      <w:pPr>
        <w:rPr>
          <w:rFonts w:ascii="Garamond" w:hAnsi="Garamond"/>
          <w:sz w:val="16"/>
        </w:rPr>
      </w:pPr>
      <w:r w:rsidRPr="007F61ED">
        <w:rPr>
          <w:rFonts w:ascii="Garamond" w:hAnsi="Garamond"/>
          <w:u w:val="single"/>
        </w:rPr>
        <w:t>As distinctions between private economic interests and geopolitical objectives grow blurred, private economic activities become politically tainted</w:t>
      </w:r>
      <w:r w:rsidRPr="007F61ED">
        <w:rPr>
          <w:rFonts w:ascii="Garamond" w:hAnsi="Garamond"/>
          <w:sz w:val="16"/>
        </w:rPr>
        <w:t>. Relatively</w:t>
      </w:r>
      <w:r w:rsidRPr="007F61ED">
        <w:rPr>
          <w:rFonts w:ascii="Garamond" w:hAnsi="Garamond"/>
          <w:u w:val="single"/>
        </w:rPr>
        <w:t xml:space="preserve"> </w:t>
      </w:r>
      <w:r w:rsidRPr="007F61ED">
        <w:rPr>
          <w:rStyle w:val="Emphasis"/>
          <w:rFonts w:ascii="Garamond" w:hAnsi="Garamond"/>
        </w:rPr>
        <w:t>‘neutral’ projects</w:t>
      </w:r>
      <w:r w:rsidRPr="007F61ED">
        <w:rPr>
          <w:rFonts w:ascii="Garamond" w:hAnsi="Garamond"/>
          <w:sz w:val="16"/>
        </w:rPr>
        <w:t xml:space="preserve">, </w:t>
      </w:r>
      <w:r w:rsidRPr="007F61ED">
        <w:rPr>
          <w:rFonts w:ascii="Garamond" w:hAnsi="Garamond"/>
          <w:u w:val="single"/>
        </w:rPr>
        <w:t>such as</w:t>
      </w:r>
      <w:r w:rsidRPr="007F61ED">
        <w:rPr>
          <w:rFonts w:ascii="Garamond" w:hAnsi="Garamond"/>
          <w:sz w:val="16"/>
        </w:rPr>
        <w:t xml:space="preserve"> constructing </w:t>
      </w:r>
      <w:r w:rsidRPr="007F61ED">
        <w:rPr>
          <w:rFonts w:ascii="Garamond" w:hAnsi="Garamond"/>
          <w:u w:val="single"/>
        </w:rPr>
        <w:t>shelters for</w:t>
      </w:r>
      <w:r w:rsidRPr="007F61ED">
        <w:rPr>
          <w:rFonts w:ascii="Garamond" w:hAnsi="Garamond"/>
          <w:sz w:val="16"/>
        </w:rPr>
        <w:t xml:space="preserve"> protection during </w:t>
      </w:r>
      <w:r w:rsidRPr="007F61ED">
        <w:rPr>
          <w:rFonts w:ascii="Garamond" w:hAnsi="Garamond"/>
          <w:u w:val="single"/>
        </w:rPr>
        <w:t>typhoons,</w:t>
      </w:r>
      <w:r w:rsidRPr="007F61ED">
        <w:rPr>
          <w:rFonts w:ascii="Garamond" w:hAnsi="Garamond"/>
          <w:sz w:val="16"/>
        </w:rPr>
        <w:t xml:space="preserve"> </w:t>
      </w:r>
      <w:r w:rsidRPr="007F61ED">
        <w:rPr>
          <w:rFonts w:ascii="Garamond" w:hAnsi="Garamond"/>
          <w:u w:val="single"/>
        </w:rPr>
        <w:t xml:space="preserve">are now seen with </w:t>
      </w:r>
      <w:r w:rsidRPr="007F61ED">
        <w:rPr>
          <w:rStyle w:val="Emphasis"/>
          <w:rFonts w:ascii="Garamond" w:hAnsi="Garamond"/>
        </w:rPr>
        <w:t>suspicion and alarm</w:t>
      </w:r>
      <w:r w:rsidRPr="007F61ED">
        <w:rPr>
          <w:rFonts w:ascii="Garamond" w:hAnsi="Garamond"/>
          <w:sz w:val="16"/>
        </w:rPr>
        <w:t xml:space="preserve">: </w:t>
      </w:r>
      <w:r w:rsidRPr="007F61ED">
        <w:rPr>
          <w:rFonts w:ascii="Garamond" w:hAnsi="Garamond"/>
          <w:u w:val="single"/>
        </w:rPr>
        <w:t>previous experience has shown that such shelters can eventually turn into military bases</w:t>
      </w:r>
      <w:r w:rsidRPr="007F61ED">
        <w:rPr>
          <w:rFonts w:ascii="Garamond" w:hAnsi="Garamond"/>
          <w:sz w:val="16"/>
        </w:rPr>
        <w:t xml:space="preserve"> or be used for dual purposes. A case in point was the Chinese occupation of Panganiban or Mischief Reef, a feature in the Philippines’ Kalayaan Island Group and within its 200 nm-EEZ. Though in 1995 the project was allegedly for the construction of fishermen shelters, by 1998 it had evolved into a military garrison. </w:t>
      </w:r>
      <w:r w:rsidRPr="007F61ED">
        <w:rPr>
          <w:rFonts w:ascii="Garamond" w:hAnsi="Garamond"/>
          <w:u w:val="single"/>
        </w:rPr>
        <w:t>Fishermen who enter contested waters are now seen as challenging a coastal state’s sovereignty. Such intrusions provoke calls</w:t>
      </w:r>
      <w:r w:rsidRPr="007F61ED">
        <w:rPr>
          <w:rFonts w:ascii="Garamond" w:hAnsi="Garamond"/>
          <w:sz w:val="16"/>
        </w:rPr>
        <w:t xml:space="preserve"> among claimants </w:t>
      </w:r>
      <w:r w:rsidRPr="007F61ED">
        <w:rPr>
          <w:rFonts w:ascii="Garamond" w:hAnsi="Garamond"/>
          <w:u w:val="single"/>
        </w:rPr>
        <w:t>for stronger penalties</w:t>
      </w:r>
      <w:r w:rsidRPr="007F61ED">
        <w:rPr>
          <w:rFonts w:ascii="Garamond" w:hAnsi="Garamond"/>
          <w:sz w:val="16"/>
        </w:rPr>
        <w:t xml:space="preserve"> for illegal fishing, </w:t>
      </w:r>
      <w:r w:rsidRPr="007F61ED">
        <w:rPr>
          <w:rFonts w:ascii="Garamond" w:hAnsi="Garamond"/>
          <w:u w:val="single"/>
        </w:rPr>
        <w:t xml:space="preserve">making it difficult for governments to release foreign offenders for </w:t>
      </w:r>
      <w:r w:rsidRPr="007F61ED">
        <w:rPr>
          <w:rStyle w:val="Emphasis"/>
          <w:rFonts w:ascii="Garamond" w:hAnsi="Garamond"/>
        </w:rPr>
        <w:t>fear of domestic backlash</w:t>
      </w:r>
      <w:r w:rsidRPr="007F61ED">
        <w:rPr>
          <w:rFonts w:ascii="Garamond" w:hAnsi="Garamond"/>
          <w:sz w:val="16"/>
        </w:rPr>
        <w:t>.</w:t>
      </w:r>
    </w:p>
    <w:p w14:paraId="5291E8FD" w14:textId="77777777" w:rsidR="0064643D" w:rsidRPr="007F61ED" w:rsidRDefault="0064643D" w:rsidP="0064643D">
      <w:pPr>
        <w:rPr>
          <w:rFonts w:ascii="Garamond" w:hAnsi="Garamond"/>
          <w:sz w:val="16"/>
        </w:rPr>
      </w:pPr>
      <w:r w:rsidRPr="007F61ED">
        <w:rPr>
          <w:rFonts w:ascii="Garamond" w:hAnsi="Garamond"/>
          <w:sz w:val="16"/>
        </w:rPr>
        <w:t xml:space="preserve">The passing of domestic laws that formalize maritime claims in the SCS is also a worrying development. Since fishermen are known to migrate in neighboring areas where maritime law enforcement is weaker, this incentivizes aggrieved local fishermen to compel their government to take a tougher stance on the issue. </w:t>
      </w:r>
      <w:r w:rsidRPr="007F61ED">
        <w:rPr>
          <w:rFonts w:ascii="Garamond" w:hAnsi="Garamond"/>
          <w:u w:val="single"/>
        </w:rPr>
        <w:t xml:space="preserve">What results is a competitive dynamic between disputants to build up their naval and coast guard assets, </w:t>
      </w:r>
      <w:r w:rsidRPr="007F61ED">
        <w:rPr>
          <w:rStyle w:val="Emphasis"/>
          <w:rFonts w:ascii="Garamond" w:hAnsi="Garamond"/>
        </w:rPr>
        <w:t>exacerbating tensions</w:t>
      </w:r>
      <w:r w:rsidRPr="007F61ED">
        <w:rPr>
          <w:rFonts w:ascii="Garamond" w:hAnsi="Garamond"/>
          <w:u w:val="single"/>
        </w:rPr>
        <w:t xml:space="preserve"> and </w:t>
      </w:r>
      <w:r w:rsidRPr="007F61ED">
        <w:rPr>
          <w:rFonts w:ascii="Garamond" w:hAnsi="Garamond"/>
          <w:sz w:val="16"/>
        </w:rPr>
        <w:t xml:space="preserve">contributing to further </w:t>
      </w:r>
      <w:r w:rsidRPr="007F61ED">
        <w:rPr>
          <w:rFonts w:ascii="Garamond" w:hAnsi="Garamond"/>
          <w:u w:val="single"/>
        </w:rPr>
        <w:t>regional instability</w:t>
      </w:r>
      <w:r w:rsidRPr="007F61ED">
        <w:rPr>
          <w:rFonts w:ascii="Garamond" w:hAnsi="Garamond"/>
          <w:sz w:val="16"/>
        </w:rPr>
        <w:t>. Overlapping EEZ claims and</w:t>
      </w:r>
      <w:r w:rsidRPr="007F61ED">
        <w:rPr>
          <w:rFonts w:ascii="Garamond" w:hAnsi="Garamond"/>
          <w:u w:val="single"/>
        </w:rPr>
        <w:t xml:space="preserve"> the squabble for resource</w:t>
      </w:r>
      <w:r w:rsidRPr="007F61ED">
        <w:rPr>
          <w:rFonts w:ascii="Garamond" w:hAnsi="Garamond"/>
          <w:sz w:val="16"/>
        </w:rPr>
        <w:t xml:space="preserve"> </w:t>
      </w:r>
      <w:r w:rsidRPr="007F61ED">
        <w:rPr>
          <w:rFonts w:ascii="Garamond" w:hAnsi="Garamond"/>
          <w:u w:val="single"/>
        </w:rPr>
        <w:t>access has</w:t>
      </w:r>
      <w:r w:rsidRPr="007F61ED">
        <w:rPr>
          <w:rFonts w:ascii="Garamond" w:hAnsi="Garamond"/>
          <w:sz w:val="16"/>
        </w:rPr>
        <w:t xml:space="preserve"> already </w:t>
      </w:r>
      <w:r w:rsidRPr="007F61ED">
        <w:rPr>
          <w:rFonts w:ascii="Garamond" w:hAnsi="Garamond"/>
          <w:u w:val="single"/>
        </w:rPr>
        <w:t xml:space="preserve">spurred a regional </w:t>
      </w:r>
      <w:r w:rsidRPr="007F61ED">
        <w:rPr>
          <w:rStyle w:val="Emphasis"/>
          <w:rFonts w:ascii="Garamond" w:hAnsi="Garamond"/>
        </w:rPr>
        <w:t>naval arms race</w:t>
      </w:r>
      <w:r w:rsidRPr="007F61ED">
        <w:rPr>
          <w:rFonts w:ascii="Garamond" w:hAnsi="Garamond"/>
          <w:sz w:val="16"/>
        </w:rPr>
        <w:t xml:space="preserve">, with China in the lead in </w:t>
      </w:r>
      <w:r w:rsidRPr="007F61ED">
        <w:rPr>
          <w:rFonts w:ascii="Garamond" w:hAnsi="Garamond"/>
          <w:u w:val="single"/>
        </w:rPr>
        <w:t>constructing patrol, coastal defense, and warships, to be deployed over the next decade</w:t>
      </w:r>
      <w:r w:rsidRPr="007F61ED">
        <w:rPr>
          <w:rFonts w:ascii="Garamond" w:hAnsi="Garamond"/>
          <w:sz w:val="16"/>
        </w:rPr>
        <w:t>.</w:t>
      </w:r>
    </w:p>
    <w:p w14:paraId="42A418CA" w14:textId="77777777" w:rsidR="0064643D" w:rsidRPr="007F61ED" w:rsidRDefault="0064643D" w:rsidP="0064643D">
      <w:pPr>
        <w:pStyle w:val="Heading4"/>
        <w:rPr>
          <w:rFonts w:ascii="Garamond" w:hAnsi="Garamond"/>
        </w:rPr>
      </w:pPr>
      <w:r w:rsidRPr="007F61ED">
        <w:rPr>
          <w:rFonts w:ascii="Garamond" w:hAnsi="Garamond"/>
        </w:rPr>
        <w:t xml:space="preserve">US will get drawn in.  Diplomacy alone can’t solve </w:t>
      </w:r>
    </w:p>
    <w:p w14:paraId="2C57D6EC" w14:textId="77777777" w:rsidR="0064643D" w:rsidRPr="007F61ED" w:rsidRDefault="0064643D" w:rsidP="0064643D">
      <w:pPr>
        <w:rPr>
          <w:rFonts w:ascii="Garamond" w:hAnsi="Garamond"/>
        </w:rPr>
      </w:pPr>
      <w:r w:rsidRPr="007F61ED">
        <w:rPr>
          <w:rFonts w:ascii="Garamond" w:hAnsi="Garamond"/>
          <w:b/>
          <w:sz w:val="26"/>
          <w:szCs w:val="26"/>
        </w:rPr>
        <w:t>Parker &amp; Zenko 14</w:t>
      </w:r>
      <w:r w:rsidRPr="007F61ED">
        <w:rPr>
          <w:rFonts w:ascii="Garamond" w:hAnsi="Garamond"/>
        </w:rPr>
        <w:t xml:space="preserve"> </w:t>
      </w:r>
      <w:r w:rsidRPr="007F61ED">
        <w:rPr>
          <w:rFonts w:ascii="Garamond" w:hAnsi="Garamond"/>
          <w:sz w:val="16"/>
          <w:szCs w:val="16"/>
        </w:rPr>
        <w:t>– Military fellow @ Council on Foreign Relations &amp; Douglas Dillon fellow with the Center for Preventive Action @ Council on Foreign Relations [William J. Parker III  (</w:t>
      </w:r>
      <w:r w:rsidRPr="007F61ED">
        <w:rPr>
          <w:rFonts w:ascii="Garamond" w:eastAsia="Times New Roman" w:hAnsi="Garamond" w:cs="Times New Roman"/>
          <w:sz w:val="16"/>
          <w:szCs w:val="16"/>
        </w:rPr>
        <w:t>U.S. Navy surface warfare officer</w:t>
      </w:r>
      <w:r w:rsidRPr="007F61ED">
        <w:rPr>
          <w:rFonts w:ascii="Garamond" w:hAnsi="Garamond"/>
          <w:sz w:val="16"/>
          <w:szCs w:val="16"/>
        </w:rPr>
        <w:t xml:space="preserve">) &amp; Micah Zenko, “How to Avoid a Naval War With China,” </w:t>
      </w:r>
      <w:r w:rsidRPr="007F61ED">
        <w:rPr>
          <w:rFonts w:ascii="Garamond" w:hAnsi="Garamond"/>
          <w:sz w:val="16"/>
          <w:szCs w:val="16"/>
          <w:u w:val="single"/>
        </w:rPr>
        <w:t>Foreign Policy</w:t>
      </w:r>
      <w:r w:rsidRPr="007F61ED">
        <w:rPr>
          <w:rFonts w:ascii="Garamond" w:hAnsi="Garamond"/>
          <w:sz w:val="16"/>
          <w:szCs w:val="16"/>
        </w:rPr>
        <w:t>, March 24, 2014, pg. http://www.foreignpolicy.com/articles/2014/03/24/how_to_avoid_a_naval_war_with_china</w:t>
      </w:r>
    </w:p>
    <w:p w14:paraId="40DCF7E5" w14:textId="77777777" w:rsidR="0064643D" w:rsidRPr="007F61ED" w:rsidRDefault="0064643D" w:rsidP="0064643D">
      <w:pPr>
        <w:rPr>
          <w:rFonts w:ascii="Garamond" w:hAnsi="Garamond"/>
        </w:rPr>
      </w:pPr>
    </w:p>
    <w:p w14:paraId="781EF610" w14:textId="77777777" w:rsidR="0064643D" w:rsidRPr="007F61ED" w:rsidRDefault="0064643D" w:rsidP="0064643D">
      <w:pPr>
        <w:rPr>
          <w:rFonts w:ascii="Garamond" w:hAnsi="Garamond"/>
          <w:sz w:val="16"/>
        </w:rPr>
      </w:pPr>
      <w:r w:rsidRPr="007F61ED">
        <w:rPr>
          <w:rFonts w:ascii="Garamond" w:hAnsi="Garamond"/>
          <w:sz w:val="16"/>
        </w:rPr>
        <w:t xml:space="preserve">War between the </w:t>
      </w:r>
      <w:r w:rsidRPr="007F61ED">
        <w:rPr>
          <w:rFonts w:ascii="Garamond" w:hAnsi="Garamond"/>
          <w:u w:val="single"/>
        </w:rPr>
        <w:t>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and China</w:t>
      </w:r>
      <w:r w:rsidRPr="007F61ED">
        <w:rPr>
          <w:rFonts w:ascii="Garamond" w:hAnsi="Garamond"/>
          <w:sz w:val="16"/>
        </w:rPr>
        <w:t xml:space="preserve"> is not preordained. But </w:t>
      </w:r>
      <w:r w:rsidRPr="007F61ED">
        <w:rPr>
          <w:rStyle w:val="Emphasis"/>
          <w:rFonts w:ascii="Garamond" w:hAnsi="Garamond"/>
        </w:rPr>
        <w:t>tensions are high</w:t>
      </w:r>
      <w:r w:rsidRPr="007F61ED">
        <w:rPr>
          <w:rFonts w:ascii="Garamond" w:hAnsi="Garamond"/>
          <w:u w:val="single"/>
        </w:rPr>
        <w:t>, especially in the fiercely contested waters of</w:t>
      </w:r>
      <w:r w:rsidRPr="007F61ED">
        <w:rPr>
          <w:rFonts w:ascii="Garamond" w:hAnsi="Garamond"/>
          <w:sz w:val="16"/>
        </w:rPr>
        <w:t xml:space="preserve"> </w:t>
      </w:r>
      <w:r w:rsidRPr="007F61ED">
        <w:rPr>
          <w:rFonts w:ascii="Garamond" w:hAnsi="Garamond"/>
          <w:u w:val="single"/>
        </w:rPr>
        <w:t xml:space="preserve">the </w:t>
      </w:r>
      <w:r w:rsidRPr="007F61ED">
        <w:rPr>
          <w:rFonts w:ascii="Garamond" w:hAnsi="Garamond"/>
          <w:sz w:val="16"/>
        </w:rPr>
        <w:t xml:space="preserve">East and </w:t>
      </w:r>
      <w:r w:rsidRPr="007F61ED">
        <w:rPr>
          <w:rStyle w:val="Emphasis"/>
          <w:rFonts w:ascii="Garamond" w:hAnsi="Garamond"/>
        </w:rPr>
        <w:t>South China seas</w:t>
      </w:r>
      <w:r w:rsidRPr="007F61ED">
        <w:rPr>
          <w:rFonts w:ascii="Garamond" w:hAnsi="Garamond"/>
          <w:sz w:val="16"/>
        </w:rPr>
        <w:t xml:space="preserve"> -- and even further into the Pacific. Communication is the best medicine: the United States should be explicit with what it needs to know about China's behavior in the waters near its coast. U</w:t>
      </w:r>
      <w:r w:rsidRPr="007F61ED">
        <w:rPr>
          <w:rFonts w:ascii="Garamond" w:hAnsi="Garamond"/>
          <w:u w:val="single"/>
        </w:rPr>
        <w:t>nfortunately, the intentions and supporting doctrine for Beijing's growing naval capabilities are unclear</w:t>
      </w:r>
      <w:r w:rsidRPr="007F61ED">
        <w:rPr>
          <w:rFonts w:ascii="Garamond" w:hAnsi="Garamond"/>
          <w:sz w:val="16"/>
        </w:rPr>
        <w:t xml:space="preserve">, specifically </w:t>
      </w:r>
      <w:r w:rsidRPr="007F61ED">
        <w:rPr>
          <w:rFonts w:ascii="Garamond" w:hAnsi="Garamond"/>
          <w:u w:val="single"/>
        </w:rPr>
        <w:t>regarding disputes with China's</w:t>
      </w:r>
      <w:r w:rsidRPr="007F61ED">
        <w:rPr>
          <w:rFonts w:ascii="Garamond" w:hAnsi="Garamond"/>
          <w:sz w:val="16"/>
        </w:rPr>
        <w:t xml:space="preserve"> Exclusive Economic Zone (</w:t>
      </w:r>
      <w:r w:rsidRPr="007F61ED">
        <w:rPr>
          <w:rFonts w:ascii="Garamond" w:hAnsi="Garamond"/>
          <w:u w:val="single"/>
        </w:rPr>
        <w:t>EEZ</w:t>
      </w:r>
      <w:r w:rsidRPr="007F61ED">
        <w:rPr>
          <w:rFonts w:ascii="Garamond" w:hAnsi="Garamond"/>
          <w:sz w:val="16"/>
        </w:rPr>
        <w:t xml:space="preserve">). </w:t>
      </w:r>
    </w:p>
    <w:p w14:paraId="56D2B6E7"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Most countries, including the United States, agree that territorial waters extend 12 nautical miles from a nation's coastline, while EEZs extend much further -- usually up to 200 nautical miles. There is also consensus that while the United Nations Convention on the Law of the Sea (UNCLOS) </w:t>
      </w:r>
      <w:hyperlink r:id="rId17" w:tgtFrame="_blank" w:history="1">
        <w:r w:rsidRPr="007F61ED">
          <w:rPr>
            <w:rFonts w:ascii="Garamond" w:hAnsi="Garamond"/>
            <w:sz w:val="16"/>
            <w:szCs w:val="16"/>
          </w:rPr>
          <w:t>established</w:t>
        </w:r>
      </w:hyperlink>
      <w:r w:rsidRPr="007F61ED">
        <w:rPr>
          <w:rFonts w:ascii="Garamond" w:hAnsi="Garamond"/>
          <w:sz w:val="16"/>
          <w:szCs w:val="16"/>
        </w:rPr>
        <w:t xml:space="preserve"> EEZs as a feature of international law and gives coastal states the right to regulate economic activities within them, it does not provide coastal states the right to regulate foreign military activities in their EEZs beyond their 12-nautical-mile territorial waters. However, China and some other countries like North Korea interpret UNCLOS as giving coastal states the right to regulate all economic and foreign military activities within their EEZs. </w:t>
      </w:r>
    </w:p>
    <w:p w14:paraId="6CBF95C1"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There are numerous international agreements that regulate interactions at sea. The United States and Soviet Union </w:t>
      </w:r>
      <w:hyperlink r:id="rId18" w:tgtFrame="_blank" w:history="1">
        <w:r w:rsidRPr="007F61ED">
          <w:rPr>
            <w:rFonts w:ascii="Garamond" w:hAnsi="Garamond"/>
            <w:sz w:val="16"/>
            <w:szCs w:val="16"/>
          </w:rPr>
          <w:t>signed</w:t>
        </w:r>
      </w:hyperlink>
      <w:r w:rsidRPr="007F61ED">
        <w:rPr>
          <w:rFonts w:ascii="Garamond" w:hAnsi="Garamond"/>
          <w:sz w:val="16"/>
          <w:szCs w:val="16"/>
        </w:rPr>
        <w:t xml:space="preserve"> the Incidents at Sea Agreement (INCSEA) in 1972 after Soviet warships collided with a U.S. destroyer. While INCSEA allowed for U.S. and Russian commanders to communicate directly, and ultimately avoid an escalation of force between warships, it really functioned as a stopgap between the 1972 signature and 1977 implementation of the International Regulations for Preventing Collisions at Sea (COLREGS). And while the 2000 Code for Unalerted Encounters at Sea (CUES) is not an international agreement or legally binding, it does offer safety measures and procedures, and a means to limit mutual interference and uncertainty when warships, submarines, public vessels, or naval aircraft are in close proximity. </w:t>
      </w:r>
    </w:p>
    <w:p w14:paraId="0CE10527" w14:textId="77777777" w:rsidR="0064643D" w:rsidRPr="007F61ED" w:rsidRDefault="0064643D" w:rsidP="0064643D">
      <w:pPr>
        <w:rPr>
          <w:rFonts w:ascii="Garamond" w:hAnsi="Garamond"/>
          <w:sz w:val="16"/>
        </w:rPr>
      </w:pPr>
      <w:r w:rsidRPr="007F61ED">
        <w:rPr>
          <w:rFonts w:ascii="Garamond" w:hAnsi="Garamond"/>
          <w:sz w:val="16"/>
        </w:rPr>
        <w:t xml:space="preserve">The fundamental difference of interpretation between China and most of the world exists on parts IV (archipelagic states) and V (EEZ) of the UNCLOS. </w:t>
      </w:r>
      <w:r w:rsidRPr="007F61ED">
        <w:rPr>
          <w:rFonts w:ascii="Garamond" w:hAnsi="Garamond"/>
          <w:u w:val="single"/>
        </w:rPr>
        <w:t>The disagreement between China and 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centers on</w:t>
      </w:r>
      <w:r w:rsidRPr="007F61ED">
        <w:rPr>
          <w:rFonts w:ascii="Garamond" w:hAnsi="Garamond"/>
          <w:sz w:val="16"/>
        </w:rPr>
        <w:t xml:space="preserve"> three issues: First, China asserts that military activities in the EEZ are subject to coastal state approval. Second, </w:t>
      </w:r>
      <w:r w:rsidRPr="007F61ED">
        <w:rPr>
          <w:rFonts w:ascii="Garamond" w:hAnsi="Garamond"/>
          <w:u w:val="single"/>
        </w:rPr>
        <w:t>excessive maritime claims</w:t>
      </w:r>
      <w:r w:rsidRPr="007F61ED">
        <w:rPr>
          <w:rFonts w:ascii="Garamond" w:hAnsi="Garamond"/>
          <w:sz w:val="16"/>
        </w:rPr>
        <w:t xml:space="preserve"> of territorial sovereignty are a significant sticking point between China and many other nations operating </w:t>
      </w:r>
      <w:r w:rsidRPr="007F61ED">
        <w:rPr>
          <w:rFonts w:ascii="Garamond" w:hAnsi="Garamond"/>
          <w:u w:val="single"/>
        </w:rPr>
        <w:t>in the</w:t>
      </w:r>
      <w:r w:rsidRPr="007F61ED">
        <w:rPr>
          <w:rFonts w:ascii="Garamond" w:hAnsi="Garamond"/>
          <w:sz w:val="16"/>
        </w:rPr>
        <w:t xml:space="preserve"> East China Sea and the </w:t>
      </w:r>
      <w:r w:rsidRPr="007F61ED">
        <w:rPr>
          <w:rStyle w:val="Emphasis"/>
          <w:rFonts w:ascii="Garamond" w:hAnsi="Garamond"/>
        </w:rPr>
        <w:t>South China Sea</w:t>
      </w:r>
      <w:r w:rsidRPr="007F61ED">
        <w:rPr>
          <w:rFonts w:ascii="Garamond" w:hAnsi="Garamond"/>
          <w:sz w:val="16"/>
        </w:rPr>
        <w:t xml:space="preserve">. And third, China's demarcation line in the South China Sea, commonly referred to as the "nine-dashed line," is nebulous and defined as </w:t>
      </w:r>
      <w:r w:rsidRPr="007F61ED">
        <w:rPr>
          <w:rFonts w:ascii="Garamond" w:hAnsi="Garamond"/>
          <w:sz w:val="16"/>
        </w:rPr>
        <w:lastRenderedPageBreak/>
        <w:t xml:space="preserve">neither a territorial sea nor EEZ. Beijing appears to purposefully leave this description vague. </w:t>
      </w:r>
      <w:r w:rsidRPr="007F61ED">
        <w:rPr>
          <w:rFonts w:ascii="Garamond" w:hAnsi="Garamond"/>
          <w:u w:val="single"/>
        </w:rPr>
        <w:t>Until China agrees that its EEZ is not to be treated as territorial waters</w:t>
      </w:r>
      <w:r w:rsidRPr="007F61ED">
        <w:rPr>
          <w:rFonts w:ascii="Garamond" w:hAnsi="Garamond"/>
          <w:sz w:val="16"/>
        </w:rPr>
        <w:t xml:space="preserve">, COLREGS, CUES, and </w:t>
      </w:r>
      <w:r w:rsidRPr="007F61ED">
        <w:rPr>
          <w:rFonts w:ascii="Garamond" w:hAnsi="Garamond"/>
          <w:u w:val="single"/>
        </w:rPr>
        <w:t>any</w:t>
      </w:r>
      <w:r w:rsidRPr="007F61ED">
        <w:rPr>
          <w:rFonts w:ascii="Garamond" w:hAnsi="Garamond"/>
          <w:sz w:val="16"/>
        </w:rPr>
        <w:t xml:space="preserve"> INCSEA-like </w:t>
      </w:r>
      <w:r w:rsidRPr="007F61ED">
        <w:rPr>
          <w:rFonts w:ascii="Garamond" w:hAnsi="Garamond"/>
          <w:u w:val="single"/>
        </w:rPr>
        <w:t xml:space="preserve">agreement offers </w:t>
      </w:r>
      <w:r w:rsidRPr="007F61ED">
        <w:rPr>
          <w:rStyle w:val="Emphasis"/>
          <w:rFonts w:ascii="Garamond" w:hAnsi="Garamond"/>
        </w:rPr>
        <w:t>only a partial solution</w:t>
      </w:r>
      <w:r w:rsidRPr="007F61ED">
        <w:rPr>
          <w:rFonts w:ascii="Garamond" w:hAnsi="Garamond"/>
          <w:u w:val="single"/>
        </w:rPr>
        <w:t xml:space="preserve"> to avoiding </w:t>
      </w:r>
      <w:r w:rsidRPr="007F61ED">
        <w:rPr>
          <w:rStyle w:val="Emphasis"/>
          <w:rFonts w:ascii="Garamond" w:hAnsi="Garamond"/>
        </w:rPr>
        <w:t>dangerous interactions</w:t>
      </w:r>
      <w:r w:rsidRPr="007F61ED">
        <w:rPr>
          <w:rFonts w:ascii="Garamond" w:hAnsi="Garamond"/>
          <w:u w:val="single"/>
        </w:rPr>
        <w:t xml:space="preserve"> on the high seas</w:t>
      </w:r>
      <w:r w:rsidRPr="007F61ED">
        <w:rPr>
          <w:rFonts w:ascii="Garamond" w:hAnsi="Garamond"/>
          <w:sz w:val="16"/>
        </w:rPr>
        <w:t>.</w:t>
      </w:r>
    </w:p>
    <w:p w14:paraId="2F8F5C58" w14:textId="77777777" w:rsidR="0064643D" w:rsidRPr="007F61ED" w:rsidRDefault="0064643D" w:rsidP="0064643D">
      <w:pPr>
        <w:rPr>
          <w:rFonts w:ascii="Garamond" w:hAnsi="Garamond"/>
          <w:u w:val="single"/>
        </w:rPr>
      </w:pPr>
      <w:r w:rsidRPr="007F61ED">
        <w:rPr>
          <w:rFonts w:ascii="Garamond" w:hAnsi="Garamond"/>
          <w:u w:val="single"/>
        </w:rPr>
        <w:t>While there are a growing number of U.S.-China military exchanges</w:t>
      </w:r>
      <w:r w:rsidRPr="007F61ED">
        <w:rPr>
          <w:rFonts w:ascii="Garamond" w:hAnsi="Garamond"/>
          <w:sz w:val="16"/>
        </w:rPr>
        <w:t xml:space="preserve"> among senior uniformed officers, </w:t>
      </w:r>
      <w:r w:rsidRPr="007F61ED">
        <w:rPr>
          <w:rFonts w:ascii="Garamond" w:hAnsi="Garamond"/>
          <w:u w:val="single"/>
        </w:rPr>
        <w:t>these efforts must be bolstered by China's willingness to operate</w:t>
      </w:r>
      <w:r w:rsidRPr="007F61ED">
        <w:rPr>
          <w:rFonts w:ascii="Garamond" w:hAnsi="Garamond"/>
          <w:sz w:val="16"/>
        </w:rPr>
        <w:t xml:space="preserve"> appropriately </w:t>
      </w:r>
      <w:r w:rsidRPr="007F61ED">
        <w:rPr>
          <w:rFonts w:ascii="Garamond" w:hAnsi="Garamond"/>
          <w:u w:val="single"/>
        </w:rPr>
        <w:t>within their EEZ, thus helping to prevent conflict at sea</w:t>
      </w:r>
      <w:r w:rsidRPr="007F61ED">
        <w:rPr>
          <w:rFonts w:ascii="Garamond" w:hAnsi="Garamond"/>
          <w:sz w:val="16"/>
        </w:rPr>
        <w:t xml:space="preserve">. The United States and China must also agree that all of its government-controlled ships, including those of the State Oceanic Administration (SOA) and Fisheries Law Enforcement Command (FLEC), must operate in accordance with COLREGS and CUES, because </w:t>
      </w:r>
      <w:r w:rsidRPr="007F61ED">
        <w:rPr>
          <w:rFonts w:ascii="Garamond" w:hAnsi="Garamond"/>
          <w:u w:val="single"/>
        </w:rPr>
        <w:t>many encounters between 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and China</w:t>
      </w:r>
      <w:r w:rsidRPr="007F61ED">
        <w:rPr>
          <w:rFonts w:ascii="Garamond" w:hAnsi="Garamond"/>
          <w:sz w:val="16"/>
        </w:rPr>
        <w:t xml:space="preserve"> -- </w:t>
      </w:r>
      <w:r w:rsidRPr="007F61ED">
        <w:rPr>
          <w:rFonts w:ascii="Garamond" w:hAnsi="Garamond"/>
          <w:u w:val="single"/>
        </w:rPr>
        <w:t>outside China's territorial waters but within its EEZ -- have been between U.S. ships and</w:t>
      </w:r>
      <w:r w:rsidRPr="007F61ED">
        <w:rPr>
          <w:rFonts w:ascii="Garamond" w:hAnsi="Garamond"/>
          <w:sz w:val="16"/>
        </w:rPr>
        <w:t xml:space="preserve"> those of </w:t>
      </w:r>
      <w:r w:rsidRPr="007F61ED">
        <w:rPr>
          <w:rFonts w:ascii="Garamond" w:hAnsi="Garamond"/>
          <w:u w:val="single"/>
        </w:rPr>
        <w:t xml:space="preserve">the FLEC and SOA. </w:t>
      </w:r>
    </w:p>
    <w:p w14:paraId="29D67822" w14:textId="77777777" w:rsidR="0064643D" w:rsidRPr="007F61ED" w:rsidRDefault="0064643D" w:rsidP="0064643D">
      <w:pPr>
        <w:rPr>
          <w:rFonts w:ascii="Garamond" w:hAnsi="Garamond"/>
          <w:sz w:val="16"/>
          <w:szCs w:val="16"/>
        </w:rPr>
      </w:pPr>
      <w:r w:rsidRPr="007F61ED">
        <w:rPr>
          <w:rFonts w:ascii="Garamond" w:hAnsi="Garamond"/>
          <w:u w:val="single"/>
        </w:rPr>
        <w:t>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 xml:space="preserve">could be </w:t>
      </w:r>
      <w:r w:rsidRPr="007F61ED">
        <w:rPr>
          <w:rStyle w:val="Emphasis"/>
          <w:rFonts w:ascii="Garamond" w:hAnsi="Garamond"/>
        </w:rPr>
        <w:t>drawn into a conflict</w:t>
      </w:r>
      <w:r w:rsidRPr="007F61ED">
        <w:rPr>
          <w:rFonts w:ascii="Garamond" w:hAnsi="Garamond"/>
          <w:u w:val="single"/>
        </w:rPr>
        <w:t xml:space="preserve"> over a territorial dispute involving China, especially since 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 xml:space="preserve">has </w:t>
      </w:r>
      <w:r w:rsidRPr="007F61ED">
        <w:rPr>
          <w:rStyle w:val="Emphasis"/>
          <w:rFonts w:ascii="Garamond" w:hAnsi="Garamond"/>
        </w:rPr>
        <w:t>bilateral defense treaties</w:t>
      </w:r>
      <w:r w:rsidRPr="007F61ED">
        <w:rPr>
          <w:rFonts w:ascii="Garamond" w:hAnsi="Garamond"/>
          <w:u w:val="single"/>
        </w:rPr>
        <w:t xml:space="preserve"> with Japan and the Philippines</w:t>
      </w:r>
      <w:r w:rsidRPr="007F61ED">
        <w:rPr>
          <w:rFonts w:ascii="Garamond" w:hAnsi="Garamond"/>
          <w:sz w:val="16"/>
        </w:rPr>
        <w:t xml:space="preserve">. Clear and unambiguous understanding of expected actions in the EEZs by China and the United States has both near and long-term implications. The immediate effect could be safer, more professional, and more respected interactions between Chinese and non-Chinese ships. </w:t>
      </w:r>
      <w:r w:rsidRPr="007F61ED">
        <w:rPr>
          <w:rFonts w:ascii="Garamond" w:hAnsi="Garamond"/>
          <w:sz w:val="16"/>
          <w:szCs w:val="16"/>
        </w:rPr>
        <w:t xml:space="preserve">Clearly agreed upon interpretations of what are appropriate actions within this body of water would immediately improve transparency and predictability, and hopefully prevent military conflict. In the longer-term, this effort could serve as a springboard to resolving other U.S.-China diplomatic, military, and economic issues. </w:t>
      </w:r>
    </w:p>
    <w:p w14:paraId="23CB73DD" w14:textId="77777777" w:rsidR="0064643D" w:rsidRPr="007F61ED" w:rsidRDefault="0064643D" w:rsidP="0064643D">
      <w:pPr>
        <w:keepNext/>
        <w:keepLines/>
        <w:spacing w:before="200"/>
        <w:outlineLvl w:val="3"/>
        <w:rPr>
          <w:rFonts w:ascii="Garamond" w:eastAsia="MS Gothic" w:hAnsi="Garamond"/>
          <w:b/>
          <w:bCs/>
          <w:iCs/>
          <w:sz w:val="26"/>
        </w:rPr>
      </w:pPr>
      <w:r w:rsidRPr="007F61ED">
        <w:rPr>
          <w:rFonts w:ascii="Garamond" w:eastAsia="MS Gothic" w:hAnsi="Garamond"/>
          <w:b/>
          <w:bCs/>
          <w:iCs/>
          <w:sz w:val="26"/>
        </w:rPr>
        <w:t xml:space="preserve">That risks </w:t>
      </w:r>
      <w:r w:rsidRPr="007F61ED">
        <w:rPr>
          <w:rFonts w:ascii="Garamond" w:eastAsia="MS Gothic" w:hAnsi="Garamond"/>
          <w:b/>
          <w:bCs/>
          <w:iCs/>
          <w:sz w:val="26"/>
          <w:u w:val="single"/>
        </w:rPr>
        <w:t>extinction</w:t>
      </w:r>
      <w:r w:rsidRPr="007F61ED">
        <w:rPr>
          <w:rFonts w:ascii="Garamond" w:eastAsia="MS Gothic" w:hAnsi="Garamond"/>
          <w:b/>
          <w:bCs/>
          <w:iCs/>
          <w:sz w:val="26"/>
        </w:rPr>
        <w:t xml:space="preserve"> </w:t>
      </w:r>
    </w:p>
    <w:p w14:paraId="4F28B203" w14:textId="77777777" w:rsidR="0064643D" w:rsidRPr="007F61ED" w:rsidRDefault="0064643D" w:rsidP="0064643D">
      <w:pPr>
        <w:rPr>
          <w:rFonts w:ascii="Garamond" w:eastAsia="MS Mincho" w:hAnsi="Garamond"/>
          <w:sz w:val="16"/>
          <w:szCs w:val="16"/>
        </w:rPr>
      </w:pPr>
      <w:r w:rsidRPr="007F61ED">
        <w:rPr>
          <w:rFonts w:ascii="Garamond" w:eastAsia="MS Mincho" w:hAnsi="Garamond"/>
          <w:b/>
          <w:sz w:val="24"/>
        </w:rPr>
        <w:t>Wittner 11</w:t>
      </w:r>
      <w:r w:rsidRPr="007F61ED">
        <w:rPr>
          <w:rFonts w:ascii="Garamond" w:eastAsia="MS Mincho" w:hAnsi="Garamond"/>
          <w:sz w:val="24"/>
        </w:rPr>
        <w:t xml:space="preserve"> </w:t>
      </w:r>
      <w:r w:rsidRPr="007F61ED">
        <w:rPr>
          <w:rFonts w:ascii="Garamond" w:eastAsia="MS Mincho" w:hAnsi="Garamond"/>
          <w:sz w:val="16"/>
          <w:szCs w:val="16"/>
        </w:rPr>
        <w:t>- Professor of History @ State University of New York-Albany. [Lawrence S. Wittner, “Is a Nuclear War with China Possible</w:t>
      </w:r>
      <w:proofErr w:type="gramStart"/>
      <w:r w:rsidRPr="007F61ED">
        <w:rPr>
          <w:rFonts w:ascii="Garamond" w:eastAsia="MS Mincho" w:hAnsi="Garamond"/>
          <w:sz w:val="16"/>
          <w:szCs w:val="16"/>
        </w:rPr>
        <w:t>?,</w:t>
      </w:r>
      <w:proofErr w:type="gramEnd"/>
      <w:r w:rsidRPr="007F61ED">
        <w:rPr>
          <w:rFonts w:ascii="Garamond" w:eastAsia="MS Mincho" w:hAnsi="Garamond"/>
          <w:sz w:val="16"/>
          <w:szCs w:val="16"/>
        </w:rPr>
        <w:t xml:space="preserve">” </w:t>
      </w:r>
      <w:r w:rsidRPr="007F61ED">
        <w:rPr>
          <w:rFonts w:ascii="Garamond" w:eastAsia="MS Mincho" w:hAnsi="Garamond"/>
          <w:sz w:val="16"/>
          <w:szCs w:val="16"/>
          <w:u w:val="single"/>
        </w:rPr>
        <w:t>Huntington News</w:t>
      </w:r>
      <w:r w:rsidRPr="007F61ED">
        <w:rPr>
          <w:rFonts w:ascii="Garamond" w:eastAsia="MS Mincho" w:hAnsi="Garamond"/>
          <w:sz w:val="16"/>
          <w:szCs w:val="16"/>
        </w:rPr>
        <w:t>, Monday, November 28, 2011 - 18:37 pg. http://www.huntingtonnews.net/14446]</w:t>
      </w:r>
    </w:p>
    <w:p w14:paraId="6741F6ED" w14:textId="77777777" w:rsidR="0064643D" w:rsidRPr="007F61ED" w:rsidRDefault="0064643D" w:rsidP="0064643D">
      <w:pPr>
        <w:rPr>
          <w:rFonts w:ascii="Garamond" w:eastAsia="MS Mincho" w:hAnsi="Garamond"/>
          <w:sz w:val="16"/>
          <w:szCs w:val="16"/>
        </w:rPr>
      </w:pPr>
    </w:p>
    <w:p w14:paraId="68AADA21" w14:textId="77777777" w:rsidR="0064643D" w:rsidRPr="007F61ED" w:rsidRDefault="0064643D" w:rsidP="0064643D">
      <w:pPr>
        <w:rPr>
          <w:rFonts w:ascii="Garamond" w:eastAsia="MS Mincho" w:hAnsi="Garamond"/>
          <w:sz w:val="16"/>
        </w:rPr>
      </w:pPr>
      <w:r w:rsidRPr="007F61ED">
        <w:rPr>
          <w:rFonts w:ascii="Garamond" w:eastAsia="MS Mincho" w:hAnsi="Garamond"/>
          <w:sz w:val="16"/>
        </w:rPr>
        <w:t xml:space="preserve">While nuclear weapons exist, there remains a danger that they will be used.  After all, </w:t>
      </w:r>
      <w:r w:rsidRPr="007F61ED">
        <w:rPr>
          <w:rFonts w:ascii="Garamond" w:eastAsia="MS Mincho" w:hAnsi="Garamond"/>
          <w:u w:val="single"/>
        </w:rPr>
        <w:t xml:space="preserve">for centuries </w:t>
      </w:r>
      <w:r w:rsidRPr="007F61ED">
        <w:rPr>
          <w:rFonts w:ascii="Garamond" w:eastAsia="MS Mincho" w:hAnsi="Garamond"/>
          <w:b/>
          <w:u w:val="single"/>
          <w:bdr w:val="single" w:sz="4" w:space="0" w:color="auto"/>
        </w:rPr>
        <w:t>national conflicts have led to wars</w:t>
      </w:r>
      <w:r w:rsidRPr="007F61ED">
        <w:rPr>
          <w:rFonts w:ascii="Garamond" w:eastAsia="MS Mincho" w:hAnsi="Garamond"/>
          <w:u w:val="single"/>
        </w:rPr>
        <w:t xml:space="preserve">, with </w:t>
      </w:r>
      <w:r w:rsidRPr="007F61ED">
        <w:rPr>
          <w:rFonts w:ascii="Garamond" w:eastAsia="MS Mincho" w:hAnsi="Garamond"/>
          <w:sz w:val="16"/>
        </w:rPr>
        <w:t>nations employing</w:t>
      </w:r>
      <w:r w:rsidRPr="007F61ED">
        <w:rPr>
          <w:rFonts w:ascii="Garamond" w:eastAsia="MS Mincho" w:hAnsi="Garamond"/>
          <w:u w:val="single"/>
        </w:rPr>
        <w:t xml:space="preserve"> the</w:t>
      </w:r>
      <w:r w:rsidRPr="007F61ED">
        <w:rPr>
          <w:rFonts w:ascii="Garamond" w:eastAsia="MS Mincho" w:hAnsi="Garamond"/>
          <w:sz w:val="16"/>
        </w:rPr>
        <w:t xml:space="preserve">ir </w:t>
      </w:r>
      <w:r w:rsidRPr="007F61ED">
        <w:rPr>
          <w:rFonts w:ascii="Garamond" w:eastAsia="MS Mincho" w:hAnsi="Garamond"/>
          <w:u w:val="single"/>
        </w:rPr>
        <w:t>deadliest weapons</w:t>
      </w:r>
      <w:r w:rsidRPr="007F61ED">
        <w:rPr>
          <w:rFonts w:ascii="Garamond" w:eastAsia="MS Mincho" w:hAnsi="Garamond"/>
          <w:sz w:val="16"/>
        </w:rPr>
        <w:t xml:space="preserve">.  The current </w:t>
      </w:r>
      <w:r w:rsidRPr="007F61ED">
        <w:rPr>
          <w:rFonts w:ascii="Garamond" w:eastAsia="MS Mincho" w:hAnsi="Garamond"/>
          <w:u w:val="single"/>
        </w:rPr>
        <w:t xml:space="preserve">deterioration of U.S. relations with China might </w:t>
      </w:r>
      <w:r w:rsidRPr="007F61ED">
        <w:rPr>
          <w:rFonts w:ascii="Garamond" w:eastAsia="MS Mincho" w:hAnsi="Garamond"/>
          <w:sz w:val="16"/>
        </w:rPr>
        <w:t>end up</w:t>
      </w:r>
      <w:r w:rsidRPr="007F61ED">
        <w:rPr>
          <w:rFonts w:ascii="Garamond" w:eastAsia="MS Mincho" w:hAnsi="Garamond"/>
          <w:u w:val="single"/>
        </w:rPr>
        <w:t xml:space="preserve"> provid</w:t>
      </w:r>
      <w:r w:rsidRPr="007F61ED">
        <w:rPr>
          <w:rFonts w:ascii="Garamond" w:eastAsia="MS Mincho" w:hAnsi="Garamond"/>
          <w:sz w:val="16"/>
        </w:rPr>
        <w:t>ing</w:t>
      </w:r>
      <w:r w:rsidRPr="007F61ED">
        <w:rPr>
          <w:rFonts w:ascii="Garamond" w:eastAsia="MS Mincho" w:hAnsi="Garamond"/>
          <w:u w:val="single"/>
        </w:rPr>
        <w:t xml:space="preserve"> us with</w:t>
      </w:r>
      <w:r w:rsidRPr="007F61ED">
        <w:rPr>
          <w:rFonts w:ascii="Garamond" w:eastAsia="MS Mincho" w:hAnsi="Garamond"/>
          <w:sz w:val="16"/>
        </w:rPr>
        <w:t xml:space="preserve"> yet</w:t>
      </w:r>
      <w:r w:rsidRPr="007F61ED">
        <w:rPr>
          <w:rFonts w:ascii="Garamond" w:eastAsia="MS Mincho" w:hAnsi="Garamond"/>
          <w:u w:val="single"/>
        </w:rPr>
        <w:t xml:space="preserve"> another example</w:t>
      </w:r>
      <w:r w:rsidRPr="007F61ED">
        <w:rPr>
          <w:rFonts w:ascii="Garamond" w:eastAsia="MS Mincho" w:hAnsi="Garamond"/>
          <w:sz w:val="16"/>
        </w:rPr>
        <w:t xml:space="preserve"> of this phenomenon.</w:t>
      </w:r>
    </w:p>
    <w:p w14:paraId="7D7F23BD" w14:textId="77777777" w:rsidR="0064643D" w:rsidRPr="007F61ED" w:rsidRDefault="0064643D" w:rsidP="0064643D">
      <w:pPr>
        <w:rPr>
          <w:rFonts w:ascii="Garamond" w:eastAsia="MS Mincho" w:hAnsi="Garamond"/>
          <w:sz w:val="16"/>
        </w:rPr>
      </w:pPr>
      <w:r w:rsidRPr="007F61ED">
        <w:rPr>
          <w:rFonts w:ascii="Garamond" w:eastAsia="MS Mincho" w:hAnsi="Garamond"/>
          <w:u w:val="single"/>
        </w:rPr>
        <w:t>The gathering tension</w:t>
      </w:r>
      <w:r w:rsidRPr="007F61ED">
        <w:rPr>
          <w:rFonts w:ascii="Garamond" w:eastAsia="MS Mincho" w:hAnsi="Garamond"/>
          <w:sz w:val="16"/>
        </w:rPr>
        <w:t xml:space="preserve"> between the United States and China </w:t>
      </w:r>
      <w:r w:rsidRPr="007F61ED">
        <w:rPr>
          <w:rFonts w:ascii="Garamond" w:eastAsia="MS Mincho" w:hAnsi="Garamond"/>
          <w:u w:val="single"/>
        </w:rPr>
        <w:t>is clear</w:t>
      </w:r>
      <w:r w:rsidRPr="007F61ED">
        <w:rPr>
          <w:rFonts w:ascii="Garamond" w:eastAsia="MS Mincho" w:hAnsi="Garamond"/>
          <w:sz w:val="16"/>
        </w:rPr>
        <w:t xml:space="preserve"> enough. Disturbed by China’s growing economic and military strength, </w:t>
      </w:r>
      <w:r w:rsidRPr="007F61ED">
        <w:rPr>
          <w:rFonts w:ascii="Garamond" w:eastAsia="MS Mincho" w:hAnsi="Garamond"/>
          <w:u w:val="single"/>
        </w:rPr>
        <w:t>the U.S. government recently challenged China</w:t>
      </w:r>
      <w:r w:rsidRPr="007F61ED">
        <w:rPr>
          <w:rFonts w:ascii="Garamond" w:eastAsia="MS Mincho" w:hAnsi="Garamond"/>
          <w:sz w:val="16"/>
        </w:rPr>
        <w:t xml:space="preserve">’s claims </w:t>
      </w:r>
      <w:r w:rsidRPr="007F61ED">
        <w:rPr>
          <w:rFonts w:ascii="Garamond" w:eastAsia="MS Mincho" w:hAnsi="Garamond"/>
          <w:u w:val="single"/>
        </w:rPr>
        <w:t xml:space="preserve">in the </w:t>
      </w:r>
      <w:r w:rsidRPr="007F61ED">
        <w:rPr>
          <w:rFonts w:ascii="Garamond" w:eastAsia="MS Mincho" w:hAnsi="Garamond"/>
          <w:iCs/>
          <w:u w:val="single"/>
          <w:bdr w:val="single" w:sz="18" w:space="0" w:color="auto"/>
        </w:rPr>
        <w:t>South China Sea</w:t>
      </w:r>
      <w:r w:rsidRPr="007F61ED">
        <w:rPr>
          <w:rFonts w:ascii="Garamond" w:eastAsia="MS Mincho" w:hAnsi="Garamond"/>
          <w:u w:val="single"/>
        </w:rPr>
        <w:t xml:space="preserve">, </w:t>
      </w:r>
      <w:r w:rsidRPr="007F61ED">
        <w:rPr>
          <w:rFonts w:ascii="Garamond" w:eastAsia="MS Mincho" w:hAnsi="Garamond"/>
          <w:sz w:val="16"/>
        </w:rPr>
        <w:t>increased the U.S. military presence in Australia,</w:t>
      </w:r>
      <w:r w:rsidRPr="007F61ED">
        <w:rPr>
          <w:rFonts w:ascii="Garamond" w:eastAsia="MS Mincho" w:hAnsi="Garamond"/>
          <w:u w:val="single"/>
        </w:rPr>
        <w:t xml:space="preserve"> and deepened U.S. military ties</w:t>
      </w:r>
      <w:r w:rsidRPr="007F61ED">
        <w:rPr>
          <w:rFonts w:ascii="Garamond" w:eastAsia="MS Mincho" w:hAnsi="Garamond"/>
          <w:sz w:val="16"/>
        </w:rPr>
        <w:t xml:space="preserve"> with other nations </w:t>
      </w:r>
      <w:r w:rsidRPr="007F61ED">
        <w:rPr>
          <w:rFonts w:ascii="Garamond" w:eastAsia="MS Mincho" w:hAnsi="Garamond"/>
          <w:u w:val="single"/>
        </w:rPr>
        <w:t>in the Pacific</w:t>
      </w:r>
      <w:r w:rsidRPr="007F61ED">
        <w:rPr>
          <w:rFonts w:ascii="Garamond" w:eastAsia="MS Mincho" w:hAnsi="Garamond"/>
          <w:sz w:val="16"/>
        </w:rPr>
        <w:t xml:space="preserve"> region. According to Secretary of State Hillary Clinton, the United States was “asserting our own position as a Pacific power.” But need this lead to nuclear war?</w:t>
      </w:r>
    </w:p>
    <w:p w14:paraId="118AFE40" w14:textId="77777777" w:rsidR="0064643D" w:rsidRPr="007F61ED" w:rsidRDefault="0064643D" w:rsidP="0064643D">
      <w:pPr>
        <w:rPr>
          <w:rFonts w:ascii="Garamond" w:eastAsia="MS Mincho" w:hAnsi="Garamond"/>
          <w:sz w:val="16"/>
        </w:rPr>
      </w:pPr>
      <w:r w:rsidRPr="007F61ED">
        <w:rPr>
          <w:rFonts w:ascii="Garamond" w:eastAsia="MS Mincho" w:hAnsi="Garamond"/>
          <w:sz w:val="16"/>
        </w:rPr>
        <w:t xml:space="preserve">Not necessarily.  And yet, there are signs that it could.  After all, </w:t>
      </w:r>
      <w:r w:rsidRPr="007F61ED">
        <w:rPr>
          <w:rFonts w:ascii="Garamond" w:eastAsia="MS Mincho" w:hAnsi="Garamond"/>
          <w:u w:val="single"/>
        </w:rPr>
        <w:t>both the U</w:t>
      </w:r>
      <w:r w:rsidRPr="007F61ED">
        <w:rPr>
          <w:rFonts w:ascii="Garamond" w:eastAsia="MS Mincho" w:hAnsi="Garamond"/>
          <w:sz w:val="16"/>
        </w:rPr>
        <w:t xml:space="preserve">nited </w:t>
      </w:r>
      <w:r w:rsidRPr="007F61ED">
        <w:rPr>
          <w:rFonts w:ascii="Garamond" w:eastAsia="MS Mincho" w:hAnsi="Garamond"/>
          <w:u w:val="single"/>
        </w:rPr>
        <w:t>S</w:t>
      </w:r>
      <w:r w:rsidRPr="007F61ED">
        <w:rPr>
          <w:rFonts w:ascii="Garamond" w:eastAsia="MS Mincho" w:hAnsi="Garamond"/>
          <w:sz w:val="16"/>
        </w:rPr>
        <w:t xml:space="preserve">tates </w:t>
      </w:r>
      <w:r w:rsidRPr="007F61ED">
        <w:rPr>
          <w:rFonts w:ascii="Garamond" w:eastAsia="MS Mincho" w:hAnsi="Garamond"/>
          <w:u w:val="single"/>
        </w:rPr>
        <w:t>and China possess large numbers of nuclear weapons</w:t>
      </w:r>
      <w:r w:rsidRPr="007F61ED">
        <w:rPr>
          <w:rFonts w:ascii="Garamond" w:eastAsia="MS Mincho" w:hAnsi="Garamond"/>
          <w:sz w:val="16"/>
        </w:rPr>
        <w:t>.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w:t>
      </w:r>
    </w:p>
    <w:p w14:paraId="1C48A901" w14:textId="77777777" w:rsidR="0064643D" w:rsidRPr="007F61ED" w:rsidRDefault="0064643D" w:rsidP="0064643D">
      <w:pPr>
        <w:rPr>
          <w:rFonts w:ascii="Garamond" w:eastAsia="MS Mincho" w:hAnsi="Garamond"/>
          <w:sz w:val="16"/>
        </w:rPr>
      </w:pPr>
      <w:r w:rsidRPr="007F61ED">
        <w:rPr>
          <w:rFonts w:ascii="Garamond" w:eastAsia="MS Mincho" w:hAnsi="Garamond"/>
          <w:sz w:val="16"/>
        </w:rPr>
        <w:t xml:space="preserve">Of course, China didn’t have nuclear weapons then.  Now that it does, perhaps the behavior of national leaders will be more temperate.  But the </w:t>
      </w:r>
      <w:r w:rsidRPr="007F61ED">
        <w:rPr>
          <w:rFonts w:ascii="Garamond" w:eastAsia="MS Mincho" w:hAnsi="Garamond"/>
          <w:u w:val="single"/>
        </w:rPr>
        <w:t>loose nuclear threats of U.S. and Soviet</w:t>
      </w:r>
      <w:r w:rsidRPr="007F61ED">
        <w:rPr>
          <w:rFonts w:ascii="Garamond" w:eastAsia="MS Mincho" w:hAnsi="Garamond"/>
          <w:sz w:val="16"/>
        </w:rPr>
        <w:t xml:space="preserve"> government </w:t>
      </w:r>
      <w:r w:rsidRPr="007F61ED">
        <w:rPr>
          <w:rFonts w:ascii="Garamond" w:eastAsia="MS Mincho" w:hAnsi="Garamond"/>
          <w:u w:val="single"/>
        </w:rPr>
        <w:t>officials</w:t>
      </w:r>
      <w:r w:rsidRPr="007F61ED">
        <w:rPr>
          <w:rFonts w:ascii="Garamond" w:eastAsia="MS Mincho" w:hAnsi="Garamond"/>
          <w:sz w:val="16"/>
        </w:rPr>
        <w:t xml:space="preserve"> during the Cold War, when both nations had vast nuclear arsenals, </w:t>
      </w:r>
      <w:r w:rsidRPr="007F61ED">
        <w:rPr>
          <w:rFonts w:ascii="Garamond" w:eastAsia="MS Mincho" w:hAnsi="Garamond"/>
          <w:u w:val="single"/>
        </w:rPr>
        <w:t>should convince us that, even as the military ante is raised, nuclear saber-rattling persists</w:t>
      </w:r>
      <w:r w:rsidRPr="007F61ED">
        <w:rPr>
          <w:rFonts w:ascii="Garamond" w:eastAsia="MS Mincho" w:hAnsi="Garamond"/>
          <w:sz w:val="16"/>
        </w:rPr>
        <w:t>.</w:t>
      </w:r>
    </w:p>
    <w:p w14:paraId="2A885758" w14:textId="77777777" w:rsidR="0064643D" w:rsidRPr="007F61ED" w:rsidRDefault="0064643D" w:rsidP="0064643D">
      <w:pPr>
        <w:rPr>
          <w:rFonts w:ascii="Garamond" w:eastAsia="MS Mincho" w:hAnsi="Garamond"/>
          <w:sz w:val="16"/>
        </w:rPr>
      </w:pPr>
      <w:r w:rsidRPr="007F61ED">
        <w:rPr>
          <w:rFonts w:ascii="Garamond" w:eastAsia="MS Mincho" w:hAnsi="Garamond"/>
          <w:sz w:val="16"/>
        </w:rPr>
        <w:t>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
    <w:p w14:paraId="4B8B857D" w14:textId="77777777" w:rsidR="0064643D" w:rsidRPr="007F61ED" w:rsidRDefault="0064643D" w:rsidP="0064643D">
      <w:pPr>
        <w:rPr>
          <w:rFonts w:ascii="Garamond" w:eastAsia="MS Mincho" w:hAnsi="Garamond"/>
          <w:sz w:val="16"/>
        </w:rPr>
      </w:pPr>
      <w:r w:rsidRPr="007F61ED">
        <w:rPr>
          <w:rFonts w:ascii="Garamond" w:eastAsia="MS Mincho" w:hAnsi="Garamond"/>
          <w:sz w:val="16"/>
        </w:rPr>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7F61ED">
        <w:rPr>
          <w:rFonts w:ascii="Garamond" w:eastAsia="MS Mincho" w:hAnsi="Garamond"/>
          <w:u w:val="single"/>
        </w:rPr>
        <w:t>if U.S.</w:t>
      </w:r>
      <w:r w:rsidRPr="007F61ED">
        <w:rPr>
          <w:rFonts w:ascii="Garamond" w:eastAsia="MS Mincho" w:hAnsi="Garamond"/>
          <w:sz w:val="16"/>
        </w:rPr>
        <w:t xml:space="preserve"> government officials really </w:t>
      </w:r>
      <w:r w:rsidRPr="007F61ED">
        <w:rPr>
          <w:rFonts w:ascii="Garamond" w:eastAsia="MS Mincho" w:hAnsi="Garamond"/>
          <w:u w:val="single"/>
        </w:rPr>
        <w:t>believed that nuclear deterrence worked, they would not</w:t>
      </w:r>
      <w:r w:rsidRPr="007F61ED">
        <w:rPr>
          <w:rFonts w:ascii="Garamond" w:eastAsia="MS Mincho" w:hAnsi="Garamond"/>
          <w:sz w:val="16"/>
        </w:rPr>
        <w:t xml:space="preserve"> have resorted to </w:t>
      </w:r>
      <w:r w:rsidRPr="007F61ED">
        <w:rPr>
          <w:rFonts w:ascii="Garamond" w:eastAsia="MS Mincho" w:hAnsi="Garamond"/>
          <w:u w:val="single"/>
        </w:rPr>
        <w:t>champion</w:t>
      </w:r>
      <w:r w:rsidRPr="007F61ED">
        <w:rPr>
          <w:rFonts w:ascii="Garamond" w:eastAsia="MS Mincho" w:hAnsi="Garamond"/>
          <w:sz w:val="16"/>
        </w:rPr>
        <w:t xml:space="preserve">ing “Star Wars” and its modern variant, national </w:t>
      </w:r>
      <w:r w:rsidRPr="007F61ED">
        <w:rPr>
          <w:rFonts w:ascii="Garamond" w:eastAsia="MS Mincho" w:hAnsi="Garamond"/>
          <w:u w:val="single"/>
        </w:rPr>
        <w:t>missile defense</w:t>
      </w:r>
      <w:r w:rsidRPr="007F61ED">
        <w:rPr>
          <w:rFonts w:ascii="Garamond" w:eastAsia="MS Mincho" w:hAnsi="Garamond"/>
          <w:sz w:val="16"/>
        </w:rPr>
        <w:t>.  Why are these vastly expensive—and probably unworkable—military defense systems needed if other nuclear powers are deterred from attacking by U.S. nuclear might?</w:t>
      </w:r>
    </w:p>
    <w:p w14:paraId="428CE0EE" w14:textId="77777777" w:rsidR="0064643D" w:rsidRPr="007F61ED" w:rsidRDefault="0064643D" w:rsidP="0064643D">
      <w:pPr>
        <w:rPr>
          <w:rFonts w:ascii="Garamond" w:eastAsia="MS Mincho" w:hAnsi="Garamond"/>
          <w:sz w:val="16"/>
        </w:rPr>
      </w:pPr>
      <w:r w:rsidRPr="007F61ED">
        <w:rPr>
          <w:rFonts w:ascii="Garamond" w:eastAsia="MS Mincho" w:hAnsi="Garamond"/>
          <w:sz w:val="16"/>
        </w:rPr>
        <w:t xml:space="preserve">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7F61ED">
        <w:rPr>
          <w:rFonts w:ascii="Garamond" w:eastAsia="MS Mincho" w:hAnsi="Garamond"/>
          <w:u w:val="single"/>
        </w:rPr>
        <w:t>about forty</w:t>
      </w:r>
      <w:r w:rsidRPr="007F61ED">
        <w:rPr>
          <w:rFonts w:ascii="Garamond" w:eastAsia="MS Mincho" w:hAnsi="Garamond"/>
          <w:sz w:val="16"/>
        </w:rPr>
        <w:t xml:space="preserve"> of these </w:t>
      </w:r>
      <w:r w:rsidRPr="007F61ED">
        <w:rPr>
          <w:rFonts w:ascii="Garamond" w:eastAsia="MS Mincho" w:hAnsi="Garamond"/>
          <w:u w:val="single"/>
        </w:rPr>
        <w:t>Chinese nuclear weapons can reach the U</w:t>
      </w:r>
      <w:r w:rsidRPr="007F61ED">
        <w:rPr>
          <w:rFonts w:ascii="Garamond" w:eastAsia="MS Mincho" w:hAnsi="Garamond"/>
          <w:sz w:val="16"/>
        </w:rPr>
        <w:t xml:space="preserve">nited </w:t>
      </w:r>
      <w:r w:rsidRPr="007F61ED">
        <w:rPr>
          <w:rFonts w:ascii="Garamond" w:eastAsia="MS Mincho" w:hAnsi="Garamond"/>
          <w:u w:val="single"/>
        </w:rPr>
        <w:t>S</w:t>
      </w:r>
      <w:r w:rsidRPr="007F61ED">
        <w:rPr>
          <w:rFonts w:ascii="Garamond" w:eastAsia="MS Mincho" w:hAnsi="Garamond"/>
          <w:sz w:val="16"/>
        </w:rPr>
        <w:t>tates.  Surely the United States would “win” any nuclear war with China.</w:t>
      </w:r>
    </w:p>
    <w:p w14:paraId="319DE01B" w14:textId="77777777" w:rsidR="0064643D" w:rsidRPr="007F61ED" w:rsidRDefault="0064643D" w:rsidP="0064643D">
      <w:pPr>
        <w:rPr>
          <w:rFonts w:ascii="Garamond" w:eastAsia="MS Mincho" w:hAnsi="Garamond"/>
          <w:sz w:val="16"/>
        </w:rPr>
      </w:pPr>
      <w:r w:rsidRPr="007F61ED">
        <w:rPr>
          <w:rFonts w:ascii="Garamond" w:eastAsia="MS Mincho" w:hAnsi="Garamond"/>
          <w:sz w:val="16"/>
        </w:rPr>
        <w:t xml:space="preserve">But what would that “victory” entail?  </w:t>
      </w:r>
      <w:r w:rsidRPr="007F61ED">
        <w:rPr>
          <w:rFonts w:ascii="Garamond" w:eastAsia="MS Mincho" w:hAnsi="Garamond"/>
          <w:u w:val="single"/>
        </w:rPr>
        <w:t>A nuclear attack by China would immediately slaughter at least 10 million Americans</w:t>
      </w:r>
      <w:r w:rsidRPr="007F61ED">
        <w:rPr>
          <w:rFonts w:ascii="Garamond" w:eastAsia="MS Mincho" w:hAnsi="Garamond"/>
          <w:sz w:val="16"/>
        </w:rPr>
        <w:t xml:space="preserve"> in a great storm of blast and fire, while leaving many more dying horribly of sickness and radiation poisoning.  </w:t>
      </w:r>
      <w:r w:rsidRPr="007F61ED">
        <w:rPr>
          <w:rFonts w:ascii="Garamond" w:eastAsia="MS Mincho" w:hAnsi="Garamond"/>
          <w:u w:val="single"/>
        </w:rPr>
        <w:t>The Chinese death toll</w:t>
      </w:r>
      <w:r w:rsidRPr="007F61ED">
        <w:rPr>
          <w:rFonts w:ascii="Garamond" w:eastAsia="MS Mincho" w:hAnsi="Garamond"/>
          <w:sz w:val="16"/>
        </w:rPr>
        <w:t xml:space="preserve"> in a nuclear war </w:t>
      </w:r>
      <w:r w:rsidRPr="007F61ED">
        <w:rPr>
          <w:rFonts w:ascii="Garamond" w:eastAsia="MS Mincho" w:hAnsi="Garamond"/>
          <w:u w:val="single"/>
        </w:rPr>
        <w:t>would be far higher</w:t>
      </w:r>
      <w:r w:rsidRPr="007F61ED">
        <w:rPr>
          <w:rFonts w:ascii="Garamond" w:eastAsia="MS Mincho" w:hAnsi="Garamond"/>
          <w:sz w:val="16"/>
        </w:rPr>
        <w:t xml:space="preserve">.  </w:t>
      </w:r>
      <w:r w:rsidRPr="007F61ED">
        <w:rPr>
          <w:rFonts w:ascii="Garamond" w:eastAsia="MS Mincho" w:hAnsi="Garamond"/>
          <w:b/>
          <w:u w:val="single"/>
          <w:bdr w:val="single" w:sz="4" w:space="0" w:color="auto"/>
        </w:rPr>
        <w:t>Both nations would be reduced to smoldering, radioactive wastelands</w:t>
      </w:r>
      <w:r w:rsidRPr="007F61ED">
        <w:rPr>
          <w:rFonts w:ascii="Garamond" w:eastAsia="MS Mincho" w:hAnsi="Garamond"/>
          <w:sz w:val="16"/>
        </w:rPr>
        <w:t xml:space="preserve">.  Also, </w:t>
      </w:r>
      <w:r w:rsidRPr="007F61ED">
        <w:rPr>
          <w:rFonts w:ascii="Garamond" w:eastAsia="MS Mincho" w:hAnsi="Garamond"/>
          <w:u w:val="single"/>
        </w:rPr>
        <w:t>radioactive debris</w:t>
      </w:r>
      <w:r w:rsidRPr="007F61ED">
        <w:rPr>
          <w:rFonts w:ascii="Garamond" w:eastAsia="MS Mincho" w:hAnsi="Garamond"/>
          <w:sz w:val="16"/>
        </w:rPr>
        <w:t xml:space="preserve"> sent aloft by the nuclear explosions </w:t>
      </w:r>
      <w:r w:rsidRPr="007F61ED">
        <w:rPr>
          <w:rFonts w:ascii="Garamond" w:eastAsia="MS Mincho" w:hAnsi="Garamond"/>
          <w:u w:val="single"/>
        </w:rPr>
        <w:t xml:space="preserve">would </w:t>
      </w:r>
      <w:r w:rsidRPr="007F61ED">
        <w:rPr>
          <w:rFonts w:ascii="Garamond" w:eastAsia="MS Mincho" w:hAnsi="Garamond"/>
          <w:sz w:val="16"/>
        </w:rPr>
        <w:t xml:space="preserve">blot out </w:t>
      </w:r>
      <w:r w:rsidRPr="007F61ED">
        <w:rPr>
          <w:rFonts w:ascii="Garamond" w:eastAsia="MS Mincho" w:hAnsi="Garamond"/>
          <w:sz w:val="16"/>
        </w:rPr>
        <w:lastRenderedPageBreak/>
        <w:t xml:space="preserve">the sun and </w:t>
      </w:r>
      <w:r w:rsidRPr="007F61ED">
        <w:rPr>
          <w:rFonts w:ascii="Garamond" w:eastAsia="MS Mincho" w:hAnsi="Garamond"/>
          <w:u w:val="single"/>
        </w:rPr>
        <w:t>bring on a “</w:t>
      </w:r>
      <w:r w:rsidRPr="007F61ED">
        <w:rPr>
          <w:rFonts w:ascii="Garamond" w:eastAsia="MS Mincho" w:hAnsi="Garamond"/>
          <w:b/>
          <w:u w:val="single"/>
          <w:bdr w:val="single" w:sz="4" w:space="0" w:color="auto"/>
        </w:rPr>
        <w:t>nuclear winter</w:t>
      </w:r>
      <w:r w:rsidRPr="007F61ED">
        <w:rPr>
          <w:rFonts w:ascii="Garamond" w:eastAsia="MS Mincho" w:hAnsi="Garamond"/>
          <w:u w:val="single"/>
        </w:rPr>
        <w:t>” around the globe—destroying ag</w:t>
      </w:r>
      <w:r w:rsidRPr="007F61ED">
        <w:rPr>
          <w:rFonts w:ascii="Garamond" w:eastAsia="MS Mincho" w:hAnsi="Garamond"/>
          <w:sz w:val="16"/>
        </w:rPr>
        <w:t>riculture, [</w:t>
      </w:r>
      <w:r w:rsidRPr="007F61ED">
        <w:rPr>
          <w:rFonts w:ascii="Garamond" w:eastAsia="MS Mincho" w:hAnsi="Garamond"/>
          <w:u w:val="single"/>
        </w:rPr>
        <w:t>and] creating worldwide famine</w:t>
      </w:r>
      <w:r w:rsidRPr="007F61ED">
        <w:rPr>
          <w:rFonts w:ascii="Garamond" w:eastAsia="MS Mincho" w:hAnsi="Garamond"/>
          <w:sz w:val="16"/>
        </w:rPr>
        <w:t xml:space="preserve">, and generating chaos and destruction. </w:t>
      </w:r>
    </w:p>
    <w:p w14:paraId="10AB36E4" w14:textId="77777777" w:rsidR="0064643D" w:rsidRPr="007F61ED" w:rsidRDefault="0064643D" w:rsidP="0064643D">
      <w:pPr>
        <w:pStyle w:val="Heading4"/>
        <w:rPr>
          <w:rFonts w:ascii="Garamond" w:hAnsi="Garamond"/>
        </w:rPr>
      </w:pPr>
      <w:r w:rsidRPr="007F61ED">
        <w:rPr>
          <w:rFonts w:ascii="Garamond" w:hAnsi="Garamond"/>
        </w:rPr>
        <w:t xml:space="preserve">AND, the conflict will </w:t>
      </w:r>
      <w:r w:rsidRPr="007F61ED">
        <w:rPr>
          <w:rFonts w:ascii="Garamond" w:hAnsi="Garamond"/>
          <w:u w:val="single"/>
        </w:rPr>
        <w:t>crush the global economy</w:t>
      </w:r>
      <w:r w:rsidRPr="007F61ED">
        <w:rPr>
          <w:rFonts w:ascii="Garamond" w:hAnsi="Garamond"/>
        </w:rPr>
        <w:t xml:space="preserve"> in the interim </w:t>
      </w:r>
    </w:p>
    <w:p w14:paraId="13657C75" w14:textId="77777777" w:rsidR="0064643D" w:rsidRPr="007F61ED" w:rsidRDefault="0064643D" w:rsidP="0064643D">
      <w:pPr>
        <w:rPr>
          <w:rFonts w:ascii="Garamond" w:hAnsi="Garamond"/>
          <w:sz w:val="16"/>
          <w:szCs w:val="16"/>
        </w:rPr>
      </w:pPr>
      <w:r w:rsidRPr="007F61ED">
        <w:rPr>
          <w:rFonts w:ascii="Garamond" w:hAnsi="Garamond"/>
          <w:b/>
          <w:sz w:val="26"/>
          <w:szCs w:val="26"/>
        </w:rPr>
        <w:t>Coburn 13</w:t>
      </w:r>
      <w:r w:rsidRPr="007F61ED">
        <w:rPr>
          <w:rFonts w:ascii="Garamond" w:hAnsi="Garamond"/>
        </w:rPr>
        <w:t xml:space="preserve"> </w:t>
      </w:r>
      <w:r w:rsidRPr="007F61ED">
        <w:rPr>
          <w:rFonts w:ascii="Garamond" w:hAnsi="Garamond"/>
          <w:sz w:val="16"/>
          <w:szCs w:val="16"/>
        </w:rPr>
        <w:t xml:space="preserve">- Director of External Advisory Board of the Centre for Risk Studies @ University of Cambridge  [Andrew Coburn, “A China-Japan conflict fits our scenario of global economic catastrophe,” </w:t>
      </w:r>
      <w:r w:rsidRPr="007F61ED">
        <w:rPr>
          <w:rFonts w:ascii="Garamond" w:hAnsi="Garamond"/>
          <w:sz w:val="16"/>
          <w:szCs w:val="16"/>
          <w:u w:val="single"/>
        </w:rPr>
        <w:t>The Conversation</w:t>
      </w:r>
      <w:r w:rsidRPr="007F61ED">
        <w:rPr>
          <w:rFonts w:ascii="Garamond" w:hAnsi="Garamond"/>
          <w:sz w:val="16"/>
          <w:szCs w:val="16"/>
        </w:rPr>
        <w:t>, 16 December 2013, 6.43am GMT, pg. http://theconversation.com/a-china-japan-conflict-fits-our-scenario-of-global-economic-catastrophe-21486</w:t>
      </w:r>
    </w:p>
    <w:p w14:paraId="37644DC0" w14:textId="77777777" w:rsidR="0064643D" w:rsidRPr="007F61ED" w:rsidRDefault="0064643D" w:rsidP="0064643D">
      <w:pPr>
        <w:rPr>
          <w:rFonts w:ascii="Garamond" w:hAnsi="Garamond"/>
          <w:sz w:val="16"/>
          <w:szCs w:val="16"/>
        </w:rPr>
      </w:pPr>
    </w:p>
    <w:p w14:paraId="1E078FE6" w14:textId="77777777" w:rsidR="0064643D" w:rsidRPr="007F61ED" w:rsidRDefault="0064643D" w:rsidP="0064643D">
      <w:pPr>
        <w:rPr>
          <w:rFonts w:ascii="Garamond" w:hAnsi="Garamond"/>
          <w:sz w:val="16"/>
        </w:rPr>
      </w:pPr>
      <w:r w:rsidRPr="007F61ED">
        <w:rPr>
          <w:rFonts w:ascii="Garamond" w:hAnsi="Garamond"/>
          <w:sz w:val="16"/>
        </w:rPr>
        <w:t xml:space="preserve">Just south of the disputed islands, </w:t>
      </w:r>
      <w:r w:rsidRPr="007F61ED">
        <w:rPr>
          <w:rFonts w:ascii="Garamond" w:hAnsi="Garamond"/>
          <w:u w:val="single"/>
        </w:rPr>
        <w:t xml:space="preserve">the </w:t>
      </w:r>
      <w:r w:rsidRPr="007F61ED">
        <w:rPr>
          <w:rStyle w:val="Emphasis"/>
          <w:rFonts w:ascii="Garamond" w:hAnsi="Garamond"/>
        </w:rPr>
        <w:t>South China Sea</w:t>
      </w:r>
      <w:r w:rsidRPr="007F61ED">
        <w:rPr>
          <w:rFonts w:ascii="Garamond" w:hAnsi="Garamond"/>
          <w:u w:val="single"/>
        </w:rPr>
        <w:t xml:space="preserve"> is a bottleneck in one of the </w:t>
      </w:r>
      <w:r w:rsidRPr="007F61ED">
        <w:rPr>
          <w:rStyle w:val="Emphasis"/>
          <w:rFonts w:ascii="Garamond" w:hAnsi="Garamond"/>
        </w:rPr>
        <w:t>main arteries of global commercial trade</w:t>
      </w:r>
      <w:r w:rsidRPr="007F61ED">
        <w:rPr>
          <w:rFonts w:ascii="Garamond" w:hAnsi="Garamond"/>
          <w:sz w:val="16"/>
        </w:rPr>
        <w:t xml:space="preserve">. </w:t>
      </w:r>
      <w:r w:rsidRPr="007F61ED">
        <w:rPr>
          <w:rFonts w:ascii="Garamond" w:hAnsi="Garamond"/>
          <w:u w:val="single"/>
        </w:rPr>
        <w:t>It serves six of the world’s largest ports, and half of the world’s container traffic</w:t>
      </w:r>
      <w:r w:rsidRPr="007F61ED">
        <w:rPr>
          <w:rFonts w:ascii="Garamond" w:hAnsi="Garamond"/>
          <w:sz w:val="16"/>
        </w:rPr>
        <w:t xml:space="preserve"> passes through it. Air traffic is similarly important, with China and Japan containing five of the world’s top 20 airports, handling 8% of world passenger traffic and 46% of air freight.</w:t>
      </w:r>
    </w:p>
    <w:p w14:paraId="23283988" w14:textId="77777777" w:rsidR="0064643D" w:rsidRPr="007F61ED" w:rsidRDefault="0064643D" w:rsidP="0064643D">
      <w:pPr>
        <w:rPr>
          <w:rFonts w:ascii="Garamond" w:hAnsi="Garamond"/>
          <w:sz w:val="16"/>
          <w:szCs w:val="16"/>
        </w:rPr>
      </w:pPr>
      <w:r w:rsidRPr="007F61ED">
        <w:rPr>
          <w:rFonts w:ascii="Garamond" w:hAnsi="Garamond"/>
          <w:sz w:val="16"/>
          <w:szCs w:val="16"/>
        </w:rPr>
        <w:t>Extreme scenario</w:t>
      </w:r>
    </w:p>
    <w:p w14:paraId="5933DB1D" w14:textId="77777777" w:rsidR="0064643D" w:rsidRPr="007F61ED" w:rsidRDefault="0064643D" w:rsidP="0064643D">
      <w:pPr>
        <w:rPr>
          <w:rFonts w:ascii="Garamond" w:hAnsi="Garamond"/>
          <w:sz w:val="16"/>
          <w:szCs w:val="16"/>
        </w:rPr>
      </w:pPr>
      <w:r w:rsidRPr="007F61ED">
        <w:rPr>
          <w:rFonts w:ascii="Garamond" w:hAnsi="Garamond"/>
          <w:sz w:val="16"/>
          <w:szCs w:val="16"/>
        </w:rPr>
        <w:t>This isn’t just armchair war gaming; these models have a practical use. The hypothetical extreme scenario that we have developed is intended for businesses to test how they would cope with future geopolitical conflict, combining likely macroeconomic consequences with impacts on the investment market. Knowing how your business would fare in a Sino-Japanese war gives a good sense of overall resilience to sudden global shocks.</w:t>
      </w:r>
    </w:p>
    <w:p w14:paraId="3569D708" w14:textId="77777777" w:rsidR="0064643D" w:rsidRPr="007F61ED" w:rsidRDefault="0064643D" w:rsidP="0064643D">
      <w:pPr>
        <w:rPr>
          <w:rFonts w:ascii="Garamond" w:hAnsi="Garamond"/>
          <w:sz w:val="16"/>
        </w:rPr>
      </w:pPr>
      <w:r w:rsidRPr="007F61ED">
        <w:rPr>
          <w:rFonts w:ascii="Garamond" w:hAnsi="Garamond"/>
          <w:u w:val="single"/>
        </w:rPr>
        <w:t>The scenario envisions</w:t>
      </w:r>
      <w:r w:rsidRPr="007F61ED">
        <w:rPr>
          <w:rFonts w:ascii="Garamond" w:hAnsi="Garamond"/>
          <w:sz w:val="16"/>
        </w:rPr>
        <w:t xml:space="preserve"> the provocations escalating to military exchanges leading to both China and Japan suffering destructive attacks on mainland targets. It envisions </w:t>
      </w:r>
      <w:r w:rsidRPr="007F61ED">
        <w:rPr>
          <w:rFonts w:ascii="Garamond" w:hAnsi="Garamond"/>
          <w:u w:val="single"/>
        </w:rPr>
        <w:t xml:space="preserve">shipping exclusion zones </w:t>
      </w:r>
      <w:r w:rsidRPr="007F61ED">
        <w:rPr>
          <w:rFonts w:ascii="Garamond" w:hAnsi="Garamond"/>
          <w:sz w:val="16"/>
          <w:szCs w:val="16"/>
        </w:rPr>
        <w:t>and restricted air space</w:t>
      </w:r>
      <w:r w:rsidRPr="007F61ED">
        <w:rPr>
          <w:rFonts w:ascii="Garamond" w:hAnsi="Garamond"/>
          <w:u w:val="single"/>
        </w:rPr>
        <w:t xml:space="preserve"> that would curtail exports from the region</w:t>
      </w:r>
      <w:r w:rsidRPr="007F61ED">
        <w:rPr>
          <w:rFonts w:ascii="Garamond" w:hAnsi="Garamond"/>
          <w:sz w:val="16"/>
        </w:rPr>
        <w:t xml:space="preserve"> for the duration of hostilities.</w:t>
      </w:r>
    </w:p>
    <w:p w14:paraId="386B0C2C" w14:textId="77777777" w:rsidR="0064643D" w:rsidRPr="007F61ED" w:rsidRDefault="0064643D" w:rsidP="0064643D">
      <w:pPr>
        <w:rPr>
          <w:rFonts w:ascii="Garamond" w:hAnsi="Garamond"/>
          <w:sz w:val="16"/>
        </w:rPr>
      </w:pPr>
      <w:r w:rsidRPr="007F61ED">
        <w:rPr>
          <w:rFonts w:ascii="Garamond" w:hAnsi="Garamond"/>
          <w:sz w:val="16"/>
        </w:rPr>
        <w:t xml:space="preserve">Open-source military </w:t>
      </w:r>
      <w:r w:rsidRPr="007F61ED">
        <w:rPr>
          <w:rFonts w:ascii="Garamond" w:hAnsi="Garamond"/>
          <w:u w:val="single"/>
        </w:rPr>
        <w:t>war gaming</w:t>
      </w:r>
      <w:r w:rsidRPr="007F61ED">
        <w:rPr>
          <w:rFonts w:ascii="Garamond" w:hAnsi="Garamond"/>
          <w:sz w:val="16"/>
        </w:rPr>
        <w:t xml:space="preserve"> for a conflict of this type </w:t>
      </w:r>
      <w:r w:rsidRPr="007F61ED">
        <w:rPr>
          <w:rFonts w:ascii="Garamond" w:hAnsi="Garamond"/>
          <w:u w:val="single"/>
        </w:rPr>
        <w:t xml:space="preserve">expects </w:t>
      </w:r>
      <w:r w:rsidRPr="007F61ED">
        <w:rPr>
          <w:rFonts w:ascii="Garamond" w:hAnsi="Garamond"/>
          <w:sz w:val="16"/>
        </w:rPr>
        <w:t>to see extensive naval interchanges, long-range</w:t>
      </w:r>
      <w:r w:rsidRPr="007F61ED">
        <w:rPr>
          <w:rFonts w:ascii="Garamond" w:hAnsi="Garamond"/>
          <w:u w:val="single"/>
        </w:rPr>
        <w:t xml:space="preserve"> </w:t>
      </w:r>
      <w:r w:rsidRPr="007F61ED">
        <w:rPr>
          <w:rStyle w:val="Emphasis"/>
          <w:rFonts w:ascii="Garamond" w:hAnsi="Garamond"/>
        </w:rPr>
        <w:t>missile attacks</w:t>
      </w:r>
      <w:r w:rsidRPr="007F61ED">
        <w:rPr>
          <w:rFonts w:ascii="Garamond" w:hAnsi="Garamond"/>
          <w:u w:val="single"/>
        </w:rPr>
        <w:t xml:space="preserve"> targeted on power supply and manufacturing</w:t>
      </w:r>
      <w:r w:rsidRPr="007F61ED">
        <w:rPr>
          <w:rFonts w:ascii="Garamond" w:hAnsi="Garamond"/>
          <w:sz w:val="16"/>
        </w:rPr>
        <w:t xml:space="preserve">, cyber warfare inflicted on Japan and its allies </w:t>
      </w:r>
      <w:r w:rsidRPr="007F61ED">
        <w:rPr>
          <w:rFonts w:ascii="Garamond" w:hAnsi="Garamond"/>
          <w:u w:val="single"/>
        </w:rPr>
        <w:t xml:space="preserve">and a resurgence of </w:t>
      </w:r>
      <w:r w:rsidRPr="007F61ED">
        <w:rPr>
          <w:rStyle w:val="Emphasis"/>
          <w:rFonts w:ascii="Garamond" w:hAnsi="Garamond"/>
        </w:rPr>
        <w:t xml:space="preserve">nationalism </w:t>
      </w:r>
      <w:r w:rsidRPr="007F61ED">
        <w:rPr>
          <w:rFonts w:ascii="Garamond" w:hAnsi="Garamond"/>
          <w:sz w:val="16"/>
          <w:szCs w:val="16"/>
        </w:rPr>
        <w:t>and social unrest</w:t>
      </w:r>
      <w:r w:rsidRPr="007F61ED">
        <w:rPr>
          <w:rFonts w:ascii="Garamond" w:hAnsi="Garamond"/>
          <w:sz w:val="16"/>
        </w:rPr>
        <w:t xml:space="preserve"> in both protagonists’ populations.</w:t>
      </w:r>
    </w:p>
    <w:p w14:paraId="7DBECBA6" w14:textId="77777777" w:rsidR="0064643D" w:rsidRPr="007F61ED" w:rsidRDefault="0064643D" w:rsidP="0064643D">
      <w:pPr>
        <w:rPr>
          <w:rFonts w:ascii="Garamond" w:hAnsi="Garamond"/>
          <w:sz w:val="16"/>
          <w:szCs w:val="16"/>
        </w:rPr>
      </w:pPr>
      <w:r w:rsidRPr="007F61ED">
        <w:rPr>
          <w:rFonts w:ascii="Garamond" w:hAnsi="Garamond"/>
          <w:sz w:val="16"/>
          <w:szCs w:val="16"/>
        </w:rPr>
        <w:t>The conflict would affect the region’s outsourced manufacturing, and increased transport time and risks would have a knock-on effect. Businesses would also face an exodus of expatriate personnel from a number of affected countries and maintaining continuity would be tough.</w:t>
      </w:r>
    </w:p>
    <w:p w14:paraId="1B978D14" w14:textId="77777777" w:rsidR="0064643D" w:rsidRPr="007F61ED" w:rsidRDefault="0064643D" w:rsidP="0064643D">
      <w:pPr>
        <w:rPr>
          <w:rFonts w:ascii="Garamond" w:hAnsi="Garamond"/>
          <w:sz w:val="16"/>
          <w:szCs w:val="16"/>
        </w:rPr>
      </w:pPr>
      <w:r w:rsidRPr="007F61ED">
        <w:rPr>
          <w:rFonts w:ascii="Garamond" w:hAnsi="Garamond"/>
          <w:sz w:val="16"/>
          <w:szCs w:val="16"/>
        </w:rPr>
        <w:t>Insurance companies have standard exclusions on policies that protect them from major payouts. But this does not mean they’ll be entirely safe. The conflict could trigger non-excluded claims in other lines of business and regions, with indirect liability claims, political interference and knock-on effects on defaults from trade credit.</w:t>
      </w:r>
    </w:p>
    <w:p w14:paraId="200BEFCA" w14:textId="77777777" w:rsidR="0064643D" w:rsidRPr="007F61ED" w:rsidRDefault="0064643D" w:rsidP="0064643D">
      <w:pPr>
        <w:rPr>
          <w:rFonts w:ascii="Garamond" w:hAnsi="Garamond"/>
          <w:sz w:val="16"/>
          <w:szCs w:val="16"/>
        </w:rPr>
      </w:pPr>
      <w:r w:rsidRPr="007F61ED">
        <w:rPr>
          <w:rFonts w:ascii="Garamond" w:hAnsi="Garamond"/>
          <w:sz w:val="16"/>
          <w:szCs w:val="16"/>
        </w:rPr>
        <w:t>There could be unexpected vulnerabilities that might increase the likelihood of other types of insurance loss. To take one example: what if a backlog of shipping waiting outside the conflict zone causes ships to be concentrated in the typhoon belt?</w:t>
      </w:r>
    </w:p>
    <w:p w14:paraId="04FAE2B7" w14:textId="77777777" w:rsidR="0064643D" w:rsidRPr="007F61ED" w:rsidRDefault="0064643D" w:rsidP="0064643D">
      <w:pPr>
        <w:rPr>
          <w:rFonts w:ascii="Garamond" w:hAnsi="Garamond"/>
          <w:sz w:val="16"/>
          <w:szCs w:val="16"/>
        </w:rPr>
      </w:pPr>
      <w:r w:rsidRPr="007F61ED">
        <w:rPr>
          <w:rFonts w:ascii="Garamond" w:hAnsi="Garamond"/>
          <w:sz w:val="16"/>
          <w:szCs w:val="16"/>
        </w:rPr>
        <w:t>Economic damage</w:t>
      </w:r>
    </w:p>
    <w:p w14:paraId="27D84127" w14:textId="77777777" w:rsidR="0064643D" w:rsidRPr="007F61ED" w:rsidRDefault="0064643D" w:rsidP="0064643D">
      <w:pPr>
        <w:rPr>
          <w:rFonts w:ascii="Garamond" w:hAnsi="Garamond"/>
          <w:sz w:val="16"/>
        </w:rPr>
      </w:pPr>
      <w:r w:rsidRPr="007F61ED">
        <w:rPr>
          <w:rFonts w:ascii="Garamond" w:hAnsi="Garamond"/>
          <w:sz w:val="16"/>
          <w:szCs w:val="16"/>
        </w:rPr>
        <w:t>Conflict would damage the economies of</w:t>
      </w:r>
      <w:r w:rsidRPr="007F61ED">
        <w:rPr>
          <w:rFonts w:ascii="Garamond" w:hAnsi="Garamond"/>
          <w:sz w:val="16"/>
        </w:rPr>
        <w:t xml:space="preserve"> both China and Japan. </w:t>
      </w:r>
      <w:r w:rsidRPr="007F61ED">
        <w:rPr>
          <w:rFonts w:ascii="Garamond" w:hAnsi="Garamond"/>
          <w:u w:val="single"/>
        </w:rPr>
        <w:t xml:space="preserve">Past wars have typically caused </w:t>
      </w:r>
      <w:r w:rsidRPr="007F61ED">
        <w:rPr>
          <w:rStyle w:val="Emphasis"/>
          <w:rFonts w:ascii="Garamond" w:hAnsi="Garamond"/>
        </w:rPr>
        <w:t>higher energy prices</w:t>
      </w:r>
      <w:r w:rsidRPr="007F61ED">
        <w:rPr>
          <w:rFonts w:ascii="Garamond" w:hAnsi="Garamond"/>
          <w:u w:val="single"/>
        </w:rPr>
        <w:t xml:space="preserve">, increased government expenditure and public debt, </w:t>
      </w:r>
      <w:r w:rsidRPr="007F61ED">
        <w:rPr>
          <w:rStyle w:val="Emphasis"/>
          <w:rFonts w:ascii="Garamond" w:hAnsi="Garamond"/>
        </w:rPr>
        <w:t>inflation</w:t>
      </w:r>
      <w:r w:rsidRPr="007F61ED">
        <w:rPr>
          <w:rFonts w:ascii="Garamond" w:hAnsi="Garamond"/>
          <w:u w:val="single"/>
        </w:rPr>
        <w:t xml:space="preserve"> hikes, and lengthy</w:t>
      </w:r>
      <w:r w:rsidRPr="007F61ED">
        <w:rPr>
          <w:rFonts w:ascii="Garamond" w:hAnsi="Garamond"/>
        </w:rPr>
        <w:t xml:space="preserve"> </w:t>
      </w:r>
      <w:r w:rsidRPr="007F61ED">
        <w:rPr>
          <w:rFonts w:ascii="Garamond" w:hAnsi="Garamond"/>
          <w:sz w:val="16"/>
          <w:szCs w:val="16"/>
        </w:rPr>
        <w:t xml:space="preserve">periods of </w:t>
      </w:r>
      <w:r w:rsidRPr="007F61ED">
        <w:rPr>
          <w:rStyle w:val="Emphasis"/>
          <w:rFonts w:ascii="Garamond" w:hAnsi="Garamond"/>
        </w:rPr>
        <w:t>trade disruption</w:t>
      </w:r>
      <w:r w:rsidRPr="007F61ED">
        <w:rPr>
          <w:rFonts w:ascii="Garamond" w:hAnsi="Garamond"/>
          <w:sz w:val="16"/>
        </w:rPr>
        <w:t xml:space="preserve"> for the protagonists. Foreign money tends to flee out of the country, causing governments to impose currency restrictions and asset freezes.</w:t>
      </w:r>
    </w:p>
    <w:p w14:paraId="2E483143" w14:textId="77777777" w:rsidR="0064643D" w:rsidRPr="007F61ED" w:rsidRDefault="0064643D" w:rsidP="0064643D">
      <w:pPr>
        <w:rPr>
          <w:rFonts w:ascii="Garamond" w:hAnsi="Garamond"/>
          <w:sz w:val="16"/>
        </w:rPr>
      </w:pPr>
      <w:r w:rsidRPr="007F61ED">
        <w:rPr>
          <w:rFonts w:ascii="Garamond" w:hAnsi="Garamond"/>
          <w:sz w:val="16"/>
        </w:rPr>
        <w:t xml:space="preserve">The </w:t>
      </w:r>
      <w:proofErr w:type="gramStart"/>
      <w:r w:rsidRPr="007F61ED">
        <w:rPr>
          <w:rFonts w:ascii="Garamond" w:hAnsi="Garamond"/>
          <w:sz w:val="16"/>
        </w:rPr>
        <w:t xml:space="preserve">volume of </w:t>
      </w:r>
      <w:r w:rsidRPr="007F61ED">
        <w:rPr>
          <w:rFonts w:ascii="Garamond" w:hAnsi="Garamond"/>
          <w:u w:val="single"/>
        </w:rPr>
        <w:t>international economic interactions mean</w:t>
      </w:r>
      <w:proofErr w:type="gramEnd"/>
      <w:r w:rsidRPr="007F61ED">
        <w:rPr>
          <w:rFonts w:ascii="Garamond" w:hAnsi="Garamond"/>
          <w:u w:val="single"/>
        </w:rPr>
        <w:t xml:space="preserve"> that the effects would not be confined to the countries fighting</w:t>
      </w:r>
      <w:r w:rsidRPr="007F61ED">
        <w:rPr>
          <w:rFonts w:ascii="Garamond" w:hAnsi="Garamond"/>
          <w:sz w:val="16"/>
        </w:rPr>
        <w:t xml:space="preserve">. Our model suggests that </w:t>
      </w:r>
      <w:r w:rsidRPr="007F61ED">
        <w:rPr>
          <w:rFonts w:ascii="Garamond" w:hAnsi="Garamond"/>
          <w:u w:val="single"/>
        </w:rPr>
        <w:t xml:space="preserve">the impacts would be </w:t>
      </w:r>
      <w:r w:rsidRPr="007F61ED">
        <w:rPr>
          <w:rFonts w:ascii="Garamond" w:hAnsi="Garamond"/>
          <w:sz w:val="16"/>
        </w:rPr>
        <w:t xml:space="preserve">almost </w:t>
      </w:r>
      <w:r w:rsidRPr="007F61ED">
        <w:rPr>
          <w:rFonts w:ascii="Garamond" w:hAnsi="Garamond"/>
          <w:u w:val="single"/>
        </w:rPr>
        <w:t>as bad to the national economies of Europe</w:t>
      </w:r>
      <w:r w:rsidRPr="007F61ED">
        <w:rPr>
          <w:rFonts w:ascii="Garamond" w:hAnsi="Garamond"/>
          <w:sz w:val="16"/>
        </w:rPr>
        <w:t>, for example, as they are to China and Japan.</w:t>
      </w:r>
    </w:p>
    <w:p w14:paraId="2296A4BE" w14:textId="77777777" w:rsidR="0064643D" w:rsidRPr="007F61ED" w:rsidRDefault="0064643D" w:rsidP="0064643D">
      <w:pPr>
        <w:rPr>
          <w:rFonts w:ascii="Garamond" w:hAnsi="Garamond"/>
          <w:sz w:val="16"/>
          <w:szCs w:val="16"/>
        </w:rPr>
      </w:pPr>
      <w:r w:rsidRPr="007F61ED">
        <w:rPr>
          <w:rFonts w:ascii="Garamond" w:hAnsi="Garamond"/>
          <w:u w:val="single"/>
        </w:rPr>
        <w:t xml:space="preserve">Conflict would lead to a </w:t>
      </w:r>
      <w:r w:rsidRPr="007F61ED">
        <w:rPr>
          <w:rStyle w:val="Emphasis"/>
          <w:rFonts w:ascii="Garamond" w:hAnsi="Garamond"/>
        </w:rPr>
        <w:t>global recession</w:t>
      </w:r>
      <w:r w:rsidRPr="007F61ED">
        <w:rPr>
          <w:rFonts w:ascii="Garamond" w:hAnsi="Garamond"/>
          <w:sz w:val="16"/>
        </w:rPr>
        <w:t xml:space="preserve"> lasting between 18 months and four years, depending on the duration of hostilities and how hard it would be to continue trading. Either way, </w:t>
      </w:r>
      <w:r w:rsidRPr="007F61ED">
        <w:rPr>
          <w:rFonts w:ascii="Garamond" w:hAnsi="Garamond"/>
          <w:sz w:val="16"/>
          <w:szCs w:val="16"/>
        </w:rPr>
        <w:t>we would lose tens of trillions of dollars of global output.</w:t>
      </w:r>
    </w:p>
    <w:p w14:paraId="083AD8DB" w14:textId="77777777" w:rsidR="0064643D" w:rsidRPr="007F61ED" w:rsidRDefault="0064643D" w:rsidP="0064643D">
      <w:pPr>
        <w:rPr>
          <w:rFonts w:ascii="Garamond" w:hAnsi="Garamond"/>
          <w:sz w:val="16"/>
          <w:szCs w:val="16"/>
        </w:rPr>
      </w:pPr>
      <w:r w:rsidRPr="007F61ED">
        <w:rPr>
          <w:rFonts w:ascii="Garamond" w:hAnsi="Garamond"/>
          <w:u w:val="single"/>
        </w:rPr>
        <w:t>The financial markets would be badly affected</w:t>
      </w:r>
      <w:r w:rsidRPr="007F61ED">
        <w:rPr>
          <w:rFonts w:ascii="Garamond" w:hAnsi="Garamond"/>
          <w:sz w:val="16"/>
        </w:rPr>
        <w:t xml:space="preserve"> by an event of this magnitude. </w:t>
      </w:r>
      <w:r w:rsidRPr="007F61ED">
        <w:rPr>
          <w:rFonts w:ascii="Garamond" w:hAnsi="Garamond"/>
          <w:sz w:val="16"/>
          <w:szCs w:val="16"/>
        </w:rPr>
        <w:t>The traders’ adage of “sell on the trumpets, buy on the cannons” (stockmarkets fall when it looks like war, but rally once war is underway) would amplify volatility and severity of the financial shock.</w:t>
      </w:r>
    </w:p>
    <w:p w14:paraId="549DF624" w14:textId="77777777" w:rsidR="0064643D" w:rsidRPr="007F61ED" w:rsidRDefault="0064643D" w:rsidP="0064643D">
      <w:pPr>
        <w:rPr>
          <w:rFonts w:ascii="Garamond" w:hAnsi="Garamond"/>
          <w:sz w:val="16"/>
        </w:rPr>
      </w:pPr>
      <w:r w:rsidRPr="007F61ED">
        <w:rPr>
          <w:rFonts w:ascii="Garamond" w:hAnsi="Garamond"/>
          <w:u w:val="single"/>
        </w:rPr>
        <w:t>During a severe financial crisis</w:t>
      </w:r>
      <w:r w:rsidRPr="007F61ED">
        <w:rPr>
          <w:rFonts w:ascii="Garamond" w:hAnsi="Garamond"/>
          <w:sz w:val="16"/>
        </w:rPr>
        <w:t xml:space="preserve">, as seen in 2008, </w:t>
      </w:r>
      <w:r w:rsidRPr="007F61ED">
        <w:rPr>
          <w:rFonts w:ascii="Garamond" w:hAnsi="Garamond"/>
          <w:u w:val="single"/>
        </w:rPr>
        <w:t>a domino effect can take hold. Ripples of defaults and liquidity shortages, together with fire-sales of devalued assets by over-exposed institutions, can escalate into “crisis correlation”</w:t>
      </w:r>
      <w:r w:rsidRPr="007F61ED">
        <w:rPr>
          <w:rFonts w:ascii="Garamond" w:hAnsi="Garamond"/>
          <w:sz w:val="16"/>
        </w:rPr>
        <w:t>, where stocks move up and down together and market movements are exaggerated.</w:t>
      </w:r>
    </w:p>
    <w:p w14:paraId="4AF89FD7" w14:textId="77777777" w:rsidR="0064643D" w:rsidRPr="007F61ED" w:rsidRDefault="0064643D" w:rsidP="0064643D">
      <w:pPr>
        <w:rPr>
          <w:rFonts w:ascii="Garamond" w:hAnsi="Garamond"/>
          <w:sz w:val="16"/>
        </w:rPr>
      </w:pPr>
      <w:r w:rsidRPr="007F61ED">
        <w:rPr>
          <w:rFonts w:ascii="Garamond" w:hAnsi="Garamond"/>
          <w:u w:val="single"/>
        </w:rPr>
        <w:t>Investment managers would see significant losses</w:t>
      </w:r>
      <w:r w:rsidRPr="007F61ED">
        <w:rPr>
          <w:rFonts w:ascii="Garamond" w:hAnsi="Garamond"/>
          <w:sz w:val="16"/>
        </w:rPr>
        <w:t xml:space="preserve">. Even the safest of bonds would be affected by the volatility, </w:t>
      </w:r>
      <w:r w:rsidRPr="007F61ED">
        <w:rPr>
          <w:rFonts w:ascii="Garamond" w:hAnsi="Garamond"/>
          <w:u w:val="single"/>
        </w:rPr>
        <w:t xml:space="preserve">inflation and capital </w:t>
      </w:r>
      <w:proofErr w:type="gramStart"/>
      <w:r w:rsidRPr="007F61ED">
        <w:rPr>
          <w:rFonts w:ascii="Garamond" w:hAnsi="Garamond"/>
          <w:u w:val="single"/>
        </w:rPr>
        <w:t>flight, that</w:t>
      </w:r>
      <w:proofErr w:type="gramEnd"/>
      <w:r w:rsidRPr="007F61ED">
        <w:rPr>
          <w:rFonts w:ascii="Garamond" w:hAnsi="Garamond"/>
          <w:u w:val="single"/>
        </w:rPr>
        <w:t xml:space="preserve"> could be expected</w:t>
      </w:r>
      <w:r w:rsidRPr="007F61ED">
        <w:rPr>
          <w:rFonts w:ascii="Garamond" w:hAnsi="Garamond"/>
          <w:sz w:val="16"/>
        </w:rPr>
        <w:t>. Estimates by the Risk Centre suggest that a standardised high-quality portfolio could see poor performance for years, with immediate returns up to a third lower than expected. This isn’t just a problem for top bankers; your pension is probably managed in this way too.</w:t>
      </w:r>
    </w:p>
    <w:p w14:paraId="3F18D000" w14:textId="77777777" w:rsidR="0064643D" w:rsidRPr="007F61ED" w:rsidRDefault="0064643D" w:rsidP="0064643D">
      <w:pPr>
        <w:rPr>
          <w:rFonts w:ascii="Garamond" w:hAnsi="Garamond"/>
        </w:rPr>
      </w:pPr>
      <w:r w:rsidRPr="007F61ED">
        <w:rPr>
          <w:rFonts w:ascii="Garamond" w:hAnsi="Garamond"/>
        </w:rPr>
        <w:t>Facing the future</w:t>
      </w:r>
    </w:p>
    <w:p w14:paraId="35F0621F" w14:textId="77777777" w:rsidR="0064643D" w:rsidRPr="007F61ED" w:rsidRDefault="0064643D" w:rsidP="0064643D">
      <w:pPr>
        <w:rPr>
          <w:rFonts w:ascii="Garamond" w:hAnsi="Garamond"/>
          <w:sz w:val="14"/>
        </w:rPr>
      </w:pPr>
      <w:r w:rsidRPr="007F61ED">
        <w:rPr>
          <w:rFonts w:ascii="Garamond" w:hAnsi="Garamond"/>
          <w:u w:val="single"/>
        </w:rPr>
        <w:t>Global businesses need to be ready to face a wide range of future crises</w:t>
      </w:r>
      <w:r w:rsidRPr="007F61ED">
        <w:rPr>
          <w:rFonts w:ascii="Garamond" w:hAnsi="Garamond"/>
          <w:sz w:val="14"/>
        </w:rPr>
        <w:t>; the better prepared ones will plan for a severe shock or challenge every few years, and will recognise the imperative of riding out crises better than competitors.</w:t>
      </w:r>
    </w:p>
    <w:p w14:paraId="61F11C19" w14:textId="77777777" w:rsidR="0064643D" w:rsidRPr="007F61ED" w:rsidRDefault="0064643D" w:rsidP="0064643D">
      <w:pPr>
        <w:rPr>
          <w:rFonts w:ascii="Garamond" w:hAnsi="Garamond"/>
          <w:sz w:val="16"/>
          <w:szCs w:val="16"/>
        </w:rPr>
      </w:pPr>
      <w:r w:rsidRPr="007F61ED">
        <w:rPr>
          <w:rFonts w:ascii="Garamond" w:hAnsi="Garamond"/>
          <w:sz w:val="16"/>
          <w:szCs w:val="16"/>
        </w:rPr>
        <w:lastRenderedPageBreak/>
        <w:t xml:space="preserve">By their nature, shocks are unexpected and largely unpredictable, so it is more important to be resilient across a number of scenarios than exactly prepared for any specific one. Holding inventory at various points on the supply chain rather than in one spot can help, as will </w:t>
      </w:r>
      <w:proofErr w:type="gramStart"/>
      <w:r w:rsidRPr="007F61ED">
        <w:rPr>
          <w:rFonts w:ascii="Garamond" w:hAnsi="Garamond"/>
          <w:sz w:val="16"/>
          <w:szCs w:val="16"/>
        </w:rPr>
        <w:t>diversifying</w:t>
      </w:r>
      <w:proofErr w:type="gramEnd"/>
      <w:r w:rsidRPr="007F61ED">
        <w:rPr>
          <w:rFonts w:ascii="Garamond" w:hAnsi="Garamond"/>
          <w:sz w:val="16"/>
          <w:szCs w:val="16"/>
        </w:rPr>
        <w:t xml:space="preserve"> suppliers. The key idea is to not leave your business too exposed in one particular region or sector.</w:t>
      </w:r>
    </w:p>
    <w:p w14:paraId="79CFC6F1" w14:textId="77777777" w:rsidR="0064643D" w:rsidRPr="007F61ED" w:rsidRDefault="0064643D" w:rsidP="0064643D">
      <w:pPr>
        <w:rPr>
          <w:rFonts w:ascii="Garamond" w:hAnsi="Garamond"/>
          <w:sz w:val="16"/>
          <w:szCs w:val="16"/>
        </w:rPr>
      </w:pPr>
      <w:r w:rsidRPr="007F61ED">
        <w:rPr>
          <w:rFonts w:ascii="Garamond" w:hAnsi="Garamond"/>
          <w:sz w:val="16"/>
          <w:szCs w:val="16"/>
        </w:rPr>
        <w:t>China and Japan have been to war twice before, and a third major conflict between the countries is unlikely, but plausible. Businesses should act. The smart ones will have contingencies for a wide range of scenarios, including this one.</w:t>
      </w:r>
    </w:p>
    <w:p w14:paraId="330FFFEA" w14:textId="77777777" w:rsidR="0064643D" w:rsidRPr="007F61ED" w:rsidRDefault="0064643D" w:rsidP="0064643D">
      <w:pPr>
        <w:rPr>
          <w:rFonts w:ascii="Garamond" w:hAnsi="Garamond"/>
          <w:sz w:val="16"/>
        </w:rPr>
      </w:pPr>
      <w:r w:rsidRPr="007F61ED">
        <w:rPr>
          <w:rFonts w:ascii="Garamond" w:hAnsi="Garamond"/>
          <w:u w:val="single"/>
        </w:rPr>
        <w:t>The ripples that are caused by a territorial dispute over</w:t>
      </w:r>
      <w:r w:rsidRPr="007F61ED">
        <w:rPr>
          <w:rFonts w:ascii="Garamond" w:hAnsi="Garamond"/>
          <w:sz w:val="16"/>
        </w:rPr>
        <w:t xml:space="preserve"> remote islands in </w:t>
      </w:r>
      <w:r w:rsidRPr="007F61ED">
        <w:rPr>
          <w:rFonts w:ascii="Garamond" w:hAnsi="Garamond"/>
          <w:u w:val="single"/>
        </w:rPr>
        <w:t>the</w:t>
      </w:r>
      <w:r w:rsidRPr="007F61ED">
        <w:rPr>
          <w:rFonts w:ascii="Garamond" w:hAnsi="Garamond"/>
          <w:sz w:val="16"/>
        </w:rPr>
        <w:t xml:space="preserve"> </w:t>
      </w:r>
      <w:r w:rsidRPr="007F61ED">
        <w:rPr>
          <w:rStyle w:val="Emphasis"/>
          <w:rFonts w:ascii="Garamond" w:hAnsi="Garamond"/>
        </w:rPr>
        <w:t>China Sea</w:t>
      </w:r>
      <w:r w:rsidRPr="007F61ED">
        <w:rPr>
          <w:rFonts w:ascii="Garamond" w:hAnsi="Garamond"/>
          <w:u w:val="single"/>
        </w:rPr>
        <w:t xml:space="preserve"> may seem unimportant. But then so did the assassination of an Archduke in Bosnia in 1914.</w:t>
      </w:r>
    </w:p>
    <w:p w14:paraId="07D9914C" w14:textId="77777777" w:rsidR="0064643D" w:rsidRPr="007F61ED" w:rsidRDefault="0064643D" w:rsidP="0064643D">
      <w:pPr>
        <w:pStyle w:val="Heading4"/>
        <w:rPr>
          <w:rFonts w:ascii="Garamond" w:hAnsi="Garamond"/>
        </w:rPr>
      </w:pPr>
      <w:r w:rsidRPr="007F61ED">
        <w:rPr>
          <w:rFonts w:ascii="Garamond" w:hAnsi="Garamond"/>
        </w:rPr>
        <w:t>Global econ decline guarantees that nuclear wars will spread outside of Asia</w:t>
      </w:r>
    </w:p>
    <w:p w14:paraId="40A7C98E" w14:textId="77777777" w:rsidR="0064643D" w:rsidRPr="007F61ED" w:rsidRDefault="0064643D" w:rsidP="0064643D">
      <w:pPr>
        <w:rPr>
          <w:rFonts w:ascii="Garamond" w:hAnsi="Garamond"/>
          <w:sz w:val="16"/>
          <w:szCs w:val="16"/>
        </w:rPr>
      </w:pPr>
      <w:r w:rsidRPr="007F61ED">
        <w:rPr>
          <w:rStyle w:val="Heading4Char"/>
          <w:rFonts w:ascii="Garamond" w:hAnsi="Garamond"/>
        </w:rPr>
        <w:t>Harris and Burrows 9</w:t>
      </w:r>
      <w:r w:rsidRPr="007F61ED">
        <w:rPr>
          <w:rFonts w:ascii="Garamond" w:hAnsi="Garamond"/>
        </w:rPr>
        <w:t xml:space="preserve"> </w:t>
      </w:r>
      <w:r w:rsidRPr="007F61ED">
        <w:rPr>
          <w:rFonts w:ascii="Garamond" w:hAnsi="Garamond"/>
          <w:sz w:val="16"/>
          <w:szCs w:val="16"/>
        </w:rPr>
        <w:t>Mathew, PhD European History @ Cambridge, counselor in the National Intelligence Council (NIC) and Jennifer is a member of the NIC’s Long Range Analysis Unit “Revisiting the Future: Geopolitical Effects of the Financial Crisis” http://www.ciaonet.org/journals/twq/v32i2/f_0016178_13952.pdf Increased Potential for Global Conflict</w:t>
      </w:r>
    </w:p>
    <w:p w14:paraId="7FEC2838" w14:textId="77777777" w:rsidR="0064643D" w:rsidRPr="007F61ED" w:rsidRDefault="0064643D" w:rsidP="0064643D">
      <w:pPr>
        <w:rPr>
          <w:rFonts w:ascii="Garamond" w:hAnsi="Garamond" w:cs="Arial"/>
          <w:sz w:val="16"/>
          <w:szCs w:val="16"/>
        </w:rPr>
      </w:pPr>
    </w:p>
    <w:p w14:paraId="21CFF22B" w14:textId="77777777" w:rsidR="0064643D" w:rsidRPr="007F61ED" w:rsidRDefault="0064643D" w:rsidP="0064643D">
      <w:pPr>
        <w:ind w:right="432"/>
        <w:rPr>
          <w:rStyle w:val="StyleBoldUnderline"/>
          <w:rFonts w:ascii="Garamond" w:hAnsi="Garamond"/>
          <w:b w:val="0"/>
        </w:rPr>
      </w:pPr>
      <w:r w:rsidRPr="007F61ED">
        <w:rPr>
          <w:rFonts w:ascii="Garamond" w:hAnsi="Garamond"/>
          <w:b/>
          <w:color w:val="000000"/>
          <w:sz w:val="12"/>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7F61ED">
        <w:rPr>
          <w:rStyle w:val="StyleBoldUnderline"/>
          <w:rFonts w:ascii="Garamond" w:hAnsi="Garamond"/>
          <w:b w:val="0"/>
        </w:rPr>
        <w:t>history may be more instructive than ever.</w:t>
      </w:r>
      <w:r w:rsidRPr="007F61ED">
        <w:rPr>
          <w:rFonts w:ascii="Garamond" w:hAnsi="Garamond"/>
          <w:b/>
          <w:color w:val="000000"/>
          <w:sz w:val="12"/>
        </w:rPr>
        <w:t xml:space="preserve"> While we continue to believe that </w:t>
      </w:r>
      <w:r w:rsidRPr="007F61ED">
        <w:rPr>
          <w:rStyle w:val="StyleBoldUnderline"/>
          <w:rFonts w:ascii="Garamond" w:hAnsi="Garamond"/>
          <w:b w:val="0"/>
        </w:rPr>
        <w:t>the Great Depression</w:t>
      </w:r>
      <w:r w:rsidRPr="007F61ED">
        <w:rPr>
          <w:rFonts w:ascii="Garamond" w:hAnsi="Garamond"/>
          <w:b/>
          <w:color w:val="000000"/>
          <w:sz w:val="12"/>
        </w:rPr>
        <w:t xml:space="preserve"> is not likely to be repeated, the </w:t>
      </w:r>
      <w:r w:rsidRPr="007F61ED">
        <w:rPr>
          <w:rStyle w:val="StyleBoldUnderline"/>
          <w:rFonts w:ascii="Garamond" w:hAnsi="Garamond"/>
          <w:b w:val="0"/>
        </w:rPr>
        <w:t>lessons</w:t>
      </w:r>
      <w:r w:rsidRPr="007F61ED">
        <w:rPr>
          <w:rFonts w:ascii="Garamond" w:hAnsi="Garamond"/>
          <w:b/>
          <w:color w:val="000000"/>
          <w:sz w:val="12"/>
        </w:rPr>
        <w:t xml:space="preserve"> to be drawn from that period </w:t>
      </w:r>
      <w:r w:rsidRPr="007F61ED">
        <w:rPr>
          <w:rStyle w:val="StyleBoldUnderline"/>
          <w:rFonts w:ascii="Garamond" w:hAnsi="Garamond"/>
          <w:b w:val="0"/>
        </w:rPr>
        <w:t xml:space="preserve">include the harmful effects on fledgling democracies and multiethnic societies (think Central Europe in 1920s and 1930s) and on the sustainability of multilateral institutions </w:t>
      </w:r>
      <w:r w:rsidRPr="007F61ED">
        <w:rPr>
          <w:rFonts w:ascii="Garamond" w:hAnsi="Garamond"/>
          <w:b/>
          <w:color w:val="000000"/>
          <w:sz w:val="12"/>
        </w:rPr>
        <w:t xml:space="preserve">(think League of Nations in the same period). </w:t>
      </w:r>
      <w:r w:rsidRPr="007F61ED">
        <w:rPr>
          <w:rStyle w:val="StyleBoldUnderline"/>
          <w:rFonts w:ascii="Garamond" w:hAnsi="Garamond"/>
          <w:b w:val="0"/>
        </w:rPr>
        <w:t xml:space="preserve">There is no reason to think that this would not be true in the twenty–first as much as in the twentieth century. </w:t>
      </w:r>
      <w:r w:rsidRPr="007F61ED">
        <w:rPr>
          <w:rFonts w:ascii="Garamond" w:hAnsi="Garamond"/>
          <w:b/>
          <w:color w:val="000000"/>
          <w:sz w:val="12"/>
        </w:rPr>
        <w:t xml:space="preserve">For that reason, the ways in which </w:t>
      </w:r>
      <w:r w:rsidRPr="007F61ED">
        <w:rPr>
          <w:rStyle w:val="StyleBoldUnderline"/>
          <w:rFonts w:ascii="Garamond" w:hAnsi="Garamond"/>
          <w:b w:val="0"/>
          <w:highlight w:val="yellow"/>
        </w:rPr>
        <w:t>the potential for greater conflict could grow</w:t>
      </w:r>
      <w:r w:rsidRPr="007F61ED">
        <w:rPr>
          <w:rStyle w:val="StyleBoldUnderline"/>
          <w:rFonts w:ascii="Garamond" w:hAnsi="Garamond"/>
          <w:b w:val="0"/>
        </w:rPr>
        <w:t xml:space="preserve"> </w:t>
      </w:r>
      <w:r w:rsidRPr="007F61ED">
        <w:rPr>
          <w:rFonts w:ascii="Garamond" w:hAnsi="Garamond"/>
          <w:b/>
          <w:color w:val="000000"/>
          <w:sz w:val="12"/>
        </w:rPr>
        <w:t xml:space="preserve">would seem to be even more apt </w:t>
      </w:r>
      <w:r w:rsidRPr="007F61ED">
        <w:rPr>
          <w:rStyle w:val="StyleBoldUnderline"/>
          <w:rFonts w:ascii="Garamond" w:hAnsi="Garamond"/>
          <w:b w:val="0"/>
          <w:highlight w:val="yellow"/>
        </w:rPr>
        <w:t>in a constantly volatile economic environment</w:t>
      </w:r>
      <w:r w:rsidRPr="007F61ED">
        <w:rPr>
          <w:rStyle w:val="StyleBoldUnderline"/>
          <w:rFonts w:ascii="Garamond" w:hAnsi="Garamond"/>
          <w:b w:val="0"/>
        </w:rPr>
        <w:t xml:space="preserve"> </w:t>
      </w:r>
      <w:r w:rsidRPr="007F61ED">
        <w:rPr>
          <w:rFonts w:ascii="Garamond" w:hAnsi="Garamond"/>
          <w:b/>
          <w:color w:val="000000"/>
          <w:sz w:val="12"/>
        </w:rPr>
        <w:t xml:space="preserve">as they would be if change would be steadier. In surveying those risks, the report stressed the likelihood that terrorism and nonproliferation will remain priorities even as resource issues move up on the international agenda. </w:t>
      </w:r>
      <w:r w:rsidRPr="007F61ED">
        <w:rPr>
          <w:rStyle w:val="StyleBoldUnderline"/>
          <w:rFonts w:ascii="Garamond" w:hAnsi="Garamond"/>
          <w:b w:val="0"/>
        </w:rPr>
        <w:t>Terrorism’s appeal will decline if economic growth continues in the Middle East and youth unemployment is reduced.</w:t>
      </w:r>
      <w:r w:rsidRPr="007F61ED">
        <w:rPr>
          <w:rFonts w:ascii="Garamond" w:hAnsi="Garamond"/>
          <w:b/>
          <w:color w:val="000000"/>
          <w:sz w:val="12"/>
        </w:rPr>
        <w:t xml:space="preserve"> For those terrorist groups that remain active in 2025, however, the diffusion of technologies and scientific knowledge will place some of the world’s most dangerous capabilities within their reach. </w:t>
      </w:r>
      <w:r w:rsidRPr="007F61ED">
        <w:rPr>
          <w:rStyle w:val="StyleBoldUnderline"/>
          <w:rFonts w:ascii="Garamond" w:hAnsi="Garamond"/>
          <w:b w:val="0"/>
        </w:rPr>
        <w:t>Terrorist groups</w:t>
      </w:r>
      <w:r w:rsidRPr="007F61ED">
        <w:rPr>
          <w:rFonts w:ascii="Garamond" w:hAnsi="Garamond"/>
          <w:b/>
          <w:color w:val="000000"/>
          <w:sz w:val="12"/>
        </w:rPr>
        <w:t xml:space="preserve"> in 2025 </w:t>
      </w:r>
      <w:r w:rsidRPr="007F61ED">
        <w:rPr>
          <w:rStyle w:val="StyleBoldUnderline"/>
          <w:rFonts w:ascii="Garamond" w:hAnsi="Garamond"/>
          <w:b w:val="0"/>
        </w:rPr>
        <w:t xml:space="preserve">will </w:t>
      </w:r>
      <w:r w:rsidRPr="007F61ED">
        <w:rPr>
          <w:rFonts w:ascii="Garamond" w:hAnsi="Garamond"/>
          <w:b/>
          <w:color w:val="000000"/>
          <w:sz w:val="12"/>
        </w:rPr>
        <w:t xml:space="preserve">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7F61ED">
        <w:rPr>
          <w:rStyle w:val="StyleBoldUnderline"/>
          <w:rFonts w:ascii="Garamond" w:hAnsi="Garamond"/>
          <w:b w:val="0"/>
        </w:rPr>
        <w:t xml:space="preserve">become self–radicalized, particularly in the absence of economic outlets that would become narrower in an economic downturn. The most dangerous casualty of any </w:t>
      </w:r>
      <w:r w:rsidRPr="007F61ED">
        <w:rPr>
          <w:rStyle w:val="StyleBoldUnderline"/>
          <w:rFonts w:ascii="Garamond" w:hAnsi="Garamond"/>
          <w:b w:val="0"/>
          <w:highlight w:val="yellow"/>
        </w:rPr>
        <w:t xml:space="preserve">economically–induced drawdown of U.S. military presence </w:t>
      </w:r>
      <w:r w:rsidRPr="007F61ED">
        <w:rPr>
          <w:rStyle w:val="StyleBoldUnderline"/>
          <w:rFonts w:ascii="Garamond" w:hAnsi="Garamond"/>
          <w:b w:val="0"/>
        </w:rPr>
        <w:t>would</w:t>
      </w:r>
      <w:r w:rsidRPr="007F61ED">
        <w:rPr>
          <w:rFonts w:ascii="Garamond" w:hAnsi="Garamond"/>
          <w:b/>
          <w:color w:val="000000"/>
          <w:sz w:val="12"/>
        </w:rPr>
        <w:t xml:space="preserve"> almost certainly </w:t>
      </w:r>
      <w:r w:rsidRPr="007F61ED">
        <w:rPr>
          <w:rStyle w:val="StyleBoldUnderline"/>
          <w:rFonts w:ascii="Garamond" w:hAnsi="Garamond"/>
          <w:b w:val="0"/>
        </w:rPr>
        <w:t>be the Middle East</w:t>
      </w:r>
      <w:r w:rsidRPr="007F61ED">
        <w:rPr>
          <w:rFonts w:ascii="Garamond" w:hAnsi="Garamond"/>
          <w:b/>
          <w:color w:val="000000"/>
          <w:sz w:val="12"/>
        </w:rPr>
        <w:t xml:space="preserve">. Although Iran’s acquisition of nuclear weapons is not inevitable, </w:t>
      </w:r>
      <w:r w:rsidRPr="007F61ED">
        <w:rPr>
          <w:rStyle w:val="StyleBoldUnderline"/>
          <w:rFonts w:ascii="Garamond" w:hAnsi="Garamond"/>
          <w:b w:val="0"/>
        </w:rPr>
        <w:t xml:space="preserve">worries </w:t>
      </w:r>
      <w:r w:rsidRPr="007F61ED">
        <w:rPr>
          <w:rFonts w:ascii="Garamond" w:hAnsi="Garamond"/>
          <w:b/>
          <w:color w:val="000000"/>
          <w:sz w:val="12"/>
        </w:rPr>
        <w:t xml:space="preserve">about a nuclear–armed </w:t>
      </w:r>
      <w:r w:rsidRPr="007F61ED">
        <w:rPr>
          <w:rStyle w:val="StyleBoldUnderline"/>
          <w:rFonts w:ascii="Garamond" w:hAnsi="Garamond"/>
          <w:b w:val="0"/>
        </w:rPr>
        <w:t>Iran</w:t>
      </w:r>
      <w:r w:rsidRPr="007F61ED">
        <w:rPr>
          <w:rFonts w:ascii="Garamond" w:hAnsi="Garamond"/>
          <w:b/>
          <w:color w:val="000000"/>
          <w:sz w:val="12"/>
        </w:rPr>
        <w:t xml:space="preserve"> </w:t>
      </w:r>
      <w:r w:rsidRPr="007F61ED">
        <w:rPr>
          <w:rStyle w:val="StyleBoldUnderline"/>
          <w:rFonts w:ascii="Garamond" w:hAnsi="Garamond"/>
          <w:b w:val="0"/>
          <w:highlight w:val="yellow"/>
        </w:rPr>
        <w:t>could lead states in the region to develop new security arrangements</w:t>
      </w:r>
      <w:r w:rsidRPr="007F61ED">
        <w:rPr>
          <w:rStyle w:val="StyleBoldUnderline"/>
          <w:rFonts w:ascii="Garamond" w:hAnsi="Garamond"/>
          <w:b w:val="0"/>
        </w:rPr>
        <w:t xml:space="preserve"> with external powers, acquire additional weapons, </w:t>
      </w:r>
      <w:r w:rsidRPr="007F61ED">
        <w:rPr>
          <w:rStyle w:val="StyleBoldUnderline"/>
          <w:rFonts w:ascii="Garamond" w:hAnsi="Garamond"/>
          <w:b w:val="0"/>
          <w:highlight w:val="yellow"/>
        </w:rPr>
        <w:t>and consider pursuing their own nuclear ambitions</w:t>
      </w:r>
      <w:r w:rsidRPr="007F61ED">
        <w:rPr>
          <w:rStyle w:val="StyleBoldUnderline"/>
          <w:rFonts w:ascii="Garamond" w:hAnsi="Garamond"/>
          <w:b w:val="0"/>
        </w:rPr>
        <w:t>.</w:t>
      </w:r>
      <w:r w:rsidRPr="007F61ED">
        <w:rPr>
          <w:rFonts w:ascii="Garamond" w:hAnsi="Garamond"/>
          <w:b/>
          <w:color w:val="000000"/>
          <w:sz w:val="12"/>
        </w:rPr>
        <w:t xml:space="preserve"> It is not clear that the type of stable deterrent relationship that existed between the great powers for most of the Cold War would emerge naturally in the Middle East with a nuclear Iran. Episodes of low intensity </w:t>
      </w:r>
      <w:r w:rsidRPr="007F61ED">
        <w:rPr>
          <w:rStyle w:val="StyleBoldUnderline"/>
          <w:rFonts w:ascii="Garamond" w:hAnsi="Garamond"/>
          <w:b w:val="0"/>
          <w:highlight w:val="yellow"/>
        </w:rPr>
        <w:t>conflict</w:t>
      </w:r>
      <w:r w:rsidRPr="007F61ED">
        <w:rPr>
          <w:rStyle w:val="StyleBoldUnderline"/>
          <w:rFonts w:ascii="Garamond" w:hAnsi="Garamond"/>
          <w:b w:val="0"/>
        </w:rPr>
        <w:t xml:space="preserve"> </w:t>
      </w:r>
      <w:r w:rsidRPr="007F61ED">
        <w:rPr>
          <w:rFonts w:ascii="Garamond" w:hAnsi="Garamond"/>
          <w:b/>
          <w:color w:val="000000"/>
          <w:sz w:val="12"/>
        </w:rPr>
        <w:t xml:space="preserve">and terrorism taking place under a nuclear umbrella </w:t>
      </w:r>
      <w:r w:rsidRPr="007F61ED">
        <w:rPr>
          <w:rStyle w:val="StyleBoldUnderline"/>
          <w:rFonts w:ascii="Garamond" w:hAnsi="Garamond"/>
          <w:b w:val="0"/>
          <w:highlight w:val="yellow"/>
        </w:rPr>
        <w:t>could lead to</w:t>
      </w:r>
      <w:r w:rsidRPr="007F61ED">
        <w:rPr>
          <w:rStyle w:val="StyleBoldUnderline"/>
          <w:rFonts w:ascii="Garamond" w:hAnsi="Garamond"/>
          <w:b w:val="0"/>
        </w:rPr>
        <w:t xml:space="preserve"> an </w:t>
      </w:r>
      <w:r w:rsidRPr="007F61ED">
        <w:rPr>
          <w:rStyle w:val="StyleBoldUnderline"/>
          <w:rFonts w:ascii="Garamond" w:hAnsi="Garamond"/>
          <w:b w:val="0"/>
          <w:highlight w:val="yellow"/>
        </w:rPr>
        <w:t>unintended escalation and broader conflict</w:t>
      </w:r>
      <w:r w:rsidRPr="007F61ED">
        <w:rPr>
          <w:rFonts w:ascii="Garamond" w:hAnsi="Garamond"/>
          <w:b/>
          <w:color w:val="000000"/>
          <w:sz w:val="12"/>
        </w:rPr>
        <w:t xml:space="preserve"> if clear red lines between those states involved are not well established. </w:t>
      </w:r>
      <w:r w:rsidRPr="007F61ED">
        <w:rPr>
          <w:rStyle w:val="StyleBoldUnderline"/>
          <w:rFonts w:ascii="Garamond" w:hAnsi="Garamond"/>
          <w:b w:val="0"/>
          <w:highlight w:val="yellow"/>
        </w:rPr>
        <w:t xml:space="preserve">The close proximity of </w:t>
      </w:r>
      <w:r w:rsidRPr="007F61ED">
        <w:rPr>
          <w:rStyle w:val="StyleBoldUnderline"/>
          <w:rFonts w:ascii="Garamond" w:hAnsi="Garamond"/>
          <w:b w:val="0"/>
        </w:rPr>
        <w:t xml:space="preserve">potential </w:t>
      </w:r>
      <w:r w:rsidRPr="007F61ED">
        <w:rPr>
          <w:rStyle w:val="StyleBoldUnderline"/>
          <w:rFonts w:ascii="Garamond" w:hAnsi="Garamond"/>
          <w:b w:val="0"/>
          <w:highlight w:val="yellow"/>
        </w:rPr>
        <w:t>nuclear rivals</w:t>
      </w:r>
      <w:r w:rsidRPr="007F61ED">
        <w:rPr>
          <w:rFonts w:ascii="Garamond" w:hAnsi="Garamond"/>
          <w:b/>
          <w:color w:val="000000"/>
          <w:sz w:val="12"/>
        </w:rPr>
        <w:t xml:space="preserve"> combined with underdeveloped surveillance capabilities and mobile dual–capable Iranian missile systems also </w:t>
      </w:r>
      <w:r w:rsidRPr="007F61ED">
        <w:rPr>
          <w:rStyle w:val="StyleBoldUnderline"/>
          <w:rFonts w:ascii="Garamond" w:hAnsi="Garamond"/>
          <w:b w:val="0"/>
          <w:highlight w:val="yellow"/>
        </w:rPr>
        <w:t>will produce inherent difficulties</w:t>
      </w:r>
      <w:r w:rsidRPr="007F61ED">
        <w:rPr>
          <w:rFonts w:ascii="Garamond" w:hAnsi="Garamond"/>
          <w:b/>
          <w:color w:val="000000"/>
          <w:sz w:val="12"/>
        </w:rPr>
        <w:t xml:space="preserve"> in achieving reliable indications and warning of an impending nuclear attack. The lack of strategic depth in neighboring states like Israel, </w:t>
      </w:r>
      <w:r w:rsidRPr="007F61ED">
        <w:rPr>
          <w:rStyle w:val="StyleBoldUnderline"/>
          <w:rFonts w:ascii="Garamond" w:hAnsi="Garamond"/>
          <w:b w:val="0"/>
          <w:highlight w:val="yellow"/>
        </w:rPr>
        <w:t>short warning and</w:t>
      </w:r>
      <w:r w:rsidRPr="007F61ED">
        <w:rPr>
          <w:rStyle w:val="StyleBoldUnderline"/>
          <w:rFonts w:ascii="Garamond" w:hAnsi="Garamond"/>
          <w:b w:val="0"/>
        </w:rPr>
        <w:t xml:space="preserve"> missile </w:t>
      </w:r>
      <w:r w:rsidRPr="007F61ED">
        <w:rPr>
          <w:rStyle w:val="StyleBoldUnderline"/>
          <w:rFonts w:ascii="Garamond" w:hAnsi="Garamond"/>
          <w:b w:val="0"/>
          <w:highlight w:val="yellow"/>
        </w:rPr>
        <w:t>flight times</w:t>
      </w:r>
      <w:r w:rsidRPr="007F61ED">
        <w:rPr>
          <w:rStyle w:val="StyleBoldUnderline"/>
          <w:rFonts w:ascii="Garamond" w:hAnsi="Garamond"/>
          <w:b w:val="0"/>
        </w:rPr>
        <w:t xml:space="preserve">, and uncertainty </w:t>
      </w:r>
      <w:r w:rsidRPr="007F61ED">
        <w:rPr>
          <w:rFonts w:ascii="Garamond" w:hAnsi="Garamond"/>
          <w:b/>
          <w:color w:val="000000"/>
          <w:sz w:val="12"/>
        </w:rPr>
        <w:t xml:space="preserve">of Iranian intentions </w:t>
      </w:r>
      <w:r w:rsidRPr="007F61ED">
        <w:rPr>
          <w:rStyle w:val="StyleBoldUnderline"/>
          <w:rFonts w:ascii="Garamond" w:hAnsi="Garamond"/>
          <w:b w:val="0"/>
          <w:highlight w:val="yellow"/>
        </w:rPr>
        <w:t>may place</w:t>
      </w:r>
      <w:r w:rsidRPr="007F61ED">
        <w:rPr>
          <w:rStyle w:val="StyleBoldUnderline"/>
          <w:rFonts w:ascii="Garamond" w:hAnsi="Garamond"/>
          <w:b w:val="0"/>
        </w:rPr>
        <w:t xml:space="preserve"> more </w:t>
      </w:r>
      <w:r w:rsidRPr="007F61ED">
        <w:rPr>
          <w:rStyle w:val="StyleBoldUnderline"/>
          <w:rFonts w:ascii="Garamond" w:hAnsi="Garamond"/>
          <w:b w:val="0"/>
          <w:highlight w:val="yellow"/>
        </w:rPr>
        <w:t>focus on preemption</w:t>
      </w:r>
      <w:r w:rsidRPr="007F61ED">
        <w:rPr>
          <w:rFonts w:ascii="Garamond" w:hAnsi="Garamond"/>
          <w:b/>
          <w:color w:val="000000"/>
          <w:sz w:val="12"/>
        </w:rPr>
        <w:t xml:space="preserve"> rather than defense, potentially </w:t>
      </w:r>
      <w:r w:rsidRPr="007F61ED">
        <w:rPr>
          <w:rStyle w:val="StyleBoldUnderline"/>
          <w:rFonts w:ascii="Garamond" w:hAnsi="Garamond"/>
          <w:b w:val="0"/>
          <w:highlight w:val="yellow"/>
        </w:rPr>
        <w:t>leading to escalating crises</w:t>
      </w:r>
      <w:r w:rsidRPr="007F61ED">
        <w:rPr>
          <w:rStyle w:val="StyleBoldUnderline"/>
          <w:rFonts w:ascii="Garamond" w:hAnsi="Garamond"/>
          <w:b w:val="0"/>
        </w:rPr>
        <w:t>.</w:t>
      </w:r>
      <w:r w:rsidRPr="007F61ED">
        <w:rPr>
          <w:rFonts w:ascii="Garamond" w:hAnsi="Garamond"/>
          <w:b/>
          <w:color w:val="000000"/>
          <w:sz w:val="12"/>
        </w:rPr>
        <w:t xml:space="preserve"> </w:t>
      </w:r>
      <w:r w:rsidRPr="007F61ED">
        <w:rPr>
          <w:rFonts w:ascii="Garamond" w:hAnsi="Garamond"/>
          <w:b/>
          <w:color w:val="000000"/>
          <w:sz w:val="12"/>
          <w:szCs w:val="18"/>
        </w:rPr>
        <w:t>36</w:t>
      </w:r>
      <w:r w:rsidRPr="007F61ED">
        <w:rPr>
          <w:rFonts w:ascii="Garamond" w:hAnsi="Garamond"/>
          <w:b/>
          <w:color w:val="000000"/>
          <w:sz w:val="12"/>
        </w:rPr>
        <w:t xml:space="preserve"> Types of </w:t>
      </w:r>
      <w:r w:rsidRPr="007F61ED">
        <w:rPr>
          <w:rStyle w:val="StyleBoldUnderline"/>
          <w:rFonts w:ascii="Garamond" w:hAnsi="Garamond"/>
          <w:b w:val="0"/>
          <w:highlight w:val="yellow"/>
        </w:rPr>
        <w:t>conflict</w:t>
      </w:r>
      <w:r w:rsidRPr="007F61ED">
        <w:rPr>
          <w:rStyle w:val="StyleBoldUnderline"/>
          <w:rFonts w:ascii="Garamond" w:hAnsi="Garamond"/>
          <w:b w:val="0"/>
        </w:rPr>
        <w:t xml:space="preserve"> </w:t>
      </w:r>
      <w:r w:rsidRPr="007F61ED">
        <w:rPr>
          <w:rFonts w:ascii="Garamond" w:hAnsi="Garamond"/>
          <w:b/>
          <w:color w:val="000000"/>
          <w:sz w:val="12"/>
        </w:rPr>
        <w:t xml:space="preserve">that the world continues to experience, such as </w:t>
      </w:r>
      <w:r w:rsidRPr="007F61ED">
        <w:rPr>
          <w:rStyle w:val="StyleBoldUnderline"/>
          <w:rFonts w:ascii="Garamond" w:hAnsi="Garamond"/>
          <w:b w:val="0"/>
          <w:highlight w:val="yellow"/>
        </w:rPr>
        <w:t>over resources, could reemerge</w:t>
      </w:r>
      <w:r w:rsidRPr="007F61ED">
        <w:rPr>
          <w:rFonts w:ascii="Garamond" w:hAnsi="Garamond"/>
          <w:b/>
          <w:color w:val="000000"/>
          <w:sz w:val="12"/>
        </w:rPr>
        <w:t xml:space="preserve">, particularly if </w:t>
      </w:r>
      <w:r w:rsidRPr="007F61ED">
        <w:rPr>
          <w:rStyle w:val="StyleBoldUnderline"/>
          <w:rFonts w:ascii="Garamond" w:hAnsi="Garamond"/>
          <w:b w:val="0"/>
          <w:highlight w:val="yellow"/>
        </w:rPr>
        <w:t>protectionism grows</w:t>
      </w:r>
      <w:r w:rsidRPr="007F61ED">
        <w:rPr>
          <w:rStyle w:val="StyleBoldUnderline"/>
          <w:rFonts w:ascii="Garamond" w:hAnsi="Garamond"/>
          <w:b w:val="0"/>
        </w:rPr>
        <w:t xml:space="preserve"> and there is a resort to neo–mercantilist practices. Perceptions</w:t>
      </w:r>
      <w:r w:rsidRPr="007F61ED">
        <w:rPr>
          <w:rFonts w:ascii="Garamond" w:hAnsi="Garamond"/>
          <w:b/>
          <w:color w:val="000000"/>
          <w:sz w:val="12"/>
        </w:rPr>
        <w:t xml:space="preserve"> of renewed energy scarcity will drive countries to take actions to assure their future access to energy supplies. In the worst case, this </w:t>
      </w:r>
      <w:r w:rsidRPr="007F61ED">
        <w:rPr>
          <w:rStyle w:val="StyleBoldUnderline"/>
          <w:rFonts w:ascii="Garamond" w:hAnsi="Garamond"/>
          <w:b w:val="0"/>
        </w:rPr>
        <w:t>could result in interstate conflicts if government leaders deem assured access to energy resources,</w:t>
      </w:r>
      <w:r w:rsidRPr="007F61ED">
        <w:rPr>
          <w:rFonts w:ascii="Garamond" w:hAnsi="Garamond"/>
          <w:b/>
          <w:color w:val="000000"/>
          <w:sz w:val="12"/>
        </w:rPr>
        <w:t xml:space="preserve"> for example, to be </w:t>
      </w:r>
      <w:r w:rsidRPr="007F61ED">
        <w:rPr>
          <w:rStyle w:val="StyleBoldUnderline"/>
          <w:rFonts w:ascii="Garamond" w:hAnsi="Garamond"/>
          <w:b w:val="0"/>
        </w:rPr>
        <w:t>essential for</w:t>
      </w:r>
      <w:r w:rsidRPr="007F61ED">
        <w:rPr>
          <w:rFonts w:ascii="Garamond" w:hAnsi="Garamond"/>
          <w:b/>
          <w:color w:val="000000"/>
          <w:sz w:val="12"/>
        </w:rPr>
        <w:t xml:space="preserve"> maintaining domestic stability and the </w:t>
      </w:r>
      <w:r w:rsidRPr="007F61ED">
        <w:rPr>
          <w:rStyle w:val="StyleBoldUnderline"/>
          <w:rFonts w:ascii="Garamond" w:hAnsi="Garamond"/>
          <w:b w:val="0"/>
        </w:rPr>
        <w:t>survival of their regime</w:t>
      </w:r>
      <w:r w:rsidRPr="007F61ED">
        <w:rPr>
          <w:rFonts w:ascii="Garamond" w:hAnsi="Garamond"/>
          <w:b/>
          <w:color w:val="000000"/>
          <w:sz w:val="12"/>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7F61ED">
        <w:rPr>
          <w:rStyle w:val="StyleBoldUnderline"/>
          <w:rFonts w:ascii="Garamond" w:hAnsi="Garamond"/>
          <w:b w:val="0"/>
        </w:rPr>
        <w:t xml:space="preserve">If </w:t>
      </w:r>
      <w:r w:rsidRPr="007F61ED">
        <w:rPr>
          <w:rFonts w:ascii="Garamond" w:hAnsi="Garamond"/>
          <w:b/>
          <w:color w:val="000000"/>
          <w:sz w:val="12"/>
        </w:rPr>
        <w:t xml:space="preserve">the </w:t>
      </w:r>
      <w:r w:rsidRPr="007F61ED">
        <w:rPr>
          <w:rStyle w:val="StyleBoldUnderline"/>
          <w:rFonts w:ascii="Garamond" w:hAnsi="Garamond"/>
          <w:b w:val="0"/>
        </w:rPr>
        <w:t>fiscal stimulus focus for</w:t>
      </w:r>
      <w:r w:rsidRPr="007F61ED">
        <w:rPr>
          <w:rFonts w:ascii="Garamond" w:hAnsi="Garamond"/>
          <w:b/>
          <w:color w:val="000000"/>
          <w:sz w:val="12"/>
        </w:rPr>
        <w:t xml:space="preserve"> these </w:t>
      </w:r>
      <w:r w:rsidRPr="007F61ED">
        <w:rPr>
          <w:rStyle w:val="StyleBoldUnderline"/>
          <w:rFonts w:ascii="Garamond" w:hAnsi="Garamond"/>
          <w:b w:val="0"/>
        </w:rPr>
        <w:t>countries indeed turns inward, one of the most obvious funding targets may be military. Buildup of regional</w:t>
      </w:r>
      <w:r w:rsidRPr="007F61ED">
        <w:rPr>
          <w:rFonts w:ascii="Garamond" w:hAnsi="Garamond"/>
          <w:b/>
          <w:color w:val="000000"/>
          <w:sz w:val="12"/>
        </w:rPr>
        <w:t xml:space="preserve"> naval </w:t>
      </w:r>
      <w:r w:rsidRPr="007F61ED">
        <w:rPr>
          <w:rStyle w:val="StyleBoldUnderline"/>
          <w:rFonts w:ascii="Garamond" w:hAnsi="Garamond"/>
          <w:b w:val="0"/>
        </w:rPr>
        <w:t>capabilities could lead to increased tensions, rivalries, and counterbalancing moves</w:t>
      </w:r>
      <w:r w:rsidRPr="007F61ED">
        <w:rPr>
          <w:rFonts w:ascii="Garamond" w:hAnsi="Garamond"/>
          <w:b/>
          <w:color w:val="000000"/>
          <w:sz w:val="12"/>
        </w:rPr>
        <w:t xml:space="preserve">, but it also will create opportunities for multinational cooperation in protecting critical sea lanes. </w:t>
      </w:r>
      <w:r w:rsidRPr="007F61ED">
        <w:rPr>
          <w:rStyle w:val="StyleBoldUnderline"/>
          <w:rFonts w:ascii="Garamond" w:hAnsi="Garamond"/>
          <w:b w:val="0"/>
        </w:rPr>
        <w:t>With water</w:t>
      </w:r>
      <w:r w:rsidRPr="007F61ED">
        <w:rPr>
          <w:rFonts w:ascii="Garamond" w:hAnsi="Garamond"/>
          <w:b/>
          <w:color w:val="000000"/>
          <w:sz w:val="12"/>
        </w:rPr>
        <w:t xml:space="preserve"> also </w:t>
      </w:r>
      <w:r w:rsidRPr="007F61ED">
        <w:rPr>
          <w:rStyle w:val="StyleBoldUnderline"/>
          <w:rFonts w:ascii="Garamond" w:hAnsi="Garamond"/>
          <w:b w:val="0"/>
        </w:rPr>
        <w:t xml:space="preserve">becoming scarcer in Asia and the Middle East, cooperation to manage changing water resources is likely to be increasingly difficult both within and between states in a more dog–eat–dog world. </w:t>
      </w:r>
    </w:p>
    <w:p w14:paraId="418A1EFB" w14:textId="77777777" w:rsidR="0064643D" w:rsidRPr="007F61ED" w:rsidRDefault="0064643D" w:rsidP="0064643D">
      <w:pPr>
        <w:ind w:right="432"/>
        <w:rPr>
          <w:rStyle w:val="StyleBoldUnderline"/>
          <w:rFonts w:ascii="Garamond" w:hAnsi="Garamond"/>
          <w:b w:val="0"/>
        </w:rPr>
      </w:pPr>
    </w:p>
    <w:p w14:paraId="6AD36856" w14:textId="77777777" w:rsidR="0064643D" w:rsidRPr="007F61ED" w:rsidRDefault="0064643D" w:rsidP="0064643D">
      <w:pPr>
        <w:pStyle w:val="Heading1"/>
        <w:rPr>
          <w:rStyle w:val="StyleBoldUnderline"/>
          <w:rFonts w:ascii="Garamond" w:hAnsi="Garamond"/>
          <w:b/>
        </w:rPr>
      </w:pPr>
    </w:p>
    <w:p w14:paraId="4B568D53" w14:textId="77777777" w:rsidR="0064643D" w:rsidRPr="007F61ED" w:rsidRDefault="0064643D" w:rsidP="0064643D">
      <w:pPr>
        <w:rPr>
          <w:rFonts w:ascii="Garamond" w:hAnsi="Garamond"/>
          <w:sz w:val="16"/>
        </w:rPr>
      </w:pPr>
    </w:p>
    <w:p w14:paraId="52787A26" w14:textId="77777777" w:rsidR="0064643D" w:rsidRPr="007F61ED" w:rsidRDefault="0064643D" w:rsidP="0064643D">
      <w:pPr>
        <w:pStyle w:val="Heading1"/>
        <w:rPr>
          <w:rFonts w:ascii="Garamond" w:hAnsi="Garamond"/>
        </w:rPr>
      </w:pPr>
      <w:r w:rsidRPr="007F61ED">
        <w:rPr>
          <w:rFonts w:ascii="Garamond" w:hAnsi="Garamond"/>
        </w:rPr>
        <w:lastRenderedPageBreak/>
        <w:t xml:space="preserve"> </w:t>
      </w:r>
      <w:bookmarkStart w:id="105" w:name="_Toc266864486"/>
      <w:r w:rsidRPr="007F61ED">
        <w:rPr>
          <w:rFonts w:ascii="Garamond" w:hAnsi="Garamond"/>
        </w:rPr>
        <w:t>*** Topicality ***</w:t>
      </w:r>
      <w:bookmarkEnd w:id="105"/>
      <w:r w:rsidRPr="007F61ED">
        <w:rPr>
          <w:rFonts w:ascii="Garamond" w:hAnsi="Garamond"/>
        </w:rPr>
        <w:t xml:space="preserve"> </w:t>
      </w:r>
    </w:p>
    <w:p w14:paraId="72F2EB34" w14:textId="77777777" w:rsidR="0064643D" w:rsidRPr="007F61ED" w:rsidRDefault="0064643D" w:rsidP="0064643D">
      <w:pPr>
        <w:rPr>
          <w:rFonts w:ascii="Garamond" w:hAnsi="Garamond"/>
        </w:rPr>
      </w:pPr>
    </w:p>
    <w:p w14:paraId="6C361D34" w14:textId="77777777" w:rsidR="0064643D" w:rsidRPr="007F61ED" w:rsidRDefault="0064643D" w:rsidP="0064643D">
      <w:pPr>
        <w:pStyle w:val="Heading1"/>
        <w:rPr>
          <w:rFonts w:ascii="Garamond" w:hAnsi="Garamond"/>
        </w:rPr>
      </w:pPr>
      <w:bookmarkStart w:id="106" w:name="_Toc266864487"/>
      <w:r w:rsidRPr="007F61ED">
        <w:rPr>
          <w:rFonts w:ascii="Garamond" w:hAnsi="Garamond"/>
        </w:rPr>
        <w:lastRenderedPageBreak/>
        <w:t>CDR vs. SRM</w:t>
      </w:r>
      <w:bookmarkEnd w:id="106"/>
    </w:p>
    <w:p w14:paraId="730B42B5" w14:textId="77777777" w:rsidR="0064643D" w:rsidRPr="007F61ED" w:rsidRDefault="0064643D" w:rsidP="0064643D">
      <w:pPr>
        <w:rPr>
          <w:rFonts w:ascii="Garamond" w:hAnsi="Garamond"/>
        </w:rPr>
      </w:pPr>
    </w:p>
    <w:p w14:paraId="120B0C79" w14:textId="77777777" w:rsidR="0064643D" w:rsidRPr="007F61ED" w:rsidRDefault="0064643D" w:rsidP="0064643D">
      <w:pPr>
        <w:pStyle w:val="Heading4"/>
        <w:rPr>
          <w:rFonts w:ascii="Garamond" w:hAnsi="Garamond"/>
        </w:rPr>
      </w:pPr>
      <w:r w:rsidRPr="007F61ED">
        <w:rPr>
          <w:rFonts w:ascii="Garamond" w:hAnsi="Garamond"/>
        </w:rPr>
        <w:t xml:space="preserve">CDR vs. SRM </w:t>
      </w:r>
    </w:p>
    <w:p w14:paraId="4CEA3507"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50013ACA" w14:textId="77777777" w:rsidR="0064643D" w:rsidRPr="007F61ED" w:rsidRDefault="0064643D" w:rsidP="0064643D">
      <w:pPr>
        <w:rPr>
          <w:rFonts w:ascii="Garamond" w:hAnsi="Garamond"/>
        </w:rPr>
      </w:pPr>
    </w:p>
    <w:p w14:paraId="5A392AC7" w14:textId="77777777" w:rsidR="0064643D" w:rsidRPr="007F61ED" w:rsidRDefault="0064643D" w:rsidP="0064643D">
      <w:pPr>
        <w:rPr>
          <w:rFonts w:ascii="Garamond" w:hAnsi="Garamond"/>
          <w:sz w:val="16"/>
        </w:rPr>
      </w:pPr>
      <w:r w:rsidRPr="007F61ED">
        <w:rPr>
          <w:rFonts w:ascii="Garamond" w:hAnsi="Garamond"/>
          <w:sz w:val="16"/>
        </w:rPr>
        <w:t xml:space="preserve">Broadly, </w:t>
      </w:r>
      <w:bookmarkStart w:id="107" w:name="ORIGHIT_56"/>
      <w:bookmarkStart w:id="108" w:name="HIT_56"/>
      <w:bookmarkEnd w:id="107"/>
      <w:bookmarkEnd w:id="108"/>
      <w:r w:rsidRPr="007F61ED">
        <w:rPr>
          <w:rFonts w:ascii="Garamond" w:hAnsi="Garamond"/>
          <w:sz w:val="16"/>
        </w:rPr>
        <w:t xml:space="preserve">geoengineering includes any large-scale technique designed to manipulate the environment. </w:t>
      </w:r>
      <w:r w:rsidRPr="007F61ED">
        <w:rPr>
          <w:rFonts w:ascii="Garamond" w:hAnsi="Garamond"/>
          <w:u w:val="single"/>
        </w:rPr>
        <w:t xml:space="preserve">In the context of climate change, there are two primary classes of proposed </w:t>
      </w:r>
      <w:bookmarkStart w:id="109" w:name="ORIGHIT_57"/>
      <w:bookmarkStart w:id="110" w:name="HIT_57"/>
      <w:bookmarkEnd w:id="109"/>
      <w:bookmarkEnd w:id="110"/>
      <w:r w:rsidRPr="007F61ED">
        <w:rPr>
          <w:rFonts w:ascii="Garamond" w:hAnsi="Garamond"/>
          <w:u w:val="single"/>
        </w:rPr>
        <w:t>geoengineering options: carbon dioxide removal</w:t>
      </w:r>
      <w:r w:rsidRPr="007F61ED">
        <w:rPr>
          <w:rFonts w:ascii="Garamond" w:hAnsi="Garamond"/>
          <w:sz w:val="16"/>
        </w:rPr>
        <w:t xml:space="preserve"> ("CDR") </w:t>
      </w:r>
      <w:r w:rsidRPr="007F61ED">
        <w:rPr>
          <w:rFonts w:ascii="Garamond" w:hAnsi="Garamond"/>
          <w:u w:val="single"/>
        </w:rPr>
        <w:t>technologies are being designed to draw CO&lt;2&gt; from the atmosphere to increase the amount of outgoing longwave, thermal infrared radiation, whereas solar radiation management</w:t>
      </w:r>
      <w:r w:rsidRPr="007F61ED">
        <w:rPr>
          <w:rFonts w:ascii="Garamond" w:hAnsi="Garamond"/>
          <w:sz w:val="16"/>
        </w:rPr>
        <w:t xml:space="preserve"> ("SRM") </w:t>
      </w:r>
      <w:r w:rsidRPr="007F61ED">
        <w:rPr>
          <w:rFonts w:ascii="Garamond" w:hAnsi="Garamond"/>
          <w:u w:val="single"/>
        </w:rPr>
        <w:t>technologies are being designed to lower the amount of incoming shortwave solar radiation</w:t>
      </w:r>
      <w:r w:rsidRPr="007F61ED">
        <w:rPr>
          <w:rFonts w:ascii="Garamond" w:hAnsi="Garamond"/>
          <w:sz w:val="16"/>
        </w:rPr>
        <w:t xml:space="preserve">. </w:t>
      </w:r>
      <w:bookmarkStart w:id="111" w:name="r52"/>
      <w:r w:rsidRPr="007F61ED">
        <w:rPr>
          <w:rFonts w:ascii="Garamond" w:hAnsi="Garamond"/>
          <w:sz w:val="16"/>
        </w:rPr>
        <w:fldChar w:fldCharType="begin"/>
      </w:r>
      <w:r w:rsidRPr="007F61ED">
        <w:rPr>
          <w:rFonts w:ascii="Garamond" w:hAnsi="Garamond"/>
          <w:sz w:val="16"/>
        </w:rPr>
        <w:instrText xml:space="preserve"> HYPERLINK "http://www.lexisnexis.com.proxy.library.emory.edu/lnacui2api/frame.do?tokenKey=rsh-20.97431.39598931294&amp;target=results_DocumentContent&amp;returnToKey=20_T19619514207&amp;parent=docview&amp;rand=1396895789152&amp;reloadEntirePage=true" \l "n52" </w:instrText>
      </w:r>
      <w:r w:rsidRPr="007F61ED">
        <w:rPr>
          <w:rFonts w:ascii="Garamond" w:hAnsi="Garamond"/>
          <w:sz w:val="16"/>
        </w:rPr>
        <w:fldChar w:fldCharType="separate"/>
      </w:r>
      <w:proofErr w:type="gramStart"/>
      <w:r w:rsidRPr="007F61ED">
        <w:rPr>
          <w:rFonts w:ascii="Garamond" w:hAnsi="Garamond"/>
          <w:sz w:val="16"/>
        </w:rPr>
        <w:t>n52</w:t>
      </w:r>
      <w:proofErr w:type="gramEnd"/>
      <w:r w:rsidRPr="007F61ED">
        <w:rPr>
          <w:rFonts w:ascii="Garamond" w:hAnsi="Garamond"/>
          <w:sz w:val="16"/>
        </w:rPr>
        <w:fldChar w:fldCharType="end"/>
      </w:r>
      <w:bookmarkEnd w:id="111"/>
      <w:r w:rsidRPr="007F61ED">
        <w:rPr>
          <w:rFonts w:ascii="Garamond" w:hAnsi="Garamond"/>
          <w:sz w:val="16"/>
        </w:rPr>
        <w:t xml:space="preserve"> </w:t>
      </w:r>
      <w:bookmarkStart w:id="112" w:name="ORIGHIT_58"/>
      <w:bookmarkStart w:id="113" w:name="HIT_58"/>
      <w:bookmarkEnd w:id="112"/>
      <w:bookmarkEnd w:id="113"/>
      <w:r w:rsidRPr="007F61ED">
        <w:rPr>
          <w:rFonts w:ascii="Garamond" w:hAnsi="Garamond"/>
          <w:u w:val="single"/>
        </w:rPr>
        <w:t>Geoengineering methods are not "one size fits all."</w:t>
      </w:r>
      <w:r w:rsidRPr="007F61ED">
        <w:rPr>
          <w:rFonts w:ascii="Garamond" w:hAnsi="Garamond"/>
          <w:sz w:val="16"/>
        </w:rPr>
        <w:t xml:space="preserve"> The choice of method should turn on the nature of the climate emergency at hand. The costs and timeframes for implementation and climate response differ with each method. A predictable future climate impact (e.g., sea-level rise) may therefore call for a slower CDR method, while a sudden and unexpected climate emergency (e.g., the rapid onset of severe droughts) may call for an SRM method with a quick climate response. </w:t>
      </w:r>
      <w:bookmarkStart w:id="114" w:name="r53"/>
      <w:r w:rsidRPr="007F61ED">
        <w:rPr>
          <w:rFonts w:ascii="Garamond" w:hAnsi="Garamond"/>
          <w:sz w:val="16"/>
        </w:rPr>
        <w:fldChar w:fldCharType="begin"/>
      </w:r>
      <w:r w:rsidRPr="007F61ED">
        <w:rPr>
          <w:rFonts w:ascii="Garamond" w:hAnsi="Garamond"/>
          <w:sz w:val="16"/>
        </w:rPr>
        <w:instrText xml:space="preserve"> HYPERLINK "http://www.lexisnexis.com.proxy.library.emory.edu/lnacui2api/frame.do?tokenKey=rsh-20.97431.39598931294&amp;target=results_DocumentContent&amp;returnToKey=20_T19619514207&amp;parent=docview&amp;rand=1396895789152&amp;reloadEntirePage=true" \l "n53" </w:instrText>
      </w:r>
      <w:r w:rsidRPr="007F61ED">
        <w:rPr>
          <w:rFonts w:ascii="Garamond" w:hAnsi="Garamond"/>
          <w:sz w:val="16"/>
        </w:rPr>
        <w:fldChar w:fldCharType="separate"/>
      </w:r>
      <w:r w:rsidRPr="007F61ED">
        <w:rPr>
          <w:rFonts w:ascii="Garamond" w:hAnsi="Garamond"/>
          <w:sz w:val="16"/>
        </w:rPr>
        <w:t>n53</w:t>
      </w:r>
      <w:r w:rsidRPr="007F61ED">
        <w:rPr>
          <w:rFonts w:ascii="Garamond" w:hAnsi="Garamond"/>
          <w:sz w:val="16"/>
        </w:rPr>
        <w:fldChar w:fldCharType="end"/>
      </w:r>
      <w:bookmarkEnd w:id="114"/>
    </w:p>
    <w:p w14:paraId="5E2AF480" w14:textId="77777777" w:rsidR="0064643D" w:rsidRPr="007F61ED" w:rsidRDefault="0064643D" w:rsidP="0064643D">
      <w:pPr>
        <w:pStyle w:val="Heading4"/>
        <w:rPr>
          <w:rFonts w:ascii="Garamond" w:hAnsi="Garamond"/>
        </w:rPr>
      </w:pPr>
      <w:r w:rsidRPr="007F61ED">
        <w:rPr>
          <w:rFonts w:ascii="Garamond" w:hAnsi="Garamond"/>
        </w:rPr>
        <w:t xml:space="preserve">CDR and SRM are different technologies </w:t>
      </w:r>
    </w:p>
    <w:p w14:paraId="30F2B508"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6A17C846" w14:textId="77777777" w:rsidR="0064643D" w:rsidRPr="007F61ED" w:rsidRDefault="0064643D" w:rsidP="0064643D">
      <w:pPr>
        <w:rPr>
          <w:rFonts w:ascii="Garamond" w:hAnsi="Garamond"/>
        </w:rPr>
      </w:pPr>
    </w:p>
    <w:p w14:paraId="2D6B1380" w14:textId="77777777" w:rsidR="0064643D" w:rsidRPr="007F61ED" w:rsidRDefault="0064643D" w:rsidP="0064643D">
      <w:pPr>
        <w:rPr>
          <w:rFonts w:ascii="Garamond" w:hAnsi="Garamond"/>
          <w:sz w:val="16"/>
        </w:rPr>
      </w:pPr>
      <w:r w:rsidRPr="007F61ED">
        <w:rPr>
          <w:rFonts w:ascii="Garamond" w:hAnsi="Garamond"/>
          <w:u w:val="single"/>
        </w:rPr>
        <w:t>Researchers are interested in pursuing two major</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categories of climate remediation tech</w:t>
      </w:r>
      <w:r w:rsidRPr="007F61ED">
        <w:rPr>
          <w:rFonts w:ascii="Garamond" w:hAnsi="Garamond"/>
          <w:sz w:val="16"/>
        </w:rPr>
        <w:t>nologies today:</w:t>
      </w:r>
      <w:r w:rsidRPr="007F61ED">
        <w:rPr>
          <w:rFonts w:ascii="Garamond" w:hAnsi="Garamond"/>
          <w:sz w:val="12"/>
        </w:rPr>
        <w:t>¶</w:t>
      </w:r>
      <w:r w:rsidRPr="007F61ED">
        <w:rPr>
          <w:rFonts w:ascii="Garamond" w:hAnsi="Garamond"/>
          <w:sz w:val="16"/>
        </w:rPr>
        <w:t xml:space="preserve"> (a) </w:t>
      </w:r>
      <w:r w:rsidRPr="007F61ED">
        <w:rPr>
          <w:rFonts w:ascii="Garamond" w:hAnsi="Garamond"/>
          <w:u w:val="single"/>
        </w:rPr>
        <w:t>those that are designed to remove carbon dioxide</w:t>
      </w:r>
      <w:r w:rsidRPr="007F61ED">
        <w:rPr>
          <w:rFonts w:ascii="Garamond" w:hAnsi="Garamond"/>
          <w:sz w:val="12"/>
        </w:rPr>
        <w:t>¶</w:t>
      </w:r>
      <w:r w:rsidRPr="007F61ED">
        <w:rPr>
          <w:rFonts w:ascii="Garamond" w:hAnsi="Garamond"/>
          <w:sz w:val="16"/>
        </w:rPr>
        <w:t xml:space="preserve"> or other greenhouse gases </w:t>
      </w:r>
      <w:r w:rsidRPr="007F61ED">
        <w:rPr>
          <w:rFonts w:ascii="Garamond" w:hAnsi="Garamond"/>
          <w:u w:val="single"/>
        </w:rPr>
        <w:t>from the atmosphere</w:t>
      </w:r>
      <w:r w:rsidRPr="007F61ED">
        <w:rPr>
          <w:rFonts w:ascii="Garamond" w:hAnsi="Garamond"/>
          <w:sz w:val="12"/>
        </w:rPr>
        <w:t>¶</w:t>
      </w:r>
      <w:r w:rsidRPr="007F61ED">
        <w:rPr>
          <w:rFonts w:ascii="Garamond" w:hAnsi="Garamond"/>
          <w:sz w:val="16"/>
        </w:rPr>
        <w:t xml:space="preserve"> (carbon dioxide removal, or </w:t>
      </w:r>
      <w:r w:rsidRPr="007F61ED">
        <w:rPr>
          <w:rFonts w:ascii="Garamond" w:hAnsi="Garamond"/>
          <w:u w:val="single"/>
        </w:rPr>
        <w:t>CDR</w:t>
      </w:r>
      <w:r w:rsidRPr="007F61ED">
        <w:rPr>
          <w:rFonts w:ascii="Garamond" w:hAnsi="Garamond"/>
          <w:sz w:val="16"/>
        </w:rPr>
        <w:t xml:space="preserve">) </w:t>
      </w:r>
      <w:r w:rsidRPr="007F61ED">
        <w:rPr>
          <w:rFonts w:ascii="Garamond" w:hAnsi="Garamond"/>
          <w:u w:val="single"/>
        </w:rPr>
        <w:t>and</w:t>
      </w:r>
      <w:r w:rsidRPr="007F61ED">
        <w:rPr>
          <w:rFonts w:ascii="Garamond" w:hAnsi="Garamond"/>
          <w:sz w:val="16"/>
        </w:rPr>
        <w:t xml:space="preserve"> (b) </w:t>
      </w:r>
      <w:r w:rsidRPr="007F61ED">
        <w:rPr>
          <w:rFonts w:ascii="Garamond" w:hAnsi="Garamond"/>
          <w:u w:val="single"/>
        </w:rPr>
        <w:t>those that</w:t>
      </w:r>
      <w:r w:rsidRPr="007F61ED">
        <w:rPr>
          <w:rFonts w:ascii="Garamond" w:hAnsi="Garamond"/>
          <w:sz w:val="12"/>
        </w:rPr>
        <w:t>¶</w:t>
      </w:r>
      <w:r w:rsidRPr="007F61ED">
        <w:rPr>
          <w:rFonts w:ascii="Garamond" w:hAnsi="Garamond"/>
          <w:sz w:val="16"/>
        </w:rPr>
        <w:t xml:space="preserve"> </w:t>
      </w:r>
      <w:r w:rsidRPr="007F61ED">
        <w:rPr>
          <w:rFonts w:ascii="Garamond" w:hAnsi="Garamond"/>
          <w:u w:val="single"/>
        </w:rPr>
        <w:t>are designed to reduce the Earth’s absorption of the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energy from sunlight</w:t>
      </w:r>
      <w:r w:rsidRPr="007F61ED">
        <w:rPr>
          <w:rFonts w:ascii="Garamond" w:hAnsi="Garamond"/>
          <w:sz w:val="16"/>
        </w:rPr>
        <w:t xml:space="preserve"> (solar radiation management, or</w:t>
      </w:r>
      <w:r w:rsidRPr="007F61ED">
        <w:rPr>
          <w:rFonts w:ascii="Garamond" w:hAnsi="Garamond"/>
          <w:sz w:val="12"/>
        </w:rPr>
        <w:t>¶</w:t>
      </w:r>
      <w:r w:rsidRPr="007F61ED">
        <w:rPr>
          <w:rFonts w:ascii="Garamond" w:hAnsi="Garamond"/>
          <w:sz w:val="16"/>
        </w:rPr>
        <w:t xml:space="preserve"> </w:t>
      </w:r>
      <w:r w:rsidRPr="007F61ED">
        <w:rPr>
          <w:rFonts w:ascii="Garamond" w:hAnsi="Garamond"/>
          <w:u w:val="single"/>
        </w:rPr>
        <w:t>SRM</w:t>
      </w:r>
      <w:r w:rsidRPr="007F61ED">
        <w:rPr>
          <w:rFonts w:ascii="Garamond" w:hAnsi="Garamond"/>
          <w:sz w:val="16"/>
        </w:rPr>
        <w:t>). Some SRM technologies are thought to be high</w:t>
      </w:r>
      <w:r w:rsidRPr="007F61ED">
        <w:rPr>
          <w:rFonts w:ascii="Garamond" w:hAnsi="Garamond"/>
          <w:sz w:val="12"/>
        </w:rPr>
        <w:t>¶</w:t>
      </w:r>
      <w:r w:rsidRPr="007F61ED">
        <w:rPr>
          <w:rFonts w:ascii="Garamond" w:hAnsi="Garamond"/>
          <w:sz w:val="16"/>
        </w:rPr>
        <w:t xml:space="preserve"> leverage in that they may produce large effects with</w:t>
      </w:r>
      <w:r w:rsidRPr="007F61ED">
        <w:rPr>
          <w:rFonts w:ascii="Garamond" w:hAnsi="Garamond"/>
          <w:sz w:val="12"/>
        </w:rPr>
        <w:t>¶</w:t>
      </w:r>
      <w:r w:rsidRPr="007F61ED">
        <w:rPr>
          <w:rFonts w:ascii="Garamond" w:hAnsi="Garamond"/>
          <w:sz w:val="16"/>
        </w:rPr>
        <w:t xml:space="preserve"> small (but continuous) interventions and may have</w:t>
      </w:r>
      <w:r w:rsidRPr="007F61ED">
        <w:rPr>
          <w:rFonts w:ascii="Garamond" w:hAnsi="Garamond"/>
          <w:sz w:val="12"/>
        </w:rPr>
        <w:t>¶</w:t>
      </w:r>
      <w:r w:rsidRPr="007F61ED">
        <w:rPr>
          <w:rFonts w:ascii="Garamond" w:hAnsi="Garamond"/>
          <w:sz w:val="16"/>
        </w:rPr>
        <w:t xml:space="preserve"> relatively low costs. At the same time though, they could result in large, unintended side effects. </w:t>
      </w:r>
      <w:r w:rsidRPr="007F61ED">
        <w:rPr>
          <w:rFonts w:ascii="Garamond" w:hAnsi="Garamond"/>
          <w:u w:val="single"/>
        </w:rPr>
        <w:t>CDR and</w:t>
      </w:r>
      <w:r w:rsidRPr="007F61ED">
        <w:rPr>
          <w:rFonts w:ascii="Garamond" w:hAnsi="Garamond"/>
          <w:sz w:val="12"/>
        </w:rPr>
        <w:t>¶</w:t>
      </w:r>
      <w:r w:rsidRPr="007F61ED">
        <w:rPr>
          <w:rFonts w:ascii="Garamond" w:hAnsi="Garamond"/>
          <w:sz w:val="16"/>
        </w:rPr>
        <w:t xml:space="preserve"> </w:t>
      </w:r>
      <w:r w:rsidRPr="007F61ED">
        <w:rPr>
          <w:rFonts w:ascii="Garamond" w:hAnsi="Garamond"/>
          <w:u w:val="single"/>
        </w:rPr>
        <w:t>SRM are very different in terms of their scale, speed</w:t>
      </w:r>
      <w:proofErr w:type="gramStart"/>
      <w:r w:rsidRPr="007F61ED">
        <w:rPr>
          <w:rFonts w:ascii="Garamond" w:hAnsi="Garamond"/>
          <w:sz w:val="16"/>
        </w:rPr>
        <w:t>,</w:t>
      </w:r>
      <w:r w:rsidRPr="007F61ED">
        <w:rPr>
          <w:rFonts w:ascii="Garamond" w:hAnsi="Garamond"/>
          <w:sz w:val="12"/>
        </w:rPr>
        <w:t>¶</w:t>
      </w:r>
      <w:proofErr w:type="gramEnd"/>
      <w:r w:rsidRPr="007F61ED">
        <w:rPr>
          <w:rFonts w:ascii="Garamond" w:hAnsi="Garamond"/>
          <w:sz w:val="16"/>
        </w:rPr>
        <w:t xml:space="preserve"> </w:t>
      </w:r>
      <w:r w:rsidRPr="007F61ED">
        <w:rPr>
          <w:rFonts w:ascii="Garamond" w:hAnsi="Garamond"/>
          <w:u w:val="single"/>
        </w:rPr>
        <w:t>costs, interactions with the environment, and nature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and magnitude of risks they might pose</w:t>
      </w:r>
      <w:r w:rsidRPr="007F61ED">
        <w:rPr>
          <w:rFonts w:ascii="Garamond" w:hAnsi="Garamond"/>
          <w:sz w:val="16"/>
        </w:rPr>
        <w:t>. Therefore</w:t>
      </w:r>
      <w:proofErr w:type="gramStart"/>
      <w:r w:rsidRPr="007F61ED">
        <w:rPr>
          <w:rFonts w:ascii="Garamond" w:hAnsi="Garamond"/>
          <w:sz w:val="16"/>
        </w:rPr>
        <w:t>,</w:t>
      </w:r>
      <w:r w:rsidRPr="007F61ED">
        <w:rPr>
          <w:rFonts w:ascii="Garamond" w:hAnsi="Garamond"/>
          <w:sz w:val="12"/>
        </w:rPr>
        <w:t>¶</w:t>
      </w:r>
      <w:proofErr w:type="gramEnd"/>
      <w:r w:rsidRPr="007F61ED">
        <w:rPr>
          <w:rFonts w:ascii="Garamond" w:hAnsi="Garamond"/>
          <w:sz w:val="16"/>
        </w:rPr>
        <w:t xml:space="preserve"> they present a wide spectrum of policy challenges. Pg. 7</w:t>
      </w:r>
    </w:p>
    <w:p w14:paraId="7FD7E8D1" w14:textId="77777777" w:rsidR="0064643D" w:rsidRPr="007F61ED" w:rsidRDefault="0064643D" w:rsidP="0064643D">
      <w:pPr>
        <w:pStyle w:val="Heading4"/>
        <w:rPr>
          <w:rFonts w:ascii="Garamond" w:hAnsi="Garamond"/>
        </w:rPr>
      </w:pPr>
      <w:r w:rsidRPr="007F61ED">
        <w:rPr>
          <w:rFonts w:ascii="Garamond" w:hAnsi="Garamond"/>
        </w:rPr>
        <w:t xml:space="preserve">Definition of climate remediation </w:t>
      </w:r>
    </w:p>
    <w:p w14:paraId="190B9988"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w:t>
      </w:r>
      <w:r w:rsidRPr="007F61ED">
        <w:rPr>
          <w:rFonts w:ascii="Garamond" w:hAnsi="Garamond"/>
          <w:sz w:val="14"/>
          <w:szCs w:val="14"/>
        </w:rPr>
        <w:lastRenderedPageBreak/>
        <w:t xml:space="preserve">“Geoengineering: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6D0DB6C4" w14:textId="77777777" w:rsidR="0064643D" w:rsidRPr="007F61ED" w:rsidRDefault="0064643D" w:rsidP="0064643D">
      <w:pPr>
        <w:rPr>
          <w:rFonts w:ascii="Garamond" w:hAnsi="Garamond"/>
        </w:rPr>
      </w:pPr>
    </w:p>
    <w:p w14:paraId="42297E88" w14:textId="77777777" w:rsidR="0064643D" w:rsidRPr="007F61ED" w:rsidRDefault="0064643D" w:rsidP="0064643D">
      <w:pPr>
        <w:rPr>
          <w:rFonts w:ascii="Garamond" w:hAnsi="Garamond"/>
          <w:sz w:val="16"/>
        </w:rPr>
      </w:pPr>
      <w:r w:rsidRPr="007F61ED">
        <w:rPr>
          <w:rFonts w:ascii="Garamond" w:hAnsi="Garamond"/>
          <w:sz w:val="16"/>
        </w:rPr>
        <w:t>Geoengineering is controversial—indeed, the term</w:t>
      </w:r>
      <w:r w:rsidRPr="007F61ED">
        <w:rPr>
          <w:rFonts w:ascii="Garamond" w:hAnsi="Garamond"/>
          <w:sz w:val="12"/>
        </w:rPr>
        <w:t>¶</w:t>
      </w:r>
      <w:r w:rsidRPr="007F61ED">
        <w:rPr>
          <w:rFonts w:ascii="Garamond" w:hAnsi="Garamond"/>
          <w:sz w:val="16"/>
        </w:rPr>
        <w:t xml:space="preserve"> itself is controversial because it is both broad and</w:t>
      </w:r>
      <w:r w:rsidRPr="007F61ED">
        <w:rPr>
          <w:rFonts w:ascii="Garamond" w:hAnsi="Garamond"/>
          <w:sz w:val="12"/>
        </w:rPr>
        <w:t>¶</w:t>
      </w:r>
      <w:r w:rsidRPr="007F61ED">
        <w:rPr>
          <w:rFonts w:ascii="Garamond" w:hAnsi="Garamond"/>
          <w:sz w:val="16"/>
        </w:rPr>
        <w:t xml:space="preserve"> imprecise. The task force avoids using the term</w:t>
      </w:r>
      <w:r w:rsidRPr="007F61ED">
        <w:rPr>
          <w:rFonts w:ascii="Garamond" w:hAnsi="Garamond"/>
          <w:sz w:val="12"/>
        </w:rPr>
        <w:t>¶</w:t>
      </w:r>
      <w:r w:rsidRPr="007F61ED">
        <w:rPr>
          <w:rFonts w:ascii="Garamond" w:hAnsi="Garamond"/>
          <w:sz w:val="16"/>
        </w:rPr>
        <w:t xml:space="preserve"> “geoengineering” in the body of this report.1 We</w:t>
      </w:r>
      <w:r w:rsidRPr="007F61ED">
        <w:rPr>
          <w:rFonts w:ascii="Garamond" w:hAnsi="Garamond"/>
          <w:sz w:val="12"/>
        </w:rPr>
        <w:t>¶</w:t>
      </w:r>
      <w:r w:rsidRPr="007F61ED">
        <w:rPr>
          <w:rFonts w:ascii="Garamond" w:hAnsi="Garamond"/>
          <w:sz w:val="16"/>
        </w:rPr>
        <w:t xml:space="preserve"> prefer the term “</w:t>
      </w:r>
      <w:r w:rsidRPr="007F61ED">
        <w:rPr>
          <w:rFonts w:ascii="Garamond" w:hAnsi="Garamond"/>
          <w:u w:val="single"/>
        </w:rPr>
        <w:t>climate remediation</w:t>
      </w:r>
      <w:r w:rsidRPr="007F61ED">
        <w:rPr>
          <w:rFonts w:ascii="Garamond" w:hAnsi="Garamond"/>
          <w:sz w:val="16"/>
        </w:rPr>
        <w:t xml:space="preserve">,” which </w:t>
      </w:r>
      <w:r w:rsidRPr="007F61ED">
        <w:rPr>
          <w:rFonts w:ascii="Garamond" w:hAnsi="Garamond"/>
          <w:u w:val="single"/>
        </w:rPr>
        <w:t>describes</w:t>
      </w:r>
      <w:r w:rsidRPr="007F61ED">
        <w:rPr>
          <w:rFonts w:ascii="Garamond" w:hAnsi="Garamond"/>
          <w:sz w:val="12"/>
          <w:u w:val="single"/>
        </w:rPr>
        <w:t xml:space="preserve"> </w:t>
      </w:r>
      <w:r w:rsidRPr="007F61ED">
        <w:rPr>
          <w:rFonts w:ascii="Garamond" w:hAnsi="Garamond"/>
          <w:u w:val="single"/>
        </w:rPr>
        <w:t>technologies that are intentionally designed to</w:t>
      </w:r>
      <w:r w:rsidRPr="007F61ED">
        <w:rPr>
          <w:rFonts w:ascii="Garamond" w:hAnsi="Garamond"/>
          <w:sz w:val="12"/>
          <w:u w:val="single"/>
        </w:rPr>
        <w:t xml:space="preserve"> </w:t>
      </w:r>
      <w:r w:rsidRPr="007F61ED">
        <w:rPr>
          <w:rFonts w:ascii="Garamond" w:hAnsi="Garamond"/>
          <w:u w:val="single"/>
        </w:rPr>
        <w:t>counteract the climate effects of past greenhouse</w:t>
      </w:r>
      <w:r w:rsidRPr="007F61ED">
        <w:rPr>
          <w:rFonts w:ascii="Garamond" w:hAnsi="Garamond"/>
          <w:sz w:val="12"/>
          <w:u w:val="single"/>
        </w:rPr>
        <w:t xml:space="preserve"> </w:t>
      </w:r>
      <w:r w:rsidRPr="007F61ED">
        <w:rPr>
          <w:rFonts w:ascii="Garamond" w:hAnsi="Garamond"/>
          <w:u w:val="single"/>
        </w:rPr>
        <w:t>gas emissions to the atmosphere</w:t>
      </w:r>
      <w:r w:rsidRPr="007F61ED">
        <w:rPr>
          <w:rFonts w:ascii="Garamond" w:hAnsi="Garamond"/>
          <w:sz w:val="16"/>
        </w:rPr>
        <w:t>.2 The basket of</w:t>
      </w:r>
      <w:r w:rsidRPr="007F61ED">
        <w:rPr>
          <w:rFonts w:ascii="Garamond" w:hAnsi="Garamond"/>
          <w:sz w:val="12"/>
        </w:rPr>
        <w:t>¶</w:t>
      </w:r>
      <w:r w:rsidRPr="007F61ED">
        <w:rPr>
          <w:rFonts w:ascii="Garamond" w:hAnsi="Garamond"/>
          <w:sz w:val="16"/>
        </w:rPr>
        <w:t xml:space="preserve"> concepts and technologies generally included in this category vary widely in scope, application, and</w:t>
      </w:r>
      <w:r w:rsidRPr="007F61ED">
        <w:rPr>
          <w:rFonts w:ascii="Garamond" w:hAnsi="Garamond"/>
          <w:sz w:val="12"/>
        </w:rPr>
        <w:t>¶</w:t>
      </w:r>
      <w:r w:rsidRPr="007F61ED">
        <w:rPr>
          <w:rFonts w:ascii="Garamond" w:hAnsi="Garamond"/>
          <w:sz w:val="16"/>
        </w:rPr>
        <w:t xml:space="preserve"> impact. Therefore, they raise quite different scientific, technical, political, and ethical questions. Some of those technologies are thought to be high leverage (i.e., small interventions that may result in large effects on climate), but those technologies are also</w:t>
      </w:r>
      <w:r w:rsidRPr="007F61ED">
        <w:rPr>
          <w:rFonts w:ascii="Garamond" w:hAnsi="Garamond"/>
          <w:sz w:val="12"/>
        </w:rPr>
        <w:t>¶</w:t>
      </w:r>
      <w:r w:rsidRPr="007F61ED">
        <w:rPr>
          <w:rFonts w:ascii="Garamond" w:hAnsi="Garamond"/>
          <w:sz w:val="16"/>
        </w:rPr>
        <w:t xml:space="preserve"> ones that could produce large, adverse side effects. Technologies that may be both high leverage and high</w:t>
      </w:r>
      <w:r w:rsidRPr="007F61ED">
        <w:rPr>
          <w:rFonts w:ascii="Garamond" w:hAnsi="Garamond"/>
          <w:sz w:val="12"/>
        </w:rPr>
        <w:t>¶</w:t>
      </w:r>
      <w:r w:rsidRPr="007F61ED">
        <w:rPr>
          <w:rFonts w:ascii="Garamond" w:hAnsi="Garamond"/>
          <w:sz w:val="16"/>
        </w:rPr>
        <w:t xml:space="preserve"> risk present special challenges for research oversight. There are also potentially important technologies that are not high-leverage ones but that, nonetheless, present their own set of environmental risks. Those</w:t>
      </w:r>
      <w:r w:rsidRPr="007F61ED">
        <w:rPr>
          <w:rFonts w:ascii="Garamond" w:hAnsi="Garamond"/>
          <w:sz w:val="12"/>
        </w:rPr>
        <w:t>¶</w:t>
      </w:r>
      <w:r w:rsidRPr="007F61ED">
        <w:rPr>
          <w:rFonts w:ascii="Garamond" w:hAnsi="Garamond"/>
          <w:sz w:val="16"/>
        </w:rPr>
        <w:t xml:space="preserve"> climate remediation approaches are discussed in detail in Chapter II. Pg. 3 </w:t>
      </w:r>
    </w:p>
    <w:p w14:paraId="4CE7EEAA" w14:textId="77777777" w:rsidR="0064643D" w:rsidRPr="007F61ED" w:rsidRDefault="0064643D" w:rsidP="0064643D">
      <w:pPr>
        <w:rPr>
          <w:rFonts w:ascii="Garamond" w:hAnsi="Garamond"/>
          <w:sz w:val="16"/>
        </w:rPr>
      </w:pPr>
    </w:p>
    <w:p w14:paraId="78BBBFA1" w14:textId="77777777" w:rsidR="0064643D" w:rsidRPr="007F61ED" w:rsidRDefault="0064643D" w:rsidP="0064643D">
      <w:pPr>
        <w:rPr>
          <w:rFonts w:ascii="Garamond" w:hAnsi="Garamond"/>
        </w:rPr>
      </w:pPr>
      <w:r w:rsidRPr="007F61ED">
        <w:rPr>
          <w:rFonts w:ascii="Garamond" w:hAnsi="Garamond"/>
        </w:rPr>
        <w:t xml:space="preserve"> </w:t>
      </w:r>
    </w:p>
    <w:p w14:paraId="55B37574" w14:textId="77777777" w:rsidR="0064643D" w:rsidRPr="007F61ED" w:rsidRDefault="0064643D" w:rsidP="0064643D">
      <w:pPr>
        <w:rPr>
          <w:rFonts w:ascii="Garamond" w:hAnsi="Garamond"/>
        </w:rPr>
      </w:pPr>
    </w:p>
    <w:p w14:paraId="60ADC79E" w14:textId="77777777" w:rsidR="0064643D" w:rsidRPr="007F61ED" w:rsidRDefault="0064643D" w:rsidP="0064643D">
      <w:pPr>
        <w:pStyle w:val="Heading1"/>
        <w:rPr>
          <w:rFonts w:ascii="Garamond" w:hAnsi="Garamond"/>
        </w:rPr>
      </w:pPr>
      <w:bookmarkStart w:id="115" w:name="_Toc266864488"/>
      <w:r w:rsidRPr="007F61ED">
        <w:rPr>
          <w:rFonts w:ascii="Garamond" w:hAnsi="Garamond"/>
        </w:rPr>
        <w:lastRenderedPageBreak/>
        <w:t>What is Exploratory Research?</w:t>
      </w:r>
      <w:bookmarkEnd w:id="115"/>
    </w:p>
    <w:p w14:paraId="05CFE87F" w14:textId="77777777" w:rsidR="0064643D" w:rsidRPr="007F61ED" w:rsidRDefault="0064643D" w:rsidP="0064643D">
      <w:pPr>
        <w:pStyle w:val="Heading4"/>
        <w:rPr>
          <w:rFonts w:ascii="Garamond" w:hAnsi="Garamond"/>
        </w:rPr>
      </w:pPr>
      <w:r w:rsidRPr="007F61ED">
        <w:rPr>
          <w:rFonts w:ascii="Garamond" w:hAnsi="Garamond"/>
        </w:rPr>
        <w:t xml:space="preserve">We just identify the variables to be studied.  We don’t provided definitive research </w:t>
      </w:r>
    </w:p>
    <w:p w14:paraId="1416F96D" w14:textId="77777777" w:rsidR="0064643D" w:rsidRPr="007F61ED" w:rsidRDefault="0064643D" w:rsidP="0064643D">
      <w:pPr>
        <w:rPr>
          <w:rFonts w:ascii="Garamond" w:hAnsi="Garamond"/>
        </w:rPr>
      </w:pPr>
      <w:r w:rsidRPr="007F61ED">
        <w:rPr>
          <w:rFonts w:ascii="Garamond" w:hAnsi="Garamond"/>
          <w:b/>
          <w:sz w:val="26"/>
          <w:szCs w:val="26"/>
          <w:u w:val="single"/>
        </w:rPr>
        <w:t>John Wiley &amp; Co</w:t>
      </w:r>
      <w:r w:rsidRPr="007F61ED">
        <w:rPr>
          <w:rFonts w:ascii="Garamond" w:hAnsi="Garamond"/>
          <w:b/>
          <w:sz w:val="26"/>
          <w:szCs w:val="26"/>
        </w:rPr>
        <w:t>. 04</w:t>
      </w:r>
      <w:r w:rsidRPr="007F61ED">
        <w:rPr>
          <w:rFonts w:ascii="Garamond" w:hAnsi="Garamond"/>
        </w:rPr>
        <w:t xml:space="preserve"> </w:t>
      </w:r>
      <w:r w:rsidRPr="007F61ED">
        <w:rPr>
          <w:rFonts w:ascii="Garamond" w:hAnsi="Garamond"/>
          <w:sz w:val="16"/>
          <w:szCs w:val="16"/>
        </w:rPr>
        <w:t>[“</w:t>
      </w:r>
      <w:r w:rsidRPr="007F61ED">
        <w:rPr>
          <w:rFonts w:ascii="Garamond" w:eastAsia="Times New Roman" w:hAnsi="Garamond" w:cs="Times New Roman"/>
          <w:sz w:val="16"/>
          <w:szCs w:val="16"/>
        </w:rPr>
        <w:t xml:space="preserve">Problem Definition, Exploratory Research, and the Research Process,” (2004) </w:t>
      </w:r>
      <w:r w:rsidRPr="007F61ED">
        <w:rPr>
          <w:rFonts w:ascii="Garamond" w:hAnsi="Garamond"/>
          <w:sz w:val="16"/>
          <w:szCs w:val="16"/>
        </w:rPr>
        <w:t>pg. http://media.johnwiley.com.au/product_data/excerpt/86/EHEP0001/EHEP000186-2.pdf</w:t>
      </w:r>
      <w:r w:rsidRPr="007F61ED">
        <w:rPr>
          <w:rFonts w:ascii="Garamond" w:hAnsi="Garamond"/>
        </w:rPr>
        <w:t xml:space="preserve"> </w:t>
      </w:r>
    </w:p>
    <w:p w14:paraId="506B814B" w14:textId="77777777" w:rsidR="0064643D" w:rsidRPr="007F61ED" w:rsidRDefault="0064643D" w:rsidP="0064643D">
      <w:pPr>
        <w:rPr>
          <w:rFonts w:ascii="Garamond" w:hAnsi="Garamond"/>
          <w:sz w:val="16"/>
        </w:rPr>
      </w:pPr>
    </w:p>
    <w:p w14:paraId="474C0B03" w14:textId="77777777" w:rsidR="0064643D" w:rsidRPr="007F61ED" w:rsidRDefault="0064643D" w:rsidP="0064643D">
      <w:pPr>
        <w:rPr>
          <w:rFonts w:ascii="Garamond" w:hAnsi="Garamond"/>
          <w:u w:val="single"/>
        </w:rPr>
      </w:pPr>
      <w:r w:rsidRPr="007F61ED">
        <w:rPr>
          <w:rFonts w:ascii="Garamond" w:hAnsi="Garamond"/>
          <w:sz w:val="16"/>
        </w:rPr>
        <w:t xml:space="preserve">Sometimes informed discussions with managers and suppliers and on-site visits aren’t enough.  </w:t>
      </w:r>
      <w:r w:rsidRPr="007F61ED">
        <w:rPr>
          <w:rFonts w:ascii="Garamond" w:hAnsi="Garamond"/>
          <w:u w:val="single"/>
        </w:rPr>
        <w:t>Exploratory research may be conducted to obtain greater understanding</w:t>
      </w:r>
      <w:r w:rsidRPr="007F61ED">
        <w:rPr>
          <w:rFonts w:ascii="Garamond" w:hAnsi="Garamond"/>
          <w:sz w:val="12"/>
          <w:u w:val="single"/>
        </w:rPr>
        <w:t xml:space="preserve"> </w:t>
      </w:r>
      <w:r w:rsidRPr="007F61ED">
        <w:rPr>
          <w:rFonts w:ascii="Garamond" w:hAnsi="Garamond"/>
          <w:u w:val="single"/>
        </w:rPr>
        <w:t>of a concept or to help crystallize the definition of a problem</w:t>
      </w:r>
      <w:r w:rsidRPr="007F61ED">
        <w:rPr>
          <w:rFonts w:ascii="Garamond" w:hAnsi="Garamond"/>
          <w:sz w:val="16"/>
        </w:rPr>
        <w:t xml:space="preserve">. </w:t>
      </w:r>
      <w:r w:rsidRPr="007F61ED">
        <w:rPr>
          <w:rFonts w:ascii="Garamond" w:hAnsi="Garamond"/>
          <w:u w:val="single"/>
        </w:rPr>
        <w:t>It is</w:t>
      </w:r>
      <w:r w:rsidRPr="007F61ED">
        <w:rPr>
          <w:rFonts w:ascii="Garamond" w:hAnsi="Garamond"/>
          <w:sz w:val="16"/>
        </w:rPr>
        <w:t xml:space="preserve"> also </w:t>
      </w:r>
      <w:r w:rsidRPr="007F61ED">
        <w:rPr>
          <w:rFonts w:ascii="Garamond" w:hAnsi="Garamond"/>
          <w:u w:val="single"/>
        </w:rPr>
        <w:t xml:space="preserve">used to </w:t>
      </w:r>
      <w:r w:rsidRPr="007F61ED">
        <w:rPr>
          <w:rStyle w:val="Emphasis"/>
          <w:rFonts w:ascii="Garamond" w:hAnsi="Garamond"/>
        </w:rPr>
        <w:t>identify important variables to be studied</w:t>
      </w:r>
      <w:r w:rsidRPr="007F61ED">
        <w:rPr>
          <w:rFonts w:ascii="Garamond" w:hAnsi="Garamond"/>
          <w:sz w:val="16"/>
        </w:rPr>
        <w:t xml:space="preserve">. </w:t>
      </w:r>
      <w:r w:rsidRPr="007F61ED">
        <w:rPr>
          <w:rFonts w:ascii="Garamond" w:hAnsi="Garamond"/>
          <w:u w:val="single"/>
        </w:rPr>
        <w:t xml:space="preserve">Exploratory research is preliminary research, </w:t>
      </w:r>
      <w:r w:rsidRPr="007F61ED">
        <w:rPr>
          <w:rStyle w:val="Emphasis"/>
          <w:rFonts w:ascii="Garamond" w:hAnsi="Garamond"/>
        </w:rPr>
        <w:t>not the definitive research</w:t>
      </w:r>
      <w:r w:rsidRPr="007F61ED">
        <w:rPr>
          <w:rFonts w:ascii="Garamond" w:hAnsi="Garamond"/>
          <w:u w:val="single"/>
        </w:rPr>
        <w:t xml:space="preserve"> used to determine a course of action.</w:t>
      </w:r>
      <w:r w:rsidRPr="007F61ED">
        <w:rPr>
          <w:rFonts w:ascii="Garamond" w:hAnsi="Garamond"/>
          <w:sz w:val="16"/>
        </w:rPr>
        <w:t xml:space="preserve">  Pg. 43-44</w:t>
      </w:r>
    </w:p>
    <w:p w14:paraId="4B4F5A17" w14:textId="77777777" w:rsidR="0064643D" w:rsidRPr="007F61ED" w:rsidRDefault="0064643D" w:rsidP="0064643D">
      <w:pPr>
        <w:rPr>
          <w:rFonts w:ascii="Garamond" w:hAnsi="Garamond"/>
        </w:rPr>
      </w:pPr>
    </w:p>
    <w:p w14:paraId="3E4002B1" w14:textId="77777777" w:rsidR="0064643D" w:rsidRPr="007F61ED" w:rsidRDefault="0064643D" w:rsidP="0064643D">
      <w:pPr>
        <w:pStyle w:val="Heading4"/>
        <w:rPr>
          <w:rFonts w:ascii="Garamond" w:hAnsi="Garamond"/>
        </w:rPr>
      </w:pPr>
      <w:r w:rsidRPr="007F61ED">
        <w:rPr>
          <w:rFonts w:ascii="Garamond" w:hAnsi="Garamond"/>
        </w:rPr>
        <w:t xml:space="preserve">We are just preliminary research.  We just clarify the nature of the problem </w:t>
      </w:r>
    </w:p>
    <w:p w14:paraId="38B40E14" w14:textId="77777777" w:rsidR="0064643D" w:rsidRPr="007F61ED" w:rsidRDefault="0064643D" w:rsidP="0064643D">
      <w:pPr>
        <w:rPr>
          <w:rFonts w:ascii="Garamond" w:hAnsi="Garamond"/>
        </w:rPr>
      </w:pPr>
      <w:r w:rsidRPr="007F61ED">
        <w:rPr>
          <w:rFonts w:ascii="Garamond" w:hAnsi="Garamond"/>
          <w:b/>
          <w:sz w:val="26"/>
          <w:szCs w:val="26"/>
          <w:u w:val="single"/>
        </w:rPr>
        <w:t>John Wiley &amp; Co</w:t>
      </w:r>
      <w:r w:rsidRPr="007F61ED">
        <w:rPr>
          <w:rFonts w:ascii="Garamond" w:hAnsi="Garamond"/>
          <w:b/>
          <w:sz w:val="26"/>
          <w:szCs w:val="26"/>
        </w:rPr>
        <w:t>. 04</w:t>
      </w:r>
      <w:r w:rsidRPr="007F61ED">
        <w:rPr>
          <w:rFonts w:ascii="Garamond" w:hAnsi="Garamond"/>
        </w:rPr>
        <w:t xml:space="preserve"> </w:t>
      </w:r>
      <w:r w:rsidRPr="007F61ED">
        <w:rPr>
          <w:rFonts w:ascii="Garamond" w:hAnsi="Garamond"/>
          <w:sz w:val="16"/>
          <w:szCs w:val="16"/>
        </w:rPr>
        <w:t>[“</w:t>
      </w:r>
      <w:r w:rsidRPr="007F61ED">
        <w:rPr>
          <w:rFonts w:ascii="Garamond" w:eastAsia="Times New Roman" w:hAnsi="Garamond" w:cs="Times New Roman"/>
          <w:sz w:val="16"/>
          <w:szCs w:val="16"/>
        </w:rPr>
        <w:t xml:space="preserve">Problem Definition, Exploratory Research, and the Research Process,” (2004) </w:t>
      </w:r>
      <w:r w:rsidRPr="007F61ED">
        <w:rPr>
          <w:rFonts w:ascii="Garamond" w:hAnsi="Garamond"/>
          <w:sz w:val="16"/>
          <w:szCs w:val="16"/>
        </w:rPr>
        <w:t>pg. http://media.johnwiley.com.au/product_data/excerpt/86/EHEP0001/EHEP000186-2.pdf</w:t>
      </w:r>
      <w:r w:rsidRPr="007F61ED">
        <w:rPr>
          <w:rFonts w:ascii="Garamond" w:hAnsi="Garamond"/>
        </w:rPr>
        <w:t xml:space="preserve"> </w:t>
      </w:r>
    </w:p>
    <w:p w14:paraId="6E8CDD92" w14:textId="77777777" w:rsidR="0064643D" w:rsidRPr="007F61ED" w:rsidRDefault="0064643D" w:rsidP="0064643D">
      <w:pPr>
        <w:rPr>
          <w:rFonts w:ascii="Garamond" w:hAnsi="Garamond"/>
        </w:rPr>
      </w:pPr>
    </w:p>
    <w:p w14:paraId="2D1D0EBF" w14:textId="77777777" w:rsidR="0064643D" w:rsidRPr="007F61ED" w:rsidRDefault="0064643D" w:rsidP="0064643D">
      <w:pPr>
        <w:rPr>
          <w:rFonts w:ascii="Garamond" w:hAnsi="Garamond"/>
          <w:sz w:val="16"/>
        </w:rPr>
      </w:pPr>
      <w:r w:rsidRPr="007F61ED">
        <w:rPr>
          <w:rFonts w:ascii="Garamond" w:hAnsi="Garamond"/>
          <w:sz w:val="16"/>
        </w:rPr>
        <w:t xml:space="preserve">Exploratory research - </w:t>
      </w:r>
      <w:r w:rsidRPr="007F61ED">
        <w:rPr>
          <w:rStyle w:val="Emphasis"/>
          <w:rFonts w:ascii="Garamond" w:hAnsi="Garamond"/>
        </w:rPr>
        <w:t>Preliminary research</w:t>
      </w:r>
      <w:r w:rsidRPr="007F61ED">
        <w:rPr>
          <w:rFonts w:ascii="Garamond" w:hAnsi="Garamond"/>
          <w:u w:val="single"/>
        </w:rPr>
        <w:t xml:space="preserve"> conducted to increase understanding</w:t>
      </w:r>
      <w:r w:rsidRPr="007F61ED">
        <w:rPr>
          <w:rFonts w:ascii="Garamond" w:hAnsi="Garamond"/>
          <w:sz w:val="12"/>
          <w:u w:val="single"/>
        </w:rPr>
        <w:t xml:space="preserve"> </w:t>
      </w:r>
      <w:r w:rsidRPr="007F61ED">
        <w:rPr>
          <w:rFonts w:ascii="Garamond" w:hAnsi="Garamond"/>
          <w:u w:val="single"/>
        </w:rPr>
        <w:t xml:space="preserve">of a concept, to </w:t>
      </w:r>
      <w:r w:rsidRPr="007F61ED">
        <w:rPr>
          <w:rStyle w:val="Emphasis"/>
          <w:rFonts w:ascii="Garamond" w:hAnsi="Garamond"/>
        </w:rPr>
        <w:t>clarify the exact nature of the problem</w:t>
      </w:r>
      <w:r w:rsidRPr="007F61ED">
        <w:rPr>
          <w:rFonts w:ascii="Garamond" w:hAnsi="Garamond"/>
          <w:u w:val="single"/>
        </w:rPr>
        <w:t xml:space="preserve"> to be solved,</w:t>
      </w:r>
      <w:r w:rsidRPr="007F61ED">
        <w:rPr>
          <w:rFonts w:ascii="Garamond" w:hAnsi="Garamond"/>
          <w:sz w:val="12"/>
          <w:u w:val="single"/>
        </w:rPr>
        <w:t xml:space="preserve"> </w:t>
      </w:r>
      <w:r w:rsidRPr="007F61ED">
        <w:rPr>
          <w:rFonts w:ascii="Garamond" w:hAnsi="Garamond"/>
          <w:u w:val="single"/>
        </w:rPr>
        <w:t>or to identify important variables to be studied</w:t>
      </w:r>
      <w:r w:rsidRPr="007F61ED">
        <w:rPr>
          <w:rFonts w:ascii="Garamond" w:hAnsi="Garamond"/>
          <w:sz w:val="16"/>
        </w:rPr>
        <w:t>. Pg. 43</w:t>
      </w:r>
    </w:p>
    <w:p w14:paraId="4ECB6DA8" w14:textId="77777777" w:rsidR="0064643D" w:rsidRPr="007F61ED" w:rsidRDefault="0064643D" w:rsidP="0064643D">
      <w:pPr>
        <w:pStyle w:val="Heading4"/>
        <w:rPr>
          <w:rFonts w:ascii="Garamond" w:hAnsi="Garamond"/>
        </w:rPr>
      </w:pPr>
      <w:r w:rsidRPr="007F61ED">
        <w:rPr>
          <w:rFonts w:ascii="Garamond" w:hAnsi="Garamond"/>
        </w:rPr>
        <w:t xml:space="preserve">Not intended to provide conclusive evidence.  It is the first step in the research process </w:t>
      </w:r>
    </w:p>
    <w:p w14:paraId="6D3AAFAD" w14:textId="77777777" w:rsidR="0064643D" w:rsidRPr="007F61ED" w:rsidRDefault="0064643D" w:rsidP="0064643D">
      <w:pPr>
        <w:rPr>
          <w:rFonts w:ascii="Garamond" w:hAnsi="Garamond"/>
          <w:sz w:val="16"/>
          <w:szCs w:val="16"/>
        </w:rPr>
      </w:pPr>
      <w:r w:rsidRPr="007F61ED">
        <w:rPr>
          <w:rFonts w:ascii="Garamond" w:hAnsi="Garamond"/>
          <w:b/>
          <w:sz w:val="26"/>
          <w:szCs w:val="26"/>
        </w:rPr>
        <w:t>Zikmund et al 12</w:t>
      </w:r>
      <w:r w:rsidRPr="007F61ED">
        <w:rPr>
          <w:rFonts w:ascii="Garamond" w:hAnsi="Garamond"/>
        </w:rPr>
        <w:t xml:space="preserve"> </w:t>
      </w:r>
      <w:r w:rsidRPr="007F61ED">
        <w:rPr>
          <w:rFonts w:ascii="Garamond" w:hAnsi="Garamond"/>
          <w:sz w:val="16"/>
          <w:szCs w:val="16"/>
        </w:rPr>
        <w:t xml:space="preserve">– Professor of marketing @ Oklahoma State University [William G. Zikmund, Barry J. Babin (President of the Academy of Marketing Sciences), Jon C. Carr (Professor in the Department of Management @ TCU), Mitch Griffin (Professor of Management @ Bradley University) “CHAPTER 4 THE BUSINESS RESEARCH PROCESS: AN OVERVIEW,” </w:t>
      </w:r>
      <w:r w:rsidRPr="007F61ED">
        <w:rPr>
          <w:rFonts w:ascii="Garamond" w:hAnsi="Garamond"/>
          <w:sz w:val="16"/>
          <w:szCs w:val="16"/>
          <w:u w:val="single"/>
        </w:rPr>
        <w:t>Business Research Methods</w:t>
      </w:r>
      <w:r w:rsidRPr="007F61ED">
        <w:rPr>
          <w:rFonts w:ascii="Garamond" w:hAnsi="Garamond"/>
          <w:sz w:val="16"/>
          <w:szCs w:val="16"/>
        </w:rPr>
        <w:t>, (2012) Pg. http://www.cengage.com/marketing/book_content/1439080674_zikmund/book/ch04.pdf</w:t>
      </w:r>
    </w:p>
    <w:p w14:paraId="7F728464" w14:textId="77777777" w:rsidR="0064643D" w:rsidRPr="007F61ED" w:rsidRDefault="0064643D" w:rsidP="0064643D">
      <w:pPr>
        <w:rPr>
          <w:rFonts w:ascii="Garamond" w:hAnsi="Garamond"/>
          <w:sz w:val="16"/>
          <w:szCs w:val="16"/>
        </w:rPr>
      </w:pPr>
    </w:p>
    <w:p w14:paraId="674DFCF7" w14:textId="77777777" w:rsidR="0064643D" w:rsidRPr="007F61ED" w:rsidRDefault="0064643D" w:rsidP="0064643D">
      <w:pPr>
        <w:rPr>
          <w:rFonts w:ascii="Garamond" w:hAnsi="Garamond"/>
          <w:sz w:val="16"/>
          <w:szCs w:val="16"/>
        </w:rPr>
      </w:pPr>
      <w:r w:rsidRPr="007F61ED">
        <w:rPr>
          <w:rFonts w:ascii="Garamond" w:hAnsi="Garamond"/>
          <w:sz w:val="16"/>
          <w:szCs w:val="16"/>
        </w:rPr>
        <w:t>Exploratory Research</w:t>
      </w:r>
    </w:p>
    <w:p w14:paraId="35EE8DB0" w14:textId="77777777" w:rsidR="0064643D" w:rsidRPr="007F61ED" w:rsidRDefault="0064643D" w:rsidP="0064643D">
      <w:pPr>
        <w:rPr>
          <w:rFonts w:ascii="Garamond" w:hAnsi="Garamond"/>
          <w:sz w:val="16"/>
        </w:rPr>
      </w:pPr>
      <w:r w:rsidRPr="007F61ED">
        <w:rPr>
          <w:rFonts w:ascii="Garamond" w:hAnsi="Garamond"/>
          <w:u w:val="single"/>
        </w:rPr>
        <w:t>Exploratory research is conducted to</w:t>
      </w:r>
      <w:r w:rsidRPr="007F61ED">
        <w:rPr>
          <w:rFonts w:ascii="Garamond" w:hAnsi="Garamond"/>
          <w:sz w:val="16"/>
        </w:rPr>
        <w:t xml:space="preserve"> clarify ambiguous situations or </w:t>
      </w:r>
      <w:r w:rsidRPr="007F61ED">
        <w:rPr>
          <w:rStyle w:val="Emphasis"/>
          <w:rFonts w:ascii="Garamond" w:hAnsi="Garamond"/>
        </w:rPr>
        <w:t>discover</w:t>
      </w:r>
      <w:r w:rsidRPr="007F61ED">
        <w:rPr>
          <w:rFonts w:ascii="Garamond" w:hAnsi="Garamond"/>
          <w:sz w:val="16"/>
        </w:rPr>
        <w:t xml:space="preserve"> potential business</w:t>
      </w:r>
      <w:r w:rsidRPr="007F61ED">
        <w:rPr>
          <w:rFonts w:ascii="Garamond" w:hAnsi="Garamond"/>
          <w:sz w:val="12"/>
          <w:u w:val="single"/>
        </w:rPr>
        <w:t xml:space="preserve"> </w:t>
      </w:r>
      <w:r w:rsidRPr="007F61ED">
        <w:rPr>
          <w:rFonts w:ascii="Garamond" w:hAnsi="Garamond"/>
          <w:u w:val="single"/>
        </w:rPr>
        <w:t>opportunities</w:t>
      </w:r>
      <w:r w:rsidRPr="007F61ED">
        <w:rPr>
          <w:rFonts w:ascii="Garamond" w:hAnsi="Garamond"/>
          <w:sz w:val="16"/>
        </w:rPr>
        <w:t>. As the name implies</w:t>
      </w:r>
      <w:r w:rsidRPr="007F61ED">
        <w:rPr>
          <w:rFonts w:ascii="Garamond" w:hAnsi="Garamond"/>
          <w:u w:val="single"/>
        </w:rPr>
        <w:t xml:space="preserve">, exploratory research is </w:t>
      </w:r>
      <w:r w:rsidRPr="007F61ED">
        <w:rPr>
          <w:rStyle w:val="Emphasis"/>
          <w:rFonts w:ascii="Garamond" w:hAnsi="Garamond"/>
        </w:rPr>
        <w:t>not intended to provide conclusive evidence</w:t>
      </w:r>
      <w:r w:rsidRPr="007F61ED">
        <w:rPr>
          <w:rFonts w:ascii="Garamond" w:hAnsi="Garamond"/>
          <w:sz w:val="12"/>
          <w:u w:val="single"/>
        </w:rPr>
        <w:t xml:space="preserve"> </w:t>
      </w:r>
      <w:r w:rsidRPr="007F61ED">
        <w:rPr>
          <w:rFonts w:ascii="Garamond" w:hAnsi="Garamond"/>
          <w:u w:val="single"/>
        </w:rPr>
        <w:t>from which to determine a particular course of action</w:t>
      </w:r>
      <w:r w:rsidRPr="007F61ED">
        <w:rPr>
          <w:rFonts w:ascii="Garamond" w:hAnsi="Garamond"/>
          <w:sz w:val="16"/>
        </w:rPr>
        <w:t xml:space="preserve">. In this sense, </w:t>
      </w:r>
      <w:r w:rsidRPr="007F61ED">
        <w:rPr>
          <w:rFonts w:ascii="Garamond" w:hAnsi="Garamond"/>
          <w:u w:val="single"/>
        </w:rPr>
        <w:t>exploratory research is</w:t>
      </w:r>
      <w:r w:rsidRPr="007F61ED">
        <w:rPr>
          <w:rFonts w:ascii="Garamond" w:hAnsi="Garamond"/>
          <w:sz w:val="12"/>
          <w:u w:val="single"/>
        </w:rPr>
        <w:t xml:space="preserve"> </w:t>
      </w:r>
      <w:r w:rsidRPr="007F61ED">
        <w:rPr>
          <w:rStyle w:val="Emphasis"/>
          <w:rFonts w:ascii="Garamond" w:hAnsi="Garamond"/>
        </w:rPr>
        <w:t>not an end unto itself</w:t>
      </w:r>
      <w:r w:rsidRPr="007F61ED">
        <w:rPr>
          <w:rFonts w:ascii="Garamond" w:hAnsi="Garamond"/>
          <w:sz w:val="16"/>
        </w:rPr>
        <w:t xml:space="preserve">. Usually </w:t>
      </w:r>
      <w:r w:rsidRPr="007F61ED">
        <w:rPr>
          <w:rFonts w:ascii="Garamond" w:hAnsi="Garamond"/>
          <w:u w:val="single"/>
        </w:rPr>
        <w:t>exploratory research is a first step, conducted with the expectation</w:t>
      </w:r>
      <w:r w:rsidRPr="007F61ED">
        <w:rPr>
          <w:rFonts w:ascii="Garamond" w:hAnsi="Garamond"/>
          <w:sz w:val="12"/>
          <w:u w:val="single"/>
        </w:rPr>
        <w:t xml:space="preserve"> </w:t>
      </w:r>
      <w:r w:rsidRPr="007F61ED">
        <w:rPr>
          <w:rFonts w:ascii="Garamond" w:hAnsi="Garamond"/>
          <w:u w:val="single"/>
        </w:rPr>
        <w:t>that additional research will be needed to provide more conclusive evidence</w:t>
      </w:r>
      <w:r w:rsidRPr="007F61ED">
        <w:rPr>
          <w:rFonts w:ascii="Garamond" w:hAnsi="Garamond"/>
          <w:sz w:val="16"/>
        </w:rPr>
        <w:t xml:space="preserve">. </w:t>
      </w:r>
      <w:r w:rsidRPr="007F61ED">
        <w:rPr>
          <w:rFonts w:ascii="Garamond" w:hAnsi="Garamond"/>
          <w:u w:val="single"/>
        </w:rPr>
        <w:t>Exploratory research</w:t>
      </w:r>
      <w:r w:rsidRPr="007F61ED">
        <w:rPr>
          <w:rFonts w:ascii="Garamond" w:hAnsi="Garamond"/>
          <w:sz w:val="12"/>
          <w:u w:val="single"/>
        </w:rPr>
        <w:t xml:space="preserve"> </w:t>
      </w:r>
      <w:r w:rsidRPr="007F61ED">
        <w:rPr>
          <w:rFonts w:ascii="Garamond" w:hAnsi="Garamond"/>
          <w:u w:val="single"/>
        </w:rPr>
        <w:t>is</w:t>
      </w:r>
      <w:r w:rsidRPr="007F61ED">
        <w:rPr>
          <w:rFonts w:ascii="Garamond" w:hAnsi="Garamond"/>
          <w:sz w:val="16"/>
        </w:rPr>
        <w:t xml:space="preserve"> often </w:t>
      </w:r>
      <w:r w:rsidRPr="007F61ED">
        <w:rPr>
          <w:rFonts w:ascii="Garamond" w:hAnsi="Garamond"/>
          <w:u w:val="single"/>
        </w:rPr>
        <w:t>used to guide and refine these subsequent research efforts</w:t>
      </w:r>
      <w:r w:rsidRPr="007F61ED">
        <w:rPr>
          <w:rFonts w:ascii="Garamond" w:hAnsi="Garamond"/>
          <w:sz w:val="16"/>
        </w:rPr>
        <w:t>. The Research Snapshot on the next page illustrates a use of exploratory research. For example, rushing into detailed surveys before it is clear exactly what decisions need to be made can waste time, money, and effort by</w:t>
      </w:r>
      <w:r w:rsidRPr="007F61ED">
        <w:rPr>
          <w:rFonts w:ascii="Garamond" w:hAnsi="Garamond"/>
          <w:sz w:val="12"/>
        </w:rPr>
        <w:t>¶</w:t>
      </w:r>
      <w:r w:rsidRPr="007F61ED">
        <w:rPr>
          <w:rFonts w:ascii="Garamond" w:hAnsi="Garamond"/>
          <w:sz w:val="16"/>
        </w:rPr>
        <w:t xml:space="preserve"> providing irrelevant information. This is a common mistake in business research programs. Pg. 55</w:t>
      </w:r>
    </w:p>
    <w:p w14:paraId="1BBE5961" w14:textId="77777777" w:rsidR="0064643D" w:rsidRPr="007F61ED" w:rsidRDefault="0064643D" w:rsidP="0064643D">
      <w:pPr>
        <w:pStyle w:val="Heading1"/>
        <w:rPr>
          <w:rFonts w:ascii="Garamond" w:hAnsi="Garamond"/>
        </w:rPr>
      </w:pPr>
      <w:bookmarkStart w:id="116" w:name="_Toc266864489"/>
      <w:r w:rsidRPr="007F61ED">
        <w:rPr>
          <w:rFonts w:ascii="Garamond" w:hAnsi="Garamond"/>
        </w:rPr>
        <w:lastRenderedPageBreak/>
        <w:t>T Exploration - 2ac</w:t>
      </w:r>
      <w:bookmarkEnd w:id="116"/>
      <w:r w:rsidRPr="007F61ED">
        <w:rPr>
          <w:rFonts w:ascii="Garamond" w:hAnsi="Garamond"/>
        </w:rPr>
        <w:t xml:space="preserve"> </w:t>
      </w:r>
    </w:p>
    <w:p w14:paraId="707799CE" w14:textId="77777777" w:rsidR="0064643D" w:rsidRPr="007F61ED" w:rsidRDefault="0064643D" w:rsidP="0064643D">
      <w:pPr>
        <w:pStyle w:val="Heading4"/>
        <w:rPr>
          <w:rFonts w:ascii="Garamond" w:hAnsi="Garamond"/>
        </w:rPr>
      </w:pPr>
      <w:r w:rsidRPr="007F61ED">
        <w:rPr>
          <w:rFonts w:ascii="Garamond" w:hAnsi="Garamond"/>
        </w:rPr>
        <w:t xml:space="preserve">We meet: Exploratory Research and Exploration are the </w:t>
      </w:r>
      <w:r w:rsidRPr="007F61ED">
        <w:rPr>
          <w:rFonts w:ascii="Garamond" w:hAnsi="Garamond"/>
          <w:u w:val="single"/>
        </w:rPr>
        <w:t>same thing</w:t>
      </w:r>
      <w:r w:rsidRPr="007F61ED">
        <w:rPr>
          <w:rFonts w:ascii="Garamond" w:hAnsi="Garamond"/>
        </w:rPr>
        <w:t xml:space="preserve"> </w:t>
      </w:r>
    </w:p>
    <w:p w14:paraId="37545D30" w14:textId="77777777" w:rsidR="0064643D" w:rsidRPr="007F61ED" w:rsidRDefault="0064643D" w:rsidP="0064643D">
      <w:pPr>
        <w:rPr>
          <w:rFonts w:ascii="Garamond" w:hAnsi="Garamond"/>
          <w:sz w:val="16"/>
          <w:szCs w:val="16"/>
        </w:rPr>
      </w:pPr>
      <w:r w:rsidRPr="007F61ED">
        <w:rPr>
          <w:rFonts w:ascii="Garamond" w:hAnsi="Garamond"/>
          <w:b/>
          <w:sz w:val="26"/>
          <w:szCs w:val="26"/>
        </w:rPr>
        <w:t>Stebbins 08</w:t>
      </w:r>
      <w:r w:rsidRPr="007F61ED">
        <w:rPr>
          <w:rFonts w:ascii="Garamond" w:hAnsi="Garamond"/>
        </w:rPr>
        <w:t xml:space="preserve"> </w:t>
      </w:r>
      <w:r w:rsidRPr="007F61ED">
        <w:rPr>
          <w:rFonts w:ascii="Garamond" w:hAnsi="Garamond"/>
          <w:sz w:val="16"/>
          <w:szCs w:val="16"/>
        </w:rPr>
        <w:t xml:space="preserve">– Professor of Sociology @ University of Calgary [Robert Alan Stebbins, “Exploratory Research,” </w:t>
      </w:r>
      <w:r w:rsidRPr="007F61ED">
        <w:rPr>
          <w:rFonts w:ascii="Garamond" w:hAnsi="Garamond"/>
          <w:sz w:val="16"/>
          <w:szCs w:val="16"/>
          <w:u w:val="single"/>
        </w:rPr>
        <w:t>The SAGE Encyclopedia of Qualitative Research Methods</w:t>
      </w:r>
      <w:r w:rsidRPr="007F61ED">
        <w:rPr>
          <w:rFonts w:ascii="Garamond" w:hAnsi="Garamond"/>
          <w:sz w:val="16"/>
          <w:szCs w:val="16"/>
        </w:rPr>
        <w:t>, Edited by: Lisa M. Given (2008) pg. 327-331</w:t>
      </w:r>
    </w:p>
    <w:p w14:paraId="3A87BCE6" w14:textId="77777777" w:rsidR="0064643D" w:rsidRPr="007F61ED" w:rsidRDefault="0064643D" w:rsidP="0064643D">
      <w:pPr>
        <w:rPr>
          <w:rFonts w:ascii="Garamond" w:eastAsia="Times New Roman" w:hAnsi="Garamond" w:cs="Times New Roman"/>
          <w:sz w:val="16"/>
          <w:szCs w:val="16"/>
        </w:rPr>
      </w:pPr>
    </w:p>
    <w:p w14:paraId="0466A1D2" w14:textId="77777777" w:rsidR="0064643D" w:rsidRPr="007F61ED" w:rsidRDefault="0064643D" w:rsidP="0064643D">
      <w:pPr>
        <w:rPr>
          <w:rFonts w:ascii="Garamond" w:hAnsi="Garamond"/>
          <w:sz w:val="16"/>
        </w:rPr>
      </w:pPr>
      <w:r w:rsidRPr="007F61ED">
        <w:rPr>
          <w:rFonts w:ascii="Garamond" w:eastAsia="Times New Roman" w:hAnsi="Garamond" w:cs="Times New Roman"/>
          <w:sz w:val="16"/>
        </w:rPr>
        <w:t xml:space="preserve">In the social sciences, </w:t>
      </w:r>
      <w:r w:rsidRPr="007F61ED">
        <w:rPr>
          <w:rFonts w:ascii="Garamond" w:eastAsia="Times New Roman" w:hAnsi="Garamond" w:cs="Times New Roman"/>
          <w:u w:val="single"/>
        </w:rPr>
        <w:t xml:space="preserve">the term </w:t>
      </w:r>
      <w:r w:rsidRPr="007F61ED">
        <w:rPr>
          <w:rStyle w:val="Emphasis"/>
          <w:rFonts w:ascii="Garamond" w:hAnsi="Garamond"/>
        </w:rPr>
        <w:t>exploratory research or exploration</w:t>
      </w:r>
      <w:r w:rsidRPr="007F61ED">
        <w:rPr>
          <w:rFonts w:ascii="Garamond" w:eastAsia="Times New Roman" w:hAnsi="Garamond" w:cs="Times New Roman"/>
          <w:u w:val="single"/>
        </w:rPr>
        <w:t xml:space="preserve"> refers to </w:t>
      </w:r>
      <w:r w:rsidRPr="007F61ED">
        <w:rPr>
          <w:rFonts w:ascii="Garamond" w:eastAsia="Times New Roman" w:hAnsi="Garamond" w:cs="Times New Roman"/>
          <w:sz w:val="16"/>
          <w:szCs w:val="16"/>
        </w:rPr>
        <w:t>broad-ranging,</w:t>
      </w:r>
      <w:r w:rsidRPr="007F61ED">
        <w:rPr>
          <w:rFonts w:ascii="Garamond" w:eastAsia="Times New Roman" w:hAnsi="Garamond" w:cs="Times New Roman"/>
          <w:u w:val="single"/>
        </w:rPr>
        <w:t xml:space="preserve"> intentional, systematic data collection designed to maximize discovery</w:t>
      </w:r>
      <w:r w:rsidRPr="007F61ED">
        <w:rPr>
          <w:rFonts w:ascii="Garamond" w:eastAsia="Times New Roman" w:hAnsi="Garamond" w:cs="Times New Roman"/>
          <w:sz w:val="16"/>
        </w:rPr>
        <w:t xml:space="preserve"> of generalizations based on description and direct understanding of an area of social or psychological life. </w:t>
      </w:r>
      <w:r w:rsidRPr="007F61ED">
        <w:rPr>
          <w:rFonts w:ascii="Garamond" w:eastAsia="Times New Roman" w:hAnsi="Garamond" w:cs="Times New Roman"/>
          <w:u w:val="single"/>
        </w:rPr>
        <w:t>Such research is</w:t>
      </w:r>
      <w:r w:rsidRPr="007F61ED">
        <w:rPr>
          <w:rFonts w:ascii="Garamond" w:eastAsia="Times New Roman" w:hAnsi="Garamond" w:cs="Times New Roman"/>
          <w:sz w:val="16"/>
        </w:rPr>
        <w:t xml:space="preserve">, depending on the standpoint taken, </w:t>
      </w:r>
      <w:r w:rsidRPr="007F61ED">
        <w:rPr>
          <w:rFonts w:ascii="Garamond" w:eastAsia="Times New Roman" w:hAnsi="Garamond" w:cs="Times New Roman"/>
          <w:u w:val="single"/>
        </w:rPr>
        <w:t xml:space="preserve">a </w:t>
      </w:r>
      <w:r w:rsidRPr="007F61ED">
        <w:rPr>
          <w:rStyle w:val="Emphasis"/>
          <w:rFonts w:ascii="Garamond" w:hAnsi="Garamond"/>
        </w:rPr>
        <w:t>distinctive way of conducting science</w:t>
      </w:r>
      <w:r w:rsidRPr="007F61ED">
        <w:rPr>
          <w:rFonts w:ascii="Garamond" w:eastAsia="Times New Roman" w:hAnsi="Garamond" w:cs="Times New Roman"/>
          <w:sz w:val="16"/>
        </w:rPr>
        <w:t xml:space="preserve">—a scientific process. </w:t>
      </w:r>
      <w:r w:rsidRPr="007F61ED">
        <w:rPr>
          <w:rFonts w:ascii="Garamond" w:eastAsia="Times New Roman" w:hAnsi="Garamond" w:cs="Times New Roman"/>
          <w:u w:val="single"/>
        </w:rPr>
        <w:t>It is</w:t>
      </w:r>
      <w:r w:rsidRPr="007F61ED">
        <w:rPr>
          <w:rFonts w:ascii="Garamond" w:eastAsia="Times New Roman" w:hAnsi="Garamond" w:cs="Times New Roman"/>
          <w:sz w:val="16"/>
        </w:rPr>
        <w:t xml:space="preserve"> </w:t>
      </w:r>
      <w:r w:rsidRPr="007F61ED">
        <w:rPr>
          <w:rFonts w:ascii="Garamond" w:eastAsia="Times New Roman" w:hAnsi="Garamond" w:cs="Times New Roman"/>
          <w:u w:val="single"/>
        </w:rPr>
        <w:t>both a special methodological approach</w:t>
      </w:r>
      <w:r w:rsidRPr="007F61ED">
        <w:rPr>
          <w:rFonts w:ascii="Garamond" w:eastAsia="Times New Roman" w:hAnsi="Garamond" w:cs="Times New Roman"/>
          <w:sz w:val="16"/>
        </w:rPr>
        <w:t xml:space="preserve">, </w:t>
      </w:r>
      <w:r w:rsidRPr="007F61ED">
        <w:rPr>
          <w:rFonts w:ascii="Garamond" w:eastAsia="Times New Roman" w:hAnsi="Garamond" w:cs="Times New Roman"/>
          <w:u w:val="single"/>
        </w:rPr>
        <w:t>separate from verification or confirmation, and a pervasive personal orientation of the exploratory researcher</w:t>
      </w:r>
      <w:r w:rsidRPr="007F61ED">
        <w:rPr>
          <w:rFonts w:ascii="Garamond" w:eastAsia="Times New Roman" w:hAnsi="Garamond" w:cs="Times New Roman"/>
          <w:sz w:val="16"/>
        </w:rPr>
        <w:t xml:space="preserve">. The emergent generalizations are typically many and varied; they often include descriptive facts, folk concepts, cultural artifacts, structural arrangements, social processes, and beliefs and belief systems normally found in the group, process, activity, or situation under study. This entry examines the nature of exploratory research, its relationship to verification, and its status as a special kind of longitudinal research referred to as </w:t>
      </w:r>
      <w:r w:rsidRPr="007F61ED">
        <w:rPr>
          <w:rFonts w:ascii="Garamond" w:eastAsia="Times New Roman" w:hAnsi="Garamond" w:cs="Times New Roman"/>
          <w:i/>
          <w:iCs/>
          <w:sz w:val="16"/>
        </w:rPr>
        <w:t xml:space="preserve">concatenation.  Pg. 327 </w:t>
      </w:r>
    </w:p>
    <w:p w14:paraId="705A95BB" w14:textId="77777777" w:rsidR="0064643D" w:rsidRPr="007F61ED" w:rsidRDefault="0064643D" w:rsidP="0064643D">
      <w:pPr>
        <w:pStyle w:val="Heading4"/>
        <w:rPr>
          <w:rFonts w:ascii="Garamond" w:hAnsi="Garamond"/>
        </w:rPr>
      </w:pPr>
      <w:r w:rsidRPr="007F61ED">
        <w:rPr>
          <w:rFonts w:ascii="Garamond" w:hAnsi="Garamond"/>
        </w:rPr>
        <w:t xml:space="preserve">Counter-Definition: Exploration is observed discovery and the first step in the research process.  Our </w:t>
      </w:r>
      <w:proofErr w:type="gramStart"/>
      <w:r w:rsidRPr="007F61ED">
        <w:rPr>
          <w:rFonts w:ascii="Garamond" w:hAnsi="Garamond"/>
        </w:rPr>
        <w:t>ev</w:t>
      </w:r>
      <w:proofErr w:type="gramEnd"/>
      <w:r w:rsidRPr="007F61ED">
        <w:rPr>
          <w:rFonts w:ascii="Garamond" w:hAnsi="Garamond"/>
        </w:rPr>
        <w:t xml:space="preserve"> is </w:t>
      </w:r>
      <w:r w:rsidRPr="007F61ED">
        <w:rPr>
          <w:rFonts w:ascii="Garamond" w:hAnsi="Garamond"/>
          <w:u w:val="single"/>
        </w:rPr>
        <w:t>specific to oceans</w:t>
      </w:r>
      <w:r w:rsidRPr="007F61ED">
        <w:rPr>
          <w:rFonts w:ascii="Garamond" w:hAnsi="Garamond"/>
        </w:rPr>
        <w:t xml:space="preserve"> </w:t>
      </w:r>
    </w:p>
    <w:p w14:paraId="5E2F19B9" w14:textId="77777777" w:rsidR="0064643D" w:rsidRPr="007F61ED" w:rsidRDefault="0064643D" w:rsidP="0064643D">
      <w:pPr>
        <w:rPr>
          <w:rFonts w:ascii="Garamond" w:hAnsi="Garamond"/>
          <w:sz w:val="16"/>
          <w:szCs w:val="16"/>
        </w:rPr>
      </w:pPr>
      <w:r w:rsidRPr="007F61ED">
        <w:rPr>
          <w:rFonts w:ascii="Garamond" w:eastAsia="Times New Roman" w:hAnsi="Garamond" w:cs="Times New Roman"/>
          <w:b/>
          <w:sz w:val="26"/>
          <w:szCs w:val="26"/>
          <w:u w:val="single"/>
        </w:rPr>
        <w:t>NRC</w:t>
      </w:r>
      <w:r w:rsidRPr="007F61ED">
        <w:rPr>
          <w:rFonts w:ascii="Garamond" w:eastAsia="Times New Roman" w:hAnsi="Garamond" w:cs="Times New Roman"/>
          <w:b/>
          <w:sz w:val="26"/>
          <w:szCs w:val="26"/>
        </w:rPr>
        <w:t xml:space="preserve"> 03</w:t>
      </w:r>
      <w:r w:rsidRPr="007F61ED">
        <w:rPr>
          <w:rFonts w:ascii="Garamond" w:eastAsia="Times New Roman" w:hAnsi="Garamond" w:cs="Times New Roman"/>
        </w:rPr>
        <w:t xml:space="preserve"> </w:t>
      </w:r>
      <w:r w:rsidRPr="007F61ED">
        <w:rPr>
          <w:rFonts w:ascii="Garamond" w:eastAsia="Times New Roman" w:hAnsi="Garamond" w:cs="Times New Roman"/>
          <w:sz w:val="16"/>
          <w:szCs w:val="16"/>
        </w:rPr>
        <w:t>[National Research Council of the National Academies, “</w:t>
      </w:r>
      <w:r w:rsidRPr="007F61ED">
        <w:rPr>
          <w:rFonts w:ascii="Garamond" w:eastAsia="Times New Roman" w:hAnsi="Garamond" w:cs="Times New Roman"/>
          <w:iCs/>
          <w:sz w:val="16"/>
          <w:szCs w:val="16"/>
        </w:rPr>
        <w:t>Exploration of the Seas: Voyage into the Unknown</w:t>
      </w:r>
      <w:r w:rsidRPr="007F61ED">
        <w:rPr>
          <w:rFonts w:ascii="Garamond" w:eastAsia="Times New Roman" w:hAnsi="Garamond" w:cs="Times New Roman"/>
          <w:sz w:val="16"/>
          <w:szCs w:val="16"/>
        </w:rPr>
        <w:t xml:space="preserve">,” </w:t>
      </w:r>
      <w:r w:rsidRPr="007F61ED">
        <w:rPr>
          <w:rFonts w:ascii="Garamond" w:hAnsi="Garamond" w:cs="Times New Roman"/>
          <w:sz w:val="16"/>
          <w:szCs w:val="16"/>
        </w:rPr>
        <w:t>Committee on Exploration of the Seas</w:t>
      </w:r>
      <w:r w:rsidRPr="007F61ED">
        <w:rPr>
          <w:rFonts w:ascii="Garamond" w:eastAsia="Times New Roman" w:hAnsi="Garamond" w:cs="Times New Roman"/>
          <w:sz w:val="16"/>
          <w:szCs w:val="16"/>
        </w:rPr>
        <w:t xml:space="preserve"> (2003)</w:t>
      </w:r>
    </w:p>
    <w:p w14:paraId="4FFAB289" w14:textId="77777777" w:rsidR="0064643D" w:rsidRPr="007F61ED" w:rsidRDefault="0064643D" w:rsidP="0064643D">
      <w:pPr>
        <w:rPr>
          <w:rFonts w:ascii="Garamond" w:hAnsi="Garamond"/>
          <w:u w:val="single"/>
        </w:rPr>
      </w:pPr>
    </w:p>
    <w:p w14:paraId="5FA013ED" w14:textId="77777777" w:rsidR="0064643D" w:rsidRPr="007F61ED" w:rsidRDefault="0064643D" w:rsidP="0064643D">
      <w:pPr>
        <w:rPr>
          <w:rFonts w:ascii="Garamond" w:hAnsi="Garamond"/>
          <w:sz w:val="16"/>
        </w:rPr>
      </w:pPr>
      <w:r w:rsidRPr="007F61ED">
        <w:rPr>
          <w:rFonts w:ascii="Garamond" w:hAnsi="Garamond"/>
          <w:u w:val="single"/>
        </w:rPr>
        <w:t xml:space="preserve">As defined by the </w:t>
      </w:r>
      <w:r w:rsidRPr="007F61ED">
        <w:rPr>
          <w:rStyle w:val="Emphasis"/>
          <w:rFonts w:ascii="Garamond" w:hAnsi="Garamond"/>
        </w:rPr>
        <w:t>President’ s Panel on Ocean Exploration</w:t>
      </w:r>
      <w:r w:rsidRPr="007F61ED">
        <w:rPr>
          <w:rFonts w:ascii="Garamond" w:hAnsi="Garamond"/>
          <w:sz w:val="16"/>
        </w:rPr>
        <w:t xml:space="preserve"> (National Oceanic and Atmospheric Administration, 2000), </w:t>
      </w:r>
      <w:r w:rsidRPr="007F61ED">
        <w:rPr>
          <w:rFonts w:ascii="Garamond" w:hAnsi="Garamond"/>
          <w:u w:val="single"/>
        </w:rPr>
        <w:t xml:space="preserve">exploration is </w:t>
      </w:r>
      <w:r w:rsidRPr="007F61ED">
        <w:rPr>
          <w:rStyle w:val="Emphasis"/>
          <w:rFonts w:ascii="Garamond" w:hAnsi="Garamond"/>
        </w:rPr>
        <w:t>discovery</w:t>
      </w:r>
      <w:r w:rsidRPr="007F61ED">
        <w:rPr>
          <w:rFonts w:ascii="Garamond" w:hAnsi="Garamond"/>
          <w:sz w:val="12"/>
          <w:u w:val="single"/>
        </w:rPr>
        <w:t xml:space="preserve"> </w:t>
      </w:r>
      <w:r w:rsidRPr="007F61ED">
        <w:rPr>
          <w:rFonts w:ascii="Garamond" w:hAnsi="Garamond"/>
          <w:u w:val="single"/>
        </w:rPr>
        <w:t>through disciplined, diverse observations and the recording of findings</w:t>
      </w:r>
      <w:r w:rsidRPr="007F61ED">
        <w:rPr>
          <w:rFonts w:ascii="Garamond" w:hAnsi="Garamond"/>
          <w:sz w:val="16"/>
        </w:rPr>
        <w:t xml:space="preserve">. </w:t>
      </w:r>
      <w:r w:rsidRPr="007F61ED">
        <w:rPr>
          <w:rFonts w:ascii="Garamond" w:hAnsi="Garamond"/>
          <w:u w:val="single"/>
        </w:rPr>
        <w:t>Ocean exploration has included rigorous, systematic observation and documentation</w:t>
      </w:r>
      <w:r w:rsidRPr="007F61ED">
        <w:rPr>
          <w:rFonts w:ascii="Garamond" w:hAnsi="Garamond"/>
          <w:sz w:val="12"/>
          <w:u w:val="single"/>
        </w:rPr>
        <w:t xml:space="preserve"> </w:t>
      </w:r>
      <w:r w:rsidRPr="007F61ED">
        <w:rPr>
          <w:rFonts w:ascii="Garamond" w:hAnsi="Garamond"/>
          <w:u w:val="single"/>
        </w:rPr>
        <w:t>of the biological, chemical, physical, geological, and archaeological</w:t>
      </w:r>
      <w:r w:rsidRPr="007F61ED">
        <w:rPr>
          <w:rFonts w:ascii="Garamond" w:hAnsi="Garamond"/>
          <w:sz w:val="12"/>
          <w:u w:val="single"/>
        </w:rPr>
        <w:t xml:space="preserve"> </w:t>
      </w:r>
      <w:r w:rsidRPr="007F61ED">
        <w:rPr>
          <w:rFonts w:ascii="Garamond" w:hAnsi="Garamond"/>
          <w:u w:val="single"/>
        </w:rPr>
        <w:t>aspects of the ocean</w:t>
      </w:r>
      <w:r w:rsidRPr="007F61ED">
        <w:rPr>
          <w:rFonts w:ascii="Garamond" w:hAnsi="Garamond"/>
          <w:sz w:val="16"/>
        </w:rPr>
        <w:t xml:space="preserve"> in the three dimensions of space and in time. </w:t>
      </w:r>
      <w:r w:rsidRPr="007F61ED">
        <w:rPr>
          <w:rFonts w:ascii="Garamond" w:hAnsi="Garamond"/>
          <w:u w:val="single"/>
        </w:rPr>
        <w:t xml:space="preserve">This definition </w:t>
      </w:r>
      <w:r w:rsidRPr="007F61ED">
        <w:rPr>
          <w:rFonts w:ascii="Garamond" w:hAnsi="Garamond"/>
          <w:sz w:val="16"/>
        </w:rPr>
        <w:t xml:space="preserve">of exploration is much broader than the definition one would find, for example, within the context for the extractive industries, where exploration is a search for hydrocarbon or mineral deposits. More general approaches </w:t>
      </w:r>
      <w:r w:rsidRPr="007F61ED">
        <w:rPr>
          <w:rFonts w:ascii="Garamond" w:hAnsi="Garamond"/>
          <w:u w:val="single"/>
        </w:rPr>
        <w:t>allow researchers to develop and ask questions that are not</w:t>
      </w:r>
      <w:r w:rsidRPr="007F61ED">
        <w:rPr>
          <w:rFonts w:ascii="Garamond" w:hAnsi="Garamond"/>
          <w:sz w:val="12"/>
          <w:u w:val="single"/>
        </w:rPr>
        <w:t xml:space="preserve"> </w:t>
      </w:r>
      <w:r w:rsidRPr="007F61ED">
        <w:rPr>
          <w:rFonts w:ascii="Garamond" w:hAnsi="Garamond"/>
          <w:u w:val="single"/>
        </w:rPr>
        <w:t>rooted in specific hypotheses and that often lead to unexpected answers</w:t>
      </w:r>
      <w:r w:rsidRPr="007F61ED">
        <w:rPr>
          <w:rFonts w:ascii="Garamond" w:hAnsi="Garamond"/>
          <w:sz w:val="16"/>
        </w:rPr>
        <w:t>— a difficult task to promote within the current approaches to research funding.</w:t>
      </w:r>
    </w:p>
    <w:p w14:paraId="1B2942FE" w14:textId="77777777" w:rsidR="0064643D" w:rsidRPr="007F61ED" w:rsidRDefault="0064643D" w:rsidP="0064643D">
      <w:pPr>
        <w:rPr>
          <w:rFonts w:ascii="Garamond" w:hAnsi="Garamond"/>
          <w:sz w:val="16"/>
        </w:rPr>
      </w:pPr>
      <w:r w:rsidRPr="007F61ED">
        <w:rPr>
          <w:rFonts w:ascii="Garamond" w:hAnsi="Garamond"/>
          <w:u w:val="single"/>
        </w:rPr>
        <w:t xml:space="preserve">Exploration is an early component of the </w:t>
      </w:r>
      <w:r w:rsidRPr="007F61ED">
        <w:rPr>
          <w:rStyle w:val="Emphasis"/>
          <w:rFonts w:ascii="Garamond" w:hAnsi="Garamond"/>
        </w:rPr>
        <w:t>research process</w:t>
      </w:r>
      <w:r w:rsidRPr="007F61ED">
        <w:rPr>
          <w:rFonts w:ascii="Garamond" w:hAnsi="Garamond"/>
          <w:sz w:val="16"/>
        </w:rPr>
        <w:t xml:space="preserve">; </w:t>
      </w:r>
      <w:r w:rsidRPr="007F61ED">
        <w:rPr>
          <w:rFonts w:ascii="Garamond" w:hAnsi="Garamond"/>
          <w:u w:val="single"/>
        </w:rPr>
        <w:t>it focuses on</w:t>
      </w:r>
      <w:r w:rsidRPr="007F61ED">
        <w:rPr>
          <w:rFonts w:ascii="Garamond" w:hAnsi="Garamond"/>
          <w:sz w:val="12"/>
          <w:u w:val="single"/>
        </w:rPr>
        <w:t xml:space="preserve"> </w:t>
      </w:r>
      <w:r w:rsidRPr="007F61ED">
        <w:rPr>
          <w:rFonts w:ascii="Garamond" w:hAnsi="Garamond"/>
          <w:u w:val="single"/>
        </w:rPr>
        <w:t xml:space="preserve">new areas of inquiry and </w:t>
      </w:r>
      <w:r w:rsidRPr="007F61ED">
        <w:rPr>
          <w:rFonts w:ascii="Garamond" w:hAnsi="Garamond"/>
          <w:sz w:val="16"/>
          <w:szCs w:val="16"/>
        </w:rPr>
        <w:t>develops descriptions of phenomena that</w:t>
      </w:r>
      <w:r w:rsidRPr="007F61ED">
        <w:rPr>
          <w:rFonts w:ascii="Garamond" w:hAnsi="Garamond"/>
          <w:u w:val="single"/>
        </w:rPr>
        <w:t xml:space="preserve"> inform</w:t>
      </w:r>
      <w:r w:rsidRPr="007F61ED">
        <w:rPr>
          <w:rFonts w:ascii="Garamond" w:hAnsi="Garamond"/>
          <w:sz w:val="12"/>
          <w:u w:val="single"/>
        </w:rPr>
        <w:t xml:space="preserve"> </w:t>
      </w:r>
      <w:r w:rsidRPr="007F61ED">
        <w:rPr>
          <w:rFonts w:ascii="Garamond" w:hAnsi="Garamond"/>
          <w:u w:val="single"/>
        </w:rPr>
        <w:t>the direction of further study</w:t>
      </w:r>
      <w:r w:rsidRPr="007F61ED">
        <w:rPr>
          <w:rFonts w:ascii="Garamond" w:hAnsi="Garamond"/>
          <w:sz w:val="16"/>
        </w:rPr>
        <w:t xml:space="preserve">. </w:t>
      </w:r>
      <w:r w:rsidRPr="007F61ED">
        <w:rPr>
          <w:rFonts w:ascii="Garamond" w:hAnsi="Garamond"/>
          <w:u w:val="single"/>
        </w:rPr>
        <w:t xml:space="preserve">It is the </w:t>
      </w:r>
      <w:r w:rsidRPr="007F61ED">
        <w:rPr>
          <w:rStyle w:val="Emphasis"/>
          <w:rFonts w:ascii="Garamond" w:hAnsi="Garamond"/>
        </w:rPr>
        <w:t xml:space="preserve">collection of basic observations </w:t>
      </w:r>
      <w:r w:rsidRPr="007F61ED">
        <w:rPr>
          <w:rFonts w:ascii="Garamond" w:hAnsi="Garamond"/>
          <w:u w:val="single"/>
        </w:rPr>
        <w:t>that later allow hypotheses to be posed to connect those observations with the</w:t>
      </w:r>
      <w:r w:rsidRPr="007F61ED">
        <w:rPr>
          <w:rFonts w:ascii="Garamond" w:hAnsi="Garamond"/>
          <w:sz w:val="12"/>
          <w:u w:val="single"/>
        </w:rPr>
        <w:t xml:space="preserve"> </w:t>
      </w:r>
      <w:r w:rsidRPr="007F61ED">
        <w:rPr>
          <w:rFonts w:ascii="Garamond" w:hAnsi="Garamond"/>
          <w:u w:val="single"/>
        </w:rPr>
        <w:t>laws of physics, chemistry, and biology</w:t>
      </w:r>
      <w:r w:rsidRPr="007F61ED">
        <w:rPr>
          <w:rFonts w:ascii="Garamond" w:hAnsi="Garamond"/>
          <w:sz w:val="16"/>
        </w:rPr>
        <w:t xml:space="preserve">. </w:t>
      </w:r>
      <w:r w:rsidRPr="007F61ED">
        <w:rPr>
          <w:rFonts w:ascii="Garamond" w:hAnsi="Garamond"/>
          <w:u w:val="single"/>
        </w:rPr>
        <w:t>In some disciplines</w:t>
      </w:r>
      <w:r w:rsidRPr="007F61ED">
        <w:rPr>
          <w:rFonts w:ascii="Garamond" w:hAnsi="Garamond"/>
          <w:sz w:val="16"/>
        </w:rPr>
        <w:t xml:space="preserve">, such as physics, exploration has been pursued aggressively, and the resources are best invested in testing hypotheses and conducting controlled experiments. In other disciplines, </w:t>
      </w:r>
      <w:r w:rsidRPr="007F61ED">
        <w:rPr>
          <w:rFonts w:ascii="Garamond" w:hAnsi="Garamond"/>
          <w:u w:val="single"/>
        </w:rPr>
        <w:t>the system under investigation is so vast, complex, or</w:t>
      </w:r>
      <w:r w:rsidRPr="007F61ED">
        <w:rPr>
          <w:rFonts w:ascii="Garamond" w:hAnsi="Garamond"/>
          <w:sz w:val="12"/>
          <w:u w:val="single"/>
        </w:rPr>
        <w:t xml:space="preserve"> </w:t>
      </w:r>
      <w:r w:rsidRPr="007F61ED">
        <w:rPr>
          <w:rFonts w:ascii="Garamond" w:hAnsi="Garamond"/>
          <w:u w:val="single"/>
        </w:rPr>
        <w:t>remote that exploration is</w:t>
      </w:r>
      <w:r w:rsidRPr="007F61ED">
        <w:rPr>
          <w:rFonts w:ascii="Garamond" w:hAnsi="Garamond"/>
          <w:sz w:val="16"/>
        </w:rPr>
        <w:t xml:space="preserve"> still </w:t>
      </w:r>
      <w:r w:rsidRPr="007F61ED">
        <w:rPr>
          <w:rFonts w:ascii="Garamond" w:hAnsi="Garamond"/>
          <w:u w:val="single"/>
        </w:rPr>
        <w:t xml:space="preserve">the necessary </w:t>
      </w:r>
      <w:r w:rsidRPr="007F61ED">
        <w:rPr>
          <w:rStyle w:val="Emphasis"/>
          <w:rFonts w:ascii="Garamond" w:hAnsi="Garamond"/>
        </w:rPr>
        <w:t>first step</w:t>
      </w:r>
      <w:r w:rsidRPr="007F61ED">
        <w:rPr>
          <w:rFonts w:ascii="Garamond" w:hAnsi="Garamond"/>
          <w:sz w:val="16"/>
        </w:rPr>
        <w:t>. Outer space, the human genome, and the oceans are excellent examples. This nation and others have invested heavily in the exploration of outer space and the functioning of the human genome, and each program has both captured the</w:t>
      </w:r>
      <w:r w:rsidRPr="007F61ED">
        <w:rPr>
          <w:rFonts w:ascii="Garamond" w:hAnsi="Garamond"/>
          <w:sz w:val="12"/>
        </w:rPr>
        <w:t>¶</w:t>
      </w:r>
      <w:r w:rsidRPr="007F61ED">
        <w:rPr>
          <w:rFonts w:ascii="Garamond" w:hAnsi="Garamond"/>
          <w:sz w:val="16"/>
        </w:rPr>
        <w:t xml:space="preserve"> imagination of the public and produced tangible, valuable discoveries. </w:t>
      </w:r>
      <w:r w:rsidRPr="007F61ED">
        <w:rPr>
          <w:rFonts w:ascii="Garamond" w:hAnsi="Garamond"/>
          <w:u w:val="single"/>
        </w:rPr>
        <w:t>No</w:t>
      </w:r>
      <w:r w:rsidRPr="007F61ED">
        <w:rPr>
          <w:rFonts w:ascii="Garamond" w:hAnsi="Garamond"/>
          <w:sz w:val="16"/>
        </w:rPr>
        <w:t xml:space="preserve"> similar </w:t>
      </w:r>
      <w:r w:rsidRPr="007F61ED">
        <w:rPr>
          <w:rFonts w:ascii="Garamond" w:hAnsi="Garamond"/>
          <w:u w:val="single"/>
        </w:rPr>
        <w:t>systematic program exists for ocean exploration</w:t>
      </w:r>
      <w:r w:rsidRPr="007F61ED">
        <w:rPr>
          <w:rFonts w:ascii="Garamond" w:hAnsi="Garamond"/>
          <w:sz w:val="16"/>
        </w:rPr>
        <w:t xml:space="preserve">, despite its promise.  Pg. 17 </w:t>
      </w:r>
    </w:p>
    <w:p w14:paraId="18FBC039" w14:textId="77777777" w:rsidR="0064643D" w:rsidRPr="007F61ED" w:rsidRDefault="0064643D" w:rsidP="0064643D">
      <w:pPr>
        <w:pStyle w:val="Heading4"/>
        <w:rPr>
          <w:rFonts w:ascii="Garamond" w:hAnsi="Garamond"/>
        </w:rPr>
      </w:pPr>
      <w:r w:rsidRPr="007F61ED">
        <w:rPr>
          <w:rFonts w:ascii="Garamond" w:hAnsi="Garamond"/>
        </w:rPr>
        <w:t xml:space="preserve">We have the </w:t>
      </w:r>
      <w:r w:rsidRPr="007F61ED">
        <w:rPr>
          <w:rFonts w:ascii="Garamond" w:hAnsi="Garamond"/>
          <w:u w:val="single"/>
        </w:rPr>
        <w:t>best interpretation</w:t>
      </w:r>
      <w:r w:rsidRPr="007F61ED">
        <w:rPr>
          <w:rFonts w:ascii="Garamond" w:hAnsi="Garamond"/>
        </w:rPr>
        <w:t xml:space="preserve"> of exploration   </w:t>
      </w:r>
    </w:p>
    <w:p w14:paraId="0D0A1C28" w14:textId="77777777" w:rsidR="0064643D" w:rsidRPr="007F61ED" w:rsidRDefault="0064643D" w:rsidP="0064643D">
      <w:pPr>
        <w:rPr>
          <w:rFonts w:ascii="Garamond" w:hAnsi="Garamond"/>
        </w:rPr>
      </w:pPr>
      <w:r w:rsidRPr="007F61ED">
        <w:rPr>
          <w:rFonts w:ascii="Garamond" w:hAnsi="Garamond"/>
          <w:b/>
          <w:sz w:val="26"/>
          <w:szCs w:val="26"/>
        </w:rPr>
        <w:t>Davies 06</w:t>
      </w:r>
      <w:r w:rsidRPr="007F61ED">
        <w:rPr>
          <w:rFonts w:ascii="Garamond" w:hAnsi="Garamond"/>
        </w:rPr>
        <w:t xml:space="preserve"> </w:t>
      </w:r>
      <w:r w:rsidRPr="007F61ED">
        <w:rPr>
          <w:rFonts w:ascii="Garamond" w:hAnsi="Garamond"/>
          <w:sz w:val="16"/>
          <w:szCs w:val="16"/>
        </w:rPr>
        <w:t xml:space="preserve">- Senior Lecturer in Criminology and Sociology @ University of Northumbria – Newcastle [Pamela Davies “EXPLORATORY RESEARCH,” </w:t>
      </w:r>
      <w:r w:rsidRPr="007F61ED">
        <w:rPr>
          <w:rFonts w:ascii="Garamond" w:hAnsi="Garamond"/>
          <w:sz w:val="16"/>
          <w:szCs w:val="16"/>
          <w:u w:val="single"/>
        </w:rPr>
        <w:t>The SAGE Dictionary of Social Research Methods</w:t>
      </w:r>
      <w:r w:rsidRPr="007F61ED">
        <w:rPr>
          <w:rFonts w:ascii="Garamond" w:hAnsi="Garamond"/>
          <w:sz w:val="16"/>
          <w:szCs w:val="16"/>
        </w:rPr>
        <w:t>, Edited By: Victor Jupp (2006) pg. 111-112</w:t>
      </w:r>
    </w:p>
    <w:p w14:paraId="57E6EF04" w14:textId="77777777" w:rsidR="0064643D" w:rsidRPr="007F61ED" w:rsidRDefault="0064643D" w:rsidP="0064643D">
      <w:pPr>
        <w:rPr>
          <w:rFonts w:ascii="Garamond" w:hAnsi="Garamond"/>
          <w:sz w:val="12"/>
          <w:szCs w:val="12"/>
        </w:rPr>
      </w:pPr>
    </w:p>
    <w:p w14:paraId="516C470A" w14:textId="77777777" w:rsidR="0064643D" w:rsidRPr="007F61ED" w:rsidRDefault="0064643D" w:rsidP="0064643D">
      <w:pPr>
        <w:rPr>
          <w:rFonts w:ascii="Garamond" w:hAnsi="Garamond"/>
          <w:sz w:val="16"/>
          <w:szCs w:val="16"/>
        </w:rPr>
      </w:pPr>
      <w:r w:rsidRPr="007F61ED">
        <w:rPr>
          <w:rFonts w:ascii="Garamond" w:hAnsi="Garamond"/>
          <w:sz w:val="16"/>
          <w:szCs w:val="16"/>
        </w:rPr>
        <w:t>Definition</w:t>
      </w:r>
    </w:p>
    <w:p w14:paraId="41EE3BA0" w14:textId="77777777" w:rsidR="0064643D" w:rsidRPr="007F61ED" w:rsidRDefault="0064643D" w:rsidP="0064643D">
      <w:pPr>
        <w:rPr>
          <w:rFonts w:ascii="Garamond" w:hAnsi="Garamond"/>
          <w:sz w:val="16"/>
        </w:rPr>
      </w:pPr>
      <w:r w:rsidRPr="007F61ED">
        <w:rPr>
          <w:rFonts w:ascii="Garamond" w:hAnsi="Garamond"/>
          <w:u w:val="single"/>
        </w:rPr>
        <w:t>Exploratory research is a methodological approach that is primarily concerned with discovery and with generating or building theory</w:t>
      </w:r>
      <w:r w:rsidRPr="007F61ED">
        <w:rPr>
          <w:rFonts w:ascii="Garamond" w:hAnsi="Garamond"/>
          <w:sz w:val="16"/>
        </w:rPr>
        <w:t xml:space="preserve">. </w:t>
      </w:r>
      <w:r w:rsidRPr="007F61ED">
        <w:rPr>
          <w:rFonts w:ascii="Garamond" w:hAnsi="Garamond"/>
          <w:u w:val="single"/>
        </w:rPr>
        <w:t>In a pure sense, all research is exploratory</w:t>
      </w:r>
      <w:r w:rsidRPr="007F61ED">
        <w:rPr>
          <w:rFonts w:ascii="Garamond" w:hAnsi="Garamond"/>
          <w:sz w:val="16"/>
        </w:rPr>
        <w:t>. In the social sciences e</w:t>
      </w:r>
      <w:r w:rsidRPr="007F61ED">
        <w:rPr>
          <w:rFonts w:ascii="Garamond" w:hAnsi="Garamond"/>
          <w:u w:val="single"/>
        </w:rPr>
        <w:t xml:space="preserve">xploratory research is </w:t>
      </w:r>
      <w:r w:rsidRPr="007F61ED">
        <w:rPr>
          <w:rStyle w:val="Emphasis"/>
          <w:rFonts w:ascii="Garamond" w:hAnsi="Garamond"/>
        </w:rPr>
        <w:t>wedded to the notion of exploration</w:t>
      </w:r>
      <w:r w:rsidRPr="007F61ED">
        <w:rPr>
          <w:rFonts w:ascii="Garamond" w:hAnsi="Garamond"/>
          <w:u w:val="single"/>
        </w:rPr>
        <w:t xml:space="preserve"> and the researcher as explorer</w:t>
      </w:r>
      <w:r w:rsidRPr="007F61ED">
        <w:rPr>
          <w:rFonts w:ascii="Garamond" w:hAnsi="Garamond"/>
          <w:sz w:val="16"/>
        </w:rPr>
        <w:t xml:space="preserve">. In this </w:t>
      </w:r>
      <w:r w:rsidRPr="007F61ED">
        <w:rPr>
          <w:rFonts w:ascii="Garamond" w:hAnsi="Garamond"/>
          <w:sz w:val="16"/>
        </w:rPr>
        <w:lastRenderedPageBreak/>
        <w:t>context exploration might be thought of as a perspective, ‘a state of mind, a special personal orientation’ (Stebbins, 2001: 30) toward approaching and carrying out social inquiry.</w:t>
      </w:r>
    </w:p>
    <w:p w14:paraId="6B723FAA" w14:textId="77777777" w:rsidR="0064643D" w:rsidRPr="007F61ED" w:rsidRDefault="0064643D" w:rsidP="0064643D">
      <w:pPr>
        <w:rPr>
          <w:rFonts w:ascii="Garamond" w:hAnsi="Garamond"/>
          <w:sz w:val="16"/>
          <w:szCs w:val="16"/>
        </w:rPr>
      </w:pPr>
      <w:r w:rsidRPr="007F61ED">
        <w:rPr>
          <w:rFonts w:ascii="Garamond" w:hAnsi="Garamond"/>
          <w:sz w:val="16"/>
          <w:szCs w:val="16"/>
        </w:rPr>
        <w:t>Distinctive Features</w:t>
      </w:r>
    </w:p>
    <w:p w14:paraId="19015518" w14:textId="77777777" w:rsidR="0064643D" w:rsidRPr="007F61ED" w:rsidRDefault="0064643D" w:rsidP="0064643D">
      <w:pPr>
        <w:rPr>
          <w:rStyle w:val="Emphasis"/>
          <w:rFonts w:ascii="Garamond" w:hAnsi="Garamond"/>
        </w:rPr>
      </w:pPr>
      <w:r w:rsidRPr="007F61ED">
        <w:rPr>
          <w:rFonts w:ascii="Garamond" w:hAnsi="Garamond"/>
          <w:sz w:val="16"/>
        </w:rPr>
        <w:t xml:space="preserve">In presenting social inquiry in the above way, Stebbins draws on C. Wright Mills's ‘On Intellectual Craftsmanship’ (Mills, 1959: 195-226). This seminal description of the lifestyle of the social scientist as explorer is a rich and detailed account of how to do exploratory research. Stebbins also develops the notion of ‘concatenated exploration’ (2001: 12) to emphasize how </w:t>
      </w:r>
      <w:r w:rsidRPr="007F61ED">
        <w:rPr>
          <w:rFonts w:ascii="Garamond" w:hAnsi="Garamond"/>
          <w:u w:val="single"/>
        </w:rPr>
        <w:t>exploration refers to the overall approach to data collection, not only at the beginning but also throughout the research</w:t>
      </w:r>
      <w:r w:rsidRPr="007F61ED">
        <w:rPr>
          <w:rFonts w:ascii="Garamond" w:hAnsi="Garamond"/>
          <w:sz w:val="16"/>
        </w:rPr>
        <w:t xml:space="preserve">. </w:t>
      </w:r>
      <w:r w:rsidRPr="007F61ED">
        <w:rPr>
          <w:rFonts w:ascii="Garamond" w:hAnsi="Garamond"/>
          <w:u w:val="single"/>
        </w:rPr>
        <w:t>The exploratory researcher does not approach their project according to any set formula</w:t>
      </w:r>
      <w:r w:rsidRPr="007F61ED">
        <w:rPr>
          <w:rFonts w:ascii="Garamond" w:hAnsi="Garamond"/>
          <w:sz w:val="16"/>
        </w:rPr>
        <w:t xml:space="preserve">. She/he will be flexible and pragmatic yet will engage in a broad and thorough form of research. Those engaged in exploratory research are concerned with the development of theory from data in a process of continuous discovery. Thus, </w:t>
      </w:r>
      <w:r w:rsidRPr="007F61ED">
        <w:rPr>
          <w:rFonts w:ascii="Garamond" w:hAnsi="Garamond"/>
          <w:u w:val="single"/>
        </w:rPr>
        <w:t>exploratory research leads to</w:t>
      </w:r>
      <w:r w:rsidRPr="007F61ED">
        <w:rPr>
          <w:rFonts w:ascii="Garamond" w:hAnsi="Garamond"/>
          <w:sz w:val="16"/>
        </w:rPr>
        <w:t xml:space="preserve"> what Glaser and Strauss (1967) appeal for in The Discovery of Grounded Theory, that is ‘</w:t>
      </w:r>
      <w:r w:rsidRPr="007F61ED">
        <w:rPr>
          <w:rFonts w:ascii="Garamond" w:hAnsi="Garamond"/>
          <w:u w:val="single"/>
        </w:rPr>
        <w:t>a rhetoric</w:t>
      </w:r>
      <w:r w:rsidRPr="007F61ED">
        <w:rPr>
          <w:rFonts w:ascii="Garamond" w:hAnsi="Garamond"/>
          <w:sz w:val="16"/>
        </w:rPr>
        <w:t xml:space="preserve"> of generation’ (1967: 18), </w:t>
      </w:r>
      <w:r w:rsidRPr="007F61ED">
        <w:rPr>
          <w:rFonts w:ascii="Garamond" w:hAnsi="Garamond"/>
          <w:u w:val="single"/>
        </w:rPr>
        <w:t xml:space="preserve">where exploration is </w:t>
      </w:r>
      <w:r w:rsidRPr="007F61ED">
        <w:rPr>
          <w:rStyle w:val="Emphasis"/>
          <w:rFonts w:ascii="Garamond" w:hAnsi="Garamond"/>
        </w:rPr>
        <w:t>best interpreted</w:t>
      </w:r>
      <w:r w:rsidRPr="007F61ED">
        <w:rPr>
          <w:rFonts w:ascii="Garamond" w:hAnsi="Garamond"/>
          <w:u w:val="single"/>
        </w:rPr>
        <w:t xml:space="preserve"> as exploration for discovery</w:t>
      </w:r>
      <w:r w:rsidRPr="007F61ED">
        <w:rPr>
          <w:rFonts w:ascii="Garamond" w:hAnsi="Garamond"/>
          <w:sz w:val="16"/>
        </w:rPr>
        <w:t xml:space="preserve">. </w:t>
      </w:r>
      <w:r w:rsidRPr="007F61ED">
        <w:rPr>
          <w:rFonts w:ascii="Garamond" w:hAnsi="Garamond"/>
          <w:u w:val="single"/>
        </w:rPr>
        <w:t>This specifically differs from exploration simply as investigation, which is rather too general a meaning</w:t>
      </w:r>
      <w:r w:rsidRPr="007F61ED">
        <w:rPr>
          <w:rFonts w:ascii="Garamond" w:hAnsi="Garamond"/>
          <w:sz w:val="16"/>
        </w:rPr>
        <w:t xml:space="preserve"> for exploratoryresearch in social science, </w:t>
      </w:r>
      <w:r w:rsidRPr="007F61ED">
        <w:rPr>
          <w:rFonts w:ascii="Garamond" w:hAnsi="Garamond"/>
          <w:u w:val="single"/>
        </w:rPr>
        <w:t>and from exploration as innovation</w:t>
      </w:r>
      <w:r w:rsidRPr="007F61ED">
        <w:rPr>
          <w:rFonts w:ascii="Garamond" w:hAnsi="Garamond"/>
          <w:sz w:val="16"/>
        </w:rPr>
        <w:t xml:space="preserve">, </w:t>
      </w:r>
      <w:r w:rsidRPr="007F61ED">
        <w:rPr>
          <w:rFonts w:ascii="Garamond" w:hAnsi="Garamond"/>
          <w:u w:val="single"/>
        </w:rPr>
        <w:t>which is</w:t>
      </w:r>
      <w:r w:rsidRPr="007F61ED">
        <w:rPr>
          <w:rFonts w:ascii="Garamond" w:hAnsi="Garamond"/>
          <w:sz w:val="16"/>
        </w:rPr>
        <w:t xml:space="preserve"> in contrast, </w:t>
      </w:r>
      <w:r w:rsidRPr="007F61ED">
        <w:rPr>
          <w:rFonts w:ascii="Garamond" w:hAnsi="Garamond"/>
          <w:u w:val="single"/>
        </w:rPr>
        <w:t>rather too narrow and focused</w:t>
      </w:r>
      <w:r w:rsidRPr="007F61ED">
        <w:rPr>
          <w:rFonts w:ascii="Garamond" w:hAnsi="Garamond"/>
          <w:sz w:val="16"/>
        </w:rPr>
        <w:t xml:space="preserve">. </w:t>
      </w:r>
      <w:r w:rsidRPr="007F61ED">
        <w:rPr>
          <w:rFonts w:ascii="Garamond" w:hAnsi="Garamond"/>
          <w:u w:val="single"/>
        </w:rPr>
        <w:t xml:space="preserve">Instead, </w:t>
      </w:r>
      <w:r w:rsidRPr="007F61ED">
        <w:rPr>
          <w:rStyle w:val="Emphasis"/>
          <w:rFonts w:ascii="Garamond" w:hAnsi="Garamond"/>
        </w:rPr>
        <w:t>exploration constitutes a distinct form of discovery.</w:t>
      </w:r>
    </w:p>
    <w:p w14:paraId="632A48C4" w14:textId="77777777" w:rsidR="0064643D" w:rsidRPr="007F61ED" w:rsidRDefault="0064643D" w:rsidP="0064643D">
      <w:pPr>
        <w:rPr>
          <w:rFonts w:ascii="Garamond" w:hAnsi="Garamond"/>
        </w:rPr>
      </w:pPr>
      <w:r w:rsidRPr="007F61ED">
        <w:rPr>
          <w:rFonts w:ascii="Garamond" w:hAnsi="Garamond"/>
        </w:rPr>
        <w:t>Evaluation</w:t>
      </w:r>
    </w:p>
    <w:p w14:paraId="6836793E" w14:textId="77777777" w:rsidR="0064643D" w:rsidRPr="007F61ED" w:rsidRDefault="0064643D" w:rsidP="0064643D">
      <w:pPr>
        <w:rPr>
          <w:rFonts w:ascii="Garamond" w:hAnsi="Garamond"/>
          <w:sz w:val="16"/>
        </w:rPr>
      </w:pPr>
      <w:r w:rsidRPr="007F61ED">
        <w:rPr>
          <w:rFonts w:ascii="Garamond" w:hAnsi="Garamond"/>
          <w:u w:val="single"/>
        </w:rPr>
        <w:t>Exploratory research suffers from</w:t>
      </w:r>
      <w:r w:rsidRPr="007F61ED">
        <w:rPr>
          <w:rFonts w:ascii="Garamond" w:hAnsi="Garamond"/>
          <w:sz w:val="16"/>
        </w:rPr>
        <w:t xml:space="preserve"> some fundamental </w:t>
      </w:r>
      <w:r w:rsidRPr="007F61ED">
        <w:rPr>
          <w:rFonts w:ascii="Garamond" w:hAnsi="Garamond"/>
          <w:u w:val="single"/>
        </w:rPr>
        <w:t>misrepresentations and misunderstandings. Exploratory research is often seen rather simplistically as one initial stage in the developmental process of conducting a systematic research inquiry</w:t>
      </w:r>
      <w:r w:rsidRPr="007F61ED">
        <w:rPr>
          <w:rFonts w:ascii="Garamond" w:hAnsi="Garamond"/>
          <w:sz w:val="16"/>
        </w:rPr>
        <w:t xml:space="preserve">. In this sense </w:t>
      </w:r>
      <w:r w:rsidRPr="007F61ED">
        <w:rPr>
          <w:rFonts w:ascii="Garamond" w:hAnsi="Garamond"/>
          <w:u w:val="single"/>
        </w:rPr>
        <w:t>exploratory research has become synonymous with the notion of ‘feasibility study’ or ‘pilot study’, both of which imply a prior</w:t>
      </w:r>
      <w:r w:rsidRPr="007F61ED">
        <w:rPr>
          <w:rFonts w:ascii="Garamond" w:hAnsi="Garamond"/>
          <w:sz w:val="16"/>
        </w:rPr>
        <w:t xml:space="preserve"> or sequential </w:t>
      </w:r>
      <w:r w:rsidRPr="007F61ED">
        <w:rPr>
          <w:rFonts w:ascii="Garamond" w:hAnsi="Garamond"/>
          <w:u w:val="single"/>
        </w:rPr>
        <w:t>stage</w:t>
      </w:r>
      <w:r w:rsidRPr="007F61ED">
        <w:rPr>
          <w:rFonts w:ascii="Garamond" w:hAnsi="Garamond"/>
          <w:sz w:val="16"/>
        </w:rPr>
        <w:t xml:space="preserve"> in a research programme </w:t>
      </w:r>
      <w:r w:rsidRPr="007F61ED">
        <w:rPr>
          <w:rFonts w:ascii="Garamond" w:hAnsi="Garamond"/>
          <w:u w:val="single"/>
        </w:rPr>
        <w:t xml:space="preserve">and thus a </w:t>
      </w:r>
      <w:r w:rsidRPr="007F61ED">
        <w:rPr>
          <w:rStyle w:val="Emphasis"/>
          <w:rFonts w:ascii="Garamond" w:hAnsi="Garamond"/>
        </w:rPr>
        <w:t>limited appreciation of exploration</w:t>
      </w:r>
      <w:r w:rsidRPr="007F61ED">
        <w:rPr>
          <w:rFonts w:ascii="Garamond" w:hAnsi="Garamond"/>
          <w:sz w:val="16"/>
        </w:rPr>
        <w:t>. It is also misleading to use exploration as a synonym for qualitative research. Although it can involve qualitative inquiry, this reading narrows the meaning of exploratory research and undermines the notion of exploratory research as being concerned with the development of theory from data.</w:t>
      </w:r>
    </w:p>
    <w:p w14:paraId="0CD62AE6" w14:textId="77777777" w:rsidR="0064643D" w:rsidRPr="007F61ED" w:rsidRDefault="0064643D" w:rsidP="0064643D">
      <w:pPr>
        <w:pStyle w:val="Heading4"/>
        <w:rPr>
          <w:rFonts w:ascii="Garamond" w:hAnsi="Garamond"/>
        </w:rPr>
      </w:pPr>
      <w:r w:rsidRPr="007F61ED">
        <w:rPr>
          <w:rFonts w:ascii="Garamond" w:hAnsi="Garamond"/>
        </w:rPr>
        <w:t xml:space="preserve">Our interp prevents </w:t>
      </w:r>
      <w:r w:rsidRPr="007F61ED">
        <w:rPr>
          <w:rFonts w:ascii="Garamond" w:hAnsi="Garamond"/>
          <w:u w:val="single"/>
        </w:rPr>
        <w:t>topic explosion</w:t>
      </w:r>
      <w:r w:rsidRPr="007F61ED">
        <w:rPr>
          <w:rFonts w:ascii="Garamond" w:hAnsi="Garamond"/>
        </w:rPr>
        <w:t xml:space="preserve">.  We exclude hypothesis-based research, the research that receives the majority of federal support, without arbitrarily eviscerating AFF ground </w:t>
      </w:r>
    </w:p>
    <w:p w14:paraId="0F387833" w14:textId="77777777" w:rsidR="0064643D" w:rsidRPr="007F61ED" w:rsidRDefault="0064643D" w:rsidP="0064643D">
      <w:pPr>
        <w:rPr>
          <w:rFonts w:ascii="Garamond" w:hAnsi="Garamond"/>
          <w:sz w:val="16"/>
          <w:szCs w:val="16"/>
        </w:rPr>
      </w:pPr>
      <w:r w:rsidRPr="007F61ED">
        <w:rPr>
          <w:rFonts w:ascii="Garamond" w:hAnsi="Garamond"/>
          <w:b/>
          <w:sz w:val="26"/>
          <w:szCs w:val="26"/>
          <w:u w:val="single"/>
        </w:rPr>
        <w:t>Science Daily</w:t>
      </w:r>
      <w:r w:rsidRPr="007F61ED">
        <w:rPr>
          <w:rFonts w:ascii="Garamond" w:hAnsi="Garamond"/>
          <w:b/>
          <w:sz w:val="26"/>
          <w:szCs w:val="26"/>
        </w:rPr>
        <w:t xml:space="preserve"> 13</w:t>
      </w:r>
      <w:r w:rsidRPr="007F61ED">
        <w:rPr>
          <w:rFonts w:ascii="Garamond" w:hAnsi="Garamond"/>
        </w:rPr>
        <w:t xml:space="preserve"> </w:t>
      </w:r>
      <w:r w:rsidRPr="007F61ED">
        <w:rPr>
          <w:rFonts w:ascii="Garamond" w:hAnsi="Garamond"/>
          <w:sz w:val="16"/>
          <w:szCs w:val="16"/>
        </w:rPr>
        <w:t>[“Philosopher examines the hypothesis vs. exploratory funding divide,” September 27, 2013, pg. http://www.sciencedaily.com/releases/2013/09/130927105138.htm</w:t>
      </w:r>
    </w:p>
    <w:p w14:paraId="0467EA50" w14:textId="77777777" w:rsidR="0064643D" w:rsidRPr="007F61ED" w:rsidRDefault="0064643D" w:rsidP="0064643D">
      <w:pPr>
        <w:rPr>
          <w:rFonts w:ascii="Garamond" w:hAnsi="Garamond"/>
          <w:sz w:val="16"/>
          <w:szCs w:val="16"/>
        </w:rPr>
      </w:pPr>
    </w:p>
    <w:p w14:paraId="2194B1DE" w14:textId="77777777" w:rsidR="0064643D" w:rsidRPr="007F61ED" w:rsidRDefault="0064643D" w:rsidP="0064643D">
      <w:pPr>
        <w:rPr>
          <w:rFonts w:ascii="Garamond" w:hAnsi="Garamond"/>
        </w:rPr>
      </w:pPr>
      <w:r w:rsidRPr="007F61ED">
        <w:rPr>
          <w:rFonts w:ascii="Garamond" w:hAnsi="Garamond"/>
          <w:u w:val="single"/>
        </w:rPr>
        <w:t>A Case Western Reserve University professor wondered why some types of research were more apt to secure federal grants, while others</w:t>
      </w:r>
      <w:r w:rsidRPr="007F61ED">
        <w:rPr>
          <w:rFonts w:ascii="Garamond" w:hAnsi="Garamond"/>
        </w:rPr>
        <w:t xml:space="preserve"> -- especially </w:t>
      </w:r>
      <w:r w:rsidRPr="007F61ED">
        <w:rPr>
          <w:rFonts w:ascii="Garamond" w:hAnsi="Garamond"/>
          <w:u w:val="single"/>
        </w:rPr>
        <w:t>exploratory science -- often didn't</w:t>
      </w:r>
      <w:r w:rsidRPr="007F61ED">
        <w:rPr>
          <w:rFonts w:ascii="Garamond" w:hAnsi="Garamond"/>
        </w:rPr>
        <w:t>.</w:t>
      </w:r>
    </w:p>
    <w:p w14:paraId="60784AF8" w14:textId="77777777" w:rsidR="0064643D" w:rsidRPr="007F61ED" w:rsidRDefault="0064643D" w:rsidP="0064643D">
      <w:pPr>
        <w:rPr>
          <w:rFonts w:ascii="Garamond" w:hAnsi="Garamond"/>
          <w:sz w:val="16"/>
        </w:rPr>
      </w:pPr>
      <w:r w:rsidRPr="007F61ED">
        <w:rPr>
          <w:rFonts w:ascii="Garamond" w:hAnsi="Garamond"/>
          <w:sz w:val="16"/>
        </w:rPr>
        <w:t xml:space="preserve">Using the National Institutes of Health (NIH) as a case study, Assistant Philosophy Professor Chris </w:t>
      </w:r>
      <w:r w:rsidRPr="007F61ED">
        <w:rPr>
          <w:rFonts w:ascii="Garamond" w:hAnsi="Garamond"/>
          <w:u w:val="single"/>
        </w:rPr>
        <w:t>Haufe concluded that</w:t>
      </w:r>
      <w:r w:rsidRPr="007F61ED">
        <w:rPr>
          <w:rFonts w:ascii="Garamond" w:hAnsi="Garamond"/>
          <w:sz w:val="16"/>
        </w:rPr>
        <w:t xml:space="preserve"> </w:t>
      </w:r>
      <w:r w:rsidRPr="007F61ED">
        <w:rPr>
          <w:rStyle w:val="Emphasis"/>
          <w:rFonts w:ascii="Garamond" w:hAnsi="Garamond"/>
        </w:rPr>
        <w:t>hypothesis-based research has the edge over discovery research</w:t>
      </w:r>
      <w:r w:rsidRPr="007F61ED">
        <w:rPr>
          <w:rFonts w:ascii="Garamond" w:hAnsi="Garamond"/>
          <w:sz w:val="16"/>
        </w:rPr>
        <w:t xml:space="preserve"> for several reasons that he explains in a new paper.</w:t>
      </w:r>
    </w:p>
    <w:p w14:paraId="01E0E437" w14:textId="77777777" w:rsidR="0064643D" w:rsidRPr="007F61ED" w:rsidRDefault="0064643D" w:rsidP="0064643D">
      <w:pPr>
        <w:rPr>
          <w:rFonts w:ascii="Garamond" w:hAnsi="Garamond"/>
          <w:sz w:val="16"/>
          <w:szCs w:val="16"/>
        </w:rPr>
      </w:pPr>
      <w:r w:rsidRPr="007F61ED">
        <w:rPr>
          <w:rFonts w:ascii="Garamond" w:hAnsi="Garamond"/>
          <w:sz w:val="16"/>
          <w:szCs w:val="16"/>
        </w:rPr>
        <w:t>Haufe discusses the NIH's peer-reviewed grant process in his Studies in History and Philosophy of Science journal article, "Why do funding agencies favor hypothesis testing?"</w:t>
      </w:r>
    </w:p>
    <w:p w14:paraId="2B9FB679" w14:textId="77777777" w:rsidR="0064643D" w:rsidRPr="007F61ED" w:rsidRDefault="0064643D" w:rsidP="0064643D">
      <w:pPr>
        <w:rPr>
          <w:rFonts w:ascii="Garamond" w:hAnsi="Garamond"/>
        </w:rPr>
      </w:pPr>
      <w:r w:rsidRPr="007F61ED">
        <w:rPr>
          <w:rFonts w:ascii="Garamond" w:hAnsi="Garamond"/>
          <w:u w:val="single"/>
        </w:rPr>
        <w:t>Hypothesis-driven research is based on scientific theories</w:t>
      </w:r>
      <w:r w:rsidRPr="007F61ED">
        <w:rPr>
          <w:rFonts w:ascii="Garamond" w:hAnsi="Garamond"/>
        </w:rPr>
        <w:t xml:space="preserve">, </w:t>
      </w:r>
      <w:r w:rsidRPr="007F61ED">
        <w:rPr>
          <w:rFonts w:ascii="Garamond" w:hAnsi="Garamond"/>
          <w:u w:val="single"/>
        </w:rPr>
        <w:t xml:space="preserve">while </w:t>
      </w:r>
      <w:r w:rsidRPr="007F61ED">
        <w:rPr>
          <w:rStyle w:val="Emphasis"/>
          <w:rFonts w:ascii="Garamond" w:hAnsi="Garamond"/>
        </w:rPr>
        <w:t>exploration is based on a search for discovery</w:t>
      </w:r>
      <w:r w:rsidRPr="007F61ED">
        <w:rPr>
          <w:rFonts w:ascii="Garamond" w:hAnsi="Garamond"/>
        </w:rPr>
        <w:t xml:space="preserve"> </w:t>
      </w:r>
      <w:r w:rsidRPr="007F61ED">
        <w:rPr>
          <w:rFonts w:ascii="Garamond" w:hAnsi="Garamond"/>
          <w:u w:val="single"/>
        </w:rPr>
        <w:t>backed by few theories or none at all</w:t>
      </w:r>
      <w:r w:rsidRPr="007F61ED">
        <w:rPr>
          <w:rFonts w:ascii="Garamond" w:hAnsi="Garamond"/>
        </w:rPr>
        <w:t>.</w:t>
      </w:r>
    </w:p>
    <w:p w14:paraId="2928050C" w14:textId="77777777" w:rsidR="0064643D" w:rsidRPr="007F61ED" w:rsidRDefault="0064643D" w:rsidP="0064643D">
      <w:pPr>
        <w:rPr>
          <w:rFonts w:ascii="Garamond" w:hAnsi="Garamond"/>
          <w:sz w:val="16"/>
          <w:szCs w:val="16"/>
        </w:rPr>
      </w:pPr>
      <w:r w:rsidRPr="007F61ED">
        <w:rPr>
          <w:rFonts w:ascii="Garamond" w:hAnsi="Garamond"/>
          <w:sz w:val="16"/>
          <w:szCs w:val="16"/>
        </w:rPr>
        <w:t>While looking into the types of research most often funded, Haufe shows that instructions to reviewers and applicants strongly favor hypothesis-based inquiries that are related to and relevant to current science issues.</w:t>
      </w:r>
    </w:p>
    <w:p w14:paraId="7F56539B" w14:textId="77777777" w:rsidR="0064643D" w:rsidRPr="007F61ED" w:rsidRDefault="0064643D" w:rsidP="0064643D">
      <w:pPr>
        <w:rPr>
          <w:rFonts w:ascii="Garamond" w:hAnsi="Garamond"/>
          <w:sz w:val="16"/>
          <w:szCs w:val="16"/>
        </w:rPr>
      </w:pPr>
      <w:r w:rsidRPr="007F61ED">
        <w:rPr>
          <w:rFonts w:ascii="Garamond" w:hAnsi="Garamond"/>
          <w:sz w:val="16"/>
          <w:szCs w:val="16"/>
        </w:rPr>
        <w:t>For example, Haufe reports that the NIH guidelines for RO1 grants (described by the NIH as investigator-initiated or a response to a program announcement or request for application) to researchers advise applicants, "A strong grant application is driven by a strong, solid hypothesis with clear research objectives. The specific aims are a formal statement of objectives and milestones of the research project towards testing the hypothesis."</w:t>
      </w:r>
    </w:p>
    <w:p w14:paraId="2DD24EA1"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The article offers two explanations why the NIH prefers hypothesis testing: The research is driven by best practices (how to do and test science), and it's easy for peer reviewers to separate </w:t>
      </w:r>
      <w:proofErr w:type="gramStart"/>
      <w:r w:rsidRPr="007F61ED">
        <w:rPr>
          <w:rFonts w:ascii="Garamond" w:hAnsi="Garamond"/>
          <w:sz w:val="16"/>
          <w:szCs w:val="16"/>
        </w:rPr>
        <w:t>good</w:t>
      </w:r>
      <w:proofErr w:type="gramEnd"/>
      <w:r w:rsidRPr="007F61ED">
        <w:rPr>
          <w:rFonts w:ascii="Garamond" w:hAnsi="Garamond"/>
          <w:sz w:val="16"/>
          <w:szCs w:val="16"/>
        </w:rPr>
        <w:t xml:space="preserve"> from bad science based on the research methods.</w:t>
      </w:r>
    </w:p>
    <w:p w14:paraId="781F50EC" w14:textId="77777777" w:rsidR="0064643D" w:rsidRPr="007F61ED" w:rsidRDefault="0064643D" w:rsidP="0064643D">
      <w:pPr>
        <w:rPr>
          <w:rFonts w:ascii="Garamond" w:hAnsi="Garamond"/>
          <w:sz w:val="16"/>
          <w:szCs w:val="16"/>
        </w:rPr>
      </w:pPr>
      <w:r w:rsidRPr="007F61ED">
        <w:rPr>
          <w:rFonts w:ascii="Garamond" w:hAnsi="Garamond"/>
          <w:sz w:val="16"/>
          <w:szCs w:val="16"/>
        </w:rPr>
        <w:t>Those with a realistic chance to prove what they set out to find and have the biggest impact for the public's benefit tend to receive the federal research dollars, Haufe concludes.</w:t>
      </w:r>
    </w:p>
    <w:p w14:paraId="64707727" w14:textId="77777777" w:rsidR="0064643D" w:rsidRPr="007F61ED" w:rsidRDefault="0064643D" w:rsidP="0064643D">
      <w:pPr>
        <w:rPr>
          <w:rFonts w:ascii="Garamond" w:hAnsi="Garamond"/>
          <w:sz w:val="16"/>
        </w:rPr>
      </w:pPr>
      <w:r w:rsidRPr="007F61ED">
        <w:rPr>
          <w:rFonts w:ascii="Garamond" w:hAnsi="Garamond"/>
          <w:u w:val="single"/>
        </w:rPr>
        <w:t>With hypothesis testing, researchers present what the study hopes to accomplish</w:t>
      </w:r>
      <w:r w:rsidRPr="007F61ED">
        <w:rPr>
          <w:rFonts w:ascii="Garamond" w:hAnsi="Garamond"/>
          <w:sz w:val="16"/>
        </w:rPr>
        <w:t xml:space="preserve">, </w:t>
      </w:r>
      <w:r w:rsidRPr="007F61ED">
        <w:rPr>
          <w:rFonts w:ascii="Garamond" w:hAnsi="Garamond"/>
          <w:u w:val="single"/>
        </w:rPr>
        <w:t>how it will be done and possible outcomes</w:t>
      </w:r>
      <w:r w:rsidRPr="007F61ED">
        <w:rPr>
          <w:rFonts w:ascii="Garamond" w:hAnsi="Garamond"/>
          <w:sz w:val="16"/>
        </w:rPr>
        <w:t>. Many researchers also conduct pilot studies or draw from findings by other researchers to build a strong case for future success.</w:t>
      </w:r>
    </w:p>
    <w:p w14:paraId="4997F21A" w14:textId="77777777" w:rsidR="0064643D" w:rsidRPr="007F61ED" w:rsidRDefault="0064643D" w:rsidP="0064643D">
      <w:pPr>
        <w:rPr>
          <w:rFonts w:ascii="Garamond" w:hAnsi="Garamond"/>
          <w:sz w:val="16"/>
        </w:rPr>
      </w:pPr>
      <w:r w:rsidRPr="007F61ED">
        <w:rPr>
          <w:rStyle w:val="Emphasis"/>
          <w:rFonts w:ascii="Garamond" w:hAnsi="Garamond"/>
        </w:rPr>
        <w:t>Exploratory research</w:t>
      </w:r>
      <w:r w:rsidRPr="007F61ED">
        <w:rPr>
          <w:rFonts w:ascii="Garamond" w:hAnsi="Garamond"/>
          <w:sz w:val="16"/>
        </w:rPr>
        <w:t xml:space="preserve">, however, </w:t>
      </w:r>
      <w:r w:rsidRPr="007F61ED">
        <w:rPr>
          <w:rFonts w:ascii="Garamond" w:hAnsi="Garamond"/>
          <w:u w:val="single"/>
        </w:rPr>
        <w:t xml:space="preserve">is driven more by </w:t>
      </w:r>
      <w:r w:rsidRPr="007F61ED">
        <w:rPr>
          <w:rStyle w:val="Emphasis"/>
          <w:rFonts w:ascii="Garamond" w:hAnsi="Garamond"/>
        </w:rPr>
        <w:t>hope and chance of discovery</w:t>
      </w:r>
      <w:r w:rsidRPr="007F61ED">
        <w:rPr>
          <w:rFonts w:ascii="Garamond" w:hAnsi="Garamond"/>
          <w:sz w:val="16"/>
        </w:rPr>
        <w:t>, Haufe writes.</w:t>
      </w:r>
    </w:p>
    <w:p w14:paraId="652FAE9A" w14:textId="77777777" w:rsidR="0064643D" w:rsidRPr="007F61ED" w:rsidRDefault="0064643D" w:rsidP="0064643D">
      <w:pPr>
        <w:rPr>
          <w:rFonts w:ascii="Garamond" w:hAnsi="Garamond"/>
          <w:sz w:val="16"/>
          <w:szCs w:val="16"/>
        </w:rPr>
      </w:pPr>
      <w:r w:rsidRPr="007F61ED">
        <w:rPr>
          <w:rFonts w:ascii="Garamond" w:hAnsi="Garamond"/>
          <w:sz w:val="16"/>
          <w:szCs w:val="16"/>
        </w:rPr>
        <w:t>Funding success also tends to take the path of least risk, Haufe explains.</w:t>
      </w:r>
    </w:p>
    <w:p w14:paraId="714A3E02" w14:textId="77777777" w:rsidR="0064643D" w:rsidRPr="007F61ED" w:rsidRDefault="0064643D" w:rsidP="0064643D">
      <w:pPr>
        <w:rPr>
          <w:rFonts w:ascii="Garamond" w:hAnsi="Garamond"/>
          <w:sz w:val="16"/>
        </w:rPr>
      </w:pPr>
      <w:r w:rsidRPr="007F61ED">
        <w:rPr>
          <w:rFonts w:ascii="Garamond" w:hAnsi="Garamond"/>
          <w:sz w:val="16"/>
        </w:rPr>
        <w:lastRenderedPageBreak/>
        <w:t xml:space="preserve">Hypothesis testing takes the next step in scientific theory, having already stood the rigors of examination. Meanwhile, </w:t>
      </w:r>
      <w:r w:rsidRPr="007F61ED">
        <w:rPr>
          <w:rFonts w:ascii="Garamond" w:hAnsi="Garamond"/>
          <w:u w:val="single"/>
        </w:rPr>
        <w:t>exploratory research examines unknown areas with no or little-known theories to back them</w:t>
      </w:r>
      <w:r w:rsidRPr="007F61ED">
        <w:rPr>
          <w:rFonts w:ascii="Garamond" w:hAnsi="Garamond"/>
          <w:sz w:val="16"/>
        </w:rPr>
        <w:t xml:space="preserve"> -- perceived as a riskier bet.</w:t>
      </w:r>
    </w:p>
    <w:p w14:paraId="4839BA6D" w14:textId="77777777" w:rsidR="0064643D" w:rsidRPr="007F61ED" w:rsidRDefault="0064643D" w:rsidP="0064643D">
      <w:pPr>
        <w:pStyle w:val="Heading4"/>
        <w:rPr>
          <w:rFonts w:ascii="Garamond" w:hAnsi="Garamond"/>
        </w:rPr>
      </w:pPr>
      <w:r w:rsidRPr="007F61ED">
        <w:rPr>
          <w:rFonts w:ascii="Garamond" w:hAnsi="Garamond"/>
        </w:rPr>
        <w:t xml:space="preserve">Exploratory Research is </w:t>
      </w:r>
      <w:r w:rsidRPr="007F61ED">
        <w:rPr>
          <w:rFonts w:ascii="Garamond" w:hAnsi="Garamond"/>
          <w:u w:val="single"/>
        </w:rPr>
        <w:t>predictability</w:t>
      </w:r>
      <w:r w:rsidRPr="007F61ED">
        <w:rPr>
          <w:rFonts w:ascii="Garamond" w:hAnsi="Garamond"/>
        </w:rPr>
        <w:t xml:space="preserve">.   NOAA supports it and our </w:t>
      </w:r>
      <w:proofErr w:type="gramStart"/>
      <w:r w:rsidRPr="007F61ED">
        <w:rPr>
          <w:rFonts w:ascii="Garamond" w:hAnsi="Garamond"/>
        </w:rPr>
        <w:t>ev</w:t>
      </w:r>
      <w:proofErr w:type="gramEnd"/>
      <w:r w:rsidRPr="007F61ED">
        <w:rPr>
          <w:rFonts w:ascii="Garamond" w:hAnsi="Garamond"/>
        </w:rPr>
        <w:t xml:space="preserve"> comes from a special issue of </w:t>
      </w:r>
      <w:r w:rsidRPr="007F61ED">
        <w:rPr>
          <w:rFonts w:ascii="Garamond" w:hAnsi="Garamond"/>
          <w:u w:val="single"/>
        </w:rPr>
        <w:t>Oceanography</w:t>
      </w:r>
      <w:r w:rsidRPr="007F61ED">
        <w:rPr>
          <w:rFonts w:ascii="Garamond" w:hAnsi="Garamond"/>
        </w:rPr>
        <w:t xml:space="preserve"> on Ocean Exploration  </w:t>
      </w:r>
    </w:p>
    <w:p w14:paraId="69B1D06C" w14:textId="77777777" w:rsidR="0064643D" w:rsidRPr="007F61ED" w:rsidRDefault="0064643D" w:rsidP="0064643D">
      <w:pPr>
        <w:rPr>
          <w:rFonts w:ascii="Garamond" w:hAnsi="Garamond"/>
        </w:rPr>
      </w:pPr>
      <w:r w:rsidRPr="007F61ED">
        <w:rPr>
          <w:rFonts w:ascii="Garamond" w:hAnsi="Garamond"/>
          <w:b/>
          <w:sz w:val="26"/>
          <w:szCs w:val="26"/>
        </w:rPr>
        <w:t>Baco 07</w:t>
      </w:r>
      <w:r w:rsidRPr="007F61ED">
        <w:rPr>
          <w:rFonts w:ascii="Garamond" w:hAnsi="Garamond"/>
        </w:rPr>
        <w:t xml:space="preserve"> </w:t>
      </w:r>
      <w:r w:rsidRPr="007F61ED">
        <w:rPr>
          <w:rFonts w:ascii="Garamond" w:hAnsi="Garamond"/>
          <w:sz w:val="16"/>
          <w:szCs w:val="16"/>
        </w:rPr>
        <w:t xml:space="preserve">– Professor of Fisheries and Ocean Sciences @ University of Alaska Fairbanks [Amy R. Baco (Visiting Scientist in the Marine Biological Laboratory @ Woods Hole), “Exploration for Deep-Sea Corals on North Pacific Seamounts and Islands,” </w:t>
      </w:r>
      <w:r w:rsidRPr="007F61ED">
        <w:rPr>
          <w:rFonts w:ascii="Garamond" w:hAnsi="Garamond"/>
          <w:sz w:val="16"/>
          <w:szCs w:val="16"/>
          <w:u w:val="single"/>
        </w:rPr>
        <w:t>Oceanography</w:t>
      </w:r>
      <w:r w:rsidRPr="007F61ED">
        <w:rPr>
          <w:rFonts w:ascii="Garamond" w:hAnsi="Garamond"/>
          <w:sz w:val="16"/>
          <w:szCs w:val="16"/>
        </w:rPr>
        <w:t>, Special Issue on Ocean Exploration, Vol. 20, No. 4 (December 2007)</w:t>
      </w:r>
    </w:p>
    <w:p w14:paraId="65959D7E" w14:textId="77777777" w:rsidR="0064643D" w:rsidRPr="007F61ED" w:rsidRDefault="0064643D" w:rsidP="0064643D">
      <w:pPr>
        <w:rPr>
          <w:rFonts w:ascii="Garamond" w:hAnsi="Garamond"/>
          <w:sz w:val="16"/>
          <w:szCs w:val="16"/>
        </w:rPr>
      </w:pPr>
      <w:r w:rsidRPr="007F61ED">
        <w:rPr>
          <w:rFonts w:ascii="Garamond" w:hAnsi="Garamond"/>
          <w:sz w:val="16"/>
          <w:szCs w:val="16"/>
        </w:rPr>
        <w:t>Acknowledgements</w:t>
      </w:r>
    </w:p>
    <w:p w14:paraId="37C7D7F2" w14:textId="77777777" w:rsidR="0064643D" w:rsidRPr="007F61ED" w:rsidRDefault="0064643D" w:rsidP="0064643D">
      <w:pPr>
        <w:rPr>
          <w:rFonts w:ascii="Garamond" w:hAnsi="Garamond"/>
          <w:sz w:val="16"/>
        </w:rPr>
      </w:pPr>
      <w:r w:rsidRPr="007F61ED">
        <w:rPr>
          <w:rFonts w:ascii="Garamond" w:hAnsi="Garamond"/>
          <w:sz w:val="16"/>
        </w:rPr>
        <w:t>T</w:t>
      </w:r>
      <w:r w:rsidRPr="007F61ED">
        <w:rPr>
          <w:rFonts w:ascii="Garamond" w:hAnsi="Garamond"/>
          <w:u w:val="single"/>
        </w:rPr>
        <w:t>he author would like to extend her</w:t>
      </w:r>
      <w:r w:rsidRPr="007F61ED">
        <w:rPr>
          <w:rFonts w:ascii="Garamond" w:hAnsi="Garamond"/>
          <w:sz w:val="12"/>
          <w:u w:val="single"/>
        </w:rPr>
        <w:t xml:space="preserve"> </w:t>
      </w:r>
      <w:r w:rsidRPr="007F61ED">
        <w:rPr>
          <w:rFonts w:ascii="Garamond" w:hAnsi="Garamond"/>
          <w:u w:val="single"/>
        </w:rPr>
        <w:t>appreciation to NOAA for its willingness</w:t>
      </w:r>
      <w:r w:rsidRPr="007F61ED">
        <w:rPr>
          <w:rFonts w:ascii="Garamond" w:hAnsi="Garamond"/>
          <w:sz w:val="12"/>
          <w:u w:val="single"/>
        </w:rPr>
        <w:t xml:space="preserve"> </w:t>
      </w:r>
      <w:r w:rsidRPr="007F61ED">
        <w:rPr>
          <w:rFonts w:ascii="Garamond" w:hAnsi="Garamond"/>
          <w:u w:val="single"/>
        </w:rPr>
        <w:t xml:space="preserve">to fund high-risk </w:t>
      </w:r>
      <w:r w:rsidRPr="007F61ED">
        <w:rPr>
          <w:rStyle w:val="Emphasis"/>
          <w:rFonts w:ascii="Garamond" w:hAnsi="Garamond"/>
        </w:rPr>
        <w:t>exploratory research</w:t>
      </w:r>
      <w:r w:rsidRPr="007F61ED">
        <w:rPr>
          <w:rFonts w:ascii="Garamond" w:hAnsi="Garamond"/>
          <w:sz w:val="16"/>
        </w:rPr>
        <w:t xml:space="preserve">. </w:t>
      </w:r>
      <w:r w:rsidRPr="007F61ED">
        <w:rPr>
          <w:rFonts w:ascii="Garamond" w:hAnsi="Garamond"/>
          <w:u w:val="single"/>
        </w:rPr>
        <w:t>This approach has provided excellent</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opportunities for junior scientists to</w:t>
      </w:r>
      <w:r w:rsidRPr="007F61ED">
        <w:rPr>
          <w:rFonts w:ascii="Garamond" w:hAnsi="Garamond"/>
          <w:sz w:val="12"/>
          <w:u w:val="single"/>
        </w:rPr>
        <w:t xml:space="preserve"> </w:t>
      </w:r>
      <w:r w:rsidRPr="007F61ED">
        <w:rPr>
          <w:rStyle w:val="Emphasis"/>
          <w:rFonts w:ascii="Garamond" w:hAnsi="Garamond"/>
        </w:rPr>
        <w:t>launch research programs</w:t>
      </w:r>
      <w:r w:rsidRPr="007F61ED">
        <w:rPr>
          <w:rFonts w:ascii="Garamond" w:hAnsi="Garamond"/>
          <w:u w:val="single"/>
        </w:rPr>
        <w:t xml:space="preserve"> on exciting</w:t>
      </w:r>
      <w:r w:rsidRPr="007F61ED">
        <w:rPr>
          <w:rFonts w:ascii="Garamond" w:hAnsi="Garamond"/>
          <w:sz w:val="12"/>
          <w:u w:val="single"/>
        </w:rPr>
        <w:t xml:space="preserve"> </w:t>
      </w:r>
      <w:r w:rsidRPr="007F61ED">
        <w:rPr>
          <w:rFonts w:ascii="Garamond" w:hAnsi="Garamond"/>
          <w:u w:val="single"/>
        </w:rPr>
        <w:t>new deep-sea topics.</w:t>
      </w:r>
      <w:r w:rsidRPr="007F61ED">
        <w:rPr>
          <w:rFonts w:ascii="Garamond" w:hAnsi="Garamond"/>
          <w:sz w:val="16"/>
        </w:rPr>
        <w:t xml:space="preserve"> The author would like to thank many collaborators, particularly Stephen Cairns, whose help with coral identifications made these distributional studies possible. I would also like to thank all the and volunteers at sea, as well as the crews of the Ka`Imikai-O-Kanaloa, the Pisces IV and V submersibles, the ROV RCV-150, the Alvin submersible, and the ROV Jason 2. This paper reviews work in Hawaii funded by grants from the Hawaii Undersea Research Laboratory, Hawaii Sea Grant, and NOAA Office of Ocean Exploration Award Nos. NA0OAR4600108, NA03OAR4600110, and NA04OAR4600071; work on the Gulf of Alaska seamounts funded by Award No. NA04OAR4600051; and work on the Aleutians funded by NOAA West Coast and Polar Programs NURP Award No. UAF-040118. This manuscript benefited from comments by Frank Parrish and an anonymous reviewer.  Pg. 116</w:t>
      </w:r>
    </w:p>
    <w:p w14:paraId="08B42B58" w14:textId="77777777" w:rsidR="0064643D" w:rsidRPr="007F61ED" w:rsidRDefault="0064643D" w:rsidP="0064643D">
      <w:pPr>
        <w:pStyle w:val="Heading1"/>
        <w:rPr>
          <w:rFonts w:ascii="Garamond" w:hAnsi="Garamond"/>
        </w:rPr>
      </w:pPr>
      <w:bookmarkStart w:id="117" w:name="_Toc266864490"/>
      <w:r w:rsidRPr="007F61ED">
        <w:rPr>
          <w:rFonts w:ascii="Garamond" w:hAnsi="Garamond"/>
        </w:rPr>
        <w:lastRenderedPageBreak/>
        <w:t>T 1ar - CDef</w:t>
      </w:r>
      <w:bookmarkEnd w:id="117"/>
      <w:r w:rsidRPr="007F61ED">
        <w:rPr>
          <w:rFonts w:ascii="Garamond" w:hAnsi="Garamond"/>
        </w:rPr>
        <w:t xml:space="preserve"> </w:t>
      </w:r>
    </w:p>
    <w:p w14:paraId="02EF8CF0" w14:textId="77777777" w:rsidR="0064643D" w:rsidRPr="007F61ED" w:rsidRDefault="0064643D" w:rsidP="0064643D">
      <w:pPr>
        <w:pStyle w:val="Heading4"/>
        <w:rPr>
          <w:rFonts w:ascii="Garamond" w:hAnsi="Garamond"/>
        </w:rPr>
      </w:pPr>
      <w:r w:rsidRPr="007F61ED">
        <w:rPr>
          <w:rFonts w:ascii="Garamond" w:hAnsi="Garamond"/>
        </w:rPr>
        <w:t xml:space="preserve">Exploration is purposive, systemic and prearranged attempt to maximize discovery.  </w:t>
      </w:r>
    </w:p>
    <w:p w14:paraId="3AFE8EFB" w14:textId="77777777" w:rsidR="0064643D" w:rsidRPr="007F61ED" w:rsidRDefault="0064643D" w:rsidP="0064643D">
      <w:pPr>
        <w:rPr>
          <w:rFonts w:ascii="Garamond" w:hAnsi="Garamond"/>
          <w:sz w:val="16"/>
          <w:szCs w:val="16"/>
        </w:rPr>
      </w:pPr>
      <w:r w:rsidRPr="007F61ED">
        <w:rPr>
          <w:rFonts w:ascii="Garamond" w:hAnsi="Garamond"/>
          <w:b/>
          <w:sz w:val="26"/>
          <w:szCs w:val="26"/>
        </w:rPr>
        <w:t>Stebbins 01</w:t>
      </w:r>
      <w:r w:rsidRPr="007F61ED">
        <w:rPr>
          <w:rFonts w:ascii="Garamond" w:hAnsi="Garamond"/>
        </w:rPr>
        <w:t xml:space="preserve"> </w:t>
      </w:r>
      <w:r w:rsidRPr="007F61ED">
        <w:rPr>
          <w:rFonts w:ascii="Garamond" w:hAnsi="Garamond"/>
          <w:sz w:val="16"/>
          <w:szCs w:val="16"/>
        </w:rPr>
        <w:t>– Professor of Sociology @ University of Calgary [Robert A. Stebbins, “WHAT IS EXPLORATION</w:t>
      </w:r>
      <w:proofErr w:type="gramStart"/>
      <w:r w:rsidRPr="007F61ED">
        <w:rPr>
          <w:rFonts w:ascii="Garamond" w:hAnsi="Garamond"/>
          <w:sz w:val="16"/>
          <w:szCs w:val="16"/>
        </w:rPr>
        <w:t>?,</w:t>
      </w:r>
      <w:proofErr w:type="gramEnd"/>
      <w:r w:rsidRPr="007F61ED">
        <w:rPr>
          <w:rFonts w:ascii="Garamond" w:hAnsi="Garamond"/>
          <w:sz w:val="16"/>
          <w:szCs w:val="16"/>
        </w:rPr>
        <w:t xml:space="preserve">” </w:t>
      </w:r>
      <w:r w:rsidRPr="007F61ED">
        <w:rPr>
          <w:rFonts w:ascii="Garamond" w:hAnsi="Garamond"/>
          <w:sz w:val="16"/>
          <w:szCs w:val="16"/>
          <w:u w:val="single"/>
        </w:rPr>
        <w:t>Exploratory Research in the Social Sciences</w:t>
      </w:r>
      <w:r w:rsidRPr="007F61ED">
        <w:rPr>
          <w:rFonts w:ascii="Garamond" w:hAnsi="Garamond"/>
          <w:sz w:val="16"/>
          <w:szCs w:val="16"/>
        </w:rPr>
        <w:t xml:space="preserve">, (2001) pg: 2-18  </w:t>
      </w:r>
    </w:p>
    <w:p w14:paraId="52C00B13" w14:textId="77777777" w:rsidR="0064643D" w:rsidRPr="007F61ED" w:rsidRDefault="0064643D" w:rsidP="0064643D">
      <w:pPr>
        <w:rPr>
          <w:rFonts w:ascii="Garamond" w:hAnsi="Garamond"/>
          <w:sz w:val="16"/>
          <w:szCs w:val="16"/>
        </w:rPr>
      </w:pPr>
    </w:p>
    <w:p w14:paraId="2C75CB38" w14:textId="77777777" w:rsidR="0064643D" w:rsidRPr="007F61ED" w:rsidRDefault="0064643D" w:rsidP="0064643D">
      <w:pPr>
        <w:rPr>
          <w:rFonts w:ascii="Garamond" w:hAnsi="Garamond"/>
          <w:u w:val="single"/>
        </w:rPr>
      </w:pPr>
      <w:r w:rsidRPr="007F61ED">
        <w:rPr>
          <w:rFonts w:ascii="Garamond" w:hAnsi="Garamond"/>
          <w:sz w:val="16"/>
        </w:rPr>
        <w:t xml:space="preserve">It is possible to define social science exploration by combining the concept of exploration for discovery with certain new elements not mentioned in any of the four senses just considered. Indeed, because none exists, it is imperative to create such a definition, even though Vogt (1999, p. 105), to his credit, at least offers a helpful definition of exploratory research. </w:t>
      </w:r>
      <w:r w:rsidRPr="007F61ED">
        <w:rPr>
          <w:rFonts w:ascii="Garamond" w:hAnsi="Garamond"/>
          <w:u w:val="single"/>
        </w:rPr>
        <w:t>The following definition is</w:t>
      </w:r>
      <w:r w:rsidRPr="007F61ED">
        <w:rPr>
          <w:rFonts w:ascii="Garamond" w:hAnsi="Garamond"/>
          <w:sz w:val="16"/>
        </w:rPr>
        <w:t xml:space="preserve">, however, more </w:t>
      </w:r>
      <w:r w:rsidRPr="007F61ED">
        <w:rPr>
          <w:rFonts w:ascii="Garamond" w:hAnsi="Garamond"/>
          <w:u w:val="single"/>
        </w:rPr>
        <w:t>consistent</w:t>
      </w:r>
      <w:r w:rsidRPr="007F61ED">
        <w:rPr>
          <w:rFonts w:ascii="Garamond" w:hAnsi="Garamond"/>
          <w:sz w:val="16"/>
        </w:rPr>
        <w:t xml:space="preserve"> than his </w:t>
      </w:r>
      <w:r w:rsidRPr="007F61ED">
        <w:rPr>
          <w:rFonts w:ascii="Garamond" w:hAnsi="Garamond"/>
          <w:u w:val="single"/>
        </w:rPr>
        <w:t>with the argument presented in this book:</w:t>
      </w:r>
    </w:p>
    <w:p w14:paraId="3E01EBBA" w14:textId="77777777" w:rsidR="0064643D" w:rsidRPr="007F61ED" w:rsidRDefault="0064643D" w:rsidP="0064643D">
      <w:pPr>
        <w:rPr>
          <w:rFonts w:ascii="Garamond" w:hAnsi="Garamond"/>
          <w:sz w:val="16"/>
        </w:rPr>
      </w:pPr>
      <w:r w:rsidRPr="007F61ED">
        <w:rPr>
          <w:rFonts w:ascii="Garamond" w:hAnsi="Garamond"/>
          <w:sz w:val="16"/>
        </w:rPr>
        <w:t xml:space="preserve">Social science </w:t>
      </w:r>
      <w:r w:rsidRPr="007F61ED">
        <w:rPr>
          <w:rFonts w:ascii="Garamond" w:hAnsi="Garamond"/>
          <w:u w:val="single"/>
        </w:rPr>
        <w:t xml:space="preserve">exploration is a broad-ranging, </w:t>
      </w:r>
      <w:r w:rsidRPr="007F61ED">
        <w:rPr>
          <w:rStyle w:val="Emphasis"/>
          <w:rFonts w:ascii="Garamond" w:hAnsi="Garamond"/>
        </w:rPr>
        <w:t>purposive, systematic, prearranged undertaking</w:t>
      </w:r>
      <w:r w:rsidRPr="007F61ED">
        <w:rPr>
          <w:rFonts w:ascii="Garamond" w:hAnsi="Garamond"/>
          <w:u w:val="single"/>
        </w:rPr>
        <w:t xml:space="preserve"> designed to maximize the discovery of generalizations leading to description and understanding</w:t>
      </w:r>
      <w:r w:rsidRPr="007F61ED">
        <w:rPr>
          <w:rFonts w:ascii="Garamond" w:hAnsi="Garamond"/>
          <w:sz w:val="16"/>
        </w:rPr>
        <w:t xml:space="preserve"> of an area of social or psychological life. </w:t>
      </w:r>
      <w:r w:rsidRPr="007F61ED">
        <w:rPr>
          <w:rFonts w:ascii="Garamond" w:hAnsi="Garamond"/>
          <w:u w:val="single"/>
        </w:rPr>
        <w:t>Such exploration is</w:t>
      </w:r>
      <w:r w:rsidRPr="007F61ED">
        <w:rPr>
          <w:rFonts w:ascii="Garamond" w:hAnsi="Garamond"/>
          <w:sz w:val="16"/>
        </w:rPr>
        <w:t xml:space="preserve">, depending on the standpoint taken, a distinctive way of conducting science — </w:t>
      </w:r>
      <w:r w:rsidRPr="007F61ED">
        <w:rPr>
          <w:rFonts w:ascii="Garamond" w:hAnsi="Garamond"/>
          <w:u w:val="single"/>
        </w:rPr>
        <w:t xml:space="preserve">a scientific process </w:t>
      </w:r>
      <w:r w:rsidRPr="007F61ED">
        <w:rPr>
          <w:rFonts w:ascii="Garamond" w:hAnsi="Garamond"/>
          <w:sz w:val="16"/>
        </w:rPr>
        <w:t>— a special methodological approach (as contrasted with confirmation), and a pervasive personal orientation of the explorer. The emergent generalizations are many and varied; they include the descriptive facts, folk concepts, cultural artifacts, structural arrangements, social processes, and beliefs and belief systems normally found there.</w:t>
      </w:r>
    </w:p>
    <w:p w14:paraId="6ABD03E0" w14:textId="77777777" w:rsidR="0064643D" w:rsidRPr="007F61ED" w:rsidRDefault="0064643D" w:rsidP="0064643D">
      <w:pPr>
        <w:rPr>
          <w:rFonts w:ascii="Garamond" w:hAnsi="Garamond"/>
          <w:sz w:val="16"/>
        </w:rPr>
      </w:pPr>
      <w:r w:rsidRPr="007F61ED">
        <w:rPr>
          <w:rFonts w:ascii="Garamond" w:hAnsi="Garamond"/>
          <w:u w:val="single"/>
        </w:rPr>
        <w:t xml:space="preserve">It would not be difficult to broaden this definition to </w:t>
      </w:r>
      <w:r w:rsidRPr="007F61ED">
        <w:rPr>
          <w:rStyle w:val="Emphasis"/>
          <w:rFonts w:ascii="Garamond" w:hAnsi="Garamond"/>
        </w:rPr>
        <w:t>include all science</w:t>
      </w:r>
      <w:r w:rsidRPr="007F61ED">
        <w:rPr>
          <w:rFonts w:ascii="Garamond" w:hAnsi="Garamond"/>
          <w:sz w:val="16"/>
        </w:rPr>
        <w:t xml:space="preserve">. One need only stipulate that the generalizations discovered pertain to an area of social, psychological, or physical life and then follow this up with appropriate examples. And yes, </w:t>
      </w:r>
      <w:r w:rsidRPr="007F61ED">
        <w:rPr>
          <w:rFonts w:ascii="Garamond" w:hAnsi="Garamond"/>
          <w:u w:val="single"/>
        </w:rPr>
        <w:t xml:space="preserve">exploration does occur in </w:t>
      </w:r>
      <w:r w:rsidRPr="007F61ED">
        <w:rPr>
          <w:rStyle w:val="Emphasis"/>
          <w:rFonts w:ascii="Garamond" w:hAnsi="Garamond"/>
        </w:rPr>
        <w:t>physical science</w:t>
      </w:r>
      <w:r w:rsidRPr="007F61ED">
        <w:rPr>
          <w:rFonts w:ascii="Garamond" w:hAnsi="Garamond"/>
          <w:sz w:val="16"/>
        </w:rPr>
        <w:t>, for example, astronomy, mineralogy, and entomology, where it is often conducted by amateurs who, in part, are needed because professionals alone cannot systematically cover all of outer space or the surface of the earth (Stebbins, 1978).</w:t>
      </w:r>
    </w:p>
    <w:p w14:paraId="704AA940" w14:textId="77777777" w:rsidR="0064643D" w:rsidRPr="007F61ED" w:rsidRDefault="0064643D" w:rsidP="0064643D">
      <w:pPr>
        <w:pStyle w:val="Heading4"/>
        <w:rPr>
          <w:rFonts w:ascii="Garamond" w:hAnsi="Garamond"/>
        </w:rPr>
      </w:pPr>
      <w:r w:rsidRPr="007F61ED">
        <w:rPr>
          <w:rFonts w:ascii="Garamond" w:hAnsi="Garamond"/>
        </w:rPr>
        <w:t xml:space="preserve">Ocean exploration is about seeking new discoveries.  National Academy of Sciences agrees with our 2ac Stebbins </w:t>
      </w:r>
      <w:proofErr w:type="gramStart"/>
      <w:r w:rsidRPr="007F61ED">
        <w:rPr>
          <w:rFonts w:ascii="Garamond" w:hAnsi="Garamond"/>
        </w:rPr>
        <w:t>ev</w:t>
      </w:r>
      <w:proofErr w:type="gramEnd"/>
      <w:r w:rsidRPr="007F61ED">
        <w:rPr>
          <w:rFonts w:ascii="Garamond" w:hAnsi="Garamond"/>
        </w:rPr>
        <w:t xml:space="preserve">.  </w:t>
      </w:r>
    </w:p>
    <w:p w14:paraId="7B4BE645" w14:textId="77777777" w:rsidR="0064643D" w:rsidRPr="007F61ED" w:rsidRDefault="0064643D" w:rsidP="0064643D">
      <w:pPr>
        <w:rPr>
          <w:rFonts w:ascii="Garamond" w:hAnsi="Garamond"/>
          <w:sz w:val="16"/>
          <w:szCs w:val="16"/>
        </w:rPr>
      </w:pPr>
      <w:r w:rsidRPr="007F61ED">
        <w:rPr>
          <w:rFonts w:ascii="Garamond" w:eastAsia="Times New Roman" w:hAnsi="Garamond" w:cs="Times New Roman"/>
          <w:b/>
          <w:sz w:val="26"/>
          <w:szCs w:val="26"/>
          <w:u w:val="single"/>
        </w:rPr>
        <w:t>NRC</w:t>
      </w:r>
      <w:r w:rsidRPr="007F61ED">
        <w:rPr>
          <w:rFonts w:ascii="Garamond" w:eastAsia="Times New Roman" w:hAnsi="Garamond" w:cs="Times New Roman"/>
          <w:b/>
          <w:sz w:val="26"/>
          <w:szCs w:val="26"/>
        </w:rPr>
        <w:t xml:space="preserve"> 03</w:t>
      </w:r>
      <w:r w:rsidRPr="007F61ED">
        <w:rPr>
          <w:rFonts w:ascii="Garamond" w:eastAsia="Times New Roman" w:hAnsi="Garamond" w:cs="Times New Roman"/>
        </w:rPr>
        <w:t xml:space="preserve"> </w:t>
      </w:r>
      <w:r w:rsidRPr="007F61ED">
        <w:rPr>
          <w:rFonts w:ascii="Garamond" w:eastAsia="Times New Roman" w:hAnsi="Garamond" w:cs="Times New Roman"/>
          <w:sz w:val="16"/>
          <w:szCs w:val="16"/>
        </w:rPr>
        <w:t xml:space="preserve">[National Research Council of the National Academies, </w:t>
      </w:r>
      <w:r w:rsidRPr="007F61ED">
        <w:rPr>
          <w:rFonts w:ascii="Garamond" w:eastAsia="Times New Roman" w:hAnsi="Garamond" w:cs="Times New Roman"/>
          <w:i/>
          <w:iCs/>
          <w:sz w:val="16"/>
          <w:szCs w:val="16"/>
        </w:rPr>
        <w:t>Exploration of the Seas: Voyage into the Unknown</w:t>
      </w:r>
      <w:r w:rsidRPr="007F61ED">
        <w:rPr>
          <w:rFonts w:ascii="Garamond" w:eastAsia="Times New Roman" w:hAnsi="Garamond" w:cs="Times New Roman"/>
          <w:sz w:val="16"/>
          <w:szCs w:val="16"/>
        </w:rPr>
        <w:t xml:space="preserve">, </w:t>
      </w:r>
      <w:r w:rsidRPr="007F61ED">
        <w:rPr>
          <w:rFonts w:ascii="Garamond" w:hAnsi="Garamond" w:cs="Times New Roman"/>
          <w:sz w:val="16"/>
          <w:szCs w:val="16"/>
        </w:rPr>
        <w:t>Committee on Exploration of the Seas</w:t>
      </w:r>
      <w:r w:rsidRPr="007F61ED">
        <w:rPr>
          <w:rFonts w:ascii="Garamond" w:eastAsia="Times New Roman" w:hAnsi="Garamond" w:cs="Times New Roman"/>
          <w:sz w:val="16"/>
          <w:szCs w:val="16"/>
        </w:rPr>
        <w:t xml:space="preserve"> (2003)</w:t>
      </w:r>
    </w:p>
    <w:p w14:paraId="29CDE62B" w14:textId="77777777" w:rsidR="0064643D" w:rsidRPr="007F61ED" w:rsidRDefault="0064643D" w:rsidP="0064643D">
      <w:pPr>
        <w:rPr>
          <w:rFonts w:ascii="Garamond" w:hAnsi="Garamond"/>
        </w:rPr>
      </w:pPr>
    </w:p>
    <w:p w14:paraId="5B03D843" w14:textId="77777777" w:rsidR="0064643D" w:rsidRPr="007F61ED" w:rsidRDefault="0064643D" w:rsidP="0064643D">
      <w:pPr>
        <w:widowControl w:val="0"/>
        <w:autoSpaceDE w:val="0"/>
        <w:autoSpaceDN w:val="0"/>
        <w:adjustRightInd w:val="0"/>
        <w:rPr>
          <w:rFonts w:ascii="Garamond" w:hAnsi="Garamond" w:cs="Times New Roman"/>
          <w:sz w:val="16"/>
          <w:szCs w:val="16"/>
        </w:rPr>
      </w:pPr>
      <w:r w:rsidRPr="007F61ED">
        <w:rPr>
          <w:rFonts w:ascii="Garamond" w:hAnsi="Garamond" w:cs="Times New Roman"/>
          <w:sz w:val="16"/>
          <w:szCs w:val="16"/>
        </w:rPr>
        <w:t>It is difficult to predict what discoveries are still to come, but it is clear that ocean exploration will improve the accuracy of our predictions of global climate change, produce new products that will benefit humanity, inform policy choices, and allow better stewardship of the oceans and the planet as a whole. To reach this potential, ocean research should encourage cooperation between researchers from varied disciplines.</w:t>
      </w:r>
    </w:p>
    <w:p w14:paraId="3D8C579C" w14:textId="77777777" w:rsidR="0064643D" w:rsidRPr="007F61ED" w:rsidRDefault="0064643D" w:rsidP="0064643D">
      <w:pPr>
        <w:rPr>
          <w:rFonts w:ascii="Garamond" w:hAnsi="Garamond"/>
          <w:sz w:val="16"/>
        </w:rPr>
      </w:pPr>
      <w:r w:rsidRPr="007F61ED">
        <w:rPr>
          <w:rFonts w:ascii="Garamond" w:hAnsi="Garamond" w:cs="Times New Roman"/>
          <w:sz w:val="16"/>
          <w:szCs w:val="20"/>
        </w:rPr>
        <w:t>Finding: Currently ocean science funding in the United States is predominantly awarded to research in specific disciplines, such as biological</w:t>
      </w:r>
      <w:proofErr w:type="gramStart"/>
      <w:r w:rsidRPr="007F61ED">
        <w:rPr>
          <w:rFonts w:ascii="Garamond" w:hAnsi="Garamond" w:cs="Times New Roman"/>
          <w:sz w:val="16"/>
          <w:szCs w:val="20"/>
        </w:rPr>
        <w:t>,</w:t>
      </w:r>
      <w:r w:rsidRPr="007F61ED">
        <w:rPr>
          <w:rFonts w:ascii="Garamond" w:hAnsi="Garamond" w:cs="Times New Roman"/>
          <w:sz w:val="12"/>
          <w:szCs w:val="20"/>
        </w:rPr>
        <w:t>¶</w:t>
      </w:r>
      <w:proofErr w:type="gramEnd"/>
      <w:r w:rsidRPr="007F61ED">
        <w:rPr>
          <w:rFonts w:ascii="Garamond" w:hAnsi="Garamond" w:cs="Times New Roman"/>
          <w:sz w:val="16"/>
          <w:szCs w:val="20"/>
        </w:rPr>
        <w:t xml:space="preserve"> physical or chemical oceanography. Proposals for interdisciplinary work are hampered by a funding bureaucracy that is also</w:t>
      </w:r>
      <w:r w:rsidRPr="007F61ED">
        <w:rPr>
          <w:rFonts w:ascii="Garamond" w:hAnsi="Garamond" w:cs="Times New Roman"/>
          <w:sz w:val="12"/>
          <w:szCs w:val="20"/>
        </w:rPr>
        <w:t>¶</w:t>
      </w:r>
      <w:r w:rsidRPr="007F61ED">
        <w:rPr>
          <w:rFonts w:ascii="Garamond" w:hAnsi="Garamond" w:cs="Times New Roman"/>
          <w:sz w:val="16"/>
          <w:szCs w:val="20"/>
        </w:rPr>
        <w:t xml:space="preserve"> discipline-based. </w:t>
      </w:r>
      <w:r w:rsidRPr="007F61ED">
        <w:rPr>
          <w:rStyle w:val="Emphasis"/>
          <w:rFonts w:ascii="Garamond" w:hAnsi="Garamond"/>
        </w:rPr>
        <w:t>Ocean exploration</w:t>
      </w:r>
      <w:r w:rsidRPr="007F61ED">
        <w:rPr>
          <w:rFonts w:ascii="Garamond" w:hAnsi="Garamond" w:cs="Times New Roman"/>
          <w:sz w:val="20"/>
          <w:szCs w:val="20"/>
          <w:u w:val="single"/>
        </w:rPr>
        <w:t xml:space="preserve"> is an integrative activity that will</w:t>
      </w:r>
      <w:r w:rsidRPr="007F61ED">
        <w:rPr>
          <w:rFonts w:ascii="Garamond" w:hAnsi="Garamond" w:cs="Times New Roman"/>
          <w:sz w:val="12"/>
          <w:szCs w:val="20"/>
        </w:rPr>
        <w:t>¶</w:t>
      </w:r>
      <w:r w:rsidRPr="007F61ED">
        <w:rPr>
          <w:rFonts w:ascii="Garamond" w:hAnsi="Garamond" w:cs="Times New Roman"/>
          <w:sz w:val="16"/>
          <w:szCs w:val="20"/>
        </w:rPr>
        <w:t xml:space="preserve"> encourage and support interdisciplinary efforts </w:t>
      </w:r>
      <w:r w:rsidRPr="007F61ED">
        <w:rPr>
          <w:rFonts w:ascii="Garamond" w:hAnsi="Garamond" w:cs="Times New Roman"/>
          <w:sz w:val="20"/>
          <w:szCs w:val="20"/>
          <w:u w:val="single"/>
        </w:rPr>
        <w:t xml:space="preserve">that </w:t>
      </w:r>
      <w:r w:rsidRPr="007F61ED">
        <w:rPr>
          <w:rStyle w:val="Emphasis"/>
          <w:rFonts w:ascii="Garamond" w:hAnsi="Garamond"/>
        </w:rPr>
        <w:t>seek to discover</w:t>
      </w:r>
      <w:r w:rsidRPr="007F61ED">
        <w:rPr>
          <w:rFonts w:ascii="Garamond" w:hAnsi="Garamond" w:cs="Times New Roman"/>
          <w:sz w:val="12"/>
          <w:szCs w:val="20"/>
          <w:u w:val="single"/>
        </w:rPr>
        <w:t xml:space="preserve"> </w:t>
      </w:r>
      <w:r w:rsidRPr="007F61ED">
        <w:rPr>
          <w:rFonts w:ascii="Garamond" w:hAnsi="Garamond" w:cs="Times New Roman"/>
          <w:sz w:val="20"/>
          <w:szCs w:val="20"/>
          <w:u w:val="single"/>
        </w:rPr>
        <w:t>new contributions to the marine sciences</w:t>
      </w:r>
      <w:r w:rsidRPr="007F61ED">
        <w:rPr>
          <w:rFonts w:ascii="Garamond" w:hAnsi="Garamond" w:cs="Times New Roman"/>
          <w:sz w:val="16"/>
          <w:szCs w:val="20"/>
        </w:rPr>
        <w:t>.</w:t>
      </w:r>
    </w:p>
    <w:p w14:paraId="4C09CA45" w14:textId="77777777" w:rsidR="0064643D" w:rsidRPr="007F61ED" w:rsidRDefault="0064643D" w:rsidP="0064643D">
      <w:pPr>
        <w:rPr>
          <w:rFonts w:ascii="Garamond" w:hAnsi="Garamond"/>
          <w:sz w:val="16"/>
        </w:rPr>
      </w:pPr>
    </w:p>
    <w:p w14:paraId="2EA1A7A9" w14:textId="77777777" w:rsidR="0064643D" w:rsidRPr="007F61ED" w:rsidRDefault="0064643D" w:rsidP="0064643D">
      <w:pPr>
        <w:pStyle w:val="Heading1"/>
        <w:rPr>
          <w:rFonts w:ascii="Garamond" w:hAnsi="Garamond"/>
        </w:rPr>
      </w:pPr>
      <w:bookmarkStart w:id="118" w:name="_Toc266864491"/>
      <w:r w:rsidRPr="007F61ED">
        <w:rPr>
          <w:rFonts w:ascii="Garamond" w:hAnsi="Garamond"/>
        </w:rPr>
        <w:lastRenderedPageBreak/>
        <w:t>T 1ar – We Meet</w:t>
      </w:r>
      <w:bookmarkEnd w:id="118"/>
    </w:p>
    <w:p w14:paraId="0AA9DC22" w14:textId="77777777" w:rsidR="0064643D" w:rsidRPr="007F61ED" w:rsidRDefault="0064643D" w:rsidP="0064643D">
      <w:pPr>
        <w:pStyle w:val="Heading4"/>
        <w:rPr>
          <w:rFonts w:ascii="Garamond" w:hAnsi="Garamond"/>
        </w:rPr>
      </w:pPr>
      <w:r w:rsidRPr="007F61ED">
        <w:rPr>
          <w:rFonts w:ascii="Garamond" w:hAnsi="Garamond"/>
        </w:rPr>
        <w:t xml:space="preserve">Exploratory research is the first step of exploration </w:t>
      </w:r>
    </w:p>
    <w:p w14:paraId="316EC0BF" w14:textId="77777777" w:rsidR="0064643D" w:rsidRPr="007F61ED" w:rsidRDefault="0064643D" w:rsidP="0064643D">
      <w:pPr>
        <w:rPr>
          <w:rFonts w:ascii="Garamond" w:hAnsi="Garamond"/>
          <w:sz w:val="16"/>
          <w:szCs w:val="16"/>
        </w:rPr>
      </w:pPr>
      <w:r w:rsidRPr="007F61ED">
        <w:rPr>
          <w:rFonts w:ascii="Garamond" w:hAnsi="Garamond"/>
          <w:b/>
          <w:sz w:val="26"/>
          <w:szCs w:val="26"/>
        </w:rPr>
        <w:t>Stebbins 08</w:t>
      </w:r>
      <w:r w:rsidRPr="007F61ED">
        <w:rPr>
          <w:rFonts w:ascii="Garamond" w:hAnsi="Garamond"/>
        </w:rPr>
        <w:t xml:space="preserve"> </w:t>
      </w:r>
      <w:r w:rsidRPr="007F61ED">
        <w:rPr>
          <w:rFonts w:ascii="Garamond" w:hAnsi="Garamond"/>
          <w:sz w:val="16"/>
          <w:szCs w:val="16"/>
        </w:rPr>
        <w:t xml:space="preserve">– Professor of Sociology @ University of Calgary [Robert Alan Stebbins, “Exploratory Research,” </w:t>
      </w:r>
      <w:r w:rsidRPr="007F61ED">
        <w:rPr>
          <w:rFonts w:ascii="Garamond" w:hAnsi="Garamond"/>
          <w:sz w:val="16"/>
          <w:szCs w:val="16"/>
          <w:u w:val="single"/>
        </w:rPr>
        <w:t>The SAGE Encyclopedia of Qualitative Research Methods</w:t>
      </w:r>
      <w:r w:rsidRPr="007F61ED">
        <w:rPr>
          <w:rFonts w:ascii="Garamond" w:hAnsi="Garamond"/>
          <w:sz w:val="16"/>
          <w:szCs w:val="16"/>
        </w:rPr>
        <w:t>, Edited by: Lisa M. Given (2008) pg. 327-331</w:t>
      </w:r>
    </w:p>
    <w:p w14:paraId="00E5224D" w14:textId="77777777" w:rsidR="0064643D" w:rsidRPr="007F61ED" w:rsidRDefault="0064643D" w:rsidP="0064643D">
      <w:pPr>
        <w:rPr>
          <w:rFonts w:ascii="Garamond" w:hAnsi="Garamond"/>
        </w:rPr>
      </w:pPr>
    </w:p>
    <w:p w14:paraId="71619F50" w14:textId="77777777" w:rsidR="0064643D" w:rsidRPr="007F61ED" w:rsidRDefault="0064643D" w:rsidP="0064643D">
      <w:pPr>
        <w:rPr>
          <w:rFonts w:ascii="Garamond" w:eastAsia="Times New Roman" w:hAnsi="Garamond" w:cs="Times New Roman"/>
          <w:sz w:val="16"/>
        </w:rPr>
      </w:pPr>
      <w:r w:rsidRPr="007F61ED">
        <w:rPr>
          <w:rFonts w:ascii="Garamond" w:eastAsia="Times New Roman" w:hAnsi="Garamond" w:cs="Times New Roman"/>
          <w:u w:val="single"/>
        </w:rPr>
        <w:t>Researchers explore when they possess little or no scientific knowledge about the group, process, activity, or situation they want to examine but nevertheless have reason to believe contains elements worth discovering</w:t>
      </w:r>
      <w:r w:rsidRPr="007F61ED">
        <w:rPr>
          <w:rFonts w:ascii="Garamond" w:eastAsia="Times New Roman" w:hAnsi="Garamond" w:cs="Times New Roman"/>
          <w:sz w:val="16"/>
        </w:rPr>
        <w:t xml:space="preserve">. </w:t>
      </w:r>
      <w:r w:rsidRPr="007F61ED">
        <w:rPr>
          <w:rStyle w:val="Emphasis"/>
          <w:rFonts w:ascii="Garamond" w:hAnsi="Garamond"/>
        </w:rPr>
        <w:t>To explore</w:t>
      </w:r>
      <w:r w:rsidRPr="007F61ED">
        <w:rPr>
          <w:rFonts w:ascii="Garamond" w:eastAsia="Times New Roman" w:hAnsi="Garamond" w:cs="Times New Roman"/>
          <w:sz w:val="16"/>
        </w:rPr>
        <w:t xml:space="preserve"> a given phenomenon effectively, </w:t>
      </w:r>
      <w:r w:rsidRPr="007F61ED">
        <w:rPr>
          <w:rFonts w:ascii="Garamond" w:eastAsia="Times New Roman" w:hAnsi="Garamond" w:cs="Times New Roman"/>
          <w:u w:val="single"/>
        </w:rPr>
        <w:t>they must approach</w:t>
      </w:r>
      <w:r w:rsidRPr="007F61ED">
        <w:rPr>
          <w:rFonts w:ascii="Garamond" w:eastAsia="Times New Roman" w:hAnsi="Garamond" w:cs="Times New Roman"/>
          <w:sz w:val="16"/>
        </w:rPr>
        <w:t xml:space="preserve"> it </w:t>
      </w:r>
      <w:r w:rsidRPr="007F61ED">
        <w:rPr>
          <w:rFonts w:ascii="Garamond" w:eastAsia="Times New Roman" w:hAnsi="Garamond" w:cs="Times New Roman"/>
          <w:u w:val="single"/>
        </w:rPr>
        <w:t>with two special orientations</w:t>
      </w:r>
      <w:r w:rsidRPr="007F61ED">
        <w:rPr>
          <w:rFonts w:ascii="Garamond" w:eastAsia="Times New Roman" w:hAnsi="Garamond" w:cs="Times New Roman"/>
          <w:sz w:val="16"/>
        </w:rPr>
        <w:t xml:space="preserve">: </w:t>
      </w:r>
      <w:r w:rsidRPr="007F61ED">
        <w:rPr>
          <w:rFonts w:ascii="Garamond" w:eastAsia="Times New Roman" w:hAnsi="Garamond" w:cs="Times New Roman"/>
          <w:u w:val="single"/>
        </w:rPr>
        <w:t>flexibility in looking for data and open-mindedness</w:t>
      </w:r>
      <w:r w:rsidRPr="007F61ED">
        <w:rPr>
          <w:rFonts w:ascii="Garamond" w:eastAsia="Times New Roman" w:hAnsi="Garamond" w:cs="Times New Roman"/>
          <w:sz w:val="16"/>
        </w:rPr>
        <w:t xml:space="preserve"> about where to find them. Oriented in this way, </w:t>
      </w:r>
      <w:r w:rsidRPr="007F61ED">
        <w:rPr>
          <w:rFonts w:ascii="Garamond" w:eastAsia="Times New Roman" w:hAnsi="Garamond" w:cs="Times New Roman"/>
          <w:u w:val="single"/>
        </w:rPr>
        <w:t xml:space="preserve">the </w:t>
      </w:r>
      <w:r w:rsidRPr="007F61ED">
        <w:rPr>
          <w:rStyle w:val="Emphasis"/>
          <w:rFonts w:ascii="Garamond" w:hAnsi="Garamond"/>
        </w:rPr>
        <w:t>first step</w:t>
      </w:r>
      <w:r w:rsidRPr="007F61ED">
        <w:rPr>
          <w:rFonts w:ascii="Garamond" w:eastAsia="Times New Roman" w:hAnsi="Garamond" w:cs="Times New Roman"/>
          <w:u w:val="single"/>
        </w:rPr>
        <w:t xml:space="preserve"> is to try to acquire an intimate firsthand understanding</w:t>
      </w:r>
      <w:r w:rsidRPr="007F61ED">
        <w:rPr>
          <w:rFonts w:ascii="Garamond" w:eastAsia="Times New Roman" w:hAnsi="Garamond" w:cs="Times New Roman"/>
          <w:sz w:val="16"/>
        </w:rPr>
        <w:t xml:space="preserve"> </w:t>
      </w:r>
      <w:r w:rsidRPr="007F61ED">
        <w:rPr>
          <w:rFonts w:ascii="Garamond" w:eastAsia="Times New Roman" w:hAnsi="Garamond" w:cs="Times New Roman"/>
          <w:u w:val="single"/>
        </w:rPr>
        <w:t>of the group, process, activity, or situation being observed</w:t>
      </w:r>
      <w:r w:rsidRPr="007F61ED">
        <w:rPr>
          <w:rFonts w:ascii="Garamond" w:eastAsia="Times New Roman" w:hAnsi="Garamond" w:cs="Times New Roman"/>
          <w:sz w:val="16"/>
        </w:rPr>
        <w:t xml:space="preserve">. It follows that the most efficacious approach is to search for this understanding wherever it may be found using any ethical method that would appear to bear fruit. </w:t>
      </w:r>
      <w:r w:rsidRPr="007F61ED">
        <w:rPr>
          <w:rFonts w:ascii="Garamond" w:eastAsia="Times New Roman" w:hAnsi="Garamond" w:cs="Times New Roman"/>
          <w:u w:val="single"/>
        </w:rPr>
        <w:t xml:space="preserve">The outcome of these procedures, and the main goal of </w:t>
      </w:r>
      <w:r w:rsidRPr="007F61ED">
        <w:rPr>
          <w:rStyle w:val="Emphasis"/>
          <w:rFonts w:ascii="Garamond" w:hAnsi="Garamond"/>
        </w:rPr>
        <w:t>exploratory research</w:t>
      </w:r>
      <w:r w:rsidRPr="007F61ED">
        <w:rPr>
          <w:rFonts w:ascii="Garamond" w:eastAsia="Times New Roman" w:hAnsi="Garamond" w:cs="Times New Roman"/>
          <w:u w:val="single"/>
        </w:rPr>
        <w:t>, is the production of inductively derived generalizations about the group, process, activity, or situation under study</w:t>
      </w:r>
      <w:r w:rsidRPr="007F61ED">
        <w:rPr>
          <w:rFonts w:ascii="Garamond" w:eastAsia="Times New Roman" w:hAnsi="Garamond" w:cs="Times New Roman"/>
          <w:sz w:val="16"/>
        </w:rPr>
        <w:t xml:space="preserve">. Researchers then weave these generalizations into what Barney Glaser and Anselm Strauss referred to as “grounded theory,” which explains the object of study. Such theory is founded on direct observation of social phenomena.  Pg. 327 </w:t>
      </w:r>
    </w:p>
    <w:p w14:paraId="4929BADF" w14:textId="77777777" w:rsidR="0064643D" w:rsidRPr="007F61ED" w:rsidRDefault="0064643D" w:rsidP="0064643D">
      <w:pPr>
        <w:pStyle w:val="Heading4"/>
        <w:rPr>
          <w:rFonts w:ascii="Garamond" w:hAnsi="Garamond"/>
        </w:rPr>
      </w:pPr>
      <w:r w:rsidRPr="007F61ED">
        <w:rPr>
          <w:rFonts w:ascii="Garamond" w:hAnsi="Garamond"/>
        </w:rPr>
        <w:t xml:space="preserve">Exploratory research is systemic, coordinated exploration </w:t>
      </w:r>
    </w:p>
    <w:p w14:paraId="60F2D74C" w14:textId="77777777" w:rsidR="0064643D" w:rsidRPr="007F61ED" w:rsidRDefault="0064643D" w:rsidP="0064643D">
      <w:pPr>
        <w:rPr>
          <w:rFonts w:ascii="Garamond" w:hAnsi="Garamond"/>
          <w:sz w:val="16"/>
          <w:szCs w:val="16"/>
        </w:rPr>
      </w:pPr>
      <w:r w:rsidRPr="007F61ED">
        <w:rPr>
          <w:rFonts w:ascii="Garamond" w:eastAsia="Times New Roman" w:hAnsi="Garamond" w:cs="Times New Roman"/>
          <w:b/>
          <w:sz w:val="26"/>
          <w:szCs w:val="26"/>
          <w:u w:val="single"/>
        </w:rPr>
        <w:t>NRC</w:t>
      </w:r>
      <w:r w:rsidRPr="007F61ED">
        <w:rPr>
          <w:rFonts w:ascii="Garamond" w:eastAsia="Times New Roman" w:hAnsi="Garamond" w:cs="Times New Roman"/>
          <w:b/>
          <w:sz w:val="26"/>
          <w:szCs w:val="26"/>
        </w:rPr>
        <w:t xml:space="preserve"> 03</w:t>
      </w:r>
      <w:r w:rsidRPr="007F61ED">
        <w:rPr>
          <w:rFonts w:ascii="Garamond" w:eastAsia="Times New Roman" w:hAnsi="Garamond" w:cs="Times New Roman"/>
        </w:rPr>
        <w:t xml:space="preserve"> </w:t>
      </w:r>
      <w:r w:rsidRPr="007F61ED">
        <w:rPr>
          <w:rFonts w:ascii="Garamond" w:eastAsia="Times New Roman" w:hAnsi="Garamond" w:cs="Times New Roman"/>
          <w:sz w:val="16"/>
          <w:szCs w:val="16"/>
        </w:rPr>
        <w:t xml:space="preserve">[National Research Council of the National Academies, </w:t>
      </w:r>
      <w:r w:rsidRPr="007F61ED">
        <w:rPr>
          <w:rFonts w:ascii="Garamond" w:eastAsia="Times New Roman" w:hAnsi="Garamond" w:cs="Times New Roman"/>
          <w:i/>
          <w:iCs/>
          <w:sz w:val="16"/>
          <w:szCs w:val="16"/>
        </w:rPr>
        <w:t>Exploration of the Seas: Voyage into the Unknown</w:t>
      </w:r>
      <w:r w:rsidRPr="007F61ED">
        <w:rPr>
          <w:rFonts w:ascii="Garamond" w:eastAsia="Times New Roman" w:hAnsi="Garamond" w:cs="Times New Roman"/>
          <w:sz w:val="16"/>
          <w:szCs w:val="16"/>
        </w:rPr>
        <w:t xml:space="preserve">, </w:t>
      </w:r>
      <w:r w:rsidRPr="007F61ED">
        <w:rPr>
          <w:rFonts w:ascii="Garamond" w:hAnsi="Garamond" w:cs="Times New Roman"/>
          <w:sz w:val="16"/>
          <w:szCs w:val="16"/>
        </w:rPr>
        <w:t>Committee on Exploration of the Seas</w:t>
      </w:r>
      <w:r w:rsidRPr="007F61ED">
        <w:rPr>
          <w:rFonts w:ascii="Garamond" w:eastAsia="Times New Roman" w:hAnsi="Garamond" w:cs="Times New Roman"/>
          <w:sz w:val="16"/>
          <w:szCs w:val="16"/>
        </w:rPr>
        <w:t xml:space="preserve"> (2003)</w:t>
      </w:r>
    </w:p>
    <w:p w14:paraId="5F3A7A17" w14:textId="77777777" w:rsidR="0064643D" w:rsidRPr="007F61ED" w:rsidRDefault="0064643D" w:rsidP="0064643D">
      <w:pPr>
        <w:rPr>
          <w:rFonts w:ascii="Garamond" w:hAnsi="Garamond"/>
        </w:rPr>
      </w:pPr>
    </w:p>
    <w:p w14:paraId="616AAB61" w14:textId="77777777" w:rsidR="0064643D" w:rsidRPr="007F61ED" w:rsidRDefault="0064643D" w:rsidP="0064643D">
      <w:pPr>
        <w:rPr>
          <w:rFonts w:ascii="Garamond" w:hAnsi="Garamond"/>
          <w:sz w:val="16"/>
        </w:rPr>
      </w:pPr>
      <w:r w:rsidRPr="007F61ED">
        <w:rPr>
          <w:rFonts w:ascii="Garamond" w:hAnsi="Garamond"/>
          <w:sz w:val="16"/>
        </w:rPr>
        <w:t>T</w:t>
      </w:r>
      <w:r w:rsidRPr="007F61ED">
        <w:rPr>
          <w:rFonts w:ascii="Garamond" w:hAnsi="Garamond"/>
          <w:u w:val="single"/>
        </w:rPr>
        <w:t xml:space="preserve">he data collected during </w:t>
      </w:r>
      <w:r w:rsidRPr="007F61ED">
        <w:rPr>
          <w:rStyle w:val="Emphasis"/>
          <w:rFonts w:ascii="Garamond" w:hAnsi="Garamond"/>
        </w:rPr>
        <w:t>exploration</w:t>
      </w:r>
      <w:r w:rsidRPr="007F61ED">
        <w:rPr>
          <w:rFonts w:ascii="Garamond" w:hAnsi="Garamond"/>
          <w:u w:val="single"/>
        </w:rPr>
        <w:t xml:space="preserve"> provide a legacy for research, commerce, education, and regulation</w:t>
      </w:r>
      <w:r w:rsidRPr="007F61ED">
        <w:rPr>
          <w:rFonts w:ascii="Garamond" w:hAnsi="Garamond"/>
          <w:sz w:val="16"/>
        </w:rPr>
        <w:t xml:space="preserve">. </w:t>
      </w:r>
      <w:r w:rsidRPr="007F61ED">
        <w:rPr>
          <w:rFonts w:ascii="Garamond" w:hAnsi="Garamond"/>
          <w:u w:val="single"/>
        </w:rPr>
        <w:t>Ocean explorers have an obligation</w:t>
      </w:r>
      <w:r w:rsidRPr="007F61ED">
        <w:rPr>
          <w:rFonts w:ascii="Garamond" w:hAnsi="Garamond"/>
          <w:sz w:val="12"/>
          <w:u w:val="single"/>
        </w:rPr>
        <w:t xml:space="preserve"> </w:t>
      </w:r>
      <w:r w:rsidRPr="007F61ED">
        <w:rPr>
          <w:rFonts w:ascii="Garamond" w:hAnsi="Garamond"/>
          <w:u w:val="single"/>
        </w:rPr>
        <w:t xml:space="preserve">to </w:t>
      </w:r>
      <w:r w:rsidRPr="007F61ED">
        <w:rPr>
          <w:rStyle w:val="Emphasis"/>
          <w:rFonts w:ascii="Garamond" w:hAnsi="Garamond"/>
        </w:rPr>
        <w:t>collect data systematically</w:t>
      </w:r>
      <w:r w:rsidRPr="007F61ED">
        <w:rPr>
          <w:rFonts w:ascii="Garamond" w:hAnsi="Garamond"/>
          <w:u w:val="single"/>
        </w:rPr>
        <w:t xml:space="preserve"> and to pass their observations along</w:t>
      </w:r>
      <w:r w:rsidRPr="007F61ED">
        <w:rPr>
          <w:rFonts w:ascii="Garamond" w:hAnsi="Garamond"/>
          <w:sz w:val="16"/>
        </w:rPr>
        <w:t xml:space="preserve"> quickly for use by others in ways that could be entirely unforeseen. Freedom of access to data is essential for fostering innovation and the conversion of the investment into scientific discoveries, commercial products, and the development of so und ocean policy. Sampling procedures should be standardized to ensure quality control, and data should be publicly available, insofar as possible, in real time. Although commercial investment can require restrictions to protect proprietary data and to foster development of discoveries, such cases should be regarded as exceptions.</w:t>
      </w:r>
    </w:p>
    <w:p w14:paraId="543D9F13" w14:textId="77777777" w:rsidR="0064643D" w:rsidRPr="007F61ED" w:rsidRDefault="0064643D" w:rsidP="0064643D">
      <w:pPr>
        <w:rPr>
          <w:rFonts w:ascii="Garamond" w:hAnsi="Garamond"/>
          <w:sz w:val="16"/>
        </w:rPr>
      </w:pPr>
      <w:r w:rsidRPr="007F61ED">
        <w:rPr>
          <w:rFonts w:ascii="Garamond" w:hAnsi="Garamond"/>
          <w:u w:val="single"/>
        </w:rPr>
        <w:t>There are aspects, regions, and dimensions of the world’s oceans that</w:t>
      </w:r>
      <w:r w:rsidRPr="007F61ED">
        <w:rPr>
          <w:rFonts w:ascii="Garamond" w:hAnsi="Garamond"/>
          <w:sz w:val="12"/>
          <w:u w:val="single"/>
        </w:rPr>
        <w:t xml:space="preserve"> </w:t>
      </w:r>
      <w:r w:rsidRPr="007F61ED">
        <w:rPr>
          <w:rFonts w:ascii="Garamond" w:hAnsi="Garamond"/>
          <w:sz w:val="16"/>
        </w:rPr>
        <w:t xml:space="preserve">arguably </w:t>
      </w:r>
      <w:r w:rsidRPr="007F61ED">
        <w:rPr>
          <w:rFonts w:ascii="Garamond" w:hAnsi="Garamond"/>
          <w:u w:val="single"/>
        </w:rPr>
        <w:t xml:space="preserve">will not advance in our understanding without a new </w:t>
      </w:r>
      <w:r w:rsidRPr="007F61ED">
        <w:rPr>
          <w:rStyle w:val="Emphasis"/>
          <w:rFonts w:ascii="Garamond" w:hAnsi="Garamond"/>
        </w:rPr>
        <w:t>systematic, coordinated exploration</w:t>
      </w:r>
      <w:r w:rsidRPr="007F61ED">
        <w:rPr>
          <w:rFonts w:ascii="Garamond" w:hAnsi="Garamond"/>
          <w:u w:val="single"/>
        </w:rPr>
        <w:t xml:space="preserve"> </w:t>
      </w:r>
      <w:r w:rsidRPr="007F61ED">
        <w:rPr>
          <w:rFonts w:ascii="Garamond" w:hAnsi="Garamond"/>
          <w:sz w:val="16"/>
        </w:rPr>
        <w:t>program for collecting the fundamental data from</w:t>
      </w:r>
      <w:r w:rsidRPr="007F61ED">
        <w:rPr>
          <w:rFonts w:ascii="Garamond" w:hAnsi="Garamond"/>
          <w:sz w:val="12"/>
        </w:rPr>
        <w:t>¶</w:t>
      </w:r>
      <w:r w:rsidRPr="007F61ED">
        <w:rPr>
          <w:rFonts w:ascii="Garamond" w:hAnsi="Garamond"/>
          <w:sz w:val="16"/>
        </w:rPr>
        <w:t xml:space="preserve"> which unifying, predictive theories can emerge. Is there a paradigm that will explain the first-order patterns of biomass or biodiversity in the deep sea based on variations in temperature, nutrient availability, hydrothermal circulation, or other environmental factors? </w:t>
      </w:r>
      <w:r w:rsidRPr="007F61ED">
        <w:rPr>
          <w:rFonts w:ascii="Garamond" w:hAnsi="Garamond"/>
          <w:u w:val="single"/>
        </w:rPr>
        <w:t>Researchers cannot begin to</w:t>
      </w:r>
      <w:r w:rsidRPr="007F61ED">
        <w:rPr>
          <w:rFonts w:ascii="Garamond" w:hAnsi="Garamond"/>
          <w:sz w:val="12"/>
          <w:u w:val="single"/>
        </w:rPr>
        <w:t xml:space="preserve"> </w:t>
      </w:r>
      <w:r w:rsidRPr="007F61ED">
        <w:rPr>
          <w:rFonts w:ascii="Garamond" w:hAnsi="Garamond"/>
          <w:u w:val="single"/>
        </w:rPr>
        <w:t>understand</w:t>
      </w:r>
      <w:r w:rsidRPr="007F61ED">
        <w:rPr>
          <w:rFonts w:ascii="Garamond" w:hAnsi="Garamond"/>
          <w:sz w:val="16"/>
        </w:rPr>
        <w:t xml:space="preserve"> this question now </w:t>
      </w:r>
      <w:r w:rsidRPr="007F61ED">
        <w:rPr>
          <w:rFonts w:ascii="Garamond" w:hAnsi="Garamond"/>
          <w:u w:val="single"/>
        </w:rPr>
        <w:t>because there are no systematic data sets</w:t>
      </w:r>
      <w:r w:rsidRPr="007F61ED">
        <w:rPr>
          <w:rFonts w:ascii="Garamond" w:hAnsi="Garamond"/>
          <w:sz w:val="16"/>
        </w:rPr>
        <w:t xml:space="preserve"> that allow comparison of different regions. </w:t>
      </w:r>
      <w:r w:rsidRPr="007F61ED">
        <w:rPr>
          <w:rFonts w:ascii="Garamond" w:hAnsi="Garamond"/>
          <w:u w:val="single"/>
        </w:rPr>
        <w:t>Because o</w:t>
      </w:r>
      <w:r w:rsidRPr="007F61ED">
        <w:rPr>
          <w:rFonts w:ascii="Garamond" w:hAnsi="Garamond"/>
          <w:sz w:val="16"/>
        </w:rPr>
        <w:t xml:space="preserve">f their </w:t>
      </w:r>
      <w:r w:rsidRPr="007F61ED">
        <w:rPr>
          <w:rFonts w:ascii="Garamond" w:hAnsi="Garamond"/>
          <w:u w:val="single"/>
        </w:rPr>
        <w:t>inaccessibility</w:t>
      </w:r>
      <w:r w:rsidRPr="007F61ED">
        <w:rPr>
          <w:rFonts w:ascii="Garamond" w:hAnsi="Garamond"/>
          <w:sz w:val="16"/>
        </w:rPr>
        <w:t xml:space="preserve"> some regions have been overlooked in the earlier phases of exploration. Little is known of tectonic history or circulation patterns in the Arctic Ocean, for example. Because of the difficulty in mounting expeditions to the Arctic, </w:t>
      </w:r>
      <w:r w:rsidRPr="007F61ED">
        <w:rPr>
          <w:rFonts w:ascii="Garamond" w:hAnsi="Garamond"/>
          <w:u w:val="single"/>
        </w:rPr>
        <w:t xml:space="preserve">conducting </w:t>
      </w:r>
      <w:r w:rsidRPr="007F61ED">
        <w:rPr>
          <w:rStyle w:val="Emphasis"/>
          <w:rFonts w:ascii="Garamond" w:hAnsi="Garamond"/>
        </w:rPr>
        <w:t>exploratory research</w:t>
      </w:r>
      <w:r w:rsidRPr="007F61ED">
        <w:rPr>
          <w:rFonts w:ascii="Garamond" w:hAnsi="Garamond"/>
          <w:sz w:val="16"/>
        </w:rPr>
        <w:t xml:space="preserve"> (for example, </w:t>
      </w:r>
      <w:r w:rsidRPr="007F61ED">
        <w:rPr>
          <w:rFonts w:ascii="Garamond" w:hAnsi="Garamond"/>
          <w:u w:val="single"/>
        </w:rPr>
        <w:t xml:space="preserve">by collecting </w:t>
      </w:r>
      <w:r w:rsidRPr="007F61ED">
        <w:rPr>
          <w:rStyle w:val="Emphasis"/>
          <w:rFonts w:ascii="Garamond" w:hAnsi="Garamond"/>
        </w:rPr>
        <w:t>systematic observations</w:t>
      </w:r>
      <w:r w:rsidRPr="007F61ED">
        <w:rPr>
          <w:rFonts w:ascii="Garamond" w:hAnsi="Garamond"/>
          <w:u w:val="single"/>
        </w:rPr>
        <w:t xml:space="preserve"> broadly in all scientific dimensions that can be practically</w:t>
      </w:r>
      <w:r w:rsidRPr="007F61ED">
        <w:rPr>
          <w:rFonts w:ascii="Garamond" w:hAnsi="Garamond"/>
          <w:sz w:val="12"/>
          <w:u w:val="single"/>
        </w:rPr>
        <w:t xml:space="preserve"> </w:t>
      </w:r>
      <w:r w:rsidRPr="007F61ED">
        <w:rPr>
          <w:rFonts w:ascii="Garamond" w:hAnsi="Garamond"/>
          <w:u w:val="single"/>
        </w:rPr>
        <w:t>accommodated</w:t>
      </w:r>
      <w:r w:rsidRPr="007F61ED">
        <w:rPr>
          <w:rFonts w:ascii="Garamond" w:hAnsi="Garamond"/>
          <w:sz w:val="16"/>
        </w:rPr>
        <w:t xml:space="preserve">) </w:t>
      </w:r>
      <w:r w:rsidRPr="007F61ED">
        <w:rPr>
          <w:rFonts w:ascii="Garamond" w:hAnsi="Garamond"/>
          <w:u w:val="single"/>
        </w:rPr>
        <w:t>is the most cost-effective way to advance our understanding</w:t>
      </w:r>
      <w:r w:rsidRPr="007F61ED">
        <w:rPr>
          <w:rFonts w:ascii="Garamond" w:hAnsi="Garamond"/>
          <w:sz w:val="12"/>
        </w:rPr>
        <w:t xml:space="preserve"> </w:t>
      </w:r>
      <w:r w:rsidRPr="007F61ED">
        <w:rPr>
          <w:rFonts w:ascii="Garamond" w:hAnsi="Garamond"/>
          <w:sz w:val="16"/>
        </w:rPr>
        <w:t xml:space="preserve">of this region that is so sensitive to climate change.  Pg. 37-39 </w:t>
      </w:r>
    </w:p>
    <w:p w14:paraId="5B0C78E3" w14:textId="77777777" w:rsidR="0064643D" w:rsidRPr="007F61ED" w:rsidRDefault="0064643D" w:rsidP="0064643D">
      <w:pPr>
        <w:rPr>
          <w:rFonts w:ascii="Garamond" w:hAnsi="Garamond"/>
          <w:sz w:val="16"/>
        </w:rPr>
      </w:pPr>
    </w:p>
    <w:p w14:paraId="08868644" w14:textId="77777777" w:rsidR="0064643D" w:rsidRPr="007F61ED" w:rsidRDefault="0064643D" w:rsidP="0064643D">
      <w:pPr>
        <w:pStyle w:val="Heading1"/>
        <w:rPr>
          <w:rFonts w:ascii="Garamond" w:hAnsi="Garamond"/>
        </w:rPr>
      </w:pPr>
      <w:bookmarkStart w:id="119" w:name="_Toc266864492"/>
      <w:r w:rsidRPr="007F61ED">
        <w:rPr>
          <w:rFonts w:ascii="Garamond" w:hAnsi="Garamond"/>
        </w:rPr>
        <w:lastRenderedPageBreak/>
        <w:t>T 1ar – Limits</w:t>
      </w:r>
      <w:bookmarkEnd w:id="119"/>
    </w:p>
    <w:p w14:paraId="2BD9A477" w14:textId="77777777" w:rsidR="0064643D" w:rsidRPr="007F61ED" w:rsidRDefault="0064643D" w:rsidP="0064643D">
      <w:pPr>
        <w:pStyle w:val="Heading4"/>
        <w:rPr>
          <w:rFonts w:ascii="Garamond" w:hAnsi="Garamond"/>
        </w:rPr>
      </w:pPr>
      <w:r w:rsidRPr="007F61ED">
        <w:rPr>
          <w:rFonts w:ascii="Garamond" w:hAnsi="Garamond"/>
        </w:rPr>
        <w:t xml:space="preserve">No topic explosion.  Exploration for discovery limits out the most egregious AFF they are concerned about  </w:t>
      </w:r>
    </w:p>
    <w:p w14:paraId="578720D3" w14:textId="77777777" w:rsidR="0064643D" w:rsidRPr="007F61ED" w:rsidRDefault="0064643D" w:rsidP="0064643D">
      <w:pPr>
        <w:rPr>
          <w:rFonts w:ascii="Garamond" w:hAnsi="Garamond"/>
          <w:sz w:val="16"/>
          <w:szCs w:val="16"/>
        </w:rPr>
      </w:pPr>
      <w:r w:rsidRPr="007F61ED">
        <w:rPr>
          <w:rFonts w:ascii="Garamond" w:hAnsi="Garamond"/>
          <w:b/>
          <w:sz w:val="26"/>
          <w:szCs w:val="26"/>
        </w:rPr>
        <w:t>Stebbins 08</w:t>
      </w:r>
      <w:r w:rsidRPr="007F61ED">
        <w:rPr>
          <w:rFonts w:ascii="Garamond" w:hAnsi="Garamond"/>
        </w:rPr>
        <w:t xml:space="preserve"> </w:t>
      </w:r>
      <w:r w:rsidRPr="007F61ED">
        <w:rPr>
          <w:rFonts w:ascii="Garamond" w:hAnsi="Garamond"/>
          <w:sz w:val="16"/>
          <w:szCs w:val="16"/>
        </w:rPr>
        <w:t xml:space="preserve">– Professor of Sociology @ University of Calgary [Robert Alan Stebbins, “Exploratory Research,” </w:t>
      </w:r>
      <w:r w:rsidRPr="007F61ED">
        <w:rPr>
          <w:rFonts w:ascii="Garamond" w:hAnsi="Garamond"/>
          <w:sz w:val="16"/>
          <w:szCs w:val="16"/>
          <w:u w:val="single"/>
        </w:rPr>
        <w:t>The SAGE Encyclopedia of Qualitative Research Methods</w:t>
      </w:r>
      <w:r w:rsidRPr="007F61ED">
        <w:rPr>
          <w:rFonts w:ascii="Garamond" w:hAnsi="Garamond"/>
          <w:sz w:val="16"/>
          <w:szCs w:val="16"/>
        </w:rPr>
        <w:t>, Edited by: Lisa M. Given (2008) pg. 327-331</w:t>
      </w:r>
    </w:p>
    <w:p w14:paraId="7603364F" w14:textId="77777777" w:rsidR="0064643D" w:rsidRPr="007F61ED" w:rsidRDefault="0064643D" w:rsidP="0064643D">
      <w:pPr>
        <w:rPr>
          <w:rFonts w:ascii="Garamond" w:hAnsi="Garamond"/>
        </w:rPr>
      </w:pPr>
    </w:p>
    <w:p w14:paraId="744777F9" w14:textId="77777777" w:rsidR="0064643D" w:rsidRPr="007F61ED" w:rsidRDefault="0064643D" w:rsidP="0064643D">
      <w:pPr>
        <w:rPr>
          <w:rFonts w:ascii="Garamond" w:hAnsi="Garamond"/>
          <w:sz w:val="16"/>
          <w:szCs w:val="16"/>
        </w:rPr>
      </w:pPr>
      <w:r w:rsidRPr="007F61ED">
        <w:rPr>
          <w:rFonts w:ascii="Garamond" w:hAnsi="Garamond"/>
          <w:sz w:val="16"/>
          <w:szCs w:val="16"/>
        </w:rPr>
        <w:t>Nature of Exploratory Research</w:t>
      </w:r>
    </w:p>
    <w:p w14:paraId="74D26E49" w14:textId="77777777" w:rsidR="0064643D" w:rsidRPr="007F61ED" w:rsidRDefault="0064643D" w:rsidP="0064643D">
      <w:pPr>
        <w:rPr>
          <w:rFonts w:ascii="Garamond" w:hAnsi="Garamond"/>
          <w:sz w:val="16"/>
        </w:rPr>
      </w:pPr>
      <w:r w:rsidRPr="007F61ED">
        <w:rPr>
          <w:rFonts w:ascii="Garamond" w:hAnsi="Garamond"/>
          <w:u w:val="single"/>
        </w:rPr>
        <w:t>One fruitful way of understanding</w:t>
      </w:r>
      <w:r w:rsidRPr="007F61ED">
        <w:rPr>
          <w:rFonts w:ascii="Garamond" w:hAnsi="Garamond"/>
          <w:sz w:val="16"/>
        </w:rPr>
        <w:t xml:space="preserve"> social scientific </w:t>
      </w:r>
      <w:r w:rsidRPr="007F61ED">
        <w:rPr>
          <w:rFonts w:ascii="Garamond" w:hAnsi="Garamond"/>
          <w:u w:val="single"/>
        </w:rPr>
        <w:t>exploration is to describe what it is not</w:t>
      </w:r>
      <w:r w:rsidRPr="007F61ED">
        <w:rPr>
          <w:rFonts w:ascii="Garamond" w:hAnsi="Garamond"/>
          <w:sz w:val="16"/>
        </w:rPr>
        <w:t xml:space="preserve">. Thus, </w:t>
      </w:r>
      <w:r w:rsidRPr="007F61ED">
        <w:rPr>
          <w:rFonts w:ascii="Garamond" w:hAnsi="Garamond"/>
          <w:u w:val="single"/>
        </w:rPr>
        <w:t xml:space="preserve">it is not a synonym for </w:t>
      </w:r>
      <w:r w:rsidRPr="007F61ED">
        <w:rPr>
          <w:rStyle w:val="Emphasis"/>
          <w:rFonts w:ascii="Garamond" w:hAnsi="Garamond"/>
        </w:rPr>
        <w:t>studying, examining, analyzing, or investigating</w:t>
      </w:r>
      <w:r w:rsidRPr="007F61ED">
        <w:rPr>
          <w:rFonts w:ascii="Garamond" w:hAnsi="Garamond"/>
          <w:u w:val="single"/>
        </w:rPr>
        <w:t xml:space="preserve"> something</w:t>
      </w:r>
      <w:r w:rsidRPr="007F61ED">
        <w:rPr>
          <w:rFonts w:ascii="Garamond" w:hAnsi="Garamond"/>
          <w:sz w:val="16"/>
        </w:rPr>
        <w:t xml:space="preserve">. </w:t>
      </w:r>
      <w:r w:rsidRPr="007F61ED">
        <w:rPr>
          <w:rFonts w:ascii="Garamond" w:hAnsi="Garamond"/>
          <w:u w:val="single"/>
        </w:rPr>
        <w:t>Nor is it the exploration</w:t>
      </w:r>
      <w:r w:rsidRPr="007F61ED">
        <w:rPr>
          <w:rFonts w:ascii="Garamond" w:hAnsi="Garamond"/>
          <w:sz w:val="16"/>
        </w:rPr>
        <w:t xml:space="preserve"> sometimes </w:t>
      </w:r>
      <w:r w:rsidRPr="007F61ED">
        <w:rPr>
          <w:rFonts w:ascii="Garamond" w:hAnsi="Garamond"/>
          <w:u w:val="single"/>
        </w:rPr>
        <w:t xml:space="preserve">conducted by </w:t>
      </w:r>
      <w:r w:rsidRPr="007F61ED">
        <w:rPr>
          <w:rStyle w:val="Emphasis"/>
          <w:rFonts w:ascii="Garamond" w:hAnsi="Garamond"/>
        </w:rPr>
        <w:t>artists, inventors, and innovators</w:t>
      </w:r>
      <w:r w:rsidRPr="007F61ED">
        <w:rPr>
          <w:rFonts w:ascii="Garamond" w:hAnsi="Garamond"/>
          <w:u w:val="single"/>
        </w:rPr>
        <w:t xml:space="preserve"> whereby they become familiar with something by testing or experimenting with it.</w:t>
      </w:r>
      <w:r w:rsidRPr="007F61ED">
        <w:rPr>
          <w:rFonts w:ascii="Garamond" w:hAnsi="Garamond"/>
          <w:sz w:val="16"/>
        </w:rPr>
        <w:t xml:space="preserve"> Furthermore, social scientific </w:t>
      </w:r>
      <w:r w:rsidRPr="007F61ED">
        <w:rPr>
          <w:rFonts w:ascii="Garamond" w:hAnsi="Garamond"/>
          <w:u w:val="single"/>
        </w:rPr>
        <w:t xml:space="preserve">exploration is </w:t>
      </w:r>
      <w:r w:rsidRPr="007F61ED">
        <w:rPr>
          <w:rStyle w:val="Emphasis"/>
          <w:rFonts w:ascii="Garamond" w:hAnsi="Garamond"/>
        </w:rPr>
        <w:t>not traveling over or through</w:t>
      </w:r>
      <w:r w:rsidRPr="007F61ED">
        <w:rPr>
          <w:rFonts w:ascii="Garamond" w:hAnsi="Garamond"/>
          <w:u w:val="single"/>
        </w:rPr>
        <w:t xml:space="preserve"> a particular space for the purposes of discovery and adventure, which we might call spatial exploration</w:t>
      </w:r>
      <w:r w:rsidRPr="007F61ED">
        <w:rPr>
          <w:rFonts w:ascii="Garamond" w:hAnsi="Garamond"/>
          <w:sz w:val="16"/>
        </w:rPr>
        <w:t xml:space="preserve">. </w:t>
      </w:r>
      <w:r w:rsidRPr="007F61ED">
        <w:rPr>
          <w:rFonts w:ascii="Garamond" w:hAnsi="Garamond"/>
          <w:u w:val="single"/>
        </w:rPr>
        <w:t>This definition does</w:t>
      </w:r>
      <w:r w:rsidRPr="007F61ED">
        <w:rPr>
          <w:rFonts w:ascii="Garamond" w:hAnsi="Garamond"/>
          <w:sz w:val="16"/>
        </w:rPr>
        <w:t xml:space="preserve">, however, </w:t>
      </w:r>
      <w:r w:rsidRPr="007F61ED">
        <w:rPr>
          <w:rFonts w:ascii="Garamond" w:hAnsi="Garamond"/>
          <w:u w:val="single"/>
        </w:rPr>
        <w:t>come closest to the one given in the introductory paragraph</w:t>
      </w:r>
      <w:r w:rsidRPr="007F61ED">
        <w:rPr>
          <w:rFonts w:ascii="Garamond" w:hAnsi="Garamond"/>
          <w:sz w:val="16"/>
        </w:rPr>
        <w:t xml:space="preserve">. On another level, social scientific </w:t>
      </w:r>
      <w:r w:rsidRPr="007F61ED">
        <w:rPr>
          <w:rFonts w:ascii="Garamond" w:hAnsi="Garamond"/>
          <w:u w:val="single"/>
        </w:rPr>
        <w:t xml:space="preserve">exploration is not the examination of a thing or an idea for </w:t>
      </w:r>
      <w:r w:rsidRPr="007F61ED">
        <w:rPr>
          <w:rStyle w:val="Emphasis"/>
          <w:rFonts w:ascii="Garamond" w:hAnsi="Garamond"/>
        </w:rPr>
        <w:t>diagnostic purposes</w:t>
      </w:r>
      <w:r w:rsidRPr="007F61ED">
        <w:rPr>
          <w:rFonts w:ascii="Garamond" w:hAnsi="Garamond"/>
          <w:sz w:val="16"/>
        </w:rPr>
        <w:t xml:space="preserve">—to search it systematically for something. This meaning suggests that </w:t>
      </w:r>
      <w:r w:rsidRPr="007F61ED">
        <w:rPr>
          <w:rFonts w:ascii="Garamond" w:hAnsi="Garamond"/>
          <w:u w:val="single"/>
        </w:rPr>
        <w:t>because explorers here already know what to look for</w:t>
      </w:r>
      <w:r w:rsidRPr="007F61ED">
        <w:rPr>
          <w:rFonts w:ascii="Garamond" w:hAnsi="Garamond"/>
          <w:sz w:val="16"/>
        </w:rPr>
        <w:t xml:space="preserve"> (e.g., oil, cancer, toxins), </w:t>
      </w:r>
      <w:r w:rsidRPr="007F61ED">
        <w:rPr>
          <w:rFonts w:ascii="Garamond" w:hAnsi="Garamond"/>
          <w:u w:val="single"/>
        </w:rPr>
        <w:t>they need only methodically hunt for it</w:t>
      </w:r>
      <w:r w:rsidRPr="007F61ED">
        <w:rPr>
          <w:rFonts w:ascii="Garamond" w:hAnsi="Garamond"/>
          <w:sz w:val="16"/>
        </w:rPr>
        <w:t xml:space="preserve">. Finally, </w:t>
      </w:r>
      <w:r w:rsidRPr="007F61ED">
        <w:rPr>
          <w:rFonts w:ascii="Garamond" w:hAnsi="Garamond"/>
          <w:u w:val="single"/>
        </w:rPr>
        <w:t xml:space="preserve">it is </w:t>
      </w:r>
      <w:r w:rsidRPr="007F61ED">
        <w:rPr>
          <w:rStyle w:val="Emphasis"/>
          <w:rFonts w:ascii="Garamond" w:hAnsi="Garamond"/>
        </w:rPr>
        <w:t>not serendipity</w:t>
      </w:r>
      <w:r w:rsidRPr="007F61ED">
        <w:rPr>
          <w:rFonts w:ascii="Garamond" w:hAnsi="Garamond"/>
          <w:u w:val="single"/>
        </w:rPr>
        <w:t>, which is logically and procedurally a quite separate form of discovery; it is the quintessential form of informal experimentation, accidental discovery, and spontaneous invention</w:t>
      </w:r>
      <w:r w:rsidRPr="007F61ED">
        <w:rPr>
          <w:rFonts w:ascii="Garamond" w:hAnsi="Garamond"/>
          <w:sz w:val="16"/>
        </w:rPr>
        <w:t xml:space="preserve">.  Pg. 327 </w:t>
      </w:r>
    </w:p>
    <w:p w14:paraId="47DDD6D6" w14:textId="77777777" w:rsidR="0064643D" w:rsidRPr="007F61ED" w:rsidRDefault="0064643D" w:rsidP="0064643D">
      <w:pPr>
        <w:rPr>
          <w:rFonts w:ascii="Garamond" w:hAnsi="Garamond"/>
        </w:rPr>
      </w:pPr>
    </w:p>
    <w:p w14:paraId="2487B45F" w14:textId="77777777" w:rsidR="0064643D" w:rsidRPr="007F61ED" w:rsidRDefault="0064643D" w:rsidP="0064643D">
      <w:pPr>
        <w:pStyle w:val="Heading1"/>
        <w:rPr>
          <w:rFonts w:ascii="Garamond" w:hAnsi="Garamond"/>
        </w:rPr>
      </w:pPr>
    </w:p>
    <w:p w14:paraId="051F782F" w14:textId="77777777" w:rsidR="0064643D" w:rsidRPr="007F61ED" w:rsidRDefault="0064643D" w:rsidP="0064643D">
      <w:pPr>
        <w:pStyle w:val="Heading1"/>
        <w:rPr>
          <w:rFonts w:ascii="Garamond" w:hAnsi="Garamond"/>
        </w:rPr>
      </w:pPr>
      <w:bookmarkStart w:id="120" w:name="_Toc266864493"/>
      <w:r w:rsidRPr="007F61ED">
        <w:rPr>
          <w:rFonts w:ascii="Garamond" w:hAnsi="Garamond"/>
        </w:rPr>
        <w:lastRenderedPageBreak/>
        <w:t>***SRM Advantage ***</w:t>
      </w:r>
      <w:bookmarkEnd w:id="120"/>
    </w:p>
    <w:p w14:paraId="2352441F" w14:textId="77777777" w:rsidR="0064643D" w:rsidRPr="007F61ED" w:rsidRDefault="0064643D" w:rsidP="0064643D">
      <w:pPr>
        <w:pStyle w:val="Heading1"/>
        <w:rPr>
          <w:rFonts w:ascii="Garamond" w:hAnsi="Garamond"/>
        </w:rPr>
      </w:pPr>
      <w:bookmarkStart w:id="121" w:name="_Toc266864494"/>
      <w:r w:rsidRPr="007F61ED">
        <w:rPr>
          <w:rFonts w:ascii="Garamond" w:hAnsi="Garamond"/>
        </w:rPr>
        <w:lastRenderedPageBreak/>
        <w:t>U – Warming inevitable</w:t>
      </w:r>
      <w:bookmarkEnd w:id="121"/>
      <w:r w:rsidRPr="007F61ED">
        <w:rPr>
          <w:rFonts w:ascii="Garamond" w:hAnsi="Garamond"/>
        </w:rPr>
        <w:t xml:space="preserve"> </w:t>
      </w:r>
    </w:p>
    <w:p w14:paraId="260C10B6" w14:textId="77777777" w:rsidR="0064643D" w:rsidRPr="007F61ED" w:rsidRDefault="0064643D" w:rsidP="0064643D">
      <w:pPr>
        <w:pStyle w:val="Heading4"/>
        <w:rPr>
          <w:rFonts w:ascii="Garamond" w:hAnsi="Garamond"/>
        </w:rPr>
      </w:pPr>
      <w:r w:rsidRPr="007F61ED">
        <w:rPr>
          <w:rFonts w:ascii="Garamond" w:hAnsi="Garamond"/>
        </w:rPr>
        <w:t xml:space="preserve">Warming inevitable – No short-term alternatives to carbon intensive technologies </w:t>
      </w:r>
    </w:p>
    <w:p w14:paraId="37E9D97B" w14:textId="77777777" w:rsidR="0064643D" w:rsidRPr="007F61ED" w:rsidRDefault="0064643D" w:rsidP="0064643D">
      <w:pPr>
        <w:rPr>
          <w:rFonts w:ascii="Garamond" w:hAnsi="Garamond"/>
          <w:sz w:val="16"/>
          <w:szCs w:val="16"/>
        </w:rPr>
      </w:pP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rPr>
        <w:t></w:t>
      </w:r>
      <w:r w:rsidRPr="007F61ED">
        <w:rPr>
          <w:rFonts w:ascii="Garamond" w:hAnsi="Garamond"/>
        </w:rPr>
        <w:t></w:t>
      </w:r>
      <w:r w:rsidRPr="007F61ED">
        <w:rPr>
          <w:rFonts w:ascii="Garamond" w:hAnsi="Garamond"/>
        </w:rPr>
        <w:t></w:t>
      </w:r>
      <w:r w:rsidRPr="007F61ED">
        <w:rPr>
          <w:rFonts w:ascii="Garamond" w:hAnsi="Garamond"/>
          <w:sz w:val="16"/>
          <w:szCs w:val="16"/>
        </w:rPr>
        <w:t xml:space="preserve">Professor of Energy and Power Engineering @ Huazhong University of Science and Technology </w:t>
      </w:r>
      <w:r w:rsidRPr="007F61ED">
        <w:rPr>
          <w:rFonts w:ascii="Garamond" w:hAnsi="Garamond"/>
          <w:sz w:val="16"/>
          <w:szCs w:val="16"/>
        </w:rPr>
        <w:t xml:space="preserve">Tingzhen Minga, Renaud de Richter (Researcher @ Institut Charles Gerhardt Montpellier) Wei Liu (Professor of Energy and Power Engineering @ Huazhong University of Science and Technology) &amp; Sylvain Caillol (Researcher @ Institut Charles Gerhardt Montpellier), “Fighting global warming by climate engineering: Is the Earth radiation management and the solar radiation management any option for fighting climate change?,” </w:t>
      </w:r>
      <w:r w:rsidRPr="007F61ED">
        <w:rPr>
          <w:rFonts w:ascii="Garamond" w:hAnsi="Garamond"/>
          <w:sz w:val="16"/>
          <w:szCs w:val="16"/>
          <w:u w:val="single"/>
        </w:rPr>
        <w:t>Renewable and Sustainable Energy Reviews</w:t>
      </w:r>
      <w:r w:rsidRPr="007F61ED">
        <w:rPr>
          <w:rFonts w:ascii="Garamond" w:hAnsi="Garamond"/>
          <w:sz w:val="16"/>
          <w:szCs w:val="16"/>
        </w:rPr>
        <w:t>,” Volume 31, (March 2014), Pages 792–834</w:t>
      </w:r>
    </w:p>
    <w:p w14:paraId="2149027A" w14:textId="77777777" w:rsidR="0064643D" w:rsidRPr="007F61ED" w:rsidRDefault="0064643D" w:rsidP="0064643D">
      <w:pPr>
        <w:rPr>
          <w:rFonts w:ascii="Garamond" w:hAnsi="Garamond"/>
        </w:rPr>
      </w:pPr>
    </w:p>
    <w:p w14:paraId="08F0BE0B" w14:textId="77777777" w:rsidR="0064643D" w:rsidRPr="007F61ED" w:rsidRDefault="0064643D" w:rsidP="0064643D">
      <w:pPr>
        <w:rPr>
          <w:rFonts w:ascii="Garamond" w:eastAsia="Times New Roman" w:hAnsi="Garamond" w:cs="Times New Roman"/>
          <w:sz w:val="16"/>
        </w:rPr>
      </w:pPr>
      <w:r w:rsidRPr="007F61ED">
        <w:rPr>
          <w:rFonts w:ascii="Garamond" w:eastAsia="Times New Roman" w:hAnsi="Garamond" w:cs="Times New Roman"/>
          <w:u w:val="single"/>
        </w:rPr>
        <w:t>Tackling climate change will require significant reductions in the carbon intensity of the world economy</w:t>
      </w:r>
      <w:r w:rsidRPr="007F61ED">
        <w:rPr>
          <w:rFonts w:ascii="Garamond" w:eastAsia="Times New Roman" w:hAnsi="Garamond" w:cs="Times New Roman"/>
          <w:sz w:val="16"/>
        </w:rPr>
        <w:t xml:space="preserve">. Developing new low-carbon technologies and adopting them globally is therefore a priority. </w:t>
      </w:r>
      <w:r w:rsidRPr="007F61ED">
        <w:rPr>
          <w:rFonts w:ascii="Garamond" w:eastAsia="Times New Roman" w:hAnsi="Garamond" w:cs="Times New Roman"/>
          <w:u w:val="single"/>
        </w:rPr>
        <w:t>But even moving relatively quickly toward a carbon-neutral economy will still result in a net increase in CO</w:t>
      </w:r>
      <w:r w:rsidRPr="007F61ED">
        <w:rPr>
          <w:rFonts w:ascii="Garamond" w:eastAsia="Times New Roman" w:hAnsi="Garamond" w:cs="Times New Roman"/>
          <w:u w:val="single"/>
          <w:vertAlign w:val="subscript"/>
        </w:rPr>
        <w:t>2</w:t>
      </w:r>
      <w:r w:rsidRPr="007F61ED">
        <w:rPr>
          <w:rFonts w:ascii="Garamond" w:eastAsia="Times New Roman" w:hAnsi="Garamond" w:cs="Times New Roman"/>
          <w:u w:val="single"/>
        </w:rPr>
        <w:t xml:space="preserve"> in the atmosphere for the foreseeable future. It seems that we are nowhere close to moving quickly in this direction: gas and fossil fuel reserves have effectively increased, due to improved technologies for extraction</w:t>
      </w:r>
      <w:r w:rsidRPr="007F61ED">
        <w:rPr>
          <w:rFonts w:ascii="Garamond" w:eastAsia="Times New Roman" w:hAnsi="Garamond" w:cs="Times New Roman"/>
          <w:sz w:val="16"/>
        </w:rPr>
        <w:t>. Huge underwater oceanic reserves of methane hydrates or clathrates [9] and [10] will possibly become extractible in the near future</w:t>
      </w:r>
      <w:r w:rsidRPr="007F61ED">
        <w:rPr>
          <w:rFonts w:ascii="Garamond" w:eastAsia="Times New Roman" w:hAnsi="Garamond" w:cs="Times New Roman"/>
          <w:u w:val="single"/>
        </w:rPr>
        <w:t>. The recent shale gas boom in USA and the methane reserves do not militate in favor of a reduction of the energy consumption, nor in a reduction of CO</w:t>
      </w:r>
      <w:r w:rsidRPr="007F61ED">
        <w:rPr>
          <w:rFonts w:ascii="Garamond" w:eastAsia="Times New Roman" w:hAnsi="Garamond" w:cs="Times New Roman"/>
          <w:u w:val="single"/>
          <w:vertAlign w:val="subscript"/>
        </w:rPr>
        <w:t>2</w:t>
      </w:r>
      <w:r w:rsidRPr="007F61ED">
        <w:rPr>
          <w:rFonts w:ascii="Garamond" w:eastAsia="Times New Roman" w:hAnsi="Garamond" w:cs="Times New Roman"/>
          <w:u w:val="single"/>
        </w:rPr>
        <w:t xml:space="preserve"> and CH</w:t>
      </w:r>
      <w:r w:rsidRPr="007F61ED">
        <w:rPr>
          <w:rFonts w:ascii="Garamond" w:eastAsia="Times New Roman" w:hAnsi="Garamond" w:cs="Times New Roman"/>
          <w:u w:val="single"/>
          <w:vertAlign w:val="subscript"/>
        </w:rPr>
        <w:t>4</w:t>
      </w:r>
      <w:r w:rsidRPr="007F61ED">
        <w:rPr>
          <w:rFonts w:ascii="Garamond" w:eastAsia="Times New Roman" w:hAnsi="Garamond" w:cs="Times New Roman"/>
          <w:u w:val="single"/>
        </w:rPr>
        <w:t xml:space="preserve"> emissions. With gas prices hitting rock bottom, the cost competitiveness of renewable energies in the short- to mid-term will be harder to meet than ever before. This has brought further uncertainty about the future of solar projects and offshore wind technologies</w:t>
      </w:r>
      <w:r w:rsidRPr="007F61ED">
        <w:rPr>
          <w:rFonts w:ascii="Garamond" w:eastAsia="Times New Roman" w:hAnsi="Garamond" w:cs="Times New Roman"/>
          <w:sz w:val="16"/>
        </w:rPr>
        <w:t>, particularly solar ones. T</w:t>
      </w:r>
      <w:r w:rsidRPr="007F61ED">
        <w:rPr>
          <w:rFonts w:ascii="Garamond" w:eastAsia="Times New Roman" w:hAnsi="Garamond" w:cs="Times New Roman"/>
          <w:u w:val="single"/>
        </w:rPr>
        <w:t xml:space="preserve">he innovation challenge spans the development of new unusual renewable energies based on low-carbon technologies as well as </w:t>
      </w:r>
      <w:r w:rsidRPr="007F61ED">
        <w:rPr>
          <w:rFonts w:ascii="Garamond" w:eastAsia="Times New Roman" w:hAnsi="Garamond" w:cs="Times New Roman"/>
          <w:sz w:val="16"/>
        </w:rPr>
        <w:t xml:space="preserve">– and possibly even more pressing – </w:t>
      </w:r>
      <w:r w:rsidRPr="007F61ED">
        <w:rPr>
          <w:rFonts w:ascii="Garamond" w:eastAsia="Times New Roman" w:hAnsi="Garamond" w:cs="Times New Roman"/>
          <w:u w:val="single"/>
        </w:rPr>
        <w:t>improving the performance, the efficiency, and particularly lowering the cost</w:t>
      </w:r>
      <w:r w:rsidRPr="007F61ED">
        <w:rPr>
          <w:rFonts w:ascii="Garamond" w:eastAsia="Times New Roman" w:hAnsi="Garamond" w:cs="Times New Roman"/>
          <w:sz w:val="16"/>
        </w:rPr>
        <w:t>s of the existing ones.</w:t>
      </w:r>
    </w:p>
    <w:p w14:paraId="16B7568F" w14:textId="77777777" w:rsidR="0064643D" w:rsidRPr="007F61ED" w:rsidRDefault="0064643D" w:rsidP="0064643D">
      <w:pPr>
        <w:rPr>
          <w:rFonts w:ascii="Garamond" w:eastAsia="Times New Roman" w:hAnsi="Garamond" w:cs="Times New Roman"/>
          <w:sz w:val="16"/>
        </w:rPr>
      </w:pPr>
    </w:p>
    <w:p w14:paraId="12806606" w14:textId="77777777" w:rsidR="0064643D" w:rsidRPr="007F61ED" w:rsidRDefault="0064643D" w:rsidP="0064643D">
      <w:pPr>
        <w:pStyle w:val="Heading4"/>
        <w:rPr>
          <w:rFonts w:ascii="Garamond" w:hAnsi="Garamond"/>
        </w:rPr>
      </w:pPr>
      <w:r w:rsidRPr="007F61ED">
        <w:rPr>
          <w:rFonts w:ascii="Garamond" w:hAnsi="Garamond"/>
        </w:rPr>
        <w:t xml:space="preserve">Warming is an unprecedented planetary emergency.  IPCC assessment is conservative.  It fails to account for amplifying feedbacks </w:t>
      </w:r>
    </w:p>
    <w:p w14:paraId="62D69EE3" w14:textId="77777777" w:rsidR="0064643D" w:rsidRPr="007F61ED" w:rsidRDefault="0064643D" w:rsidP="0064643D">
      <w:pPr>
        <w:rPr>
          <w:rFonts w:ascii="Garamond" w:hAnsi="Garamond"/>
          <w:sz w:val="16"/>
          <w:szCs w:val="16"/>
        </w:rPr>
      </w:pPr>
      <w:r w:rsidRPr="007F61ED">
        <w:rPr>
          <w:rFonts w:ascii="Garamond" w:hAnsi="Garamond"/>
          <w:b/>
          <w:sz w:val="26"/>
          <w:szCs w:val="26"/>
        </w:rPr>
        <w:t>Ahmed 14</w:t>
      </w:r>
      <w:r w:rsidRPr="007F61ED">
        <w:rPr>
          <w:rFonts w:ascii="Garamond" w:hAnsi="Garamond"/>
        </w:rPr>
        <w:t xml:space="preserve"> </w:t>
      </w:r>
      <w:r w:rsidRPr="007F61ED">
        <w:rPr>
          <w:rFonts w:ascii="Garamond" w:hAnsi="Garamond"/>
          <w:sz w:val="16"/>
          <w:szCs w:val="16"/>
        </w:rPr>
        <w:t xml:space="preserve">- Executive director of the Institute for Policy Research &amp; Development [Dr Nafeez Ahmed, “UN - climate 'perfect storm' is already here. Time to slay Zombie Big Oil,” </w:t>
      </w:r>
      <w:r w:rsidRPr="007F61ED">
        <w:rPr>
          <w:rFonts w:ascii="Garamond" w:hAnsi="Garamond"/>
          <w:sz w:val="16"/>
          <w:szCs w:val="16"/>
          <w:u w:val="single"/>
        </w:rPr>
        <w:t>The Guardian</w:t>
      </w:r>
      <w:r w:rsidRPr="007F61ED">
        <w:rPr>
          <w:rFonts w:ascii="Garamond" w:hAnsi="Garamond"/>
          <w:sz w:val="16"/>
          <w:szCs w:val="16"/>
        </w:rPr>
        <w:t>, Thursday 3 April 2014 01.06 EDT, pg. http://tinyurl.com/laoonz4</w:t>
      </w:r>
    </w:p>
    <w:p w14:paraId="5E9A58D5" w14:textId="77777777" w:rsidR="0064643D" w:rsidRPr="007F61ED" w:rsidRDefault="0064643D" w:rsidP="0064643D">
      <w:pPr>
        <w:rPr>
          <w:rFonts w:ascii="Garamond" w:hAnsi="Garamond"/>
          <w:sz w:val="16"/>
          <w:szCs w:val="16"/>
        </w:rPr>
      </w:pPr>
    </w:p>
    <w:p w14:paraId="624ED292" w14:textId="77777777" w:rsidR="0064643D" w:rsidRPr="007F61ED" w:rsidRDefault="0064643D" w:rsidP="0064643D">
      <w:pPr>
        <w:rPr>
          <w:rFonts w:ascii="Garamond" w:hAnsi="Garamond"/>
          <w:sz w:val="16"/>
        </w:rPr>
      </w:pPr>
      <w:r w:rsidRPr="007F61ED">
        <w:rPr>
          <w:rFonts w:ascii="Garamond" w:hAnsi="Garamond"/>
          <w:u w:val="single"/>
        </w:rPr>
        <w:t>The UN</w:t>
      </w:r>
      <w:r w:rsidRPr="007F61ED">
        <w:rPr>
          <w:rFonts w:ascii="Garamond" w:hAnsi="Garamond"/>
          <w:sz w:val="16"/>
        </w:rPr>
        <w:t xml:space="preserve"> Intergovernmental Panel on Climate Change's (</w:t>
      </w:r>
      <w:r w:rsidRPr="007F61ED">
        <w:rPr>
          <w:rFonts w:ascii="Garamond" w:hAnsi="Garamond"/>
          <w:u w:val="single"/>
        </w:rPr>
        <w:t>IPCC</w:t>
      </w:r>
      <w:r w:rsidRPr="007F61ED">
        <w:rPr>
          <w:rFonts w:ascii="Garamond" w:hAnsi="Garamond"/>
          <w:sz w:val="16"/>
        </w:rPr>
        <w:t xml:space="preserve">) Fifth Assessment </w:t>
      </w:r>
      <w:r w:rsidRPr="007F61ED">
        <w:rPr>
          <w:rFonts w:ascii="Garamond" w:hAnsi="Garamond"/>
          <w:u w:val="single"/>
        </w:rPr>
        <w:t>Report on</w:t>
      </w:r>
      <w:r w:rsidRPr="007F61ED">
        <w:rPr>
          <w:rFonts w:ascii="Garamond" w:hAnsi="Garamond"/>
          <w:sz w:val="16"/>
        </w:rPr>
        <w:t xml:space="preserve"> the impacts of </w:t>
      </w:r>
      <w:r w:rsidRPr="007F61ED">
        <w:rPr>
          <w:rFonts w:ascii="Garamond" w:hAnsi="Garamond"/>
          <w:u w:val="single"/>
        </w:rPr>
        <w:t>global warming</w:t>
      </w:r>
      <w:r w:rsidRPr="007F61ED">
        <w:rPr>
          <w:rFonts w:ascii="Garamond" w:hAnsi="Garamond"/>
          <w:sz w:val="16"/>
        </w:rPr>
        <w:t xml:space="preserve"> this century</w:t>
      </w:r>
      <w:r w:rsidRPr="007F61ED">
        <w:rPr>
          <w:rFonts w:ascii="Garamond" w:hAnsi="Garamond"/>
          <w:u w:val="single"/>
        </w:rPr>
        <w:t xml:space="preserve"> has been widely recognised as clarifying </w:t>
      </w:r>
      <w:r w:rsidRPr="007F61ED">
        <w:rPr>
          <w:rStyle w:val="Emphasis"/>
          <w:rFonts w:ascii="Garamond" w:hAnsi="Garamond"/>
        </w:rPr>
        <w:t>beyond all doubt</w:t>
      </w:r>
      <w:r w:rsidRPr="007F61ED">
        <w:rPr>
          <w:rFonts w:ascii="Garamond" w:hAnsi="Garamond"/>
          <w:u w:val="single"/>
        </w:rPr>
        <w:t xml:space="preserve"> that we do, indeed, face an </w:t>
      </w:r>
      <w:r w:rsidRPr="007F61ED">
        <w:rPr>
          <w:rStyle w:val="Emphasis"/>
          <w:rFonts w:ascii="Garamond" w:hAnsi="Garamond"/>
        </w:rPr>
        <w:t>unprecedented planetary emergency</w:t>
      </w:r>
      <w:r w:rsidRPr="007F61ED">
        <w:rPr>
          <w:rFonts w:ascii="Garamond" w:hAnsi="Garamond"/>
          <w:sz w:val="16"/>
        </w:rPr>
        <w:t xml:space="preserve">. </w:t>
      </w:r>
      <w:proofErr w:type="gramStart"/>
      <w:r w:rsidRPr="007F61ED">
        <w:rPr>
          <w:rFonts w:ascii="Garamond" w:hAnsi="Garamond"/>
          <w:sz w:val="16"/>
        </w:rPr>
        <w:t>Moreover, not one that will arrive far into the future, but that's happening right now.</w:t>
      </w:r>
      <w:proofErr w:type="gramEnd"/>
      <w:r w:rsidRPr="007F61ED">
        <w:rPr>
          <w:rFonts w:ascii="Garamond" w:hAnsi="Garamond"/>
          <w:sz w:val="16"/>
        </w:rPr>
        <w:t xml:space="preserve"> </w:t>
      </w:r>
    </w:p>
    <w:p w14:paraId="04F11A29" w14:textId="77777777" w:rsidR="0064643D" w:rsidRPr="007F61ED" w:rsidRDefault="0064643D" w:rsidP="0064643D">
      <w:pPr>
        <w:rPr>
          <w:rFonts w:ascii="Garamond" w:hAnsi="Garamond"/>
          <w:u w:val="single"/>
        </w:rPr>
      </w:pPr>
      <w:r w:rsidRPr="007F61ED">
        <w:rPr>
          <w:rFonts w:ascii="Garamond" w:hAnsi="Garamond"/>
          <w:u w:val="single"/>
        </w:rPr>
        <w:t>The perfect storm is here</w:t>
      </w:r>
    </w:p>
    <w:p w14:paraId="308558AF" w14:textId="77777777" w:rsidR="0064643D" w:rsidRPr="007F61ED" w:rsidRDefault="0064643D" w:rsidP="0064643D">
      <w:pPr>
        <w:rPr>
          <w:rFonts w:ascii="Garamond" w:hAnsi="Garamond"/>
          <w:sz w:val="16"/>
        </w:rPr>
      </w:pPr>
      <w:r w:rsidRPr="007F61ED">
        <w:rPr>
          <w:rFonts w:ascii="Garamond" w:hAnsi="Garamond"/>
          <w:u w:val="single"/>
        </w:rPr>
        <w:t>The report states</w:t>
      </w:r>
      <w:r w:rsidRPr="007F61ED">
        <w:rPr>
          <w:rFonts w:ascii="Garamond" w:hAnsi="Garamond"/>
          <w:sz w:val="16"/>
        </w:rPr>
        <w:t xml:space="preserve"> unequivocally that:</w:t>
      </w:r>
    </w:p>
    <w:p w14:paraId="06A7F77C" w14:textId="77777777" w:rsidR="0064643D" w:rsidRPr="007F61ED" w:rsidRDefault="0064643D" w:rsidP="0064643D">
      <w:pPr>
        <w:rPr>
          <w:rFonts w:ascii="Garamond" w:hAnsi="Garamond"/>
          <w:sz w:val="16"/>
        </w:rPr>
      </w:pPr>
      <w:r w:rsidRPr="007F61ED">
        <w:rPr>
          <w:rFonts w:ascii="Garamond" w:hAnsi="Garamond"/>
          <w:sz w:val="16"/>
        </w:rPr>
        <w:t xml:space="preserve">"… </w:t>
      </w:r>
      <w:proofErr w:type="gramStart"/>
      <w:r w:rsidRPr="007F61ED">
        <w:rPr>
          <w:rFonts w:ascii="Garamond" w:hAnsi="Garamond"/>
          <w:u w:val="single"/>
        </w:rPr>
        <w:t>recent</w:t>
      </w:r>
      <w:proofErr w:type="gramEnd"/>
      <w:r w:rsidRPr="007F61ED">
        <w:rPr>
          <w:rFonts w:ascii="Garamond" w:hAnsi="Garamond"/>
          <w:u w:val="single"/>
        </w:rPr>
        <w:t xml:space="preserve"> climate-related extremes</w:t>
      </w:r>
      <w:r w:rsidRPr="007F61ED">
        <w:rPr>
          <w:rFonts w:ascii="Garamond" w:hAnsi="Garamond"/>
          <w:sz w:val="16"/>
        </w:rPr>
        <w:t xml:space="preserve">, such as heat waves, droughts, floods, cyclones, and wildfires, </w:t>
      </w:r>
      <w:r w:rsidRPr="007F61ED">
        <w:rPr>
          <w:rFonts w:ascii="Garamond" w:hAnsi="Garamond"/>
          <w:u w:val="single"/>
        </w:rPr>
        <w:t>reveal significant vulnerability and exposure of</w:t>
      </w:r>
      <w:r w:rsidRPr="007F61ED">
        <w:rPr>
          <w:rFonts w:ascii="Garamond" w:hAnsi="Garamond"/>
          <w:sz w:val="16"/>
        </w:rPr>
        <w:t xml:space="preserve"> some </w:t>
      </w:r>
      <w:r w:rsidRPr="007F61ED">
        <w:rPr>
          <w:rFonts w:ascii="Garamond" w:hAnsi="Garamond"/>
          <w:u w:val="single"/>
        </w:rPr>
        <w:t>ecosystems and many human systems to current climate variability</w:t>
      </w:r>
      <w:r w:rsidRPr="007F61ED">
        <w:rPr>
          <w:rFonts w:ascii="Garamond" w:hAnsi="Garamond"/>
          <w:sz w:val="16"/>
        </w:rPr>
        <w:t>."</w:t>
      </w:r>
    </w:p>
    <w:p w14:paraId="74CE1594" w14:textId="77777777" w:rsidR="0064643D" w:rsidRPr="007F61ED" w:rsidRDefault="0064643D" w:rsidP="0064643D">
      <w:pPr>
        <w:rPr>
          <w:rFonts w:ascii="Garamond" w:hAnsi="Garamond"/>
          <w:sz w:val="16"/>
        </w:rPr>
      </w:pPr>
      <w:r w:rsidRPr="007F61ED">
        <w:rPr>
          <w:rFonts w:ascii="Garamond" w:hAnsi="Garamond"/>
          <w:sz w:val="16"/>
        </w:rPr>
        <w:t>Over the last few years, "</w:t>
      </w:r>
      <w:r w:rsidRPr="007F61ED">
        <w:rPr>
          <w:rFonts w:ascii="Garamond" w:hAnsi="Garamond"/>
          <w:u w:val="single"/>
        </w:rPr>
        <w:t>several periods of rapid food and cereal price increases following climate extremes</w:t>
      </w:r>
      <w:r w:rsidRPr="007F61ED">
        <w:rPr>
          <w:rFonts w:ascii="Garamond" w:hAnsi="Garamond"/>
          <w:sz w:val="16"/>
        </w:rPr>
        <w:t xml:space="preserve"> in key producing </w:t>
      </w:r>
      <w:r w:rsidRPr="007F61ED">
        <w:rPr>
          <w:rFonts w:ascii="Garamond" w:hAnsi="Garamond"/>
          <w:u w:val="single"/>
        </w:rPr>
        <w:t>regions indicate a sensitivity of current markets to climate extremes</w:t>
      </w:r>
      <w:r w:rsidRPr="007F61ED">
        <w:rPr>
          <w:rFonts w:ascii="Garamond" w:hAnsi="Garamond"/>
          <w:sz w:val="16"/>
        </w:rPr>
        <w:t xml:space="preserve"> among other factors." </w:t>
      </w:r>
    </w:p>
    <w:p w14:paraId="211EBE30" w14:textId="77777777" w:rsidR="0064643D" w:rsidRPr="007F61ED" w:rsidRDefault="0064643D" w:rsidP="0064643D">
      <w:pPr>
        <w:rPr>
          <w:rFonts w:ascii="Garamond" w:hAnsi="Garamond"/>
          <w:sz w:val="16"/>
        </w:rPr>
      </w:pPr>
      <w:r w:rsidRPr="007F61ED">
        <w:rPr>
          <w:rFonts w:ascii="Garamond" w:hAnsi="Garamond"/>
          <w:u w:val="single"/>
        </w:rPr>
        <w:t>Just look at the unrest in Egypt, Syria</w:t>
      </w:r>
      <w:r w:rsidRPr="007F61ED">
        <w:rPr>
          <w:rFonts w:ascii="Garamond" w:hAnsi="Garamond"/>
          <w:sz w:val="16"/>
        </w:rPr>
        <w:t xml:space="preserve"> and </w:t>
      </w:r>
      <w:r w:rsidRPr="007F61ED">
        <w:rPr>
          <w:rFonts w:ascii="Garamond" w:hAnsi="Garamond"/>
          <w:u w:val="single"/>
        </w:rPr>
        <w:t>Ukraine</w:t>
      </w:r>
      <w:r w:rsidRPr="007F61ED">
        <w:rPr>
          <w:rFonts w:ascii="Garamond" w:hAnsi="Garamond"/>
          <w:sz w:val="16"/>
        </w:rPr>
        <w:t xml:space="preserve"> – not to mention </w:t>
      </w:r>
      <w:r w:rsidRPr="007F61ED">
        <w:rPr>
          <w:rFonts w:ascii="Garamond" w:hAnsi="Garamond"/>
          <w:u w:val="single"/>
        </w:rPr>
        <w:t>Venezuela, Bosnia, Thailand, Argentina, Brazil, Bangladesh, China, Kyrgyzstan, Turkey, among many more</w:t>
      </w:r>
      <w:r w:rsidRPr="007F61ED">
        <w:rPr>
          <w:rFonts w:ascii="Garamond" w:hAnsi="Garamond"/>
          <w:sz w:val="16"/>
        </w:rPr>
        <w:t xml:space="preserve"> - </w:t>
      </w:r>
      <w:r w:rsidRPr="007F61ED">
        <w:rPr>
          <w:rFonts w:ascii="Garamond" w:hAnsi="Garamond"/>
          <w:u w:val="single"/>
        </w:rPr>
        <w:t>all of which are related to the fact that food prices have hovered around "</w:t>
      </w:r>
      <w:r w:rsidRPr="007F61ED">
        <w:rPr>
          <w:rStyle w:val="Emphasis"/>
          <w:rFonts w:ascii="Garamond" w:hAnsi="Garamond"/>
        </w:rPr>
        <w:t>the boiling point</w:t>
      </w:r>
      <w:r w:rsidRPr="007F61ED">
        <w:rPr>
          <w:rFonts w:ascii="Garamond" w:hAnsi="Garamond"/>
          <w:u w:val="single"/>
        </w:rPr>
        <w:t>"</w:t>
      </w:r>
      <w:r w:rsidRPr="007F61ED">
        <w:rPr>
          <w:rFonts w:ascii="Garamond" w:hAnsi="Garamond"/>
          <w:sz w:val="16"/>
        </w:rPr>
        <w:t xml:space="preserve"> over the last 18 months. </w:t>
      </w:r>
    </w:p>
    <w:p w14:paraId="3372EED0" w14:textId="77777777" w:rsidR="0064643D" w:rsidRPr="007F61ED" w:rsidRDefault="0064643D" w:rsidP="0064643D">
      <w:pPr>
        <w:rPr>
          <w:rFonts w:ascii="Garamond" w:hAnsi="Garamond"/>
          <w:sz w:val="16"/>
        </w:rPr>
      </w:pPr>
      <w:r w:rsidRPr="007F61ED">
        <w:rPr>
          <w:rFonts w:ascii="Garamond" w:hAnsi="Garamond"/>
          <w:sz w:val="16"/>
        </w:rPr>
        <w:t xml:space="preserve">And </w:t>
      </w:r>
      <w:r w:rsidRPr="007F61ED">
        <w:rPr>
          <w:rFonts w:ascii="Garamond" w:hAnsi="Garamond"/>
          <w:u w:val="single"/>
        </w:rPr>
        <w:t>according to a new report by the</w:t>
      </w:r>
      <w:r w:rsidRPr="007F61ED">
        <w:rPr>
          <w:rFonts w:ascii="Garamond" w:hAnsi="Garamond"/>
          <w:sz w:val="16"/>
        </w:rPr>
        <w:t xml:space="preserve"> Environmental Justice Foundation (</w:t>
      </w:r>
      <w:r w:rsidRPr="007F61ED">
        <w:rPr>
          <w:rFonts w:ascii="Garamond" w:hAnsi="Garamond"/>
          <w:u w:val="single"/>
        </w:rPr>
        <w:t>EJF</w:t>
      </w:r>
      <w:r w:rsidRPr="007F61ED">
        <w:rPr>
          <w:rFonts w:ascii="Garamond" w:hAnsi="Garamond"/>
          <w:sz w:val="16"/>
        </w:rPr>
        <w:t>), in 2012 alone 31.7 million people were forced from their homes due to extreme weather events such as flooding and storms.</w:t>
      </w:r>
    </w:p>
    <w:p w14:paraId="5B405DF4"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As I've argued before, this is a taste of things to come, rooted as it is in a 'perfect storm' convergence of climate, energy and economic crises. </w:t>
      </w:r>
    </w:p>
    <w:p w14:paraId="4F6142EA" w14:textId="77777777" w:rsidR="0064643D" w:rsidRPr="007F61ED" w:rsidRDefault="0064643D" w:rsidP="0064643D">
      <w:pPr>
        <w:rPr>
          <w:rFonts w:ascii="Garamond" w:hAnsi="Garamond"/>
          <w:u w:val="single"/>
        </w:rPr>
      </w:pPr>
      <w:r w:rsidRPr="007F61ED">
        <w:rPr>
          <w:rFonts w:ascii="Garamond" w:hAnsi="Garamond"/>
          <w:sz w:val="16"/>
        </w:rPr>
        <w:lastRenderedPageBreak/>
        <w:t xml:space="preserve">The EJF points out that </w:t>
      </w:r>
      <w:r w:rsidRPr="007F61ED">
        <w:rPr>
          <w:rFonts w:ascii="Garamond" w:hAnsi="Garamond"/>
          <w:u w:val="single"/>
        </w:rPr>
        <w:t>every 1 degree Celsius</w:t>
      </w:r>
      <w:r w:rsidRPr="007F61ED">
        <w:rPr>
          <w:rFonts w:ascii="Garamond" w:hAnsi="Garamond"/>
          <w:sz w:val="16"/>
        </w:rPr>
        <w:t xml:space="preserve"> (C) </w:t>
      </w:r>
      <w:r w:rsidRPr="007F61ED">
        <w:rPr>
          <w:rFonts w:ascii="Garamond" w:hAnsi="Garamond"/>
          <w:u w:val="single"/>
        </w:rPr>
        <w:t>rise in global average temperatures is estimated to cause a 14% increase of intergroup conflict and a 4% increase of interpersonal violence. While climate change does not by itself necessitate conflict, refracted through the current structures of an increasingly unequal global political economy, it dramatically increases the risk.</w:t>
      </w:r>
    </w:p>
    <w:p w14:paraId="6150ECB6" w14:textId="77777777" w:rsidR="0064643D" w:rsidRPr="007F61ED" w:rsidRDefault="0064643D" w:rsidP="0064643D">
      <w:pPr>
        <w:rPr>
          <w:rFonts w:ascii="Garamond" w:hAnsi="Garamond"/>
          <w:sz w:val="16"/>
        </w:rPr>
      </w:pPr>
      <w:r w:rsidRPr="007F61ED">
        <w:rPr>
          <w:rFonts w:ascii="Garamond" w:hAnsi="Garamond"/>
          <w:sz w:val="16"/>
        </w:rPr>
        <w:t xml:space="preserve">In the IPCC's words, </w:t>
      </w:r>
      <w:r w:rsidRPr="007F61ED">
        <w:rPr>
          <w:rFonts w:ascii="Garamond" w:hAnsi="Garamond"/>
          <w:u w:val="single"/>
        </w:rPr>
        <w:t>continued climate change will bring with it an escalating "</w:t>
      </w:r>
      <w:r w:rsidRPr="007F61ED">
        <w:rPr>
          <w:rStyle w:val="Emphasis"/>
          <w:rFonts w:ascii="Garamond" w:hAnsi="Garamond"/>
        </w:rPr>
        <w:t>breakdown of food systems</w:t>
      </w:r>
      <w:r w:rsidRPr="007F61ED">
        <w:rPr>
          <w:rFonts w:ascii="Garamond" w:hAnsi="Garamond"/>
          <w:sz w:val="16"/>
        </w:rPr>
        <w:t xml:space="preserve"> linked to warming, drought, flooding, and precipitation variability and extremes." </w:t>
      </w:r>
      <w:r w:rsidRPr="007F61ED">
        <w:rPr>
          <w:rFonts w:ascii="Garamond" w:hAnsi="Garamond"/>
          <w:u w:val="single"/>
        </w:rPr>
        <w:t>This collapse</w:t>
      </w:r>
      <w:r w:rsidRPr="007F61ED">
        <w:rPr>
          <w:rFonts w:ascii="Garamond" w:hAnsi="Garamond"/>
          <w:sz w:val="16"/>
        </w:rPr>
        <w:t xml:space="preserve"> of interdependent human and natural systems, in turn, </w:t>
      </w:r>
      <w:r w:rsidRPr="007F61ED">
        <w:rPr>
          <w:rFonts w:ascii="Garamond" w:hAnsi="Garamond"/>
          <w:u w:val="single"/>
        </w:rPr>
        <w:t>will</w:t>
      </w:r>
      <w:r w:rsidRPr="007F61ED">
        <w:rPr>
          <w:rFonts w:ascii="Garamond" w:hAnsi="Garamond"/>
          <w:sz w:val="16"/>
        </w:rPr>
        <w:t xml:space="preserve"> likely "</w:t>
      </w:r>
      <w:r w:rsidRPr="007F61ED">
        <w:rPr>
          <w:rFonts w:ascii="Garamond" w:hAnsi="Garamond"/>
          <w:u w:val="single"/>
        </w:rPr>
        <w:t xml:space="preserve">prolong existing, and create new, </w:t>
      </w:r>
      <w:r w:rsidRPr="007F61ED">
        <w:rPr>
          <w:rStyle w:val="Emphasis"/>
          <w:rFonts w:ascii="Garamond" w:hAnsi="Garamond"/>
        </w:rPr>
        <w:t>poverty traps</w:t>
      </w:r>
      <w:r w:rsidRPr="007F61ED">
        <w:rPr>
          <w:rFonts w:ascii="Garamond" w:hAnsi="Garamond"/>
          <w:sz w:val="16"/>
        </w:rPr>
        <w:t xml:space="preserve">, the latter particularly in urban areas </w:t>
      </w:r>
      <w:r w:rsidRPr="007F61ED">
        <w:rPr>
          <w:rFonts w:ascii="Garamond" w:hAnsi="Garamond"/>
          <w:u w:val="single"/>
        </w:rPr>
        <w:t>and</w:t>
      </w:r>
      <w:r w:rsidRPr="007F61ED">
        <w:rPr>
          <w:rFonts w:ascii="Garamond" w:hAnsi="Garamond"/>
          <w:sz w:val="16"/>
        </w:rPr>
        <w:t xml:space="preserve"> emerging </w:t>
      </w:r>
      <w:r w:rsidRPr="007F61ED">
        <w:rPr>
          <w:rStyle w:val="Emphasis"/>
          <w:rFonts w:ascii="Garamond" w:hAnsi="Garamond"/>
        </w:rPr>
        <w:t>hotspots of hunger</w:t>
      </w:r>
      <w:r w:rsidRPr="007F61ED">
        <w:rPr>
          <w:rFonts w:ascii="Garamond" w:hAnsi="Garamond"/>
          <w:sz w:val="16"/>
        </w:rPr>
        <w:t xml:space="preserve">," </w:t>
      </w:r>
      <w:r w:rsidRPr="007F61ED">
        <w:rPr>
          <w:rFonts w:ascii="Garamond" w:hAnsi="Garamond"/>
          <w:u w:val="single"/>
        </w:rPr>
        <w:t>as well as increasing "risks of violent conflicts</w:t>
      </w:r>
      <w:r w:rsidRPr="007F61ED">
        <w:rPr>
          <w:rFonts w:ascii="Garamond" w:hAnsi="Garamond"/>
          <w:sz w:val="16"/>
        </w:rPr>
        <w:t xml:space="preserve"> in the form of civil war and inter-group violence." </w:t>
      </w:r>
    </w:p>
    <w:p w14:paraId="7895FCEC" w14:textId="77777777" w:rsidR="0064643D" w:rsidRPr="007F61ED" w:rsidRDefault="0064643D" w:rsidP="0064643D">
      <w:pPr>
        <w:rPr>
          <w:rFonts w:ascii="Garamond" w:hAnsi="Garamond"/>
          <w:sz w:val="16"/>
          <w:szCs w:val="16"/>
        </w:rPr>
      </w:pPr>
      <w:r w:rsidRPr="007F61ED">
        <w:rPr>
          <w:rFonts w:ascii="Garamond" w:hAnsi="Garamond"/>
          <w:sz w:val="16"/>
          <w:szCs w:val="16"/>
        </w:rPr>
        <w:t>But violent conflict, in turn, "increases vulnerability to climate change" by harming "assets that facilitate adaptation, including infrastructure, institutions, natural resources, social capital, and livelihood opportunities" – creating a vicious cycle.</w:t>
      </w:r>
    </w:p>
    <w:p w14:paraId="2D14DEC6" w14:textId="77777777" w:rsidR="0064643D" w:rsidRPr="007F61ED" w:rsidRDefault="0064643D" w:rsidP="0064643D">
      <w:pPr>
        <w:rPr>
          <w:rFonts w:ascii="Garamond" w:hAnsi="Garamond"/>
          <w:sz w:val="16"/>
          <w:szCs w:val="16"/>
        </w:rPr>
      </w:pPr>
      <w:r w:rsidRPr="007F61ED">
        <w:rPr>
          <w:rFonts w:ascii="Garamond" w:hAnsi="Garamond"/>
          <w:sz w:val="16"/>
          <w:szCs w:val="16"/>
        </w:rPr>
        <w:t>Forget dystopia – welcome to an unlivable planet</w:t>
      </w:r>
    </w:p>
    <w:p w14:paraId="14B32148" w14:textId="77777777" w:rsidR="0064643D" w:rsidRPr="007F61ED" w:rsidRDefault="0064643D" w:rsidP="0064643D">
      <w:pPr>
        <w:rPr>
          <w:rFonts w:ascii="Garamond" w:hAnsi="Garamond"/>
          <w:sz w:val="16"/>
        </w:rPr>
      </w:pPr>
      <w:r w:rsidRPr="007F61ED">
        <w:rPr>
          <w:rFonts w:ascii="Garamond" w:hAnsi="Garamond"/>
          <w:sz w:val="16"/>
        </w:rPr>
        <w:t xml:space="preserve">What's most disturbing about the new report, though, is its business as usual scenarios. </w:t>
      </w:r>
      <w:r w:rsidRPr="007F61ED">
        <w:rPr>
          <w:rFonts w:ascii="Garamond" w:hAnsi="Garamond"/>
          <w:u w:val="single"/>
        </w:rPr>
        <w:t xml:space="preserve">The IPCC projects that our current carbon emissions trajectory is heading for </w:t>
      </w:r>
      <w:r w:rsidRPr="007F61ED">
        <w:rPr>
          <w:rFonts w:ascii="Garamond" w:hAnsi="Garamond"/>
          <w:sz w:val="16"/>
        </w:rPr>
        <w:t>carbon dioxide (</w:t>
      </w:r>
      <w:r w:rsidRPr="007F61ED">
        <w:rPr>
          <w:rFonts w:ascii="Garamond" w:hAnsi="Garamond"/>
          <w:u w:val="single"/>
        </w:rPr>
        <w:t>CO2</w:t>
      </w:r>
      <w:r w:rsidRPr="007F61ED">
        <w:rPr>
          <w:rFonts w:ascii="Garamond" w:hAnsi="Garamond"/>
          <w:sz w:val="16"/>
        </w:rPr>
        <w:t xml:space="preserve">) </w:t>
      </w:r>
      <w:r w:rsidRPr="007F61ED">
        <w:rPr>
          <w:rFonts w:ascii="Garamond" w:hAnsi="Garamond"/>
          <w:u w:val="single"/>
        </w:rPr>
        <w:t>concentrations of 936 ppm by 2100, which would lead to a rise in global temperatures of between 4 and 5C.</w:t>
      </w:r>
      <w:r w:rsidRPr="007F61ED">
        <w:rPr>
          <w:rFonts w:ascii="Garamond" w:hAnsi="Garamond"/>
          <w:sz w:val="16"/>
        </w:rPr>
        <w:t xml:space="preserve"> For anyone who doubts how alarming this trajectory really is, the following IPCC statement is notable:</w:t>
      </w:r>
    </w:p>
    <w:p w14:paraId="37108858" w14:textId="77777777" w:rsidR="0064643D" w:rsidRPr="007F61ED" w:rsidRDefault="0064643D" w:rsidP="0064643D">
      <w:pPr>
        <w:rPr>
          <w:rFonts w:ascii="Garamond" w:hAnsi="Garamond"/>
          <w:sz w:val="16"/>
        </w:rPr>
      </w:pPr>
      <w:r w:rsidRPr="007F61ED">
        <w:rPr>
          <w:rFonts w:ascii="Garamond" w:hAnsi="Garamond"/>
          <w:sz w:val="16"/>
        </w:rPr>
        <w:t xml:space="preserve">"By 2100 for </w:t>
      </w:r>
      <w:r w:rsidRPr="007F61ED">
        <w:rPr>
          <w:rFonts w:ascii="Garamond" w:hAnsi="Garamond"/>
          <w:u w:val="single"/>
        </w:rPr>
        <w:t>the high-emission scenario</w:t>
      </w:r>
      <w:r w:rsidRPr="007F61ED">
        <w:rPr>
          <w:rFonts w:ascii="Garamond" w:hAnsi="Garamond"/>
          <w:sz w:val="16"/>
        </w:rPr>
        <w:t xml:space="preserve"> RCP8.5, the combination of high temperature and humidity in some areas for parts of the year </w:t>
      </w:r>
      <w:r w:rsidRPr="007F61ED">
        <w:rPr>
          <w:rFonts w:ascii="Garamond" w:hAnsi="Garamond"/>
          <w:u w:val="single"/>
        </w:rPr>
        <w:t xml:space="preserve">is projected to </w:t>
      </w:r>
      <w:r w:rsidRPr="007F61ED">
        <w:rPr>
          <w:rStyle w:val="Emphasis"/>
          <w:rFonts w:ascii="Garamond" w:hAnsi="Garamond"/>
        </w:rPr>
        <w:t>compromise normal human activities</w:t>
      </w:r>
      <w:r w:rsidRPr="007F61ED">
        <w:rPr>
          <w:rFonts w:ascii="Garamond" w:hAnsi="Garamond"/>
          <w:u w:val="single"/>
        </w:rPr>
        <w:t>, including growing food or working outdoors</w:t>
      </w:r>
      <w:r w:rsidRPr="007F61ED">
        <w:rPr>
          <w:rFonts w:ascii="Garamond" w:hAnsi="Garamond"/>
          <w:sz w:val="16"/>
        </w:rPr>
        <w:t>."</w:t>
      </w:r>
    </w:p>
    <w:p w14:paraId="104B72DC"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As Joe Romm astutely observed about this telling, but little-noted, paragraph: </w:t>
      </w:r>
    </w:p>
    <w:p w14:paraId="39822210" w14:textId="77777777" w:rsidR="0064643D" w:rsidRPr="007F61ED" w:rsidRDefault="0064643D" w:rsidP="0064643D">
      <w:pPr>
        <w:rPr>
          <w:rFonts w:ascii="Garamond" w:hAnsi="Garamond"/>
          <w:sz w:val="16"/>
        </w:rPr>
      </w:pPr>
      <w:r w:rsidRPr="007F61ED">
        <w:rPr>
          <w:rFonts w:ascii="Garamond" w:hAnsi="Garamond"/>
          <w:sz w:val="16"/>
        </w:rPr>
        <w:t xml:space="preserve">"Bottom line: </w:t>
      </w:r>
      <w:r w:rsidRPr="007F61ED">
        <w:rPr>
          <w:rFonts w:ascii="Garamond" w:hAnsi="Garamond"/>
          <w:u w:val="single"/>
        </w:rPr>
        <w:t xml:space="preserve">We are at risk of making large parts of the planet's currently arable and populated land </w:t>
      </w:r>
      <w:r w:rsidRPr="007F61ED">
        <w:rPr>
          <w:rStyle w:val="Emphasis"/>
          <w:rFonts w:ascii="Garamond" w:hAnsi="Garamond"/>
        </w:rPr>
        <w:t>virtually uninhabitable</w:t>
      </w:r>
      <w:r w:rsidRPr="007F61ED">
        <w:rPr>
          <w:rFonts w:ascii="Garamond" w:hAnsi="Garamond"/>
          <w:sz w:val="16"/>
        </w:rPr>
        <w:t xml:space="preserve"> for much of the year - </w:t>
      </w:r>
      <w:r w:rsidRPr="007F61ED">
        <w:rPr>
          <w:rFonts w:ascii="Garamond" w:hAnsi="Garamond"/>
          <w:u w:val="single"/>
        </w:rPr>
        <w:t xml:space="preserve">and </w:t>
      </w:r>
      <w:r w:rsidRPr="007F61ED">
        <w:rPr>
          <w:rStyle w:val="Emphasis"/>
          <w:rFonts w:ascii="Garamond" w:hAnsi="Garamond"/>
        </w:rPr>
        <w:t>irreversibly so</w:t>
      </w:r>
      <w:r w:rsidRPr="007F61ED">
        <w:rPr>
          <w:rFonts w:ascii="Garamond" w:hAnsi="Garamond"/>
          <w:u w:val="single"/>
        </w:rPr>
        <w:t xml:space="preserve"> for hundreds of years</w:t>
      </w:r>
      <w:r w:rsidRPr="007F61ED">
        <w:rPr>
          <w:rFonts w:ascii="Garamond" w:hAnsi="Garamond"/>
          <w:sz w:val="16"/>
        </w:rPr>
        <w:t>."</w:t>
      </w:r>
    </w:p>
    <w:p w14:paraId="506185DF" w14:textId="77777777" w:rsidR="0064643D" w:rsidRPr="007F61ED" w:rsidRDefault="0064643D" w:rsidP="0064643D">
      <w:pPr>
        <w:rPr>
          <w:rFonts w:ascii="Garamond" w:hAnsi="Garamond"/>
          <w:sz w:val="16"/>
          <w:szCs w:val="16"/>
        </w:rPr>
      </w:pPr>
      <w:r w:rsidRPr="007F61ED">
        <w:rPr>
          <w:rFonts w:ascii="Garamond" w:hAnsi="Garamond"/>
          <w:sz w:val="16"/>
          <w:szCs w:val="16"/>
        </w:rPr>
        <w:t>The big breach</w:t>
      </w:r>
    </w:p>
    <w:p w14:paraId="48598F7B" w14:textId="77777777" w:rsidR="0064643D" w:rsidRPr="007F61ED" w:rsidRDefault="0064643D" w:rsidP="0064643D">
      <w:pPr>
        <w:rPr>
          <w:rFonts w:ascii="Garamond" w:hAnsi="Garamond"/>
          <w:u w:val="single"/>
        </w:rPr>
      </w:pPr>
      <w:r w:rsidRPr="007F61ED">
        <w:rPr>
          <w:rFonts w:ascii="Garamond" w:hAnsi="Garamond"/>
          <w:u w:val="single"/>
        </w:rPr>
        <w:t xml:space="preserve">The problem is that the IPCC's worst-case business as usual projections are </w:t>
      </w:r>
      <w:r w:rsidRPr="007F61ED">
        <w:rPr>
          <w:rStyle w:val="Emphasis"/>
          <w:rFonts w:ascii="Garamond" w:hAnsi="Garamond"/>
        </w:rPr>
        <w:t>very conservative</w:t>
      </w:r>
      <w:r w:rsidRPr="007F61ED">
        <w:rPr>
          <w:rFonts w:ascii="Garamond" w:hAnsi="Garamond"/>
        </w:rPr>
        <w:t xml:space="preserve">. </w:t>
      </w:r>
      <w:r w:rsidRPr="007F61ED">
        <w:rPr>
          <w:rFonts w:ascii="Garamond" w:hAnsi="Garamond"/>
          <w:u w:val="single"/>
        </w:rPr>
        <w:t xml:space="preserve">IPCC models largely don't account for complex </w:t>
      </w:r>
      <w:r w:rsidRPr="007F61ED">
        <w:rPr>
          <w:rStyle w:val="Emphasis"/>
          <w:rFonts w:ascii="Garamond" w:hAnsi="Garamond"/>
        </w:rPr>
        <w:t>amplifying feedbacks</w:t>
      </w:r>
      <w:r w:rsidRPr="007F61ED">
        <w:rPr>
          <w:rFonts w:ascii="Garamond" w:hAnsi="Garamond"/>
          <w:u w:val="single"/>
        </w:rPr>
        <w:t>, and appear to underestimate the sensitivity of the earth system to CO2 – to such an extent that a 2011 paper in Science pointed to paleoclimate data 30-100 million years ago showing that the earth was 16C warmer at CO2 levels we're pitched to reach by end of century.</w:t>
      </w:r>
    </w:p>
    <w:p w14:paraId="2EE248DC" w14:textId="77777777" w:rsidR="0064643D" w:rsidRPr="007F61ED" w:rsidRDefault="0064643D" w:rsidP="0064643D">
      <w:pPr>
        <w:rPr>
          <w:rFonts w:ascii="Garamond" w:hAnsi="Garamond"/>
          <w:sz w:val="16"/>
        </w:rPr>
      </w:pPr>
      <w:r w:rsidRPr="007F61ED">
        <w:rPr>
          <w:rFonts w:ascii="Garamond" w:hAnsi="Garamond"/>
          <w:u w:val="single"/>
        </w:rPr>
        <w:t>Yet the rate of current change is far faster than ever happened in earth's history</w:t>
      </w:r>
      <w:r w:rsidRPr="007F61ED">
        <w:rPr>
          <w:rFonts w:ascii="Garamond" w:hAnsi="Garamond"/>
          <w:sz w:val="16"/>
        </w:rPr>
        <w:t xml:space="preserve">. As IPCC lead author Dr Daniela Schmidt said: </w:t>
      </w:r>
    </w:p>
    <w:p w14:paraId="3A11FE55" w14:textId="77777777" w:rsidR="0064643D" w:rsidRPr="007F61ED" w:rsidRDefault="0064643D" w:rsidP="0064643D">
      <w:pPr>
        <w:rPr>
          <w:rFonts w:ascii="Garamond" w:hAnsi="Garamond"/>
          <w:u w:val="single"/>
        </w:rPr>
      </w:pPr>
      <w:r w:rsidRPr="007F61ED">
        <w:rPr>
          <w:rFonts w:ascii="Garamond" w:hAnsi="Garamond"/>
          <w:sz w:val="16"/>
        </w:rPr>
        <w:t xml:space="preserve">"What our findings very clearly spell out is that </w:t>
      </w:r>
      <w:r w:rsidRPr="007F61ED">
        <w:rPr>
          <w:rFonts w:ascii="Garamond" w:hAnsi="Garamond"/>
          <w:u w:val="single"/>
        </w:rPr>
        <w:t>since the time of the dinosaurs we have not had climate change at rates as rapid as it's currently happening. So, it's the rates and the magnitudes of those changes which are really important."</w:t>
      </w:r>
    </w:p>
    <w:p w14:paraId="5F56D79F" w14:textId="77777777" w:rsidR="0064643D" w:rsidRPr="007F61ED" w:rsidRDefault="0064643D" w:rsidP="0064643D">
      <w:pPr>
        <w:rPr>
          <w:rFonts w:ascii="Garamond" w:hAnsi="Garamond"/>
          <w:u w:val="single"/>
        </w:rPr>
      </w:pPr>
      <w:r w:rsidRPr="007F61ED">
        <w:rPr>
          <w:rFonts w:ascii="Garamond" w:hAnsi="Garamond"/>
          <w:u w:val="single"/>
        </w:rPr>
        <w:t>What's worse is that the IPCC's</w:t>
      </w:r>
      <w:r w:rsidRPr="007F61ED">
        <w:rPr>
          <w:rFonts w:ascii="Garamond" w:hAnsi="Garamond"/>
          <w:sz w:val="16"/>
        </w:rPr>
        <w:t xml:space="preserve"> forthcoming</w:t>
      </w:r>
      <w:r w:rsidRPr="007F61ED">
        <w:rPr>
          <w:rFonts w:ascii="Garamond" w:hAnsi="Garamond"/>
          <w:u w:val="single"/>
        </w:rPr>
        <w:t xml:space="preserve"> report on climate mitigation</w:t>
      </w:r>
      <w:r w:rsidRPr="007F61ED">
        <w:rPr>
          <w:rFonts w:ascii="Garamond" w:hAnsi="Garamond"/>
          <w:sz w:val="16"/>
        </w:rPr>
        <w:t xml:space="preserve">, due out mid-April, </w:t>
      </w:r>
      <w:r w:rsidRPr="007F61ED">
        <w:rPr>
          <w:rFonts w:ascii="Garamond" w:hAnsi="Garamond"/>
          <w:u w:val="single"/>
        </w:rPr>
        <w:t>will</w:t>
      </w:r>
      <w:r w:rsidRPr="007F61ED">
        <w:rPr>
          <w:rFonts w:ascii="Garamond" w:hAnsi="Garamond"/>
          <w:sz w:val="16"/>
        </w:rPr>
        <w:t xml:space="preserve"> reportedly </w:t>
      </w:r>
      <w:r w:rsidRPr="007F61ED">
        <w:rPr>
          <w:rFonts w:ascii="Garamond" w:hAnsi="Garamond"/>
          <w:u w:val="single"/>
        </w:rPr>
        <w:t>underscore that we are well on our way to breaching the atmospheric concentrations required to maintain a safe climate at 2C.</w:t>
      </w:r>
      <w:r w:rsidRPr="007F61ED">
        <w:rPr>
          <w:rFonts w:ascii="Garamond" w:hAnsi="Garamond"/>
          <w:sz w:val="16"/>
        </w:rPr>
        <w:t xml:space="preserve"> </w:t>
      </w:r>
      <w:r w:rsidRPr="007F61ED">
        <w:rPr>
          <w:rFonts w:ascii="Garamond" w:hAnsi="Garamond"/>
          <w:u w:val="single"/>
        </w:rPr>
        <w:t xml:space="preserve">Rich countries </w:t>
      </w:r>
      <w:r w:rsidRPr="007F61ED">
        <w:rPr>
          <w:rFonts w:ascii="Garamond" w:hAnsi="Garamond"/>
          <w:sz w:val="16"/>
        </w:rPr>
        <w:t xml:space="preserve">led by the United States </w:t>
      </w:r>
      <w:r w:rsidRPr="007F61ED">
        <w:rPr>
          <w:rFonts w:ascii="Garamond" w:hAnsi="Garamond"/>
          <w:u w:val="single"/>
        </w:rPr>
        <w:t xml:space="preserve">need to halve their emissions from 2010 levels by 2030, while fast developing countries like China and India must limit emissions to 2010 levels in the same time-frame. </w:t>
      </w:r>
    </w:p>
    <w:p w14:paraId="219AD950" w14:textId="77777777" w:rsidR="0064643D" w:rsidRPr="007F61ED" w:rsidRDefault="0064643D" w:rsidP="0064643D">
      <w:pPr>
        <w:rPr>
          <w:rFonts w:ascii="Garamond" w:hAnsi="Garamond"/>
        </w:rPr>
      </w:pPr>
      <w:r w:rsidRPr="007F61ED">
        <w:rPr>
          <w:rFonts w:ascii="Garamond" w:hAnsi="Garamond"/>
          <w:u w:val="single"/>
        </w:rPr>
        <w:t xml:space="preserve">But </w:t>
      </w:r>
      <w:r w:rsidRPr="007F61ED">
        <w:rPr>
          <w:rFonts w:ascii="Garamond" w:hAnsi="Garamond"/>
        </w:rPr>
        <w:t>in reality most</w:t>
      </w:r>
      <w:r w:rsidRPr="007F61ED">
        <w:rPr>
          <w:rFonts w:ascii="Garamond" w:hAnsi="Garamond"/>
          <w:u w:val="single"/>
        </w:rPr>
        <w:t xml:space="preserve"> governments are nowhere near planning such deep curbs – which</w:t>
      </w:r>
      <w:r w:rsidRPr="007F61ED">
        <w:rPr>
          <w:rFonts w:ascii="Garamond" w:hAnsi="Garamond"/>
        </w:rPr>
        <w:t xml:space="preserve"> </w:t>
      </w:r>
      <w:r w:rsidRPr="007F61ED">
        <w:rPr>
          <w:rFonts w:ascii="Garamond" w:hAnsi="Garamond"/>
          <w:u w:val="single"/>
        </w:rPr>
        <w:t xml:space="preserve">themselves overlook the fact that a </w:t>
      </w:r>
      <w:r w:rsidRPr="007F61ED">
        <w:rPr>
          <w:rStyle w:val="Emphasis"/>
          <w:rFonts w:ascii="Garamond" w:hAnsi="Garamond"/>
        </w:rPr>
        <w:t>growing body of scientific literature</w:t>
      </w:r>
      <w:r w:rsidRPr="007F61ED">
        <w:rPr>
          <w:rFonts w:ascii="Garamond" w:hAnsi="Garamond"/>
          <w:u w:val="single"/>
        </w:rPr>
        <w:t xml:space="preserve"> suggests the </w:t>
      </w:r>
      <w:r w:rsidRPr="007F61ED">
        <w:rPr>
          <w:rStyle w:val="Emphasis"/>
          <w:rFonts w:ascii="Garamond" w:hAnsi="Garamond"/>
        </w:rPr>
        <w:t>2C limit is too high</w:t>
      </w:r>
      <w:r w:rsidRPr="007F61ED">
        <w:rPr>
          <w:rFonts w:ascii="Garamond" w:hAnsi="Garamond"/>
          <w:u w:val="single"/>
        </w:rPr>
        <w:t xml:space="preserve">, implying that even deeper emissions cuts are necessary to avoid </w:t>
      </w:r>
      <w:r w:rsidRPr="007F61ED">
        <w:rPr>
          <w:rStyle w:val="Emphasis"/>
          <w:rFonts w:ascii="Garamond" w:hAnsi="Garamond"/>
        </w:rPr>
        <w:t>hitting the tipping point</w:t>
      </w:r>
      <w:r w:rsidRPr="007F61ED">
        <w:rPr>
          <w:rFonts w:ascii="Garamond" w:hAnsi="Garamond"/>
          <w:u w:val="single"/>
        </w:rPr>
        <w:t xml:space="preserve"> into dangerous warming</w:t>
      </w:r>
      <w:r w:rsidRPr="007F61ED">
        <w:rPr>
          <w:rFonts w:ascii="Garamond" w:hAnsi="Garamond"/>
        </w:rPr>
        <w:t>.</w:t>
      </w:r>
    </w:p>
    <w:p w14:paraId="79A5A40A" w14:textId="77777777" w:rsidR="0064643D" w:rsidRPr="007F61ED" w:rsidRDefault="0064643D" w:rsidP="0064643D">
      <w:pPr>
        <w:rPr>
          <w:rFonts w:ascii="Garamond" w:eastAsia="Times New Roman" w:hAnsi="Garamond" w:cs="Times New Roman"/>
          <w:sz w:val="16"/>
        </w:rPr>
      </w:pPr>
    </w:p>
    <w:p w14:paraId="6292FD94" w14:textId="77777777" w:rsidR="0064643D" w:rsidRPr="007F61ED" w:rsidRDefault="0064643D" w:rsidP="0064643D">
      <w:pPr>
        <w:pStyle w:val="Heading1"/>
        <w:rPr>
          <w:rFonts w:ascii="Garamond" w:hAnsi="Garamond"/>
        </w:rPr>
      </w:pPr>
      <w:bookmarkStart w:id="122" w:name="_Toc266864495"/>
      <w:r w:rsidRPr="007F61ED">
        <w:rPr>
          <w:rFonts w:ascii="Garamond" w:hAnsi="Garamond"/>
        </w:rPr>
        <w:lastRenderedPageBreak/>
        <w:t>Lk – Unilat SRM</w:t>
      </w:r>
      <w:bookmarkEnd w:id="122"/>
      <w:r w:rsidRPr="007F61ED">
        <w:rPr>
          <w:rFonts w:ascii="Garamond" w:hAnsi="Garamond"/>
        </w:rPr>
        <w:t xml:space="preserve"> </w:t>
      </w:r>
    </w:p>
    <w:p w14:paraId="3C1710F9" w14:textId="77777777" w:rsidR="0064643D" w:rsidRPr="007F61ED" w:rsidRDefault="0064643D" w:rsidP="0064643D">
      <w:pPr>
        <w:pStyle w:val="Heading4"/>
        <w:rPr>
          <w:rFonts w:ascii="Garamond" w:hAnsi="Garamond"/>
        </w:rPr>
      </w:pPr>
      <w:r w:rsidRPr="007F61ED">
        <w:rPr>
          <w:rFonts w:ascii="Garamond" w:hAnsi="Garamond"/>
        </w:rPr>
        <w:t xml:space="preserve">Lack of an adequate governance mechanism makes unilateral geoengineering deployment is inevitable.  </w:t>
      </w:r>
    </w:p>
    <w:p w14:paraId="5BF3041C"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14F19658" w14:textId="77777777" w:rsidR="0064643D" w:rsidRPr="007F61ED" w:rsidRDefault="0064643D" w:rsidP="0064643D">
      <w:pPr>
        <w:rPr>
          <w:rFonts w:ascii="Garamond" w:hAnsi="Garamond"/>
          <w:sz w:val="16"/>
          <w:szCs w:val="16"/>
          <w:u w:val="single"/>
        </w:rPr>
      </w:pPr>
    </w:p>
    <w:p w14:paraId="13215E3A" w14:textId="77777777" w:rsidR="0064643D" w:rsidRPr="007F61ED" w:rsidRDefault="0064643D" w:rsidP="0064643D">
      <w:pPr>
        <w:rPr>
          <w:rFonts w:ascii="Garamond" w:hAnsi="Garamond"/>
          <w:sz w:val="16"/>
        </w:rPr>
      </w:pPr>
      <w:r w:rsidRPr="007F61ED">
        <w:rPr>
          <w:rFonts w:ascii="Garamond" w:hAnsi="Garamond"/>
          <w:u w:val="single"/>
        </w:rPr>
        <w:t>The release of</w:t>
      </w:r>
      <w:r w:rsidRPr="007F61ED">
        <w:rPr>
          <w:rFonts w:ascii="Garamond" w:hAnsi="Garamond"/>
          <w:sz w:val="16"/>
        </w:rPr>
        <w:t xml:space="preserve"> greenhouse gases ("</w:t>
      </w:r>
      <w:r w:rsidRPr="007F61ED">
        <w:rPr>
          <w:rFonts w:ascii="Garamond" w:hAnsi="Garamond"/>
          <w:u w:val="single"/>
        </w:rPr>
        <w:t>GHGs</w:t>
      </w:r>
      <w:r w:rsidRPr="007F61ED">
        <w:rPr>
          <w:rFonts w:ascii="Garamond" w:hAnsi="Garamond"/>
          <w:sz w:val="16"/>
        </w:rPr>
        <w:t xml:space="preserve">"), </w:t>
      </w:r>
      <w:r w:rsidRPr="007F61ED">
        <w:rPr>
          <w:rFonts w:ascii="Garamond" w:hAnsi="Garamond"/>
          <w:u w:val="single"/>
        </w:rPr>
        <w:t>especially</w:t>
      </w:r>
      <w:r w:rsidRPr="007F61ED">
        <w:rPr>
          <w:rFonts w:ascii="Garamond" w:hAnsi="Garamond"/>
          <w:sz w:val="16"/>
        </w:rPr>
        <w:t xml:space="preserve"> carbon dioxide (</w:t>
      </w:r>
      <w:r w:rsidRPr="007F61ED">
        <w:rPr>
          <w:rFonts w:ascii="Garamond" w:hAnsi="Garamond"/>
          <w:u w:val="single"/>
        </w:rPr>
        <w:t>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from the burning of fossil fuels, </w:t>
      </w:r>
      <w:r w:rsidRPr="007F61ED">
        <w:rPr>
          <w:rFonts w:ascii="Garamond" w:hAnsi="Garamond"/>
          <w:u w:val="single"/>
        </w:rPr>
        <w:t xml:space="preserve">is the primary driver of global climatic </w:t>
      </w:r>
      <w:bookmarkStart w:id="123" w:name="PAGE_765_8106"/>
      <w:bookmarkEnd w:id="123"/>
      <w:r w:rsidRPr="007F61ED">
        <w:rPr>
          <w:rFonts w:ascii="Garamond" w:hAnsi="Garamond"/>
          <w:u w:val="single"/>
        </w:rPr>
        <w:t> </w:t>
      </w:r>
      <w:r w:rsidRPr="007F61ED">
        <w:rPr>
          <w:rFonts w:ascii="Garamond" w:hAnsi="Garamond"/>
          <w:sz w:val="16"/>
        </w:rPr>
        <w:t>[*765] </w:t>
      </w:r>
      <w:r w:rsidRPr="007F61ED">
        <w:rPr>
          <w:rFonts w:ascii="Garamond" w:hAnsi="Garamond"/>
          <w:u w:val="single"/>
        </w:rPr>
        <w:t>change</w:t>
      </w:r>
      <w:r w:rsidRPr="007F61ED">
        <w:rPr>
          <w:rFonts w:ascii="Garamond" w:hAnsi="Garamond"/>
          <w:sz w:val="16"/>
        </w:rPr>
        <w:t xml:space="preserve">. </w:t>
      </w:r>
      <w:bookmarkStart w:id="124" w:name="r6"/>
      <w:r w:rsidRPr="007F61ED">
        <w:rPr>
          <w:rFonts w:ascii="Garamond" w:hAnsi="Garamond"/>
          <w:sz w:val="16"/>
        </w:rPr>
        <w:t>n6</w:t>
      </w:r>
      <w:bookmarkEnd w:id="124"/>
      <w:r w:rsidRPr="007F61ED">
        <w:rPr>
          <w:rFonts w:ascii="Garamond" w:hAnsi="Garamond"/>
          <w:sz w:val="16"/>
        </w:rPr>
        <w:t xml:space="preserve"> </w:t>
      </w:r>
      <w:r w:rsidRPr="007F61ED">
        <w:rPr>
          <w:rFonts w:ascii="Garamond" w:hAnsi="Garamond"/>
          <w:u w:val="single"/>
        </w:rPr>
        <w:t>At a concentration of 390 parts per million and climbing, high levels of atmospheric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are contributing to a rise in global average temperature that could</w:t>
      </w:r>
      <w:r w:rsidRPr="007F61ED">
        <w:rPr>
          <w:rFonts w:ascii="Garamond" w:hAnsi="Garamond"/>
          <w:sz w:val="16"/>
        </w:rPr>
        <w:t xml:space="preserve"> potentially </w:t>
      </w:r>
      <w:r w:rsidRPr="007F61ED">
        <w:rPr>
          <w:rFonts w:ascii="Garamond" w:hAnsi="Garamond"/>
          <w:u w:val="single"/>
        </w:rPr>
        <w:t>exceed two degrees Celsius by 2100</w:t>
      </w:r>
      <w:r w:rsidRPr="007F61ED">
        <w:rPr>
          <w:rFonts w:ascii="Garamond" w:hAnsi="Garamond"/>
          <w:sz w:val="16"/>
        </w:rPr>
        <w:t xml:space="preserve">. </w:t>
      </w:r>
      <w:bookmarkStart w:id="125" w:name="r7"/>
      <w:r w:rsidRPr="007F61ED">
        <w:rPr>
          <w:rFonts w:ascii="Garamond" w:hAnsi="Garamond"/>
          <w:sz w:val="16"/>
        </w:rPr>
        <w:t>n7</w:t>
      </w:r>
      <w:bookmarkEnd w:id="125"/>
      <w:r w:rsidRPr="007F61ED">
        <w:rPr>
          <w:rFonts w:ascii="Garamond" w:hAnsi="Garamond"/>
          <w:sz w:val="16"/>
        </w:rPr>
        <w:t xml:space="preserve"> As more heat energy gathers in the climatic system, </w:t>
      </w:r>
      <w:r w:rsidRPr="007F61ED">
        <w:rPr>
          <w:rFonts w:ascii="Garamond" w:hAnsi="Garamond"/>
          <w:u w:val="single"/>
        </w:rPr>
        <w:t>unpredictable and non-linear positive feedbacks</w:t>
      </w:r>
      <w:r w:rsidRPr="007F61ED">
        <w:rPr>
          <w:rFonts w:ascii="Garamond" w:hAnsi="Garamond"/>
          <w:sz w:val="16"/>
        </w:rPr>
        <w:t xml:space="preserve"> - including </w:t>
      </w:r>
      <w:r w:rsidRPr="007F61ED">
        <w:rPr>
          <w:rStyle w:val="Emphasis"/>
          <w:rFonts w:ascii="Garamond" w:hAnsi="Garamond"/>
        </w:rPr>
        <w:t>melting sea ice</w:t>
      </w:r>
      <w:r w:rsidRPr="007F61ED">
        <w:rPr>
          <w:rFonts w:ascii="Garamond" w:hAnsi="Garamond"/>
          <w:sz w:val="16"/>
        </w:rPr>
        <w:t xml:space="preserve"> and the exposure of less reflective sea surface, the </w:t>
      </w:r>
      <w:r w:rsidRPr="007F61ED">
        <w:rPr>
          <w:rFonts w:ascii="Garamond" w:hAnsi="Garamond"/>
          <w:u w:val="single"/>
        </w:rPr>
        <w:t xml:space="preserve">release of </w:t>
      </w:r>
      <w:r w:rsidRPr="007F61ED">
        <w:rPr>
          <w:rStyle w:val="Emphasis"/>
          <w:rFonts w:ascii="Garamond" w:hAnsi="Garamond"/>
        </w:rPr>
        <w:t>methane</w:t>
      </w:r>
      <w:r w:rsidRPr="007F61ED">
        <w:rPr>
          <w:rFonts w:ascii="Garamond" w:hAnsi="Garamond"/>
          <w:sz w:val="16"/>
        </w:rPr>
        <w:t xml:space="preserve"> from thawing Arctic permafrost, </w:t>
      </w:r>
      <w:r w:rsidRPr="007F61ED">
        <w:rPr>
          <w:rFonts w:ascii="Garamond" w:hAnsi="Garamond"/>
          <w:u w:val="single"/>
        </w:rPr>
        <w:t xml:space="preserve">and </w:t>
      </w:r>
      <w:r w:rsidRPr="007F61ED">
        <w:rPr>
          <w:rFonts w:ascii="Garamond" w:hAnsi="Garamond"/>
          <w:sz w:val="16"/>
        </w:rPr>
        <w:t xml:space="preserve">higher levels of </w:t>
      </w:r>
      <w:r w:rsidRPr="007F61ED">
        <w:rPr>
          <w:rStyle w:val="Emphasis"/>
          <w:rFonts w:ascii="Garamond" w:hAnsi="Garamond"/>
        </w:rPr>
        <w:t>water vapor</w:t>
      </w:r>
      <w:r w:rsidRPr="007F61ED">
        <w:rPr>
          <w:rFonts w:ascii="Garamond" w:hAnsi="Garamond"/>
          <w:sz w:val="16"/>
        </w:rPr>
        <w:t xml:space="preserve"> in the lower atmosphere - </w:t>
      </w:r>
      <w:r w:rsidRPr="007F61ED">
        <w:rPr>
          <w:rFonts w:ascii="Garamond" w:hAnsi="Garamond"/>
          <w:u w:val="single"/>
        </w:rPr>
        <w:t>make it more likely that the climate will reach dangerous "</w:t>
      </w:r>
      <w:r w:rsidRPr="007F61ED">
        <w:rPr>
          <w:rStyle w:val="Emphasis"/>
          <w:rFonts w:ascii="Garamond" w:hAnsi="Garamond"/>
        </w:rPr>
        <w:t>tipping points</w:t>
      </w:r>
      <w:r w:rsidRPr="007F61ED">
        <w:rPr>
          <w:rFonts w:ascii="Garamond" w:hAnsi="Garamond"/>
          <w:sz w:val="16"/>
        </w:rPr>
        <w:t xml:space="preserve">" </w:t>
      </w:r>
      <w:bookmarkStart w:id="126" w:name="r8"/>
      <w:r w:rsidRPr="007F61ED">
        <w:rPr>
          <w:rFonts w:ascii="Garamond" w:hAnsi="Garamond"/>
          <w:sz w:val="16"/>
        </w:rPr>
        <w:t>n8</w:t>
      </w:r>
      <w:bookmarkEnd w:id="126"/>
      <w:r w:rsidRPr="007F61ED">
        <w:rPr>
          <w:rFonts w:ascii="Garamond" w:hAnsi="Garamond"/>
          <w:sz w:val="16"/>
        </w:rPr>
        <w:t xml:space="preserve"> </w:t>
      </w:r>
      <w:r w:rsidRPr="007F61ED">
        <w:rPr>
          <w:rFonts w:ascii="Garamond" w:hAnsi="Garamond"/>
          <w:u w:val="single"/>
        </w:rPr>
        <w:t>beyond which mitigation of our effects on the environment and adaptation to changes in the climate would be very difficult</w:t>
      </w:r>
      <w:r w:rsidRPr="007F61ED">
        <w:rPr>
          <w:rFonts w:ascii="Garamond" w:hAnsi="Garamond"/>
          <w:sz w:val="16"/>
        </w:rPr>
        <w:t xml:space="preserve">. </w:t>
      </w:r>
      <w:bookmarkStart w:id="127" w:name="r9"/>
      <w:r w:rsidRPr="007F61ED">
        <w:rPr>
          <w:rFonts w:ascii="Garamond" w:hAnsi="Garamond"/>
          <w:sz w:val="16"/>
        </w:rPr>
        <w:t>n9</w:t>
      </w:r>
      <w:bookmarkEnd w:id="127"/>
    </w:p>
    <w:p w14:paraId="022889A7" w14:textId="77777777" w:rsidR="0064643D" w:rsidRPr="007F61ED" w:rsidRDefault="0064643D" w:rsidP="0064643D">
      <w:pPr>
        <w:rPr>
          <w:rFonts w:ascii="Garamond" w:hAnsi="Garamond"/>
          <w:sz w:val="16"/>
        </w:rPr>
      </w:pPr>
      <w:r w:rsidRPr="007F61ED">
        <w:rPr>
          <w:rFonts w:ascii="Garamond" w:hAnsi="Garamond"/>
          <w:u w:val="single"/>
        </w:rPr>
        <w:t>As data begins to confirm some of the worst-case projections from climate scientists around the world</w:t>
      </w:r>
      <w:r w:rsidRPr="007F61ED">
        <w:rPr>
          <w:rFonts w:ascii="Garamond" w:hAnsi="Garamond"/>
          <w:sz w:val="16"/>
        </w:rPr>
        <w:t xml:space="preserve">, </w:t>
      </w:r>
      <w:r w:rsidRPr="007F61ED">
        <w:rPr>
          <w:rStyle w:val="Emphasis"/>
          <w:rFonts w:ascii="Garamond" w:hAnsi="Garamond"/>
        </w:rPr>
        <w:t>policymakers seem to be at an impasse</w:t>
      </w:r>
      <w:r w:rsidRPr="007F61ED">
        <w:rPr>
          <w:rFonts w:ascii="Garamond" w:hAnsi="Garamond"/>
          <w:u w:val="single"/>
        </w:rPr>
        <w:t xml:space="preserve"> on enacting a solution</w:t>
      </w:r>
      <w:r w:rsidRPr="007F61ED">
        <w:rPr>
          <w:rFonts w:ascii="Garamond" w:hAnsi="Garamond"/>
          <w:sz w:val="16"/>
        </w:rPr>
        <w:t xml:space="preserve">. </w:t>
      </w:r>
      <w:bookmarkStart w:id="128" w:name="r10"/>
      <w:proofErr w:type="gramStart"/>
      <w:r w:rsidRPr="007F61ED">
        <w:rPr>
          <w:rFonts w:ascii="Garamond" w:hAnsi="Garamond"/>
          <w:sz w:val="16"/>
        </w:rPr>
        <w:t>n10</w:t>
      </w:r>
      <w:bookmarkEnd w:id="128"/>
      <w:proofErr w:type="gramEnd"/>
      <w:r w:rsidRPr="007F61ED">
        <w:rPr>
          <w:rFonts w:ascii="Garamond" w:hAnsi="Garamond"/>
          <w:sz w:val="16"/>
        </w:rPr>
        <w:t xml:space="preserve"> Critics excoriated the 2009 Copenhagen Accord as "climate change skepticism in action," reflecting the "lowest level of ambition you can imagine." </w:t>
      </w:r>
      <w:bookmarkStart w:id="129" w:name="r11"/>
      <w:r w:rsidRPr="007F61ED">
        <w:rPr>
          <w:rFonts w:ascii="Garamond" w:hAnsi="Garamond"/>
          <w:sz w:val="16"/>
        </w:rPr>
        <w:t>n11</w:t>
      </w:r>
      <w:bookmarkEnd w:id="129"/>
      <w:r w:rsidRPr="007F61ED">
        <w:rPr>
          <w:rFonts w:ascii="Garamond" w:hAnsi="Garamond"/>
          <w:sz w:val="16"/>
        </w:rPr>
        <w:t xml:space="preserve"> In 2010, the U.S. Senate rejected the House of Representatives' weak climate legislation. Delegates at the 17th Conference of the Parties ("COP-17") to the United Nations Framework Convention on Climate Change ("UNFCCC") in 2011 opined that the agreement reached in Durban, "while sufficient to keep the negotiating process alive, would not have a significant impact on climate change." </w:t>
      </w:r>
      <w:bookmarkStart w:id="130" w:name="r12"/>
      <w:r w:rsidRPr="007F61ED">
        <w:rPr>
          <w:rFonts w:ascii="Garamond" w:hAnsi="Garamond"/>
          <w:sz w:val="16"/>
        </w:rPr>
        <w:t>n12</w:t>
      </w:r>
      <w:bookmarkEnd w:id="130"/>
      <w:r w:rsidRPr="007F61ED">
        <w:rPr>
          <w:rFonts w:ascii="Garamond" w:hAnsi="Garamond"/>
          <w:sz w:val="16"/>
        </w:rPr>
        <w:t xml:space="preserve"> In fact, </w:t>
      </w:r>
      <w:r w:rsidRPr="007F61ED">
        <w:rPr>
          <w:rFonts w:ascii="Garamond" w:hAnsi="Garamond"/>
          <w:u w:val="single"/>
        </w:rPr>
        <w:t>climate change has all the makings of a "</w:t>
      </w:r>
      <w:r w:rsidRPr="007F61ED">
        <w:rPr>
          <w:rStyle w:val="Emphasis"/>
          <w:rFonts w:ascii="Garamond" w:hAnsi="Garamond"/>
        </w:rPr>
        <w:t>wicked problem</w:t>
      </w:r>
      <w:r w:rsidRPr="007F61ED">
        <w:rPr>
          <w:rFonts w:ascii="Garamond" w:hAnsi="Garamond"/>
          <w:sz w:val="16"/>
        </w:rPr>
        <w:t xml:space="preserve">" - </w:t>
      </w:r>
      <w:r w:rsidRPr="007F61ED">
        <w:rPr>
          <w:rFonts w:ascii="Garamond" w:hAnsi="Garamond"/>
          <w:u w:val="single"/>
        </w:rPr>
        <w:t>a problem that "defies resolution</w:t>
      </w:r>
      <w:r w:rsidRPr="007F61ED">
        <w:rPr>
          <w:rFonts w:ascii="Garamond" w:hAnsi="Garamond"/>
          <w:sz w:val="16"/>
        </w:rPr>
        <w:t xml:space="preserve"> </w:t>
      </w:r>
      <w:bookmarkStart w:id="131" w:name="PAGE_766_8106"/>
      <w:bookmarkEnd w:id="131"/>
      <w:r w:rsidRPr="007F61ED">
        <w:rPr>
          <w:rFonts w:ascii="Garamond" w:hAnsi="Garamond"/>
          <w:sz w:val="16"/>
        </w:rPr>
        <w:t xml:space="preserve"> [*766] </w:t>
      </w:r>
      <w:r w:rsidRPr="007F61ED">
        <w:rPr>
          <w:rFonts w:ascii="Garamond" w:hAnsi="Garamond"/>
          <w:u w:val="single"/>
        </w:rPr>
        <w:t>because of the enormous interdependencies, uncertainties, circularities, and conflicting stakeholders implicated</w:t>
      </w:r>
      <w:r w:rsidRPr="007F61ED">
        <w:rPr>
          <w:rFonts w:ascii="Garamond" w:hAnsi="Garamond"/>
          <w:sz w:val="16"/>
        </w:rPr>
        <w:t xml:space="preserve">." </w:t>
      </w:r>
      <w:bookmarkStart w:id="132" w:name="r13"/>
      <w:r w:rsidRPr="007F61ED">
        <w:rPr>
          <w:rFonts w:ascii="Garamond" w:hAnsi="Garamond"/>
          <w:sz w:val="16"/>
        </w:rPr>
        <w:t>n13</w:t>
      </w:r>
      <w:bookmarkEnd w:id="132"/>
      <w:r w:rsidRPr="007F61ED">
        <w:rPr>
          <w:rFonts w:ascii="Garamond" w:hAnsi="Garamond"/>
          <w:sz w:val="16"/>
        </w:rPr>
        <w:t xml:space="preserve"> </w:t>
      </w:r>
      <w:r w:rsidRPr="007F61ED">
        <w:rPr>
          <w:rFonts w:ascii="Garamond" w:hAnsi="Garamond"/>
          <w:u w:val="single"/>
        </w:rPr>
        <w:t>Climate change is wrought with "temporal and spatial complexities</w:t>
      </w:r>
      <w:r w:rsidRPr="007F61ED">
        <w:rPr>
          <w:rFonts w:ascii="Garamond" w:hAnsi="Garamond"/>
          <w:sz w:val="16"/>
        </w:rPr>
        <w:t xml:space="preserve">," </w:t>
      </w:r>
      <w:bookmarkStart w:id="133" w:name="r14"/>
      <w:r w:rsidRPr="007F61ED">
        <w:rPr>
          <w:rFonts w:ascii="Garamond" w:hAnsi="Garamond"/>
          <w:sz w:val="16"/>
        </w:rPr>
        <w:t>n14</w:t>
      </w:r>
      <w:bookmarkEnd w:id="133"/>
      <w:r w:rsidRPr="007F61ED">
        <w:rPr>
          <w:rFonts w:ascii="Garamond" w:hAnsi="Garamond"/>
          <w:sz w:val="16"/>
        </w:rPr>
        <w:t xml:space="preserve"> </w:t>
      </w:r>
      <w:r w:rsidRPr="007F61ED">
        <w:rPr>
          <w:rFonts w:ascii="Garamond" w:hAnsi="Garamond"/>
          <w:u w:val="single"/>
        </w:rPr>
        <w:t>a deficiency in governance, powerful economic incentives for the polluters to resist mitigation, and no single solution</w:t>
      </w:r>
      <w:r w:rsidRPr="007F61ED">
        <w:rPr>
          <w:rFonts w:ascii="Garamond" w:hAnsi="Garamond"/>
          <w:sz w:val="16"/>
        </w:rPr>
        <w:t xml:space="preserve">. </w:t>
      </w:r>
      <w:bookmarkStart w:id="134" w:name="r15"/>
      <w:proofErr w:type="gramStart"/>
      <w:r w:rsidRPr="007F61ED">
        <w:rPr>
          <w:rFonts w:ascii="Garamond" w:hAnsi="Garamond"/>
          <w:sz w:val="16"/>
        </w:rPr>
        <w:t>n15</w:t>
      </w:r>
      <w:bookmarkEnd w:id="134"/>
      <w:proofErr w:type="gramEnd"/>
      <w:r w:rsidRPr="007F61ED">
        <w:rPr>
          <w:rFonts w:ascii="Garamond" w:hAnsi="Garamond"/>
          <w:sz w:val="16"/>
        </w:rPr>
        <w:t xml:space="preserve"> Moreover, climate change creates spin-off problems that are themselves wicked problems with deficiencies in governance. </w:t>
      </w:r>
      <w:bookmarkStart w:id="135" w:name="r16"/>
      <w:r w:rsidRPr="007F61ED">
        <w:rPr>
          <w:rFonts w:ascii="Garamond" w:hAnsi="Garamond"/>
          <w:sz w:val="16"/>
        </w:rPr>
        <w:t>n16</w:t>
      </w:r>
      <w:bookmarkEnd w:id="135"/>
    </w:p>
    <w:p w14:paraId="68357015" w14:textId="77777777" w:rsidR="0064643D" w:rsidRPr="007F61ED" w:rsidRDefault="0064643D" w:rsidP="0064643D">
      <w:pPr>
        <w:rPr>
          <w:rFonts w:ascii="Garamond" w:hAnsi="Garamond"/>
          <w:sz w:val="16"/>
          <w:szCs w:val="16"/>
        </w:rPr>
      </w:pPr>
      <w:bookmarkStart w:id="136" w:name="ORIGHIT_12"/>
      <w:bookmarkStart w:id="137" w:name="HIT_12"/>
      <w:bookmarkEnd w:id="136"/>
      <w:bookmarkEnd w:id="137"/>
      <w:r w:rsidRPr="007F61ED">
        <w:rPr>
          <w:rFonts w:ascii="Garamond" w:hAnsi="Garamond"/>
          <w:sz w:val="16"/>
          <w:szCs w:val="16"/>
        </w:rPr>
        <w:t xml:space="preserve">Geoengineering represents one such problem. </w:t>
      </w:r>
      <w:bookmarkStart w:id="138" w:name="ORIGHIT_13"/>
      <w:bookmarkStart w:id="139" w:name="HIT_13"/>
      <w:bookmarkEnd w:id="138"/>
      <w:bookmarkEnd w:id="139"/>
      <w:r w:rsidRPr="007F61ED">
        <w:rPr>
          <w:rFonts w:ascii="Garamond" w:hAnsi="Garamond"/>
          <w:sz w:val="16"/>
          <w:szCs w:val="16"/>
        </w:rPr>
        <w:t xml:space="preserve">Geoengineering is "intentional large-scale manipulation of the environment." </w:t>
      </w:r>
      <w:bookmarkStart w:id="140" w:name="r17"/>
      <w:r w:rsidRPr="007F61ED">
        <w:rPr>
          <w:rFonts w:ascii="Garamond" w:hAnsi="Garamond"/>
          <w:sz w:val="16"/>
          <w:szCs w:val="16"/>
        </w:rPr>
        <w:t>n17</w:t>
      </w:r>
      <w:bookmarkEnd w:id="140"/>
      <w:r w:rsidRPr="007F61ED">
        <w:rPr>
          <w:rFonts w:ascii="Garamond" w:hAnsi="Garamond"/>
          <w:sz w:val="16"/>
          <w:szCs w:val="16"/>
        </w:rPr>
        <w:t xml:space="preserve"> Whereas mitigation efforts seek to reduce humanity's influence on the natural world, </w:t>
      </w:r>
      <w:bookmarkStart w:id="141" w:name="ORIGHIT_14"/>
      <w:bookmarkStart w:id="142" w:name="HIT_14"/>
      <w:bookmarkEnd w:id="141"/>
      <w:bookmarkEnd w:id="142"/>
      <w:r w:rsidRPr="007F61ED">
        <w:rPr>
          <w:rFonts w:ascii="Garamond" w:hAnsi="Garamond"/>
          <w:sz w:val="16"/>
          <w:szCs w:val="16"/>
        </w:rPr>
        <w:t xml:space="preserve">geoengineering "seeks to ameliorate the effects of existing anthropogenic interferences with natural processes by introducing additional anthropogenic interferences." </w:t>
      </w:r>
      <w:bookmarkStart w:id="143" w:name="r18"/>
      <w:r w:rsidRPr="007F61ED">
        <w:rPr>
          <w:rFonts w:ascii="Garamond" w:hAnsi="Garamond"/>
          <w:sz w:val="16"/>
          <w:szCs w:val="16"/>
        </w:rPr>
        <w:t>n18</w:t>
      </w:r>
      <w:bookmarkEnd w:id="143"/>
      <w:r w:rsidRPr="007F61ED">
        <w:rPr>
          <w:rFonts w:ascii="Garamond" w:hAnsi="Garamond"/>
          <w:sz w:val="16"/>
          <w:szCs w:val="16"/>
        </w:rPr>
        <w:t xml:space="preserve"> Indeed, a group of notable scientists has emerged to tell us that they have discovered the secret to manipulating earth's radiative balance and that they can restore climate stability if given the money and power to do so. </w:t>
      </w:r>
      <w:bookmarkStart w:id="144" w:name="r19"/>
      <w:proofErr w:type="gramStart"/>
      <w:r w:rsidRPr="007F61ED">
        <w:rPr>
          <w:rFonts w:ascii="Garamond" w:hAnsi="Garamond"/>
          <w:sz w:val="16"/>
          <w:szCs w:val="16"/>
        </w:rPr>
        <w:t>n19</w:t>
      </w:r>
      <w:bookmarkEnd w:id="144"/>
      <w:proofErr w:type="gramEnd"/>
      <w:r w:rsidRPr="007F61ED">
        <w:rPr>
          <w:rFonts w:ascii="Garamond" w:hAnsi="Garamond"/>
          <w:sz w:val="16"/>
          <w:szCs w:val="16"/>
        </w:rPr>
        <w:t xml:space="preserve"> These modern-day Phaethons would grab the reins of </w:t>
      </w:r>
      <w:bookmarkStart w:id="145" w:name="PAGE_767_8106"/>
      <w:bookmarkEnd w:id="145"/>
      <w:r w:rsidRPr="007F61ED">
        <w:rPr>
          <w:rFonts w:ascii="Garamond" w:hAnsi="Garamond"/>
          <w:sz w:val="16"/>
          <w:szCs w:val="16"/>
        </w:rPr>
        <w:t xml:space="preserve"> [*767]  Helios's chariot and, like the sun god himself, select a path for the global environment that will restore climatic equilibrium to the planet. Yet, like climate change, </w:t>
      </w:r>
      <w:bookmarkStart w:id="146" w:name="ORIGHIT_15"/>
      <w:bookmarkStart w:id="147" w:name="HIT_15"/>
      <w:bookmarkEnd w:id="146"/>
      <w:bookmarkEnd w:id="147"/>
      <w:r w:rsidRPr="007F61ED">
        <w:rPr>
          <w:rFonts w:ascii="Garamond" w:hAnsi="Garamond"/>
          <w:sz w:val="16"/>
          <w:szCs w:val="16"/>
        </w:rPr>
        <w:t xml:space="preserve">geoengineering solutions are themselves wicked problems that challenge our understanding of the climatic system and raise questions of risk, equity, and justice. Even if climate engineering reduces the global mean temperature, it is virtually inevitable that some group of people will be harmed in the process. </w:t>
      </w:r>
      <w:bookmarkStart w:id="148" w:name="r20"/>
      <w:r w:rsidRPr="007F61ED">
        <w:rPr>
          <w:rFonts w:ascii="Garamond" w:hAnsi="Garamond"/>
          <w:sz w:val="16"/>
          <w:szCs w:val="16"/>
        </w:rPr>
        <w:t>n20</w:t>
      </w:r>
      <w:bookmarkEnd w:id="148"/>
      <w:r w:rsidRPr="007F61ED">
        <w:rPr>
          <w:rFonts w:ascii="Garamond" w:hAnsi="Garamond"/>
          <w:sz w:val="16"/>
          <w:szCs w:val="16"/>
        </w:rPr>
        <w:t xml:space="preserve"> </w:t>
      </w:r>
    </w:p>
    <w:p w14:paraId="6519BA1C" w14:textId="77777777" w:rsidR="0064643D" w:rsidRPr="007F61ED" w:rsidRDefault="0064643D" w:rsidP="0064643D">
      <w:pPr>
        <w:pStyle w:val="Heading4"/>
        <w:rPr>
          <w:rFonts w:ascii="Garamond" w:hAnsi="Garamond"/>
        </w:rPr>
      </w:pPr>
      <w:r w:rsidRPr="007F61ED">
        <w:rPr>
          <w:rFonts w:ascii="Garamond" w:hAnsi="Garamond"/>
        </w:rPr>
        <w:t xml:space="preserve">Unilateral SRM is coming.  We must act immediately to establish an international legal framework that will discourage its deployment </w:t>
      </w:r>
    </w:p>
    <w:p w14:paraId="2705A4E8" w14:textId="77777777" w:rsidR="0064643D" w:rsidRPr="007F61ED" w:rsidRDefault="0064643D" w:rsidP="0064643D">
      <w:pPr>
        <w:rPr>
          <w:rFonts w:ascii="Garamond" w:hAnsi="Garamond"/>
          <w:sz w:val="16"/>
          <w:szCs w:val="16"/>
        </w:rPr>
      </w:pPr>
      <w:r w:rsidRPr="007F61ED">
        <w:rPr>
          <w:rFonts w:ascii="Garamond" w:hAnsi="Garamond"/>
          <w:b/>
          <w:sz w:val="26"/>
          <w:szCs w:val="26"/>
        </w:rPr>
        <w:t>Wirth 13</w:t>
      </w:r>
      <w:r w:rsidRPr="007F61ED">
        <w:rPr>
          <w:rFonts w:ascii="Garamond" w:hAnsi="Garamond"/>
        </w:rPr>
        <w:t xml:space="preserve"> </w:t>
      </w:r>
      <w:r w:rsidRPr="007F61ED">
        <w:rPr>
          <w:rFonts w:ascii="Garamond" w:hAnsi="Garamond"/>
          <w:sz w:val="16"/>
          <w:szCs w:val="16"/>
        </w:rPr>
        <w:t xml:space="preserve">– Professor of Law and Director of International Studies @ Boston College [David A Wirth, “Engineering the Climate: Geoengineering as a Challenge to International Governance,” </w:t>
      </w:r>
      <w:r w:rsidRPr="007F61ED">
        <w:rPr>
          <w:rFonts w:ascii="Garamond" w:hAnsi="Garamond"/>
          <w:sz w:val="16"/>
          <w:szCs w:val="16"/>
          <w:u w:val="single"/>
        </w:rPr>
        <w:t>Boston College Environmental Affairs Law Review</w:t>
      </w:r>
      <w:r w:rsidRPr="007F61ED">
        <w:rPr>
          <w:rFonts w:ascii="Garamond" w:hAnsi="Garamond"/>
          <w:sz w:val="16"/>
          <w:szCs w:val="16"/>
        </w:rPr>
        <w:t xml:space="preserve">, 40 B.C. Envtl. Aff. L. Rev. 413, Vol. 40 Iss. 2 (2013) </w:t>
      </w:r>
    </w:p>
    <w:p w14:paraId="1E941EDE" w14:textId="77777777" w:rsidR="0064643D" w:rsidRPr="007F61ED" w:rsidRDefault="0064643D" w:rsidP="0064643D">
      <w:pPr>
        <w:rPr>
          <w:rFonts w:ascii="Garamond" w:hAnsi="Garamond"/>
          <w:sz w:val="16"/>
          <w:szCs w:val="16"/>
        </w:rPr>
      </w:pPr>
    </w:p>
    <w:p w14:paraId="3370E22C" w14:textId="77777777" w:rsidR="0064643D" w:rsidRPr="007F61ED" w:rsidRDefault="0064643D" w:rsidP="0064643D">
      <w:pPr>
        <w:rPr>
          <w:rFonts w:ascii="Garamond" w:hAnsi="Garamond"/>
          <w:sz w:val="16"/>
          <w:szCs w:val="16"/>
        </w:rPr>
      </w:pPr>
      <w:r w:rsidRPr="007F61ED">
        <w:rPr>
          <w:rFonts w:ascii="Garamond" w:hAnsi="Garamond"/>
          <w:sz w:val="16"/>
          <w:szCs w:val="16"/>
        </w:rPr>
        <w:t>CONCLUSION</w:t>
      </w:r>
    </w:p>
    <w:p w14:paraId="0CA17C51" w14:textId="77777777" w:rsidR="0064643D" w:rsidRPr="007F61ED" w:rsidRDefault="0064643D" w:rsidP="0064643D">
      <w:pPr>
        <w:rPr>
          <w:rFonts w:ascii="Garamond" w:hAnsi="Garamond"/>
          <w:sz w:val="16"/>
        </w:rPr>
      </w:pPr>
      <w:r w:rsidRPr="007F61ED">
        <w:rPr>
          <w:rFonts w:ascii="Garamond" w:hAnsi="Garamond"/>
          <w:u w:val="single"/>
        </w:rPr>
        <w:t>In</w:t>
      </w:r>
      <w:r w:rsidRPr="007F61ED">
        <w:rPr>
          <w:rFonts w:ascii="Garamond" w:hAnsi="Garamond"/>
          <w:sz w:val="16"/>
        </w:rPr>
        <w:t xml:space="preserve"> 20</w:t>
      </w:r>
      <w:r w:rsidRPr="007F61ED">
        <w:rPr>
          <w:rFonts w:ascii="Garamond" w:hAnsi="Garamond"/>
          <w:u w:val="single"/>
        </w:rPr>
        <w:t>12</w:t>
      </w:r>
      <w:r w:rsidRPr="007F61ED">
        <w:rPr>
          <w:rFonts w:ascii="Garamond" w:hAnsi="Garamond"/>
          <w:sz w:val="16"/>
        </w:rPr>
        <w:t xml:space="preserve">, </w:t>
      </w:r>
      <w:r w:rsidRPr="007F61ED">
        <w:rPr>
          <w:rFonts w:ascii="Garamond" w:hAnsi="Garamond"/>
          <w:u w:val="single"/>
        </w:rPr>
        <w:t xml:space="preserve">the amount of sea ice covering the Arctic Ocean reached a </w:t>
      </w:r>
      <w:r w:rsidRPr="007F61ED">
        <w:rPr>
          <w:rStyle w:val="Emphasis"/>
          <w:rFonts w:ascii="Garamond" w:hAnsi="Garamond"/>
        </w:rPr>
        <w:t>record low</w:t>
      </w:r>
      <w:r w:rsidRPr="007F61ED">
        <w:rPr>
          <w:rFonts w:ascii="Garamond" w:hAnsi="Garamond"/>
          <w:u w:val="single"/>
        </w:rPr>
        <w:t>,</w:t>
      </w:r>
      <w:r w:rsidRPr="007F61ED">
        <w:rPr>
          <w:rFonts w:ascii="Garamond" w:hAnsi="Garamond"/>
          <w:sz w:val="16"/>
        </w:rPr>
        <w:t xml:space="preserve"> </w:t>
      </w:r>
      <w:bookmarkStart w:id="149" w:name="r171"/>
      <w:r w:rsidRPr="007F61ED">
        <w:rPr>
          <w:rFonts w:ascii="Garamond" w:hAnsi="Garamond"/>
          <w:sz w:val="16"/>
        </w:rPr>
        <w:t>n171</w:t>
      </w:r>
      <w:bookmarkEnd w:id="149"/>
      <w:r w:rsidRPr="007F61ED">
        <w:rPr>
          <w:rFonts w:ascii="Garamond" w:hAnsi="Garamond"/>
          <w:sz w:val="16"/>
        </w:rPr>
        <w:t xml:space="preserve"> </w:t>
      </w:r>
      <w:r w:rsidRPr="007F61ED">
        <w:rPr>
          <w:rFonts w:ascii="Garamond" w:hAnsi="Garamond"/>
          <w:u w:val="single"/>
        </w:rPr>
        <w:t xml:space="preserve">and to an extent </w:t>
      </w:r>
      <w:r w:rsidRPr="007F61ED">
        <w:rPr>
          <w:rStyle w:val="Emphasis"/>
          <w:rFonts w:ascii="Garamond" w:hAnsi="Garamond"/>
        </w:rPr>
        <w:t>greater than predicted</w:t>
      </w:r>
      <w:r w:rsidRPr="007F61ED">
        <w:rPr>
          <w:rFonts w:ascii="Garamond" w:hAnsi="Garamond"/>
          <w:u w:val="single"/>
        </w:rPr>
        <w:t xml:space="preserve"> by the computer models</w:t>
      </w:r>
      <w:r w:rsidRPr="007F61ED">
        <w:rPr>
          <w:rFonts w:ascii="Garamond" w:hAnsi="Garamond"/>
          <w:sz w:val="16"/>
        </w:rPr>
        <w:t xml:space="preserve"> used by scientists to forecast effects of climate change. </w:t>
      </w:r>
      <w:bookmarkStart w:id="150" w:name="r172"/>
      <w:proofErr w:type="gramStart"/>
      <w:r w:rsidRPr="007F61ED">
        <w:rPr>
          <w:rFonts w:ascii="Garamond" w:hAnsi="Garamond"/>
          <w:sz w:val="16"/>
        </w:rPr>
        <w:t>n172</w:t>
      </w:r>
      <w:bookmarkEnd w:id="150"/>
      <w:proofErr w:type="gramEnd"/>
      <w:r w:rsidRPr="007F61ED">
        <w:rPr>
          <w:rFonts w:ascii="Garamond" w:hAnsi="Garamond"/>
          <w:sz w:val="16"/>
        </w:rPr>
        <w:t xml:space="preserve"> </w:t>
      </w:r>
      <w:r w:rsidRPr="007F61ED">
        <w:rPr>
          <w:rFonts w:ascii="Garamond" w:hAnsi="Garamond"/>
          <w:u w:val="single"/>
        </w:rPr>
        <w:t>The diminution in ice cover</w:t>
      </w:r>
      <w:r w:rsidRPr="007F61ED">
        <w:rPr>
          <w:rFonts w:ascii="Garamond" w:hAnsi="Garamond"/>
          <w:sz w:val="16"/>
        </w:rPr>
        <w:t xml:space="preserve">, widely regarded as correlated with the heating of the Earth's climate, </w:t>
      </w:r>
      <w:r w:rsidRPr="007F61ED">
        <w:rPr>
          <w:rFonts w:ascii="Garamond" w:hAnsi="Garamond"/>
          <w:u w:val="single"/>
        </w:rPr>
        <w:t xml:space="preserve">is predicted further to </w:t>
      </w:r>
      <w:r w:rsidRPr="007F61ED">
        <w:rPr>
          <w:rStyle w:val="Emphasis"/>
          <w:rFonts w:ascii="Garamond" w:hAnsi="Garamond"/>
        </w:rPr>
        <w:lastRenderedPageBreak/>
        <w:t>accelerate the warming trend</w:t>
      </w:r>
      <w:r w:rsidRPr="007F61ED">
        <w:rPr>
          <w:rFonts w:ascii="Garamond" w:hAnsi="Garamond"/>
          <w:sz w:val="16"/>
        </w:rPr>
        <w:t xml:space="preserve">. </w:t>
      </w:r>
      <w:bookmarkStart w:id="151" w:name="r173"/>
      <w:r w:rsidRPr="007F61ED">
        <w:rPr>
          <w:rFonts w:ascii="Garamond" w:hAnsi="Garamond"/>
          <w:sz w:val="16"/>
        </w:rPr>
        <w:t>n173</w:t>
      </w:r>
      <w:bookmarkEnd w:id="151"/>
      <w:r w:rsidRPr="007F61ED">
        <w:rPr>
          <w:rFonts w:ascii="Garamond" w:hAnsi="Garamond"/>
          <w:sz w:val="16"/>
        </w:rPr>
        <w:t xml:space="preserve"> </w:t>
      </w:r>
      <w:r w:rsidRPr="007F61ED">
        <w:rPr>
          <w:rFonts w:ascii="Garamond" w:hAnsi="Garamond"/>
          <w:u w:val="single"/>
        </w:rPr>
        <w:t>Reflective white ice is replaced by dark ocean water with a greater rate of solar radiation absorbance</w:t>
      </w:r>
      <w:r w:rsidRPr="007F61ED">
        <w:rPr>
          <w:rFonts w:ascii="Garamond" w:hAnsi="Garamond"/>
          <w:sz w:val="16"/>
        </w:rPr>
        <w:t xml:space="preserve">--an example of </w:t>
      </w:r>
      <w:r w:rsidRPr="007F61ED">
        <w:rPr>
          <w:rFonts w:ascii="Garamond" w:hAnsi="Garamond"/>
          <w:u w:val="single"/>
        </w:rPr>
        <w:t>a "positive feedback,"</w:t>
      </w:r>
      <w:r w:rsidRPr="007F61ED">
        <w:rPr>
          <w:rFonts w:ascii="Garamond" w:hAnsi="Garamond"/>
          <w:sz w:val="16"/>
        </w:rPr>
        <w:t xml:space="preserve"> </w:t>
      </w:r>
      <w:r w:rsidRPr="007F61ED">
        <w:rPr>
          <w:rFonts w:ascii="Garamond" w:hAnsi="Garamond"/>
          <w:u w:val="single"/>
        </w:rPr>
        <w:t>in which the effects of climate change further exacerbate the warming phenomenon</w:t>
      </w:r>
      <w:r w:rsidRPr="007F61ED">
        <w:rPr>
          <w:rFonts w:ascii="Garamond" w:hAnsi="Garamond"/>
          <w:sz w:val="16"/>
        </w:rPr>
        <w:t xml:space="preserve">, potentially </w:t>
      </w:r>
      <w:r w:rsidRPr="007F61ED">
        <w:rPr>
          <w:rFonts w:ascii="Garamond" w:hAnsi="Garamond"/>
          <w:u w:val="single"/>
        </w:rPr>
        <w:t xml:space="preserve">with </w:t>
      </w:r>
      <w:r w:rsidRPr="007F61ED">
        <w:rPr>
          <w:rStyle w:val="Emphasis"/>
          <w:rFonts w:ascii="Garamond" w:hAnsi="Garamond"/>
        </w:rPr>
        <w:t>irreversible effects</w:t>
      </w:r>
      <w:r w:rsidRPr="007F61ED">
        <w:rPr>
          <w:rFonts w:ascii="Garamond" w:hAnsi="Garamond"/>
          <w:sz w:val="16"/>
        </w:rPr>
        <w:t xml:space="preserve"> or in a highly discontinuous manner. </w:t>
      </w:r>
      <w:bookmarkStart w:id="152" w:name="r174"/>
      <w:r w:rsidRPr="007F61ED">
        <w:rPr>
          <w:rFonts w:ascii="Garamond" w:hAnsi="Garamond"/>
          <w:sz w:val="16"/>
        </w:rPr>
        <w:t>n174</w:t>
      </w:r>
      <w:bookmarkEnd w:id="152"/>
    </w:p>
    <w:p w14:paraId="2A2AEA19" w14:textId="77777777" w:rsidR="0064643D" w:rsidRPr="007F61ED" w:rsidRDefault="0064643D" w:rsidP="0064643D">
      <w:pPr>
        <w:rPr>
          <w:rFonts w:ascii="Garamond" w:hAnsi="Garamond"/>
          <w:sz w:val="16"/>
        </w:rPr>
      </w:pPr>
      <w:r w:rsidRPr="007F61ED">
        <w:rPr>
          <w:rFonts w:ascii="Garamond" w:hAnsi="Garamond"/>
          <w:sz w:val="16"/>
        </w:rPr>
        <w:t xml:space="preserve">A quarter century ago, scientists rang alarm bells, warning of potentially catastrophic consequences of human-induced climate disruption. </w:t>
      </w:r>
      <w:bookmarkStart w:id="153" w:name="r175"/>
      <w:proofErr w:type="gramStart"/>
      <w:r w:rsidRPr="007F61ED">
        <w:rPr>
          <w:rFonts w:ascii="Garamond" w:hAnsi="Garamond"/>
          <w:sz w:val="16"/>
        </w:rPr>
        <w:t>n175</w:t>
      </w:r>
      <w:bookmarkEnd w:id="153"/>
      <w:r w:rsidRPr="007F61ED">
        <w:rPr>
          <w:rFonts w:ascii="Garamond" w:hAnsi="Garamond"/>
          <w:sz w:val="16"/>
        </w:rPr>
        <w:t xml:space="preserve"> </w:t>
      </w:r>
      <w:bookmarkStart w:id="154" w:name="PAGE_437_8215"/>
      <w:bookmarkEnd w:id="154"/>
      <w:r w:rsidRPr="007F61ED">
        <w:rPr>
          <w:rFonts w:ascii="Garamond" w:hAnsi="Garamond"/>
          <w:sz w:val="16"/>
        </w:rPr>
        <w:t> [</w:t>
      </w:r>
      <w:proofErr w:type="gramEnd"/>
      <w:r w:rsidRPr="007F61ED">
        <w:rPr>
          <w:rFonts w:ascii="Garamond" w:hAnsi="Garamond"/>
          <w:sz w:val="16"/>
        </w:rPr>
        <w:t xml:space="preserve">*437]  What were then prognostications are now a consistent component of routine news reports, each more disturbing than the last. </w:t>
      </w:r>
      <w:r w:rsidRPr="007F61ED">
        <w:rPr>
          <w:rFonts w:ascii="Garamond" w:hAnsi="Garamond"/>
          <w:u w:val="single"/>
        </w:rPr>
        <w:t xml:space="preserve">Because of the enormous uncertainties associated with the ongoing anthropogenic alteration of our global climate, even more dramatic, nonlinear, knife-edge, and potentially </w:t>
      </w:r>
      <w:r w:rsidRPr="007F61ED">
        <w:rPr>
          <w:rStyle w:val="Emphasis"/>
          <w:rFonts w:ascii="Garamond" w:hAnsi="Garamond"/>
        </w:rPr>
        <w:t>irreversible effects</w:t>
      </w:r>
      <w:r w:rsidRPr="007F61ED">
        <w:rPr>
          <w:rFonts w:ascii="Garamond" w:hAnsi="Garamond"/>
          <w:u w:val="single"/>
        </w:rPr>
        <w:t xml:space="preserve"> may yet be in store</w:t>
      </w:r>
      <w:r w:rsidRPr="007F61ED">
        <w:rPr>
          <w:rFonts w:ascii="Garamond" w:hAnsi="Garamond"/>
          <w:sz w:val="16"/>
        </w:rPr>
        <w:t xml:space="preserve">. </w:t>
      </w:r>
      <w:bookmarkStart w:id="155" w:name="r176"/>
      <w:r w:rsidRPr="007F61ED">
        <w:rPr>
          <w:rFonts w:ascii="Garamond" w:hAnsi="Garamond"/>
          <w:sz w:val="16"/>
        </w:rPr>
        <w:t>n176</w:t>
      </w:r>
      <w:bookmarkEnd w:id="155"/>
    </w:p>
    <w:p w14:paraId="4B637D2D" w14:textId="77777777" w:rsidR="0064643D" w:rsidRPr="007F61ED" w:rsidRDefault="0064643D" w:rsidP="0064643D">
      <w:pPr>
        <w:rPr>
          <w:rFonts w:ascii="Garamond" w:hAnsi="Garamond"/>
          <w:sz w:val="16"/>
        </w:rPr>
      </w:pPr>
      <w:r w:rsidRPr="007F61ED">
        <w:rPr>
          <w:rFonts w:ascii="Garamond" w:hAnsi="Garamond"/>
          <w:sz w:val="16"/>
        </w:rPr>
        <w:t xml:space="preserve">If there is a positive message to take from these developments, it may be that </w:t>
      </w:r>
      <w:r w:rsidRPr="007F61ED">
        <w:rPr>
          <w:rFonts w:ascii="Garamond" w:hAnsi="Garamond"/>
          <w:u w:val="single"/>
        </w:rPr>
        <w:t xml:space="preserve">the need to respond to the risks and realities of climate disruption is </w:t>
      </w:r>
      <w:r w:rsidRPr="007F61ED">
        <w:rPr>
          <w:rStyle w:val="Emphasis"/>
          <w:rFonts w:ascii="Garamond" w:hAnsi="Garamond"/>
        </w:rPr>
        <w:t>urgent.</w:t>
      </w:r>
      <w:r w:rsidRPr="007F61ED">
        <w:rPr>
          <w:rFonts w:ascii="Garamond" w:hAnsi="Garamond"/>
          <w:sz w:val="16"/>
        </w:rPr>
        <w:t xml:space="preserve"> </w:t>
      </w:r>
      <w:r w:rsidRPr="007F61ED">
        <w:rPr>
          <w:rFonts w:ascii="Garamond" w:hAnsi="Garamond"/>
          <w:u w:val="single"/>
        </w:rPr>
        <w:t xml:space="preserve">Public appreciation of how close we may be to a </w:t>
      </w:r>
      <w:r w:rsidRPr="007F61ED">
        <w:rPr>
          <w:rStyle w:val="Emphasis"/>
          <w:rFonts w:ascii="Garamond" w:hAnsi="Garamond"/>
        </w:rPr>
        <w:t>tipping point</w:t>
      </w:r>
      <w:r w:rsidRPr="007F61ED">
        <w:rPr>
          <w:rFonts w:ascii="Garamond" w:hAnsi="Garamond"/>
          <w:u w:val="single"/>
        </w:rPr>
        <w:t xml:space="preserve"> might </w:t>
      </w:r>
      <w:r w:rsidRPr="007F61ED">
        <w:rPr>
          <w:rFonts w:ascii="Garamond" w:hAnsi="Garamond"/>
          <w:sz w:val="16"/>
        </w:rPr>
        <w:t xml:space="preserve">well </w:t>
      </w:r>
      <w:r w:rsidRPr="007F61ED">
        <w:rPr>
          <w:rFonts w:ascii="Garamond" w:hAnsi="Garamond"/>
          <w:u w:val="single"/>
        </w:rPr>
        <w:t>catalyze policy demand for creative solutions</w:t>
      </w:r>
      <w:r w:rsidRPr="007F61ED">
        <w:rPr>
          <w:rFonts w:ascii="Garamond" w:hAnsi="Garamond"/>
          <w:sz w:val="16"/>
        </w:rPr>
        <w:t xml:space="preserve">. </w:t>
      </w:r>
      <w:bookmarkStart w:id="156" w:name="r177"/>
      <w:proofErr w:type="gramStart"/>
      <w:r w:rsidRPr="007F61ED">
        <w:rPr>
          <w:rFonts w:ascii="Garamond" w:hAnsi="Garamond"/>
          <w:sz w:val="16"/>
        </w:rPr>
        <w:t>n177</w:t>
      </w:r>
      <w:bookmarkEnd w:id="156"/>
      <w:proofErr w:type="gramEnd"/>
      <w:r w:rsidRPr="007F61ED">
        <w:rPr>
          <w:rFonts w:ascii="Garamond" w:hAnsi="Garamond"/>
          <w:sz w:val="16"/>
        </w:rPr>
        <w:t xml:space="preserve"> </w:t>
      </w:r>
      <w:r w:rsidRPr="007F61ED">
        <w:rPr>
          <w:rFonts w:ascii="Garamond" w:hAnsi="Garamond"/>
          <w:u w:val="single"/>
        </w:rPr>
        <w:t>Lawmakers</w:t>
      </w:r>
      <w:r w:rsidRPr="007F61ED">
        <w:rPr>
          <w:rFonts w:ascii="Garamond" w:hAnsi="Garamond"/>
          <w:sz w:val="16"/>
        </w:rPr>
        <w:t xml:space="preserve">, both domestic and international, </w:t>
      </w:r>
      <w:r w:rsidRPr="007F61ED">
        <w:rPr>
          <w:rFonts w:ascii="Garamond" w:hAnsi="Garamond"/>
          <w:u w:val="single"/>
        </w:rPr>
        <w:t>would</w:t>
      </w:r>
      <w:r w:rsidRPr="007F61ED">
        <w:rPr>
          <w:rFonts w:ascii="Garamond" w:hAnsi="Garamond"/>
          <w:sz w:val="16"/>
        </w:rPr>
        <w:t xml:space="preserve"> </w:t>
      </w:r>
      <w:r w:rsidRPr="007F61ED">
        <w:rPr>
          <w:rFonts w:ascii="Garamond" w:hAnsi="Garamond"/>
          <w:u w:val="single"/>
        </w:rPr>
        <w:t>be remiss not to seriously consider geoengineering</w:t>
      </w:r>
      <w:r w:rsidRPr="007F61ED">
        <w:rPr>
          <w:rFonts w:ascii="Garamond" w:hAnsi="Garamond"/>
          <w:sz w:val="16"/>
        </w:rPr>
        <w:t xml:space="preserve"> proposals to mitigate the harm of global warming. Geoengineering techniques--especially </w:t>
      </w:r>
      <w:r w:rsidRPr="007F61ED">
        <w:rPr>
          <w:rFonts w:ascii="Garamond" w:hAnsi="Garamond"/>
          <w:u w:val="single"/>
        </w:rPr>
        <w:t>those directed toward increasing</w:t>
      </w:r>
      <w:r w:rsidRPr="007F61ED">
        <w:rPr>
          <w:rFonts w:ascii="Garamond" w:hAnsi="Garamond"/>
          <w:sz w:val="16"/>
        </w:rPr>
        <w:t xml:space="preserve"> the </w:t>
      </w:r>
      <w:r w:rsidRPr="007F61ED">
        <w:rPr>
          <w:rFonts w:ascii="Garamond" w:hAnsi="Garamond"/>
          <w:u w:val="single"/>
        </w:rPr>
        <w:t>reflectivity</w:t>
      </w:r>
      <w:r w:rsidRPr="007F61ED">
        <w:rPr>
          <w:rFonts w:ascii="Garamond" w:hAnsi="Garamond"/>
          <w:sz w:val="16"/>
        </w:rPr>
        <w:t xml:space="preserve"> of the Earth with a low likelihood of unanticipated adverse effects--</w:t>
      </w:r>
      <w:r w:rsidRPr="007F61ED">
        <w:rPr>
          <w:rFonts w:ascii="Garamond" w:hAnsi="Garamond"/>
          <w:u w:val="single"/>
        </w:rPr>
        <w:t>could be</w:t>
      </w:r>
      <w:r w:rsidRPr="007F61ED">
        <w:rPr>
          <w:rFonts w:ascii="Garamond" w:hAnsi="Garamond"/>
          <w:sz w:val="16"/>
        </w:rPr>
        <w:t xml:space="preserve"> at </w:t>
      </w:r>
      <w:r w:rsidRPr="007F61ED">
        <w:rPr>
          <w:rFonts w:ascii="Garamond" w:hAnsi="Garamond"/>
          <w:u w:val="single"/>
        </w:rPr>
        <w:t>the</w:t>
      </w:r>
      <w:r w:rsidRPr="007F61ED">
        <w:rPr>
          <w:rFonts w:ascii="Garamond" w:hAnsi="Garamond"/>
          <w:sz w:val="16"/>
        </w:rPr>
        <w:t xml:space="preserve"> very least viable </w:t>
      </w:r>
      <w:r w:rsidRPr="007F61ED">
        <w:rPr>
          <w:rStyle w:val="Emphasis"/>
          <w:rFonts w:ascii="Garamond" w:hAnsi="Garamond"/>
        </w:rPr>
        <w:t>short-term option</w:t>
      </w:r>
      <w:r w:rsidRPr="007F61ED">
        <w:rPr>
          <w:rFonts w:ascii="Garamond" w:hAnsi="Garamond"/>
          <w:sz w:val="16"/>
        </w:rPr>
        <w:t>s to supplement traditional emissions reduction approaches, whose progress is slow.</w:t>
      </w:r>
    </w:p>
    <w:p w14:paraId="42C5F4C0" w14:textId="77777777" w:rsidR="0064643D" w:rsidRPr="007F61ED" w:rsidRDefault="0064643D" w:rsidP="0064643D">
      <w:pPr>
        <w:rPr>
          <w:rFonts w:ascii="Garamond" w:hAnsi="Garamond"/>
          <w:sz w:val="16"/>
        </w:rPr>
      </w:pPr>
      <w:r w:rsidRPr="007F61ED">
        <w:rPr>
          <w:rFonts w:ascii="Garamond" w:hAnsi="Garamond"/>
          <w:u w:val="single"/>
        </w:rPr>
        <w:t>But there are risks</w:t>
      </w:r>
      <w:r w:rsidRPr="007F61ED">
        <w:rPr>
          <w:rFonts w:ascii="Garamond" w:hAnsi="Garamond"/>
          <w:sz w:val="16"/>
        </w:rPr>
        <w:t xml:space="preserve">, perhaps unanticipated ones, as well. </w:t>
      </w:r>
      <w:r w:rsidRPr="007F61ED">
        <w:rPr>
          <w:rFonts w:ascii="Garamond" w:hAnsi="Garamond"/>
          <w:u w:val="single"/>
        </w:rPr>
        <w:t xml:space="preserve">Currently, there are </w:t>
      </w:r>
      <w:r w:rsidRPr="007F61ED">
        <w:rPr>
          <w:rStyle w:val="Emphasis"/>
          <w:rFonts w:ascii="Garamond" w:hAnsi="Garamond"/>
        </w:rPr>
        <w:t xml:space="preserve">few international constraints </w:t>
      </w:r>
      <w:r w:rsidRPr="007F61ED">
        <w:rPr>
          <w:rFonts w:ascii="Garamond" w:hAnsi="Garamond"/>
          <w:u w:val="single"/>
        </w:rPr>
        <w:t>to prevent states from unilaterally undertaking geoengineering projects that could</w:t>
      </w:r>
      <w:r w:rsidRPr="007F61ED">
        <w:rPr>
          <w:rFonts w:ascii="Garamond" w:hAnsi="Garamond"/>
          <w:sz w:val="16"/>
        </w:rPr>
        <w:t xml:space="preserve">, for better or worse, </w:t>
      </w:r>
      <w:r w:rsidRPr="007F61ED">
        <w:rPr>
          <w:rFonts w:ascii="Garamond" w:hAnsi="Garamond"/>
          <w:u w:val="single"/>
        </w:rPr>
        <w:t>affect the entire planet</w:t>
      </w:r>
      <w:r w:rsidRPr="007F61ED">
        <w:rPr>
          <w:rFonts w:ascii="Garamond" w:hAnsi="Garamond"/>
          <w:sz w:val="16"/>
        </w:rPr>
        <w:t xml:space="preserve">. </w:t>
      </w:r>
      <w:r w:rsidRPr="007F61ED">
        <w:rPr>
          <w:rFonts w:ascii="Garamond" w:hAnsi="Garamond"/>
          <w:u w:val="single"/>
        </w:rPr>
        <w:t>The global nature of the</w:t>
      </w:r>
      <w:r w:rsidRPr="007F61ED">
        <w:rPr>
          <w:rFonts w:ascii="Garamond" w:hAnsi="Garamond"/>
          <w:sz w:val="16"/>
        </w:rPr>
        <w:t xml:space="preserve"> potential </w:t>
      </w:r>
      <w:r w:rsidRPr="007F61ED">
        <w:rPr>
          <w:rFonts w:ascii="Garamond" w:hAnsi="Garamond"/>
          <w:u w:val="single"/>
        </w:rPr>
        <w:t>harm requires meaningful oversight by international institutions</w:t>
      </w:r>
      <w:r w:rsidRPr="007F61ED">
        <w:rPr>
          <w:rFonts w:ascii="Garamond" w:hAnsi="Garamond"/>
          <w:sz w:val="16"/>
        </w:rPr>
        <w:t xml:space="preserve">. </w:t>
      </w:r>
      <w:r w:rsidRPr="007F61ED">
        <w:rPr>
          <w:rFonts w:ascii="Garamond" w:hAnsi="Garamond"/>
          <w:u w:val="single"/>
        </w:rPr>
        <w:t>Only a strong international legal framework can assure that geoengineering interventions are safe, effective, and fully disclosed and debated before deployment</w:t>
      </w:r>
      <w:r w:rsidRPr="007F61ED">
        <w:rPr>
          <w:rFonts w:ascii="Garamond" w:hAnsi="Garamond"/>
          <w:sz w:val="16"/>
        </w:rPr>
        <w:t xml:space="preserve">. As counseled by a precautionary perspective, </w:t>
      </w:r>
      <w:r w:rsidRPr="007F61ED">
        <w:rPr>
          <w:rFonts w:ascii="Garamond" w:hAnsi="Garamond"/>
          <w:u w:val="single"/>
        </w:rPr>
        <w:t>we need to anticipate and prevent harms</w:t>
      </w:r>
      <w:r w:rsidRPr="007F61ED">
        <w:rPr>
          <w:rFonts w:ascii="Garamond" w:hAnsi="Garamond"/>
          <w:sz w:val="16"/>
        </w:rPr>
        <w:t xml:space="preserve">, including those that may result </w:t>
      </w:r>
      <w:r w:rsidRPr="007F61ED">
        <w:rPr>
          <w:rFonts w:ascii="Garamond" w:hAnsi="Garamond"/>
          <w:u w:val="single"/>
        </w:rPr>
        <w:t>from</w:t>
      </w:r>
      <w:r w:rsidRPr="007F61ED">
        <w:rPr>
          <w:rFonts w:ascii="Garamond" w:hAnsi="Garamond"/>
          <w:sz w:val="16"/>
        </w:rPr>
        <w:t xml:space="preserve"> otherwise </w:t>
      </w:r>
      <w:r w:rsidRPr="007F61ED">
        <w:rPr>
          <w:rFonts w:ascii="Garamond" w:hAnsi="Garamond"/>
          <w:u w:val="single"/>
        </w:rPr>
        <w:t>well-intentioned interventions. The time to put an effective structural, institutional, and normative architecture in place to address geoengineering is now.</w:t>
      </w:r>
    </w:p>
    <w:p w14:paraId="3F4B3594" w14:textId="77777777" w:rsidR="0064643D" w:rsidRPr="007F61ED" w:rsidRDefault="0064643D" w:rsidP="0064643D">
      <w:pPr>
        <w:pStyle w:val="Heading4"/>
        <w:rPr>
          <w:rFonts w:ascii="Garamond" w:hAnsi="Garamond"/>
        </w:rPr>
      </w:pPr>
      <w:r w:rsidRPr="007F61ED">
        <w:rPr>
          <w:rFonts w:ascii="Garamond" w:hAnsi="Garamond"/>
        </w:rPr>
        <w:t xml:space="preserve">SRM would be the emergency response </w:t>
      </w:r>
    </w:p>
    <w:p w14:paraId="435341B6"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6C0CBFE0" w14:textId="77777777" w:rsidR="0064643D" w:rsidRPr="007F61ED" w:rsidRDefault="0064643D" w:rsidP="0064643D">
      <w:pPr>
        <w:rPr>
          <w:rFonts w:ascii="Garamond" w:hAnsi="Garamond"/>
        </w:rPr>
      </w:pPr>
    </w:p>
    <w:p w14:paraId="4029EFA2" w14:textId="77777777" w:rsidR="0064643D" w:rsidRPr="007F61ED" w:rsidRDefault="0064643D" w:rsidP="0064643D">
      <w:pPr>
        <w:rPr>
          <w:rFonts w:ascii="Garamond" w:hAnsi="Garamond"/>
          <w:sz w:val="16"/>
        </w:rPr>
      </w:pPr>
      <w:r w:rsidRPr="007F61ED">
        <w:rPr>
          <w:rFonts w:ascii="Garamond" w:hAnsi="Garamond"/>
          <w:sz w:val="16"/>
        </w:rPr>
        <w:t xml:space="preserve">In theory, </w:t>
      </w:r>
      <w:r w:rsidRPr="007F61ED">
        <w:rPr>
          <w:rFonts w:ascii="Garamond" w:hAnsi="Garamond"/>
          <w:u w:val="single"/>
        </w:rPr>
        <w:t>SRM could offer an opportunity to cool</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the planet rapidly and inexpensively</w:t>
      </w:r>
      <w:r w:rsidRPr="007F61ED">
        <w:rPr>
          <w:rFonts w:ascii="Garamond" w:hAnsi="Garamond"/>
          <w:sz w:val="16"/>
        </w:rPr>
        <w:t xml:space="preserve">. For this reason, </w:t>
      </w:r>
      <w:r w:rsidRPr="007F61ED">
        <w:rPr>
          <w:rFonts w:ascii="Garamond" w:hAnsi="Garamond"/>
          <w:u w:val="single"/>
        </w:rPr>
        <w:t>SRM options could be especially important if climate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remediation were needed on an emergency basis</w:t>
      </w:r>
      <w:r w:rsidRPr="007F61ED">
        <w:rPr>
          <w:rFonts w:ascii="Garamond" w:hAnsi="Garamond"/>
          <w:sz w:val="16"/>
        </w:rPr>
        <w:t>— that is, if it looked as if climate change was going</w:t>
      </w:r>
      <w:r w:rsidRPr="007F61ED">
        <w:rPr>
          <w:rFonts w:ascii="Garamond" w:hAnsi="Garamond"/>
          <w:sz w:val="12"/>
        </w:rPr>
        <w:t>¶</w:t>
      </w:r>
      <w:r w:rsidRPr="007F61ED">
        <w:rPr>
          <w:rFonts w:ascii="Garamond" w:hAnsi="Garamond"/>
          <w:sz w:val="16"/>
        </w:rPr>
        <w:t xml:space="preserve"> to cause imminent severe, or even catastrophic, impacts. </w:t>
      </w:r>
      <w:r w:rsidRPr="007F61ED">
        <w:rPr>
          <w:rFonts w:ascii="Garamond" w:hAnsi="Garamond"/>
          <w:u w:val="single"/>
        </w:rPr>
        <w:t>The cooling effect would stop rapidly</w:t>
      </w:r>
      <w:r w:rsidRPr="007F61ED">
        <w:rPr>
          <w:rFonts w:ascii="Garamond" w:hAnsi="Garamond"/>
          <w:sz w:val="16"/>
        </w:rPr>
        <w:t xml:space="preserve"> </w:t>
      </w:r>
      <w:r w:rsidRPr="007F61ED">
        <w:rPr>
          <w:rFonts w:ascii="Garamond" w:hAnsi="Garamond"/>
          <w:u w:val="single"/>
        </w:rPr>
        <w:t>if deployment were suddenly halted</w:t>
      </w:r>
      <w:r w:rsidRPr="007F61ED">
        <w:rPr>
          <w:rFonts w:ascii="Garamond" w:hAnsi="Garamond"/>
          <w:sz w:val="16"/>
        </w:rPr>
        <w:t>, however; therefore, the approach would need to be maintained continuously unless and until greenhouse gas</w:t>
      </w:r>
      <w:r w:rsidRPr="007F61ED">
        <w:rPr>
          <w:rFonts w:ascii="Garamond" w:hAnsi="Garamond"/>
          <w:sz w:val="12"/>
        </w:rPr>
        <w:t>¶</w:t>
      </w:r>
      <w:r w:rsidRPr="007F61ED">
        <w:rPr>
          <w:rFonts w:ascii="Garamond" w:hAnsi="Garamond"/>
          <w:sz w:val="16"/>
        </w:rPr>
        <w:t xml:space="preserve"> concentrations in the atmosphere declined. </w:t>
      </w:r>
      <w:r w:rsidRPr="007F61ED">
        <w:rPr>
          <w:rFonts w:ascii="Garamond" w:hAnsi="Garamond"/>
          <w:u w:val="single"/>
        </w:rPr>
        <w:t>Absent</w:t>
      </w:r>
      <w:r w:rsidRPr="007F61ED">
        <w:rPr>
          <w:rFonts w:ascii="Garamond" w:hAnsi="Garamond"/>
          <w:sz w:val="16"/>
        </w:rPr>
        <w:t xml:space="preserve"> efforts to reduce the concentration of greenhouse gases in the atmosphere through </w:t>
      </w:r>
      <w:r w:rsidRPr="007F61ED">
        <w:rPr>
          <w:rFonts w:ascii="Garamond" w:hAnsi="Garamond"/>
          <w:u w:val="single"/>
        </w:rPr>
        <w:t>mitigation or CDR</w:t>
      </w:r>
      <w:r w:rsidRPr="007F61ED">
        <w:rPr>
          <w:rFonts w:ascii="Garamond" w:hAnsi="Garamond"/>
          <w:sz w:val="16"/>
        </w:rPr>
        <w:t xml:space="preserve">, </w:t>
      </w:r>
      <w:r w:rsidRPr="007F61ED">
        <w:rPr>
          <w:rFonts w:ascii="Garamond" w:hAnsi="Garamond"/>
          <w:u w:val="single"/>
        </w:rPr>
        <w:t>SRM</w:t>
      </w:r>
      <w:r w:rsidRPr="007F61ED">
        <w:rPr>
          <w:rFonts w:ascii="Garamond" w:hAnsi="Garamond"/>
          <w:sz w:val="16"/>
        </w:rPr>
        <w:t xml:space="preserve"> (assuming it was a safe and effective technique) </w:t>
      </w:r>
      <w:r w:rsidRPr="007F61ED">
        <w:rPr>
          <w:rFonts w:ascii="Garamond" w:hAnsi="Garamond"/>
          <w:u w:val="single"/>
        </w:rPr>
        <w:t>would have to be used continuously for centuries to</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stave off further climate change</w:t>
      </w:r>
      <w:r w:rsidRPr="007F61ED">
        <w:rPr>
          <w:rFonts w:ascii="Garamond" w:hAnsi="Garamond"/>
          <w:sz w:val="16"/>
        </w:rPr>
        <w:t>. Pg. 11</w:t>
      </w:r>
    </w:p>
    <w:p w14:paraId="23DAEC0D" w14:textId="77777777" w:rsidR="0064643D" w:rsidRPr="007F61ED" w:rsidRDefault="0064643D" w:rsidP="0064643D">
      <w:pPr>
        <w:rPr>
          <w:rFonts w:ascii="Garamond" w:hAnsi="Garamond"/>
          <w:sz w:val="16"/>
        </w:rPr>
      </w:pPr>
    </w:p>
    <w:p w14:paraId="209E6C2B" w14:textId="77777777" w:rsidR="0064643D" w:rsidRPr="007F61ED" w:rsidRDefault="0064643D" w:rsidP="0064643D">
      <w:pPr>
        <w:pStyle w:val="Heading1"/>
        <w:rPr>
          <w:rFonts w:ascii="Garamond" w:hAnsi="Garamond"/>
        </w:rPr>
      </w:pPr>
      <w:bookmarkStart w:id="157" w:name="_Toc266864496"/>
      <w:r w:rsidRPr="007F61ED">
        <w:rPr>
          <w:rFonts w:ascii="Garamond" w:hAnsi="Garamond"/>
        </w:rPr>
        <w:lastRenderedPageBreak/>
        <w:t>Lk – It will be SRM</w:t>
      </w:r>
      <w:bookmarkEnd w:id="157"/>
      <w:r w:rsidRPr="007F61ED">
        <w:rPr>
          <w:rFonts w:ascii="Garamond" w:hAnsi="Garamond"/>
        </w:rPr>
        <w:t xml:space="preserve"> </w:t>
      </w:r>
    </w:p>
    <w:p w14:paraId="78A85EFF" w14:textId="77777777" w:rsidR="0064643D" w:rsidRPr="007F61ED" w:rsidRDefault="0064643D" w:rsidP="0064643D">
      <w:pPr>
        <w:rPr>
          <w:rFonts w:ascii="Garamond" w:hAnsi="Garamond"/>
          <w:sz w:val="16"/>
        </w:rPr>
      </w:pPr>
    </w:p>
    <w:p w14:paraId="6E51515F" w14:textId="77777777" w:rsidR="0064643D" w:rsidRPr="007F61ED" w:rsidRDefault="0064643D" w:rsidP="0064643D">
      <w:pPr>
        <w:pStyle w:val="Heading4"/>
        <w:rPr>
          <w:rFonts w:ascii="Garamond" w:hAnsi="Garamond"/>
        </w:rPr>
      </w:pPr>
      <w:r w:rsidRPr="007F61ED">
        <w:rPr>
          <w:rFonts w:ascii="Garamond" w:hAnsi="Garamond"/>
        </w:rPr>
        <w:t xml:space="preserve">SRM can be quickly deployed </w:t>
      </w:r>
    </w:p>
    <w:p w14:paraId="40ABA9B7"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149AA33B" w14:textId="77777777" w:rsidR="0064643D" w:rsidRPr="007F61ED" w:rsidRDefault="0064643D" w:rsidP="0064643D">
      <w:pPr>
        <w:rPr>
          <w:rFonts w:ascii="Garamond" w:hAnsi="Garamond"/>
        </w:rPr>
      </w:pPr>
    </w:p>
    <w:p w14:paraId="0B74C86E" w14:textId="77777777" w:rsidR="0064643D" w:rsidRPr="007F61ED" w:rsidRDefault="0064643D" w:rsidP="0064643D">
      <w:pPr>
        <w:rPr>
          <w:rFonts w:ascii="Garamond" w:hAnsi="Garamond"/>
          <w:sz w:val="16"/>
        </w:rPr>
      </w:pPr>
      <w:r w:rsidRPr="007F61ED">
        <w:rPr>
          <w:rFonts w:ascii="Garamond" w:hAnsi="Garamond"/>
          <w:sz w:val="16"/>
        </w:rPr>
        <w:t xml:space="preserve">Whereas CDR methods would slowly draw down levels of atmospheric CO&lt;2&gt;, </w:t>
      </w:r>
      <w:r w:rsidRPr="007F61ED">
        <w:rPr>
          <w:rFonts w:ascii="Garamond" w:hAnsi="Garamond"/>
          <w:u w:val="single"/>
        </w:rPr>
        <w:t>SRM methods have the potential to stimulate rapid changes in the climate</w:t>
      </w:r>
      <w:r w:rsidRPr="007F61ED">
        <w:rPr>
          <w:rFonts w:ascii="Garamond" w:hAnsi="Garamond"/>
          <w:sz w:val="16"/>
        </w:rPr>
        <w:t xml:space="preserve"> </w:t>
      </w:r>
      <w:bookmarkStart w:id="158" w:name="r80"/>
      <w:r w:rsidRPr="007F61ED">
        <w:rPr>
          <w:rFonts w:ascii="Garamond" w:hAnsi="Garamond"/>
          <w:sz w:val="16"/>
        </w:rPr>
        <w:t>n80</w:t>
      </w:r>
      <w:bookmarkEnd w:id="158"/>
      <w:r w:rsidRPr="007F61ED">
        <w:rPr>
          <w:rFonts w:ascii="Garamond" w:hAnsi="Garamond"/>
          <w:sz w:val="16"/>
        </w:rPr>
        <w:t xml:space="preserve"> </w:t>
      </w:r>
      <w:r w:rsidRPr="007F61ED">
        <w:rPr>
          <w:rFonts w:ascii="Garamond" w:hAnsi="Garamond"/>
          <w:u w:val="single"/>
        </w:rPr>
        <w:t>and are relatively cheaper to deploy</w:t>
      </w:r>
      <w:r w:rsidRPr="007F61ED">
        <w:rPr>
          <w:rFonts w:ascii="Garamond" w:hAnsi="Garamond"/>
          <w:sz w:val="16"/>
        </w:rPr>
        <w:t xml:space="preserve">. </w:t>
      </w:r>
      <w:bookmarkStart w:id="159" w:name="r81"/>
      <w:proofErr w:type="gramStart"/>
      <w:r w:rsidRPr="007F61ED">
        <w:rPr>
          <w:rFonts w:ascii="Garamond" w:hAnsi="Garamond"/>
          <w:sz w:val="16"/>
        </w:rPr>
        <w:t>n81</w:t>
      </w:r>
      <w:bookmarkEnd w:id="159"/>
      <w:proofErr w:type="gramEnd"/>
      <w:r w:rsidRPr="007F61ED">
        <w:rPr>
          <w:rFonts w:ascii="Garamond" w:hAnsi="Garamond"/>
          <w:sz w:val="16"/>
        </w:rPr>
        <w:t xml:space="preserve"> </w:t>
      </w:r>
      <w:r w:rsidRPr="007F61ED">
        <w:rPr>
          <w:rFonts w:ascii="Garamond" w:hAnsi="Garamond"/>
          <w:u w:val="single"/>
        </w:rPr>
        <w:t>Full implementation of several SRM techniques could take as little as one year, and the climate would respond quickly with surface temperatures potentially decreasing to pre-industrial levels within a matter of years thereafter</w:t>
      </w:r>
      <w:r w:rsidRPr="007F61ED">
        <w:rPr>
          <w:rFonts w:ascii="Garamond" w:hAnsi="Garamond"/>
          <w:sz w:val="16"/>
        </w:rPr>
        <w:t xml:space="preserve">. </w:t>
      </w:r>
      <w:bookmarkStart w:id="160" w:name="r82"/>
      <w:proofErr w:type="gramStart"/>
      <w:r w:rsidRPr="007F61ED">
        <w:rPr>
          <w:rFonts w:ascii="Garamond" w:hAnsi="Garamond"/>
          <w:sz w:val="16"/>
        </w:rPr>
        <w:t>n82</w:t>
      </w:r>
      <w:bookmarkEnd w:id="160"/>
      <w:proofErr w:type="gramEnd"/>
      <w:r w:rsidRPr="007F61ED">
        <w:rPr>
          <w:rFonts w:ascii="Garamond" w:hAnsi="Garamond"/>
          <w:sz w:val="16"/>
        </w:rPr>
        <w:t xml:space="preserve"> Recall that SRM methods are designed to lower the amount of incoming shortwave solar radiation. They aim to accomplish this by deflecting incoming solar radiation from space or by increasing the reflectivity, or albedo, of the earth itself. </w:t>
      </w:r>
      <w:bookmarkStart w:id="161" w:name="r83"/>
      <w:proofErr w:type="gramStart"/>
      <w:r w:rsidRPr="007F61ED">
        <w:rPr>
          <w:rFonts w:ascii="Garamond" w:hAnsi="Garamond"/>
          <w:sz w:val="16"/>
        </w:rPr>
        <w:t>n83</w:t>
      </w:r>
      <w:bookmarkEnd w:id="161"/>
      <w:proofErr w:type="gramEnd"/>
      <w:r w:rsidRPr="007F61ED">
        <w:rPr>
          <w:rFonts w:ascii="Garamond" w:hAnsi="Garamond"/>
          <w:sz w:val="16"/>
        </w:rPr>
        <w:t xml:space="preserve"> Reducing the amount of incoming solar radiation will, in turn, lower the global mean temperature. Yet, although SRM methods block solar radiation from reaching the earth, a fundamental shortcoming of these methods is that they do not decrease the atmospheric concentration of CO&lt;2&gt;. Nonetheless, many climate scientists have agreed that a general target for SRM methods should be to avoid the radiative forcing that would accompany a doubling of atmospheric CO&lt;2&gt; from pre-industrial levels. </w:t>
      </w:r>
      <w:bookmarkStart w:id="162" w:name="r84"/>
      <w:proofErr w:type="gramStart"/>
      <w:r w:rsidRPr="007F61ED">
        <w:rPr>
          <w:rFonts w:ascii="Garamond" w:hAnsi="Garamond"/>
          <w:sz w:val="16"/>
        </w:rPr>
        <w:t>n84</w:t>
      </w:r>
      <w:bookmarkEnd w:id="162"/>
      <w:proofErr w:type="gramEnd"/>
      <w:r w:rsidRPr="007F61ED">
        <w:rPr>
          <w:rFonts w:ascii="Garamond" w:hAnsi="Garamond"/>
          <w:sz w:val="16"/>
        </w:rPr>
        <w:t xml:space="preserve"> Meeting this target would require a 1.8 percent decrease in the amount of incoming solar radiation. </w:t>
      </w:r>
      <w:bookmarkStart w:id="163" w:name="r85"/>
      <w:r w:rsidRPr="007F61ED">
        <w:rPr>
          <w:rFonts w:ascii="Garamond" w:hAnsi="Garamond"/>
          <w:sz w:val="16"/>
        </w:rPr>
        <w:t>n85</w:t>
      </w:r>
      <w:bookmarkEnd w:id="163"/>
    </w:p>
    <w:p w14:paraId="1A39EE11" w14:textId="77777777" w:rsidR="0064643D" w:rsidRPr="007F61ED" w:rsidRDefault="0064643D" w:rsidP="0064643D">
      <w:pPr>
        <w:pStyle w:val="Heading4"/>
        <w:rPr>
          <w:rFonts w:ascii="Garamond" w:hAnsi="Garamond"/>
        </w:rPr>
      </w:pPr>
      <w:r w:rsidRPr="007F61ED">
        <w:rPr>
          <w:rFonts w:ascii="Garamond" w:hAnsi="Garamond"/>
        </w:rPr>
        <w:t xml:space="preserve">Sulfate aerosol injection is the preferred option  </w:t>
      </w:r>
    </w:p>
    <w:p w14:paraId="3B6ECE4E" w14:textId="77777777" w:rsidR="0064643D" w:rsidRPr="007F61ED" w:rsidRDefault="0064643D" w:rsidP="0064643D">
      <w:pPr>
        <w:rPr>
          <w:rFonts w:ascii="Garamond" w:hAnsi="Garamond"/>
          <w:sz w:val="16"/>
          <w:szCs w:val="16"/>
        </w:rPr>
      </w:pPr>
      <w:r w:rsidRPr="007F61ED">
        <w:rPr>
          <w:rFonts w:ascii="Garamond" w:hAnsi="Garamond"/>
          <w:b/>
          <w:sz w:val="26"/>
          <w:szCs w:val="26"/>
        </w:rPr>
        <w:t>Scott 13</w:t>
      </w:r>
      <w:r w:rsidRPr="007F61ED">
        <w:rPr>
          <w:rFonts w:ascii="Garamond" w:hAnsi="Garamond"/>
        </w:rPr>
        <w:t xml:space="preserve"> </w:t>
      </w:r>
      <w:r w:rsidRPr="007F61ED">
        <w:rPr>
          <w:rFonts w:ascii="Garamond" w:hAnsi="Garamond"/>
          <w:sz w:val="16"/>
          <w:szCs w:val="16"/>
        </w:rPr>
        <w:t xml:space="preserve">– Professor in Law @ University of Canterbury, New Zealand [Karen N. Scott, “International Law in the Anthropocene. Responding to the Geoengineering Challenge,” </w:t>
      </w:r>
      <w:r w:rsidRPr="007F61ED">
        <w:rPr>
          <w:rFonts w:ascii="Garamond" w:hAnsi="Garamond"/>
          <w:sz w:val="16"/>
          <w:szCs w:val="16"/>
          <w:u w:val="single"/>
        </w:rPr>
        <w:t>Michigan Journal of International Law</w:t>
      </w:r>
      <w:r w:rsidRPr="007F61ED">
        <w:rPr>
          <w:rFonts w:ascii="Garamond" w:hAnsi="Garamond"/>
          <w:sz w:val="16"/>
          <w:szCs w:val="16"/>
        </w:rPr>
        <w:t>, 34 Mich. J. Int'l L. 309, Winter 2013</w:t>
      </w:r>
    </w:p>
    <w:p w14:paraId="24ED4ECB" w14:textId="77777777" w:rsidR="0064643D" w:rsidRPr="007F61ED" w:rsidRDefault="0064643D" w:rsidP="0064643D">
      <w:pPr>
        <w:rPr>
          <w:rFonts w:ascii="Garamond" w:hAnsi="Garamond"/>
        </w:rPr>
      </w:pPr>
    </w:p>
    <w:p w14:paraId="3EF48E06" w14:textId="77777777" w:rsidR="0064643D" w:rsidRPr="007F61ED" w:rsidRDefault="0064643D" w:rsidP="0064643D">
      <w:pPr>
        <w:rPr>
          <w:rFonts w:ascii="Garamond" w:hAnsi="Garamond"/>
          <w:sz w:val="16"/>
        </w:rPr>
      </w:pPr>
      <w:r w:rsidRPr="007F61ED">
        <w:rPr>
          <w:rFonts w:ascii="Garamond" w:hAnsi="Garamond"/>
          <w:sz w:val="16"/>
        </w:rPr>
        <w:t xml:space="preserve">Whitening the clouds - or more accurately, the stratosphere - with injections of sulfate aerosols provided the subject for Paul Crutzen's 2006 article in the journal Climatic Change, which is credited with moving </w:t>
      </w:r>
      <w:bookmarkStart w:id="164" w:name="ORIGHIT_65"/>
      <w:bookmarkStart w:id="165" w:name="HIT_65"/>
      <w:bookmarkEnd w:id="164"/>
      <w:bookmarkEnd w:id="165"/>
      <w:r w:rsidRPr="007F61ED">
        <w:rPr>
          <w:rFonts w:ascii="Garamond" w:hAnsi="Garamond"/>
          <w:sz w:val="16"/>
        </w:rPr>
        <w:t xml:space="preserve">geoengineering from the fringes to the mainstream of serious scientific debate. </w:t>
      </w:r>
      <w:bookmarkStart w:id="166" w:name="r139"/>
      <w:r w:rsidRPr="007F61ED">
        <w:rPr>
          <w:rFonts w:ascii="Garamond" w:hAnsi="Garamond"/>
          <w:sz w:val="16"/>
        </w:rPr>
        <w:t>n139</w:t>
      </w:r>
      <w:bookmarkEnd w:id="166"/>
      <w:r w:rsidRPr="007F61ED">
        <w:rPr>
          <w:rFonts w:ascii="Garamond" w:hAnsi="Garamond"/>
          <w:sz w:val="16"/>
        </w:rPr>
        <w:t xml:space="preserve"> Drawing on evidence from the Mount Pinatubo eruption in June 1991 - which injected ten teragrams of sulfur into the atmosphere, enhancing solar radiation and apparently cooling surface temperatures by an average of 0.5 degrees Celsius in 1992 </w:t>
      </w:r>
      <w:bookmarkStart w:id="167" w:name="r140"/>
      <w:r w:rsidRPr="007F61ED">
        <w:rPr>
          <w:rFonts w:ascii="Garamond" w:hAnsi="Garamond"/>
          <w:sz w:val="16"/>
        </w:rPr>
        <w:t>n140</w:t>
      </w:r>
      <w:bookmarkEnd w:id="167"/>
      <w:r w:rsidRPr="007F61ED">
        <w:rPr>
          <w:rFonts w:ascii="Garamond" w:hAnsi="Garamond"/>
          <w:sz w:val="16"/>
        </w:rPr>
        <w:t xml:space="preserve"> - and research carried out by Russian scientist Mikhail Ivanovitch Budyko in the 1960s, </w:t>
      </w:r>
      <w:bookmarkStart w:id="168" w:name="r141"/>
      <w:r w:rsidRPr="007F61ED">
        <w:rPr>
          <w:rFonts w:ascii="Garamond" w:hAnsi="Garamond"/>
          <w:sz w:val="16"/>
        </w:rPr>
        <w:t>n141</w:t>
      </w:r>
      <w:bookmarkEnd w:id="168"/>
      <w:r w:rsidRPr="007F61ED">
        <w:rPr>
          <w:rFonts w:ascii="Garamond" w:hAnsi="Garamond"/>
          <w:sz w:val="16"/>
        </w:rPr>
        <w:t xml:space="preserve"> Crutzen argued that deliberate injections of sulfate aerosols into the stratosphere provide a last-resort solution to drastic climate heating. </w:t>
      </w:r>
      <w:bookmarkStart w:id="169" w:name="r142"/>
      <w:r w:rsidRPr="007F61ED">
        <w:rPr>
          <w:rFonts w:ascii="Garamond" w:hAnsi="Garamond"/>
          <w:sz w:val="16"/>
        </w:rPr>
        <w:t>n142</w:t>
      </w:r>
      <w:bookmarkEnd w:id="169"/>
      <w:r w:rsidRPr="007F61ED">
        <w:rPr>
          <w:rFonts w:ascii="Garamond" w:hAnsi="Garamond"/>
          <w:sz w:val="16"/>
        </w:rPr>
        <w:t xml:space="preserve"> Although the first field trial took place in Russia in 2009 and was apparently successful, </w:t>
      </w:r>
      <w:bookmarkStart w:id="170" w:name="r143"/>
      <w:r w:rsidRPr="007F61ED">
        <w:rPr>
          <w:rFonts w:ascii="Garamond" w:hAnsi="Garamond"/>
          <w:sz w:val="16"/>
        </w:rPr>
        <w:t>n143</w:t>
      </w:r>
      <w:bookmarkEnd w:id="170"/>
      <w:r w:rsidRPr="007F61ED">
        <w:rPr>
          <w:rFonts w:ascii="Garamond" w:hAnsi="Garamond"/>
          <w:sz w:val="16"/>
        </w:rPr>
        <w:t xml:space="preserve"> Crutzen and </w:t>
      </w:r>
      <w:bookmarkStart w:id="171" w:name="PAGE_328_8541"/>
      <w:bookmarkEnd w:id="171"/>
      <w:r w:rsidRPr="007F61ED">
        <w:rPr>
          <w:rFonts w:ascii="Garamond" w:hAnsi="Garamond"/>
          <w:sz w:val="16"/>
        </w:rPr>
        <w:t xml:space="preserve"> [*328]  other </w:t>
      </w:r>
      <w:r w:rsidRPr="007F61ED">
        <w:rPr>
          <w:rFonts w:ascii="Garamond" w:hAnsi="Garamond"/>
          <w:u w:val="single"/>
        </w:rPr>
        <w:t>supporters</w:t>
      </w:r>
      <w:r w:rsidRPr="007F61ED">
        <w:rPr>
          <w:rFonts w:ascii="Garamond" w:hAnsi="Garamond"/>
          <w:sz w:val="16"/>
        </w:rPr>
        <w:t xml:space="preserve"> </w:t>
      </w:r>
      <w:r w:rsidRPr="007F61ED">
        <w:rPr>
          <w:rFonts w:ascii="Garamond" w:hAnsi="Garamond"/>
          <w:u w:val="single"/>
        </w:rPr>
        <w:t>of</w:t>
      </w:r>
      <w:r w:rsidRPr="007F61ED">
        <w:rPr>
          <w:rFonts w:ascii="Garamond" w:hAnsi="Garamond"/>
          <w:sz w:val="16"/>
        </w:rPr>
        <w:t xml:space="preserve"> stratospheric sulfate </w:t>
      </w:r>
      <w:r w:rsidRPr="007F61ED">
        <w:rPr>
          <w:rFonts w:ascii="Garamond" w:hAnsi="Garamond"/>
          <w:u w:val="single"/>
        </w:rPr>
        <w:t>aerosol injections have been criticized for failing to take into account different latitudinal and seasonal patterns when predicting temperature responses</w:t>
      </w:r>
      <w:r w:rsidRPr="007F61ED">
        <w:rPr>
          <w:rFonts w:ascii="Garamond" w:hAnsi="Garamond"/>
          <w:sz w:val="16"/>
        </w:rPr>
        <w:t xml:space="preserve">. </w:t>
      </w:r>
      <w:bookmarkStart w:id="172" w:name="r144"/>
      <w:proofErr w:type="gramStart"/>
      <w:r w:rsidRPr="007F61ED">
        <w:rPr>
          <w:rFonts w:ascii="Garamond" w:hAnsi="Garamond"/>
          <w:sz w:val="16"/>
        </w:rPr>
        <w:t>n144</w:t>
      </w:r>
      <w:bookmarkEnd w:id="172"/>
      <w:proofErr w:type="gramEnd"/>
      <w:r w:rsidRPr="007F61ED">
        <w:rPr>
          <w:rFonts w:ascii="Garamond" w:hAnsi="Garamond"/>
          <w:sz w:val="16"/>
        </w:rPr>
        <w:t xml:space="preserve"> Moreover, </w:t>
      </w:r>
      <w:r w:rsidRPr="007F61ED">
        <w:rPr>
          <w:rFonts w:ascii="Garamond" w:hAnsi="Garamond"/>
          <w:u w:val="single"/>
        </w:rPr>
        <w:t>the injection</w:t>
      </w:r>
      <w:r w:rsidRPr="007F61ED">
        <w:rPr>
          <w:rFonts w:ascii="Garamond" w:hAnsi="Garamond"/>
          <w:sz w:val="16"/>
        </w:rPr>
        <w:t xml:space="preserve"> of sulfate aerosols into the stratosphere </w:t>
      </w:r>
      <w:r w:rsidRPr="007F61ED">
        <w:rPr>
          <w:rFonts w:ascii="Garamond" w:hAnsi="Garamond"/>
          <w:u w:val="single"/>
        </w:rPr>
        <w:t>is highly likely to increase the depletion of the ozone layer</w:t>
      </w:r>
      <w:r w:rsidRPr="007F61ED">
        <w:rPr>
          <w:rFonts w:ascii="Garamond" w:hAnsi="Garamond"/>
          <w:sz w:val="16"/>
        </w:rPr>
        <w:t xml:space="preserve"> </w:t>
      </w:r>
      <w:bookmarkStart w:id="173" w:name="r145"/>
      <w:r w:rsidRPr="007F61ED">
        <w:rPr>
          <w:rFonts w:ascii="Garamond" w:hAnsi="Garamond"/>
          <w:sz w:val="16"/>
        </w:rPr>
        <w:t>n145</w:t>
      </w:r>
      <w:bookmarkEnd w:id="173"/>
      <w:r w:rsidRPr="007F61ED">
        <w:rPr>
          <w:rFonts w:ascii="Garamond" w:hAnsi="Garamond"/>
          <w:sz w:val="16"/>
        </w:rPr>
        <w:t xml:space="preserve"> </w:t>
      </w:r>
      <w:r w:rsidRPr="007F61ED">
        <w:rPr>
          <w:rFonts w:ascii="Garamond" w:hAnsi="Garamond"/>
          <w:u w:val="single"/>
        </w:rPr>
        <w:t>and has the potential to affect rainfall and monsoon patterns with consequences for food and water supplies for people in Africa and Asia</w:t>
      </w:r>
      <w:r w:rsidRPr="007F61ED">
        <w:rPr>
          <w:rFonts w:ascii="Garamond" w:hAnsi="Garamond"/>
          <w:sz w:val="16"/>
        </w:rPr>
        <w:t xml:space="preserve">. </w:t>
      </w:r>
      <w:bookmarkStart w:id="174" w:name="r146"/>
      <w:r w:rsidRPr="007F61ED">
        <w:rPr>
          <w:rFonts w:ascii="Garamond" w:hAnsi="Garamond"/>
          <w:sz w:val="16"/>
        </w:rPr>
        <w:t>n146</w:t>
      </w:r>
      <w:bookmarkEnd w:id="174"/>
      <w:r w:rsidRPr="007F61ED">
        <w:rPr>
          <w:rFonts w:ascii="Garamond" w:hAnsi="Garamond"/>
          <w:sz w:val="16"/>
        </w:rPr>
        <w:t xml:space="preserve"> </w:t>
      </w:r>
      <w:r w:rsidRPr="007F61ED">
        <w:rPr>
          <w:rFonts w:ascii="Garamond" w:hAnsi="Garamond"/>
          <w:u w:val="single"/>
        </w:rPr>
        <w:t xml:space="preserve">The delivery </w:t>
      </w:r>
      <w:r w:rsidRPr="007F61ED">
        <w:rPr>
          <w:rFonts w:ascii="Garamond" w:hAnsi="Garamond"/>
          <w:sz w:val="16"/>
        </w:rPr>
        <w:t xml:space="preserve">of sulfate aerosols has been described as a "formidable task" </w:t>
      </w:r>
      <w:r w:rsidRPr="007F61ED">
        <w:rPr>
          <w:rFonts w:ascii="Garamond" w:hAnsi="Garamond"/>
          <w:u w:val="single"/>
        </w:rPr>
        <w:t>requir</w:t>
      </w:r>
      <w:r w:rsidRPr="007F61ED">
        <w:rPr>
          <w:rFonts w:ascii="Garamond" w:hAnsi="Garamond"/>
          <w:sz w:val="16"/>
        </w:rPr>
        <w:t xml:space="preserve">ing </w:t>
      </w:r>
      <w:r w:rsidRPr="007F61ED">
        <w:rPr>
          <w:rFonts w:ascii="Garamond" w:hAnsi="Garamond"/>
          <w:u w:val="single"/>
        </w:rPr>
        <w:t>millions of flights of a four-hour duration every year</w:t>
      </w:r>
      <w:r w:rsidRPr="007F61ED">
        <w:rPr>
          <w:rFonts w:ascii="Garamond" w:hAnsi="Garamond"/>
          <w:sz w:val="16"/>
        </w:rPr>
        <w:t xml:space="preserve">, </w:t>
      </w:r>
      <w:bookmarkStart w:id="175" w:name="r147"/>
      <w:r w:rsidRPr="007F61ED">
        <w:rPr>
          <w:rFonts w:ascii="Garamond" w:hAnsi="Garamond"/>
          <w:sz w:val="16"/>
        </w:rPr>
        <w:t>n147</w:t>
      </w:r>
      <w:bookmarkEnd w:id="175"/>
      <w:r w:rsidRPr="007F61ED">
        <w:rPr>
          <w:rFonts w:ascii="Garamond" w:hAnsi="Garamond"/>
          <w:sz w:val="16"/>
        </w:rPr>
        <w:t xml:space="preserve"> </w:t>
      </w:r>
      <w:r w:rsidRPr="007F61ED">
        <w:rPr>
          <w:rFonts w:ascii="Garamond" w:hAnsi="Garamond"/>
          <w:u w:val="single"/>
        </w:rPr>
        <w:t>and</w:t>
      </w:r>
      <w:r w:rsidRPr="007F61ED">
        <w:rPr>
          <w:rFonts w:ascii="Garamond" w:hAnsi="Garamond"/>
          <w:sz w:val="16"/>
        </w:rPr>
        <w:t xml:space="preserve"> in </w:t>
      </w:r>
      <w:r w:rsidRPr="007F61ED">
        <w:rPr>
          <w:rFonts w:ascii="Garamond" w:hAnsi="Garamond"/>
          <w:u w:val="single"/>
        </w:rPr>
        <w:t>a broader review of aerosol engineering</w:t>
      </w:r>
      <w:r w:rsidRPr="007F61ED">
        <w:rPr>
          <w:rFonts w:ascii="Garamond" w:hAnsi="Garamond"/>
          <w:sz w:val="16"/>
        </w:rPr>
        <w:t xml:space="preserve">, Goes, Tuana, and Keller </w:t>
      </w:r>
      <w:r w:rsidRPr="007F61ED">
        <w:rPr>
          <w:rFonts w:ascii="Garamond" w:hAnsi="Garamond"/>
          <w:u w:val="single"/>
        </w:rPr>
        <w:t>conclude that it is simply not economic as a climate change mitigation measure</w:t>
      </w:r>
      <w:r w:rsidRPr="007F61ED">
        <w:rPr>
          <w:rFonts w:ascii="Garamond" w:hAnsi="Garamond"/>
          <w:sz w:val="16"/>
        </w:rPr>
        <w:t xml:space="preserve">. </w:t>
      </w:r>
      <w:bookmarkStart w:id="176" w:name="r148"/>
      <w:proofErr w:type="gramStart"/>
      <w:r w:rsidRPr="007F61ED">
        <w:rPr>
          <w:rFonts w:ascii="Garamond" w:hAnsi="Garamond"/>
          <w:sz w:val="16"/>
        </w:rPr>
        <w:t>n148</w:t>
      </w:r>
      <w:bookmarkEnd w:id="176"/>
      <w:proofErr w:type="gramEnd"/>
      <w:r w:rsidRPr="007F61ED">
        <w:rPr>
          <w:rFonts w:ascii="Garamond" w:hAnsi="Garamond"/>
          <w:sz w:val="16"/>
        </w:rPr>
        <w:t xml:space="preserve"> Nevertheless, </w:t>
      </w:r>
      <w:r w:rsidRPr="007F61ED">
        <w:rPr>
          <w:rFonts w:ascii="Garamond" w:hAnsi="Garamond"/>
          <w:u w:val="single"/>
        </w:rPr>
        <w:t>at the 2011 International Scientific Conference on Problems of Adaptation to Climate Change</w:t>
      </w:r>
      <w:r w:rsidRPr="007F61ED">
        <w:rPr>
          <w:rFonts w:ascii="Garamond" w:hAnsi="Garamond"/>
          <w:sz w:val="16"/>
        </w:rPr>
        <w:t xml:space="preserve"> </w:t>
      </w:r>
      <w:bookmarkStart w:id="177" w:name="r149"/>
      <w:r w:rsidRPr="007F61ED">
        <w:rPr>
          <w:rFonts w:ascii="Garamond" w:hAnsi="Garamond"/>
          <w:sz w:val="16"/>
        </w:rPr>
        <w:t>n149</w:t>
      </w:r>
      <w:bookmarkEnd w:id="177"/>
      <w:r w:rsidRPr="007F61ED">
        <w:rPr>
          <w:rFonts w:ascii="Garamond" w:hAnsi="Garamond"/>
          <w:sz w:val="16"/>
        </w:rPr>
        <w:t xml:space="preserve"> - attended by almost </w:t>
      </w:r>
      <w:r w:rsidRPr="007F61ED">
        <w:rPr>
          <w:rFonts w:ascii="Garamond" w:hAnsi="Garamond"/>
          <w:u w:val="single"/>
        </w:rPr>
        <w:t xml:space="preserve">seven hundred delegates - stratospheric sulfate aerosol injection was ranked as the preferred </w:t>
      </w:r>
      <w:bookmarkStart w:id="178" w:name="ORIGHIT_66"/>
      <w:bookmarkStart w:id="179" w:name="HIT_66"/>
      <w:bookmarkEnd w:id="178"/>
      <w:bookmarkEnd w:id="179"/>
      <w:r w:rsidRPr="007F61ED">
        <w:rPr>
          <w:rFonts w:ascii="Garamond" w:hAnsi="Garamond"/>
          <w:u w:val="single"/>
        </w:rPr>
        <w:t>geoengineering option.</w:t>
      </w:r>
      <w:r w:rsidRPr="007F61ED">
        <w:rPr>
          <w:rFonts w:ascii="Garamond" w:hAnsi="Garamond"/>
          <w:sz w:val="16"/>
        </w:rPr>
        <w:t xml:space="preserve"> </w:t>
      </w:r>
      <w:bookmarkStart w:id="180" w:name="r150"/>
      <w:r w:rsidRPr="007F61ED">
        <w:rPr>
          <w:rFonts w:ascii="Garamond" w:hAnsi="Garamond"/>
          <w:sz w:val="16"/>
        </w:rPr>
        <w:t>n150</w:t>
      </w:r>
      <w:bookmarkEnd w:id="180"/>
    </w:p>
    <w:p w14:paraId="46F95292" w14:textId="77777777" w:rsidR="0064643D" w:rsidRPr="007F61ED" w:rsidRDefault="0064643D" w:rsidP="0064643D">
      <w:pPr>
        <w:pStyle w:val="Heading4"/>
        <w:rPr>
          <w:rFonts w:ascii="Garamond" w:hAnsi="Garamond"/>
        </w:rPr>
      </w:pPr>
      <w:r w:rsidRPr="007F61ED">
        <w:rPr>
          <w:rFonts w:ascii="Garamond" w:hAnsi="Garamond"/>
        </w:rPr>
        <w:t xml:space="preserve">It will be aerosals – It has attracted serious consideration and is currently the most credible </w:t>
      </w:r>
    </w:p>
    <w:p w14:paraId="65E1956F" w14:textId="77777777" w:rsidR="0064643D" w:rsidRPr="007F61ED" w:rsidRDefault="0064643D" w:rsidP="0064643D">
      <w:pPr>
        <w:rPr>
          <w:rFonts w:ascii="Garamond" w:hAnsi="Garamond"/>
          <w:sz w:val="16"/>
          <w:szCs w:val="16"/>
        </w:rPr>
      </w:pPr>
      <w:r w:rsidRPr="007F61ED">
        <w:rPr>
          <w:rFonts w:ascii="Garamond" w:hAnsi="Garamond"/>
          <w:b/>
          <w:sz w:val="26"/>
          <w:szCs w:val="26"/>
        </w:rPr>
        <w:t>Wirth 13</w:t>
      </w:r>
      <w:r w:rsidRPr="007F61ED">
        <w:rPr>
          <w:rFonts w:ascii="Garamond" w:hAnsi="Garamond"/>
        </w:rPr>
        <w:t xml:space="preserve"> </w:t>
      </w:r>
      <w:r w:rsidRPr="007F61ED">
        <w:rPr>
          <w:rFonts w:ascii="Garamond" w:hAnsi="Garamond"/>
          <w:sz w:val="16"/>
          <w:szCs w:val="16"/>
        </w:rPr>
        <w:t xml:space="preserve">– Professor of Law and Director of International Studies @ Boston College [David A Wirth, “Engineering the Climate: Geoengineering as a Challenge to International Governance,” </w:t>
      </w:r>
      <w:r w:rsidRPr="007F61ED">
        <w:rPr>
          <w:rFonts w:ascii="Garamond" w:hAnsi="Garamond"/>
          <w:sz w:val="16"/>
          <w:szCs w:val="16"/>
          <w:u w:val="single"/>
        </w:rPr>
        <w:t>Boston College Environmental Affairs Law Review</w:t>
      </w:r>
      <w:r w:rsidRPr="007F61ED">
        <w:rPr>
          <w:rFonts w:ascii="Garamond" w:hAnsi="Garamond"/>
          <w:sz w:val="16"/>
          <w:szCs w:val="16"/>
        </w:rPr>
        <w:t xml:space="preserve">, 40 B.C. Envtl. Aff. L. Rev. 413, Vol. 40 Iss. 2 (2013) </w:t>
      </w:r>
    </w:p>
    <w:p w14:paraId="1A2EC0D5" w14:textId="77777777" w:rsidR="0064643D" w:rsidRPr="007F61ED" w:rsidRDefault="0064643D" w:rsidP="0064643D">
      <w:pPr>
        <w:rPr>
          <w:rFonts w:ascii="Garamond" w:hAnsi="Garamond"/>
        </w:rPr>
      </w:pPr>
    </w:p>
    <w:p w14:paraId="0EA86860" w14:textId="77777777" w:rsidR="0064643D" w:rsidRPr="007F61ED" w:rsidRDefault="0064643D" w:rsidP="0064643D">
      <w:pPr>
        <w:rPr>
          <w:rFonts w:ascii="Garamond" w:hAnsi="Garamond"/>
          <w:sz w:val="16"/>
        </w:rPr>
      </w:pPr>
      <w:r w:rsidRPr="007F61ED">
        <w:rPr>
          <w:rFonts w:ascii="Garamond" w:hAnsi="Garamond"/>
          <w:u w:val="single"/>
        </w:rPr>
        <w:t>A large number of techniques have</w:t>
      </w:r>
      <w:r w:rsidRPr="007F61ED">
        <w:rPr>
          <w:rFonts w:ascii="Garamond" w:hAnsi="Garamond"/>
          <w:sz w:val="16"/>
        </w:rPr>
        <w:t xml:space="preserve"> also </w:t>
      </w:r>
      <w:r w:rsidRPr="007F61ED">
        <w:rPr>
          <w:rFonts w:ascii="Garamond" w:hAnsi="Garamond"/>
          <w:u w:val="single"/>
        </w:rPr>
        <w:t xml:space="preserve">been proposed to attenuate global warming by reducing the amount of sunlight that reaches </w:t>
      </w:r>
      <w:bookmarkStart w:id="181" w:name="PAGE_419_8215"/>
      <w:bookmarkEnd w:id="181"/>
      <w:r w:rsidRPr="007F61ED">
        <w:rPr>
          <w:rFonts w:ascii="Garamond" w:hAnsi="Garamond"/>
          <w:u w:val="single"/>
        </w:rPr>
        <w:t> </w:t>
      </w:r>
      <w:r w:rsidRPr="007F61ED">
        <w:rPr>
          <w:rFonts w:ascii="Garamond" w:hAnsi="Garamond"/>
          <w:sz w:val="16"/>
        </w:rPr>
        <w:t xml:space="preserve">[*419] the </w:t>
      </w:r>
      <w:r w:rsidRPr="007F61ED">
        <w:rPr>
          <w:rFonts w:ascii="Garamond" w:hAnsi="Garamond"/>
          <w:u w:val="single"/>
        </w:rPr>
        <w:t>Earth</w:t>
      </w:r>
      <w:r w:rsidRPr="007F61ED">
        <w:rPr>
          <w:rFonts w:ascii="Garamond" w:hAnsi="Garamond"/>
          <w:sz w:val="16"/>
        </w:rPr>
        <w:t xml:space="preserve">'s surface. </w:t>
      </w:r>
      <w:proofErr w:type="gramStart"/>
      <w:r w:rsidRPr="007F61ED">
        <w:rPr>
          <w:rFonts w:ascii="Garamond" w:hAnsi="Garamond"/>
          <w:sz w:val="16"/>
        </w:rPr>
        <w:t>n40</w:t>
      </w:r>
      <w:proofErr w:type="gramEnd"/>
      <w:r w:rsidRPr="007F61ED">
        <w:rPr>
          <w:rFonts w:ascii="Garamond" w:hAnsi="Garamond"/>
          <w:sz w:val="16"/>
        </w:rPr>
        <w:t xml:space="preserve"> Some proposals in this category are as simple as painting roofs white instead of darker colors. </w:t>
      </w:r>
      <w:proofErr w:type="gramStart"/>
      <w:r w:rsidRPr="007F61ED">
        <w:rPr>
          <w:rFonts w:ascii="Garamond" w:hAnsi="Garamond"/>
          <w:sz w:val="16"/>
        </w:rPr>
        <w:t>n41</w:t>
      </w:r>
      <w:proofErr w:type="gramEnd"/>
      <w:r w:rsidRPr="007F61ED">
        <w:rPr>
          <w:rFonts w:ascii="Garamond" w:hAnsi="Garamond"/>
          <w:sz w:val="16"/>
        </w:rPr>
        <w:t xml:space="preserve"> </w:t>
      </w:r>
      <w:r w:rsidRPr="007F61ED">
        <w:rPr>
          <w:rFonts w:ascii="Garamond" w:hAnsi="Garamond"/>
          <w:u w:val="single"/>
        </w:rPr>
        <w:t>A</w:t>
      </w:r>
      <w:r w:rsidRPr="007F61ED">
        <w:rPr>
          <w:rFonts w:ascii="Garamond" w:hAnsi="Garamond"/>
          <w:sz w:val="16"/>
        </w:rPr>
        <w:t xml:space="preserve">nother </w:t>
      </w:r>
      <w:r w:rsidRPr="007F61ED">
        <w:rPr>
          <w:rFonts w:ascii="Garamond" w:hAnsi="Garamond"/>
          <w:u w:val="single"/>
        </w:rPr>
        <w:t xml:space="preserve">proposal that has attracted serious consideration involves </w:t>
      </w:r>
      <w:r w:rsidRPr="007F61ED">
        <w:rPr>
          <w:rFonts w:ascii="Garamond" w:hAnsi="Garamond"/>
          <w:u w:val="single"/>
        </w:rPr>
        <w:lastRenderedPageBreak/>
        <w:t>injecting sulfates and other foreign matter into the stratosphere</w:t>
      </w:r>
      <w:r w:rsidRPr="007F61ED">
        <w:rPr>
          <w:rFonts w:ascii="Garamond" w:hAnsi="Garamond"/>
          <w:sz w:val="16"/>
        </w:rPr>
        <w:t xml:space="preserve">. </w:t>
      </w:r>
      <w:proofErr w:type="gramStart"/>
      <w:r w:rsidRPr="007F61ED">
        <w:rPr>
          <w:rFonts w:ascii="Garamond" w:hAnsi="Garamond"/>
          <w:sz w:val="16"/>
        </w:rPr>
        <w:t>n42</w:t>
      </w:r>
      <w:proofErr w:type="gramEnd"/>
      <w:r w:rsidRPr="007F61ED">
        <w:rPr>
          <w:rFonts w:ascii="Garamond" w:hAnsi="Garamond"/>
          <w:sz w:val="16"/>
        </w:rPr>
        <w:t xml:space="preserve"> Natural processes would be expected to transform these substances into aerosols, minuscule particles that remain in the stratosphere for a year or longer. </w:t>
      </w:r>
      <w:proofErr w:type="gramStart"/>
      <w:r w:rsidRPr="007F61ED">
        <w:rPr>
          <w:rFonts w:ascii="Garamond" w:hAnsi="Garamond"/>
          <w:sz w:val="16"/>
        </w:rPr>
        <w:t>n43</w:t>
      </w:r>
      <w:proofErr w:type="gramEnd"/>
      <w:r w:rsidRPr="007F61ED">
        <w:rPr>
          <w:rFonts w:ascii="Garamond" w:hAnsi="Garamond"/>
          <w:sz w:val="16"/>
        </w:rPr>
        <w:t xml:space="preserve"> The reflective property of these aerosols would keep some sunlight from reaching the lower layers of the atmosphere where it is absorbed as heat. </w:t>
      </w:r>
      <w:proofErr w:type="gramStart"/>
      <w:r w:rsidRPr="007F61ED">
        <w:rPr>
          <w:rFonts w:ascii="Garamond" w:hAnsi="Garamond"/>
          <w:sz w:val="16"/>
        </w:rPr>
        <w:t>n44</w:t>
      </w:r>
      <w:proofErr w:type="gramEnd"/>
      <w:r w:rsidRPr="007F61ED">
        <w:rPr>
          <w:rFonts w:ascii="Garamond" w:hAnsi="Garamond"/>
          <w:sz w:val="16"/>
        </w:rPr>
        <w:t xml:space="preserve"> </w:t>
      </w:r>
      <w:r w:rsidRPr="007F61ED">
        <w:rPr>
          <w:rFonts w:ascii="Garamond" w:hAnsi="Garamond"/>
          <w:u w:val="single"/>
        </w:rPr>
        <w:t>This technique</w:t>
      </w:r>
      <w:r w:rsidRPr="007F61ED">
        <w:rPr>
          <w:rFonts w:ascii="Garamond" w:hAnsi="Garamond"/>
          <w:sz w:val="16"/>
        </w:rPr>
        <w:t xml:space="preserve">, which is sometimes called stratospheric scatter, n45 </w:t>
      </w:r>
      <w:r w:rsidRPr="007F61ED">
        <w:rPr>
          <w:rFonts w:ascii="Garamond" w:hAnsi="Garamond"/>
          <w:u w:val="single"/>
        </w:rPr>
        <w:t>is one of the more credible geoengineering proposals, but still includes a significant risk of unwanted adverse impacts</w:t>
      </w:r>
      <w:r w:rsidRPr="007F61ED">
        <w:rPr>
          <w:rFonts w:ascii="Garamond" w:hAnsi="Garamond"/>
          <w:sz w:val="16"/>
        </w:rPr>
        <w:t xml:space="preserve">. </w:t>
      </w:r>
    </w:p>
    <w:p w14:paraId="6DB8D8CE" w14:textId="77777777" w:rsidR="0064643D" w:rsidRPr="007F61ED" w:rsidRDefault="0064643D" w:rsidP="0064643D">
      <w:pPr>
        <w:rPr>
          <w:rFonts w:ascii="Garamond" w:eastAsia="Times New Roman" w:hAnsi="Garamond" w:cs="Times New Roman"/>
          <w:sz w:val="16"/>
        </w:rPr>
      </w:pPr>
    </w:p>
    <w:p w14:paraId="67623DEF" w14:textId="77777777" w:rsidR="0064643D" w:rsidRPr="007F61ED" w:rsidRDefault="0064643D" w:rsidP="0064643D">
      <w:pPr>
        <w:pStyle w:val="Heading1"/>
        <w:rPr>
          <w:rFonts w:ascii="Garamond" w:hAnsi="Garamond"/>
        </w:rPr>
      </w:pPr>
      <w:bookmarkStart w:id="182" w:name="_Toc266864497"/>
      <w:r w:rsidRPr="007F61ED">
        <w:rPr>
          <w:rFonts w:ascii="Garamond" w:hAnsi="Garamond"/>
        </w:rPr>
        <w:lastRenderedPageBreak/>
        <w:t>IL – Eco-collapse</w:t>
      </w:r>
      <w:bookmarkEnd w:id="182"/>
      <w:r w:rsidRPr="007F61ED">
        <w:rPr>
          <w:rFonts w:ascii="Garamond" w:hAnsi="Garamond"/>
        </w:rPr>
        <w:t xml:space="preserve"> </w:t>
      </w:r>
    </w:p>
    <w:p w14:paraId="3EEEF7A1" w14:textId="77777777" w:rsidR="0064643D" w:rsidRPr="007F61ED" w:rsidRDefault="0064643D" w:rsidP="0064643D">
      <w:pPr>
        <w:pStyle w:val="Heading4"/>
        <w:rPr>
          <w:rFonts w:ascii="Garamond" w:hAnsi="Garamond"/>
        </w:rPr>
      </w:pPr>
      <w:r w:rsidRPr="007F61ED">
        <w:rPr>
          <w:rFonts w:ascii="Garamond" w:hAnsi="Garamond"/>
        </w:rPr>
        <w:t xml:space="preserve">SRM will push Earth pasts multiple </w:t>
      </w:r>
      <w:r w:rsidRPr="007F61ED">
        <w:rPr>
          <w:rFonts w:ascii="Garamond" w:hAnsi="Garamond"/>
          <w:u w:val="single"/>
        </w:rPr>
        <w:t>biological thresholds</w:t>
      </w:r>
      <w:r w:rsidRPr="007F61ED">
        <w:rPr>
          <w:rFonts w:ascii="Garamond" w:hAnsi="Garamond"/>
        </w:rPr>
        <w:t xml:space="preserve"> producing ozone destruction, famines and climate wars </w:t>
      </w:r>
    </w:p>
    <w:p w14:paraId="709EB45A" w14:textId="77777777" w:rsidR="0064643D" w:rsidRPr="007F61ED" w:rsidRDefault="0064643D" w:rsidP="0064643D">
      <w:pPr>
        <w:rPr>
          <w:rFonts w:ascii="Garamond" w:hAnsi="Garamond"/>
          <w:sz w:val="16"/>
          <w:szCs w:val="16"/>
        </w:rPr>
      </w:pPr>
      <w:r w:rsidRPr="007F61ED">
        <w:rPr>
          <w:rFonts w:ascii="Garamond" w:hAnsi="Garamond"/>
          <w:b/>
          <w:sz w:val="26"/>
          <w:szCs w:val="26"/>
        </w:rPr>
        <w:t>Robock 08</w:t>
      </w:r>
      <w:r w:rsidRPr="007F61ED">
        <w:rPr>
          <w:rFonts w:ascii="Garamond" w:hAnsi="Garamond"/>
        </w:rPr>
        <w:t xml:space="preserve"> </w:t>
      </w:r>
      <w:r w:rsidRPr="007F61ED">
        <w:rPr>
          <w:rFonts w:ascii="Garamond" w:hAnsi="Garamond"/>
          <w:sz w:val="16"/>
          <w:szCs w:val="16"/>
        </w:rPr>
        <w:t xml:space="preserve">– Associate Director of the Center for Environmental Prediction in the Department of Environmental Sciences @ Rutgers University [Dr. Alan Robock (Director of the meteorology undergraduate program @ Rutgers University), “20 reasons why geoengineering may be a bad idea,” </w:t>
      </w:r>
      <w:r w:rsidRPr="007F61ED">
        <w:rPr>
          <w:rFonts w:ascii="Garamond" w:hAnsi="Garamond"/>
          <w:sz w:val="16"/>
          <w:szCs w:val="16"/>
          <w:u w:val="single"/>
        </w:rPr>
        <w:t>Bulletin of the Atomic Scientist</w:t>
      </w:r>
      <w:r w:rsidRPr="007F61ED">
        <w:rPr>
          <w:rFonts w:ascii="Garamond" w:hAnsi="Garamond"/>
          <w:sz w:val="16"/>
          <w:szCs w:val="16"/>
        </w:rPr>
        <w:t>, May-June 2008, Vol.  64, No. 2, pg. 14-18//DOI:  10.2968/064002006</w:t>
      </w:r>
    </w:p>
    <w:p w14:paraId="1379CADF" w14:textId="77777777" w:rsidR="0064643D" w:rsidRPr="007F61ED" w:rsidRDefault="0064643D" w:rsidP="0064643D">
      <w:pPr>
        <w:rPr>
          <w:rFonts w:ascii="Garamond" w:hAnsi="Garamond"/>
          <w:sz w:val="16"/>
        </w:rPr>
      </w:pPr>
    </w:p>
    <w:p w14:paraId="42688F53" w14:textId="77777777" w:rsidR="0064643D" w:rsidRPr="007F61ED" w:rsidRDefault="0064643D" w:rsidP="0064643D">
      <w:pPr>
        <w:rPr>
          <w:rFonts w:ascii="Garamond" w:hAnsi="Garamond"/>
          <w:sz w:val="16"/>
        </w:rPr>
      </w:pPr>
      <w:r w:rsidRPr="007F61ED">
        <w:rPr>
          <w:rFonts w:ascii="Garamond" w:hAnsi="Garamond"/>
          <w:sz w:val="16"/>
        </w:rPr>
        <w:t xml:space="preserve">Two </w:t>
      </w:r>
      <w:r w:rsidRPr="007F61ED">
        <w:rPr>
          <w:rFonts w:ascii="Garamond" w:hAnsi="Garamond"/>
          <w:u w:val="single"/>
        </w:rPr>
        <w:t xml:space="preserve">strategies to reduce incoming </w:t>
      </w:r>
      <w:r w:rsidRPr="007F61ED">
        <w:rPr>
          <w:rStyle w:val="Emphasis"/>
          <w:rFonts w:ascii="Garamond" w:hAnsi="Garamond"/>
        </w:rPr>
        <w:t>solar radiation</w:t>
      </w:r>
      <w:r w:rsidRPr="007F61ED">
        <w:rPr>
          <w:rFonts w:ascii="Garamond" w:hAnsi="Garamond"/>
          <w:sz w:val="16"/>
        </w:rPr>
        <w:t>—stratospheric aerosol injection as proposed by Crutzen and space-based sun shields (i.e., mirrors or shades placed in orbit between the sun and Earth)—</w:t>
      </w:r>
      <w:r w:rsidRPr="007F61ED">
        <w:rPr>
          <w:rFonts w:ascii="Garamond" w:hAnsi="Garamond"/>
          <w:u w:val="single"/>
        </w:rPr>
        <w:t>are among the most widely discussed geoengineering schemes</w:t>
      </w:r>
      <w:r w:rsidRPr="007F61ED">
        <w:rPr>
          <w:rFonts w:ascii="Garamond" w:hAnsi="Garamond"/>
          <w:sz w:val="16"/>
        </w:rPr>
        <w:t xml:space="preserve"> in scientific circles. While </w:t>
      </w:r>
      <w:proofErr w:type="gramStart"/>
      <w:r w:rsidRPr="007F61ED">
        <w:rPr>
          <w:rFonts w:ascii="Garamond" w:hAnsi="Garamond"/>
          <w:u w:val="single"/>
        </w:rPr>
        <w:t xml:space="preserve">these </w:t>
      </w:r>
      <w:r w:rsidRPr="007F61ED">
        <w:rPr>
          <w:rFonts w:ascii="Garamond" w:hAnsi="Garamond"/>
          <w:sz w:val="12"/>
          <w:u w:val="single"/>
        </w:rPr>
        <w:t xml:space="preserve"> </w:t>
      </w:r>
      <w:r w:rsidRPr="007F61ED">
        <w:rPr>
          <w:rFonts w:ascii="Garamond" w:hAnsi="Garamond"/>
          <w:u w:val="single"/>
        </w:rPr>
        <w:t>schemes</w:t>
      </w:r>
      <w:proofErr w:type="gramEnd"/>
      <w:r w:rsidRPr="007F61ED">
        <w:rPr>
          <w:rFonts w:ascii="Garamond" w:hAnsi="Garamond"/>
          <w:sz w:val="16"/>
        </w:rPr>
        <w:t xml:space="preserve"> (if they could be built) </w:t>
      </w:r>
      <w:r w:rsidRPr="007F61ED">
        <w:rPr>
          <w:rFonts w:ascii="Garamond" w:hAnsi="Garamond"/>
          <w:u w:val="single"/>
        </w:rPr>
        <w:t>would</w:t>
      </w:r>
      <w:r w:rsidRPr="007F61ED">
        <w:rPr>
          <w:rFonts w:ascii="Garamond" w:hAnsi="Garamond"/>
          <w:sz w:val="16"/>
        </w:rPr>
        <w:t xml:space="preserve"> cool Earth, they might also </w:t>
      </w:r>
      <w:r w:rsidRPr="007F61ED">
        <w:rPr>
          <w:rFonts w:ascii="Garamond" w:hAnsi="Garamond"/>
          <w:u w:val="single"/>
        </w:rPr>
        <w:t>have adverse consequences</w:t>
      </w:r>
      <w:r w:rsidRPr="007F61ED">
        <w:rPr>
          <w:rFonts w:ascii="Garamond" w:hAnsi="Garamond"/>
          <w:sz w:val="16"/>
        </w:rPr>
        <w:t>. Several papers in the August 2006 Climatic Change discussed some of these issues, but here I present a fairly comprehensive list of reasons why geoengineering might be a bad idea, first written down during a two-day NASA- sponsored conference on Managing Solar Radiation (a rather audacious title) in November 2006. 4 These concerns address unknowns in climate system response; effects on human quality of life; and the political, ethical, and moral issues raised.</w:t>
      </w:r>
    </w:p>
    <w:p w14:paraId="404F337A" w14:textId="77777777" w:rsidR="0064643D" w:rsidRPr="007F61ED" w:rsidRDefault="0064643D" w:rsidP="0064643D">
      <w:pPr>
        <w:rPr>
          <w:rFonts w:ascii="Garamond" w:hAnsi="Garamond"/>
          <w:sz w:val="16"/>
        </w:rPr>
      </w:pPr>
      <w:r w:rsidRPr="007F61ED">
        <w:rPr>
          <w:rFonts w:ascii="Garamond" w:hAnsi="Garamond"/>
          <w:sz w:val="16"/>
        </w:rPr>
        <w:t xml:space="preserve">1. Effects on regional climate.  Geoengineering proponents often suggest that volcanic eruptions are an innocuous natural analog for stratospheric injection of sulfate aerosols. The 1991 eruption of Mount Pinatubo on the Philippine island of Luzon, which injected 20 megatons of sulfur dioxide gas into the stratosphere, produced a sulfate aerosol cloud that is said to have caused global cooling for a couple of years without adverse effects. However, </w:t>
      </w:r>
      <w:r w:rsidRPr="007F61ED">
        <w:rPr>
          <w:rFonts w:ascii="Garamond" w:hAnsi="Garamond"/>
          <w:u w:val="single"/>
        </w:rPr>
        <w:t>researchers at the National Center for Atmospheric Research showed</w:t>
      </w:r>
      <w:r w:rsidRPr="007F61ED">
        <w:rPr>
          <w:rFonts w:ascii="Garamond" w:hAnsi="Garamond"/>
          <w:sz w:val="16"/>
        </w:rPr>
        <w:t xml:space="preserve"> in 2007 </w:t>
      </w:r>
      <w:r w:rsidRPr="007F61ED">
        <w:rPr>
          <w:rFonts w:ascii="Garamond" w:hAnsi="Garamond"/>
          <w:u w:val="single"/>
        </w:rPr>
        <w:t>that the Pinatubo eruption caused large hydrological responses, including reduced precipitation, soil moisture, and river flow in many regions</w:t>
      </w:r>
      <w:r w:rsidRPr="007F61ED">
        <w:rPr>
          <w:rFonts w:ascii="Garamond" w:hAnsi="Garamond"/>
          <w:sz w:val="16"/>
        </w:rPr>
        <w:t xml:space="preserve">. 5 </w:t>
      </w:r>
      <w:r w:rsidRPr="007F61ED">
        <w:rPr>
          <w:rFonts w:ascii="Garamond" w:hAnsi="Garamond"/>
          <w:u w:val="single"/>
        </w:rPr>
        <w:t>Simulations</w:t>
      </w:r>
      <w:r w:rsidRPr="007F61ED">
        <w:rPr>
          <w:rFonts w:ascii="Garamond" w:hAnsi="Garamond"/>
          <w:sz w:val="16"/>
        </w:rPr>
        <w:t xml:space="preserve"> of the climate response to volcanic eruptions </w:t>
      </w:r>
      <w:r w:rsidRPr="007F61ED">
        <w:rPr>
          <w:rFonts w:ascii="Garamond" w:hAnsi="Garamond"/>
          <w:u w:val="single"/>
        </w:rPr>
        <w:t xml:space="preserve">have </w:t>
      </w:r>
      <w:r w:rsidRPr="007F61ED">
        <w:rPr>
          <w:rFonts w:ascii="Garamond" w:hAnsi="Garamond"/>
          <w:sz w:val="16"/>
        </w:rPr>
        <w:t xml:space="preserve">also </w:t>
      </w:r>
      <w:r w:rsidRPr="007F61ED">
        <w:rPr>
          <w:rFonts w:ascii="Garamond" w:hAnsi="Garamond"/>
          <w:u w:val="single"/>
        </w:rPr>
        <w:t xml:space="preserve">shown large impacts on </w:t>
      </w:r>
      <w:r w:rsidRPr="007F61ED">
        <w:rPr>
          <w:rStyle w:val="Emphasis"/>
          <w:rFonts w:ascii="Garamond" w:hAnsi="Garamond"/>
        </w:rPr>
        <w:t>regional climate</w:t>
      </w:r>
      <w:r w:rsidRPr="007F61ED">
        <w:rPr>
          <w:rFonts w:ascii="Garamond" w:hAnsi="Garamond"/>
          <w:sz w:val="16"/>
        </w:rPr>
        <w:t xml:space="preserve">, but whether these are good analogs </w:t>
      </w:r>
      <w:proofErr w:type="gramStart"/>
      <w:r w:rsidRPr="007F61ED">
        <w:rPr>
          <w:rFonts w:ascii="Garamond" w:hAnsi="Garamond"/>
          <w:sz w:val="16"/>
        </w:rPr>
        <w:t>for  the</w:t>
      </w:r>
      <w:proofErr w:type="gramEnd"/>
      <w:r w:rsidRPr="007F61ED">
        <w:rPr>
          <w:rFonts w:ascii="Garamond" w:hAnsi="Garamond"/>
          <w:sz w:val="16"/>
        </w:rPr>
        <w:t xml:space="preserve"> geoengineering response requires further investigation. </w:t>
      </w:r>
    </w:p>
    <w:p w14:paraId="39769E5F" w14:textId="77777777" w:rsidR="0064643D" w:rsidRPr="007F61ED" w:rsidRDefault="0064643D" w:rsidP="0064643D">
      <w:pPr>
        <w:rPr>
          <w:rFonts w:ascii="Garamond" w:hAnsi="Garamond"/>
          <w:u w:val="single"/>
        </w:rPr>
      </w:pPr>
      <w:r w:rsidRPr="007F61ED">
        <w:rPr>
          <w:rFonts w:ascii="Garamond" w:hAnsi="Garamond"/>
          <w:u w:val="single"/>
        </w:rPr>
        <w:t>Scientists have</w:t>
      </w:r>
      <w:r w:rsidRPr="007F61ED">
        <w:rPr>
          <w:rFonts w:ascii="Garamond" w:hAnsi="Garamond"/>
          <w:sz w:val="16"/>
        </w:rPr>
        <w:t xml:space="preserve"> also </w:t>
      </w:r>
      <w:r w:rsidRPr="007F61ED">
        <w:rPr>
          <w:rFonts w:ascii="Garamond" w:hAnsi="Garamond"/>
          <w:u w:val="single"/>
        </w:rPr>
        <w:t>seen volcanic eruptions</w:t>
      </w:r>
      <w:r w:rsidRPr="007F61ED">
        <w:rPr>
          <w:rFonts w:ascii="Garamond" w:hAnsi="Garamond"/>
          <w:sz w:val="16"/>
        </w:rPr>
        <w:t xml:space="preserve"> in the tropics </w:t>
      </w:r>
      <w:r w:rsidRPr="007F61ED">
        <w:rPr>
          <w:rFonts w:ascii="Garamond" w:hAnsi="Garamond"/>
          <w:u w:val="single"/>
        </w:rPr>
        <w:t xml:space="preserve">produce changes in </w:t>
      </w:r>
      <w:r w:rsidRPr="007F61ED">
        <w:rPr>
          <w:rStyle w:val="Emphasis"/>
          <w:rFonts w:ascii="Garamond" w:hAnsi="Garamond"/>
        </w:rPr>
        <w:t>atmospheric circulation</w:t>
      </w:r>
      <w:r w:rsidRPr="007F61ED">
        <w:rPr>
          <w:rFonts w:ascii="Garamond" w:hAnsi="Garamond"/>
          <w:u w:val="single"/>
        </w:rPr>
        <w:t xml:space="preserve">, causing </w:t>
      </w:r>
      <w:r w:rsidRPr="007F61ED">
        <w:rPr>
          <w:rStyle w:val="Emphasis"/>
          <w:rFonts w:ascii="Garamond" w:hAnsi="Garamond"/>
        </w:rPr>
        <w:t>winter warming</w:t>
      </w:r>
      <w:r w:rsidRPr="007F61ED">
        <w:rPr>
          <w:rFonts w:ascii="Garamond" w:hAnsi="Garamond"/>
          <w:sz w:val="16"/>
        </w:rPr>
        <w:t xml:space="preserve"> over continents in the Northern Hemisphere, </w:t>
      </w:r>
      <w:r w:rsidRPr="007F61ED">
        <w:rPr>
          <w:rFonts w:ascii="Garamond" w:hAnsi="Garamond"/>
          <w:u w:val="single"/>
        </w:rPr>
        <w:t>as well as</w:t>
      </w:r>
      <w:r w:rsidRPr="007F61ED">
        <w:rPr>
          <w:rFonts w:ascii="Garamond" w:hAnsi="Garamond"/>
          <w:sz w:val="16"/>
        </w:rPr>
        <w:t xml:space="preserve"> eruptions at high latitudes </w:t>
      </w:r>
      <w:r w:rsidRPr="007F61ED">
        <w:rPr>
          <w:rStyle w:val="Emphasis"/>
          <w:rFonts w:ascii="Garamond" w:hAnsi="Garamond"/>
        </w:rPr>
        <w:t>weaken the Asian and African monsoons</w:t>
      </w:r>
      <w:r w:rsidRPr="007F61ED">
        <w:rPr>
          <w:rFonts w:ascii="Garamond" w:hAnsi="Garamond"/>
          <w:u w:val="single"/>
        </w:rPr>
        <w:t>, causing reduced precipitation</w:t>
      </w:r>
      <w:r w:rsidRPr="007F61ED">
        <w:rPr>
          <w:rFonts w:ascii="Garamond" w:hAnsi="Garamond"/>
          <w:sz w:val="16"/>
        </w:rPr>
        <w:t xml:space="preserve">. 6 In fact, </w:t>
      </w:r>
      <w:r w:rsidRPr="007F61ED">
        <w:rPr>
          <w:rFonts w:ascii="Garamond" w:hAnsi="Garamond"/>
          <w:u w:val="single"/>
        </w:rPr>
        <w:t>the eight-month long eruption of the Laki fissure</w:t>
      </w:r>
      <w:r w:rsidRPr="007F61ED">
        <w:rPr>
          <w:rFonts w:ascii="Garamond" w:hAnsi="Garamond"/>
          <w:sz w:val="16"/>
        </w:rPr>
        <w:t xml:space="preserve"> in Iceland </w:t>
      </w:r>
      <w:r w:rsidRPr="007F61ED">
        <w:rPr>
          <w:rFonts w:ascii="Garamond" w:hAnsi="Garamond"/>
          <w:u w:val="single"/>
        </w:rPr>
        <w:t>in 1783</w:t>
      </w:r>
      <w:r w:rsidRPr="007F61ED">
        <w:rPr>
          <w:rFonts w:ascii="Garamond" w:hAnsi="Garamond"/>
          <w:sz w:val="16"/>
        </w:rPr>
        <w:t xml:space="preserve">–1784 </w:t>
      </w:r>
      <w:r w:rsidRPr="007F61ED">
        <w:rPr>
          <w:rFonts w:ascii="Garamond" w:hAnsi="Garamond"/>
          <w:u w:val="single"/>
        </w:rPr>
        <w:t xml:space="preserve">contributed to </w:t>
      </w:r>
      <w:r w:rsidRPr="007F61ED">
        <w:rPr>
          <w:rStyle w:val="Emphasis"/>
          <w:rFonts w:ascii="Garamond" w:hAnsi="Garamond"/>
        </w:rPr>
        <w:t>famine</w:t>
      </w:r>
      <w:r w:rsidRPr="007F61ED">
        <w:rPr>
          <w:rFonts w:ascii="Garamond" w:hAnsi="Garamond"/>
          <w:u w:val="single"/>
        </w:rPr>
        <w:t xml:space="preserve"> in Africa, India, and Japan. </w:t>
      </w:r>
    </w:p>
    <w:p w14:paraId="16A66E31" w14:textId="77777777" w:rsidR="0064643D" w:rsidRPr="007F61ED" w:rsidRDefault="0064643D" w:rsidP="0064643D">
      <w:pPr>
        <w:rPr>
          <w:rFonts w:ascii="Garamond" w:hAnsi="Garamond"/>
          <w:u w:val="single"/>
        </w:rPr>
      </w:pPr>
      <w:r w:rsidRPr="007F61ED">
        <w:rPr>
          <w:rFonts w:ascii="Garamond" w:hAnsi="Garamond"/>
          <w:sz w:val="16"/>
        </w:rPr>
        <w:t xml:space="preserve">If scientists and engineers were able to inject smaller amounts of </w:t>
      </w:r>
      <w:r w:rsidRPr="007F61ED">
        <w:rPr>
          <w:rFonts w:ascii="Garamond" w:hAnsi="Garamond"/>
          <w:u w:val="single"/>
        </w:rPr>
        <w:t>stratospheric aerosols</w:t>
      </w:r>
      <w:r w:rsidRPr="007F61ED">
        <w:rPr>
          <w:rFonts w:ascii="Garamond" w:hAnsi="Garamond"/>
          <w:sz w:val="16"/>
        </w:rPr>
        <w:t xml:space="preserve"> than result from volcanic eruptions, how </w:t>
      </w:r>
      <w:r w:rsidRPr="007F61ED">
        <w:rPr>
          <w:rFonts w:ascii="Garamond" w:hAnsi="Garamond"/>
          <w:u w:val="single"/>
        </w:rPr>
        <w:t>would</w:t>
      </w:r>
      <w:r w:rsidRPr="007F61ED">
        <w:rPr>
          <w:rFonts w:ascii="Garamond" w:hAnsi="Garamond"/>
          <w:sz w:val="16"/>
        </w:rPr>
        <w:t xml:space="preserve"> they </w:t>
      </w:r>
      <w:r w:rsidRPr="007F61ED">
        <w:rPr>
          <w:rFonts w:ascii="Garamond" w:hAnsi="Garamond"/>
          <w:u w:val="single"/>
        </w:rPr>
        <w:t>affect</w:t>
      </w:r>
      <w:r w:rsidRPr="007F61ED">
        <w:rPr>
          <w:rFonts w:ascii="Garamond" w:hAnsi="Garamond"/>
          <w:sz w:val="16"/>
        </w:rPr>
        <w:t xml:space="preserve"> summer </w:t>
      </w:r>
      <w:r w:rsidRPr="007F61ED">
        <w:rPr>
          <w:rFonts w:ascii="Garamond" w:hAnsi="Garamond"/>
          <w:u w:val="single"/>
        </w:rPr>
        <w:t>wind and precipitation patterns</w:t>
      </w:r>
      <w:r w:rsidRPr="007F61ED">
        <w:rPr>
          <w:rFonts w:ascii="Garamond" w:hAnsi="Garamond"/>
          <w:sz w:val="16"/>
        </w:rPr>
        <w:t xml:space="preserve">? Could attempts to geoengineer isolated regions (say, the Arctic) be confined there? Scientists need to investigate these scenarios. </w:t>
      </w:r>
      <w:r w:rsidRPr="007F61ED">
        <w:rPr>
          <w:rFonts w:ascii="Garamond" w:hAnsi="Garamond"/>
          <w:u w:val="single"/>
        </w:rPr>
        <w:t>At the</w:t>
      </w:r>
      <w:r w:rsidRPr="007F61ED">
        <w:rPr>
          <w:rFonts w:ascii="Garamond" w:hAnsi="Garamond"/>
          <w:sz w:val="16"/>
        </w:rPr>
        <w:t xml:space="preserve"> fall 2007 </w:t>
      </w:r>
      <w:r w:rsidRPr="007F61ED">
        <w:rPr>
          <w:rFonts w:ascii="Garamond" w:hAnsi="Garamond"/>
          <w:u w:val="single"/>
        </w:rPr>
        <w:t>American Geophysical Union meeting, researchers presented</w:t>
      </w:r>
      <w:r w:rsidRPr="007F61ED">
        <w:rPr>
          <w:rFonts w:ascii="Garamond" w:hAnsi="Garamond"/>
          <w:sz w:val="16"/>
        </w:rPr>
        <w:t xml:space="preserve"> preliminary </w:t>
      </w:r>
      <w:r w:rsidRPr="007F61ED">
        <w:rPr>
          <w:rFonts w:ascii="Garamond" w:hAnsi="Garamond"/>
          <w:u w:val="single"/>
        </w:rPr>
        <w:t xml:space="preserve">findings from several different climate models that simulated geoengineering schemes and found that they reduced precipitation over wide regions, condemning </w:t>
      </w:r>
      <w:r w:rsidRPr="007F61ED">
        <w:rPr>
          <w:rStyle w:val="Emphasis"/>
          <w:rFonts w:ascii="Garamond" w:hAnsi="Garamond"/>
        </w:rPr>
        <w:t>hundreds of millions</w:t>
      </w:r>
      <w:r w:rsidRPr="007F61ED">
        <w:rPr>
          <w:rFonts w:ascii="Garamond" w:hAnsi="Garamond"/>
          <w:u w:val="single"/>
        </w:rPr>
        <w:t xml:space="preserve"> of people to </w:t>
      </w:r>
      <w:r w:rsidRPr="007F61ED">
        <w:rPr>
          <w:rStyle w:val="Emphasis"/>
          <w:rFonts w:ascii="Garamond" w:hAnsi="Garamond"/>
        </w:rPr>
        <w:t>drought</w:t>
      </w:r>
      <w:r w:rsidRPr="007F61ED">
        <w:rPr>
          <w:rFonts w:ascii="Garamond" w:hAnsi="Garamond"/>
          <w:u w:val="single"/>
        </w:rPr>
        <w:t xml:space="preserve">. </w:t>
      </w:r>
    </w:p>
    <w:p w14:paraId="09DE12D0" w14:textId="77777777" w:rsidR="0064643D" w:rsidRPr="007F61ED" w:rsidRDefault="0064643D" w:rsidP="0064643D">
      <w:pPr>
        <w:rPr>
          <w:rFonts w:ascii="Garamond" w:hAnsi="Garamond"/>
          <w:sz w:val="16"/>
        </w:rPr>
      </w:pPr>
      <w:r w:rsidRPr="007F61ED">
        <w:rPr>
          <w:rFonts w:ascii="Garamond" w:hAnsi="Garamond"/>
          <w:sz w:val="16"/>
        </w:rPr>
        <w:t xml:space="preserve">2. Continued ocean acidification.  </w:t>
      </w:r>
      <w:r w:rsidRPr="007F61ED">
        <w:rPr>
          <w:rFonts w:ascii="Garamond" w:hAnsi="Garamond"/>
          <w:u w:val="single"/>
        </w:rPr>
        <w:t>If humans adopted geoengineering</w:t>
      </w:r>
      <w:r w:rsidRPr="007F61ED">
        <w:rPr>
          <w:rFonts w:ascii="Garamond" w:hAnsi="Garamond"/>
          <w:sz w:val="16"/>
        </w:rPr>
        <w:t xml:space="preserve"> as a solution to global warming, with no restriction on continued carbon emissions, </w:t>
      </w:r>
      <w:r w:rsidRPr="007F61ED">
        <w:rPr>
          <w:rFonts w:ascii="Garamond" w:hAnsi="Garamond"/>
          <w:u w:val="single"/>
        </w:rPr>
        <w:t xml:space="preserve">the ocean would </w:t>
      </w:r>
      <w:r w:rsidRPr="007F61ED">
        <w:rPr>
          <w:rFonts w:ascii="Garamond" w:hAnsi="Garamond"/>
          <w:sz w:val="16"/>
        </w:rPr>
        <w:t>continue to</w:t>
      </w:r>
      <w:r w:rsidRPr="007F61ED">
        <w:rPr>
          <w:rFonts w:ascii="Garamond" w:hAnsi="Garamond"/>
          <w:u w:val="single"/>
        </w:rPr>
        <w:t xml:space="preserve"> become more acidic</w:t>
      </w:r>
      <w:r w:rsidRPr="007F61ED">
        <w:rPr>
          <w:rFonts w:ascii="Garamond" w:hAnsi="Garamond"/>
          <w:sz w:val="16"/>
        </w:rPr>
        <w:t xml:space="preserve">, because about half of all excess carbon dioxide in the atmosphere is removed by ocean uptake. The ocean is already 30 percent more acidic than it was before the Industrial Revolution, and </w:t>
      </w:r>
      <w:r w:rsidRPr="007F61ED">
        <w:rPr>
          <w:rFonts w:ascii="Garamond" w:hAnsi="Garamond"/>
          <w:sz w:val="16"/>
          <w:szCs w:val="16"/>
        </w:rPr>
        <w:t xml:space="preserve">continued </w:t>
      </w:r>
      <w:r w:rsidRPr="007F61ED">
        <w:rPr>
          <w:rFonts w:ascii="Garamond" w:hAnsi="Garamond"/>
          <w:u w:val="single"/>
        </w:rPr>
        <w:t xml:space="preserve">acidification </w:t>
      </w:r>
      <w:r w:rsidRPr="007F61ED">
        <w:rPr>
          <w:rStyle w:val="Emphasis"/>
          <w:rFonts w:ascii="Garamond" w:hAnsi="Garamond"/>
        </w:rPr>
        <w:t>threatens the entire oceanic biological chain</w:t>
      </w:r>
      <w:r w:rsidRPr="007F61ED">
        <w:rPr>
          <w:rFonts w:ascii="Garamond" w:hAnsi="Garamond"/>
          <w:u w:val="single"/>
        </w:rPr>
        <w:t xml:space="preserve">, from coral reefs </w:t>
      </w:r>
      <w:r w:rsidRPr="007F61ED">
        <w:rPr>
          <w:rFonts w:ascii="Garamond" w:hAnsi="Garamond"/>
          <w:sz w:val="16"/>
          <w:szCs w:val="16"/>
        </w:rPr>
        <w:t>right up</w:t>
      </w:r>
      <w:r w:rsidRPr="007F61ED">
        <w:rPr>
          <w:rFonts w:ascii="Garamond" w:hAnsi="Garamond"/>
          <w:u w:val="single"/>
        </w:rPr>
        <w:t xml:space="preserve"> to humans</w:t>
      </w:r>
      <w:r w:rsidRPr="007F61ED">
        <w:rPr>
          <w:rFonts w:ascii="Garamond" w:hAnsi="Garamond"/>
          <w:sz w:val="16"/>
        </w:rPr>
        <w:t>. 7</w:t>
      </w:r>
    </w:p>
    <w:p w14:paraId="27847434" w14:textId="77777777" w:rsidR="0064643D" w:rsidRPr="007F61ED" w:rsidRDefault="0064643D" w:rsidP="0064643D">
      <w:pPr>
        <w:rPr>
          <w:rFonts w:ascii="Garamond" w:hAnsi="Garamond"/>
          <w:sz w:val="16"/>
        </w:rPr>
      </w:pPr>
      <w:r w:rsidRPr="007F61ED">
        <w:rPr>
          <w:rFonts w:ascii="Garamond" w:hAnsi="Garamond"/>
          <w:sz w:val="16"/>
        </w:rPr>
        <w:t xml:space="preserve">3. Ozone depletion.  </w:t>
      </w:r>
      <w:r w:rsidRPr="007F61ED">
        <w:rPr>
          <w:rFonts w:ascii="Garamond" w:hAnsi="Garamond"/>
          <w:u w:val="single"/>
        </w:rPr>
        <w:t>Aerosol particles</w:t>
      </w:r>
      <w:r w:rsidRPr="007F61ED">
        <w:rPr>
          <w:rFonts w:ascii="Garamond" w:hAnsi="Garamond"/>
          <w:sz w:val="16"/>
        </w:rPr>
        <w:t xml:space="preserve"> in the stratosphere serve as surfaces for chemical reactions that </w:t>
      </w:r>
      <w:r w:rsidRPr="007F61ED">
        <w:rPr>
          <w:rStyle w:val="Emphasis"/>
          <w:rFonts w:ascii="Garamond" w:hAnsi="Garamond"/>
        </w:rPr>
        <w:t>destroy ozone</w:t>
      </w:r>
      <w:r w:rsidRPr="007F61ED">
        <w:rPr>
          <w:rFonts w:ascii="Garamond" w:hAnsi="Garamond"/>
          <w:sz w:val="16"/>
        </w:rPr>
        <w:t xml:space="preserve"> </w:t>
      </w:r>
      <w:r w:rsidRPr="007F61ED">
        <w:rPr>
          <w:rFonts w:ascii="Garamond" w:hAnsi="Garamond"/>
          <w:u w:val="single"/>
        </w:rPr>
        <w:t>in the same way that water and nitric acid aerosols</w:t>
      </w:r>
      <w:r w:rsidRPr="007F61ED">
        <w:rPr>
          <w:rFonts w:ascii="Garamond" w:hAnsi="Garamond"/>
          <w:sz w:val="16"/>
        </w:rPr>
        <w:t xml:space="preserve"> in polar stratospheric clouds </w:t>
      </w:r>
      <w:r w:rsidRPr="007F61ED">
        <w:rPr>
          <w:rFonts w:ascii="Garamond" w:hAnsi="Garamond"/>
          <w:u w:val="single"/>
        </w:rPr>
        <w:t>produce the seasonal Antarctic ozone hole</w:t>
      </w:r>
      <w:r w:rsidRPr="007F61ED">
        <w:rPr>
          <w:rFonts w:ascii="Garamond" w:hAnsi="Garamond"/>
          <w:sz w:val="16"/>
        </w:rPr>
        <w:t xml:space="preserve">. 8 For the next four decades or so, when the concentration of anthropogenic ozone-depleting substances will still be large enough in the stratosphere to produce this effect, additional </w:t>
      </w:r>
      <w:r w:rsidRPr="007F61ED">
        <w:rPr>
          <w:rFonts w:ascii="Garamond" w:hAnsi="Garamond"/>
          <w:u w:val="single"/>
        </w:rPr>
        <w:t>aerosols from geoengineering would destroy</w:t>
      </w:r>
      <w:r w:rsidRPr="007F61ED">
        <w:rPr>
          <w:rFonts w:ascii="Garamond" w:hAnsi="Garamond"/>
          <w:sz w:val="16"/>
          <w:szCs w:val="16"/>
        </w:rPr>
        <w:t xml:space="preserve"> even</w:t>
      </w:r>
      <w:r w:rsidRPr="007F61ED">
        <w:rPr>
          <w:rFonts w:ascii="Garamond" w:hAnsi="Garamond"/>
          <w:u w:val="single"/>
        </w:rPr>
        <w:t xml:space="preserve"> more ozone and increase damaging ultraviolet flux to Earth’s surface</w:t>
      </w:r>
      <w:r w:rsidRPr="007F61ED">
        <w:rPr>
          <w:rFonts w:ascii="Garamond" w:hAnsi="Garamond"/>
          <w:sz w:val="16"/>
        </w:rPr>
        <w:t>.</w:t>
      </w:r>
    </w:p>
    <w:p w14:paraId="1F6AC30A" w14:textId="77777777" w:rsidR="0064643D" w:rsidRPr="007F61ED" w:rsidRDefault="0064643D" w:rsidP="0064643D">
      <w:pPr>
        <w:rPr>
          <w:rFonts w:ascii="Garamond" w:hAnsi="Garamond"/>
          <w:sz w:val="16"/>
          <w:szCs w:val="16"/>
        </w:rPr>
      </w:pPr>
      <w:r w:rsidRPr="007F61ED">
        <w:rPr>
          <w:rFonts w:ascii="Garamond" w:hAnsi="Garamond"/>
          <w:sz w:val="16"/>
          <w:szCs w:val="16"/>
        </w:rPr>
        <w:t>4. Effects on plants.  Sunlight scatters as it passes through stratospheric aerosols, reducing direct solar radiation and increasing diffuse radiation, with important biological consequences.  Some studies, including one that measured this effect in trees following the Mount Pinatubo eruption, suggest that diffuse radiation allows plant canopies to photosynthesize more efficiently, thus increasing their capacity as a carbon sink. 9 At the same time, inserting aerosols or reflective disks into the atmosphere would reduce the total sunlight to reach Earth’s surface. Scientists need to assess the impacts on crops and natural vegetation of reductions in total, diffuse, and direct solar radiation.</w:t>
      </w:r>
    </w:p>
    <w:p w14:paraId="5DC9096F" w14:textId="77777777" w:rsidR="0064643D" w:rsidRPr="007F61ED" w:rsidRDefault="0064643D" w:rsidP="0064643D">
      <w:pPr>
        <w:rPr>
          <w:rFonts w:ascii="Garamond" w:hAnsi="Garamond"/>
          <w:sz w:val="16"/>
        </w:rPr>
      </w:pPr>
      <w:r w:rsidRPr="007F61ED">
        <w:rPr>
          <w:rFonts w:ascii="Garamond" w:hAnsi="Garamond"/>
          <w:sz w:val="16"/>
        </w:rPr>
        <w:lastRenderedPageBreak/>
        <w:t xml:space="preserve">5. More acid deposition. </w:t>
      </w:r>
      <w:r w:rsidRPr="007F61ED">
        <w:rPr>
          <w:rFonts w:ascii="Garamond" w:hAnsi="Garamond"/>
          <w:u w:val="single"/>
        </w:rPr>
        <w:t>If sulfate is injected regularly into the stratosphere</w:t>
      </w:r>
      <w:r w:rsidRPr="007F61ED">
        <w:rPr>
          <w:rFonts w:ascii="Garamond" w:hAnsi="Garamond"/>
          <w:sz w:val="16"/>
        </w:rPr>
        <w:t xml:space="preserve">, </w:t>
      </w:r>
      <w:r w:rsidRPr="007F61ED">
        <w:rPr>
          <w:rFonts w:ascii="Garamond" w:hAnsi="Garamond"/>
          <w:u w:val="single"/>
        </w:rPr>
        <w:t>no matter where on Earth</w:t>
      </w:r>
      <w:r w:rsidRPr="007F61ED">
        <w:rPr>
          <w:rFonts w:ascii="Garamond" w:hAnsi="Garamond"/>
          <w:sz w:val="16"/>
        </w:rPr>
        <w:t xml:space="preserve">, </w:t>
      </w:r>
      <w:r w:rsidRPr="007F61ED">
        <w:rPr>
          <w:rStyle w:val="Emphasis"/>
          <w:rFonts w:ascii="Garamond" w:hAnsi="Garamond"/>
        </w:rPr>
        <w:t>acid deposition</w:t>
      </w:r>
      <w:r w:rsidRPr="007F61ED">
        <w:rPr>
          <w:rFonts w:ascii="Garamond" w:hAnsi="Garamond"/>
          <w:u w:val="single"/>
        </w:rPr>
        <w:t xml:space="preserve"> will increase as the material passes through the troposphere—the atmospheric layer</w:t>
      </w:r>
      <w:r w:rsidRPr="007F61ED">
        <w:rPr>
          <w:rFonts w:ascii="Garamond" w:hAnsi="Garamond"/>
          <w:sz w:val="16"/>
        </w:rPr>
        <w:t xml:space="preserve"> closest to Earth’s surface.  In 1977, Russian climatologist Mikhail Budyko calculated that the additional acidity caused by sulfate injections would be negligibly greater than levels that resulted from air pollution. 10 But the relevant quantity is the total amount of acid that reaches the ground, including both wet (acid rain, snow, and fog) and dry deposition (acidic gases and particles). </w:t>
      </w:r>
      <w:r w:rsidRPr="007F61ED">
        <w:rPr>
          <w:rFonts w:ascii="Garamond" w:hAnsi="Garamond"/>
          <w:u w:val="single"/>
        </w:rPr>
        <w:t xml:space="preserve">Any additional acid deposition would </w:t>
      </w:r>
      <w:r w:rsidRPr="007F61ED">
        <w:rPr>
          <w:rStyle w:val="Emphasis"/>
          <w:rFonts w:ascii="Garamond" w:hAnsi="Garamond"/>
        </w:rPr>
        <w:t>harm the ecosystem</w:t>
      </w:r>
      <w:r w:rsidRPr="007F61ED">
        <w:rPr>
          <w:rFonts w:ascii="Garamond" w:hAnsi="Garamond"/>
          <w:sz w:val="16"/>
        </w:rPr>
        <w:t xml:space="preserve">, and it will be important to understand the consequences of </w:t>
      </w:r>
      <w:r w:rsidRPr="007F61ED">
        <w:rPr>
          <w:rStyle w:val="Emphasis"/>
          <w:rFonts w:ascii="Garamond" w:hAnsi="Garamond"/>
        </w:rPr>
        <w:t>exceeding</w:t>
      </w:r>
      <w:r w:rsidRPr="007F61ED">
        <w:rPr>
          <w:rStyle w:val="Emphasis"/>
          <w:rFonts w:ascii="Garamond" w:hAnsi="Garamond"/>
          <w:b w:val="0"/>
          <w:u w:val="none"/>
        </w:rPr>
        <w:t xml:space="preserve"> </w:t>
      </w:r>
      <w:r w:rsidRPr="007F61ED">
        <w:rPr>
          <w:rStyle w:val="Emphasis"/>
          <w:rFonts w:ascii="Garamond" w:hAnsi="Garamond"/>
          <w:b w:val="0"/>
          <w:sz w:val="16"/>
          <w:szCs w:val="16"/>
          <w:u w:val="none"/>
        </w:rPr>
        <w:t xml:space="preserve">different </w:t>
      </w:r>
      <w:r w:rsidRPr="007F61ED">
        <w:rPr>
          <w:rStyle w:val="Emphasis"/>
          <w:rFonts w:ascii="Garamond" w:hAnsi="Garamond"/>
        </w:rPr>
        <w:t>biological thresholds</w:t>
      </w:r>
      <w:r w:rsidRPr="007F61ED">
        <w:rPr>
          <w:rFonts w:ascii="Garamond" w:hAnsi="Garamond"/>
          <w:sz w:val="16"/>
        </w:rPr>
        <w:t>. Furthermore, more acidic particles in the troposphere would affect public health. The effect may not be large compared to the impact of pollution in urban areas, but in pristine areas it could be significant.</w:t>
      </w:r>
    </w:p>
    <w:p w14:paraId="047BC703" w14:textId="77777777" w:rsidR="0064643D" w:rsidRPr="007F61ED" w:rsidRDefault="0064643D" w:rsidP="0064643D">
      <w:pPr>
        <w:rPr>
          <w:rFonts w:ascii="Garamond" w:hAnsi="Garamond"/>
          <w:sz w:val="16"/>
          <w:szCs w:val="16"/>
        </w:rPr>
      </w:pPr>
      <w:r w:rsidRPr="007F61ED">
        <w:rPr>
          <w:rFonts w:ascii="Garamond" w:hAnsi="Garamond"/>
          <w:sz w:val="16"/>
          <w:szCs w:val="16"/>
        </w:rPr>
        <w:t>6. Effects of cirrus clouds.  As aerosol particles injected into the stratosphere fall to Earth, they may seed cirrus cloud formations in the troposphere. 11 Cirrus clouds affect Earth’s radiative balance of incoming and outgoing heat, although the amplitude and even direction of the effects are not well understood. While evidence exists that some volcanic aerosols form cirrus clouds, the global effect has not been quantified. 12</w:t>
      </w:r>
    </w:p>
    <w:p w14:paraId="1B8E6FD8" w14:textId="77777777" w:rsidR="0064643D" w:rsidRPr="007F61ED" w:rsidRDefault="0064643D" w:rsidP="0064643D">
      <w:pPr>
        <w:rPr>
          <w:rFonts w:ascii="Garamond" w:hAnsi="Garamond"/>
          <w:sz w:val="16"/>
          <w:szCs w:val="16"/>
        </w:rPr>
      </w:pPr>
      <w:r w:rsidRPr="007F61ED">
        <w:rPr>
          <w:rFonts w:ascii="Garamond" w:hAnsi="Garamond"/>
          <w:sz w:val="16"/>
          <w:szCs w:val="16"/>
        </w:rPr>
        <w:t>7. Whitening of the sky (but nice sunsets). Atmospheric aerosols close to the size of the wavelength of light produce a white, cloudy appearance to the sky. They also contribute to colorful sunsets, similar to those that occur after volcanic eruptions. The red and yellow sky in The Scream by Edvard Munch was inspired by the brilliant sunsets he witnessed over Oslo in 1883, following the eruption of Krakatau in Indonesia. 13 Both the disappearance of blue skies and the appearance of red sunsets could have strong psychological impacts on humanity.</w:t>
      </w:r>
    </w:p>
    <w:p w14:paraId="42657C53" w14:textId="77777777" w:rsidR="0064643D" w:rsidRPr="007F61ED" w:rsidRDefault="0064643D" w:rsidP="0064643D">
      <w:pPr>
        <w:rPr>
          <w:rFonts w:ascii="Garamond" w:hAnsi="Garamond"/>
          <w:sz w:val="16"/>
        </w:rPr>
      </w:pPr>
      <w:r w:rsidRPr="007F61ED">
        <w:rPr>
          <w:rFonts w:ascii="Garamond" w:hAnsi="Garamond"/>
          <w:sz w:val="16"/>
        </w:rPr>
        <w:t xml:space="preserve">8. Less sun for solar power. Scientists estimate that as little as a 1.8 percent </w:t>
      </w:r>
      <w:r w:rsidRPr="007F61ED">
        <w:rPr>
          <w:rFonts w:ascii="Garamond" w:hAnsi="Garamond"/>
          <w:u w:val="single"/>
        </w:rPr>
        <w:t>reduction in incoming solar radiation</w:t>
      </w:r>
      <w:r w:rsidRPr="007F61ED">
        <w:rPr>
          <w:rFonts w:ascii="Garamond" w:hAnsi="Garamond"/>
          <w:sz w:val="16"/>
        </w:rPr>
        <w:t xml:space="preserve"> would compensate for a doubling of atmospheric carbon dioxide. Even this small reduction </w:t>
      </w:r>
      <w:r w:rsidRPr="007F61ED">
        <w:rPr>
          <w:rFonts w:ascii="Garamond" w:hAnsi="Garamond"/>
          <w:u w:val="single"/>
        </w:rPr>
        <w:t xml:space="preserve">would significantly affect the radiation available for </w:t>
      </w:r>
      <w:r w:rsidRPr="007F61ED">
        <w:rPr>
          <w:rStyle w:val="Emphasis"/>
          <w:rFonts w:ascii="Garamond" w:hAnsi="Garamond"/>
        </w:rPr>
        <w:t>solar power systems</w:t>
      </w:r>
      <w:r w:rsidRPr="007F61ED">
        <w:rPr>
          <w:rFonts w:ascii="Garamond" w:hAnsi="Garamond"/>
          <w:sz w:val="16"/>
        </w:rPr>
        <w:t>—</w:t>
      </w:r>
      <w:r w:rsidRPr="007F61ED">
        <w:rPr>
          <w:rFonts w:ascii="Garamond" w:hAnsi="Garamond"/>
          <w:u w:val="single"/>
        </w:rPr>
        <w:t>one of the prime alternate methods of generating clean energy</w:t>
      </w:r>
      <w:r w:rsidRPr="007F61ED">
        <w:rPr>
          <w:rFonts w:ascii="Garamond" w:hAnsi="Garamond"/>
          <w:sz w:val="16"/>
        </w:rPr>
        <w:t xml:space="preserve">—as the response of different solar power systems to total available sunlight is not linear. </w:t>
      </w:r>
      <w:r w:rsidRPr="007F61ED">
        <w:rPr>
          <w:rFonts w:ascii="Garamond" w:hAnsi="Garamond"/>
          <w:u w:val="single"/>
        </w:rPr>
        <w:t>This is especially true for</w:t>
      </w:r>
      <w:r w:rsidRPr="007F61ED">
        <w:rPr>
          <w:rFonts w:ascii="Garamond" w:hAnsi="Garamond"/>
          <w:sz w:val="16"/>
        </w:rPr>
        <w:t xml:space="preserve"> </w:t>
      </w:r>
      <w:proofErr w:type="gramStart"/>
      <w:r w:rsidRPr="007F61ED">
        <w:rPr>
          <w:rFonts w:ascii="Garamond" w:hAnsi="Garamond"/>
          <w:sz w:val="16"/>
        </w:rPr>
        <w:t>some  of</w:t>
      </w:r>
      <w:proofErr w:type="gramEnd"/>
      <w:r w:rsidRPr="007F61ED">
        <w:rPr>
          <w:rFonts w:ascii="Garamond" w:hAnsi="Garamond"/>
          <w:sz w:val="16"/>
        </w:rPr>
        <w:t xml:space="preserve"> </w:t>
      </w:r>
      <w:r w:rsidRPr="007F61ED">
        <w:rPr>
          <w:rFonts w:ascii="Garamond" w:hAnsi="Garamond"/>
          <w:u w:val="single"/>
        </w:rPr>
        <w:t>the most efficiently designed systems that reflect or focus direct solar radiation  on one location for direct heating</w:t>
      </w:r>
      <w:r w:rsidRPr="007F61ED">
        <w:rPr>
          <w:rFonts w:ascii="Garamond" w:hAnsi="Garamond"/>
          <w:sz w:val="16"/>
        </w:rPr>
        <w:t xml:space="preserve">. 14 </w:t>
      </w:r>
      <w:r w:rsidRPr="007F61ED">
        <w:rPr>
          <w:rFonts w:ascii="Garamond" w:hAnsi="Garamond"/>
          <w:u w:val="single"/>
        </w:rPr>
        <w:t>Following the Mount Pinatubo</w:t>
      </w:r>
      <w:r w:rsidRPr="007F61ED">
        <w:rPr>
          <w:rFonts w:ascii="Garamond" w:hAnsi="Garamond"/>
          <w:sz w:val="16"/>
        </w:rPr>
        <w:t xml:space="preserve"> eruption </w:t>
      </w:r>
      <w:proofErr w:type="gramStart"/>
      <w:r w:rsidRPr="007F61ED">
        <w:rPr>
          <w:rFonts w:ascii="Garamond" w:hAnsi="Garamond"/>
          <w:sz w:val="16"/>
        </w:rPr>
        <w:t>and  the</w:t>
      </w:r>
      <w:proofErr w:type="gramEnd"/>
      <w:r w:rsidRPr="007F61ED">
        <w:rPr>
          <w:rFonts w:ascii="Garamond" w:hAnsi="Garamond"/>
          <w:sz w:val="16"/>
        </w:rPr>
        <w:t xml:space="preserve"> 1982 </w:t>
      </w:r>
      <w:r w:rsidRPr="007F61ED">
        <w:rPr>
          <w:rFonts w:ascii="Garamond" w:hAnsi="Garamond"/>
          <w:u w:val="single"/>
        </w:rPr>
        <w:t>eruption of El Chichón</w:t>
      </w:r>
      <w:r w:rsidRPr="007F61ED">
        <w:rPr>
          <w:rFonts w:ascii="Garamond" w:hAnsi="Garamond"/>
          <w:sz w:val="16"/>
        </w:rPr>
        <w:t xml:space="preserve"> in Mexico, </w:t>
      </w:r>
      <w:r w:rsidRPr="007F61ED">
        <w:rPr>
          <w:rFonts w:ascii="Garamond" w:hAnsi="Garamond"/>
          <w:u w:val="single"/>
        </w:rPr>
        <w:t>scientists observed a direct solar radiation decrease of 25–35 percent</w:t>
      </w:r>
      <w:r w:rsidRPr="007F61ED">
        <w:rPr>
          <w:rFonts w:ascii="Garamond" w:hAnsi="Garamond"/>
          <w:sz w:val="16"/>
        </w:rPr>
        <w:t>. 15</w:t>
      </w:r>
    </w:p>
    <w:p w14:paraId="4A5F413C"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9. Environmental impacts of implementation.  Any system that could inject aerosols into the stratosphere, i.e., commercial jetliners with sulfur mixed into their fuel, 16-inch naval rifles firing 1-ton shells of dust vertically into the air, or hoses suspended from stratospheric balloons, would cause enormous environmental damage. The same could be said for systems that would deploy sun shields. University of Arizona astronomer Roger P. Angel has proposed putting a fleet of 2-foot-wide reflective disks in a stable orbit between Earth and </w:t>
      </w:r>
      <w:proofErr w:type="gramStart"/>
      <w:r w:rsidRPr="007F61ED">
        <w:rPr>
          <w:rFonts w:ascii="Garamond" w:hAnsi="Garamond"/>
          <w:sz w:val="16"/>
          <w:szCs w:val="16"/>
        </w:rPr>
        <w:t>the  sun</w:t>
      </w:r>
      <w:proofErr w:type="gramEnd"/>
      <w:r w:rsidRPr="007F61ED">
        <w:rPr>
          <w:rFonts w:ascii="Garamond" w:hAnsi="Garamond"/>
          <w:sz w:val="16"/>
          <w:szCs w:val="16"/>
        </w:rPr>
        <w:t xml:space="preserve"> that would bend sunlight away from  Earth. 16 But to get the needed trillions of disks into space, engineers would need 20 electromagnetic launchers to fire missiles with stacks of 800,000 disks every five minutes for twenty years. What would be the atmospheric effects of the resulting sound and gravity waves? Who would want to live nearby?</w:t>
      </w:r>
    </w:p>
    <w:p w14:paraId="435686C5" w14:textId="77777777" w:rsidR="0064643D" w:rsidRPr="007F61ED" w:rsidRDefault="0064643D" w:rsidP="0064643D">
      <w:pPr>
        <w:rPr>
          <w:rFonts w:ascii="Garamond" w:hAnsi="Garamond"/>
          <w:sz w:val="16"/>
        </w:rPr>
      </w:pPr>
      <w:r w:rsidRPr="007F61ED">
        <w:rPr>
          <w:rFonts w:ascii="Garamond" w:hAnsi="Garamond"/>
          <w:sz w:val="16"/>
        </w:rPr>
        <w:t xml:space="preserve">10. Rapid warming if </w:t>
      </w:r>
      <w:proofErr w:type="gramStart"/>
      <w:r w:rsidRPr="007F61ED">
        <w:rPr>
          <w:rFonts w:ascii="Garamond" w:hAnsi="Garamond"/>
          <w:sz w:val="16"/>
        </w:rPr>
        <w:t>deployment  stops</w:t>
      </w:r>
      <w:proofErr w:type="gramEnd"/>
      <w:r w:rsidRPr="007F61ED">
        <w:rPr>
          <w:rFonts w:ascii="Garamond" w:hAnsi="Garamond"/>
          <w:sz w:val="16"/>
        </w:rPr>
        <w:t xml:space="preserve">. </w:t>
      </w:r>
      <w:r w:rsidRPr="007F61ED">
        <w:rPr>
          <w:rFonts w:ascii="Garamond" w:hAnsi="Garamond"/>
          <w:u w:val="single"/>
        </w:rPr>
        <w:t>A tech</w:t>
      </w:r>
      <w:r w:rsidRPr="007F61ED">
        <w:rPr>
          <w:rFonts w:ascii="Garamond" w:hAnsi="Garamond"/>
          <w:sz w:val="16"/>
        </w:rPr>
        <w:t xml:space="preserve">nological, </w:t>
      </w:r>
      <w:r w:rsidRPr="007F61ED">
        <w:rPr>
          <w:rFonts w:ascii="Garamond" w:hAnsi="Garamond"/>
          <w:u w:val="single"/>
        </w:rPr>
        <w:t xml:space="preserve">societal, or political crisis could halt a project </w:t>
      </w:r>
      <w:r w:rsidRPr="007F61ED">
        <w:rPr>
          <w:rFonts w:ascii="Garamond" w:hAnsi="Garamond"/>
          <w:sz w:val="16"/>
          <w:szCs w:val="16"/>
        </w:rPr>
        <w:t>of stratospheric aerosol injection in mid-deployment.</w:t>
      </w:r>
      <w:r w:rsidRPr="007F61ED">
        <w:rPr>
          <w:rFonts w:ascii="Garamond" w:hAnsi="Garamond"/>
          <w:u w:val="single"/>
        </w:rPr>
        <w:t xml:space="preserve"> Such an abrupt shift would result in </w:t>
      </w:r>
      <w:r w:rsidRPr="007F61ED">
        <w:rPr>
          <w:rStyle w:val="Emphasis"/>
          <w:rFonts w:ascii="Garamond" w:hAnsi="Garamond"/>
        </w:rPr>
        <w:t>rapid climate warming</w:t>
      </w:r>
      <w:r w:rsidRPr="007F61ED">
        <w:rPr>
          <w:rFonts w:ascii="Garamond" w:hAnsi="Garamond"/>
          <w:u w:val="single"/>
        </w:rPr>
        <w:t>, which would produce much more stress on society and ecosystems than gradual</w:t>
      </w:r>
      <w:r w:rsidRPr="007F61ED">
        <w:rPr>
          <w:rFonts w:ascii="Garamond" w:hAnsi="Garamond"/>
          <w:sz w:val="16"/>
          <w:szCs w:val="16"/>
        </w:rPr>
        <w:t xml:space="preserve"> global</w:t>
      </w:r>
      <w:r w:rsidRPr="007F61ED">
        <w:rPr>
          <w:rFonts w:ascii="Garamond" w:hAnsi="Garamond"/>
          <w:u w:val="single"/>
        </w:rPr>
        <w:t xml:space="preserve"> warming</w:t>
      </w:r>
      <w:r w:rsidRPr="007F61ED">
        <w:rPr>
          <w:rFonts w:ascii="Garamond" w:hAnsi="Garamond"/>
          <w:sz w:val="16"/>
        </w:rPr>
        <w:t>. 17</w:t>
      </w:r>
    </w:p>
    <w:p w14:paraId="697D0396"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11. There’s no going back. We don’t know how quickly scientists and engineers could shut down a geoengineering system—or stem its effects—in the event of excessive climate cooling from large volcanic eruptions or </w:t>
      </w:r>
      <w:proofErr w:type="gramStart"/>
      <w:r w:rsidRPr="007F61ED">
        <w:rPr>
          <w:rFonts w:ascii="Garamond" w:hAnsi="Garamond"/>
          <w:sz w:val="16"/>
          <w:szCs w:val="16"/>
        </w:rPr>
        <w:t>other  causes</w:t>
      </w:r>
      <w:proofErr w:type="gramEnd"/>
      <w:r w:rsidRPr="007F61ED">
        <w:rPr>
          <w:rFonts w:ascii="Garamond" w:hAnsi="Garamond"/>
          <w:sz w:val="16"/>
          <w:szCs w:val="16"/>
        </w:rPr>
        <w:t>. Once we put aerosols into the atmosphere, we cannot remove them.</w:t>
      </w:r>
    </w:p>
    <w:p w14:paraId="7BFF9164" w14:textId="77777777" w:rsidR="0064643D" w:rsidRPr="007F61ED" w:rsidRDefault="0064643D" w:rsidP="0064643D">
      <w:pPr>
        <w:rPr>
          <w:rFonts w:ascii="Garamond" w:hAnsi="Garamond"/>
          <w:sz w:val="16"/>
          <w:szCs w:val="16"/>
        </w:rPr>
      </w:pPr>
      <w:r w:rsidRPr="007F61ED">
        <w:rPr>
          <w:rFonts w:ascii="Garamond" w:hAnsi="Garamond"/>
          <w:sz w:val="16"/>
          <w:szCs w:val="16"/>
        </w:rPr>
        <w:t>12. Human error.  Complex mechanical systems never work perfectly. Humans can make mistakes in the design, manufacturing, and operation of such systems. (Think of Chernobyl, the Exxon Valdez, airplane crashes, and friendly fire on the battlefield.) Should we stake the future of Earth on a much more complicated arrangement than these, built by the lowest bidder?</w:t>
      </w:r>
    </w:p>
    <w:p w14:paraId="1679ABDB" w14:textId="77777777" w:rsidR="0064643D" w:rsidRPr="007F61ED" w:rsidRDefault="0064643D" w:rsidP="0064643D">
      <w:pPr>
        <w:rPr>
          <w:rFonts w:ascii="Garamond" w:hAnsi="Garamond"/>
          <w:sz w:val="16"/>
          <w:szCs w:val="16"/>
        </w:rPr>
      </w:pPr>
      <w:r w:rsidRPr="007F61ED">
        <w:rPr>
          <w:rFonts w:ascii="Garamond" w:hAnsi="Garamond"/>
          <w:sz w:val="16"/>
          <w:szCs w:val="16"/>
        </w:rPr>
        <w:t>13. Undermining emissions mitigation.  If humans perceive an easy technological fix to global warming that allows for “business as usual,” gathering the national (particularly in the United States and China) and international will to change consumption patterns and energy infrastructure will be even more difficult. 18 This is the oldest and most persistent argument against geoengineering.</w:t>
      </w:r>
    </w:p>
    <w:p w14:paraId="54C2B438"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14. Cost. Advocates casually </w:t>
      </w:r>
      <w:proofErr w:type="gramStart"/>
      <w:r w:rsidRPr="007F61ED">
        <w:rPr>
          <w:rFonts w:ascii="Garamond" w:hAnsi="Garamond"/>
          <w:sz w:val="16"/>
          <w:szCs w:val="16"/>
        </w:rPr>
        <w:t>claim  that</w:t>
      </w:r>
      <w:proofErr w:type="gramEnd"/>
      <w:r w:rsidRPr="007F61ED">
        <w:rPr>
          <w:rFonts w:ascii="Garamond" w:hAnsi="Garamond"/>
          <w:sz w:val="16"/>
          <w:szCs w:val="16"/>
        </w:rPr>
        <w:t xml:space="preserve"> it would not be too expensive to implement geoengineering solutions, but  there have been no definitive cost studies, and estimates of large-scale government projects are almost always too low.  (Boston’s “Big Dig” to reroute an interstate highway under the coastal city</w:t>
      </w:r>
      <w:proofErr w:type="gramStart"/>
      <w:r w:rsidRPr="007F61ED">
        <w:rPr>
          <w:rFonts w:ascii="Garamond" w:hAnsi="Garamond"/>
          <w:sz w:val="16"/>
          <w:szCs w:val="16"/>
        </w:rPr>
        <w:t>,  one</w:t>
      </w:r>
      <w:proofErr w:type="gramEnd"/>
      <w:r w:rsidRPr="007F61ED">
        <w:rPr>
          <w:rFonts w:ascii="Garamond" w:hAnsi="Garamond"/>
          <w:sz w:val="16"/>
          <w:szCs w:val="16"/>
        </w:rPr>
        <w:t xml:space="preserve"> of humankind’s greatest engineering  feats, is only one example that was years  overdue and billions over budget.) Angel estimates that his scheme to launch reflective disks into orbit would cost “a </w:t>
      </w:r>
      <w:proofErr w:type="gramStart"/>
      <w:r w:rsidRPr="007F61ED">
        <w:rPr>
          <w:rFonts w:ascii="Garamond" w:hAnsi="Garamond"/>
          <w:sz w:val="16"/>
          <w:szCs w:val="16"/>
        </w:rPr>
        <w:t>few  trillion</w:t>
      </w:r>
      <w:proofErr w:type="gramEnd"/>
      <w:r w:rsidRPr="007F61ED">
        <w:rPr>
          <w:rFonts w:ascii="Garamond" w:hAnsi="Garamond"/>
          <w:sz w:val="16"/>
          <w:szCs w:val="16"/>
        </w:rPr>
        <w:t xml:space="preserve"> dollars.” British economist Nicholas Stern’s calculation of the cost of climate change as a percentage of global GDP (roughly $9 trillion) is in the same ballpark; Angel’s estimate is also </w:t>
      </w:r>
      <w:proofErr w:type="gramStart"/>
      <w:r w:rsidRPr="007F61ED">
        <w:rPr>
          <w:rFonts w:ascii="Garamond" w:hAnsi="Garamond"/>
          <w:sz w:val="16"/>
          <w:szCs w:val="16"/>
        </w:rPr>
        <w:t>orders  of</w:t>
      </w:r>
      <w:proofErr w:type="gramEnd"/>
      <w:r w:rsidRPr="007F61ED">
        <w:rPr>
          <w:rFonts w:ascii="Garamond" w:hAnsi="Garamond"/>
          <w:sz w:val="16"/>
          <w:szCs w:val="16"/>
        </w:rPr>
        <w:t xml:space="preserve"> magnitude greater than current global investment in renewable energy technology. Wouldn’t it be a safer and wiser investment for society to instead put that money in solar power, wind power, energy efficiency, and carbon sequestration?</w:t>
      </w:r>
    </w:p>
    <w:p w14:paraId="4C88A302"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15. Commercial control of technology. Who would end up controlling geoengineering systems? Governments? Private companies holding patents on proprietary technology? And whose benefit would they have at heart? These systems could pose issues analogous to those raised by pharmaceutical companies and energy conglomerates whose products ostensibly serve the public, but who often </w:t>
      </w:r>
      <w:proofErr w:type="gramStart"/>
      <w:r w:rsidRPr="007F61ED">
        <w:rPr>
          <w:rFonts w:ascii="Garamond" w:hAnsi="Garamond"/>
          <w:sz w:val="16"/>
          <w:szCs w:val="16"/>
        </w:rPr>
        <w:t>value  shareholder</w:t>
      </w:r>
      <w:proofErr w:type="gramEnd"/>
      <w:r w:rsidRPr="007F61ED">
        <w:rPr>
          <w:rFonts w:ascii="Garamond" w:hAnsi="Garamond"/>
          <w:sz w:val="16"/>
          <w:szCs w:val="16"/>
        </w:rPr>
        <w:t xml:space="preserve"> profits over the public good.</w:t>
      </w:r>
    </w:p>
    <w:p w14:paraId="30E25553" w14:textId="77777777" w:rsidR="0064643D" w:rsidRPr="007F61ED" w:rsidRDefault="0064643D" w:rsidP="0064643D">
      <w:pPr>
        <w:rPr>
          <w:rFonts w:ascii="Garamond" w:hAnsi="Garamond"/>
          <w:sz w:val="16"/>
          <w:szCs w:val="16"/>
        </w:rPr>
      </w:pPr>
      <w:r w:rsidRPr="007F61ED">
        <w:rPr>
          <w:rFonts w:ascii="Garamond" w:hAnsi="Garamond"/>
          <w:sz w:val="16"/>
        </w:rPr>
        <w:t xml:space="preserve">16. Military use of the technology. </w:t>
      </w:r>
      <w:r w:rsidRPr="007F61ED">
        <w:rPr>
          <w:rFonts w:ascii="Garamond" w:hAnsi="Garamond"/>
          <w:u w:val="single"/>
        </w:rPr>
        <w:t>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 xml:space="preserve">has a long history of trying to modify weather for </w:t>
      </w:r>
      <w:r w:rsidRPr="007F61ED">
        <w:rPr>
          <w:rStyle w:val="Emphasis"/>
          <w:rFonts w:ascii="Garamond" w:hAnsi="Garamond"/>
        </w:rPr>
        <w:t>military purposes</w:t>
      </w:r>
      <w:r w:rsidRPr="007F61ED">
        <w:rPr>
          <w:rFonts w:ascii="Garamond" w:hAnsi="Garamond"/>
          <w:sz w:val="16"/>
        </w:rPr>
        <w:t xml:space="preserve">, </w:t>
      </w:r>
      <w:r w:rsidRPr="007F61ED">
        <w:rPr>
          <w:rFonts w:ascii="Garamond" w:hAnsi="Garamond"/>
          <w:u w:val="single"/>
        </w:rPr>
        <w:t xml:space="preserve">including </w:t>
      </w:r>
      <w:r w:rsidRPr="007F61ED">
        <w:rPr>
          <w:rFonts w:ascii="Garamond" w:hAnsi="Garamond"/>
          <w:sz w:val="16"/>
          <w:szCs w:val="16"/>
        </w:rPr>
        <w:t>inducing rain</w:t>
      </w:r>
      <w:r w:rsidRPr="007F61ED">
        <w:rPr>
          <w:rFonts w:ascii="Garamond" w:hAnsi="Garamond"/>
          <w:u w:val="single"/>
        </w:rPr>
        <w:t xml:space="preserve"> during the Vietnam War</w:t>
      </w:r>
      <w:r w:rsidRPr="007F61ED">
        <w:rPr>
          <w:rFonts w:ascii="Garamond" w:hAnsi="Garamond"/>
          <w:sz w:val="16"/>
        </w:rPr>
        <w:t xml:space="preserve"> to swamp North Vietnamese supply lines and disrupt antiwar protests by Buddhist monks. 19 Eighty-five countries, including the United States, have signed the U.N. Convention on the Prohibition of Military or Any Other Hostile Use of Environmental Modification Techniques (ENMOD), but </w:t>
      </w:r>
      <w:r w:rsidRPr="007F61ED">
        <w:rPr>
          <w:rFonts w:ascii="Garamond" w:hAnsi="Garamond"/>
          <w:sz w:val="16"/>
          <w:szCs w:val="16"/>
        </w:rPr>
        <w:t xml:space="preserve">could techniques developed to control global climate forever be limited to peaceful uses? </w:t>
      </w:r>
    </w:p>
    <w:p w14:paraId="75F02392" w14:textId="77777777" w:rsidR="0064643D" w:rsidRPr="007F61ED" w:rsidRDefault="0064643D" w:rsidP="0064643D">
      <w:pPr>
        <w:rPr>
          <w:rFonts w:ascii="Garamond" w:hAnsi="Garamond"/>
          <w:sz w:val="16"/>
        </w:rPr>
      </w:pPr>
      <w:r w:rsidRPr="007F61ED">
        <w:rPr>
          <w:rFonts w:ascii="Garamond" w:hAnsi="Garamond"/>
          <w:sz w:val="16"/>
        </w:rPr>
        <w:lastRenderedPageBreak/>
        <w:t xml:space="preserve">17. Conflicts with current treaties. The terms of </w:t>
      </w:r>
      <w:r w:rsidRPr="007F61ED">
        <w:rPr>
          <w:rFonts w:ascii="Garamond" w:hAnsi="Garamond"/>
          <w:u w:val="single"/>
        </w:rPr>
        <w:t>ENMOD explicitly prohibit “military</w:t>
      </w:r>
      <w:r w:rsidRPr="007F61ED">
        <w:rPr>
          <w:rFonts w:ascii="Garamond" w:hAnsi="Garamond"/>
          <w:sz w:val="16"/>
        </w:rPr>
        <w:t xml:space="preserve"> or any other hostile </w:t>
      </w:r>
      <w:r w:rsidRPr="007F61ED">
        <w:rPr>
          <w:rFonts w:ascii="Garamond" w:hAnsi="Garamond"/>
          <w:u w:val="single"/>
        </w:rPr>
        <w:t>use of environmental modification</w:t>
      </w:r>
      <w:r w:rsidRPr="007F61ED">
        <w:rPr>
          <w:rFonts w:ascii="Garamond" w:hAnsi="Garamond"/>
          <w:sz w:val="16"/>
          <w:szCs w:val="16"/>
        </w:rPr>
        <w:t xml:space="preserve"> techniques</w:t>
      </w:r>
      <w:r w:rsidRPr="007F61ED">
        <w:rPr>
          <w:rFonts w:ascii="Garamond" w:hAnsi="Garamond"/>
          <w:sz w:val="16"/>
        </w:rPr>
        <w:t xml:space="preserve"> having widespread, long-lasting or severe effects as the means of destruction, damage, or injury to any other State Party.” </w:t>
      </w:r>
      <w:r w:rsidRPr="007F61ED">
        <w:rPr>
          <w:rFonts w:ascii="Garamond" w:hAnsi="Garamond"/>
          <w:u w:val="single"/>
        </w:rPr>
        <w:t>Any geoengineering scheme that adversely affects regional climate</w:t>
      </w:r>
      <w:r w:rsidRPr="007F61ED">
        <w:rPr>
          <w:rFonts w:ascii="Garamond" w:hAnsi="Garamond"/>
          <w:sz w:val="16"/>
        </w:rPr>
        <w:t xml:space="preserve">, for example, </w:t>
      </w:r>
      <w:r w:rsidRPr="007F61ED">
        <w:rPr>
          <w:rFonts w:ascii="Garamond" w:hAnsi="Garamond"/>
          <w:u w:val="single"/>
        </w:rPr>
        <w:t>producing warming or drought, would</w:t>
      </w:r>
      <w:r w:rsidRPr="007F61ED">
        <w:rPr>
          <w:rFonts w:ascii="Garamond" w:hAnsi="Garamond"/>
          <w:sz w:val="16"/>
        </w:rPr>
        <w:t xml:space="preserve"> therefore </w:t>
      </w:r>
      <w:r w:rsidRPr="007F61ED">
        <w:rPr>
          <w:rStyle w:val="Emphasis"/>
          <w:rFonts w:ascii="Garamond" w:hAnsi="Garamond"/>
        </w:rPr>
        <w:t>violate ENMOD</w:t>
      </w:r>
      <w:r w:rsidRPr="007F61ED">
        <w:rPr>
          <w:rFonts w:ascii="Garamond" w:hAnsi="Garamond"/>
          <w:sz w:val="16"/>
        </w:rPr>
        <w:t>.</w:t>
      </w:r>
    </w:p>
    <w:p w14:paraId="189190C0" w14:textId="77777777" w:rsidR="0064643D" w:rsidRPr="007F61ED" w:rsidRDefault="0064643D" w:rsidP="0064643D">
      <w:pPr>
        <w:rPr>
          <w:rFonts w:ascii="Garamond" w:hAnsi="Garamond"/>
          <w:sz w:val="16"/>
        </w:rPr>
      </w:pPr>
      <w:r w:rsidRPr="007F61ED">
        <w:rPr>
          <w:rFonts w:ascii="Garamond" w:hAnsi="Garamond"/>
          <w:sz w:val="16"/>
        </w:rPr>
        <w:t xml:space="preserve">18. Control of the thermostat. Even if scientists could predict the behavior and environmental effects of a given geoengineering project, and political leaders could muster the public support and funding to implement it, </w:t>
      </w:r>
      <w:r w:rsidRPr="007F61ED">
        <w:rPr>
          <w:rFonts w:ascii="Garamond" w:hAnsi="Garamond"/>
          <w:u w:val="single"/>
        </w:rPr>
        <w:t>how would the world agree on the optimal climate</w:t>
      </w:r>
      <w:r w:rsidRPr="007F61ED">
        <w:rPr>
          <w:rFonts w:ascii="Garamond" w:hAnsi="Garamond"/>
          <w:sz w:val="16"/>
        </w:rPr>
        <w:t xml:space="preserve">? </w:t>
      </w:r>
      <w:r w:rsidRPr="007F61ED">
        <w:rPr>
          <w:rFonts w:ascii="Garamond" w:hAnsi="Garamond"/>
          <w:u w:val="single"/>
        </w:rPr>
        <w:t xml:space="preserve">What if Russia wants it </w:t>
      </w:r>
      <w:r w:rsidRPr="007F61ED">
        <w:rPr>
          <w:rFonts w:ascii="Garamond" w:hAnsi="Garamond"/>
          <w:sz w:val="16"/>
        </w:rPr>
        <w:t>a couple of degrees</w:t>
      </w:r>
      <w:r w:rsidRPr="007F61ED">
        <w:rPr>
          <w:rFonts w:ascii="Garamond" w:hAnsi="Garamond"/>
          <w:u w:val="single"/>
        </w:rPr>
        <w:t xml:space="preserve"> warmer, and India </w:t>
      </w:r>
      <w:r w:rsidRPr="007F61ED">
        <w:rPr>
          <w:rFonts w:ascii="Garamond" w:hAnsi="Garamond"/>
          <w:sz w:val="16"/>
        </w:rPr>
        <w:t>a couple of degrees</w:t>
      </w:r>
      <w:r w:rsidRPr="007F61ED">
        <w:rPr>
          <w:rFonts w:ascii="Garamond" w:hAnsi="Garamond"/>
          <w:u w:val="single"/>
        </w:rPr>
        <w:t xml:space="preserve"> cooler?</w:t>
      </w:r>
      <w:r w:rsidRPr="007F61ED">
        <w:rPr>
          <w:rFonts w:ascii="Garamond" w:hAnsi="Garamond"/>
          <w:sz w:val="16"/>
        </w:rPr>
        <w:t xml:space="preserve"> Should global climate be reset to preindustrial temperature or kept constant at today’s reading? Would it be possible to tailor the climate of each region of the planet independently without affecting the others? </w:t>
      </w:r>
      <w:r w:rsidRPr="007F61ED">
        <w:rPr>
          <w:rFonts w:ascii="Garamond" w:hAnsi="Garamond"/>
          <w:u w:val="single"/>
        </w:rPr>
        <w:t>If we proceed</w:t>
      </w:r>
      <w:r w:rsidRPr="007F61ED">
        <w:rPr>
          <w:rFonts w:ascii="Garamond" w:hAnsi="Garamond"/>
          <w:sz w:val="16"/>
        </w:rPr>
        <w:t xml:space="preserve"> with geoengineering, </w:t>
      </w:r>
      <w:r w:rsidRPr="007F61ED">
        <w:rPr>
          <w:rFonts w:ascii="Garamond" w:hAnsi="Garamond"/>
          <w:u w:val="single"/>
        </w:rPr>
        <w:t>will we provoke</w:t>
      </w:r>
      <w:r w:rsidRPr="007F61ED">
        <w:rPr>
          <w:rFonts w:ascii="Garamond" w:hAnsi="Garamond"/>
          <w:sz w:val="16"/>
        </w:rPr>
        <w:t xml:space="preserve"> future</w:t>
      </w:r>
      <w:r w:rsidRPr="007F61ED">
        <w:rPr>
          <w:rStyle w:val="Emphasis"/>
          <w:rFonts w:ascii="Garamond" w:hAnsi="Garamond"/>
        </w:rPr>
        <w:t xml:space="preserve"> climate wars</w:t>
      </w:r>
      <w:r w:rsidRPr="007F61ED">
        <w:rPr>
          <w:rFonts w:ascii="Garamond" w:hAnsi="Garamond"/>
          <w:sz w:val="16"/>
        </w:rPr>
        <w:t xml:space="preserve">?  Pg. 14-17 </w:t>
      </w:r>
    </w:p>
    <w:p w14:paraId="236AE134" w14:textId="77777777" w:rsidR="0064643D" w:rsidRPr="007F61ED" w:rsidRDefault="0064643D" w:rsidP="0064643D">
      <w:pPr>
        <w:rPr>
          <w:rFonts w:ascii="Garamond" w:hAnsi="Garamond"/>
          <w:sz w:val="16"/>
        </w:rPr>
      </w:pPr>
    </w:p>
    <w:p w14:paraId="564E5E5B" w14:textId="77777777" w:rsidR="0064643D" w:rsidRPr="007F61ED" w:rsidRDefault="0064643D" w:rsidP="0064643D">
      <w:pPr>
        <w:pStyle w:val="Heading4"/>
        <w:rPr>
          <w:rFonts w:ascii="Garamond" w:hAnsi="Garamond"/>
        </w:rPr>
      </w:pPr>
      <w:r w:rsidRPr="007F61ED">
        <w:rPr>
          <w:rFonts w:ascii="Garamond" w:hAnsi="Garamond"/>
        </w:rPr>
        <w:t xml:space="preserve">SRM undermine the hydrological cycle, destroys ozone and risks a massive famine </w:t>
      </w:r>
    </w:p>
    <w:p w14:paraId="1786BA6E"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26AABA9F" w14:textId="77777777" w:rsidR="0064643D" w:rsidRPr="007F61ED" w:rsidRDefault="0064643D" w:rsidP="0064643D">
      <w:pPr>
        <w:rPr>
          <w:rFonts w:ascii="Garamond" w:hAnsi="Garamond"/>
        </w:rPr>
      </w:pPr>
    </w:p>
    <w:p w14:paraId="7EC62320" w14:textId="77777777" w:rsidR="0064643D" w:rsidRPr="007F61ED" w:rsidRDefault="0064643D" w:rsidP="0064643D">
      <w:pPr>
        <w:rPr>
          <w:rFonts w:ascii="Garamond" w:hAnsi="Garamond"/>
          <w:sz w:val="16"/>
        </w:rPr>
      </w:pPr>
      <w:r w:rsidRPr="007F61ED">
        <w:rPr>
          <w:rFonts w:ascii="Garamond" w:hAnsi="Garamond"/>
          <w:u w:val="single"/>
        </w:rPr>
        <w:t>The suite of hazards associated with aerosol injection is broad</w:t>
      </w:r>
      <w:r w:rsidRPr="007F61ED">
        <w:rPr>
          <w:rFonts w:ascii="Garamond" w:hAnsi="Garamond"/>
          <w:sz w:val="16"/>
        </w:rPr>
        <w:t xml:space="preserve">er. One </w:t>
      </w:r>
      <w:r w:rsidRPr="007F61ED">
        <w:rPr>
          <w:rFonts w:ascii="Garamond" w:hAnsi="Garamond"/>
          <w:u w:val="single"/>
        </w:rPr>
        <w:t>potential problem with SRM,</w:t>
      </w:r>
      <w:r w:rsidRPr="007F61ED">
        <w:rPr>
          <w:rFonts w:ascii="Garamond" w:hAnsi="Garamond"/>
          <w:sz w:val="16"/>
        </w:rPr>
        <w:t xml:space="preserve"> whether through aerosol injection or otherwise, </w:t>
      </w:r>
      <w:r w:rsidRPr="007F61ED">
        <w:rPr>
          <w:rFonts w:ascii="Garamond" w:hAnsi="Garamond"/>
          <w:u w:val="single"/>
        </w:rPr>
        <w:t xml:space="preserve">is that it works by reducing the amount of sunlight reaching the surface of the planet. This is likely to have a negative effect on </w:t>
      </w:r>
      <w:r w:rsidRPr="007F61ED">
        <w:rPr>
          <w:rStyle w:val="Emphasis"/>
          <w:rFonts w:ascii="Garamond" w:hAnsi="Garamond"/>
        </w:rPr>
        <w:t>plant photosynthesis</w:t>
      </w:r>
      <w:r w:rsidRPr="007F61ED">
        <w:rPr>
          <w:rFonts w:ascii="Garamond" w:hAnsi="Garamond"/>
          <w:sz w:val="16"/>
        </w:rPr>
        <w:t xml:space="preserve">, and it may have other adverse impacts that are not yet fully understood. n111 In addition, because scientists do not know exactly how much sunlight to deflect in order to stabilize atmospheric temperatures at any particular level, </w:t>
      </w:r>
      <w:r w:rsidRPr="007F61ED">
        <w:rPr>
          <w:rFonts w:ascii="Garamond" w:hAnsi="Garamond"/>
          <w:u w:val="single"/>
        </w:rPr>
        <w:t>all forms of SRM carry an inherent risk of overshooting or undershooting target temperature ranges.</w:t>
      </w:r>
      <w:r w:rsidRPr="007F61ED">
        <w:rPr>
          <w:rFonts w:ascii="Garamond" w:hAnsi="Garamond"/>
          <w:sz w:val="16"/>
        </w:rPr>
        <w:t xml:space="preserve"> </w:t>
      </w:r>
      <w:proofErr w:type="gramStart"/>
      <w:r w:rsidRPr="007F61ED">
        <w:rPr>
          <w:rFonts w:ascii="Garamond" w:hAnsi="Garamond"/>
          <w:sz w:val="16"/>
        </w:rPr>
        <w:t>n112</w:t>
      </w:r>
      <w:proofErr w:type="gramEnd"/>
      <w:r w:rsidRPr="007F61ED">
        <w:rPr>
          <w:rFonts w:ascii="Garamond" w:hAnsi="Garamond"/>
          <w:sz w:val="16"/>
        </w:rPr>
        <w:t xml:space="preserve"> Because aerosol injection can be stopped relatively quickly, this risk is not as significant as it might otherwise be for this type of SRM. On the other hand, </w:t>
      </w:r>
      <w:r w:rsidRPr="007F61ED">
        <w:rPr>
          <w:rFonts w:ascii="Garamond" w:hAnsi="Garamond"/>
          <w:u w:val="single"/>
        </w:rPr>
        <w:t>the ease with which aerosol injection can be reversed is</w:t>
      </w:r>
      <w:r w:rsidRPr="007F61ED">
        <w:rPr>
          <w:rFonts w:ascii="Garamond" w:hAnsi="Garamond"/>
          <w:sz w:val="16"/>
        </w:rPr>
        <w:t xml:space="preserve"> also </w:t>
      </w:r>
      <w:r w:rsidRPr="007F61ED">
        <w:rPr>
          <w:rFonts w:ascii="Garamond" w:hAnsi="Garamond"/>
          <w:u w:val="single"/>
        </w:rPr>
        <w:t xml:space="preserve">a problem: if a successful program of aerosol injection were used to cool the earth, the </w:t>
      </w:r>
      <w:r w:rsidRPr="007F61ED">
        <w:rPr>
          <w:rStyle w:val="Emphasis"/>
          <w:rFonts w:ascii="Garamond" w:hAnsi="Garamond"/>
        </w:rPr>
        <w:t>abrupt termination</w:t>
      </w:r>
      <w:r w:rsidRPr="007F61ED">
        <w:rPr>
          <w:rFonts w:ascii="Garamond" w:hAnsi="Garamond"/>
          <w:u w:val="single"/>
        </w:rPr>
        <w:t xml:space="preserve"> of that program would lead to a more </w:t>
      </w:r>
      <w:r w:rsidRPr="007F61ED">
        <w:rPr>
          <w:rStyle w:val="Emphasis"/>
          <w:rFonts w:ascii="Garamond" w:hAnsi="Garamond"/>
        </w:rPr>
        <w:t>rapid and sustained temperature increase</w:t>
      </w:r>
      <w:r w:rsidRPr="007F61ED">
        <w:rPr>
          <w:rFonts w:ascii="Garamond" w:hAnsi="Garamond"/>
          <w:u w:val="single"/>
        </w:rPr>
        <w:t xml:space="preserve"> than if the program had  </w:t>
      </w:r>
      <w:r w:rsidRPr="007F61ED">
        <w:rPr>
          <w:rFonts w:ascii="Garamond" w:hAnsi="Garamond"/>
          <w:sz w:val="16"/>
        </w:rPr>
        <w:t xml:space="preserve">[*780] </w:t>
      </w:r>
      <w:r w:rsidRPr="007F61ED">
        <w:rPr>
          <w:rFonts w:ascii="Garamond" w:hAnsi="Garamond"/>
          <w:u w:val="single"/>
        </w:rPr>
        <w:t>not been started in the first place</w:t>
      </w:r>
      <w:r w:rsidRPr="007F61ED">
        <w:rPr>
          <w:rFonts w:ascii="Garamond" w:hAnsi="Garamond"/>
          <w:sz w:val="16"/>
        </w:rPr>
        <w:t xml:space="preserve"> n113 - a problem that we discuss in greater detail below.</w:t>
      </w:r>
    </w:p>
    <w:p w14:paraId="123E79C4" w14:textId="77777777" w:rsidR="0064643D" w:rsidRPr="007F61ED" w:rsidRDefault="0064643D" w:rsidP="0064643D">
      <w:pPr>
        <w:rPr>
          <w:rFonts w:ascii="Garamond" w:hAnsi="Garamond"/>
          <w:sz w:val="16"/>
        </w:rPr>
      </w:pPr>
      <w:r w:rsidRPr="007F61ED">
        <w:rPr>
          <w:rFonts w:ascii="Garamond" w:hAnsi="Garamond"/>
          <w:u w:val="single"/>
        </w:rPr>
        <w:t xml:space="preserve">A more troubling set of hazards relates to the possible impacts of aerosol injection on planetary systems, including the </w:t>
      </w:r>
      <w:r w:rsidRPr="007F61ED">
        <w:rPr>
          <w:rStyle w:val="Emphasis"/>
          <w:rFonts w:ascii="Garamond" w:hAnsi="Garamond"/>
        </w:rPr>
        <w:t>hydrological cycle and the ozone layer</w:t>
      </w:r>
      <w:r w:rsidRPr="007F61ED">
        <w:rPr>
          <w:rFonts w:ascii="Garamond" w:hAnsi="Garamond"/>
          <w:sz w:val="16"/>
        </w:rPr>
        <w:t xml:space="preserve">. </w:t>
      </w:r>
      <w:r w:rsidRPr="007F61ED">
        <w:rPr>
          <w:rFonts w:ascii="Garamond" w:hAnsi="Garamond"/>
          <w:u w:val="single"/>
        </w:rPr>
        <w:t>Significant changes in rainfall patterns</w:t>
      </w:r>
      <w:r w:rsidRPr="007F61ED">
        <w:rPr>
          <w:rFonts w:ascii="Garamond" w:hAnsi="Garamond"/>
          <w:sz w:val="16"/>
        </w:rPr>
        <w:t xml:space="preserve"> (e.g., </w:t>
      </w:r>
      <w:r w:rsidRPr="007F61ED">
        <w:rPr>
          <w:rFonts w:ascii="Garamond" w:hAnsi="Garamond"/>
          <w:u w:val="single"/>
        </w:rPr>
        <w:t xml:space="preserve">modification of the Asian or African summer monsoons) would </w:t>
      </w:r>
      <w:r w:rsidRPr="007F61ED">
        <w:rPr>
          <w:rStyle w:val="Emphasis"/>
          <w:rFonts w:ascii="Garamond" w:hAnsi="Garamond"/>
        </w:rPr>
        <w:t>disrupt agriculture</w:t>
      </w:r>
      <w:r w:rsidRPr="007F61ED">
        <w:rPr>
          <w:rFonts w:ascii="Garamond" w:hAnsi="Garamond"/>
          <w:u w:val="single"/>
        </w:rPr>
        <w:t xml:space="preserve"> and could potentially impact the food supply for billions of people, leading to widespread </w:t>
      </w:r>
      <w:r w:rsidRPr="007F61ED">
        <w:rPr>
          <w:rStyle w:val="Emphasis"/>
          <w:rFonts w:ascii="Garamond" w:hAnsi="Garamond"/>
        </w:rPr>
        <w:t>famine</w:t>
      </w:r>
      <w:r w:rsidRPr="007F61ED">
        <w:rPr>
          <w:rFonts w:ascii="Garamond" w:hAnsi="Garamond"/>
          <w:sz w:val="16"/>
        </w:rPr>
        <w:t xml:space="preserve"> in some areas of the world. </w:t>
      </w:r>
      <w:proofErr w:type="gramStart"/>
      <w:r w:rsidRPr="007F61ED">
        <w:rPr>
          <w:rFonts w:ascii="Garamond" w:hAnsi="Garamond"/>
          <w:sz w:val="16"/>
        </w:rPr>
        <w:t>n114</w:t>
      </w:r>
      <w:proofErr w:type="gramEnd"/>
      <w:r w:rsidRPr="007F61ED">
        <w:rPr>
          <w:rFonts w:ascii="Garamond" w:hAnsi="Garamond"/>
          <w:sz w:val="16"/>
        </w:rPr>
        <w:t xml:space="preserve"> Even if there are not extreme consequences, </w:t>
      </w:r>
      <w:r w:rsidRPr="007F61ED">
        <w:rPr>
          <w:rFonts w:ascii="Garamond" w:hAnsi="Garamond"/>
          <w:u w:val="single"/>
        </w:rPr>
        <w:t>reduced evaporation (and hence precipitation) is a likely consequence with possible negative effects on freshwater availability</w:t>
      </w:r>
      <w:r w:rsidRPr="007F61ED">
        <w:rPr>
          <w:rFonts w:ascii="Garamond" w:hAnsi="Garamond"/>
          <w:sz w:val="16"/>
        </w:rPr>
        <w:t xml:space="preserve">. </w:t>
      </w:r>
      <w:proofErr w:type="gramStart"/>
      <w:r w:rsidRPr="007F61ED">
        <w:rPr>
          <w:rFonts w:ascii="Garamond" w:hAnsi="Garamond"/>
          <w:sz w:val="16"/>
        </w:rPr>
        <w:t>n115</w:t>
      </w:r>
      <w:proofErr w:type="gramEnd"/>
      <w:r w:rsidRPr="007F61ED">
        <w:rPr>
          <w:rFonts w:ascii="Garamond" w:hAnsi="Garamond"/>
          <w:sz w:val="16"/>
        </w:rPr>
        <w:t xml:space="preserve"> Scientists also expect that </w:t>
      </w:r>
      <w:r w:rsidRPr="007F61ED">
        <w:rPr>
          <w:rFonts w:ascii="Garamond" w:hAnsi="Garamond"/>
          <w:u w:val="single"/>
        </w:rPr>
        <w:t xml:space="preserve">aerosol injection would contribute to </w:t>
      </w:r>
      <w:r w:rsidRPr="007F61ED">
        <w:rPr>
          <w:rStyle w:val="Emphasis"/>
          <w:rFonts w:ascii="Garamond" w:hAnsi="Garamond"/>
        </w:rPr>
        <w:t>ozone depletion</w:t>
      </w:r>
      <w:r w:rsidRPr="007F61ED">
        <w:rPr>
          <w:rFonts w:ascii="Garamond" w:hAnsi="Garamond"/>
          <w:u w:val="single"/>
        </w:rPr>
        <w:t xml:space="preserve"> - setting back current efforts to repair the hole in the ozone layer over Antarctica</w:t>
      </w:r>
      <w:r w:rsidRPr="007F61ED">
        <w:rPr>
          <w:rFonts w:ascii="Garamond" w:hAnsi="Garamond"/>
          <w:sz w:val="16"/>
        </w:rPr>
        <w:t>. n116</w:t>
      </w:r>
    </w:p>
    <w:p w14:paraId="01D2007D" w14:textId="77777777" w:rsidR="0064643D" w:rsidRPr="007F61ED" w:rsidRDefault="0064643D" w:rsidP="0064643D">
      <w:pPr>
        <w:pStyle w:val="Heading1"/>
        <w:rPr>
          <w:rFonts w:ascii="Garamond" w:hAnsi="Garamond"/>
        </w:rPr>
      </w:pPr>
      <w:bookmarkStart w:id="183" w:name="_Toc266864498"/>
      <w:r w:rsidRPr="007F61ED">
        <w:rPr>
          <w:rFonts w:ascii="Garamond" w:hAnsi="Garamond"/>
        </w:rPr>
        <w:lastRenderedPageBreak/>
        <w:t>IL – Ozone</w:t>
      </w:r>
      <w:bookmarkEnd w:id="183"/>
      <w:r w:rsidRPr="007F61ED">
        <w:rPr>
          <w:rFonts w:ascii="Garamond" w:hAnsi="Garamond"/>
        </w:rPr>
        <w:t xml:space="preserve"> </w:t>
      </w:r>
    </w:p>
    <w:p w14:paraId="70697C4C" w14:textId="77777777" w:rsidR="0064643D" w:rsidRPr="007F61ED" w:rsidRDefault="0064643D" w:rsidP="0064643D">
      <w:pPr>
        <w:pStyle w:val="Heading4"/>
        <w:rPr>
          <w:rFonts w:ascii="Garamond" w:hAnsi="Garamond"/>
        </w:rPr>
      </w:pPr>
      <w:r w:rsidRPr="007F61ED">
        <w:rPr>
          <w:rFonts w:ascii="Garamond" w:hAnsi="Garamond"/>
        </w:rPr>
        <w:t>SRM increases ocean acidification and destroys the ozone</w:t>
      </w:r>
    </w:p>
    <w:p w14:paraId="19D254FE" w14:textId="77777777" w:rsidR="0064643D" w:rsidRPr="007F61ED" w:rsidRDefault="0064643D" w:rsidP="0064643D">
      <w:pPr>
        <w:rPr>
          <w:rFonts w:ascii="Garamond" w:hAnsi="Garamond"/>
          <w:sz w:val="16"/>
          <w:szCs w:val="16"/>
        </w:rPr>
      </w:pPr>
      <w:r w:rsidRPr="007F61ED">
        <w:rPr>
          <w:rFonts w:ascii="Garamond" w:hAnsi="Garamond"/>
          <w:b/>
          <w:sz w:val="26"/>
          <w:szCs w:val="26"/>
        </w:rPr>
        <w:t>Wirth 13</w:t>
      </w:r>
      <w:r w:rsidRPr="007F61ED">
        <w:rPr>
          <w:rFonts w:ascii="Garamond" w:hAnsi="Garamond"/>
        </w:rPr>
        <w:t xml:space="preserve"> </w:t>
      </w:r>
      <w:r w:rsidRPr="007F61ED">
        <w:rPr>
          <w:rFonts w:ascii="Garamond" w:hAnsi="Garamond"/>
          <w:sz w:val="16"/>
          <w:szCs w:val="16"/>
        </w:rPr>
        <w:t xml:space="preserve">– Professor of Law and Director of International Studies @ Boston College [David A Wirth, “Engineering the Climate: Geoengineering as a Challenge to International Governance,” </w:t>
      </w:r>
      <w:r w:rsidRPr="007F61ED">
        <w:rPr>
          <w:rFonts w:ascii="Garamond" w:hAnsi="Garamond"/>
          <w:sz w:val="16"/>
          <w:szCs w:val="16"/>
          <w:u w:val="single"/>
        </w:rPr>
        <w:t>Boston College Environmental Affairs Law Review</w:t>
      </w:r>
      <w:r w:rsidRPr="007F61ED">
        <w:rPr>
          <w:rFonts w:ascii="Garamond" w:hAnsi="Garamond"/>
          <w:sz w:val="16"/>
          <w:szCs w:val="16"/>
        </w:rPr>
        <w:t xml:space="preserve">, 40 B.C. Envtl. Aff. L. Rev. 413, Vol. 40 Iss. 2 (2013) </w:t>
      </w:r>
    </w:p>
    <w:p w14:paraId="35135589" w14:textId="77777777" w:rsidR="0064643D" w:rsidRPr="007F61ED" w:rsidRDefault="0064643D" w:rsidP="0064643D">
      <w:pPr>
        <w:rPr>
          <w:rFonts w:ascii="Garamond" w:hAnsi="Garamond"/>
        </w:rPr>
      </w:pPr>
    </w:p>
    <w:p w14:paraId="41C54AA0" w14:textId="77777777" w:rsidR="0064643D" w:rsidRPr="007F61ED" w:rsidRDefault="0064643D" w:rsidP="0064643D">
      <w:pPr>
        <w:rPr>
          <w:rFonts w:ascii="Garamond" w:hAnsi="Garamond"/>
          <w:sz w:val="16"/>
        </w:rPr>
      </w:pPr>
      <w:r w:rsidRPr="007F61ED">
        <w:rPr>
          <w:rFonts w:ascii="Garamond" w:hAnsi="Garamond"/>
          <w:sz w:val="16"/>
        </w:rPr>
        <w:t xml:space="preserve">Stratospheric scatters, while potentially slowing the Earth's rise in temperature, could also harm the environment in several ways. n47 First, the proposed </w:t>
      </w:r>
      <w:r w:rsidRPr="007F61ED">
        <w:rPr>
          <w:rFonts w:ascii="Garamond" w:hAnsi="Garamond"/>
          <w:u w:val="single"/>
        </w:rPr>
        <w:t>aerosol injections would contain sulfur particles</w:t>
      </w:r>
      <w:r w:rsidRPr="007F61ED">
        <w:rPr>
          <w:rFonts w:ascii="Garamond" w:hAnsi="Garamond"/>
          <w:sz w:val="16"/>
        </w:rPr>
        <w:t xml:space="preserve">, </w:t>
      </w:r>
      <w:r w:rsidRPr="007F61ED">
        <w:rPr>
          <w:rFonts w:ascii="Garamond" w:hAnsi="Garamond"/>
          <w:u w:val="single"/>
        </w:rPr>
        <w:t>which could</w:t>
      </w:r>
      <w:r w:rsidRPr="007F61ED">
        <w:rPr>
          <w:rFonts w:ascii="Garamond" w:hAnsi="Garamond"/>
          <w:sz w:val="16"/>
        </w:rPr>
        <w:t xml:space="preserve"> convert to sulfuric acid in the upper atmosphere and </w:t>
      </w:r>
      <w:r w:rsidRPr="007F61ED">
        <w:rPr>
          <w:rFonts w:ascii="Garamond" w:hAnsi="Garamond"/>
          <w:u w:val="single"/>
        </w:rPr>
        <w:t xml:space="preserve">return to Earth as </w:t>
      </w:r>
      <w:r w:rsidRPr="007F61ED">
        <w:rPr>
          <w:rStyle w:val="Emphasis"/>
          <w:rFonts w:ascii="Garamond" w:hAnsi="Garamond"/>
        </w:rPr>
        <w:t>acid rain</w:t>
      </w:r>
      <w:r w:rsidRPr="007F61ED">
        <w:rPr>
          <w:rFonts w:ascii="Garamond" w:hAnsi="Garamond"/>
          <w:sz w:val="16"/>
        </w:rPr>
        <w:t xml:space="preserve">. </w:t>
      </w:r>
      <w:proofErr w:type="gramStart"/>
      <w:r w:rsidRPr="007F61ED">
        <w:rPr>
          <w:rFonts w:ascii="Garamond" w:hAnsi="Garamond"/>
          <w:sz w:val="16"/>
        </w:rPr>
        <w:t>n48</w:t>
      </w:r>
      <w:proofErr w:type="gramEnd"/>
      <w:r w:rsidRPr="007F61ED">
        <w:rPr>
          <w:rFonts w:ascii="Garamond" w:hAnsi="Garamond"/>
          <w:sz w:val="16"/>
        </w:rPr>
        <w:t xml:space="preserve"> In addition to the terrestrial problems it can cause, </w:t>
      </w:r>
      <w:r w:rsidRPr="007F61ED">
        <w:rPr>
          <w:rFonts w:ascii="Garamond" w:hAnsi="Garamond"/>
          <w:u w:val="single"/>
        </w:rPr>
        <w:t xml:space="preserve">acid rain would exacerbate the </w:t>
      </w:r>
      <w:r w:rsidRPr="007F61ED">
        <w:rPr>
          <w:rStyle w:val="Emphasis"/>
          <w:rFonts w:ascii="Garamond" w:hAnsi="Garamond"/>
        </w:rPr>
        <w:t>acidification of the oceans</w:t>
      </w:r>
      <w:r w:rsidRPr="007F61ED">
        <w:rPr>
          <w:rFonts w:ascii="Garamond" w:hAnsi="Garamond"/>
          <w:sz w:val="16"/>
        </w:rPr>
        <w:t xml:space="preserve"> already caused by GHGs, </w:t>
      </w:r>
      <w:r w:rsidRPr="007F61ED">
        <w:rPr>
          <w:rFonts w:ascii="Garamond" w:hAnsi="Garamond"/>
          <w:u w:val="single"/>
        </w:rPr>
        <w:t>likely increasing harm to the marine environment</w:t>
      </w:r>
      <w:r w:rsidRPr="007F61ED">
        <w:rPr>
          <w:rFonts w:ascii="Garamond" w:hAnsi="Garamond"/>
          <w:sz w:val="16"/>
        </w:rPr>
        <w:t xml:space="preserve">. n49 Second, </w:t>
      </w:r>
      <w:r w:rsidRPr="007F61ED">
        <w:rPr>
          <w:rFonts w:ascii="Garamond" w:hAnsi="Garamond"/>
          <w:u w:val="single"/>
        </w:rPr>
        <w:t>there is evidence indicating that stratospheric injections of sulfur could damage</w:t>
      </w:r>
      <w:r w:rsidRPr="007F61ED">
        <w:rPr>
          <w:rFonts w:ascii="Garamond" w:hAnsi="Garamond"/>
          <w:sz w:val="16"/>
        </w:rPr>
        <w:t xml:space="preserve"> or slow the recovery of </w:t>
      </w:r>
      <w:r w:rsidRPr="007F61ED">
        <w:rPr>
          <w:rFonts w:ascii="Garamond" w:hAnsi="Garamond"/>
          <w:u w:val="single"/>
        </w:rPr>
        <w:t>the stratospheric ozone layer, which protects the Earth from ultraviolet rays</w:t>
      </w:r>
      <w:r w:rsidRPr="007F61ED">
        <w:rPr>
          <w:rFonts w:ascii="Garamond" w:hAnsi="Garamond"/>
          <w:sz w:val="16"/>
        </w:rPr>
        <w:t xml:space="preserve">. </w:t>
      </w:r>
      <w:proofErr w:type="gramStart"/>
      <w:r w:rsidRPr="007F61ED">
        <w:rPr>
          <w:rFonts w:ascii="Garamond" w:hAnsi="Garamond"/>
          <w:sz w:val="16"/>
        </w:rPr>
        <w:t>n50</w:t>
      </w:r>
      <w:proofErr w:type="gramEnd"/>
      <w:r w:rsidRPr="007F61ED">
        <w:rPr>
          <w:rFonts w:ascii="Garamond" w:hAnsi="Garamond"/>
          <w:sz w:val="16"/>
        </w:rPr>
        <w:t xml:space="preserve"> Finally, </w:t>
      </w:r>
      <w:r w:rsidRPr="007F61ED">
        <w:rPr>
          <w:rFonts w:ascii="Garamond" w:hAnsi="Garamond"/>
          <w:u w:val="single"/>
        </w:rPr>
        <w:t xml:space="preserve">there are concerns about the injections' adverse effects on </w:t>
      </w:r>
      <w:r w:rsidRPr="007F61ED">
        <w:rPr>
          <w:rStyle w:val="Emphasis"/>
          <w:rFonts w:ascii="Garamond" w:hAnsi="Garamond"/>
        </w:rPr>
        <w:t>Asian monsoons</w:t>
      </w:r>
      <w:r w:rsidRPr="007F61ED">
        <w:rPr>
          <w:rFonts w:ascii="Garamond" w:hAnsi="Garamond"/>
          <w:sz w:val="16"/>
        </w:rPr>
        <w:t xml:space="preserve">. </w:t>
      </w:r>
      <w:proofErr w:type="gramStart"/>
      <w:r w:rsidRPr="007F61ED">
        <w:rPr>
          <w:rFonts w:ascii="Garamond" w:hAnsi="Garamond"/>
          <w:sz w:val="16"/>
        </w:rPr>
        <w:t>n51</w:t>
      </w:r>
      <w:proofErr w:type="gramEnd"/>
      <w:r w:rsidRPr="007F61ED">
        <w:rPr>
          <w:rFonts w:ascii="Garamond" w:hAnsi="Garamond"/>
          <w:sz w:val="16"/>
        </w:rPr>
        <w:t xml:space="preserve"> Clearly, the aerosols injected into the atmosphere could be expected to drift beyond the jurisdiction of the state where the action occurred, and the consequences of stratospheric scatters, for better or worse, would necessarily be felt on an international and likely global scale.</w:t>
      </w:r>
    </w:p>
    <w:p w14:paraId="48CCBE81" w14:textId="77777777" w:rsidR="0064643D" w:rsidRPr="007F61ED" w:rsidRDefault="0064643D" w:rsidP="0064643D">
      <w:pPr>
        <w:pStyle w:val="Heading4"/>
        <w:rPr>
          <w:rFonts w:ascii="Garamond" w:hAnsi="Garamond"/>
        </w:rPr>
      </w:pPr>
      <w:r w:rsidRPr="007F61ED">
        <w:rPr>
          <w:rFonts w:ascii="Garamond" w:hAnsi="Garamond"/>
          <w:u w:val="single"/>
        </w:rPr>
        <w:t>Ozone loss</w:t>
      </w:r>
      <w:r w:rsidRPr="007F61ED">
        <w:rPr>
          <w:rFonts w:ascii="Garamond" w:hAnsi="Garamond"/>
        </w:rPr>
        <w:t xml:space="preserve"> causes mutations and extinction – Geological history is on our side </w:t>
      </w:r>
    </w:p>
    <w:p w14:paraId="71B547A8" w14:textId="77777777" w:rsidR="0064643D" w:rsidRPr="007F61ED" w:rsidRDefault="0064643D" w:rsidP="0064643D">
      <w:pPr>
        <w:rPr>
          <w:rFonts w:ascii="Garamond" w:hAnsi="Garamond"/>
        </w:rPr>
      </w:pPr>
      <w:r w:rsidRPr="007F61ED">
        <w:rPr>
          <w:rFonts w:ascii="Garamond" w:hAnsi="Garamond"/>
          <w:b/>
          <w:sz w:val="26"/>
          <w:szCs w:val="26"/>
        </w:rPr>
        <w:t>Visscher et al. 04</w:t>
      </w:r>
      <w:r w:rsidRPr="007F61ED">
        <w:rPr>
          <w:rFonts w:ascii="Garamond" w:hAnsi="Garamond"/>
        </w:rPr>
        <w:t xml:space="preserve"> </w:t>
      </w:r>
      <w:r w:rsidRPr="007F61ED">
        <w:rPr>
          <w:rFonts w:ascii="Garamond" w:hAnsi="Garamond"/>
          <w:sz w:val="16"/>
          <w:szCs w:val="16"/>
        </w:rPr>
        <w:t xml:space="preserve">– Professor of Palaeobotany and Palynology @ Utrecht University [Henk Visscher, </w:t>
      </w:r>
      <w:hyperlink r:id="rId19" w:history="1">
        <w:r w:rsidRPr="007F61ED">
          <w:rPr>
            <w:rFonts w:ascii="Garamond" w:hAnsi="Garamond"/>
            <w:sz w:val="16"/>
            <w:szCs w:val="16"/>
          </w:rPr>
          <w:t>Cindy V. Looy</w:t>
        </w:r>
      </w:hyperlink>
      <w:r w:rsidRPr="007F61ED">
        <w:rPr>
          <w:rFonts w:ascii="Garamond" w:hAnsi="Garamond"/>
          <w:sz w:val="16"/>
          <w:szCs w:val="16"/>
        </w:rPr>
        <w:t xml:space="preserve"> (Professor of Palaeobotany and Palynology @ Utrecht University), </w:t>
      </w:r>
      <w:hyperlink r:id="rId20" w:history="1">
        <w:r w:rsidRPr="007F61ED">
          <w:rPr>
            <w:rFonts w:ascii="Garamond" w:hAnsi="Garamond"/>
            <w:sz w:val="16"/>
            <w:szCs w:val="16"/>
          </w:rPr>
          <w:t>Margaret E. Collinson</w:t>
        </w:r>
      </w:hyperlink>
      <w:r w:rsidRPr="007F61ED">
        <w:rPr>
          <w:rFonts w:ascii="Garamond" w:hAnsi="Garamond"/>
          <w:sz w:val="16"/>
          <w:szCs w:val="16"/>
        </w:rPr>
        <w:t xml:space="preserve"> (Professor of Geology @ Royal Holloway University of London), </w:t>
      </w:r>
      <w:hyperlink r:id="rId21" w:history="1">
        <w:r w:rsidRPr="007F61ED">
          <w:rPr>
            <w:rFonts w:ascii="Garamond" w:hAnsi="Garamond"/>
            <w:sz w:val="16"/>
            <w:szCs w:val="16"/>
          </w:rPr>
          <w:t>Henk Brinkhuis</w:t>
        </w:r>
      </w:hyperlink>
      <w:r w:rsidRPr="007F61ED">
        <w:rPr>
          <w:rFonts w:ascii="Garamond" w:hAnsi="Garamond"/>
          <w:sz w:val="16"/>
          <w:szCs w:val="16"/>
        </w:rPr>
        <w:t xml:space="preserve"> (Professor of Palaeobotany and Palynology @ Utrecht University), </w:t>
      </w:r>
      <w:hyperlink r:id="rId22" w:history="1">
        <w:r w:rsidRPr="007F61ED">
          <w:rPr>
            <w:rFonts w:ascii="Garamond" w:hAnsi="Garamond"/>
            <w:sz w:val="16"/>
            <w:szCs w:val="16"/>
          </w:rPr>
          <w:t>Johanna H. A. van Konijnenburg-van Cittert</w:t>
        </w:r>
      </w:hyperlink>
      <w:r w:rsidRPr="007F61ED">
        <w:rPr>
          <w:rFonts w:ascii="Garamond" w:hAnsi="Garamond"/>
          <w:sz w:val="16"/>
          <w:szCs w:val="16"/>
        </w:rPr>
        <w:t xml:space="preserve"> (Professor of Palaeobotany and Palynology @ Utrecht University) </w:t>
      </w:r>
      <w:hyperlink r:id="rId23" w:history="1">
        <w:r w:rsidRPr="007F61ED">
          <w:rPr>
            <w:rFonts w:ascii="Garamond" w:hAnsi="Garamond"/>
            <w:sz w:val="16"/>
            <w:szCs w:val="16"/>
          </w:rPr>
          <w:t>Wolfram M. Kürschner</w:t>
        </w:r>
      </w:hyperlink>
      <w:r w:rsidRPr="007F61ED">
        <w:rPr>
          <w:rFonts w:ascii="Garamond" w:hAnsi="Garamond"/>
          <w:sz w:val="16"/>
          <w:szCs w:val="16"/>
        </w:rPr>
        <w:t xml:space="preserve"> (Professor of Palaeobotany and Palynology @ Utrecht University), &amp; </w:t>
      </w:r>
      <w:hyperlink r:id="rId24" w:history="1">
        <w:r w:rsidRPr="007F61ED">
          <w:rPr>
            <w:rFonts w:ascii="Garamond" w:hAnsi="Garamond"/>
            <w:sz w:val="16"/>
            <w:szCs w:val="16"/>
          </w:rPr>
          <w:t>Mark A. Sephton</w:t>
        </w:r>
      </w:hyperlink>
      <w:r w:rsidRPr="007F61ED">
        <w:rPr>
          <w:rFonts w:ascii="Garamond" w:hAnsi="Garamond"/>
          <w:sz w:val="16"/>
          <w:szCs w:val="16"/>
        </w:rPr>
        <w:t xml:space="preserve"> (Research in Planetary and Space Sciences Research Institute @ Open University) “Environmental mutagenesis during the end-Permian ecological crisis,” </w:t>
      </w:r>
      <w:r w:rsidRPr="007F61ED">
        <w:rPr>
          <w:rFonts w:ascii="Garamond" w:hAnsi="Garamond"/>
          <w:sz w:val="16"/>
          <w:szCs w:val="16"/>
          <w:u w:val="single"/>
        </w:rPr>
        <w:t>Proceeding of the National Academy of Sciences</w:t>
      </w:r>
      <w:r w:rsidRPr="007F61ED">
        <w:rPr>
          <w:rFonts w:ascii="Garamond" w:hAnsi="Garamond"/>
          <w:sz w:val="16"/>
          <w:szCs w:val="16"/>
        </w:rPr>
        <w:t>, August 31, 2004 vol. 101 no. 35 pg. 12952-12956</w:t>
      </w:r>
    </w:p>
    <w:p w14:paraId="528AEE58" w14:textId="77777777" w:rsidR="0064643D" w:rsidRPr="007F61ED" w:rsidRDefault="0064643D" w:rsidP="0064643D">
      <w:pPr>
        <w:rPr>
          <w:rFonts w:ascii="Garamond" w:hAnsi="Garamond"/>
        </w:rPr>
      </w:pPr>
    </w:p>
    <w:p w14:paraId="36E6789E" w14:textId="77777777" w:rsidR="0064643D" w:rsidRPr="007F61ED" w:rsidRDefault="0064643D" w:rsidP="0064643D">
      <w:pPr>
        <w:rPr>
          <w:rFonts w:ascii="Garamond" w:hAnsi="Garamond"/>
          <w:sz w:val="16"/>
        </w:rPr>
      </w:pPr>
      <w:r w:rsidRPr="007F61ED">
        <w:rPr>
          <w:rFonts w:ascii="Garamond" w:hAnsi="Garamond"/>
          <w:u w:val="single"/>
        </w:rPr>
        <w:t>During the end-Permian ecological crisis, terrestrial ecosystems experienced</w:t>
      </w:r>
      <w:r w:rsidRPr="007F61ED">
        <w:rPr>
          <w:rFonts w:ascii="Garamond" w:hAnsi="Garamond"/>
          <w:sz w:val="16"/>
        </w:rPr>
        <w:t xml:space="preserve"> preferential </w:t>
      </w:r>
      <w:r w:rsidRPr="007F61ED">
        <w:rPr>
          <w:rFonts w:ascii="Garamond" w:hAnsi="Garamond"/>
          <w:u w:val="single"/>
        </w:rPr>
        <w:t>dieback</w:t>
      </w:r>
      <w:r w:rsidRPr="007F61ED">
        <w:rPr>
          <w:rFonts w:ascii="Garamond" w:hAnsi="Garamond"/>
          <w:sz w:val="16"/>
        </w:rPr>
        <w:t xml:space="preserve"> of woody vegetation. Across the world, surviving herbaceous lycopsids played a pioneering role in repopulating deforested terrain. We document that the microspores of these lycopsids were regularly released in unseparated tetrads indicative of failure to complete the normal process of spore development. Although involvement of mutation has long been hinted at or proposed in theory, </w:t>
      </w:r>
      <w:r w:rsidRPr="007F61ED">
        <w:rPr>
          <w:rFonts w:ascii="Garamond" w:hAnsi="Garamond"/>
          <w:u w:val="single"/>
        </w:rPr>
        <w:t xml:space="preserve">this finding provides concrete evidence for </w:t>
      </w:r>
      <w:r w:rsidRPr="007F61ED">
        <w:rPr>
          <w:rStyle w:val="Emphasis"/>
          <w:rFonts w:ascii="Garamond" w:hAnsi="Garamond"/>
        </w:rPr>
        <w:t>chronic environmental mutagenesis</w:t>
      </w:r>
      <w:r w:rsidRPr="007F61ED">
        <w:rPr>
          <w:rFonts w:ascii="Garamond" w:hAnsi="Garamond"/>
          <w:u w:val="single"/>
        </w:rPr>
        <w:t xml:space="preserve"> at the time of global ecological crisis</w:t>
      </w:r>
      <w:r w:rsidRPr="007F61ED">
        <w:rPr>
          <w:rFonts w:ascii="Garamond" w:hAnsi="Garamond"/>
          <w:sz w:val="16"/>
        </w:rPr>
        <w:t xml:space="preserve">. </w:t>
      </w:r>
      <w:r w:rsidRPr="007F61ED">
        <w:rPr>
          <w:rFonts w:ascii="Garamond" w:hAnsi="Garamond"/>
          <w:u w:val="single"/>
        </w:rPr>
        <w:t>Prolonged exposure to</w:t>
      </w:r>
      <w:r w:rsidRPr="007F61ED">
        <w:rPr>
          <w:rFonts w:ascii="Garamond" w:hAnsi="Garamond"/>
          <w:sz w:val="16"/>
        </w:rPr>
        <w:t xml:space="preserve"> enhanced </w:t>
      </w:r>
      <w:r w:rsidRPr="007F61ED">
        <w:rPr>
          <w:rFonts w:ascii="Garamond" w:hAnsi="Garamond"/>
          <w:u w:val="single"/>
        </w:rPr>
        <w:t xml:space="preserve">UV radiation could account satisfactorily for a </w:t>
      </w:r>
      <w:r w:rsidRPr="007F61ED">
        <w:rPr>
          <w:rStyle w:val="Emphasis"/>
          <w:rFonts w:ascii="Garamond" w:hAnsi="Garamond"/>
        </w:rPr>
        <w:t>worldwide increase in</w:t>
      </w:r>
      <w:r w:rsidRPr="007F61ED">
        <w:rPr>
          <w:rStyle w:val="Emphasis"/>
          <w:rFonts w:ascii="Garamond" w:hAnsi="Garamond"/>
          <w:b w:val="0"/>
          <w:sz w:val="16"/>
          <w:szCs w:val="16"/>
          <w:u w:val="none"/>
        </w:rPr>
        <w:t xml:space="preserve"> land</w:t>
      </w:r>
      <w:r w:rsidRPr="007F61ED">
        <w:rPr>
          <w:rStyle w:val="Emphasis"/>
          <w:rFonts w:ascii="Garamond" w:hAnsi="Garamond"/>
        </w:rPr>
        <w:t xml:space="preserve"> plant mutation</w:t>
      </w:r>
      <w:r w:rsidRPr="007F61ED">
        <w:rPr>
          <w:rFonts w:ascii="Garamond" w:hAnsi="Garamond"/>
          <w:sz w:val="16"/>
        </w:rPr>
        <w:t xml:space="preserve">. </w:t>
      </w:r>
      <w:r w:rsidRPr="007F61ED">
        <w:rPr>
          <w:rFonts w:ascii="Garamond" w:hAnsi="Garamond"/>
          <w:u w:val="single"/>
        </w:rPr>
        <w:t>At the end of the Permian, a period of raised UV stress may have been the consequence of severe disruption of the stratospheric ozone balance by</w:t>
      </w:r>
      <w:r w:rsidRPr="007F61ED">
        <w:rPr>
          <w:rFonts w:ascii="Garamond" w:hAnsi="Garamond"/>
          <w:sz w:val="16"/>
        </w:rPr>
        <w:t xml:space="preserve"> excessive emission of hydrothermal organohalogens in the vast area of Siberian Traps </w:t>
      </w:r>
      <w:r w:rsidRPr="007F61ED">
        <w:rPr>
          <w:rFonts w:ascii="Garamond" w:hAnsi="Garamond"/>
          <w:u w:val="single"/>
        </w:rPr>
        <w:t>volcanism</w:t>
      </w:r>
      <w:r w:rsidRPr="007F61ED">
        <w:rPr>
          <w:rFonts w:ascii="Garamond" w:hAnsi="Garamond"/>
          <w:sz w:val="16"/>
        </w:rPr>
        <w:t xml:space="preserve">. </w:t>
      </w:r>
    </w:p>
    <w:p w14:paraId="42AE0649" w14:textId="77777777" w:rsidR="0064643D" w:rsidRPr="007F61ED" w:rsidRDefault="0064643D" w:rsidP="0064643D">
      <w:pPr>
        <w:rPr>
          <w:rFonts w:ascii="Garamond" w:hAnsi="Garamond"/>
          <w:sz w:val="16"/>
        </w:rPr>
      </w:pPr>
      <w:r w:rsidRPr="007F61ED">
        <w:rPr>
          <w:rFonts w:ascii="Garamond" w:hAnsi="Garamond"/>
          <w:sz w:val="16"/>
        </w:rPr>
        <w:t xml:space="preserve">At the end of the Permian Period, </w:t>
      </w:r>
      <w:r w:rsidRPr="007F61ED">
        <w:rPr>
          <w:rFonts w:ascii="Garamond" w:hAnsi="Garamond"/>
          <w:u w:val="single"/>
        </w:rPr>
        <w:t xml:space="preserve">worldwide collapse of terrestrial and marine ecosystems resulted in major perturbation of global biogeochemical cycles and </w:t>
      </w:r>
      <w:r w:rsidRPr="007F61ED">
        <w:rPr>
          <w:rStyle w:val="Emphasis"/>
          <w:rFonts w:ascii="Garamond" w:hAnsi="Garamond"/>
        </w:rPr>
        <w:t>unrivaled extinction</w:t>
      </w:r>
      <w:r w:rsidRPr="007F61ED">
        <w:rPr>
          <w:rFonts w:ascii="Garamond" w:hAnsi="Garamond"/>
          <w:sz w:val="16"/>
        </w:rPr>
        <w:t xml:space="preserve"> (</w:t>
      </w:r>
      <w:hyperlink r:id="rId25" w:anchor="ref-1" w:history="1">
        <w:r w:rsidRPr="007F61ED">
          <w:rPr>
            <w:rFonts w:ascii="Garamond" w:hAnsi="Garamond"/>
            <w:sz w:val="16"/>
          </w:rPr>
          <w:t>1</w:t>
        </w:r>
      </w:hyperlink>
      <w:r w:rsidRPr="007F61ED">
        <w:rPr>
          <w:rFonts w:ascii="Garamond" w:hAnsi="Garamond"/>
          <w:sz w:val="16"/>
        </w:rPr>
        <w:t>). End-Permian extinctions did not occur at an instantaneous time horizon; particularly, floral extinction was delayed in time (</w:t>
      </w:r>
      <w:hyperlink r:id="rId26" w:anchor="ref-2" w:history="1">
        <w:r w:rsidRPr="007F61ED">
          <w:rPr>
            <w:rFonts w:ascii="Garamond" w:hAnsi="Garamond"/>
            <w:sz w:val="16"/>
          </w:rPr>
          <w:t>2</w:t>
        </w:r>
      </w:hyperlink>
      <w:r w:rsidRPr="007F61ED">
        <w:rPr>
          <w:rFonts w:ascii="Garamond" w:hAnsi="Garamond"/>
          <w:sz w:val="16"/>
        </w:rPr>
        <w:t>). Among chronic environmental stress factors that have been advocated as killing agents, only atmospheric contamination could have exerted widespread destruction of plant life on land (</w:t>
      </w:r>
      <w:hyperlink r:id="rId27" w:anchor="ref-3" w:history="1">
        <w:r w:rsidRPr="007F61ED">
          <w:rPr>
            <w:rFonts w:ascii="Garamond" w:hAnsi="Garamond"/>
            <w:sz w:val="16"/>
          </w:rPr>
          <w:t>3</w:t>
        </w:r>
      </w:hyperlink>
      <w:r w:rsidRPr="007F61ED">
        <w:rPr>
          <w:rFonts w:ascii="Garamond" w:hAnsi="Garamond"/>
          <w:sz w:val="16"/>
        </w:rPr>
        <w:t>). Contaminants of our present-day atmosphere include chemicals (organic and inorganic) and radiation (ionizing and UV). Each of these qualifies as potent environmental mutagens. The most prominent fraction of present mutation is induced by UV radiation in the 290- to 315-nm spectral region (UV-B) (</w:t>
      </w:r>
      <w:hyperlink r:id="rId28" w:anchor="ref-4" w:history="1">
        <w:r w:rsidRPr="007F61ED">
          <w:rPr>
            <w:rFonts w:ascii="Garamond" w:hAnsi="Garamond"/>
            <w:sz w:val="16"/>
          </w:rPr>
          <w:t>4</w:t>
        </w:r>
      </w:hyperlink>
      <w:r w:rsidRPr="007F61ED">
        <w:rPr>
          <w:rFonts w:ascii="Garamond" w:hAnsi="Garamond"/>
          <w:sz w:val="16"/>
        </w:rPr>
        <w:t xml:space="preserve">). Under long-term background conditions, </w:t>
      </w:r>
      <w:r w:rsidRPr="007F61ED">
        <w:rPr>
          <w:rFonts w:ascii="Garamond" w:hAnsi="Garamond"/>
          <w:u w:val="single"/>
        </w:rPr>
        <w:t xml:space="preserve">the biological impact of the mutagenic agents is a combined function of error-prone DNA-damage repair and adaptation. Excessive levels increase the frequency of mutation and can alter the genome </w:t>
      </w:r>
      <w:r w:rsidRPr="007F61ED">
        <w:rPr>
          <w:rFonts w:ascii="Garamond" w:hAnsi="Garamond"/>
          <w:sz w:val="16"/>
          <w:szCs w:val="16"/>
        </w:rPr>
        <w:t>or its proper functioning</w:t>
      </w:r>
      <w:r w:rsidRPr="007F61ED">
        <w:rPr>
          <w:rFonts w:ascii="Garamond" w:hAnsi="Garamond"/>
          <w:sz w:val="16"/>
        </w:rPr>
        <w:t xml:space="preserve"> (</w:t>
      </w:r>
      <w:hyperlink r:id="rId29" w:anchor="ref-5" w:history="1">
        <w:r w:rsidRPr="007F61ED">
          <w:rPr>
            <w:rFonts w:ascii="Garamond" w:hAnsi="Garamond"/>
            <w:sz w:val="16"/>
          </w:rPr>
          <w:t>5</w:t>
        </w:r>
      </w:hyperlink>
      <w:r w:rsidRPr="007F61ED">
        <w:rPr>
          <w:rFonts w:ascii="Garamond" w:hAnsi="Garamond"/>
          <w:sz w:val="16"/>
        </w:rPr>
        <w:t xml:space="preserve">, </w:t>
      </w:r>
      <w:hyperlink r:id="rId30" w:anchor="ref-6" w:history="1">
        <w:r w:rsidRPr="007F61ED">
          <w:rPr>
            <w:rFonts w:ascii="Garamond" w:hAnsi="Garamond"/>
            <w:sz w:val="16"/>
          </w:rPr>
          <w:t>6</w:t>
        </w:r>
      </w:hyperlink>
      <w:r w:rsidRPr="007F61ED">
        <w:rPr>
          <w:rFonts w:ascii="Garamond" w:hAnsi="Garamond"/>
          <w:sz w:val="16"/>
        </w:rPr>
        <w:t xml:space="preserve">). </w:t>
      </w:r>
      <w:r w:rsidRPr="007F61ED">
        <w:rPr>
          <w:rStyle w:val="Emphasis"/>
          <w:rFonts w:ascii="Garamond" w:hAnsi="Garamond"/>
        </w:rPr>
        <w:t>Modeling studies</w:t>
      </w:r>
      <w:r w:rsidRPr="007F61ED">
        <w:rPr>
          <w:rFonts w:ascii="Garamond" w:hAnsi="Garamond"/>
          <w:u w:val="single"/>
        </w:rPr>
        <w:t xml:space="preserve"> predict that accumulation of harmful mutations can cause</w:t>
      </w:r>
      <w:r w:rsidRPr="007F61ED">
        <w:rPr>
          <w:rFonts w:ascii="Garamond" w:hAnsi="Garamond"/>
          <w:sz w:val="16"/>
        </w:rPr>
        <w:t xml:space="preserve"> or aid population decline and eventual </w:t>
      </w:r>
      <w:r w:rsidRPr="007F61ED">
        <w:rPr>
          <w:rFonts w:ascii="Garamond" w:hAnsi="Garamond"/>
          <w:u w:val="single"/>
        </w:rPr>
        <w:t>extinction</w:t>
      </w:r>
      <w:r w:rsidRPr="007F61ED">
        <w:rPr>
          <w:rFonts w:ascii="Garamond" w:hAnsi="Garamond"/>
          <w:sz w:val="16"/>
        </w:rPr>
        <w:t xml:space="preserve"> (</w:t>
      </w:r>
      <w:hyperlink r:id="rId31" w:anchor="ref-7" w:history="1">
        <w:r w:rsidRPr="007F61ED">
          <w:rPr>
            <w:rFonts w:ascii="Garamond" w:hAnsi="Garamond"/>
            <w:sz w:val="16"/>
          </w:rPr>
          <w:t>7</w:t>
        </w:r>
      </w:hyperlink>
      <w:r w:rsidRPr="007F61ED">
        <w:rPr>
          <w:rFonts w:ascii="Garamond" w:hAnsi="Garamond"/>
          <w:sz w:val="16"/>
        </w:rPr>
        <w:t xml:space="preserve">, </w:t>
      </w:r>
      <w:hyperlink r:id="rId32" w:anchor="ref-8" w:history="1">
        <w:r w:rsidRPr="007F61ED">
          <w:rPr>
            <w:rFonts w:ascii="Garamond" w:hAnsi="Garamond"/>
            <w:sz w:val="16"/>
          </w:rPr>
          <w:t>8</w:t>
        </w:r>
      </w:hyperlink>
      <w:r w:rsidRPr="007F61ED">
        <w:rPr>
          <w:rFonts w:ascii="Garamond" w:hAnsi="Garamond"/>
          <w:sz w:val="16"/>
        </w:rPr>
        <w:t>). Severe environmental mutagenesis should therefore be a central component of mass-extinction scenarios. Ideas that mutation has affected end-Permian life have arisen repeatedly since the 1950s, when the German paleontologist Otto Schindewolf hypothesized that mutation induced by cosmic radiation could account not only for extinction, but also for accelerated origination of new clades (</w:t>
      </w:r>
      <w:hyperlink r:id="rId33" w:anchor="ref-9" w:history="1">
        <w:r w:rsidRPr="007F61ED">
          <w:rPr>
            <w:rFonts w:ascii="Garamond" w:hAnsi="Garamond"/>
            <w:sz w:val="16"/>
          </w:rPr>
          <w:t>9</w:t>
        </w:r>
      </w:hyperlink>
      <w:r w:rsidRPr="007F61ED">
        <w:rPr>
          <w:rFonts w:ascii="Garamond" w:hAnsi="Garamond"/>
          <w:sz w:val="16"/>
        </w:rPr>
        <w:t>). However, distinctive mutational symptoms have never been identified in the fossil record of end-Permian terrestrial and aquatic biota (</w:t>
      </w:r>
      <w:hyperlink r:id="rId34" w:anchor="ref-10" w:history="1">
        <w:r w:rsidRPr="007F61ED">
          <w:rPr>
            <w:rFonts w:ascii="Garamond" w:hAnsi="Garamond"/>
            <w:sz w:val="16"/>
          </w:rPr>
          <w:t>10</w:t>
        </w:r>
      </w:hyperlink>
      <w:r w:rsidRPr="007F61ED">
        <w:rPr>
          <w:rFonts w:ascii="Garamond" w:hAnsi="Garamond"/>
          <w:sz w:val="16"/>
        </w:rPr>
        <w:t xml:space="preserve">). </w:t>
      </w:r>
    </w:p>
    <w:p w14:paraId="293403E6" w14:textId="77777777" w:rsidR="0064643D" w:rsidRPr="007F61ED" w:rsidRDefault="0064643D" w:rsidP="0064643D">
      <w:pPr>
        <w:rPr>
          <w:rFonts w:ascii="Garamond" w:hAnsi="Garamond"/>
          <w:sz w:val="16"/>
          <w:szCs w:val="16"/>
        </w:rPr>
      </w:pPr>
      <w:r w:rsidRPr="007F61ED">
        <w:rPr>
          <w:rFonts w:ascii="Garamond" w:hAnsi="Garamond"/>
          <w:sz w:val="16"/>
          <w:szCs w:val="16"/>
        </w:rPr>
        <w:lastRenderedPageBreak/>
        <w:t>Because of its sensitivity to chemical and radiation mutagens (</w:t>
      </w:r>
      <w:hyperlink r:id="rId35" w:anchor="ref-5" w:history="1">
        <w:r w:rsidRPr="007F61ED">
          <w:rPr>
            <w:rFonts w:ascii="Garamond" w:hAnsi="Garamond"/>
            <w:sz w:val="16"/>
            <w:szCs w:val="16"/>
          </w:rPr>
          <w:t>5</w:t>
        </w:r>
      </w:hyperlink>
      <w:r w:rsidRPr="007F61ED">
        <w:rPr>
          <w:rFonts w:ascii="Garamond" w:hAnsi="Garamond"/>
          <w:sz w:val="16"/>
          <w:szCs w:val="16"/>
        </w:rPr>
        <w:t xml:space="preserve">, </w:t>
      </w:r>
      <w:hyperlink r:id="rId36" w:anchor="ref-6" w:history="1">
        <w:r w:rsidRPr="007F61ED">
          <w:rPr>
            <w:rFonts w:ascii="Garamond" w:hAnsi="Garamond"/>
            <w:sz w:val="16"/>
            <w:szCs w:val="16"/>
          </w:rPr>
          <w:t>6</w:t>
        </w:r>
      </w:hyperlink>
      <w:r w:rsidRPr="007F61ED">
        <w:rPr>
          <w:rFonts w:ascii="Garamond" w:hAnsi="Garamond"/>
          <w:sz w:val="16"/>
          <w:szCs w:val="16"/>
        </w:rPr>
        <w:t xml:space="preserve">, </w:t>
      </w:r>
      <w:hyperlink r:id="rId37" w:anchor="ref-11" w:history="1">
        <w:r w:rsidRPr="007F61ED">
          <w:rPr>
            <w:rFonts w:ascii="Garamond" w:hAnsi="Garamond"/>
            <w:sz w:val="16"/>
            <w:szCs w:val="16"/>
          </w:rPr>
          <w:t>11</w:t>
        </w:r>
      </w:hyperlink>
      <w:r w:rsidRPr="007F61ED">
        <w:rPr>
          <w:rFonts w:ascii="Garamond" w:hAnsi="Garamond"/>
          <w:sz w:val="16"/>
          <w:szCs w:val="16"/>
        </w:rPr>
        <w:t xml:space="preserve">, </w:t>
      </w:r>
      <w:hyperlink r:id="rId38" w:anchor="ref-12" w:history="1">
        <w:r w:rsidRPr="007F61ED">
          <w:rPr>
            <w:rFonts w:ascii="Garamond" w:hAnsi="Garamond"/>
            <w:sz w:val="16"/>
            <w:szCs w:val="16"/>
          </w:rPr>
          <w:t>12</w:t>
        </w:r>
      </w:hyperlink>
      <w:r w:rsidRPr="007F61ED">
        <w:rPr>
          <w:rFonts w:ascii="Garamond" w:hAnsi="Garamond"/>
          <w:sz w:val="16"/>
          <w:szCs w:val="16"/>
        </w:rPr>
        <w:t xml:space="preserve">), land vegetation is one of the most obvious biotal constituents to be explored for worldwide mutational responses to atmospheric stress factors. Among fossil plants, assemblages of dispersed spores and pollen provide the sample size and temporal spacing needed to recognize morphogenetic traits that reflect mutation. We hypothesize that environmental mutagenesis could have imprinted a detectable signature in the end-Permian spore/pollen record. </w:t>
      </w:r>
    </w:p>
    <w:p w14:paraId="4B865F2D" w14:textId="77777777" w:rsidR="0064643D" w:rsidRDefault="0064643D" w:rsidP="0064643D">
      <w:pPr>
        <w:rPr>
          <w:rFonts w:ascii="Garamond" w:hAnsi="Garamond"/>
          <w:u w:val="single"/>
        </w:rPr>
      </w:pPr>
      <w:r w:rsidRPr="007F61ED">
        <w:rPr>
          <w:rFonts w:ascii="Garamond" w:hAnsi="Garamond"/>
          <w:sz w:val="16"/>
        </w:rPr>
        <w:t>Apart from cytological aberration, mutational effects on spore/pollen development can be discerned morphologically by anomalous variation in overall shape, size and wall thickness (</w:t>
      </w:r>
      <w:hyperlink r:id="rId39" w:anchor="ref-13" w:history="1">
        <w:r w:rsidRPr="007F61ED">
          <w:rPr>
            <w:rFonts w:ascii="Garamond" w:hAnsi="Garamond"/>
            <w:sz w:val="16"/>
          </w:rPr>
          <w:t>13</w:t>
        </w:r>
      </w:hyperlink>
      <w:r w:rsidRPr="007F61ED">
        <w:rPr>
          <w:rFonts w:ascii="Garamond" w:hAnsi="Garamond"/>
          <w:sz w:val="16"/>
        </w:rPr>
        <w:t>–</w:t>
      </w:r>
      <w:hyperlink r:id="rId40" w:anchor="ref-16" w:history="1">
        <w:r w:rsidRPr="007F61ED">
          <w:rPr>
            <w:rFonts w:ascii="Garamond" w:hAnsi="Garamond"/>
            <w:sz w:val="16"/>
          </w:rPr>
          <w:t>16</w:t>
        </w:r>
      </w:hyperlink>
      <w:r w:rsidRPr="007F61ED">
        <w:rPr>
          <w:rFonts w:ascii="Garamond" w:hAnsi="Garamond"/>
          <w:sz w:val="16"/>
        </w:rPr>
        <w:t>), disorganized wall structure (</w:t>
      </w:r>
      <w:hyperlink r:id="rId41" w:anchor="ref-17" w:history="1">
        <w:r w:rsidRPr="007F61ED">
          <w:rPr>
            <w:rFonts w:ascii="Garamond" w:hAnsi="Garamond"/>
            <w:sz w:val="16"/>
          </w:rPr>
          <w:t>17</w:t>
        </w:r>
      </w:hyperlink>
      <w:r w:rsidRPr="007F61ED">
        <w:rPr>
          <w:rFonts w:ascii="Garamond" w:hAnsi="Garamond"/>
          <w:sz w:val="16"/>
        </w:rPr>
        <w:t>), number and arrangement of germinal apertures (</w:t>
      </w:r>
      <w:hyperlink r:id="rId42" w:anchor="ref-18" w:history="1">
        <w:r w:rsidRPr="007F61ED">
          <w:rPr>
            <w:rFonts w:ascii="Garamond" w:hAnsi="Garamond"/>
            <w:sz w:val="16"/>
          </w:rPr>
          <w:t>18</w:t>
        </w:r>
      </w:hyperlink>
      <w:r w:rsidRPr="007F61ED">
        <w:rPr>
          <w:rFonts w:ascii="Garamond" w:hAnsi="Garamond"/>
          <w:sz w:val="16"/>
        </w:rPr>
        <w:t xml:space="preserve">, </w:t>
      </w:r>
      <w:hyperlink r:id="rId43" w:anchor="ref-19" w:history="1">
        <w:r w:rsidRPr="007F61ED">
          <w:rPr>
            <w:rFonts w:ascii="Garamond" w:hAnsi="Garamond"/>
            <w:sz w:val="16"/>
          </w:rPr>
          <w:t>19</w:t>
        </w:r>
      </w:hyperlink>
      <w:r w:rsidRPr="007F61ED">
        <w:rPr>
          <w:rFonts w:ascii="Garamond" w:hAnsi="Garamond"/>
          <w:sz w:val="16"/>
        </w:rPr>
        <w:t>), and the presence of permanent tetrads in which four individual spores or pollen grains fail to separate from one another during sporogenesis (</w:t>
      </w:r>
      <w:hyperlink r:id="rId44" w:anchor="ref-20" w:history="1">
        <w:r w:rsidRPr="007F61ED">
          <w:rPr>
            <w:rFonts w:ascii="Garamond" w:hAnsi="Garamond"/>
            <w:sz w:val="16"/>
          </w:rPr>
          <w:t>20</w:t>
        </w:r>
      </w:hyperlink>
      <w:r w:rsidRPr="007F61ED">
        <w:rPr>
          <w:rFonts w:ascii="Garamond" w:hAnsi="Garamond"/>
          <w:sz w:val="16"/>
        </w:rPr>
        <w:t>–</w:t>
      </w:r>
      <w:hyperlink r:id="rId45" w:anchor="ref-23" w:history="1">
        <w:r w:rsidRPr="007F61ED">
          <w:rPr>
            <w:rFonts w:ascii="Garamond" w:hAnsi="Garamond"/>
            <w:sz w:val="16"/>
          </w:rPr>
          <w:t>23</w:t>
        </w:r>
      </w:hyperlink>
      <w:r w:rsidRPr="007F61ED">
        <w:rPr>
          <w:rFonts w:ascii="Garamond" w:hAnsi="Garamond"/>
          <w:sz w:val="16"/>
        </w:rPr>
        <w:t>). Unusual levels of morphological variants or imperfections have long been evident among Late Permian gymnosperm pollen, both in situ in pollen-bearing organs (</w:t>
      </w:r>
      <w:hyperlink r:id="rId46" w:anchor="ref-24" w:history="1">
        <w:r w:rsidRPr="007F61ED">
          <w:rPr>
            <w:rFonts w:ascii="Garamond" w:hAnsi="Garamond"/>
            <w:sz w:val="16"/>
          </w:rPr>
          <w:t>24</w:t>
        </w:r>
      </w:hyperlink>
      <w:r w:rsidRPr="007F61ED">
        <w:rPr>
          <w:rFonts w:ascii="Garamond" w:hAnsi="Garamond"/>
          <w:sz w:val="16"/>
        </w:rPr>
        <w:t>) and in dispersed spore/pollen assemblages (</w:t>
      </w:r>
      <w:hyperlink r:id="rId47" w:anchor="ref-25" w:history="1">
        <w:r w:rsidRPr="007F61ED">
          <w:rPr>
            <w:rFonts w:ascii="Garamond" w:hAnsi="Garamond"/>
            <w:sz w:val="16"/>
          </w:rPr>
          <w:t>25</w:t>
        </w:r>
      </w:hyperlink>
      <w:r w:rsidRPr="007F61ED">
        <w:rPr>
          <w:rFonts w:ascii="Garamond" w:hAnsi="Garamond"/>
          <w:sz w:val="16"/>
        </w:rPr>
        <w:t xml:space="preserve">). Although not explicitly linked to mutation, this variability has been interpreted as evidence of microevolutionary processes. Here, </w:t>
      </w:r>
      <w:r w:rsidRPr="007F61ED">
        <w:rPr>
          <w:rFonts w:ascii="Garamond" w:hAnsi="Garamond"/>
          <w:u w:val="single"/>
        </w:rPr>
        <w:t xml:space="preserve">we document the </w:t>
      </w:r>
      <w:r w:rsidRPr="007F61ED">
        <w:rPr>
          <w:rStyle w:val="Emphasis"/>
          <w:rFonts w:ascii="Garamond" w:hAnsi="Garamond"/>
        </w:rPr>
        <w:t>worldwide proliferation</w:t>
      </w:r>
      <w:r w:rsidRPr="007F61ED">
        <w:rPr>
          <w:rFonts w:ascii="Garamond" w:hAnsi="Garamond"/>
          <w:u w:val="single"/>
        </w:rPr>
        <w:t xml:space="preserve"> of </w:t>
      </w:r>
      <w:r w:rsidRPr="007F61ED">
        <w:rPr>
          <w:rFonts w:ascii="Garamond" w:hAnsi="Garamond"/>
          <w:sz w:val="16"/>
          <w:szCs w:val="16"/>
        </w:rPr>
        <w:t>tetrads of lycopsid</w:t>
      </w:r>
      <w:r w:rsidRPr="007F61ED">
        <w:rPr>
          <w:rFonts w:ascii="Garamond" w:hAnsi="Garamond"/>
          <w:u w:val="single"/>
        </w:rPr>
        <w:t xml:space="preserve"> microspores that occurs in conjunction with the end-Permian ecological crisis</w:t>
      </w:r>
      <w:r w:rsidRPr="007F61ED">
        <w:rPr>
          <w:rFonts w:ascii="Garamond" w:hAnsi="Garamond"/>
          <w:sz w:val="16"/>
        </w:rPr>
        <w:t xml:space="preserve">. </w:t>
      </w:r>
      <w:r w:rsidRPr="007F61ED">
        <w:rPr>
          <w:rFonts w:ascii="Garamond" w:hAnsi="Garamond"/>
          <w:u w:val="single"/>
        </w:rPr>
        <w:t>We present evidence</w:t>
      </w:r>
      <w:r w:rsidRPr="007F61ED">
        <w:rPr>
          <w:rFonts w:ascii="Garamond" w:hAnsi="Garamond"/>
          <w:sz w:val="16"/>
        </w:rPr>
        <w:t xml:space="preserve"> and arguments </w:t>
      </w:r>
      <w:r w:rsidRPr="007F61ED">
        <w:rPr>
          <w:rFonts w:ascii="Garamond" w:hAnsi="Garamond"/>
          <w:u w:val="single"/>
        </w:rPr>
        <w:t xml:space="preserve">that this conspicuous bioevent reflects environmental mutagenesis in response to increased fluxes of UV-B radiation triggered by stratospheric </w:t>
      </w:r>
      <w:r w:rsidRPr="007F61ED">
        <w:rPr>
          <w:rStyle w:val="Emphasis"/>
          <w:rFonts w:ascii="Garamond" w:hAnsi="Garamond"/>
        </w:rPr>
        <w:t>ozone destruction</w:t>
      </w:r>
      <w:r w:rsidRPr="007F61ED">
        <w:rPr>
          <w:rFonts w:ascii="Garamond" w:hAnsi="Garamond"/>
          <w:u w:val="single"/>
        </w:rPr>
        <w:t xml:space="preserve">. </w:t>
      </w:r>
    </w:p>
    <w:p w14:paraId="332BA173" w14:textId="77777777" w:rsidR="007E088C" w:rsidRDefault="007E088C" w:rsidP="0064643D">
      <w:pPr>
        <w:rPr>
          <w:rFonts w:ascii="Garamond" w:hAnsi="Garamond"/>
          <w:u w:val="single"/>
        </w:rPr>
      </w:pPr>
    </w:p>
    <w:p w14:paraId="6E9C2593" w14:textId="77777777" w:rsidR="007E088C" w:rsidRPr="0085294B" w:rsidRDefault="007E088C" w:rsidP="007E088C">
      <w:pPr>
        <w:pStyle w:val="Heading4"/>
        <w:rPr>
          <w:rStyle w:val="st"/>
          <w:rFonts w:ascii="Garamond" w:eastAsia="Times New Roman" w:hAnsi="Garamond" w:cs="Times New Roman"/>
          <w:szCs w:val="26"/>
        </w:rPr>
      </w:pPr>
      <w:r w:rsidRPr="0085294B">
        <w:rPr>
          <w:rStyle w:val="st"/>
          <w:rFonts w:ascii="Garamond" w:eastAsia="Times New Roman" w:hAnsi="Garamond" w:cs="Times New Roman"/>
          <w:szCs w:val="26"/>
        </w:rPr>
        <w:t>Extinction</w:t>
      </w:r>
    </w:p>
    <w:p w14:paraId="775A7BF9" w14:textId="77777777" w:rsidR="007E088C" w:rsidRPr="0085294B" w:rsidRDefault="007E088C" w:rsidP="007E088C">
      <w:pPr>
        <w:rPr>
          <w:rFonts w:ascii="Garamond" w:hAnsi="Garamond"/>
        </w:rPr>
      </w:pPr>
      <w:r w:rsidRPr="0085294B">
        <w:rPr>
          <w:rFonts w:ascii="Garamond" w:hAnsi="Garamond"/>
          <w:b/>
          <w:sz w:val="26"/>
          <w:szCs w:val="26"/>
        </w:rPr>
        <w:t>Welsh 11</w:t>
      </w:r>
      <w:r w:rsidRPr="0085294B">
        <w:rPr>
          <w:rFonts w:ascii="Garamond" w:hAnsi="Garamond"/>
        </w:rPr>
        <w:t xml:space="preserve"> </w:t>
      </w:r>
      <w:r w:rsidRPr="0085294B">
        <w:rPr>
          <w:rFonts w:ascii="Garamond" w:hAnsi="Garamond"/>
          <w:sz w:val="16"/>
          <w:szCs w:val="16"/>
        </w:rPr>
        <w:t>[Jennifer Welsh, “Can gamma-ray bursts destroy life on Earth</w:t>
      </w:r>
      <w:proofErr w:type="gramStart"/>
      <w:r w:rsidRPr="0085294B">
        <w:rPr>
          <w:rFonts w:ascii="Garamond" w:hAnsi="Garamond"/>
          <w:sz w:val="16"/>
          <w:szCs w:val="16"/>
        </w:rPr>
        <w:t>?,</w:t>
      </w:r>
      <w:proofErr w:type="gramEnd"/>
      <w:r w:rsidRPr="0085294B">
        <w:rPr>
          <w:rFonts w:ascii="Garamond" w:hAnsi="Garamond"/>
          <w:sz w:val="16"/>
          <w:szCs w:val="16"/>
        </w:rPr>
        <w:t xml:space="preserve">” </w:t>
      </w:r>
      <w:r w:rsidRPr="0085294B">
        <w:rPr>
          <w:rFonts w:ascii="Garamond" w:hAnsi="Garamond"/>
          <w:sz w:val="16"/>
          <w:szCs w:val="16"/>
          <w:u w:val="single"/>
        </w:rPr>
        <w:t>NBC News</w:t>
      </w:r>
      <w:r w:rsidRPr="0085294B">
        <w:rPr>
          <w:rFonts w:ascii="Garamond" w:hAnsi="Garamond"/>
          <w:sz w:val="16"/>
          <w:szCs w:val="16"/>
        </w:rPr>
        <w:t>, updated 10/7/2011 6:15:13 PM ET, pg. http://www.nbcnews.com/id/44823014/ns/technology_and_science-science/#.UTPSfRk1bZt</w:t>
      </w:r>
    </w:p>
    <w:p w14:paraId="6552FE29" w14:textId="77777777" w:rsidR="007E088C" w:rsidRPr="0085294B" w:rsidRDefault="007E088C" w:rsidP="007E088C">
      <w:pPr>
        <w:rPr>
          <w:rStyle w:val="st"/>
          <w:rFonts w:ascii="Garamond" w:eastAsia="Times New Roman" w:hAnsi="Garamond" w:cs="Times New Roman"/>
          <w:sz w:val="16"/>
          <w:szCs w:val="16"/>
        </w:rPr>
      </w:pPr>
    </w:p>
    <w:p w14:paraId="3BED4ABA" w14:textId="77777777" w:rsidR="007E088C" w:rsidRPr="0085294B" w:rsidRDefault="007E088C" w:rsidP="007E088C">
      <w:pPr>
        <w:rPr>
          <w:rFonts w:ascii="Garamond" w:hAnsi="Garamond"/>
          <w:u w:val="single"/>
        </w:rPr>
      </w:pPr>
      <w:r w:rsidRPr="0085294B">
        <w:rPr>
          <w:rFonts w:ascii="Garamond" w:hAnsi="Garamond"/>
          <w:sz w:val="16"/>
        </w:rPr>
        <w:t xml:space="preserve">Life on Earth </w:t>
      </w:r>
      <w:r w:rsidRPr="0085294B">
        <w:rPr>
          <w:rFonts w:ascii="Garamond" w:hAnsi="Garamond"/>
          <w:sz w:val="16"/>
        </w:rPr>
        <w:br/>
      </w:r>
      <w:r w:rsidRPr="0085294B">
        <w:rPr>
          <w:rFonts w:ascii="Garamond" w:hAnsi="Garamond"/>
          <w:u w:val="single"/>
        </w:rPr>
        <w:t xml:space="preserve">Destruction of the ozone layer can have many effects on </w:t>
      </w:r>
      <w:r w:rsidRPr="0085294B">
        <w:rPr>
          <w:rFonts w:ascii="Garamond" w:hAnsi="Garamond"/>
          <w:sz w:val="16"/>
          <w:szCs w:val="16"/>
        </w:rPr>
        <w:t xml:space="preserve">life on </w:t>
      </w:r>
      <w:r w:rsidRPr="0085294B">
        <w:rPr>
          <w:rFonts w:ascii="Garamond" w:hAnsi="Garamond"/>
          <w:u w:val="single"/>
        </w:rPr>
        <w:t>our planet</w:t>
      </w:r>
      <w:r w:rsidRPr="0085294B">
        <w:rPr>
          <w:rFonts w:ascii="Garamond" w:hAnsi="Garamond"/>
          <w:sz w:val="16"/>
        </w:rPr>
        <w:t xml:space="preserve">. </w:t>
      </w:r>
      <w:r w:rsidRPr="0085294B">
        <w:rPr>
          <w:rFonts w:ascii="Garamond" w:hAnsi="Garamond"/>
          <w:u w:val="single"/>
        </w:rPr>
        <w:t xml:space="preserve">Radiation blasts </w:t>
      </w:r>
      <w:r w:rsidRPr="0085294B">
        <w:rPr>
          <w:rFonts w:ascii="Garamond" w:hAnsi="Garamond"/>
          <w:sz w:val="16"/>
          <w:szCs w:val="16"/>
        </w:rPr>
        <w:t>on the world's plants and animals</w:t>
      </w:r>
      <w:r w:rsidRPr="0085294B">
        <w:rPr>
          <w:rFonts w:ascii="Garamond" w:hAnsi="Garamond"/>
          <w:u w:val="single"/>
        </w:rPr>
        <w:t xml:space="preserve"> could </w:t>
      </w:r>
      <w:r w:rsidRPr="0085294B">
        <w:rPr>
          <w:rStyle w:val="Emphasis"/>
          <w:rFonts w:ascii="Garamond" w:hAnsi="Garamond"/>
        </w:rPr>
        <w:t>wreak havoc on Earth's food webs</w:t>
      </w:r>
      <w:r w:rsidRPr="0085294B">
        <w:rPr>
          <w:rFonts w:ascii="Garamond" w:hAnsi="Garamond"/>
          <w:u w:val="single"/>
        </w:rPr>
        <w:t xml:space="preserve"> and</w:t>
      </w:r>
      <w:r w:rsidRPr="0085294B">
        <w:rPr>
          <w:rFonts w:ascii="Garamond" w:hAnsi="Garamond"/>
          <w:sz w:val="16"/>
        </w:rPr>
        <w:t xml:space="preserve"> possibly </w:t>
      </w:r>
      <w:r w:rsidRPr="0085294B">
        <w:rPr>
          <w:rFonts w:ascii="Garamond" w:hAnsi="Garamond"/>
          <w:u w:val="single"/>
        </w:rPr>
        <w:t xml:space="preserve">lead to </w:t>
      </w:r>
      <w:hyperlink r:id="rId48" w:history="1">
        <w:r w:rsidRPr="0085294B">
          <w:rPr>
            <w:rStyle w:val="Emphasis"/>
            <w:rFonts w:ascii="Garamond" w:hAnsi="Garamond"/>
          </w:rPr>
          <w:t>planetwide extinction events</w:t>
        </w:r>
      </w:hyperlink>
      <w:r w:rsidRPr="0085294B">
        <w:rPr>
          <w:rFonts w:ascii="Garamond" w:hAnsi="Garamond"/>
          <w:u w:val="single"/>
        </w:rPr>
        <w:t>.</w:t>
      </w:r>
    </w:p>
    <w:p w14:paraId="1958A7A0" w14:textId="77777777" w:rsidR="007E088C" w:rsidRPr="0085294B" w:rsidRDefault="007E088C" w:rsidP="007E088C">
      <w:pPr>
        <w:rPr>
          <w:rFonts w:ascii="Garamond" w:hAnsi="Garamond"/>
          <w:sz w:val="16"/>
        </w:rPr>
      </w:pPr>
      <w:r w:rsidRPr="0085294B">
        <w:rPr>
          <w:rStyle w:val="Emphasis"/>
          <w:rFonts w:ascii="Garamond" w:hAnsi="Garamond"/>
        </w:rPr>
        <w:t xml:space="preserve">Improved and accumulated </w:t>
      </w:r>
      <w:hyperlink r:id="rId49" w:history="1">
        <w:r w:rsidRPr="0085294B">
          <w:rPr>
            <w:rStyle w:val="Emphasis"/>
            <w:rFonts w:ascii="Garamond" w:hAnsi="Garamond"/>
          </w:rPr>
          <w:t>data</w:t>
        </w:r>
      </w:hyperlink>
      <w:r w:rsidRPr="0085294B">
        <w:rPr>
          <w:rFonts w:ascii="Garamond" w:hAnsi="Garamond"/>
          <w:u w:val="single"/>
        </w:rPr>
        <w:t xml:space="preserve"> collected by NASA's SWIFT satellite</w:t>
      </w:r>
      <w:r w:rsidRPr="0085294B">
        <w:rPr>
          <w:rFonts w:ascii="Garamond" w:hAnsi="Garamond"/>
          <w:sz w:val="16"/>
        </w:rPr>
        <w:t xml:space="preserve">, which catches gamma-ray bursts in action in other galaxies, </w:t>
      </w:r>
      <w:r w:rsidRPr="0085294B">
        <w:rPr>
          <w:rFonts w:ascii="Garamond" w:hAnsi="Garamond"/>
          <w:u w:val="single"/>
        </w:rPr>
        <w:t xml:space="preserve">is providing a better case for the power and threat </w:t>
      </w:r>
      <w:r w:rsidRPr="0085294B">
        <w:rPr>
          <w:rFonts w:ascii="Garamond" w:hAnsi="Garamond"/>
          <w:sz w:val="16"/>
          <w:szCs w:val="16"/>
        </w:rPr>
        <w:t>of the short bursts</w:t>
      </w:r>
      <w:r w:rsidRPr="0085294B">
        <w:rPr>
          <w:rFonts w:ascii="Garamond" w:hAnsi="Garamond"/>
          <w:u w:val="single"/>
        </w:rPr>
        <w:t xml:space="preserve"> to life on Earth. Researchers are</w:t>
      </w:r>
      <w:r w:rsidRPr="0085294B">
        <w:rPr>
          <w:rFonts w:ascii="Garamond" w:hAnsi="Garamond"/>
          <w:sz w:val="16"/>
        </w:rPr>
        <w:t xml:space="preserve"> also </w:t>
      </w:r>
      <w:r w:rsidRPr="0085294B">
        <w:rPr>
          <w:rFonts w:ascii="Garamond" w:hAnsi="Garamond"/>
          <w:u w:val="single"/>
        </w:rPr>
        <w:t>looking for evidence of past bursts, including special elements that are created only during radiation events hitting Earth</w:t>
      </w:r>
      <w:r w:rsidRPr="0085294B">
        <w:rPr>
          <w:rFonts w:ascii="Garamond" w:hAnsi="Garamond"/>
          <w:sz w:val="16"/>
        </w:rPr>
        <w:t xml:space="preserve">, such as a heavy version of iron. </w:t>
      </w:r>
    </w:p>
    <w:p w14:paraId="792367BC" w14:textId="77777777" w:rsidR="007E088C" w:rsidRPr="0085294B" w:rsidRDefault="007E088C" w:rsidP="007E088C">
      <w:pPr>
        <w:rPr>
          <w:rFonts w:ascii="Garamond" w:hAnsi="Garamond"/>
          <w:sz w:val="16"/>
        </w:rPr>
      </w:pPr>
      <w:r w:rsidRPr="0085294B">
        <w:rPr>
          <w:rFonts w:ascii="Garamond" w:hAnsi="Garamond"/>
          <w:u w:val="single"/>
        </w:rPr>
        <w:t xml:space="preserve">Thomas is </w:t>
      </w:r>
      <w:r w:rsidRPr="0085294B">
        <w:rPr>
          <w:rFonts w:ascii="Garamond" w:hAnsi="Garamond"/>
          <w:sz w:val="16"/>
        </w:rPr>
        <w:t>now</w:t>
      </w:r>
      <w:r w:rsidRPr="0085294B">
        <w:rPr>
          <w:rFonts w:ascii="Garamond" w:hAnsi="Garamond"/>
          <w:u w:val="single"/>
        </w:rPr>
        <w:t xml:space="preserve"> working with paleontologists to correlate levels of this heavy iron with evidence of extinction events in the fossil records</w:t>
      </w:r>
      <w:r w:rsidRPr="0085294B">
        <w:rPr>
          <w:rFonts w:ascii="Garamond" w:hAnsi="Garamond"/>
          <w:sz w:val="16"/>
        </w:rPr>
        <w:t xml:space="preserve">. </w:t>
      </w:r>
    </w:p>
    <w:p w14:paraId="5E4F837E" w14:textId="77777777" w:rsidR="007E088C" w:rsidRPr="0085294B" w:rsidRDefault="007E088C" w:rsidP="007E088C">
      <w:pPr>
        <w:pStyle w:val="ListParagraph"/>
        <w:numPr>
          <w:ilvl w:val="0"/>
          <w:numId w:val="1"/>
        </w:numPr>
        <w:rPr>
          <w:rFonts w:ascii="Garamond" w:eastAsia="Times New Roman" w:hAnsi="Garamond" w:cs="Times New Roman"/>
          <w:iCs/>
          <w:sz w:val="16"/>
          <w:szCs w:val="16"/>
        </w:rPr>
      </w:pPr>
      <w:r w:rsidRPr="0085294B">
        <w:rPr>
          <w:rFonts w:ascii="Garamond" w:eastAsia="Times New Roman" w:hAnsi="Garamond" w:cs="Times New Roman"/>
          <w:sz w:val="16"/>
          <w:szCs w:val="16"/>
        </w:rPr>
        <w:t xml:space="preserve">Dr. </w:t>
      </w:r>
      <w:r w:rsidRPr="0085294B">
        <w:rPr>
          <w:rFonts w:ascii="Garamond" w:eastAsia="Times New Roman" w:hAnsi="Garamond" w:cs="Times New Roman"/>
          <w:iCs/>
          <w:sz w:val="16"/>
          <w:szCs w:val="16"/>
        </w:rPr>
        <w:t>Brian Thomas</w:t>
      </w:r>
      <w:r w:rsidRPr="0085294B">
        <w:rPr>
          <w:rFonts w:ascii="Garamond" w:eastAsia="Times New Roman" w:hAnsi="Garamond" w:cs="Times New Roman"/>
          <w:sz w:val="16"/>
          <w:szCs w:val="16"/>
        </w:rPr>
        <w:t xml:space="preserve"> - Professor of Physics and Astronomy @ </w:t>
      </w:r>
      <w:r w:rsidRPr="0085294B">
        <w:rPr>
          <w:rFonts w:ascii="Garamond" w:eastAsia="Times New Roman" w:hAnsi="Garamond" w:cs="Times New Roman"/>
          <w:iCs/>
          <w:sz w:val="16"/>
          <w:szCs w:val="16"/>
        </w:rPr>
        <w:t>Washburn University</w:t>
      </w:r>
    </w:p>
    <w:p w14:paraId="2B745DB4" w14:textId="77777777" w:rsidR="007E088C" w:rsidRPr="0085294B" w:rsidRDefault="007E088C" w:rsidP="007E088C">
      <w:pPr>
        <w:rPr>
          <w:rFonts w:ascii="Garamond" w:hAnsi="Garamond"/>
          <w:sz w:val="16"/>
          <w:szCs w:val="16"/>
        </w:rPr>
      </w:pPr>
    </w:p>
    <w:p w14:paraId="2A3B8F92" w14:textId="77777777" w:rsidR="007E088C" w:rsidRPr="0085294B" w:rsidRDefault="007E088C" w:rsidP="007E088C">
      <w:pPr>
        <w:pStyle w:val="Heading4"/>
        <w:rPr>
          <w:rFonts w:ascii="Garamond" w:hAnsi="Garamond"/>
        </w:rPr>
      </w:pPr>
      <w:r w:rsidRPr="0085294B">
        <w:rPr>
          <w:rFonts w:ascii="Garamond" w:hAnsi="Garamond"/>
        </w:rPr>
        <w:t xml:space="preserve">Life on Earth is at risk </w:t>
      </w:r>
    </w:p>
    <w:p w14:paraId="49FF8AF6" w14:textId="77777777" w:rsidR="007E088C" w:rsidRPr="0085294B" w:rsidRDefault="007E088C" w:rsidP="007E088C">
      <w:pPr>
        <w:rPr>
          <w:rFonts w:ascii="Garamond" w:hAnsi="Garamond"/>
        </w:rPr>
      </w:pPr>
      <w:r w:rsidRPr="0085294B">
        <w:rPr>
          <w:rFonts w:ascii="Garamond" w:hAnsi="Garamond"/>
          <w:b/>
          <w:sz w:val="26"/>
          <w:szCs w:val="26"/>
        </w:rPr>
        <w:t>Alexander 11</w:t>
      </w:r>
      <w:r w:rsidRPr="0085294B">
        <w:rPr>
          <w:rFonts w:ascii="Garamond" w:hAnsi="Garamond"/>
        </w:rPr>
        <w:t xml:space="preserve"> </w:t>
      </w:r>
      <w:r w:rsidRPr="0085294B">
        <w:rPr>
          <w:rFonts w:ascii="Garamond" w:hAnsi="Garamond"/>
          <w:sz w:val="16"/>
          <w:szCs w:val="16"/>
        </w:rPr>
        <w:t xml:space="preserve">– Climate scientist @ University of Canada [Kaitlin Alexander, Ozone Depletion and Climate Change,” </w:t>
      </w:r>
      <w:r w:rsidRPr="0085294B">
        <w:rPr>
          <w:rFonts w:ascii="Garamond" w:hAnsi="Garamond"/>
          <w:sz w:val="16"/>
          <w:szCs w:val="16"/>
          <w:u w:val="single"/>
        </w:rPr>
        <w:t>Climate Sight</w:t>
      </w:r>
      <w:r w:rsidRPr="0085294B">
        <w:rPr>
          <w:rFonts w:ascii="Garamond" w:hAnsi="Garamond"/>
          <w:sz w:val="16"/>
          <w:szCs w:val="16"/>
        </w:rPr>
        <w:t>, March 30, 2011, pg. http://climatesight.org/2011/03/30/ozone-depletion-and-climate-change/</w:t>
      </w:r>
    </w:p>
    <w:p w14:paraId="6B82DEAC" w14:textId="77777777" w:rsidR="007E088C" w:rsidRPr="0085294B" w:rsidRDefault="007E088C" w:rsidP="007E088C">
      <w:pPr>
        <w:rPr>
          <w:rFonts w:ascii="Garamond" w:hAnsi="Garamond"/>
        </w:rPr>
      </w:pPr>
    </w:p>
    <w:p w14:paraId="16A56E7D" w14:textId="77777777" w:rsidR="007E088C" w:rsidRPr="0085294B" w:rsidRDefault="007E088C" w:rsidP="007E088C">
      <w:pPr>
        <w:rPr>
          <w:rFonts w:ascii="Garamond" w:hAnsi="Garamond"/>
          <w:sz w:val="16"/>
        </w:rPr>
      </w:pPr>
      <w:r w:rsidRPr="0085294B">
        <w:rPr>
          <w:rFonts w:ascii="Garamond" w:eastAsia="Times New Roman" w:hAnsi="Garamond" w:cs="Times New Roman"/>
          <w:sz w:val="16"/>
        </w:rPr>
        <w:t>“Global warming…doesn’t that have something to do with the ozone?” Well, no</w:t>
      </w:r>
      <w:r w:rsidRPr="0085294B">
        <w:rPr>
          <w:rFonts w:ascii="Garamond" w:eastAsia="Times New Roman" w:hAnsi="Garamond" w:cs="Times New Roman"/>
          <w:sz w:val="16"/>
          <w:szCs w:val="16"/>
        </w:rPr>
        <w:t>. Environmental issues are not all the same.</w:t>
      </w:r>
      <w:r w:rsidRPr="0085294B">
        <w:rPr>
          <w:rFonts w:ascii="Garamond" w:eastAsia="Times New Roman" w:hAnsi="Garamond" w:cs="Times New Roman"/>
          <w:u w:val="single"/>
        </w:rPr>
        <w:t xml:space="preserve"> It’s common for people to confuse climate change and ozone depletion, but they are </w:t>
      </w:r>
      <w:r w:rsidRPr="0085294B">
        <w:rPr>
          <w:rStyle w:val="Emphasis"/>
          <w:rFonts w:ascii="Garamond" w:hAnsi="Garamond"/>
        </w:rPr>
        <w:t>separate issues</w:t>
      </w:r>
      <w:r w:rsidRPr="0085294B">
        <w:rPr>
          <w:rFonts w:ascii="Garamond" w:eastAsia="Times New Roman" w:hAnsi="Garamond" w:cs="Times New Roman"/>
          <w:sz w:val="16"/>
        </w:rPr>
        <w:t xml:space="preserve"> – although they are indirectly connected in some interesting ways.</w:t>
      </w:r>
    </w:p>
    <w:p w14:paraId="638C6A94" w14:textId="77777777" w:rsidR="007E088C" w:rsidRPr="0085294B" w:rsidRDefault="007E088C" w:rsidP="007E088C">
      <w:pPr>
        <w:rPr>
          <w:rFonts w:ascii="Garamond" w:hAnsi="Garamond"/>
          <w:sz w:val="16"/>
        </w:rPr>
      </w:pPr>
      <w:r w:rsidRPr="0085294B">
        <w:rPr>
          <w:rFonts w:ascii="Garamond" w:hAnsi="Garamond"/>
          <w:u w:val="single"/>
        </w:rPr>
        <w:t>Ozone</w:t>
      </w:r>
      <w:r w:rsidRPr="0085294B">
        <w:rPr>
          <w:rFonts w:ascii="Garamond" w:hAnsi="Garamond"/>
          <w:sz w:val="16"/>
        </w:rPr>
        <w:t xml:space="preserve">, which is made of three oxygen atoms stuck together (instead of two, which is what normal oxygen gas is made of), </w:t>
      </w:r>
      <w:r w:rsidRPr="0085294B">
        <w:rPr>
          <w:rFonts w:ascii="Garamond" w:hAnsi="Garamond"/>
          <w:u w:val="single"/>
        </w:rPr>
        <w:t xml:space="preserve">is </w:t>
      </w:r>
      <w:r w:rsidRPr="0085294B">
        <w:rPr>
          <w:rStyle w:val="Emphasis"/>
          <w:rFonts w:ascii="Garamond" w:hAnsi="Garamond"/>
        </w:rPr>
        <w:t>vital to life on Earth</w:t>
      </w:r>
      <w:r w:rsidRPr="0085294B">
        <w:rPr>
          <w:rFonts w:ascii="Garamond" w:hAnsi="Garamond"/>
          <w:sz w:val="16"/>
        </w:rPr>
        <w:t xml:space="preserve">. </w:t>
      </w:r>
      <w:r w:rsidRPr="0085294B">
        <w:rPr>
          <w:rFonts w:ascii="Garamond" w:hAnsi="Garamond"/>
          <w:u w:val="single"/>
        </w:rPr>
        <w:t>It forms a layer in the stratosphere</w:t>
      </w:r>
      <w:r w:rsidRPr="0085294B">
        <w:rPr>
          <w:rFonts w:ascii="Garamond" w:hAnsi="Garamond"/>
          <w:sz w:val="16"/>
        </w:rPr>
        <w:t xml:space="preserve">, the second layer up in the atmosphere, </w:t>
      </w:r>
      <w:r w:rsidRPr="0085294B">
        <w:rPr>
          <w:rFonts w:ascii="Garamond" w:hAnsi="Garamond"/>
          <w:u w:val="single"/>
        </w:rPr>
        <w:t>that</w:t>
      </w:r>
      <w:r w:rsidRPr="0085294B">
        <w:rPr>
          <w:rFonts w:ascii="Garamond" w:hAnsi="Garamond"/>
          <w:sz w:val="16"/>
        </w:rPr>
        <w:t xml:space="preserve"> is very good at </w:t>
      </w:r>
      <w:r w:rsidRPr="0085294B">
        <w:rPr>
          <w:rFonts w:ascii="Garamond" w:hAnsi="Garamond"/>
          <w:u w:val="single"/>
        </w:rPr>
        <w:t>absorb</w:t>
      </w:r>
      <w:r w:rsidRPr="0085294B">
        <w:rPr>
          <w:rFonts w:ascii="Garamond" w:hAnsi="Garamond"/>
          <w:sz w:val="16"/>
        </w:rPr>
        <w:t>ing ultraviolet (</w:t>
      </w:r>
      <w:r w:rsidRPr="0085294B">
        <w:rPr>
          <w:rFonts w:ascii="Garamond" w:hAnsi="Garamond"/>
          <w:u w:val="single"/>
        </w:rPr>
        <w:t>UV) radiation from the Sun</w:t>
      </w:r>
      <w:r w:rsidRPr="0085294B">
        <w:rPr>
          <w:rFonts w:ascii="Garamond" w:hAnsi="Garamond"/>
          <w:sz w:val="16"/>
        </w:rPr>
        <w:t xml:space="preserve">. </w:t>
      </w:r>
      <w:r w:rsidRPr="0085294B">
        <w:rPr>
          <w:rFonts w:ascii="Garamond" w:hAnsi="Garamond"/>
          <w:u w:val="single"/>
        </w:rPr>
        <w:t xml:space="preserve">UV radiation severely damages organisms if enough of it reaches the surface. The </w:t>
      </w:r>
      <w:hyperlink r:id="rId50" w:tgtFrame="_blank" w:history="1">
        <w:r w:rsidRPr="0085294B">
          <w:rPr>
            <w:rFonts w:ascii="Garamond" w:hAnsi="Garamond"/>
            <w:u w:val="single"/>
          </w:rPr>
          <w:t>3% or less that gets through the ozone</w:t>
        </w:r>
      </w:hyperlink>
      <w:r w:rsidRPr="0085294B">
        <w:rPr>
          <w:rFonts w:ascii="Garamond" w:hAnsi="Garamond"/>
          <w:u w:val="single"/>
        </w:rPr>
        <w:t xml:space="preserve"> already gives us</w:t>
      </w:r>
      <w:r w:rsidRPr="0085294B">
        <w:rPr>
          <w:rFonts w:ascii="Garamond" w:hAnsi="Garamond"/>
          <w:sz w:val="16"/>
        </w:rPr>
        <w:t xml:space="preserve"> sunburns and </w:t>
      </w:r>
      <w:r w:rsidRPr="0085294B">
        <w:rPr>
          <w:rFonts w:ascii="Garamond" w:hAnsi="Garamond"/>
          <w:u w:val="single"/>
        </w:rPr>
        <w:t>skin cancer, so you can imagine what the situation would be like if the ozone layer wasn’t there at all</w:t>
      </w:r>
      <w:r w:rsidRPr="0085294B">
        <w:rPr>
          <w:rFonts w:ascii="Garamond" w:hAnsi="Garamond"/>
          <w:sz w:val="16"/>
        </w:rPr>
        <w:t>.</w:t>
      </w:r>
    </w:p>
    <w:p w14:paraId="1CE1A04F" w14:textId="77777777" w:rsidR="007E088C" w:rsidRPr="0085294B" w:rsidRDefault="007E088C" w:rsidP="007E088C">
      <w:pPr>
        <w:ind w:firstLine="720"/>
        <w:rPr>
          <w:rFonts w:ascii="Garamond" w:hAnsi="Garamond"/>
          <w:sz w:val="16"/>
          <w:szCs w:val="16"/>
        </w:rPr>
      </w:pPr>
    </w:p>
    <w:p w14:paraId="2BDD94A4" w14:textId="77777777" w:rsidR="007E088C" w:rsidRPr="007F61ED" w:rsidRDefault="007E088C" w:rsidP="0064643D">
      <w:pPr>
        <w:rPr>
          <w:rFonts w:ascii="Garamond" w:hAnsi="Garamond"/>
          <w:u w:val="single"/>
        </w:rPr>
      </w:pPr>
    </w:p>
    <w:p w14:paraId="7CFE2C44" w14:textId="77777777" w:rsidR="0064643D" w:rsidRPr="007F61ED" w:rsidRDefault="0064643D" w:rsidP="0064643D">
      <w:pPr>
        <w:pStyle w:val="Heading1"/>
        <w:rPr>
          <w:rFonts w:ascii="Garamond" w:hAnsi="Garamond"/>
        </w:rPr>
      </w:pPr>
      <w:bookmarkStart w:id="184" w:name="_Toc266864499"/>
      <w:r w:rsidRPr="007F61ED">
        <w:rPr>
          <w:rFonts w:ascii="Garamond" w:hAnsi="Garamond"/>
        </w:rPr>
        <w:lastRenderedPageBreak/>
        <w:t>IL – Oceans</w:t>
      </w:r>
      <w:bookmarkEnd w:id="184"/>
      <w:r w:rsidRPr="007F61ED">
        <w:rPr>
          <w:rFonts w:ascii="Garamond" w:hAnsi="Garamond"/>
        </w:rPr>
        <w:t xml:space="preserve"> </w:t>
      </w:r>
    </w:p>
    <w:p w14:paraId="3DF534A0" w14:textId="77777777" w:rsidR="0064643D" w:rsidRPr="007F61ED" w:rsidRDefault="0064643D" w:rsidP="0064643D">
      <w:pPr>
        <w:pStyle w:val="Heading4"/>
        <w:rPr>
          <w:rFonts w:ascii="Garamond" w:hAnsi="Garamond"/>
        </w:rPr>
      </w:pPr>
      <w:r w:rsidRPr="007F61ED">
        <w:rPr>
          <w:rFonts w:ascii="Garamond" w:hAnsi="Garamond"/>
        </w:rPr>
        <w:t xml:space="preserve">SRM destroys oceans </w:t>
      </w:r>
    </w:p>
    <w:p w14:paraId="02F0A4C9"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64EE7182" w14:textId="77777777" w:rsidR="0064643D" w:rsidRPr="007F61ED" w:rsidRDefault="0064643D" w:rsidP="0064643D">
      <w:pPr>
        <w:rPr>
          <w:rFonts w:ascii="Garamond" w:hAnsi="Garamond"/>
        </w:rPr>
      </w:pPr>
    </w:p>
    <w:p w14:paraId="2A8574CD" w14:textId="77777777" w:rsidR="0064643D" w:rsidRPr="007F61ED" w:rsidRDefault="0064643D" w:rsidP="0064643D">
      <w:pPr>
        <w:rPr>
          <w:rFonts w:ascii="Garamond" w:hAnsi="Garamond"/>
          <w:sz w:val="16"/>
        </w:rPr>
      </w:pPr>
      <w:r w:rsidRPr="007F61ED">
        <w:rPr>
          <w:rFonts w:ascii="Garamond" w:hAnsi="Garamond"/>
          <w:sz w:val="16"/>
        </w:rPr>
        <w:t xml:space="preserve">The implications are twofold in the context of SRM methods. All </w:t>
      </w:r>
      <w:r w:rsidRPr="007F61ED">
        <w:rPr>
          <w:rFonts w:ascii="Garamond" w:hAnsi="Garamond"/>
          <w:u w:val="single"/>
        </w:rPr>
        <w:t>SRM</w:t>
      </w:r>
      <w:r w:rsidRPr="007F61ED">
        <w:rPr>
          <w:rFonts w:ascii="Garamond" w:hAnsi="Garamond"/>
          <w:sz w:val="16"/>
        </w:rPr>
        <w:t xml:space="preserve"> methods </w:t>
      </w:r>
      <w:r w:rsidRPr="007F61ED">
        <w:rPr>
          <w:rFonts w:ascii="Garamond" w:hAnsi="Garamond"/>
          <w:u w:val="single"/>
        </w:rPr>
        <w:t>treat a symptom of climate change</w:t>
      </w:r>
      <w:r w:rsidRPr="007F61ED">
        <w:rPr>
          <w:rFonts w:ascii="Garamond" w:hAnsi="Garamond"/>
          <w:sz w:val="16"/>
        </w:rPr>
        <w:t xml:space="preserve"> (rising temperature) </w:t>
      </w:r>
      <w:r w:rsidRPr="007F61ED">
        <w:rPr>
          <w:rFonts w:ascii="Garamond" w:hAnsi="Garamond"/>
          <w:u w:val="single"/>
        </w:rPr>
        <w:t>but fail to ameliorate the underlying cause</w:t>
      </w:r>
      <w:r w:rsidRPr="007F61ED">
        <w:rPr>
          <w:rFonts w:ascii="Garamond" w:hAnsi="Garamond"/>
          <w:sz w:val="16"/>
        </w:rPr>
        <w:t xml:space="preserve"> (</w:t>
      </w:r>
      <w:r w:rsidRPr="007F61ED">
        <w:rPr>
          <w:rFonts w:ascii="Garamond" w:hAnsi="Garamond"/>
          <w:u w:val="single"/>
        </w:rPr>
        <w:t>GHG emissions</w:t>
      </w:r>
      <w:r w:rsidRPr="007F61ED">
        <w:rPr>
          <w:rFonts w:ascii="Garamond" w:hAnsi="Garamond"/>
          <w:sz w:val="16"/>
        </w:rPr>
        <w:t xml:space="preserve">). First, </w:t>
      </w:r>
      <w:r w:rsidRPr="007F61ED">
        <w:rPr>
          <w:rFonts w:ascii="Garamond" w:hAnsi="Garamond"/>
          <w:u w:val="single"/>
        </w:rPr>
        <w:t>failure to address</w:t>
      </w:r>
      <w:r w:rsidRPr="007F61ED">
        <w:rPr>
          <w:rFonts w:ascii="Garamond" w:hAnsi="Garamond"/>
          <w:sz w:val="16"/>
        </w:rPr>
        <w:t xml:space="preserve"> the non-temperature impacts of CO&lt;2&gt; and other GHG </w:t>
      </w:r>
      <w:r w:rsidRPr="007F61ED">
        <w:rPr>
          <w:rFonts w:ascii="Garamond" w:hAnsi="Garamond"/>
          <w:u w:val="single"/>
        </w:rPr>
        <w:t>emissions will cause great ecological and economic harm</w:t>
      </w:r>
      <w:r w:rsidRPr="007F61ED">
        <w:rPr>
          <w:rFonts w:ascii="Garamond" w:hAnsi="Garamond"/>
          <w:sz w:val="16"/>
        </w:rPr>
        <w:t xml:space="preserve">. For example, </w:t>
      </w:r>
      <w:r w:rsidRPr="007F61ED">
        <w:rPr>
          <w:rFonts w:ascii="Garamond" w:hAnsi="Garamond"/>
          <w:u w:val="single"/>
        </w:rPr>
        <w:t>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reduces carbonate ion concentrations and pH in the ocean, making the oceans more acidic</w:t>
      </w:r>
      <w:r w:rsidRPr="007F61ED">
        <w:rPr>
          <w:rFonts w:ascii="Garamond" w:hAnsi="Garamond"/>
          <w:sz w:val="16"/>
        </w:rPr>
        <w:t xml:space="preserve">. </w:t>
      </w:r>
      <w:bookmarkStart w:id="185" w:name="r123"/>
      <w:proofErr w:type="gramStart"/>
      <w:r w:rsidRPr="007F61ED">
        <w:rPr>
          <w:rFonts w:ascii="Garamond" w:hAnsi="Garamond"/>
          <w:sz w:val="16"/>
        </w:rPr>
        <w:t>n123</w:t>
      </w:r>
      <w:bookmarkEnd w:id="185"/>
      <w:proofErr w:type="gramEnd"/>
      <w:r w:rsidRPr="007F61ED">
        <w:rPr>
          <w:rFonts w:ascii="Garamond" w:hAnsi="Garamond"/>
          <w:sz w:val="16"/>
        </w:rPr>
        <w:t xml:space="preserve"> </w:t>
      </w:r>
      <w:r w:rsidRPr="007F61ED">
        <w:rPr>
          <w:rFonts w:ascii="Garamond" w:hAnsi="Garamond"/>
          <w:u w:val="single"/>
        </w:rPr>
        <w:t>Ocean acidification makes it</w:t>
      </w:r>
      <w:r w:rsidRPr="007F61ED">
        <w:rPr>
          <w:rFonts w:ascii="Garamond" w:hAnsi="Garamond"/>
          <w:sz w:val="16"/>
        </w:rPr>
        <w:t xml:space="preserve"> more </w:t>
      </w:r>
      <w:r w:rsidRPr="007F61ED">
        <w:rPr>
          <w:rFonts w:ascii="Garamond" w:hAnsi="Garamond"/>
          <w:u w:val="single"/>
        </w:rPr>
        <w:t xml:space="preserve">difficult for </w:t>
      </w:r>
      <w:r w:rsidRPr="007F61ED">
        <w:rPr>
          <w:rStyle w:val="Emphasis"/>
          <w:rFonts w:ascii="Garamond" w:hAnsi="Garamond"/>
        </w:rPr>
        <w:t>corals</w:t>
      </w:r>
      <w:r w:rsidRPr="007F61ED">
        <w:rPr>
          <w:rFonts w:ascii="Garamond" w:hAnsi="Garamond"/>
          <w:u w:val="single"/>
        </w:rPr>
        <w:t xml:space="preserve"> and</w:t>
      </w:r>
      <w:r w:rsidRPr="007F61ED">
        <w:rPr>
          <w:rFonts w:ascii="Garamond" w:hAnsi="Garamond"/>
          <w:sz w:val="16"/>
        </w:rPr>
        <w:t xml:space="preserve"> certain varieties of </w:t>
      </w:r>
      <w:r w:rsidRPr="007F61ED">
        <w:rPr>
          <w:rStyle w:val="Emphasis"/>
          <w:rFonts w:ascii="Garamond" w:hAnsi="Garamond"/>
        </w:rPr>
        <w:t>plankton</w:t>
      </w:r>
      <w:r w:rsidRPr="007F61ED">
        <w:rPr>
          <w:rFonts w:ascii="Garamond" w:hAnsi="Garamond"/>
          <w:u w:val="single"/>
        </w:rPr>
        <w:t xml:space="preserve"> to develop and maintain their</w:t>
      </w:r>
      <w:r w:rsidRPr="007F61ED">
        <w:rPr>
          <w:rFonts w:ascii="Garamond" w:hAnsi="Garamond"/>
          <w:sz w:val="16"/>
        </w:rPr>
        <w:t xml:space="preserve"> external calcium carbonate </w:t>
      </w:r>
      <w:r w:rsidRPr="007F61ED">
        <w:rPr>
          <w:rFonts w:ascii="Garamond" w:hAnsi="Garamond"/>
          <w:u w:val="single"/>
        </w:rPr>
        <w:t>skeletons, impeding their ability to survive</w:t>
      </w:r>
      <w:r w:rsidRPr="007F61ED">
        <w:rPr>
          <w:rFonts w:ascii="Garamond" w:hAnsi="Garamond"/>
          <w:sz w:val="16"/>
        </w:rPr>
        <w:t xml:space="preserve">. </w:t>
      </w:r>
      <w:r w:rsidRPr="007F61ED">
        <w:rPr>
          <w:rFonts w:ascii="Garamond" w:hAnsi="Garamond"/>
          <w:u w:val="single"/>
        </w:rPr>
        <w:t xml:space="preserve">In addition to critically </w:t>
      </w:r>
      <w:r w:rsidRPr="007F61ED">
        <w:rPr>
          <w:rStyle w:val="Emphasis"/>
          <w:rFonts w:ascii="Garamond" w:hAnsi="Garamond"/>
        </w:rPr>
        <w:t>damaging the ocean's food chain</w:t>
      </w:r>
      <w:r w:rsidRPr="007F61ED">
        <w:rPr>
          <w:rFonts w:ascii="Garamond" w:hAnsi="Garamond"/>
          <w:u w:val="single"/>
        </w:rPr>
        <w:t xml:space="preserve">, the loss of large amounts of coral will have a destructive effect on the marine fishing industry and "the </w:t>
      </w:r>
      <w:r w:rsidRPr="007F61ED">
        <w:rPr>
          <w:rStyle w:val="Emphasis"/>
          <w:rFonts w:ascii="Garamond" w:hAnsi="Garamond"/>
        </w:rPr>
        <w:t>100 million people</w:t>
      </w:r>
      <w:r w:rsidRPr="007F61ED">
        <w:rPr>
          <w:rFonts w:ascii="Garamond" w:hAnsi="Garamond"/>
          <w:u w:val="single"/>
        </w:rPr>
        <w:t xml:space="preserve"> who depend on coral reefs for their livelihoods</w:t>
      </w:r>
      <w:r w:rsidRPr="007F61ED">
        <w:rPr>
          <w:rFonts w:ascii="Garamond" w:hAnsi="Garamond"/>
          <w:sz w:val="16"/>
        </w:rPr>
        <w:t xml:space="preserve"> ... ." </w:t>
      </w:r>
      <w:bookmarkStart w:id="186" w:name="r124"/>
      <w:r w:rsidRPr="007F61ED">
        <w:rPr>
          <w:rFonts w:ascii="Garamond" w:hAnsi="Garamond"/>
          <w:sz w:val="16"/>
        </w:rPr>
        <w:t>n124</w:t>
      </w:r>
      <w:bookmarkEnd w:id="186"/>
      <w:r w:rsidRPr="007F61ED">
        <w:rPr>
          <w:rFonts w:ascii="Garamond" w:hAnsi="Garamond"/>
          <w:sz w:val="16"/>
        </w:rPr>
        <w:t xml:space="preserve"> Moreover, CDR methods that seek to draw greater concentrations of CO&lt;2&gt; into the ocean would amplify ocean acidification. </w:t>
      </w:r>
      <w:bookmarkStart w:id="187" w:name="r125"/>
      <w:proofErr w:type="gramStart"/>
      <w:r w:rsidRPr="007F61ED">
        <w:rPr>
          <w:rFonts w:ascii="Garamond" w:hAnsi="Garamond"/>
          <w:sz w:val="16"/>
        </w:rPr>
        <w:t>n125</w:t>
      </w:r>
      <w:bookmarkEnd w:id="187"/>
      <w:proofErr w:type="gramEnd"/>
      <w:r w:rsidRPr="007F61ED">
        <w:rPr>
          <w:rFonts w:ascii="Garamond" w:hAnsi="Garamond"/>
          <w:sz w:val="16"/>
        </w:rPr>
        <w:t xml:space="preserve"> Thus, either mitigation efforts or land-based CDR techniques must be successfully deployed alongside SRM and ocean-based CDR methods to avoid harmful ocean acidification.</w:t>
      </w:r>
    </w:p>
    <w:p w14:paraId="5CDEAE85" w14:textId="77777777" w:rsidR="0064643D" w:rsidRPr="007F61ED" w:rsidRDefault="0064643D" w:rsidP="0064643D">
      <w:pPr>
        <w:rPr>
          <w:rFonts w:ascii="Garamond" w:hAnsi="Garamond"/>
          <w:sz w:val="16"/>
        </w:rPr>
      </w:pPr>
    </w:p>
    <w:p w14:paraId="65D9FA2F" w14:textId="77777777" w:rsidR="0064643D" w:rsidRPr="007F61ED" w:rsidRDefault="0064643D" w:rsidP="0064643D">
      <w:pPr>
        <w:pStyle w:val="Heading1"/>
        <w:rPr>
          <w:rFonts w:ascii="Garamond" w:hAnsi="Garamond"/>
        </w:rPr>
      </w:pPr>
      <w:bookmarkStart w:id="188" w:name="_Toc266864500"/>
      <w:r w:rsidRPr="007F61ED">
        <w:rPr>
          <w:rFonts w:ascii="Garamond" w:hAnsi="Garamond"/>
        </w:rPr>
        <w:lastRenderedPageBreak/>
        <w:t>IL – Intermittency</w:t>
      </w:r>
      <w:bookmarkEnd w:id="188"/>
      <w:r w:rsidRPr="007F61ED">
        <w:rPr>
          <w:rFonts w:ascii="Garamond" w:hAnsi="Garamond"/>
        </w:rPr>
        <w:t xml:space="preserve"> </w:t>
      </w:r>
    </w:p>
    <w:p w14:paraId="765FBD0E" w14:textId="77777777" w:rsidR="0064643D" w:rsidRPr="007F61ED" w:rsidRDefault="0064643D" w:rsidP="0064643D">
      <w:pPr>
        <w:pStyle w:val="Heading4"/>
        <w:rPr>
          <w:rFonts w:ascii="Garamond" w:hAnsi="Garamond"/>
        </w:rPr>
      </w:pPr>
      <w:r w:rsidRPr="007F61ED">
        <w:rPr>
          <w:rFonts w:ascii="Garamond" w:hAnsi="Garamond"/>
        </w:rPr>
        <w:t xml:space="preserve">Inevitable intermittency triggers rapid warming.  SRM will be the go to tech in the short-term  </w:t>
      </w:r>
    </w:p>
    <w:p w14:paraId="51E4B613" w14:textId="77777777" w:rsidR="0064643D" w:rsidRPr="007F61ED" w:rsidRDefault="0064643D" w:rsidP="0064643D">
      <w:pPr>
        <w:rPr>
          <w:rFonts w:ascii="Garamond" w:hAnsi="Garamond"/>
          <w:sz w:val="16"/>
          <w:szCs w:val="16"/>
        </w:rPr>
      </w:pP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rPr>
        <w:t></w:t>
      </w:r>
      <w:r w:rsidRPr="007F61ED">
        <w:rPr>
          <w:rFonts w:ascii="Garamond" w:hAnsi="Garamond"/>
        </w:rPr>
        <w:t></w:t>
      </w:r>
      <w:r w:rsidRPr="007F61ED">
        <w:rPr>
          <w:rFonts w:ascii="Garamond" w:hAnsi="Garamond"/>
        </w:rPr>
        <w:t></w:t>
      </w:r>
      <w:r w:rsidRPr="007F61ED">
        <w:rPr>
          <w:rFonts w:ascii="Garamond" w:hAnsi="Garamond"/>
          <w:sz w:val="16"/>
          <w:szCs w:val="16"/>
        </w:rPr>
        <w:t xml:space="preserve">Professor of Energy and Power Engineering @ Huazhong University of Science and Technology </w:t>
      </w:r>
      <w:r w:rsidRPr="007F61ED">
        <w:rPr>
          <w:rFonts w:ascii="Garamond" w:hAnsi="Garamond"/>
          <w:sz w:val="16"/>
          <w:szCs w:val="16"/>
        </w:rPr>
        <w:t xml:space="preserve">Tingzhen Minga, Renaud de Richter (Researcher @ Institut Charles Gerhardt Montpellier) Wei Liu (Professor of Energy and Power Engineering @ Huazhong University of Science and Technology) &amp; Sylvain Caillol (Researcher @ Institut Charles Gerhardt Montpellier), “Fighting global warming by climate engineering: Is the Earth radiation management and the solar radiation management any option for fighting climate change?,” </w:t>
      </w:r>
      <w:r w:rsidRPr="007F61ED">
        <w:rPr>
          <w:rFonts w:ascii="Garamond" w:hAnsi="Garamond"/>
          <w:sz w:val="16"/>
          <w:szCs w:val="16"/>
          <w:u w:val="single"/>
        </w:rPr>
        <w:t>Renewable and Sustainable Energy Reviews</w:t>
      </w:r>
      <w:r w:rsidRPr="007F61ED">
        <w:rPr>
          <w:rFonts w:ascii="Garamond" w:hAnsi="Garamond"/>
          <w:sz w:val="16"/>
          <w:szCs w:val="16"/>
        </w:rPr>
        <w:t>,” Volume 31, (March 2014), Pages 792–834</w:t>
      </w:r>
    </w:p>
    <w:p w14:paraId="4E29D7A2" w14:textId="77777777" w:rsidR="0064643D" w:rsidRPr="007F61ED" w:rsidRDefault="0064643D" w:rsidP="0064643D">
      <w:pPr>
        <w:rPr>
          <w:rFonts w:ascii="Garamond" w:hAnsi="Garamond"/>
        </w:rPr>
      </w:pPr>
    </w:p>
    <w:p w14:paraId="36424ECC" w14:textId="77777777" w:rsidR="0064643D" w:rsidRPr="007F61ED" w:rsidRDefault="0064643D" w:rsidP="0064643D">
      <w:pPr>
        <w:rPr>
          <w:rFonts w:ascii="Garamond" w:hAnsi="Garamond"/>
          <w:sz w:val="16"/>
        </w:rPr>
      </w:pPr>
      <w:r w:rsidRPr="007F61ED">
        <w:rPr>
          <w:rFonts w:ascii="Garamond" w:hAnsi="Garamond"/>
          <w:sz w:val="16"/>
        </w:rPr>
        <w:t xml:space="preserve">Among several other critics [40] to the use of sulfates in the stratosphere, </w:t>
      </w:r>
      <w:r w:rsidRPr="007F61ED">
        <w:rPr>
          <w:rFonts w:ascii="Garamond" w:hAnsi="Garamond"/>
          <w:u w:val="single"/>
        </w:rPr>
        <w:t>there is the need to deliver every year at least one million ton of SO2</w:t>
      </w:r>
      <w:r w:rsidRPr="007F61ED">
        <w:rPr>
          <w:rFonts w:ascii="Garamond" w:hAnsi="Garamond"/>
          <w:sz w:val="16"/>
        </w:rPr>
        <w:t xml:space="preserve"> using thousands of balloons, planes or rockets, costing between $25 and $50 billion annually and having to be maintained continuously. Also </w:t>
      </w:r>
      <w:r w:rsidRPr="007F61ED">
        <w:rPr>
          <w:rFonts w:ascii="Garamond" w:hAnsi="Garamond"/>
          <w:u w:val="single"/>
        </w:rPr>
        <w:t>a change in overall rain patterns and a non-uniform cooling effect obtained over the entire Earth with winners and losers is among the drawbacks, together with the non-resolution of the problem of ocean acidification</w:t>
      </w:r>
      <w:r w:rsidRPr="007F61ED">
        <w:rPr>
          <w:rFonts w:ascii="Garamond" w:hAnsi="Garamond"/>
          <w:sz w:val="16"/>
        </w:rPr>
        <w:t>.</w:t>
      </w:r>
    </w:p>
    <w:p w14:paraId="28D5C5FF" w14:textId="77777777" w:rsidR="0064643D" w:rsidRPr="007F61ED" w:rsidRDefault="0064643D" w:rsidP="0064643D">
      <w:pPr>
        <w:rPr>
          <w:rFonts w:ascii="Garamond" w:hAnsi="Garamond"/>
          <w:sz w:val="16"/>
        </w:rPr>
      </w:pPr>
      <w:r w:rsidRPr="007F61ED">
        <w:rPr>
          <w:rFonts w:ascii="Garamond" w:hAnsi="Garamond"/>
          <w:u w:val="single"/>
        </w:rPr>
        <w:t>The addictive character of this techno-fix will not encourage decreasing our CO2 emissions and if stopping this geoengineering scheme was mandatory for whatever reason (unexpected effects, financial crisis</w:t>
      </w:r>
      <w:r w:rsidRPr="007F61ED">
        <w:rPr>
          <w:rFonts w:ascii="Garamond" w:hAnsi="Garamond"/>
          <w:sz w:val="16"/>
        </w:rPr>
        <w:t xml:space="preserve">…), </w:t>
      </w:r>
      <w:r w:rsidRPr="007F61ED">
        <w:rPr>
          <w:rFonts w:ascii="Garamond" w:hAnsi="Garamond"/>
          <w:u w:val="single"/>
        </w:rPr>
        <w:t>the stratospheric sulfate sunshade would rapidly lift and several decades' worth of warming would hit the Earth and all living organisms with no left time for adaptation</w:t>
      </w:r>
      <w:r w:rsidRPr="007F61ED">
        <w:rPr>
          <w:rFonts w:ascii="Garamond" w:hAnsi="Garamond"/>
          <w:sz w:val="16"/>
        </w:rPr>
        <w:t>.</w:t>
      </w:r>
    </w:p>
    <w:p w14:paraId="2C1991F8" w14:textId="77777777" w:rsidR="0064643D" w:rsidRPr="007F61ED" w:rsidRDefault="0064643D" w:rsidP="0064643D">
      <w:pPr>
        <w:rPr>
          <w:rFonts w:ascii="Garamond" w:hAnsi="Garamond"/>
          <w:sz w:val="16"/>
        </w:rPr>
      </w:pPr>
      <w:r w:rsidRPr="007F61ED">
        <w:rPr>
          <w:rFonts w:ascii="Garamond" w:hAnsi="Garamond"/>
          <w:u w:val="single"/>
        </w:rPr>
        <w:t>One of the greatest fears for the opponents to CE comes from the fact that due to the relatively low cost of SRM</w:t>
      </w:r>
      <w:r w:rsidRPr="007F61ED">
        <w:rPr>
          <w:rFonts w:ascii="Garamond" w:hAnsi="Garamond"/>
          <w:sz w:val="16"/>
        </w:rPr>
        <w:t xml:space="preserve"> (compared to CDR) </w:t>
      </w:r>
      <w:r w:rsidRPr="007F61ED">
        <w:rPr>
          <w:rFonts w:ascii="Garamond" w:hAnsi="Garamond"/>
          <w:u w:val="single"/>
        </w:rPr>
        <w:t>and potential to act quickly</w:t>
      </w:r>
      <w:r w:rsidRPr="007F61ED">
        <w:rPr>
          <w:rFonts w:ascii="Garamond" w:hAnsi="Garamond"/>
          <w:sz w:val="16"/>
        </w:rPr>
        <w:t xml:space="preserve"> (e.g. like after the Pinatubo eruption), </w:t>
      </w:r>
      <w:r w:rsidRPr="007F61ED">
        <w:rPr>
          <w:rFonts w:ascii="Garamond" w:hAnsi="Garamond"/>
          <w:u w:val="single"/>
        </w:rPr>
        <w:t>SRM may be adopted by some governments without consulting other countries</w:t>
      </w:r>
      <w:r w:rsidRPr="007F61ED">
        <w:rPr>
          <w:rFonts w:ascii="Garamond" w:hAnsi="Garamond"/>
          <w:sz w:val="16"/>
        </w:rPr>
        <w:t xml:space="preserve">, </w:t>
      </w:r>
      <w:r w:rsidRPr="007F61ED">
        <w:rPr>
          <w:rFonts w:ascii="Garamond" w:hAnsi="Garamond"/>
          <w:u w:val="single"/>
        </w:rPr>
        <w:t>as in this particular case national policies have international effects</w:t>
      </w:r>
      <w:r w:rsidRPr="007F61ED">
        <w:rPr>
          <w:rFonts w:ascii="Garamond" w:hAnsi="Garamond"/>
          <w:sz w:val="16"/>
        </w:rPr>
        <w:t>. GE attempts made by some countries may conduct their neighbors to perceive them as rogue states. The fair amount of the current research on governance of GE might unintentionally convince that if appropriate governance frameworks, principles and codes are in place thus developing GE options can be a responsible option. The debate about governance, legitimacy and ethics cited early [23] and [27] is still mostly centered on the sulfate aerosol option.</w:t>
      </w:r>
    </w:p>
    <w:p w14:paraId="6C0191C3" w14:textId="77777777" w:rsidR="0064643D" w:rsidRPr="007F61ED" w:rsidRDefault="0064643D" w:rsidP="0064643D">
      <w:pPr>
        <w:pStyle w:val="Heading4"/>
        <w:rPr>
          <w:rFonts w:ascii="Garamond" w:hAnsi="Garamond"/>
        </w:rPr>
      </w:pPr>
      <w:r w:rsidRPr="007F61ED">
        <w:rPr>
          <w:rFonts w:ascii="Garamond" w:hAnsi="Garamond"/>
        </w:rPr>
        <w:t xml:space="preserve">SRM is too risky.  It creates regional climate discrepancies and will trigger abrupt and catastrophic warming when it is inevitably disrupted </w:t>
      </w:r>
    </w:p>
    <w:p w14:paraId="1341C84C" w14:textId="77777777" w:rsidR="0064643D" w:rsidRPr="007F61ED" w:rsidRDefault="0064643D" w:rsidP="0064643D">
      <w:pPr>
        <w:rPr>
          <w:rFonts w:ascii="Garamond" w:hAnsi="Garamond"/>
          <w:sz w:val="16"/>
          <w:szCs w:val="16"/>
        </w:rPr>
      </w:pP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b/>
          <w:sz w:val="26"/>
          <w:szCs w:val="26"/>
        </w:rPr>
        <w:t></w:t>
      </w:r>
      <w:r w:rsidRPr="007F61ED">
        <w:rPr>
          <w:rFonts w:ascii="Garamond" w:hAnsi="Garamond"/>
        </w:rPr>
        <w:t></w:t>
      </w:r>
      <w:r w:rsidRPr="007F61ED">
        <w:rPr>
          <w:rFonts w:ascii="Garamond" w:hAnsi="Garamond"/>
        </w:rPr>
        <w:t></w:t>
      </w:r>
      <w:r w:rsidRPr="007F61ED">
        <w:rPr>
          <w:rFonts w:ascii="Garamond" w:hAnsi="Garamond"/>
        </w:rPr>
        <w:t></w:t>
      </w:r>
      <w:r w:rsidRPr="007F61ED">
        <w:rPr>
          <w:rFonts w:ascii="Garamond" w:hAnsi="Garamond"/>
          <w:sz w:val="16"/>
          <w:szCs w:val="16"/>
        </w:rPr>
        <w:t xml:space="preserve">Professor of Energy and Power Engineering @ Huazhong University of Science and Technology </w:t>
      </w:r>
      <w:r w:rsidRPr="007F61ED">
        <w:rPr>
          <w:rFonts w:ascii="Garamond" w:hAnsi="Garamond"/>
          <w:sz w:val="16"/>
          <w:szCs w:val="16"/>
        </w:rPr>
        <w:t xml:space="preserve">Tingzhen Minga, Renaud de Richter (Researcher @ Institut Charles Gerhardt Montpellier) Wei Liu (Professor of Energy and Power Engineering @ Huazhong University of Science and Technology) &amp; Sylvain Caillol (Researcher @ Institut Charles Gerhardt Montpellier), “Fighting global warming by climate engineering: Is the Earth radiation management and the solar radiation management any option for fighting climate change?,” </w:t>
      </w:r>
      <w:r w:rsidRPr="007F61ED">
        <w:rPr>
          <w:rFonts w:ascii="Garamond" w:hAnsi="Garamond"/>
          <w:sz w:val="16"/>
          <w:szCs w:val="16"/>
          <w:u w:val="single"/>
        </w:rPr>
        <w:t>Renewable and Sustainable Energy Reviews</w:t>
      </w:r>
      <w:r w:rsidRPr="007F61ED">
        <w:rPr>
          <w:rFonts w:ascii="Garamond" w:hAnsi="Garamond"/>
          <w:sz w:val="16"/>
          <w:szCs w:val="16"/>
        </w:rPr>
        <w:t>,” Volume 31, (March 2014), Pages 792–834</w:t>
      </w:r>
    </w:p>
    <w:p w14:paraId="5DADD929" w14:textId="77777777" w:rsidR="0064643D" w:rsidRPr="007F61ED" w:rsidRDefault="0064643D" w:rsidP="0064643D">
      <w:pPr>
        <w:rPr>
          <w:rFonts w:ascii="Garamond" w:hAnsi="Garamond"/>
        </w:rPr>
      </w:pPr>
    </w:p>
    <w:p w14:paraId="7170D3A8" w14:textId="77777777" w:rsidR="0064643D" w:rsidRPr="007F61ED" w:rsidRDefault="0064643D" w:rsidP="0064643D">
      <w:pPr>
        <w:rPr>
          <w:rFonts w:ascii="Garamond" w:hAnsi="Garamond"/>
          <w:sz w:val="16"/>
        </w:rPr>
      </w:pPr>
      <w:r w:rsidRPr="007F61ED">
        <w:rPr>
          <w:rFonts w:ascii="Garamond" w:hAnsi="Garamond"/>
          <w:u w:val="single"/>
        </w:rPr>
        <w:t>SRM</w:t>
      </w:r>
      <w:r w:rsidRPr="007F61ED">
        <w:rPr>
          <w:rFonts w:ascii="Garamond" w:hAnsi="Garamond"/>
          <w:sz w:val="16"/>
        </w:rPr>
        <w:t xml:space="preserve"> methods </w:t>
      </w:r>
      <w:r w:rsidRPr="007F61ED">
        <w:rPr>
          <w:rFonts w:ascii="Garamond" w:hAnsi="Garamond"/>
          <w:u w:val="single"/>
        </w:rPr>
        <w:t>may be able to reduce temperatures</w:t>
      </w:r>
      <w:r w:rsidRPr="007F61ED">
        <w:rPr>
          <w:rFonts w:ascii="Garamond" w:hAnsi="Garamond"/>
          <w:sz w:val="16"/>
        </w:rPr>
        <w:t xml:space="preserve"> quickly and some of them like stratospheric aerosols at comparatively low cost. </w:t>
      </w:r>
      <w:r w:rsidRPr="007F61ED">
        <w:rPr>
          <w:rFonts w:ascii="Garamond" w:hAnsi="Garamond"/>
          <w:u w:val="single"/>
        </w:rPr>
        <w:t>However</w:t>
      </w:r>
      <w:r w:rsidRPr="007F61ED">
        <w:rPr>
          <w:rFonts w:ascii="Garamond" w:hAnsi="Garamond"/>
          <w:sz w:val="16"/>
        </w:rPr>
        <w:t xml:space="preserve">, even if they could reduce some of the most significant effects of global warming and lessen some of its harmful impacts, </w:t>
      </w:r>
      <w:r w:rsidRPr="007F61ED">
        <w:rPr>
          <w:rFonts w:ascii="Garamond" w:hAnsi="Garamond"/>
          <w:u w:val="single"/>
        </w:rPr>
        <w:t>these technologies</w:t>
      </w:r>
      <w:r w:rsidRPr="007F61ED">
        <w:rPr>
          <w:rFonts w:ascii="Garamond" w:hAnsi="Garamond"/>
          <w:sz w:val="16"/>
        </w:rPr>
        <w:t xml:space="preserve"> could also </w:t>
      </w:r>
      <w:r w:rsidRPr="007F61ED">
        <w:rPr>
          <w:rFonts w:ascii="Garamond" w:hAnsi="Garamond"/>
          <w:u w:val="single"/>
        </w:rPr>
        <w:t>have significant unanticipated harmful side effects</w:t>
      </w:r>
      <w:r w:rsidRPr="007F61ED">
        <w:rPr>
          <w:rFonts w:ascii="Garamond" w:hAnsi="Garamond"/>
          <w:sz w:val="16"/>
        </w:rPr>
        <w:t xml:space="preserve">. Moreover, </w:t>
      </w:r>
      <w:r w:rsidRPr="007F61ED">
        <w:rPr>
          <w:rFonts w:ascii="Garamond" w:hAnsi="Garamond"/>
          <w:u w:val="single"/>
        </w:rPr>
        <w:t>they would not eliminate the cause of climate change, the emissions of GHGs and the associated threat of ocean acidification. For many experts the whole idea of pursuing these “technical fixes” is controversial since SRM can probably restore on average the Earth's global radiative balance, but regional climate discrepancies will remai</w:t>
      </w:r>
      <w:r w:rsidRPr="007F61ED">
        <w:rPr>
          <w:rFonts w:ascii="Garamond" w:hAnsi="Garamond"/>
          <w:sz w:val="16"/>
        </w:rPr>
        <w:t xml:space="preserve">n </w:t>
      </w:r>
      <w:hyperlink r:id="rId51" w:anchor="bib66" w:history="1">
        <w:r w:rsidRPr="007F61ED">
          <w:rPr>
            <w:rFonts w:ascii="Garamond" w:hAnsi="Garamond"/>
            <w:sz w:val="16"/>
          </w:rPr>
          <w:t>[66]</w:t>
        </w:r>
      </w:hyperlink>
      <w:r w:rsidRPr="007F61ED">
        <w:rPr>
          <w:rFonts w:ascii="Garamond" w:hAnsi="Garamond"/>
          <w:sz w:val="16"/>
        </w:rPr>
        <w:t>.</w:t>
      </w:r>
    </w:p>
    <w:p w14:paraId="1074C51A" w14:textId="77777777" w:rsidR="0064643D" w:rsidRPr="007F61ED" w:rsidRDefault="0064643D" w:rsidP="0064643D">
      <w:pPr>
        <w:rPr>
          <w:rFonts w:ascii="Garamond" w:hAnsi="Garamond"/>
          <w:u w:val="single"/>
        </w:rPr>
      </w:pPr>
      <w:r w:rsidRPr="007F61ED">
        <w:rPr>
          <w:rFonts w:ascii="Garamond" w:hAnsi="Garamond"/>
          <w:sz w:val="16"/>
        </w:rPr>
        <w:t xml:space="preserve">Also, </w:t>
      </w:r>
      <w:r w:rsidRPr="007F61ED">
        <w:rPr>
          <w:rFonts w:ascii="Garamond" w:hAnsi="Garamond"/>
          <w:u w:val="single"/>
        </w:rPr>
        <w:t>if CO2 levels continue to rise during SRM, that means it must be maintained indefinitely to avoid abrupt and catastrophic warming and there must happen no technological, economical or political failure.</w:t>
      </w:r>
    </w:p>
    <w:p w14:paraId="6ABA2DAA" w14:textId="77777777" w:rsidR="0064643D" w:rsidRPr="007F61ED" w:rsidRDefault="0064643D" w:rsidP="0064643D">
      <w:pPr>
        <w:rPr>
          <w:rFonts w:ascii="Garamond" w:hAnsi="Garamond"/>
          <w:sz w:val="16"/>
        </w:rPr>
      </w:pPr>
      <w:r w:rsidRPr="007F61ED">
        <w:rPr>
          <w:rFonts w:ascii="Garamond" w:hAnsi="Garamond"/>
          <w:u w:val="single"/>
        </w:rPr>
        <w:t>In a position where avoidance of one danger exposes one to another danger, CE has been widely shunned</w:t>
      </w:r>
      <w:r w:rsidRPr="007F61ED">
        <w:rPr>
          <w:rFonts w:ascii="Garamond" w:hAnsi="Garamond"/>
          <w:sz w:val="16"/>
        </w:rPr>
        <w:t xml:space="preserve"> by those committed to reducing emissions </w:t>
      </w:r>
      <w:r w:rsidRPr="007F61ED">
        <w:rPr>
          <w:rFonts w:ascii="Garamond" w:hAnsi="Garamond"/>
          <w:u w:val="single"/>
        </w:rPr>
        <w:t>and by the public which feels that SRM</w:t>
      </w:r>
      <w:r w:rsidRPr="007F61ED">
        <w:rPr>
          <w:rFonts w:ascii="Garamond" w:hAnsi="Garamond"/>
          <w:sz w:val="16"/>
        </w:rPr>
        <w:t xml:space="preserve"> and GE (often only associated to sulfate aerosols) </w:t>
      </w:r>
      <w:r w:rsidRPr="007F61ED">
        <w:rPr>
          <w:rFonts w:ascii="Garamond" w:hAnsi="Garamond"/>
          <w:u w:val="single"/>
        </w:rPr>
        <w:t>is far too risky to attempt, since tampering with Earth's and climate systems could lead to new climatic and ecological problems</w:t>
      </w:r>
      <w:r w:rsidRPr="007F61ED">
        <w:rPr>
          <w:rFonts w:ascii="Garamond" w:hAnsi="Garamond"/>
          <w:sz w:val="16"/>
        </w:rPr>
        <w:t>.</w:t>
      </w:r>
    </w:p>
    <w:p w14:paraId="0376CDF2" w14:textId="77777777" w:rsidR="0064643D" w:rsidRPr="007F61ED" w:rsidRDefault="0064643D" w:rsidP="0064643D">
      <w:pPr>
        <w:pStyle w:val="Heading4"/>
        <w:rPr>
          <w:rFonts w:ascii="Garamond" w:hAnsi="Garamond"/>
        </w:rPr>
      </w:pPr>
      <w:r w:rsidRPr="007F61ED">
        <w:rPr>
          <w:rFonts w:ascii="Garamond" w:hAnsi="Garamond"/>
        </w:rPr>
        <w:lastRenderedPageBreak/>
        <w:t xml:space="preserve">SRM = termination problem </w:t>
      </w:r>
    </w:p>
    <w:p w14:paraId="7FC761B3"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1EFC175A" w14:textId="77777777" w:rsidR="0064643D" w:rsidRPr="007F61ED" w:rsidRDefault="0064643D" w:rsidP="0064643D">
      <w:pPr>
        <w:rPr>
          <w:rFonts w:ascii="Garamond" w:hAnsi="Garamond"/>
        </w:rPr>
      </w:pPr>
    </w:p>
    <w:p w14:paraId="48188CF8" w14:textId="77777777" w:rsidR="0064643D" w:rsidRPr="007F61ED" w:rsidRDefault="0064643D" w:rsidP="0064643D">
      <w:pPr>
        <w:rPr>
          <w:rFonts w:ascii="Garamond" w:hAnsi="Garamond"/>
          <w:sz w:val="16"/>
        </w:rPr>
      </w:pPr>
      <w:r w:rsidRPr="007F61ED">
        <w:rPr>
          <w:rFonts w:ascii="Garamond" w:hAnsi="Garamond"/>
          <w:sz w:val="16"/>
        </w:rPr>
        <w:t xml:space="preserve">Second, </w:t>
      </w:r>
      <w:r w:rsidRPr="007F61ED">
        <w:rPr>
          <w:rFonts w:ascii="Garamond" w:hAnsi="Garamond"/>
          <w:u w:val="single"/>
        </w:rPr>
        <w:t>if SRM is deployed</w:t>
      </w:r>
      <w:r w:rsidRPr="007F61ED">
        <w:rPr>
          <w:rFonts w:ascii="Garamond" w:hAnsi="Garamond"/>
          <w:sz w:val="16"/>
        </w:rPr>
        <w:t xml:space="preserve"> without a simultaneous reduction in CO&lt;2&gt; emissions, then </w:t>
      </w:r>
      <w:r w:rsidRPr="007F61ED">
        <w:rPr>
          <w:rFonts w:ascii="Garamond" w:hAnsi="Garamond"/>
          <w:u w:val="single"/>
        </w:rPr>
        <w:t xml:space="preserve">the world may encounter </w:t>
      </w:r>
      <w:r w:rsidRPr="007F61ED">
        <w:rPr>
          <w:rFonts w:ascii="Garamond" w:hAnsi="Garamond"/>
          <w:sz w:val="16"/>
        </w:rPr>
        <w:t xml:space="preserve">what the literature has come to the call </w:t>
      </w:r>
      <w:r w:rsidRPr="007F61ED">
        <w:rPr>
          <w:rFonts w:ascii="Garamond" w:hAnsi="Garamond"/>
          <w:u w:val="single"/>
        </w:rPr>
        <w:t>the</w:t>
      </w:r>
      <w:r w:rsidRPr="007F61ED">
        <w:rPr>
          <w:rFonts w:ascii="Garamond" w:hAnsi="Garamond"/>
          <w:sz w:val="16"/>
        </w:rPr>
        <w:t xml:space="preserve"> "</w:t>
      </w:r>
      <w:r w:rsidRPr="007F61ED">
        <w:rPr>
          <w:rStyle w:val="Emphasis"/>
          <w:rFonts w:ascii="Garamond" w:hAnsi="Garamond"/>
        </w:rPr>
        <w:t>termination problem</w:t>
      </w:r>
      <w:r w:rsidRPr="007F61ED">
        <w:rPr>
          <w:rFonts w:ascii="Garamond" w:hAnsi="Garamond"/>
          <w:sz w:val="16"/>
        </w:rPr>
        <w:t xml:space="preserve">." </w:t>
      </w:r>
      <w:bookmarkStart w:id="189" w:name="r126"/>
      <w:r w:rsidRPr="007F61ED">
        <w:rPr>
          <w:rFonts w:ascii="Garamond" w:hAnsi="Garamond"/>
          <w:sz w:val="16"/>
        </w:rPr>
        <w:t>n126</w:t>
      </w:r>
      <w:bookmarkEnd w:id="189"/>
      <w:r w:rsidRPr="007F61ED">
        <w:rPr>
          <w:rFonts w:ascii="Garamond" w:hAnsi="Garamond"/>
          <w:sz w:val="16"/>
        </w:rPr>
        <w:t xml:space="preserve"> </w:t>
      </w:r>
      <w:r w:rsidRPr="007F61ED">
        <w:rPr>
          <w:rFonts w:ascii="Garamond" w:hAnsi="Garamond"/>
          <w:u w:val="single"/>
        </w:rPr>
        <w:t>Carbon dioxide would continue to accumulate in the atmosphere</w:t>
      </w:r>
      <w:r w:rsidRPr="007F61ED">
        <w:rPr>
          <w:rFonts w:ascii="Garamond" w:hAnsi="Garamond"/>
          <w:sz w:val="16"/>
        </w:rPr>
        <w:t xml:space="preserve">, </w:t>
      </w:r>
      <w:r w:rsidRPr="007F61ED">
        <w:rPr>
          <w:rFonts w:ascii="Garamond" w:hAnsi="Garamond"/>
          <w:u w:val="single"/>
        </w:rPr>
        <w:t>and if the SRM measures were to suddenly stop</w:t>
      </w:r>
      <w:r w:rsidRPr="007F61ED">
        <w:rPr>
          <w:rFonts w:ascii="Garamond" w:hAnsi="Garamond"/>
          <w:sz w:val="16"/>
        </w:rPr>
        <w:t xml:space="preserve"> - </w:t>
      </w:r>
      <w:r w:rsidRPr="007F61ED">
        <w:rPr>
          <w:rFonts w:ascii="Garamond" w:hAnsi="Garamond"/>
          <w:u w:val="single"/>
        </w:rPr>
        <w:t>due to</w:t>
      </w:r>
      <w:r w:rsidRPr="007F61ED">
        <w:rPr>
          <w:rFonts w:ascii="Garamond" w:hAnsi="Garamond"/>
          <w:sz w:val="16"/>
        </w:rPr>
        <w:t xml:space="preserve">, for instance, </w:t>
      </w:r>
      <w:r w:rsidRPr="007F61ED">
        <w:rPr>
          <w:rFonts w:ascii="Garamond" w:hAnsi="Garamond"/>
          <w:u w:val="single"/>
        </w:rPr>
        <w:t>human error, mechanical failure, a loss of funding, war, terrorism, or</w:t>
      </w:r>
      <w:r w:rsidRPr="007F61ED">
        <w:rPr>
          <w:rFonts w:ascii="Garamond" w:hAnsi="Garamond"/>
          <w:sz w:val="16"/>
        </w:rPr>
        <w:t xml:space="preserve"> a </w:t>
      </w:r>
      <w:r w:rsidRPr="007F61ED">
        <w:rPr>
          <w:rFonts w:ascii="Garamond" w:hAnsi="Garamond"/>
          <w:u w:val="single"/>
        </w:rPr>
        <w:t>natural disaster</w:t>
      </w:r>
      <w:r w:rsidRPr="007F61ED">
        <w:rPr>
          <w:rFonts w:ascii="Garamond" w:hAnsi="Garamond"/>
          <w:sz w:val="16"/>
        </w:rPr>
        <w:t xml:space="preserve"> - </w:t>
      </w:r>
      <w:r w:rsidRPr="007F61ED">
        <w:rPr>
          <w:rFonts w:ascii="Garamond" w:hAnsi="Garamond"/>
          <w:u w:val="single"/>
        </w:rPr>
        <w:t>the world would instantly face the full temperature impacts from those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 xml:space="preserve">emissions, which had been building up </w:t>
      </w:r>
      <w:bookmarkStart w:id="190" w:name="PAGE_783_8106"/>
      <w:bookmarkEnd w:id="190"/>
      <w:r w:rsidRPr="007F61ED">
        <w:rPr>
          <w:rFonts w:ascii="Garamond" w:hAnsi="Garamond"/>
          <w:u w:val="single"/>
        </w:rPr>
        <w:t> </w:t>
      </w:r>
      <w:r w:rsidRPr="007F61ED">
        <w:rPr>
          <w:rFonts w:ascii="Garamond" w:hAnsi="Garamond"/>
          <w:sz w:val="16"/>
        </w:rPr>
        <w:t xml:space="preserve">[*783]  in the atmosphere all along. </w:t>
      </w:r>
      <w:r w:rsidRPr="007F61ED">
        <w:rPr>
          <w:rFonts w:ascii="Garamond" w:hAnsi="Garamond"/>
          <w:u w:val="single"/>
        </w:rPr>
        <w:t>The result would be a sudden and sustained rise in temperature</w:t>
      </w:r>
      <w:r w:rsidRPr="007F61ED">
        <w:rPr>
          <w:rFonts w:ascii="Garamond" w:hAnsi="Garamond"/>
          <w:sz w:val="16"/>
        </w:rPr>
        <w:t xml:space="preserve">, </w:t>
      </w:r>
      <w:r w:rsidRPr="007F61ED">
        <w:rPr>
          <w:rFonts w:ascii="Garamond" w:hAnsi="Garamond"/>
          <w:u w:val="single"/>
        </w:rPr>
        <w:t xml:space="preserve">which would have a </w:t>
      </w:r>
      <w:r w:rsidRPr="007F61ED">
        <w:rPr>
          <w:rStyle w:val="Emphasis"/>
          <w:rFonts w:ascii="Garamond" w:hAnsi="Garamond"/>
        </w:rPr>
        <w:t>devastating effect on ecosystems</w:t>
      </w:r>
      <w:r w:rsidRPr="007F61ED">
        <w:rPr>
          <w:rFonts w:ascii="Garamond" w:hAnsi="Garamond"/>
          <w:u w:val="single"/>
        </w:rPr>
        <w:t xml:space="preserve"> across the planet and </w:t>
      </w:r>
      <w:r w:rsidRPr="007F61ED">
        <w:rPr>
          <w:rStyle w:val="Emphasis"/>
          <w:rFonts w:ascii="Garamond" w:hAnsi="Garamond"/>
        </w:rPr>
        <w:t>test humanity's ability to adapt</w:t>
      </w:r>
      <w:r w:rsidRPr="007F61ED">
        <w:rPr>
          <w:rFonts w:ascii="Garamond" w:hAnsi="Garamond"/>
          <w:sz w:val="16"/>
        </w:rPr>
        <w:t xml:space="preserve">. </w:t>
      </w:r>
      <w:bookmarkStart w:id="191" w:name="r127"/>
      <w:proofErr w:type="gramStart"/>
      <w:r w:rsidRPr="007F61ED">
        <w:rPr>
          <w:rFonts w:ascii="Garamond" w:hAnsi="Garamond"/>
          <w:sz w:val="16"/>
        </w:rPr>
        <w:t>n127</w:t>
      </w:r>
      <w:bookmarkEnd w:id="191"/>
      <w:proofErr w:type="gramEnd"/>
      <w:r w:rsidRPr="007F61ED">
        <w:rPr>
          <w:rFonts w:ascii="Garamond" w:hAnsi="Garamond"/>
          <w:sz w:val="16"/>
        </w:rPr>
        <w:t xml:space="preserve"> Thus, once SRM is begun, it will need to be maintained indefinitely, unless CO&lt;2&gt; emissions are reduced as well to address ocean acidification and other non-temperature impacts of rising anthropogenic CO&lt;2&gt; emissions.</w:t>
      </w:r>
    </w:p>
    <w:p w14:paraId="70E4E58D" w14:textId="77777777" w:rsidR="0064643D" w:rsidRPr="007F61ED" w:rsidRDefault="0064643D" w:rsidP="0064643D">
      <w:pPr>
        <w:pStyle w:val="Heading4"/>
        <w:rPr>
          <w:rFonts w:ascii="Garamond" w:hAnsi="Garamond"/>
        </w:rPr>
      </w:pPr>
      <w:r w:rsidRPr="007F61ED">
        <w:rPr>
          <w:rFonts w:ascii="Garamond" w:hAnsi="Garamond"/>
        </w:rPr>
        <w:t xml:space="preserve">SRM termination leads to rapid and disruptive warming.  Changes in rainfall places billions at risk  </w:t>
      </w:r>
    </w:p>
    <w:p w14:paraId="18473BCD"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7FCDD866" w14:textId="77777777" w:rsidR="0064643D" w:rsidRPr="007F61ED" w:rsidRDefault="0064643D" w:rsidP="0064643D">
      <w:pPr>
        <w:rPr>
          <w:rFonts w:ascii="Garamond" w:hAnsi="Garamond"/>
        </w:rPr>
      </w:pPr>
    </w:p>
    <w:p w14:paraId="16F3B259" w14:textId="77777777" w:rsidR="0064643D" w:rsidRPr="007F61ED" w:rsidRDefault="0064643D" w:rsidP="0064643D">
      <w:pPr>
        <w:rPr>
          <w:rFonts w:ascii="Garamond" w:hAnsi="Garamond"/>
          <w:sz w:val="16"/>
        </w:rPr>
      </w:pPr>
      <w:r w:rsidRPr="007F61ED">
        <w:rPr>
          <w:rFonts w:ascii="Garamond" w:hAnsi="Garamond"/>
          <w:u w:val="single"/>
        </w:rPr>
        <w:t>The suite of hazards associated with aerosol injection is broad</w:t>
      </w:r>
      <w:r w:rsidRPr="007F61ED">
        <w:rPr>
          <w:rFonts w:ascii="Garamond" w:hAnsi="Garamond"/>
          <w:sz w:val="16"/>
        </w:rPr>
        <w:t xml:space="preserve">er. One </w:t>
      </w:r>
      <w:r w:rsidRPr="007F61ED">
        <w:rPr>
          <w:rFonts w:ascii="Garamond" w:hAnsi="Garamond"/>
          <w:u w:val="single"/>
        </w:rPr>
        <w:t>potential problem with SRM,</w:t>
      </w:r>
      <w:r w:rsidRPr="007F61ED">
        <w:rPr>
          <w:rFonts w:ascii="Garamond" w:hAnsi="Garamond"/>
          <w:sz w:val="16"/>
        </w:rPr>
        <w:t xml:space="preserve"> whether through aerosol injection or otherwise, </w:t>
      </w:r>
      <w:r w:rsidRPr="007F61ED">
        <w:rPr>
          <w:rFonts w:ascii="Garamond" w:hAnsi="Garamond"/>
          <w:u w:val="single"/>
        </w:rPr>
        <w:t>is that it works by reducing the amount of sunlight reaching the surface of the planet. This is likely to have a negative effect on plant photosynthesis</w:t>
      </w:r>
      <w:r w:rsidRPr="007F61ED">
        <w:rPr>
          <w:rFonts w:ascii="Garamond" w:hAnsi="Garamond"/>
          <w:sz w:val="16"/>
        </w:rPr>
        <w:t xml:space="preserve">, and it may have other adverse impacts that are not yet fully understood. </w:t>
      </w:r>
      <w:bookmarkStart w:id="192" w:name="r111"/>
      <w:r w:rsidRPr="007F61ED">
        <w:rPr>
          <w:rFonts w:ascii="Garamond" w:hAnsi="Garamond"/>
          <w:sz w:val="16"/>
        </w:rPr>
        <w:t>n111</w:t>
      </w:r>
      <w:bookmarkEnd w:id="192"/>
      <w:r w:rsidRPr="007F61ED">
        <w:rPr>
          <w:rFonts w:ascii="Garamond" w:hAnsi="Garamond"/>
          <w:sz w:val="16"/>
        </w:rPr>
        <w:t xml:space="preserve"> In addition, because scientists do not know exactly how much sunlight to deflect in order to stabilize atmospheric temperatures at any particular level, </w:t>
      </w:r>
      <w:r w:rsidRPr="007F61ED">
        <w:rPr>
          <w:rFonts w:ascii="Garamond" w:hAnsi="Garamond"/>
          <w:u w:val="single"/>
        </w:rPr>
        <w:t xml:space="preserve">all forms of SRM carry an inherent risk of </w:t>
      </w:r>
      <w:r w:rsidRPr="007F61ED">
        <w:rPr>
          <w:rStyle w:val="Emphasis"/>
          <w:rFonts w:ascii="Garamond" w:hAnsi="Garamond"/>
        </w:rPr>
        <w:t>overshooting or undershooting</w:t>
      </w:r>
      <w:r w:rsidRPr="007F61ED">
        <w:rPr>
          <w:rFonts w:ascii="Garamond" w:hAnsi="Garamond"/>
          <w:u w:val="single"/>
        </w:rPr>
        <w:t xml:space="preserve"> target temperature ranges.</w:t>
      </w:r>
      <w:r w:rsidRPr="007F61ED">
        <w:rPr>
          <w:rFonts w:ascii="Garamond" w:hAnsi="Garamond"/>
          <w:sz w:val="16"/>
        </w:rPr>
        <w:t xml:space="preserve"> </w:t>
      </w:r>
      <w:bookmarkStart w:id="193" w:name="r112"/>
      <w:proofErr w:type="gramStart"/>
      <w:r w:rsidRPr="007F61ED">
        <w:rPr>
          <w:rFonts w:ascii="Garamond" w:hAnsi="Garamond"/>
          <w:sz w:val="16"/>
        </w:rPr>
        <w:t>n112</w:t>
      </w:r>
      <w:bookmarkEnd w:id="193"/>
      <w:proofErr w:type="gramEnd"/>
      <w:r w:rsidRPr="007F61ED">
        <w:rPr>
          <w:rFonts w:ascii="Garamond" w:hAnsi="Garamond"/>
          <w:sz w:val="16"/>
        </w:rPr>
        <w:t xml:space="preserve"> Because aerosol injection can be stopped relatively quickly, this risk is not as significant as it might otherwise be for this type of SRM. On the other hand, </w:t>
      </w:r>
      <w:r w:rsidRPr="007F61ED">
        <w:rPr>
          <w:rFonts w:ascii="Garamond" w:hAnsi="Garamond"/>
          <w:u w:val="single"/>
        </w:rPr>
        <w:t>the ease with which aerosol injection can be reversed is</w:t>
      </w:r>
      <w:r w:rsidRPr="007F61ED">
        <w:rPr>
          <w:rFonts w:ascii="Garamond" w:hAnsi="Garamond"/>
          <w:sz w:val="16"/>
        </w:rPr>
        <w:t xml:space="preserve"> also </w:t>
      </w:r>
      <w:r w:rsidRPr="007F61ED">
        <w:rPr>
          <w:rFonts w:ascii="Garamond" w:hAnsi="Garamond"/>
          <w:u w:val="single"/>
        </w:rPr>
        <w:t xml:space="preserve">a problem: if a successful program of aerosol injection were used to cool the earth, the </w:t>
      </w:r>
      <w:r w:rsidRPr="007F61ED">
        <w:rPr>
          <w:rStyle w:val="Emphasis"/>
          <w:rFonts w:ascii="Garamond" w:hAnsi="Garamond"/>
        </w:rPr>
        <w:t>abrupt termination</w:t>
      </w:r>
      <w:r w:rsidRPr="007F61ED">
        <w:rPr>
          <w:rFonts w:ascii="Garamond" w:hAnsi="Garamond"/>
          <w:u w:val="single"/>
        </w:rPr>
        <w:t xml:space="preserve"> of that program would lead to a </w:t>
      </w:r>
      <w:r w:rsidRPr="007F61ED">
        <w:rPr>
          <w:rStyle w:val="Emphasis"/>
          <w:rFonts w:ascii="Garamond" w:hAnsi="Garamond"/>
        </w:rPr>
        <w:t>more rapid and sustained temperature increase</w:t>
      </w:r>
      <w:r w:rsidRPr="007F61ED">
        <w:rPr>
          <w:rFonts w:ascii="Garamond" w:hAnsi="Garamond"/>
          <w:u w:val="single"/>
        </w:rPr>
        <w:t xml:space="preserve"> than if the program </w:t>
      </w:r>
      <w:proofErr w:type="gramStart"/>
      <w:r w:rsidRPr="007F61ED">
        <w:rPr>
          <w:rFonts w:ascii="Garamond" w:hAnsi="Garamond"/>
          <w:u w:val="single"/>
        </w:rPr>
        <w:t xml:space="preserve">had </w:t>
      </w:r>
      <w:bookmarkStart w:id="194" w:name="PAGE_780_8106"/>
      <w:bookmarkEnd w:id="194"/>
      <w:r w:rsidRPr="007F61ED">
        <w:rPr>
          <w:rFonts w:ascii="Garamond" w:hAnsi="Garamond"/>
          <w:u w:val="single"/>
        </w:rPr>
        <w:t> </w:t>
      </w:r>
      <w:r w:rsidRPr="007F61ED">
        <w:rPr>
          <w:rFonts w:ascii="Garamond" w:hAnsi="Garamond"/>
          <w:sz w:val="16"/>
        </w:rPr>
        <w:t>[</w:t>
      </w:r>
      <w:proofErr w:type="gramEnd"/>
      <w:r w:rsidRPr="007F61ED">
        <w:rPr>
          <w:rFonts w:ascii="Garamond" w:hAnsi="Garamond"/>
          <w:sz w:val="16"/>
        </w:rPr>
        <w:t xml:space="preserve">*780]  </w:t>
      </w:r>
      <w:r w:rsidRPr="007F61ED">
        <w:rPr>
          <w:rFonts w:ascii="Garamond" w:hAnsi="Garamond"/>
          <w:u w:val="single"/>
        </w:rPr>
        <w:t>not been started in the first place</w:t>
      </w:r>
      <w:r w:rsidRPr="007F61ED">
        <w:rPr>
          <w:rFonts w:ascii="Garamond" w:hAnsi="Garamond"/>
          <w:sz w:val="16"/>
        </w:rPr>
        <w:t xml:space="preserve"> </w:t>
      </w:r>
      <w:bookmarkStart w:id="195" w:name="r113"/>
      <w:r w:rsidRPr="007F61ED">
        <w:rPr>
          <w:rFonts w:ascii="Garamond" w:hAnsi="Garamond"/>
          <w:sz w:val="16"/>
        </w:rPr>
        <w:t>n113</w:t>
      </w:r>
      <w:bookmarkEnd w:id="195"/>
      <w:r w:rsidRPr="007F61ED">
        <w:rPr>
          <w:rFonts w:ascii="Garamond" w:hAnsi="Garamond"/>
          <w:sz w:val="16"/>
        </w:rPr>
        <w:t xml:space="preserve"> - a problem that we discuss in greater detail below.</w:t>
      </w:r>
    </w:p>
    <w:p w14:paraId="1E0DCC63" w14:textId="77777777" w:rsidR="0064643D" w:rsidRPr="007F61ED" w:rsidRDefault="0064643D" w:rsidP="0064643D">
      <w:pPr>
        <w:rPr>
          <w:rFonts w:ascii="Garamond" w:hAnsi="Garamond"/>
          <w:sz w:val="16"/>
        </w:rPr>
      </w:pPr>
      <w:r w:rsidRPr="007F61ED">
        <w:rPr>
          <w:rFonts w:ascii="Garamond" w:hAnsi="Garamond"/>
          <w:u w:val="single"/>
        </w:rPr>
        <w:t>A more troubling set of hazards relates to the possible impacts of aerosol injection on planetary systems, including the hydrological cycle and the ozone layer</w:t>
      </w:r>
      <w:r w:rsidRPr="007F61ED">
        <w:rPr>
          <w:rFonts w:ascii="Garamond" w:hAnsi="Garamond"/>
          <w:sz w:val="16"/>
        </w:rPr>
        <w:t xml:space="preserve">. </w:t>
      </w:r>
      <w:r w:rsidRPr="007F61ED">
        <w:rPr>
          <w:rStyle w:val="Emphasis"/>
          <w:rFonts w:ascii="Garamond" w:hAnsi="Garamond"/>
        </w:rPr>
        <w:t>Significant changes in rainfall patterns</w:t>
      </w:r>
      <w:r w:rsidRPr="007F61ED">
        <w:rPr>
          <w:rFonts w:ascii="Garamond" w:hAnsi="Garamond"/>
          <w:sz w:val="16"/>
        </w:rPr>
        <w:t xml:space="preserve"> (e.g., </w:t>
      </w:r>
      <w:r w:rsidRPr="007F61ED">
        <w:rPr>
          <w:rFonts w:ascii="Garamond" w:hAnsi="Garamond"/>
          <w:u w:val="single"/>
        </w:rPr>
        <w:t xml:space="preserve">modification of the Asian or African </w:t>
      </w:r>
      <w:r w:rsidRPr="007F61ED">
        <w:rPr>
          <w:rStyle w:val="Emphasis"/>
          <w:rFonts w:ascii="Garamond" w:hAnsi="Garamond"/>
        </w:rPr>
        <w:t>summer monsoons</w:t>
      </w:r>
      <w:r w:rsidRPr="007F61ED">
        <w:rPr>
          <w:rFonts w:ascii="Garamond" w:hAnsi="Garamond"/>
          <w:u w:val="single"/>
        </w:rPr>
        <w:t xml:space="preserve">) would disrupt agriculture and could potentially impact the food supply </w:t>
      </w:r>
      <w:r w:rsidRPr="007F61ED">
        <w:rPr>
          <w:rStyle w:val="Emphasis"/>
          <w:rFonts w:ascii="Garamond" w:hAnsi="Garamond"/>
        </w:rPr>
        <w:t>for billions of people</w:t>
      </w:r>
      <w:r w:rsidRPr="007F61ED">
        <w:rPr>
          <w:rFonts w:ascii="Garamond" w:hAnsi="Garamond"/>
          <w:u w:val="single"/>
        </w:rPr>
        <w:t>, leading to widespread famine</w:t>
      </w:r>
      <w:r w:rsidRPr="007F61ED">
        <w:rPr>
          <w:rFonts w:ascii="Garamond" w:hAnsi="Garamond"/>
          <w:sz w:val="16"/>
        </w:rPr>
        <w:t xml:space="preserve"> in some areas of the world. </w:t>
      </w:r>
      <w:bookmarkStart w:id="196" w:name="r114"/>
      <w:proofErr w:type="gramStart"/>
      <w:r w:rsidRPr="007F61ED">
        <w:rPr>
          <w:rFonts w:ascii="Garamond" w:hAnsi="Garamond"/>
          <w:sz w:val="16"/>
        </w:rPr>
        <w:t>n114</w:t>
      </w:r>
      <w:bookmarkEnd w:id="196"/>
      <w:proofErr w:type="gramEnd"/>
      <w:r w:rsidRPr="007F61ED">
        <w:rPr>
          <w:rFonts w:ascii="Garamond" w:hAnsi="Garamond"/>
          <w:sz w:val="16"/>
        </w:rPr>
        <w:t xml:space="preserve"> Even if there are not extreme consequences, </w:t>
      </w:r>
      <w:r w:rsidRPr="007F61ED">
        <w:rPr>
          <w:rFonts w:ascii="Garamond" w:hAnsi="Garamond"/>
          <w:u w:val="single"/>
        </w:rPr>
        <w:t>reduced evaporation (and hence precipitation) is a likely consequence with possible negative effects on freshwater availability</w:t>
      </w:r>
      <w:r w:rsidRPr="007F61ED">
        <w:rPr>
          <w:rFonts w:ascii="Garamond" w:hAnsi="Garamond"/>
          <w:sz w:val="16"/>
        </w:rPr>
        <w:t xml:space="preserve">. </w:t>
      </w:r>
      <w:bookmarkStart w:id="197" w:name="r115"/>
      <w:proofErr w:type="gramStart"/>
      <w:r w:rsidRPr="007F61ED">
        <w:rPr>
          <w:rFonts w:ascii="Garamond" w:hAnsi="Garamond"/>
          <w:sz w:val="16"/>
        </w:rPr>
        <w:t>n115</w:t>
      </w:r>
      <w:bookmarkEnd w:id="197"/>
      <w:proofErr w:type="gramEnd"/>
      <w:r w:rsidRPr="007F61ED">
        <w:rPr>
          <w:rFonts w:ascii="Garamond" w:hAnsi="Garamond"/>
          <w:sz w:val="16"/>
        </w:rPr>
        <w:t xml:space="preserve"> Scientists also expect that </w:t>
      </w:r>
      <w:r w:rsidRPr="007F61ED">
        <w:rPr>
          <w:rFonts w:ascii="Garamond" w:hAnsi="Garamond"/>
          <w:u w:val="single"/>
        </w:rPr>
        <w:t xml:space="preserve">aerosol injection would contribute to </w:t>
      </w:r>
      <w:r w:rsidRPr="007F61ED">
        <w:rPr>
          <w:rStyle w:val="Emphasis"/>
          <w:rFonts w:ascii="Garamond" w:hAnsi="Garamond"/>
        </w:rPr>
        <w:t>ozone depletion</w:t>
      </w:r>
      <w:r w:rsidRPr="007F61ED">
        <w:rPr>
          <w:rFonts w:ascii="Garamond" w:hAnsi="Garamond"/>
          <w:u w:val="single"/>
        </w:rPr>
        <w:t xml:space="preserve"> - setting back current efforts to repair the hole in the ozone layer over Antarctica</w:t>
      </w:r>
      <w:r w:rsidRPr="007F61ED">
        <w:rPr>
          <w:rFonts w:ascii="Garamond" w:hAnsi="Garamond"/>
          <w:sz w:val="16"/>
        </w:rPr>
        <w:t xml:space="preserve">. </w:t>
      </w:r>
      <w:bookmarkStart w:id="198" w:name="r116"/>
      <w:r w:rsidRPr="007F61ED">
        <w:rPr>
          <w:rFonts w:ascii="Garamond" w:hAnsi="Garamond"/>
          <w:sz w:val="16"/>
        </w:rPr>
        <w:t>n116</w:t>
      </w:r>
      <w:bookmarkEnd w:id="198"/>
    </w:p>
    <w:p w14:paraId="1266B375" w14:textId="77777777" w:rsidR="0064643D" w:rsidRPr="007F61ED" w:rsidRDefault="0064643D" w:rsidP="0064643D">
      <w:pPr>
        <w:rPr>
          <w:rFonts w:ascii="Garamond" w:hAnsi="Garamond"/>
          <w:sz w:val="16"/>
        </w:rPr>
      </w:pPr>
    </w:p>
    <w:p w14:paraId="08FF398B" w14:textId="77777777" w:rsidR="0064643D" w:rsidRPr="007F61ED" w:rsidRDefault="0064643D" w:rsidP="0064643D">
      <w:pPr>
        <w:pStyle w:val="Heading1"/>
        <w:rPr>
          <w:rFonts w:ascii="Garamond" w:hAnsi="Garamond"/>
        </w:rPr>
      </w:pPr>
      <w:bookmarkStart w:id="199" w:name="_Toc266864501"/>
      <w:r w:rsidRPr="007F61ED">
        <w:rPr>
          <w:rFonts w:ascii="Garamond" w:hAnsi="Garamond"/>
        </w:rPr>
        <w:lastRenderedPageBreak/>
        <w:t>IL – SRM wars</w:t>
      </w:r>
      <w:bookmarkEnd w:id="199"/>
      <w:r w:rsidRPr="007F61ED">
        <w:rPr>
          <w:rFonts w:ascii="Garamond" w:hAnsi="Garamond"/>
        </w:rPr>
        <w:t xml:space="preserve"> </w:t>
      </w:r>
    </w:p>
    <w:p w14:paraId="424F3927" w14:textId="77777777" w:rsidR="0064643D" w:rsidRPr="007F61ED" w:rsidRDefault="0064643D" w:rsidP="0064643D">
      <w:pPr>
        <w:pStyle w:val="Heading4"/>
        <w:rPr>
          <w:rFonts w:ascii="Garamond" w:hAnsi="Garamond"/>
        </w:rPr>
      </w:pPr>
      <w:r w:rsidRPr="007F61ED">
        <w:rPr>
          <w:rFonts w:ascii="Garamond" w:hAnsi="Garamond"/>
        </w:rPr>
        <w:t xml:space="preserve">AND, Unilateral deployment of SRM risks global nuclear war </w:t>
      </w:r>
    </w:p>
    <w:p w14:paraId="745054B9" w14:textId="77777777" w:rsidR="0064643D" w:rsidRPr="007F61ED" w:rsidRDefault="0064643D" w:rsidP="0064643D">
      <w:pPr>
        <w:rPr>
          <w:rFonts w:ascii="Garamond" w:hAnsi="Garamond"/>
          <w:sz w:val="16"/>
          <w:szCs w:val="16"/>
        </w:rPr>
      </w:pPr>
      <w:r w:rsidRPr="007F61ED">
        <w:rPr>
          <w:rFonts w:ascii="Garamond" w:hAnsi="Garamond"/>
          <w:b/>
          <w:sz w:val="26"/>
          <w:szCs w:val="26"/>
        </w:rPr>
        <w:t>Robock 12</w:t>
      </w:r>
      <w:r w:rsidRPr="007F61ED">
        <w:rPr>
          <w:rFonts w:ascii="Garamond" w:hAnsi="Garamond"/>
        </w:rPr>
        <w:t xml:space="preserve"> </w:t>
      </w:r>
      <w:r w:rsidRPr="007F61ED">
        <w:rPr>
          <w:rFonts w:ascii="Garamond" w:hAnsi="Garamond"/>
          <w:sz w:val="16"/>
          <w:szCs w:val="16"/>
        </w:rPr>
        <w:t xml:space="preserve">– Director of the meteorology undergraduate program and Associate Director of the Center for Environmental Prediction in the Department of Environmental Sciences @ Rutgers University [Dr. Alan Robock, “Will Geoengineering With Solar Radiation Management Ever Be Used?,” </w:t>
      </w:r>
      <w:r w:rsidRPr="007F61ED">
        <w:rPr>
          <w:rFonts w:ascii="Garamond" w:hAnsi="Garamond"/>
          <w:sz w:val="16"/>
          <w:szCs w:val="16"/>
          <w:u w:val="single"/>
        </w:rPr>
        <w:t>Ethics, Policy and Environment</w:t>
      </w:r>
      <w:r w:rsidRPr="007F61ED">
        <w:rPr>
          <w:rFonts w:ascii="Garamond" w:hAnsi="Garamond"/>
          <w:sz w:val="16"/>
          <w:szCs w:val="16"/>
        </w:rPr>
        <w:t xml:space="preserve"> Vol. 15, No. 2, June 2012, 202–205</w:t>
      </w:r>
    </w:p>
    <w:p w14:paraId="48CF28F4" w14:textId="77777777" w:rsidR="0064643D" w:rsidRPr="007F61ED" w:rsidRDefault="0064643D" w:rsidP="0064643D">
      <w:pPr>
        <w:rPr>
          <w:rFonts w:ascii="Garamond" w:hAnsi="Garamond"/>
        </w:rPr>
      </w:pPr>
    </w:p>
    <w:p w14:paraId="4E62FA46" w14:textId="77777777" w:rsidR="0064643D" w:rsidRPr="007F61ED" w:rsidRDefault="0064643D" w:rsidP="0064643D">
      <w:pPr>
        <w:rPr>
          <w:rFonts w:ascii="Garamond" w:hAnsi="Garamond"/>
          <w:sz w:val="16"/>
        </w:rPr>
      </w:pPr>
      <w:r w:rsidRPr="007F61ED">
        <w:rPr>
          <w:rFonts w:ascii="Garamond" w:hAnsi="Garamond"/>
          <w:sz w:val="16"/>
        </w:rPr>
        <w:t xml:space="preserve">As a </w:t>
      </w:r>
      <w:r w:rsidRPr="007F61ED">
        <w:rPr>
          <w:rFonts w:ascii="Garamond" w:hAnsi="Garamond"/>
          <w:b/>
          <w:sz w:val="16"/>
        </w:rPr>
        <w:t>meteorologist</w:t>
      </w:r>
      <w:r w:rsidRPr="007F61ED">
        <w:rPr>
          <w:rFonts w:ascii="Garamond" w:hAnsi="Garamond"/>
          <w:sz w:val="16"/>
        </w:rPr>
        <w:t xml:space="preserve">, I understand the limits of prediction of physical systems, let alone human ones, but here I will attempt to predict whether geoengineering will ever be used. </w:t>
      </w:r>
      <w:r w:rsidRPr="007F61ED">
        <w:rPr>
          <w:rFonts w:ascii="Garamond" w:hAnsi="Garamond"/>
          <w:u w:val="single"/>
        </w:rPr>
        <w:t>While the term ‘geoengineering’ has come to encompass several different</w:t>
      </w:r>
      <w:r w:rsidRPr="007F61ED">
        <w:rPr>
          <w:rFonts w:ascii="Garamond" w:hAnsi="Garamond"/>
          <w:sz w:val="12"/>
          <w:u w:val="single"/>
        </w:rPr>
        <w:t xml:space="preserve"> </w:t>
      </w:r>
      <w:r w:rsidRPr="007F61ED">
        <w:rPr>
          <w:rFonts w:ascii="Garamond" w:hAnsi="Garamond"/>
          <w:u w:val="single"/>
        </w:rPr>
        <w:t>responses to global warming, here I will use the term to refer</w:t>
      </w:r>
      <w:r w:rsidRPr="007F61ED">
        <w:rPr>
          <w:rFonts w:ascii="Garamond" w:hAnsi="Garamond"/>
          <w:sz w:val="16"/>
        </w:rPr>
        <w:t xml:space="preserve"> </w:t>
      </w:r>
      <w:r w:rsidRPr="007F61ED">
        <w:rPr>
          <w:rFonts w:ascii="Garamond" w:hAnsi="Garamond"/>
          <w:u w:val="single"/>
        </w:rPr>
        <w:t>to solar radiation</w:t>
      </w:r>
      <w:r w:rsidRPr="007F61ED">
        <w:rPr>
          <w:rFonts w:ascii="Garamond" w:hAnsi="Garamond"/>
          <w:sz w:val="12"/>
          <w:u w:val="single"/>
        </w:rPr>
        <w:t xml:space="preserve"> </w:t>
      </w:r>
      <w:r w:rsidRPr="007F61ED">
        <w:rPr>
          <w:rFonts w:ascii="Garamond" w:hAnsi="Garamond"/>
          <w:u w:val="single"/>
        </w:rPr>
        <w:t>management</w:t>
      </w:r>
      <w:r w:rsidRPr="007F61ED">
        <w:rPr>
          <w:rFonts w:ascii="Garamond" w:hAnsi="Garamond"/>
          <w:sz w:val="16"/>
        </w:rPr>
        <w:t>, ideas about reducing incoming sunlight to cool the planet (Lenton &amp; Vaughan, 2009; Shepherd et al ., 2009).</w:t>
      </w:r>
    </w:p>
    <w:p w14:paraId="46281CE8" w14:textId="77777777" w:rsidR="0064643D" w:rsidRPr="007F61ED" w:rsidRDefault="0064643D" w:rsidP="0064643D">
      <w:pPr>
        <w:rPr>
          <w:rFonts w:ascii="Garamond" w:hAnsi="Garamond"/>
          <w:u w:val="single"/>
        </w:rPr>
      </w:pPr>
      <w:r w:rsidRPr="007F61ED">
        <w:rPr>
          <w:rFonts w:ascii="Garamond" w:hAnsi="Garamond"/>
          <w:sz w:val="16"/>
        </w:rPr>
        <w:t>The geoengineering ideas that have gotten the most attention are the creation of a stratospheric aerosol cloud, to mimic the effects of episodic volcanic eruptions, and the brightening of low clouds over the ocean, to mimic ship tracks. No cloud has ever been produced on purpose in the stratosphere, and no low cloud has ever been brightened on purpose, and there are serious issues with the practicality of either of these ideas, but for now I will assume that at some time in the future they will become technically possible and affordable. Still I do not think either will ever be</w:t>
      </w:r>
      <w:r w:rsidRPr="007F61ED">
        <w:rPr>
          <w:rFonts w:ascii="Garamond" w:hAnsi="Garamond"/>
          <w:sz w:val="12"/>
        </w:rPr>
        <w:t>¶</w:t>
      </w:r>
      <w:r w:rsidRPr="007F61ED">
        <w:rPr>
          <w:rFonts w:ascii="Garamond" w:hAnsi="Garamond"/>
          <w:sz w:val="16"/>
        </w:rPr>
        <w:t xml:space="preserve"> implemented on a global basis, because of the inherent risks and uncertainties. Geoengineering could reduce or reverse global warming (Robock, Oman, &amp; Stenchikov, 2008). The impacts of rising temperature on agriculture in general are negative. Pongratz, Lobell, Cao and Caldeira (2012) showed that if the temperature did not rise in a geoengineered world, enhanced CO2 would increase agricultural productivity in general. Still, </w:t>
      </w:r>
      <w:r w:rsidRPr="007F61ED">
        <w:rPr>
          <w:rFonts w:ascii="Garamond" w:hAnsi="Garamond"/>
          <w:u w:val="single"/>
        </w:rPr>
        <w:t>regional precipitation changes</w:t>
      </w:r>
      <w:r w:rsidRPr="007F61ED">
        <w:rPr>
          <w:rFonts w:ascii="Garamond" w:hAnsi="Garamond"/>
          <w:sz w:val="16"/>
        </w:rPr>
        <w:t xml:space="preserve"> (</w:t>
      </w:r>
      <w:r w:rsidRPr="007F61ED">
        <w:rPr>
          <w:rFonts w:ascii="Garamond" w:hAnsi="Garamond"/>
          <w:u w:val="single"/>
        </w:rPr>
        <w:t>droughts and floods</w:t>
      </w:r>
      <w:r w:rsidRPr="007F61ED">
        <w:rPr>
          <w:rFonts w:ascii="Garamond" w:hAnsi="Garamond"/>
          <w:sz w:val="16"/>
        </w:rPr>
        <w:t xml:space="preserve">), </w:t>
      </w:r>
      <w:r w:rsidRPr="007F61ED">
        <w:rPr>
          <w:rFonts w:ascii="Garamond" w:hAnsi="Garamond"/>
          <w:u w:val="single"/>
        </w:rPr>
        <w:t>as well as</w:t>
      </w:r>
      <w:r w:rsidRPr="007F61ED">
        <w:rPr>
          <w:rFonts w:ascii="Garamond" w:hAnsi="Garamond"/>
          <w:sz w:val="16"/>
        </w:rPr>
        <w:t xml:space="preserve"> the continuing </w:t>
      </w:r>
      <w:r w:rsidRPr="007F61ED">
        <w:rPr>
          <w:rStyle w:val="Emphasis"/>
          <w:rFonts w:ascii="Garamond" w:hAnsi="Garamond"/>
        </w:rPr>
        <w:t>ocean acidification</w:t>
      </w:r>
      <w:r w:rsidRPr="007F61ED">
        <w:rPr>
          <w:rFonts w:ascii="Garamond" w:hAnsi="Garamond"/>
          <w:u w:val="single"/>
        </w:rPr>
        <w:t>, argue against a world with rising</w:t>
      </w:r>
      <w:r w:rsidRPr="007F61ED">
        <w:rPr>
          <w:rFonts w:ascii="Garamond" w:hAnsi="Garamond"/>
          <w:sz w:val="12"/>
          <w:u w:val="single"/>
        </w:rPr>
        <w:t xml:space="preserve"> </w:t>
      </w:r>
      <w:r w:rsidRPr="007F61ED">
        <w:rPr>
          <w:rFonts w:ascii="Garamond" w:hAnsi="Garamond"/>
          <w:u w:val="single"/>
        </w:rPr>
        <w:t>CO2</w:t>
      </w:r>
      <w:r w:rsidRPr="007F61ED">
        <w:rPr>
          <w:rFonts w:ascii="Garamond" w:hAnsi="Garamond"/>
          <w:sz w:val="16"/>
        </w:rPr>
        <w:t xml:space="preserve"> </w:t>
      </w:r>
      <w:r w:rsidRPr="007F61ED">
        <w:rPr>
          <w:rFonts w:ascii="Garamond" w:hAnsi="Garamond"/>
          <w:u w:val="single"/>
        </w:rPr>
        <w:t xml:space="preserve">and </w:t>
      </w:r>
      <w:r w:rsidRPr="007F61ED">
        <w:rPr>
          <w:rFonts w:ascii="Garamond" w:hAnsi="Garamond"/>
          <w:sz w:val="16"/>
        </w:rPr>
        <w:t xml:space="preserve">the need to continue strengthening </w:t>
      </w:r>
      <w:r w:rsidRPr="007F61ED">
        <w:rPr>
          <w:rFonts w:ascii="Garamond" w:hAnsi="Garamond"/>
          <w:u w:val="single"/>
        </w:rPr>
        <w:t>geoengineering</w:t>
      </w:r>
      <w:r w:rsidRPr="007F61ED">
        <w:rPr>
          <w:rFonts w:ascii="Garamond" w:hAnsi="Garamond"/>
          <w:sz w:val="16"/>
        </w:rPr>
        <w:t xml:space="preserve">, with no end in sight. In addition, </w:t>
      </w:r>
      <w:r w:rsidRPr="007F61ED">
        <w:rPr>
          <w:rFonts w:ascii="Garamond" w:hAnsi="Garamond"/>
          <w:u w:val="single"/>
        </w:rPr>
        <w:t xml:space="preserve">if society lost the will or means to continue the geoengineering, the </w:t>
      </w:r>
      <w:r w:rsidRPr="007F61ED">
        <w:rPr>
          <w:rStyle w:val="Emphasis"/>
          <w:rFonts w:ascii="Garamond" w:hAnsi="Garamond"/>
        </w:rPr>
        <w:t>rapid warming</w:t>
      </w:r>
      <w:r w:rsidRPr="007F61ED">
        <w:rPr>
          <w:rFonts w:ascii="Garamond" w:hAnsi="Garamond"/>
          <w:u w:val="single"/>
        </w:rPr>
        <w:t xml:space="preserve"> that would follow would be more dangerous than the gradual warming we</w:t>
      </w:r>
      <w:r w:rsidRPr="007F61ED">
        <w:rPr>
          <w:rFonts w:ascii="Garamond" w:hAnsi="Garamond"/>
          <w:sz w:val="12"/>
        </w:rPr>
        <w:t xml:space="preserve"> </w:t>
      </w:r>
      <w:r w:rsidRPr="007F61ED">
        <w:rPr>
          <w:rFonts w:ascii="Garamond" w:hAnsi="Garamond"/>
          <w:u w:val="single"/>
        </w:rPr>
        <w:t>are now experiencing.</w:t>
      </w:r>
    </w:p>
    <w:p w14:paraId="0BE9C315" w14:textId="77777777" w:rsidR="0064643D" w:rsidRPr="007F61ED" w:rsidRDefault="0064643D" w:rsidP="0064643D">
      <w:pPr>
        <w:rPr>
          <w:rFonts w:ascii="Garamond" w:hAnsi="Garamond"/>
          <w:sz w:val="16"/>
        </w:rPr>
      </w:pPr>
      <w:r w:rsidRPr="007F61ED">
        <w:rPr>
          <w:rFonts w:ascii="Garamond" w:hAnsi="Garamond"/>
          <w:u w:val="single"/>
        </w:rPr>
        <w:t>One of the most serious possible side effects</w:t>
      </w:r>
      <w:r w:rsidRPr="007F61ED">
        <w:rPr>
          <w:rFonts w:ascii="Garamond" w:hAnsi="Garamond"/>
          <w:sz w:val="16"/>
        </w:rPr>
        <w:t xml:space="preserve"> of a stratospheric cloud </w:t>
      </w:r>
      <w:r w:rsidRPr="007F61ED">
        <w:rPr>
          <w:rFonts w:ascii="Garamond" w:hAnsi="Garamond"/>
          <w:u w:val="single"/>
        </w:rPr>
        <w:t>is reduction</w:t>
      </w:r>
      <w:r w:rsidRPr="007F61ED">
        <w:rPr>
          <w:rFonts w:ascii="Garamond" w:hAnsi="Garamond"/>
          <w:sz w:val="12"/>
        </w:rPr>
        <w:t xml:space="preserve"> </w:t>
      </w:r>
      <w:r w:rsidRPr="007F61ED">
        <w:rPr>
          <w:rFonts w:ascii="Garamond" w:hAnsi="Garamond"/>
          <w:u w:val="single"/>
        </w:rPr>
        <w:t>of summer monsoon precipitation over</w:t>
      </w:r>
      <w:r w:rsidRPr="007F61ED">
        <w:rPr>
          <w:rStyle w:val="Emphasis"/>
          <w:rFonts w:ascii="Garamond" w:hAnsi="Garamond"/>
        </w:rPr>
        <w:t xml:space="preserve"> India and China</w:t>
      </w:r>
      <w:r w:rsidRPr="007F61ED">
        <w:rPr>
          <w:rFonts w:ascii="Garamond" w:hAnsi="Garamond"/>
          <w:sz w:val="16"/>
        </w:rPr>
        <w:t xml:space="preserve"> (Robock et </w:t>
      </w:r>
      <w:proofErr w:type="gramStart"/>
      <w:r w:rsidRPr="007F61ED">
        <w:rPr>
          <w:rFonts w:ascii="Garamond" w:hAnsi="Garamond"/>
          <w:sz w:val="16"/>
        </w:rPr>
        <w:t>al .</w:t>
      </w:r>
      <w:proofErr w:type="gramEnd"/>
      <w:r w:rsidRPr="007F61ED">
        <w:rPr>
          <w:rFonts w:ascii="Garamond" w:hAnsi="Garamond"/>
          <w:sz w:val="16"/>
        </w:rPr>
        <w:t xml:space="preserve">, 2008). Similarly, </w:t>
      </w:r>
      <w:r w:rsidRPr="007F61ED">
        <w:rPr>
          <w:rFonts w:ascii="Garamond" w:hAnsi="Garamond"/>
          <w:u w:val="single"/>
        </w:rPr>
        <w:t xml:space="preserve">marine cloud brightening might devastate the </w:t>
      </w:r>
      <w:r w:rsidRPr="007F61ED">
        <w:rPr>
          <w:rStyle w:val="Emphasis"/>
          <w:rFonts w:ascii="Garamond" w:hAnsi="Garamond"/>
        </w:rPr>
        <w:t>Amazon</w:t>
      </w:r>
      <w:r w:rsidRPr="007F61ED">
        <w:rPr>
          <w:rFonts w:ascii="Garamond" w:hAnsi="Garamond"/>
          <w:sz w:val="16"/>
        </w:rPr>
        <w:t xml:space="preserve"> (Jones, Haywood, &amp; Boucher, 2009). But </w:t>
      </w:r>
      <w:r w:rsidRPr="007F61ED">
        <w:rPr>
          <w:rFonts w:ascii="Garamond" w:hAnsi="Garamond"/>
          <w:u w:val="single"/>
        </w:rPr>
        <w:t>this precipitation reduction would be on a background</w:t>
      </w:r>
      <w:r w:rsidRPr="007F61ED">
        <w:rPr>
          <w:rFonts w:ascii="Garamond" w:hAnsi="Garamond"/>
          <w:sz w:val="12"/>
          <w:u w:val="single"/>
        </w:rPr>
        <w:t xml:space="preserve"> </w:t>
      </w:r>
      <w:r w:rsidRPr="007F61ED">
        <w:rPr>
          <w:rFonts w:ascii="Garamond" w:hAnsi="Garamond"/>
          <w:u w:val="single"/>
        </w:rPr>
        <w:t>of large random interannual variations</w:t>
      </w:r>
      <w:r w:rsidRPr="007F61ED">
        <w:rPr>
          <w:rFonts w:ascii="Garamond" w:hAnsi="Garamond"/>
          <w:sz w:val="16"/>
        </w:rPr>
        <w:t>. For example, the summer monsoon in India was below average in 2009 with drought, but was above average in 2010 with significant flooding.</w:t>
      </w:r>
    </w:p>
    <w:p w14:paraId="21EDA518" w14:textId="77777777" w:rsidR="0064643D" w:rsidRPr="007F61ED" w:rsidRDefault="0064643D" w:rsidP="0064643D">
      <w:pPr>
        <w:rPr>
          <w:rFonts w:ascii="Garamond" w:hAnsi="Garamond"/>
          <w:u w:val="single"/>
        </w:rPr>
      </w:pPr>
      <w:r w:rsidRPr="007F61ED">
        <w:rPr>
          <w:rFonts w:ascii="Garamond" w:hAnsi="Garamond"/>
          <w:sz w:val="16"/>
        </w:rPr>
        <w:t xml:space="preserve">Due to this natural climate variability, it is impossible to test whether stratospheric geoengineering would work by using small stratospheric clouds, as the response to them would be impossible to detect. </w:t>
      </w:r>
      <w:r w:rsidRPr="007F61ED">
        <w:rPr>
          <w:rFonts w:ascii="Garamond" w:hAnsi="Garamond"/>
          <w:u w:val="single"/>
        </w:rPr>
        <w:t>In situ testing would essentially be full-scale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implementation</w:t>
      </w:r>
      <w:r w:rsidRPr="007F61ED">
        <w:rPr>
          <w:rFonts w:ascii="Garamond" w:hAnsi="Garamond"/>
          <w:sz w:val="16"/>
        </w:rPr>
        <w:t xml:space="preserve"> (Robock, Bunzl, Kravitz, &amp; Stenchikov, 2010). MacMynowski,</w:t>
      </w:r>
      <w:r w:rsidRPr="007F61ED">
        <w:rPr>
          <w:rFonts w:ascii="Garamond" w:hAnsi="Garamond"/>
          <w:sz w:val="12"/>
        </w:rPr>
        <w:t xml:space="preserve"> </w:t>
      </w:r>
      <w:r w:rsidRPr="007F61ED">
        <w:rPr>
          <w:rFonts w:ascii="Garamond" w:hAnsi="Garamond"/>
          <w:sz w:val="16"/>
        </w:rPr>
        <w:t xml:space="preserve">Keith, Caldeira and Shin (2011) propose periodic forcing of the climate system to conduct in situ testing at less than the full scale of implementation, but their proposal calls for large-scale manipulation of the climate system for multiple decades, which I think would also be found unacceptable. Long climate model simulations can investigate the change in multi-decadal mean precipitation, but those statistics will include large interannual variations. </w:t>
      </w:r>
      <w:r w:rsidRPr="007F61ED">
        <w:rPr>
          <w:rFonts w:ascii="Garamond" w:hAnsi="Garamond"/>
          <w:u w:val="single"/>
        </w:rPr>
        <w:t>Imagine that soon after implementation</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 xml:space="preserve">of stratospheric geoengineering, </w:t>
      </w:r>
      <w:r w:rsidRPr="007F61ED">
        <w:rPr>
          <w:rStyle w:val="Emphasis"/>
          <w:rFonts w:ascii="Garamond" w:hAnsi="Garamond"/>
        </w:rPr>
        <w:t>India or China</w:t>
      </w:r>
      <w:r w:rsidRPr="007F61ED">
        <w:rPr>
          <w:rFonts w:ascii="Garamond" w:hAnsi="Garamond"/>
          <w:u w:val="single"/>
        </w:rPr>
        <w:t xml:space="preserve"> received two or three years of</w:t>
      </w:r>
      <w:r w:rsidRPr="007F61ED">
        <w:rPr>
          <w:rFonts w:ascii="Garamond" w:hAnsi="Garamond"/>
          <w:sz w:val="12"/>
          <w:u w:val="single"/>
        </w:rPr>
        <w:t xml:space="preserve"> </w:t>
      </w:r>
      <w:r w:rsidRPr="007F61ED">
        <w:rPr>
          <w:rFonts w:ascii="Garamond" w:hAnsi="Garamond"/>
          <w:u w:val="single"/>
        </w:rPr>
        <w:t>anomalous summer precipitation</w:t>
      </w:r>
      <w:r w:rsidRPr="007F61ED">
        <w:rPr>
          <w:rFonts w:ascii="Garamond" w:hAnsi="Garamond"/>
          <w:sz w:val="16"/>
        </w:rPr>
        <w:t xml:space="preserve">. It would be impossible to attribute those to the geoengineering, but certainly </w:t>
      </w:r>
      <w:r w:rsidRPr="007F61ED">
        <w:rPr>
          <w:rFonts w:ascii="Garamond" w:hAnsi="Garamond"/>
          <w:u w:val="single"/>
        </w:rPr>
        <w:t>there would be accusations that these actions were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 xml:space="preserve">causing it and </w:t>
      </w:r>
      <w:r w:rsidRPr="007F61ED">
        <w:rPr>
          <w:rStyle w:val="Emphasis"/>
          <w:rFonts w:ascii="Garamond" w:hAnsi="Garamond"/>
        </w:rPr>
        <w:t>demands for the geoengineering to stop</w:t>
      </w:r>
      <w:r w:rsidRPr="007F61ED">
        <w:rPr>
          <w:rFonts w:ascii="Garamond" w:hAnsi="Garamond"/>
          <w:u w:val="single"/>
        </w:rPr>
        <w:t>.</w:t>
      </w:r>
    </w:p>
    <w:p w14:paraId="34E3407E" w14:textId="77777777" w:rsidR="0064643D" w:rsidRPr="007F61ED" w:rsidRDefault="0064643D" w:rsidP="0064643D">
      <w:pPr>
        <w:rPr>
          <w:rFonts w:ascii="Garamond" w:hAnsi="Garamond"/>
          <w:sz w:val="16"/>
          <w:szCs w:val="16"/>
        </w:rPr>
      </w:pPr>
      <w:r w:rsidRPr="007F61ED">
        <w:rPr>
          <w:rFonts w:ascii="Garamond" w:hAnsi="Garamond"/>
          <w:sz w:val="16"/>
          <w:szCs w:val="16"/>
        </w:rPr>
        <w:t>What if computer modeling determines that geoengineering overall would help the planet by reducing the worst impacts of global warming, but that there would be regions that would suffer at the same time? How would it be possible to determine which adverse situations were caused by the geoengineering, and which were just bad weather luck? Even if it were possible, how could those suffering be compensated? There is not a good record of this happening, even in cases where the cause is obvious. For example, are people moved out of river valleys because of dam construction in general happy with their new situations?</w:t>
      </w:r>
    </w:p>
    <w:p w14:paraId="0D2DF326" w14:textId="77777777" w:rsidR="0064643D" w:rsidRPr="007F61ED" w:rsidRDefault="0064643D" w:rsidP="0064643D">
      <w:pPr>
        <w:rPr>
          <w:rFonts w:ascii="Garamond" w:hAnsi="Garamond"/>
          <w:sz w:val="16"/>
        </w:rPr>
      </w:pPr>
      <w:r w:rsidRPr="007F61ED">
        <w:rPr>
          <w:rFonts w:ascii="Garamond" w:hAnsi="Garamond"/>
          <w:sz w:val="16"/>
        </w:rPr>
        <w:t xml:space="preserve">How would the planetary governance decision be made as to whether to implement geoengineering, and if so how much? Whose hand would be on the planetary thermostat? Would the decision process be the same successful model used to implement mitigation of greenhouse gases emissions? I am participating in the Solar Radiation Management Governance Initiative, sponsored by the Royal Society, and so far we have not even been able to agree on rules for in situ testing of cloud brightening or stratospheric aerosols. For example, some advocate a ‘small-scale’ test, one that would produce important scientific information and pose no danger to the environment. But how do you define ‘small-scale’? What amount of material, over what area, and for how long would emissions </w:t>
      </w:r>
      <w:proofErr w:type="gramStart"/>
      <w:r w:rsidRPr="007F61ED">
        <w:rPr>
          <w:rFonts w:ascii="Garamond" w:hAnsi="Garamond"/>
          <w:sz w:val="16"/>
        </w:rPr>
        <w:t>be</w:t>
      </w:r>
      <w:proofErr w:type="gramEnd"/>
      <w:r w:rsidRPr="007F61ED">
        <w:rPr>
          <w:rFonts w:ascii="Garamond" w:hAnsi="Garamond"/>
          <w:sz w:val="16"/>
        </w:rPr>
        <w:t xml:space="preserve"> acceptable? Is it acceptable if emissions are less than other ongoing emissions, such as current emissions from cargo ships? Or do two wrongs not make a right? Is it acceptable if the impacts cannot be detected for some period after the tests end, even if detection technology is imperfect, or the effects might not appear until sometime later? </w:t>
      </w:r>
      <w:r w:rsidRPr="007F61ED">
        <w:rPr>
          <w:rFonts w:ascii="Garamond" w:hAnsi="Garamond"/>
          <w:u w:val="single"/>
        </w:rPr>
        <w:t>There</w:t>
      </w:r>
      <w:r w:rsidRPr="007F61ED">
        <w:rPr>
          <w:rFonts w:ascii="Garamond" w:hAnsi="Garamond"/>
          <w:sz w:val="12"/>
          <w:u w:val="single"/>
        </w:rPr>
        <w:t xml:space="preserve"> </w:t>
      </w:r>
      <w:r w:rsidRPr="007F61ED">
        <w:rPr>
          <w:rFonts w:ascii="Garamond" w:hAnsi="Garamond"/>
          <w:u w:val="single"/>
        </w:rPr>
        <w:t>are no rules, and agreement does not seem near</w:t>
      </w:r>
      <w:r w:rsidRPr="007F61ED">
        <w:rPr>
          <w:rFonts w:ascii="Garamond" w:hAnsi="Garamond"/>
          <w:sz w:val="16"/>
        </w:rPr>
        <w:t>.</w:t>
      </w:r>
    </w:p>
    <w:p w14:paraId="36D5B652" w14:textId="77777777" w:rsidR="0064643D" w:rsidRPr="007F61ED" w:rsidRDefault="0064643D" w:rsidP="0064643D">
      <w:pPr>
        <w:rPr>
          <w:rFonts w:ascii="Garamond" w:hAnsi="Garamond"/>
          <w:sz w:val="16"/>
          <w:szCs w:val="16"/>
        </w:rPr>
      </w:pPr>
      <w:r w:rsidRPr="007F61ED">
        <w:rPr>
          <w:rFonts w:ascii="Garamond" w:hAnsi="Garamond"/>
          <w:sz w:val="16"/>
          <w:szCs w:val="16"/>
        </w:rPr>
        <w:lastRenderedPageBreak/>
        <w:t>Certainly, extensive computer modeling of the processes being investigated and of the potential consequences of both small-scale tests and geoengineering implementation is needed. In my opinion, testing of geoengineering should be indoors for the foreseeable future, either in computer models or laboratories, with no potential to affect the environment. Only once we feel that we have developed a good understanding of a potential system and have devised an outdoor test that is crucial, should it go ahead, and then only if it can be shown to be safe. I am not sure we will ever get to that point.</w:t>
      </w:r>
    </w:p>
    <w:p w14:paraId="3FC04680"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To help the progress of research on stratospheric geoengineering, we have initiated the Geoengineering Model Intercomparison Project (GeoMIP) (Kravitz et </w:t>
      </w:r>
      <w:proofErr w:type="gramStart"/>
      <w:r w:rsidRPr="007F61ED">
        <w:rPr>
          <w:rFonts w:ascii="Garamond" w:hAnsi="Garamond"/>
          <w:sz w:val="16"/>
          <w:szCs w:val="16"/>
        </w:rPr>
        <w:t>al .</w:t>
      </w:r>
      <w:proofErr w:type="gramEnd"/>
      <w:r w:rsidRPr="007F61ED">
        <w:rPr>
          <w:rFonts w:ascii="Garamond" w:hAnsi="Garamond"/>
          <w:sz w:val="16"/>
          <w:szCs w:val="16"/>
        </w:rPr>
        <w:t xml:space="preserve">, 2011; Robock, Kravitz, &amp; Boucher, 2011). Climate modeling groups from around the world are conducting standardized experiments of greenhouse gases and solar reduction scenarios to examine the robustness of previous results of the response of the hydrologic cycle to geoengineering, and will examine all other climate responses. This will help us to better understand the potential benefits and risks of such a strategy. The first results (for example Schmidt et </w:t>
      </w:r>
      <w:proofErr w:type="gramStart"/>
      <w:r w:rsidRPr="007F61ED">
        <w:rPr>
          <w:rFonts w:ascii="Garamond" w:hAnsi="Garamond"/>
          <w:sz w:val="16"/>
          <w:szCs w:val="16"/>
        </w:rPr>
        <w:t>al .</w:t>
      </w:r>
      <w:proofErr w:type="gramEnd"/>
      <w:r w:rsidRPr="007F61ED">
        <w:rPr>
          <w:rFonts w:ascii="Garamond" w:hAnsi="Garamond"/>
          <w:sz w:val="16"/>
          <w:szCs w:val="16"/>
        </w:rPr>
        <w:t>, 2012) are now being published.</w:t>
      </w:r>
    </w:p>
    <w:p w14:paraId="4E5D66C1" w14:textId="77777777" w:rsidR="0064643D" w:rsidRPr="007F61ED" w:rsidRDefault="0064643D" w:rsidP="0064643D">
      <w:pPr>
        <w:rPr>
          <w:rFonts w:ascii="Garamond" w:hAnsi="Garamond"/>
          <w:sz w:val="16"/>
        </w:rPr>
      </w:pPr>
      <w:r w:rsidRPr="007F61ED">
        <w:rPr>
          <w:rFonts w:ascii="Garamond" w:hAnsi="Garamond"/>
          <w:sz w:val="16"/>
        </w:rPr>
        <w:t xml:space="preserve">In addition to the above </w:t>
      </w:r>
      <w:r w:rsidRPr="007F61ED">
        <w:rPr>
          <w:rFonts w:ascii="Garamond" w:hAnsi="Garamond"/>
          <w:u w:val="single"/>
        </w:rPr>
        <w:t>issues</w:t>
      </w:r>
      <w:r w:rsidRPr="007F61ED">
        <w:rPr>
          <w:rFonts w:ascii="Garamond" w:hAnsi="Garamond"/>
          <w:sz w:val="16"/>
        </w:rPr>
        <w:t xml:space="preserve">, there are more that </w:t>
      </w:r>
      <w:r w:rsidRPr="007F61ED">
        <w:rPr>
          <w:rFonts w:ascii="Garamond" w:hAnsi="Garamond"/>
          <w:u w:val="single"/>
        </w:rPr>
        <w:t>would affect the implementation</w:t>
      </w:r>
      <w:r w:rsidRPr="007F61ED">
        <w:rPr>
          <w:rFonts w:ascii="Garamond" w:hAnsi="Garamond"/>
          <w:sz w:val="12"/>
          <w:u w:val="single"/>
        </w:rPr>
        <w:t xml:space="preserve"> </w:t>
      </w:r>
      <w:r w:rsidRPr="007F61ED">
        <w:rPr>
          <w:rFonts w:ascii="Garamond" w:hAnsi="Garamond"/>
          <w:u w:val="single"/>
        </w:rPr>
        <w:t>of planetary geoengineering</w:t>
      </w:r>
      <w:r w:rsidRPr="007F61ED">
        <w:rPr>
          <w:rFonts w:ascii="Garamond" w:hAnsi="Garamond"/>
          <w:sz w:val="16"/>
        </w:rPr>
        <w:t xml:space="preserve">. The principle of informed consent governs medical interventions. How could we get the informed consent of the entire planet? What if a big multinational corporation was in charge? Would you trust the fate of the planet to the BP Geoengineering Corporation? The US </w:t>
      </w:r>
      <w:r w:rsidRPr="007F61ED">
        <w:rPr>
          <w:rFonts w:ascii="Garamond" w:hAnsi="Garamond"/>
          <w:u w:val="single"/>
        </w:rPr>
        <w:t>military is the best</w:t>
      </w:r>
      <w:r w:rsidRPr="007F61ED">
        <w:rPr>
          <w:rFonts w:ascii="Garamond" w:hAnsi="Garamond"/>
          <w:sz w:val="12"/>
          <w:u w:val="single"/>
        </w:rPr>
        <w:t xml:space="preserve"> </w:t>
      </w:r>
      <w:r w:rsidRPr="007F61ED">
        <w:rPr>
          <w:rFonts w:ascii="Garamond" w:hAnsi="Garamond"/>
          <w:u w:val="single"/>
        </w:rPr>
        <w:t>at flying material up into the atmosphere</w:t>
      </w:r>
      <w:r w:rsidRPr="007F61ED">
        <w:rPr>
          <w:rFonts w:ascii="Garamond" w:hAnsi="Garamond"/>
          <w:sz w:val="16"/>
        </w:rPr>
        <w:t xml:space="preserve">. </w:t>
      </w:r>
      <w:r w:rsidRPr="007F61ED">
        <w:rPr>
          <w:rFonts w:ascii="Garamond" w:hAnsi="Garamond"/>
          <w:u w:val="single"/>
        </w:rPr>
        <w:t xml:space="preserve">Would the rest of the world </w:t>
      </w:r>
      <w:r w:rsidRPr="007F61ED">
        <w:rPr>
          <w:rStyle w:val="Emphasis"/>
          <w:rFonts w:ascii="Garamond" w:hAnsi="Garamond"/>
        </w:rPr>
        <w:t>trust</w:t>
      </w:r>
      <w:r w:rsidRPr="007F61ED">
        <w:rPr>
          <w:rFonts w:ascii="Garamond" w:hAnsi="Garamond"/>
          <w:sz w:val="16"/>
        </w:rPr>
        <w:t xml:space="preserve"> them, or </w:t>
      </w:r>
      <w:r w:rsidRPr="007F61ED">
        <w:rPr>
          <w:rFonts w:ascii="Garamond" w:hAnsi="Garamond"/>
          <w:u w:val="single"/>
        </w:rPr>
        <w:t>any military, to have their best interests at heart</w:t>
      </w:r>
      <w:r w:rsidRPr="007F61ED">
        <w:rPr>
          <w:rFonts w:ascii="Garamond" w:hAnsi="Garamond"/>
          <w:sz w:val="16"/>
        </w:rPr>
        <w:t xml:space="preserve">? Certainly the </w:t>
      </w:r>
      <w:r w:rsidRPr="007F61ED">
        <w:rPr>
          <w:rFonts w:ascii="Garamond" w:hAnsi="Garamond"/>
          <w:u w:val="single"/>
        </w:rPr>
        <w:t>developed</w:t>
      </w:r>
      <w:r w:rsidRPr="007F61ED">
        <w:rPr>
          <w:rFonts w:ascii="Garamond" w:hAnsi="Garamond"/>
          <w:sz w:val="12"/>
          <w:u w:val="single"/>
        </w:rPr>
        <w:t xml:space="preserve"> </w:t>
      </w:r>
      <w:r w:rsidRPr="007F61ED">
        <w:rPr>
          <w:rFonts w:ascii="Garamond" w:hAnsi="Garamond"/>
          <w:u w:val="single"/>
        </w:rPr>
        <w:t>world is most capable of doing any geoengineering implementation. The history of</w:t>
      </w:r>
      <w:r w:rsidRPr="007F61ED">
        <w:rPr>
          <w:rFonts w:ascii="Garamond" w:hAnsi="Garamond"/>
          <w:sz w:val="12"/>
          <w:u w:val="single"/>
        </w:rPr>
        <w:t xml:space="preserve"> </w:t>
      </w:r>
      <w:r w:rsidRPr="007F61ED">
        <w:rPr>
          <w:rStyle w:val="Emphasis"/>
          <w:rFonts w:ascii="Garamond" w:hAnsi="Garamond"/>
        </w:rPr>
        <w:t>colonialism</w:t>
      </w:r>
      <w:r w:rsidRPr="007F61ED">
        <w:rPr>
          <w:rFonts w:ascii="Garamond" w:hAnsi="Garamond"/>
          <w:u w:val="single"/>
        </w:rPr>
        <w:t xml:space="preserve"> will make the rest of the world wary of climate manipulations</w:t>
      </w:r>
      <w:r w:rsidRPr="007F61ED">
        <w:rPr>
          <w:rFonts w:ascii="Garamond" w:hAnsi="Garamond"/>
          <w:sz w:val="16"/>
        </w:rPr>
        <w:t xml:space="preserve"> that are presumably for their benefit.</w:t>
      </w:r>
    </w:p>
    <w:p w14:paraId="703BD42D" w14:textId="77777777" w:rsidR="0064643D" w:rsidRPr="007F61ED" w:rsidRDefault="0064643D" w:rsidP="0064643D">
      <w:pPr>
        <w:rPr>
          <w:rFonts w:ascii="Garamond" w:hAnsi="Garamond"/>
          <w:sz w:val="16"/>
        </w:rPr>
      </w:pPr>
      <w:r w:rsidRPr="007F61ED">
        <w:rPr>
          <w:rFonts w:ascii="Garamond" w:hAnsi="Garamond"/>
          <w:u w:val="single"/>
        </w:rPr>
        <w:t>Global agreement is not necessary for regional- or global-scale geoengineering to</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 xml:space="preserve">be implemented. </w:t>
      </w:r>
      <w:r w:rsidRPr="007F61ED">
        <w:rPr>
          <w:rFonts w:ascii="Garamond" w:hAnsi="Garamond"/>
          <w:sz w:val="16"/>
        </w:rPr>
        <w:t xml:space="preserve">What if one country determined that intervention would benefit them, say by relieving drought caused by global warming, and their research showed that the negative aspects elsewhere would be minimal? In this rather unlikely event, and if the research proved correct, there may be no retribution. </w:t>
      </w:r>
      <w:r w:rsidRPr="007F61ED">
        <w:rPr>
          <w:rFonts w:ascii="Garamond" w:hAnsi="Garamond"/>
          <w:u w:val="single"/>
        </w:rPr>
        <w:t>Yet the creation of</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a stratospheric cloud in one location will allow the cloud to spread globally</w:t>
      </w:r>
      <w:r w:rsidRPr="007F61ED">
        <w:rPr>
          <w:rFonts w:ascii="Garamond" w:hAnsi="Garamond"/>
          <w:sz w:val="16"/>
        </w:rPr>
        <w:t xml:space="preserve"> if in the Tropics and covering half a hemisphere in high latitudes, so it is bound to have large-scale effects. Similarly, </w:t>
      </w:r>
      <w:r w:rsidRPr="007F61ED">
        <w:rPr>
          <w:rFonts w:ascii="Garamond" w:hAnsi="Garamond"/>
          <w:u w:val="single"/>
        </w:rPr>
        <w:t>cloud brightening on a scale large enough to change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regional climate will</w:t>
      </w:r>
      <w:r w:rsidRPr="007F61ED">
        <w:rPr>
          <w:rFonts w:ascii="Garamond" w:hAnsi="Garamond"/>
          <w:sz w:val="16"/>
        </w:rPr>
        <w:t xml:space="preserve"> also </w:t>
      </w:r>
      <w:r w:rsidRPr="007F61ED">
        <w:rPr>
          <w:rFonts w:ascii="Garamond" w:hAnsi="Garamond"/>
          <w:u w:val="single"/>
        </w:rPr>
        <w:t>have effects in other nations</w:t>
      </w:r>
      <w:r w:rsidRPr="007F61ED">
        <w:rPr>
          <w:rFonts w:ascii="Garamond" w:hAnsi="Garamond"/>
          <w:sz w:val="16"/>
        </w:rPr>
        <w:t xml:space="preserve">. And </w:t>
      </w:r>
      <w:r w:rsidRPr="007F61ED">
        <w:rPr>
          <w:rFonts w:ascii="Garamond" w:hAnsi="Garamond"/>
          <w:u w:val="single"/>
        </w:rPr>
        <w:t>it is highly unlikely that</w:t>
      </w:r>
      <w:r w:rsidRPr="007F61ED">
        <w:rPr>
          <w:rFonts w:ascii="Garamond" w:hAnsi="Garamond"/>
          <w:sz w:val="12"/>
          <w:u w:val="single"/>
        </w:rPr>
        <w:t xml:space="preserve"> </w:t>
      </w:r>
      <w:r w:rsidRPr="007F61ED">
        <w:rPr>
          <w:rFonts w:ascii="Garamond" w:hAnsi="Garamond"/>
          <w:u w:val="single"/>
        </w:rPr>
        <w:t>the effects outside the target area will be</w:t>
      </w:r>
      <w:r w:rsidRPr="007F61ED">
        <w:rPr>
          <w:rFonts w:ascii="Garamond" w:hAnsi="Garamond"/>
          <w:sz w:val="16"/>
        </w:rPr>
        <w:t xml:space="preserve"> </w:t>
      </w:r>
      <w:r w:rsidRPr="007F61ED">
        <w:rPr>
          <w:rFonts w:ascii="Garamond" w:hAnsi="Garamond"/>
          <w:u w:val="single"/>
        </w:rPr>
        <w:t>only positive</w:t>
      </w:r>
      <w:r w:rsidRPr="007F61ED">
        <w:rPr>
          <w:rFonts w:ascii="Garamond" w:hAnsi="Garamond"/>
          <w:sz w:val="16"/>
        </w:rPr>
        <w:t>, or that it will be possible to determine them amidst the weather noise.</w:t>
      </w:r>
    </w:p>
    <w:p w14:paraId="4247A8ED" w14:textId="77777777" w:rsidR="0064643D" w:rsidRPr="007F61ED" w:rsidRDefault="0064643D" w:rsidP="0064643D">
      <w:pPr>
        <w:rPr>
          <w:rFonts w:ascii="Garamond" w:hAnsi="Garamond"/>
          <w:sz w:val="16"/>
        </w:rPr>
      </w:pPr>
      <w:r w:rsidRPr="007F61ED">
        <w:rPr>
          <w:rFonts w:ascii="Garamond" w:hAnsi="Garamond"/>
          <w:u w:val="single"/>
        </w:rPr>
        <w:t>So here is my prediction. Global warming will continue with only meager</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mitigation actions for the next decade</w:t>
      </w:r>
      <w:r w:rsidRPr="007F61ED">
        <w:rPr>
          <w:rFonts w:ascii="Garamond" w:hAnsi="Garamond"/>
          <w:sz w:val="16"/>
        </w:rPr>
        <w:t xml:space="preserve"> </w:t>
      </w:r>
      <w:r w:rsidRPr="007F61ED">
        <w:rPr>
          <w:rFonts w:ascii="Garamond" w:hAnsi="Garamond"/>
          <w:u w:val="single"/>
        </w:rPr>
        <w:t>or two.</w:t>
      </w:r>
      <w:r w:rsidRPr="007F61ED">
        <w:rPr>
          <w:rFonts w:ascii="Garamond" w:hAnsi="Garamond"/>
          <w:sz w:val="16"/>
        </w:rPr>
        <w:t xml:space="preserve"> Rich nations will work to adapt to the continuing climate changes. Poor nations will continue to suffer out of proportion. </w:t>
      </w:r>
      <w:r w:rsidRPr="007F61ED">
        <w:rPr>
          <w:rFonts w:ascii="Garamond" w:hAnsi="Garamond"/>
          <w:u w:val="single"/>
        </w:rPr>
        <w:t>Weather catastrophes</w:t>
      </w:r>
      <w:r w:rsidRPr="007F61ED">
        <w:rPr>
          <w:rFonts w:ascii="Garamond" w:hAnsi="Garamond"/>
          <w:sz w:val="16"/>
        </w:rPr>
        <w:t>, such as strong hurricanes hitting Guangzhou, China, or</w:t>
      </w:r>
      <w:r w:rsidRPr="007F61ED">
        <w:rPr>
          <w:rFonts w:ascii="Garamond" w:hAnsi="Garamond"/>
          <w:sz w:val="12"/>
        </w:rPr>
        <w:t>¶</w:t>
      </w:r>
      <w:r w:rsidRPr="007F61ED">
        <w:rPr>
          <w:rFonts w:ascii="Garamond" w:hAnsi="Garamond"/>
          <w:sz w:val="16"/>
        </w:rPr>
        <w:t xml:space="preserve"> Washington, DC, USA, </w:t>
      </w:r>
      <w:r w:rsidRPr="007F61ED">
        <w:rPr>
          <w:rFonts w:ascii="Garamond" w:hAnsi="Garamond"/>
          <w:u w:val="single"/>
        </w:rPr>
        <w:t>will get the world’s attention</w:t>
      </w:r>
      <w:r w:rsidRPr="007F61ED">
        <w:rPr>
          <w:rFonts w:ascii="Garamond" w:hAnsi="Garamond"/>
          <w:sz w:val="16"/>
        </w:rPr>
        <w:t xml:space="preserve"> for a while, </w:t>
      </w:r>
      <w:r w:rsidRPr="007F61ED">
        <w:rPr>
          <w:rFonts w:ascii="Garamond" w:hAnsi="Garamond"/>
          <w:u w:val="single"/>
        </w:rPr>
        <w:t>but there will still</w:t>
      </w:r>
      <w:r w:rsidRPr="007F61ED">
        <w:rPr>
          <w:rFonts w:ascii="Garamond" w:hAnsi="Garamond"/>
          <w:sz w:val="12"/>
          <w:u w:val="single"/>
        </w:rPr>
        <w:t xml:space="preserve"> </w:t>
      </w:r>
      <w:r w:rsidRPr="007F61ED">
        <w:rPr>
          <w:rFonts w:ascii="Garamond" w:hAnsi="Garamond"/>
          <w:u w:val="single"/>
        </w:rPr>
        <w:t>be arguments that individual events cannot be tied to global warming</w:t>
      </w:r>
      <w:r w:rsidRPr="007F61ED">
        <w:rPr>
          <w:rFonts w:ascii="Garamond" w:hAnsi="Garamond"/>
          <w:sz w:val="16"/>
        </w:rPr>
        <w:t xml:space="preserve">. Ongoing geoengineering </w:t>
      </w:r>
      <w:r w:rsidRPr="007F61ED">
        <w:rPr>
          <w:rFonts w:ascii="Garamond" w:hAnsi="Garamond"/>
          <w:u w:val="single"/>
        </w:rPr>
        <w:t>research</w:t>
      </w:r>
      <w:r w:rsidRPr="007F61ED">
        <w:rPr>
          <w:rFonts w:ascii="Garamond" w:hAnsi="Garamond"/>
          <w:sz w:val="16"/>
        </w:rPr>
        <w:t xml:space="preserve"> </w:t>
      </w:r>
      <w:r w:rsidRPr="007F61ED">
        <w:rPr>
          <w:rFonts w:ascii="Garamond" w:hAnsi="Garamond"/>
          <w:u w:val="single"/>
        </w:rPr>
        <w:t>using computer models will identify clear risks of</w:t>
      </w:r>
      <w:r w:rsidRPr="007F61ED">
        <w:rPr>
          <w:rFonts w:ascii="Garamond" w:hAnsi="Garamond"/>
          <w:sz w:val="16"/>
        </w:rPr>
        <w:t xml:space="preserve"> both cloud </w:t>
      </w:r>
      <w:r w:rsidRPr="007F61ED">
        <w:rPr>
          <w:rFonts w:ascii="Garamond" w:hAnsi="Garamond"/>
          <w:u w:val="single"/>
        </w:rPr>
        <w:t>brightening and</w:t>
      </w:r>
      <w:r w:rsidRPr="007F61ED">
        <w:rPr>
          <w:rFonts w:ascii="Garamond" w:hAnsi="Garamond"/>
          <w:sz w:val="16"/>
        </w:rPr>
        <w:t xml:space="preserve"> stratospheric </w:t>
      </w:r>
      <w:r w:rsidRPr="007F61ED">
        <w:rPr>
          <w:rFonts w:ascii="Garamond" w:hAnsi="Garamond"/>
          <w:u w:val="single"/>
        </w:rPr>
        <w:t xml:space="preserve">aerosol production, including </w:t>
      </w:r>
      <w:r w:rsidRPr="007F61ED">
        <w:rPr>
          <w:rStyle w:val="Emphasis"/>
          <w:rFonts w:ascii="Garamond" w:hAnsi="Garamond"/>
        </w:rPr>
        <w:t>ozone depletion</w:t>
      </w:r>
      <w:r w:rsidRPr="007F61ED">
        <w:rPr>
          <w:rFonts w:ascii="Garamond" w:hAnsi="Garamond"/>
          <w:u w:val="single"/>
        </w:rPr>
        <w:t xml:space="preserve"> and</w:t>
      </w:r>
      <w:r w:rsidRPr="007F61ED">
        <w:rPr>
          <w:rFonts w:ascii="Garamond" w:hAnsi="Garamond"/>
          <w:sz w:val="12"/>
          <w:u w:val="single"/>
        </w:rPr>
        <w:t xml:space="preserve"> </w:t>
      </w:r>
      <w:r w:rsidRPr="007F61ED">
        <w:rPr>
          <w:rStyle w:val="Emphasis"/>
          <w:rFonts w:ascii="Garamond" w:hAnsi="Garamond"/>
        </w:rPr>
        <w:t>reduction of water supplies</w:t>
      </w:r>
      <w:r w:rsidRPr="007F61ED">
        <w:rPr>
          <w:rFonts w:ascii="Garamond" w:hAnsi="Garamond"/>
          <w:u w:val="single"/>
        </w:rPr>
        <w:t xml:space="preserve"> to</w:t>
      </w:r>
      <w:r w:rsidRPr="007F61ED">
        <w:rPr>
          <w:rFonts w:ascii="Garamond" w:hAnsi="Garamond"/>
          <w:sz w:val="16"/>
        </w:rPr>
        <w:t xml:space="preserve"> large natural areas, such as the Amazon, and </w:t>
      </w:r>
      <w:r w:rsidRPr="007F61ED">
        <w:rPr>
          <w:rFonts w:ascii="Garamond" w:hAnsi="Garamond"/>
          <w:u w:val="single"/>
        </w:rPr>
        <w:t>large</w:t>
      </w:r>
      <w:r w:rsidRPr="007F61ED">
        <w:rPr>
          <w:rFonts w:ascii="Garamond" w:hAnsi="Garamond"/>
          <w:sz w:val="12"/>
          <w:u w:val="single"/>
        </w:rPr>
        <w:t xml:space="preserve"> </w:t>
      </w:r>
      <w:r w:rsidRPr="007F61ED">
        <w:rPr>
          <w:rFonts w:ascii="Garamond" w:hAnsi="Garamond"/>
          <w:u w:val="single"/>
        </w:rPr>
        <w:t>regions that depend on water supplies for food production</w:t>
      </w:r>
      <w:r w:rsidRPr="007F61ED">
        <w:rPr>
          <w:rFonts w:ascii="Garamond" w:hAnsi="Garamond"/>
          <w:sz w:val="16"/>
        </w:rPr>
        <w:t xml:space="preserve">. </w:t>
      </w:r>
      <w:r w:rsidRPr="007F61ED">
        <w:rPr>
          <w:rFonts w:ascii="Garamond" w:hAnsi="Garamond"/>
          <w:u w:val="single"/>
        </w:rPr>
        <w:t>Even suggestions of</w:t>
      </w:r>
      <w:r w:rsidRPr="007F61ED">
        <w:rPr>
          <w:rFonts w:ascii="Garamond" w:hAnsi="Garamond"/>
          <w:sz w:val="12"/>
          <w:u w:val="single"/>
        </w:rPr>
        <w:t xml:space="preserve"> </w:t>
      </w:r>
      <w:r w:rsidRPr="007F61ED">
        <w:rPr>
          <w:rFonts w:ascii="Garamond" w:hAnsi="Garamond"/>
          <w:u w:val="single"/>
        </w:rPr>
        <w:t>temporary geoengineering</w:t>
      </w:r>
      <w:r w:rsidRPr="007F61ED">
        <w:rPr>
          <w:rFonts w:ascii="Garamond" w:hAnsi="Garamond"/>
          <w:sz w:val="16"/>
        </w:rPr>
        <w:t xml:space="preserve"> to relieve the most dangerous aspects of global warming </w:t>
      </w:r>
      <w:r w:rsidRPr="007F61ED">
        <w:rPr>
          <w:rFonts w:ascii="Garamond" w:hAnsi="Garamond"/>
          <w:u w:val="single"/>
        </w:rPr>
        <w:t>will be met with so many of the above issues that there will never be world agreement</w:t>
      </w:r>
      <w:r w:rsidRPr="007F61ED">
        <w:rPr>
          <w:rFonts w:ascii="Garamond" w:hAnsi="Garamond"/>
          <w:sz w:val="12"/>
          <w:u w:val="single"/>
        </w:rPr>
        <w:t xml:space="preserve"> </w:t>
      </w:r>
      <w:r w:rsidRPr="007F61ED">
        <w:rPr>
          <w:rFonts w:ascii="Garamond" w:hAnsi="Garamond"/>
          <w:u w:val="single"/>
        </w:rPr>
        <w:t>to implement. I can imagine</w:t>
      </w:r>
      <w:r w:rsidRPr="007F61ED">
        <w:rPr>
          <w:rFonts w:ascii="Garamond" w:hAnsi="Garamond"/>
          <w:sz w:val="16"/>
        </w:rPr>
        <w:t xml:space="preserve"> worse scenarios, including </w:t>
      </w:r>
      <w:r w:rsidRPr="007F61ED">
        <w:rPr>
          <w:rStyle w:val="Emphasis"/>
          <w:rFonts w:ascii="Garamond" w:hAnsi="Garamond"/>
        </w:rPr>
        <w:t>global nuclear war started in response to unilateral geoengineering implementation</w:t>
      </w:r>
      <w:r w:rsidRPr="007F61ED">
        <w:rPr>
          <w:rFonts w:ascii="Garamond" w:hAnsi="Garamond"/>
          <w:u w:val="single"/>
        </w:rPr>
        <w:t>.</w:t>
      </w:r>
      <w:r w:rsidRPr="007F61ED">
        <w:rPr>
          <w:rFonts w:ascii="Garamond" w:hAnsi="Garamond"/>
          <w:sz w:val="16"/>
        </w:rPr>
        <w:t xml:space="preserve"> I can imagine better scenarios, </w:t>
      </w:r>
      <w:r w:rsidRPr="007F61ED">
        <w:rPr>
          <w:rFonts w:ascii="Garamond" w:hAnsi="Garamond" w:cs="Times New Roman"/>
          <w:sz w:val="16"/>
          <w:szCs w:val="20"/>
        </w:rPr>
        <w:t xml:space="preserve">with technological breakthroughs of carbon-free energy sources or charismatic world leaders taking us to a future using existing technology with little additional dangerous climate change. I can only hope that this latter scenario will play out. Pg. 202-205 </w:t>
      </w:r>
    </w:p>
    <w:p w14:paraId="52285933" w14:textId="77777777" w:rsidR="0064643D" w:rsidRPr="007F61ED" w:rsidRDefault="0064643D" w:rsidP="0064643D">
      <w:pPr>
        <w:pStyle w:val="Heading4"/>
        <w:rPr>
          <w:rFonts w:ascii="Garamond" w:hAnsi="Garamond"/>
        </w:rPr>
      </w:pPr>
      <w:r w:rsidRPr="007F61ED">
        <w:rPr>
          <w:rFonts w:ascii="Garamond" w:hAnsi="Garamond"/>
        </w:rPr>
        <w:t xml:space="preserve">Unilateral deployment risks SRM wars </w:t>
      </w:r>
    </w:p>
    <w:p w14:paraId="70F2CFD8" w14:textId="77777777" w:rsidR="0064643D" w:rsidRPr="007F61ED" w:rsidRDefault="0064643D" w:rsidP="0064643D">
      <w:pPr>
        <w:rPr>
          <w:rFonts w:ascii="Garamond" w:hAnsi="Garamond"/>
        </w:rPr>
      </w:pPr>
      <w:r w:rsidRPr="007F61ED">
        <w:rPr>
          <w:rFonts w:ascii="Garamond" w:hAnsi="Garamond"/>
          <w:b/>
          <w:sz w:val="28"/>
          <w:szCs w:val="28"/>
        </w:rPr>
        <w:t>Jones 14</w:t>
      </w:r>
      <w:r w:rsidRPr="007F61ED">
        <w:rPr>
          <w:rFonts w:ascii="Garamond" w:hAnsi="Garamond"/>
          <w:sz w:val="16"/>
          <w:szCs w:val="16"/>
        </w:rPr>
        <w:t xml:space="preserve"> - Science journalist in residence @ University of British Columbia [</w:t>
      </w:r>
      <w:hyperlink r:id="rId52" w:history="1">
        <w:r w:rsidRPr="007F61ED">
          <w:rPr>
            <w:rFonts w:ascii="Garamond" w:hAnsi="Garamond"/>
            <w:sz w:val="16"/>
            <w:szCs w:val="16"/>
          </w:rPr>
          <w:t>Nicola Jones</w:t>
        </w:r>
      </w:hyperlink>
      <w:r w:rsidRPr="007F61ED">
        <w:rPr>
          <w:rFonts w:ascii="Garamond" w:hAnsi="Garamond"/>
          <w:sz w:val="16"/>
          <w:szCs w:val="16"/>
        </w:rPr>
        <w:t xml:space="preserve"> (With background in chemistry and oceanography, </w:t>
      </w:r>
      <w:hyperlink r:id="rId53" w:tgtFrame="_blank" w:history="1">
        <w:r w:rsidRPr="007F61ED">
          <w:rPr>
            <w:rFonts w:ascii="Garamond" w:hAnsi="Garamond"/>
            <w:sz w:val="16"/>
            <w:szCs w:val="16"/>
          </w:rPr>
          <w:t>she writes</w:t>
        </w:r>
      </w:hyperlink>
      <w:r w:rsidRPr="007F61ED">
        <w:rPr>
          <w:rFonts w:ascii="Garamond" w:hAnsi="Garamond"/>
          <w:sz w:val="16"/>
          <w:szCs w:val="16"/>
        </w:rPr>
        <w:t xml:space="preserve"> about the physical sciences, most often for the journal Nature.) “Solar Geoengineering: Weighing Costs of Blocking the Sun’s Rays,” </w:t>
      </w:r>
      <w:r w:rsidRPr="007F61ED">
        <w:rPr>
          <w:rFonts w:ascii="Garamond" w:hAnsi="Garamond"/>
          <w:sz w:val="16"/>
          <w:szCs w:val="16"/>
          <w:u w:val="single"/>
        </w:rPr>
        <w:t>Environment 360</w:t>
      </w:r>
      <w:r w:rsidRPr="007F61ED">
        <w:rPr>
          <w:rFonts w:ascii="Garamond" w:hAnsi="Garamond"/>
          <w:sz w:val="16"/>
          <w:szCs w:val="16"/>
        </w:rPr>
        <w:t>, (09 Jan 2014) pg. http://e360.yale.edu/feature/solar_geoengineering_weighing_costs_of_blocking_the_suns_rays/2727/</w:t>
      </w:r>
    </w:p>
    <w:p w14:paraId="2E1C74E6" w14:textId="77777777" w:rsidR="0064643D" w:rsidRPr="007F61ED" w:rsidRDefault="0064643D" w:rsidP="0064643D">
      <w:pPr>
        <w:rPr>
          <w:rFonts w:ascii="Garamond" w:hAnsi="Garamond"/>
          <w:sz w:val="16"/>
        </w:rPr>
      </w:pPr>
    </w:p>
    <w:p w14:paraId="14BD76E5" w14:textId="77777777" w:rsidR="0064643D" w:rsidRPr="007F61ED" w:rsidRDefault="0064643D" w:rsidP="0064643D">
      <w:pPr>
        <w:rPr>
          <w:rFonts w:ascii="Garamond" w:hAnsi="Garamond"/>
          <w:sz w:val="16"/>
        </w:rPr>
      </w:pPr>
      <w:r w:rsidRPr="007F61ED">
        <w:rPr>
          <w:rFonts w:ascii="Garamond" w:hAnsi="Garamond"/>
          <w:sz w:val="16"/>
        </w:rPr>
        <w:t xml:space="preserve">Some worry that </w:t>
      </w:r>
      <w:r w:rsidRPr="007F61ED">
        <w:rPr>
          <w:rFonts w:ascii="Garamond" w:hAnsi="Garamond"/>
          <w:u w:val="single"/>
        </w:rPr>
        <w:t>solar geoengineering would hand politicians an easy reason to avoid reducing greenhouse gas emissions. And if the impacts of climate change worsen</w:t>
      </w:r>
      <w:r w:rsidRPr="007F61ED">
        <w:rPr>
          <w:rFonts w:ascii="Garamond" w:hAnsi="Garamond"/>
          <w:sz w:val="16"/>
        </w:rPr>
        <w:t xml:space="preserve"> and nations cannot agree on what scheme to deploy, or at what temperature the planet’s thermostat should be set, </w:t>
      </w:r>
      <w:r w:rsidRPr="007F61ED">
        <w:rPr>
          <w:rFonts w:ascii="Garamond" w:hAnsi="Garamond"/>
          <w:u w:val="single"/>
        </w:rPr>
        <w:t>then conflict or even war could result as countries unilaterally begin programs to inject sulfates into the atmosphere. "My greatest concern is societal disruption and conflict between countries," says</w:t>
      </w:r>
      <w:r w:rsidRPr="007F61ED">
        <w:rPr>
          <w:rFonts w:ascii="Garamond" w:hAnsi="Garamond"/>
          <w:sz w:val="16"/>
        </w:rPr>
        <w:t xml:space="preserve"> Alan </w:t>
      </w:r>
      <w:r w:rsidRPr="007F61ED">
        <w:rPr>
          <w:rFonts w:ascii="Garamond" w:hAnsi="Garamond"/>
          <w:u w:val="single"/>
        </w:rPr>
        <w:t>Robock, a climatologist at Rutgers</w:t>
      </w:r>
      <w:r w:rsidRPr="007F61ED">
        <w:rPr>
          <w:rFonts w:ascii="Garamond" w:hAnsi="Garamond"/>
          <w:sz w:val="16"/>
        </w:rPr>
        <w:t xml:space="preserve"> University in New Jersey.</w:t>
      </w:r>
    </w:p>
    <w:p w14:paraId="4386F2C7" w14:textId="77777777" w:rsidR="0064643D" w:rsidRPr="007F61ED" w:rsidRDefault="0064643D" w:rsidP="0064643D">
      <w:pPr>
        <w:rPr>
          <w:rFonts w:ascii="Garamond" w:hAnsi="Garamond"/>
        </w:rPr>
      </w:pPr>
    </w:p>
    <w:p w14:paraId="2B1C8FFD" w14:textId="77777777" w:rsidR="0064643D" w:rsidRPr="007F61ED" w:rsidRDefault="0064643D" w:rsidP="0064643D">
      <w:pPr>
        <w:pStyle w:val="Heading1"/>
        <w:rPr>
          <w:rFonts w:ascii="Garamond" w:hAnsi="Garamond"/>
        </w:rPr>
      </w:pPr>
      <w:bookmarkStart w:id="200" w:name="_Toc266864502"/>
      <w:r w:rsidRPr="007F61ED">
        <w:rPr>
          <w:rFonts w:ascii="Garamond" w:hAnsi="Garamond"/>
        </w:rPr>
        <w:lastRenderedPageBreak/>
        <w:t>IL – Monsoon</w:t>
      </w:r>
      <w:bookmarkEnd w:id="200"/>
      <w:r w:rsidRPr="007F61ED">
        <w:rPr>
          <w:rFonts w:ascii="Garamond" w:hAnsi="Garamond"/>
        </w:rPr>
        <w:t xml:space="preserve"> </w:t>
      </w:r>
    </w:p>
    <w:p w14:paraId="01CCB2A2" w14:textId="77777777" w:rsidR="0064643D" w:rsidRPr="007F61ED" w:rsidRDefault="0064643D" w:rsidP="0064643D">
      <w:pPr>
        <w:pStyle w:val="Heading4"/>
        <w:rPr>
          <w:rFonts w:ascii="Garamond" w:hAnsi="Garamond"/>
        </w:rPr>
      </w:pPr>
      <w:r w:rsidRPr="007F61ED">
        <w:rPr>
          <w:rFonts w:ascii="Garamond" w:hAnsi="Garamond"/>
        </w:rPr>
        <w:t xml:space="preserve">SRM reduces rainfall.  </w:t>
      </w:r>
    </w:p>
    <w:p w14:paraId="24ED9C89" w14:textId="77777777" w:rsidR="0064643D" w:rsidRPr="007F61ED" w:rsidRDefault="0064643D" w:rsidP="0064643D">
      <w:pPr>
        <w:rPr>
          <w:rFonts w:ascii="Garamond" w:hAnsi="Garamond"/>
        </w:rPr>
      </w:pPr>
      <w:r w:rsidRPr="007F61ED">
        <w:rPr>
          <w:rFonts w:ascii="Garamond" w:hAnsi="Garamond"/>
          <w:b/>
          <w:sz w:val="28"/>
          <w:szCs w:val="28"/>
        </w:rPr>
        <w:t>Jones 14</w:t>
      </w:r>
      <w:r w:rsidRPr="007F61ED">
        <w:rPr>
          <w:rFonts w:ascii="Garamond" w:hAnsi="Garamond"/>
          <w:sz w:val="16"/>
          <w:szCs w:val="16"/>
        </w:rPr>
        <w:t xml:space="preserve"> - Science journalist in residence @ University of British Columbia [</w:t>
      </w:r>
      <w:hyperlink r:id="rId54" w:history="1">
        <w:r w:rsidRPr="007F61ED">
          <w:rPr>
            <w:rFonts w:ascii="Garamond" w:hAnsi="Garamond"/>
            <w:sz w:val="16"/>
            <w:szCs w:val="16"/>
          </w:rPr>
          <w:t>Nicola Jones</w:t>
        </w:r>
      </w:hyperlink>
      <w:r w:rsidRPr="007F61ED">
        <w:rPr>
          <w:rFonts w:ascii="Garamond" w:hAnsi="Garamond"/>
          <w:sz w:val="16"/>
          <w:szCs w:val="16"/>
        </w:rPr>
        <w:t xml:space="preserve"> (With background in chemistry and oceanography, </w:t>
      </w:r>
      <w:hyperlink r:id="rId55" w:tgtFrame="_blank" w:history="1">
        <w:r w:rsidRPr="007F61ED">
          <w:rPr>
            <w:rFonts w:ascii="Garamond" w:hAnsi="Garamond"/>
            <w:sz w:val="16"/>
            <w:szCs w:val="16"/>
          </w:rPr>
          <w:t>she writes</w:t>
        </w:r>
      </w:hyperlink>
      <w:r w:rsidRPr="007F61ED">
        <w:rPr>
          <w:rFonts w:ascii="Garamond" w:hAnsi="Garamond"/>
          <w:sz w:val="16"/>
          <w:szCs w:val="16"/>
        </w:rPr>
        <w:t xml:space="preserve"> about the physical sciences, most often for the journal Nature.) “Solar Geoengineering: Weighing Costs of Blocking the Sun’s Rays,” </w:t>
      </w:r>
      <w:r w:rsidRPr="007F61ED">
        <w:rPr>
          <w:rFonts w:ascii="Garamond" w:hAnsi="Garamond"/>
          <w:sz w:val="16"/>
          <w:szCs w:val="16"/>
          <w:u w:val="single"/>
        </w:rPr>
        <w:t>Environment 360</w:t>
      </w:r>
      <w:r w:rsidRPr="007F61ED">
        <w:rPr>
          <w:rFonts w:ascii="Garamond" w:hAnsi="Garamond"/>
          <w:sz w:val="16"/>
          <w:szCs w:val="16"/>
        </w:rPr>
        <w:t>, (09 Jan 2014) pg. http://e360.yale.edu/feature/solar_geoengineering_weighing_costs_of_blocking_the_suns_rays/2727/</w:t>
      </w:r>
    </w:p>
    <w:p w14:paraId="4A9B09A4" w14:textId="77777777" w:rsidR="0064643D" w:rsidRPr="007F61ED" w:rsidRDefault="0064643D" w:rsidP="0064643D">
      <w:pPr>
        <w:rPr>
          <w:rFonts w:ascii="Garamond" w:hAnsi="Garamond"/>
        </w:rPr>
      </w:pPr>
    </w:p>
    <w:p w14:paraId="38CDA934" w14:textId="77777777" w:rsidR="0064643D" w:rsidRPr="007F61ED" w:rsidRDefault="0064643D" w:rsidP="0064643D">
      <w:pPr>
        <w:rPr>
          <w:rFonts w:ascii="Garamond" w:hAnsi="Garamond"/>
          <w:sz w:val="14"/>
        </w:rPr>
      </w:pPr>
      <w:r w:rsidRPr="007F61ED">
        <w:rPr>
          <w:rFonts w:ascii="Garamond" w:hAnsi="Garamond"/>
          <w:u w:val="single"/>
        </w:rPr>
        <w:t>Basic physics shows that warming from sunlight boosts the planet’s water cycle more than warming from carbon dioxide</w:t>
      </w:r>
      <w:r w:rsidRPr="007F61ED">
        <w:rPr>
          <w:rFonts w:ascii="Garamond" w:hAnsi="Garamond"/>
          <w:sz w:val="14"/>
        </w:rPr>
        <w:t xml:space="preserve">. </w:t>
      </w:r>
      <w:r w:rsidRPr="007F61ED">
        <w:rPr>
          <w:rFonts w:ascii="Garamond" w:hAnsi="Garamond"/>
          <w:u w:val="single"/>
        </w:rPr>
        <w:t>This is because sunlight adds more energy to the system, like turning up the heat on a stove under a pot of water, while carbon dioxide simply puts a lid on the pot. So counteracting greenhouse warming by reducing sunlight would likely make the planet drier</w:t>
      </w:r>
      <w:r w:rsidRPr="007F61ED">
        <w:rPr>
          <w:rFonts w:ascii="Garamond" w:hAnsi="Garamond"/>
          <w:sz w:val="14"/>
        </w:rPr>
        <w:t xml:space="preserve"> — </w:t>
      </w:r>
      <w:r w:rsidRPr="007F61ED">
        <w:rPr>
          <w:rFonts w:ascii="Garamond" w:hAnsi="Garamond"/>
          <w:u w:val="single"/>
        </w:rPr>
        <w:t>models predict a 1 percent reduction in rainfall for every degree Celsius of warming counteracted</w:t>
      </w:r>
      <w:r w:rsidRPr="007F61ED">
        <w:rPr>
          <w:rFonts w:ascii="Garamond" w:hAnsi="Garamond"/>
          <w:sz w:val="14"/>
        </w:rPr>
        <w:t>, says Axel Kleidon of the Max Planck Institute for Biogeochemistry in Jena, Germany. "When you try to fix one problem you create other problems," says Kleidon, who opposes pursuing such techniques.</w:t>
      </w:r>
      <w:r w:rsidRPr="007F61ED">
        <w:rPr>
          <w:rFonts w:ascii="Garamond" w:hAnsi="Garamond"/>
          <w:sz w:val="14"/>
        </w:rPr>
        <w:br/>
      </w:r>
      <w:hyperlink r:id="rId56" w:tgtFrame="_blank" w:history="1">
        <w:r w:rsidRPr="007F61ED">
          <w:rPr>
            <w:rFonts w:ascii="Garamond" w:hAnsi="Garamond"/>
            <w:sz w:val="14"/>
          </w:rPr>
          <w:t>The Geoengineering Model Intercomparison Project</w:t>
        </w:r>
      </w:hyperlink>
      <w:r w:rsidRPr="007F61ED">
        <w:rPr>
          <w:rFonts w:ascii="Garamond" w:hAnsi="Garamond"/>
          <w:sz w:val="14"/>
        </w:rPr>
        <w:t xml:space="preserve"> (</w:t>
      </w:r>
      <w:r w:rsidRPr="007F61ED">
        <w:rPr>
          <w:rFonts w:ascii="Garamond" w:hAnsi="Garamond"/>
          <w:u w:val="single"/>
        </w:rPr>
        <w:t xml:space="preserve">GEOMIP) recently looked at how solar alterations </w:t>
      </w:r>
      <w:hyperlink r:id="rId57" w:tgtFrame="_blank" w:history="1">
        <w:r w:rsidRPr="007F61ED">
          <w:rPr>
            <w:rFonts w:ascii="Garamond" w:hAnsi="Garamond"/>
            <w:u w:val="single"/>
          </w:rPr>
          <w:t>might affect regional climate patterns</w:t>
        </w:r>
      </w:hyperlink>
      <w:r w:rsidRPr="007F61ED">
        <w:rPr>
          <w:rFonts w:ascii="Garamond" w:hAnsi="Garamond"/>
          <w:u w:val="single"/>
        </w:rPr>
        <w:t>. It concluded that the tropics would be over-cooled and the poles under-cooled</w:t>
      </w:r>
      <w:r w:rsidRPr="007F61ED">
        <w:rPr>
          <w:rFonts w:ascii="Garamond" w:hAnsi="Garamond"/>
          <w:sz w:val="14"/>
        </w:rPr>
        <w:t xml:space="preserve">. While the project concluded that solar radiation management would likely protect more than 90 percent of the globe from the serious changes in rainfall predicted from climate change, </w:t>
      </w:r>
      <w:r w:rsidRPr="007F61ED">
        <w:rPr>
          <w:rFonts w:ascii="Garamond" w:hAnsi="Garamond"/>
          <w:u w:val="single"/>
        </w:rPr>
        <w:t>summer monsoons might start to dry up, requiring a change in agriculture or water storage systems to adapt to the new climate</w:t>
      </w:r>
      <w:r w:rsidRPr="007F61ED">
        <w:rPr>
          <w:rFonts w:ascii="Garamond" w:hAnsi="Garamond"/>
          <w:sz w:val="14"/>
        </w:rPr>
        <w:t xml:space="preserve">. </w:t>
      </w:r>
      <w:r w:rsidRPr="007F61ED">
        <w:rPr>
          <w:rFonts w:ascii="Garamond" w:hAnsi="Garamond"/>
          <w:sz w:val="14"/>
        </w:rPr>
        <w:br/>
      </w:r>
    </w:p>
    <w:p w14:paraId="44E0F473" w14:textId="77777777" w:rsidR="0064643D" w:rsidRPr="007F61ED" w:rsidRDefault="0064643D" w:rsidP="0064643D">
      <w:pPr>
        <w:pStyle w:val="Heading4"/>
        <w:rPr>
          <w:rFonts w:ascii="Garamond" w:hAnsi="Garamond"/>
        </w:rPr>
      </w:pPr>
      <w:r w:rsidRPr="007F61ED">
        <w:rPr>
          <w:rFonts w:ascii="Garamond" w:hAnsi="Garamond"/>
        </w:rPr>
        <w:t xml:space="preserve">SRM can’t solve ocean acidification and alters monsoon rains </w:t>
      </w:r>
    </w:p>
    <w:p w14:paraId="050EC157"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221BC6C0" w14:textId="77777777" w:rsidR="0064643D" w:rsidRPr="007F61ED" w:rsidRDefault="0064643D" w:rsidP="0064643D">
      <w:pPr>
        <w:rPr>
          <w:rFonts w:ascii="Garamond" w:hAnsi="Garamond"/>
        </w:rPr>
      </w:pPr>
    </w:p>
    <w:p w14:paraId="1EA48AAB" w14:textId="77777777" w:rsidR="0064643D" w:rsidRPr="007F61ED" w:rsidRDefault="0064643D" w:rsidP="0064643D">
      <w:pPr>
        <w:rPr>
          <w:rFonts w:ascii="Garamond" w:hAnsi="Garamond"/>
          <w:sz w:val="16"/>
        </w:rPr>
      </w:pPr>
      <w:r w:rsidRPr="007F61ED">
        <w:rPr>
          <w:rFonts w:ascii="Garamond" w:hAnsi="Garamond"/>
          <w:sz w:val="16"/>
        </w:rPr>
        <w:t xml:space="preserve">Although </w:t>
      </w:r>
      <w:r w:rsidRPr="007F61ED">
        <w:rPr>
          <w:rFonts w:ascii="Garamond" w:hAnsi="Garamond"/>
          <w:u w:val="single"/>
        </w:rPr>
        <w:t>SRM</w:t>
      </w:r>
      <w:r w:rsidRPr="007F61ED">
        <w:rPr>
          <w:rFonts w:ascii="Garamond" w:hAnsi="Garamond"/>
          <w:sz w:val="16"/>
        </w:rPr>
        <w:t xml:space="preserve"> may be able to mask some impacts</w:t>
      </w:r>
      <w:r w:rsidRPr="007F61ED">
        <w:rPr>
          <w:rFonts w:ascii="Garamond" w:hAnsi="Garamond"/>
          <w:sz w:val="12"/>
        </w:rPr>
        <w:t>¶</w:t>
      </w:r>
      <w:r w:rsidRPr="007F61ED">
        <w:rPr>
          <w:rFonts w:ascii="Garamond" w:hAnsi="Garamond"/>
          <w:sz w:val="16"/>
        </w:rPr>
        <w:t xml:space="preserve"> of greenhouse gases on the climate system, it </w:t>
      </w:r>
      <w:r w:rsidRPr="007F61ED">
        <w:rPr>
          <w:rFonts w:ascii="Garamond" w:hAnsi="Garamond"/>
          <w:u w:val="single"/>
        </w:rPr>
        <w:t>would</w:t>
      </w:r>
      <w:r w:rsidRPr="007F61ED">
        <w:rPr>
          <w:rFonts w:ascii="Garamond" w:hAnsi="Garamond"/>
          <w:sz w:val="12"/>
          <w:u w:val="single"/>
        </w:rPr>
        <w:t xml:space="preserve"> </w:t>
      </w:r>
      <w:r w:rsidRPr="007F61ED">
        <w:rPr>
          <w:rFonts w:ascii="Garamond" w:hAnsi="Garamond"/>
          <w:u w:val="single"/>
        </w:rPr>
        <w:t>do nothing to deal with the chemical consequences</w:t>
      </w:r>
      <w:r w:rsidRPr="007F61ED">
        <w:rPr>
          <w:rFonts w:ascii="Garamond" w:hAnsi="Garamond"/>
          <w:sz w:val="12"/>
          <w:u w:val="single"/>
        </w:rPr>
        <w:t xml:space="preserve"> </w:t>
      </w:r>
      <w:r w:rsidRPr="007F61ED">
        <w:rPr>
          <w:rFonts w:ascii="Garamond" w:hAnsi="Garamond"/>
          <w:u w:val="single"/>
        </w:rPr>
        <w:t>of increased CO2 concentrations in the atmosphere,</w:t>
      </w:r>
      <w:r w:rsidRPr="007F61ED">
        <w:rPr>
          <w:rFonts w:ascii="Garamond" w:hAnsi="Garamond"/>
          <w:sz w:val="12"/>
          <w:u w:val="single"/>
        </w:rPr>
        <w:t xml:space="preserve"> </w:t>
      </w:r>
      <w:r w:rsidRPr="007F61ED">
        <w:rPr>
          <w:rFonts w:ascii="Garamond" w:hAnsi="Garamond"/>
          <w:u w:val="single"/>
        </w:rPr>
        <w:t>including ocean acidification</w:t>
      </w:r>
      <w:r w:rsidRPr="007F61ED">
        <w:rPr>
          <w:rFonts w:ascii="Garamond" w:hAnsi="Garamond"/>
          <w:sz w:val="16"/>
        </w:rPr>
        <w:t xml:space="preserve">—a phenomenon </w:t>
      </w:r>
      <w:r w:rsidRPr="007F61ED">
        <w:rPr>
          <w:rFonts w:ascii="Garamond" w:hAnsi="Garamond"/>
          <w:u w:val="single"/>
        </w:rPr>
        <w:t>that</w:t>
      </w:r>
      <w:r w:rsidRPr="007F61ED">
        <w:rPr>
          <w:rFonts w:ascii="Garamond" w:hAnsi="Garamond"/>
          <w:sz w:val="12"/>
          <w:u w:val="single"/>
        </w:rPr>
        <w:t xml:space="preserve"> </w:t>
      </w:r>
      <w:r w:rsidRPr="007F61ED">
        <w:rPr>
          <w:rFonts w:ascii="Garamond" w:hAnsi="Garamond"/>
          <w:u w:val="single"/>
        </w:rPr>
        <w:t>poses significant risks,</w:t>
      </w:r>
      <w:r w:rsidRPr="007F61ED">
        <w:rPr>
          <w:rFonts w:ascii="Garamond" w:hAnsi="Garamond"/>
          <w:sz w:val="16"/>
        </w:rPr>
        <w:t xml:space="preserve"> particularly </w:t>
      </w:r>
      <w:r w:rsidRPr="007F61ED">
        <w:rPr>
          <w:rFonts w:ascii="Garamond" w:hAnsi="Garamond"/>
          <w:u w:val="single"/>
        </w:rPr>
        <w:t>for marine life</w:t>
      </w:r>
      <w:r w:rsidRPr="007F61ED">
        <w:rPr>
          <w:rFonts w:ascii="Garamond" w:hAnsi="Garamond"/>
          <w:sz w:val="16"/>
        </w:rPr>
        <w:t xml:space="preserve">.10 If deployed, </w:t>
      </w:r>
      <w:r w:rsidRPr="007F61ED">
        <w:rPr>
          <w:rFonts w:ascii="Garamond" w:hAnsi="Garamond"/>
          <w:u w:val="single"/>
        </w:rPr>
        <w:t>SRM would almost certainly have uneven</w:t>
      </w:r>
      <w:r w:rsidRPr="007F61ED">
        <w:rPr>
          <w:rFonts w:ascii="Garamond" w:hAnsi="Garamond"/>
          <w:sz w:val="12"/>
          <w:u w:val="single"/>
        </w:rPr>
        <w:t xml:space="preserve"> </w:t>
      </w:r>
      <w:r w:rsidRPr="007F61ED">
        <w:rPr>
          <w:rFonts w:ascii="Garamond" w:hAnsi="Garamond"/>
          <w:u w:val="single"/>
        </w:rPr>
        <w:t>effects and might harm some regions while helping</w:t>
      </w:r>
      <w:r w:rsidRPr="007F61ED">
        <w:rPr>
          <w:rFonts w:ascii="Garamond" w:hAnsi="Garamond"/>
          <w:sz w:val="12"/>
          <w:u w:val="single"/>
        </w:rPr>
        <w:t xml:space="preserve"> </w:t>
      </w:r>
      <w:r w:rsidRPr="007F61ED">
        <w:rPr>
          <w:rFonts w:ascii="Garamond" w:hAnsi="Garamond"/>
          <w:u w:val="single"/>
        </w:rPr>
        <w:t>others</w:t>
      </w:r>
      <w:r w:rsidRPr="007F61ED">
        <w:rPr>
          <w:rFonts w:ascii="Garamond" w:hAnsi="Garamond"/>
          <w:sz w:val="16"/>
        </w:rPr>
        <w:t xml:space="preserve">.11 If an SRM system were ever deployed, </w:t>
      </w:r>
      <w:r w:rsidRPr="007F61ED">
        <w:rPr>
          <w:rFonts w:ascii="Garamond" w:hAnsi="Garamond"/>
          <w:u w:val="single"/>
        </w:rPr>
        <w:t>it could result in decreased precipitation and evaporation,</w:t>
      </w:r>
      <w:r w:rsidRPr="007F61ED">
        <w:rPr>
          <w:rFonts w:ascii="Garamond" w:hAnsi="Garamond"/>
          <w:sz w:val="12"/>
          <w:u w:val="single"/>
        </w:rPr>
        <w:t xml:space="preserve"> </w:t>
      </w:r>
      <w:r w:rsidRPr="007F61ED">
        <w:rPr>
          <w:rFonts w:ascii="Garamond" w:hAnsi="Garamond"/>
          <w:u w:val="single"/>
        </w:rPr>
        <w:t>altered monsoon rains and winds, and</w:t>
      </w:r>
      <w:r w:rsidRPr="007F61ED">
        <w:rPr>
          <w:rFonts w:ascii="Garamond" w:hAnsi="Garamond"/>
          <w:sz w:val="16"/>
        </w:rPr>
        <w:t xml:space="preserve"> perhaps</w:t>
      </w:r>
      <w:r w:rsidRPr="007F61ED">
        <w:rPr>
          <w:rFonts w:ascii="Garamond" w:hAnsi="Garamond"/>
          <w:sz w:val="12"/>
        </w:rPr>
        <w:t>¶</w:t>
      </w:r>
      <w:r w:rsidRPr="007F61ED">
        <w:rPr>
          <w:rFonts w:ascii="Garamond" w:hAnsi="Garamond"/>
          <w:sz w:val="16"/>
        </w:rPr>
        <w:t xml:space="preserve"> </w:t>
      </w:r>
      <w:r w:rsidRPr="007F61ED">
        <w:rPr>
          <w:rFonts w:ascii="Garamond" w:hAnsi="Garamond"/>
          <w:u w:val="single"/>
        </w:rPr>
        <w:t>delayed recovery of the ozone hole</w:t>
      </w:r>
      <w:r w:rsidRPr="007F61ED">
        <w:rPr>
          <w:rFonts w:ascii="Garamond" w:hAnsi="Garamond"/>
          <w:sz w:val="16"/>
        </w:rPr>
        <w:t>.12 In addition to</w:t>
      </w:r>
      <w:r w:rsidRPr="007F61ED">
        <w:rPr>
          <w:rFonts w:ascii="Garamond" w:hAnsi="Garamond"/>
          <w:sz w:val="12"/>
        </w:rPr>
        <w:t>¶</w:t>
      </w:r>
      <w:r w:rsidRPr="007F61ED">
        <w:rPr>
          <w:rFonts w:ascii="Garamond" w:hAnsi="Garamond"/>
          <w:sz w:val="16"/>
        </w:rPr>
        <w:t xml:space="preserve"> these anticipated risks, there may be further risks that scientists have not yet been able to identify.</w:t>
      </w:r>
    </w:p>
    <w:p w14:paraId="29689093" w14:textId="77777777" w:rsidR="0064643D" w:rsidRPr="007F61ED" w:rsidRDefault="0064643D" w:rsidP="0064643D">
      <w:pPr>
        <w:pStyle w:val="Heading1"/>
        <w:rPr>
          <w:rFonts w:ascii="Garamond" w:hAnsi="Garamond"/>
        </w:rPr>
      </w:pPr>
      <w:bookmarkStart w:id="201" w:name="_Toc266864503"/>
      <w:r w:rsidRPr="007F61ED">
        <w:rPr>
          <w:rFonts w:ascii="Garamond" w:hAnsi="Garamond"/>
        </w:rPr>
        <w:lastRenderedPageBreak/>
        <w:t>IL – Climate Coop</w:t>
      </w:r>
      <w:bookmarkEnd w:id="201"/>
      <w:r w:rsidRPr="007F61ED">
        <w:rPr>
          <w:rFonts w:ascii="Garamond" w:hAnsi="Garamond"/>
        </w:rPr>
        <w:t xml:space="preserve"> </w:t>
      </w:r>
    </w:p>
    <w:p w14:paraId="2B7F11B3" w14:textId="77777777" w:rsidR="0064643D" w:rsidRPr="007F61ED" w:rsidRDefault="0064643D" w:rsidP="0064643D">
      <w:pPr>
        <w:pStyle w:val="Heading4"/>
        <w:rPr>
          <w:rFonts w:ascii="Garamond" w:hAnsi="Garamond"/>
        </w:rPr>
      </w:pPr>
      <w:r w:rsidRPr="007F61ED">
        <w:rPr>
          <w:rFonts w:ascii="Garamond" w:hAnsi="Garamond"/>
        </w:rPr>
        <w:t xml:space="preserve">SRM deployment destroys international climate cooperation </w:t>
      </w:r>
    </w:p>
    <w:p w14:paraId="44D6BFA4"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7D82D895" w14:textId="77777777" w:rsidR="0064643D" w:rsidRPr="007F61ED" w:rsidRDefault="0064643D" w:rsidP="0064643D">
      <w:pPr>
        <w:rPr>
          <w:rFonts w:ascii="Garamond" w:hAnsi="Garamond"/>
        </w:rPr>
      </w:pPr>
    </w:p>
    <w:p w14:paraId="1FBBBC73" w14:textId="77777777" w:rsidR="0064643D" w:rsidRPr="007F61ED" w:rsidRDefault="0064643D" w:rsidP="0064643D">
      <w:pPr>
        <w:rPr>
          <w:rFonts w:ascii="Garamond" w:hAnsi="Garamond"/>
          <w:sz w:val="16"/>
        </w:rPr>
      </w:pPr>
      <w:r w:rsidRPr="007F61ED">
        <w:rPr>
          <w:rFonts w:ascii="Garamond" w:hAnsi="Garamond"/>
          <w:sz w:val="16"/>
        </w:rPr>
        <w:t xml:space="preserve">Finally, </w:t>
      </w:r>
      <w:r w:rsidRPr="007F61ED">
        <w:rPr>
          <w:rFonts w:ascii="Garamond" w:hAnsi="Garamond"/>
          <w:u w:val="single"/>
        </w:rPr>
        <w:t xml:space="preserve">deployment of SRM could raise </w:t>
      </w:r>
      <w:r w:rsidRPr="007F61ED">
        <w:rPr>
          <w:rFonts w:ascii="Garamond" w:hAnsi="Garamond"/>
          <w:sz w:val="16"/>
        </w:rPr>
        <w:t>particularly</w:t>
      </w:r>
      <w:r w:rsidRPr="007F61ED">
        <w:rPr>
          <w:rFonts w:ascii="Garamond" w:hAnsi="Garamond"/>
          <w:sz w:val="12"/>
          <w:u w:val="single"/>
        </w:rPr>
        <w:t xml:space="preserve"> </w:t>
      </w:r>
      <w:r w:rsidRPr="007F61ED">
        <w:rPr>
          <w:rFonts w:ascii="Garamond" w:hAnsi="Garamond"/>
          <w:u w:val="single"/>
        </w:rPr>
        <w:t>difficult national security questions and could create</w:t>
      </w:r>
      <w:r w:rsidRPr="007F61ED">
        <w:rPr>
          <w:rFonts w:ascii="Garamond" w:hAnsi="Garamond"/>
          <w:sz w:val="16"/>
        </w:rPr>
        <w:t xml:space="preserve"> </w:t>
      </w:r>
      <w:r w:rsidRPr="007F61ED">
        <w:rPr>
          <w:rFonts w:ascii="Garamond" w:hAnsi="Garamond"/>
          <w:u w:val="single"/>
        </w:rPr>
        <w:t>challenges for international policy coordination</w:t>
      </w:r>
      <w:r w:rsidRPr="007F61ED">
        <w:rPr>
          <w:rFonts w:ascii="Garamond" w:hAnsi="Garamond"/>
          <w:sz w:val="12"/>
        </w:rPr>
        <w:t>¶</w:t>
      </w:r>
      <w:r w:rsidRPr="007F61ED">
        <w:rPr>
          <w:rFonts w:ascii="Garamond" w:hAnsi="Garamond"/>
          <w:sz w:val="16"/>
        </w:rPr>
        <w:t xml:space="preserve"> </w:t>
      </w:r>
      <w:r w:rsidRPr="007F61ED">
        <w:rPr>
          <w:rFonts w:ascii="Garamond" w:hAnsi="Garamond"/>
          <w:u w:val="single"/>
        </w:rPr>
        <w:t>because it could help some regions while harming</w:t>
      </w:r>
      <w:r w:rsidRPr="007F61ED">
        <w:rPr>
          <w:rFonts w:ascii="Garamond" w:hAnsi="Garamond"/>
          <w:sz w:val="12"/>
          <w:u w:val="single"/>
        </w:rPr>
        <w:t xml:space="preserve"> </w:t>
      </w:r>
      <w:r w:rsidRPr="007F61ED">
        <w:rPr>
          <w:rFonts w:ascii="Garamond" w:hAnsi="Garamond"/>
          <w:u w:val="single"/>
        </w:rPr>
        <w:t>others</w:t>
      </w:r>
      <w:r w:rsidRPr="007F61ED">
        <w:rPr>
          <w:rFonts w:ascii="Garamond" w:hAnsi="Garamond"/>
          <w:sz w:val="16"/>
        </w:rPr>
        <w:t xml:space="preserve">. </w:t>
      </w:r>
      <w:r w:rsidRPr="007F61ED">
        <w:rPr>
          <w:rFonts w:ascii="Garamond" w:hAnsi="Garamond"/>
          <w:u w:val="single"/>
        </w:rPr>
        <w:t>The crudest of SRM techniques could be</w:t>
      </w:r>
      <w:r w:rsidRPr="007F61ED">
        <w:rPr>
          <w:rFonts w:ascii="Garamond" w:hAnsi="Garamond"/>
          <w:sz w:val="12"/>
        </w:rPr>
        <w:t xml:space="preserve"> </w:t>
      </w:r>
      <w:r w:rsidRPr="007F61ED">
        <w:rPr>
          <w:rFonts w:ascii="Garamond" w:hAnsi="Garamond"/>
          <w:u w:val="single"/>
        </w:rPr>
        <w:t>deployed relatively easily and</w:t>
      </w:r>
      <w:r w:rsidRPr="007F61ED">
        <w:rPr>
          <w:rFonts w:ascii="Garamond" w:hAnsi="Garamond"/>
          <w:sz w:val="16"/>
        </w:rPr>
        <w:t xml:space="preserve"> by a country </w:t>
      </w:r>
      <w:r w:rsidRPr="007F61ED">
        <w:rPr>
          <w:rFonts w:ascii="Garamond" w:hAnsi="Garamond"/>
          <w:u w:val="single"/>
        </w:rPr>
        <w:t>with</w:t>
      </w:r>
      <w:r w:rsidRPr="007F61ED">
        <w:rPr>
          <w:rFonts w:ascii="Garamond" w:hAnsi="Garamond"/>
          <w:sz w:val="12"/>
          <w:u w:val="single"/>
        </w:rPr>
        <w:t xml:space="preserve"> </w:t>
      </w:r>
      <w:r w:rsidRPr="007F61ED">
        <w:rPr>
          <w:rFonts w:ascii="Garamond" w:hAnsi="Garamond"/>
          <w:u w:val="single"/>
        </w:rPr>
        <w:t>modest financial or tech</w:t>
      </w:r>
      <w:r w:rsidRPr="007F61ED">
        <w:rPr>
          <w:rFonts w:ascii="Garamond" w:hAnsi="Garamond"/>
          <w:sz w:val="16"/>
        </w:rPr>
        <w:t xml:space="preserve">nical </w:t>
      </w:r>
      <w:r w:rsidRPr="007F61ED">
        <w:rPr>
          <w:rFonts w:ascii="Garamond" w:hAnsi="Garamond"/>
          <w:u w:val="single"/>
        </w:rPr>
        <w:t>capabilities</w:t>
      </w:r>
      <w:r w:rsidRPr="007F61ED">
        <w:rPr>
          <w:rFonts w:ascii="Garamond" w:hAnsi="Garamond"/>
          <w:sz w:val="16"/>
        </w:rPr>
        <w:t xml:space="preserve">. </w:t>
      </w:r>
      <w:r w:rsidRPr="007F61ED">
        <w:rPr>
          <w:rFonts w:ascii="Garamond" w:hAnsi="Garamond"/>
          <w:u w:val="single"/>
        </w:rPr>
        <w:t>Those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attributes</w:t>
      </w:r>
      <w:r w:rsidRPr="007F61ED">
        <w:rPr>
          <w:rFonts w:ascii="Garamond" w:hAnsi="Garamond"/>
          <w:sz w:val="16"/>
        </w:rPr>
        <w:t xml:space="preserve"> of SRM technology </w:t>
      </w:r>
      <w:r w:rsidRPr="007F61ED">
        <w:rPr>
          <w:rFonts w:ascii="Garamond" w:hAnsi="Garamond"/>
          <w:u w:val="single"/>
        </w:rPr>
        <w:t>raise the specter of</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possible unilateral decisions</w:t>
      </w:r>
      <w:r w:rsidRPr="007F61ED">
        <w:rPr>
          <w:rFonts w:ascii="Garamond" w:hAnsi="Garamond"/>
          <w:sz w:val="16"/>
        </w:rPr>
        <w:t xml:space="preserve"> by countries </w:t>
      </w:r>
      <w:r w:rsidRPr="007F61ED">
        <w:rPr>
          <w:rFonts w:ascii="Garamond" w:hAnsi="Garamond"/>
          <w:u w:val="single"/>
        </w:rPr>
        <w:t>to deploy</w:t>
      </w:r>
      <w:r w:rsidRPr="007F61ED">
        <w:rPr>
          <w:rFonts w:ascii="Garamond" w:hAnsi="Garamond"/>
          <w:sz w:val="12"/>
        </w:rPr>
        <w:t>¶</w:t>
      </w:r>
      <w:r w:rsidRPr="007F61ED">
        <w:rPr>
          <w:rFonts w:ascii="Garamond" w:hAnsi="Garamond"/>
          <w:sz w:val="16"/>
        </w:rPr>
        <w:t xml:space="preserve"> such systems, </w:t>
      </w:r>
      <w:r w:rsidRPr="007F61ED">
        <w:rPr>
          <w:rFonts w:ascii="Garamond" w:hAnsi="Garamond"/>
          <w:u w:val="single"/>
        </w:rPr>
        <w:t>thereby exposing other nations to side</w:t>
      </w:r>
      <w:r w:rsidRPr="007F61ED">
        <w:rPr>
          <w:rFonts w:ascii="Garamond" w:hAnsi="Garamond"/>
          <w:sz w:val="12"/>
          <w:u w:val="single"/>
        </w:rPr>
        <w:t xml:space="preserve"> </w:t>
      </w:r>
      <w:r w:rsidRPr="007F61ED">
        <w:rPr>
          <w:rFonts w:ascii="Garamond" w:hAnsi="Garamond"/>
          <w:u w:val="single"/>
        </w:rPr>
        <w:t>effects and to the burden of long-term management of</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SRM systems that cannot be stopped without creating</w:t>
      </w:r>
      <w:r w:rsidRPr="007F61ED">
        <w:rPr>
          <w:rFonts w:ascii="Garamond" w:hAnsi="Garamond"/>
          <w:sz w:val="12"/>
          <w:u w:val="single"/>
        </w:rPr>
        <w:t xml:space="preserve"> </w:t>
      </w:r>
      <w:r w:rsidRPr="007F61ED">
        <w:rPr>
          <w:rFonts w:ascii="Garamond" w:hAnsi="Garamond"/>
          <w:u w:val="single"/>
        </w:rPr>
        <w:t>harmful, sudden increases in global temperature</w:t>
      </w:r>
      <w:r w:rsidRPr="007F61ED">
        <w:rPr>
          <w:rFonts w:ascii="Garamond" w:hAnsi="Garamond"/>
          <w:sz w:val="16"/>
        </w:rPr>
        <w:t>. Pg. 9</w:t>
      </w:r>
    </w:p>
    <w:p w14:paraId="0039460C" w14:textId="77777777" w:rsidR="0064643D" w:rsidRPr="007F61ED" w:rsidRDefault="0064643D" w:rsidP="0064643D">
      <w:pPr>
        <w:rPr>
          <w:rFonts w:ascii="Garamond" w:hAnsi="Garamond"/>
          <w:sz w:val="16"/>
        </w:rPr>
      </w:pPr>
    </w:p>
    <w:p w14:paraId="3040EBAA" w14:textId="77777777" w:rsidR="0064643D" w:rsidRPr="007F61ED" w:rsidRDefault="0064643D" w:rsidP="0064643D">
      <w:pPr>
        <w:pStyle w:val="Heading1"/>
        <w:rPr>
          <w:rFonts w:ascii="Garamond" w:hAnsi="Garamond"/>
        </w:rPr>
      </w:pPr>
      <w:bookmarkStart w:id="202" w:name="_Toc266864504"/>
      <w:r w:rsidRPr="007F61ED">
        <w:rPr>
          <w:rFonts w:ascii="Garamond" w:hAnsi="Garamond"/>
        </w:rPr>
        <w:lastRenderedPageBreak/>
        <w:t>AT – Unilat action safe</w:t>
      </w:r>
      <w:bookmarkEnd w:id="202"/>
      <w:r w:rsidRPr="007F61ED">
        <w:rPr>
          <w:rFonts w:ascii="Garamond" w:hAnsi="Garamond"/>
        </w:rPr>
        <w:t xml:space="preserve"> </w:t>
      </w:r>
    </w:p>
    <w:p w14:paraId="459DA02A" w14:textId="77777777" w:rsidR="0064643D" w:rsidRPr="007F61ED" w:rsidRDefault="0064643D" w:rsidP="0064643D">
      <w:pPr>
        <w:pStyle w:val="Heading4"/>
        <w:rPr>
          <w:rFonts w:ascii="Garamond" w:hAnsi="Garamond"/>
        </w:rPr>
      </w:pPr>
      <w:r w:rsidRPr="007F61ED">
        <w:rPr>
          <w:rFonts w:ascii="Garamond" w:hAnsi="Garamond"/>
        </w:rPr>
        <w:t xml:space="preserve">Self-regulation fails </w:t>
      </w:r>
    </w:p>
    <w:p w14:paraId="4B165774" w14:textId="77777777" w:rsidR="0064643D" w:rsidRPr="007F61ED" w:rsidRDefault="0064643D" w:rsidP="0064643D">
      <w:pPr>
        <w:rPr>
          <w:rFonts w:ascii="Garamond" w:hAnsi="Garamond"/>
          <w:sz w:val="16"/>
          <w:szCs w:val="16"/>
        </w:rPr>
      </w:pPr>
      <w:r w:rsidRPr="007F61ED">
        <w:rPr>
          <w:rFonts w:ascii="Garamond" w:hAnsi="Garamond"/>
          <w:b/>
          <w:sz w:val="26"/>
          <w:szCs w:val="26"/>
        </w:rPr>
        <w:t>Scott 13</w:t>
      </w:r>
      <w:r w:rsidRPr="007F61ED">
        <w:rPr>
          <w:rFonts w:ascii="Garamond" w:hAnsi="Garamond"/>
        </w:rPr>
        <w:t xml:space="preserve"> </w:t>
      </w:r>
      <w:r w:rsidRPr="007F61ED">
        <w:rPr>
          <w:rFonts w:ascii="Garamond" w:hAnsi="Garamond"/>
          <w:sz w:val="16"/>
          <w:szCs w:val="16"/>
        </w:rPr>
        <w:t xml:space="preserve">– Professor in Law @ University of Canterbury, New Zealand [Karen N. Scott, “International Law in the Anthropocene. Responding to the Geoengineering Challenge,” </w:t>
      </w:r>
      <w:r w:rsidRPr="007F61ED">
        <w:rPr>
          <w:rFonts w:ascii="Garamond" w:hAnsi="Garamond"/>
          <w:sz w:val="16"/>
          <w:szCs w:val="16"/>
          <w:u w:val="single"/>
        </w:rPr>
        <w:t>Michigan Journal of International Law</w:t>
      </w:r>
      <w:r w:rsidRPr="007F61ED">
        <w:rPr>
          <w:rFonts w:ascii="Garamond" w:hAnsi="Garamond"/>
          <w:sz w:val="16"/>
          <w:szCs w:val="16"/>
        </w:rPr>
        <w:t>, 34 Mich. J. Int'l L. 309, Winter 2013</w:t>
      </w:r>
    </w:p>
    <w:p w14:paraId="3325E212" w14:textId="77777777" w:rsidR="0064643D" w:rsidRPr="007F61ED" w:rsidRDefault="0064643D" w:rsidP="0064643D">
      <w:pPr>
        <w:rPr>
          <w:rFonts w:ascii="Garamond" w:hAnsi="Garamond"/>
          <w:sz w:val="16"/>
          <w:szCs w:val="16"/>
        </w:rPr>
      </w:pPr>
    </w:p>
    <w:p w14:paraId="4F5E99B7" w14:textId="77777777" w:rsidR="0064643D" w:rsidRPr="007F61ED" w:rsidRDefault="0064643D" w:rsidP="0064643D">
      <w:pPr>
        <w:rPr>
          <w:rFonts w:ascii="Garamond" w:hAnsi="Garamond"/>
          <w:sz w:val="16"/>
        </w:rPr>
      </w:pPr>
      <w:r w:rsidRPr="007F61ED">
        <w:rPr>
          <w:rFonts w:ascii="Garamond" w:hAnsi="Garamond"/>
          <w:sz w:val="16"/>
        </w:rPr>
        <w:t xml:space="preserve">Geoengineering is qualitatively different from other mechanisms intended to mitigate or adapt to climate change. </w:t>
      </w:r>
      <w:bookmarkStart w:id="203" w:name="ORIGHIT_142"/>
      <w:bookmarkStart w:id="204" w:name="HIT_142"/>
      <w:bookmarkEnd w:id="203"/>
      <w:bookmarkEnd w:id="204"/>
      <w:r w:rsidRPr="007F61ED">
        <w:rPr>
          <w:rFonts w:ascii="Garamond" w:hAnsi="Garamond"/>
          <w:sz w:val="16"/>
        </w:rPr>
        <w:t xml:space="preserve">Geoengineering technologies and techniques are designed to lower surface temperatures or deliberately alter the carbon cycle on a global scale; all states and all peoples are likely to be affected. However, </w:t>
      </w:r>
      <w:r w:rsidRPr="007F61ED">
        <w:rPr>
          <w:rFonts w:ascii="Garamond" w:hAnsi="Garamond"/>
          <w:u w:val="single"/>
        </w:rPr>
        <w:t>unlike emissions reductions and adaptation</w:t>
      </w:r>
      <w:r w:rsidRPr="007F61ED">
        <w:rPr>
          <w:rFonts w:ascii="Garamond" w:hAnsi="Garamond"/>
          <w:sz w:val="16"/>
        </w:rPr>
        <w:t xml:space="preserve">, which inherently require collective action in order to succeed, </w:t>
      </w:r>
      <w:bookmarkStart w:id="205" w:name="ORIGHIT_143"/>
      <w:bookmarkStart w:id="206" w:name="HIT_143"/>
      <w:bookmarkEnd w:id="205"/>
      <w:bookmarkEnd w:id="206"/>
      <w:r w:rsidRPr="007F61ED">
        <w:rPr>
          <w:rFonts w:ascii="Garamond" w:hAnsi="Garamond"/>
          <w:u w:val="single"/>
        </w:rPr>
        <w:t>geoengineering tech</w:t>
      </w:r>
      <w:r w:rsidRPr="007F61ED">
        <w:rPr>
          <w:rFonts w:ascii="Garamond" w:hAnsi="Garamond"/>
          <w:sz w:val="16"/>
        </w:rPr>
        <w:t xml:space="preserve">nologies </w:t>
      </w:r>
      <w:r w:rsidRPr="007F61ED">
        <w:rPr>
          <w:rFonts w:ascii="Garamond" w:hAnsi="Garamond"/>
          <w:u w:val="single"/>
        </w:rPr>
        <w:t xml:space="preserve">can </w:t>
      </w:r>
      <w:r w:rsidRPr="007F61ED">
        <w:rPr>
          <w:rFonts w:ascii="Garamond" w:hAnsi="Garamond"/>
          <w:sz w:val="16"/>
        </w:rPr>
        <w:t xml:space="preserve">potentially </w:t>
      </w:r>
      <w:r w:rsidRPr="007F61ED">
        <w:rPr>
          <w:rFonts w:ascii="Garamond" w:hAnsi="Garamond"/>
          <w:u w:val="single"/>
        </w:rPr>
        <w:t xml:space="preserve">be deployed </w:t>
      </w:r>
      <w:r w:rsidRPr="007F61ED">
        <w:rPr>
          <w:rFonts w:ascii="Garamond" w:hAnsi="Garamond"/>
          <w:sz w:val="16"/>
        </w:rPr>
        <w:t xml:space="preserve">by a small number of states or even </w:t>
      </w:r>
      <w:r w:rsidRPr="007F61ED">
        <w:rPr>
          <w:rFonts w:ascii="Garamond" w:hAnsi="Garamond"/>
          <w:u w:val="single"/>
        </w:rPr>
        <w:t>unilaterally</w:t>
      </w:r>
      <w:r w:rsidRPr="007F61ED">
        <w:rPr>
          <w:rFonts w:ascii="Garamond" w:hAnsi="Garamond"/>
          <w:sz w:val="16"/>
        </w:rPr>
        <w:t xml:space="preserve"> by one powerful state acting in what it perceives to be the best interests of all states. </w:t>
      </w:r>
      <w:bookmarkStart w:id="207" w:name="r304"/>
      <w:proofErr w:type="gramStart"/>
      <w:r w:rsidRPr="007F61ED">
        <w:rPr>
          <w:rFonts w:ascii="Garamond" w:hAnsi="Garamond"/>
          <w:sz w:val="16"/>
        </w:rPr>
        <w:t>n304</w:t>
      </w:r>
      <w:bookmarkEnd w:id="207"/>
      <w:proofErr w:type="gramEnd"/>
      <w:r w:rsidRPr="007F61ED">
        <w:rPr>
          <w:rFonts w:ascii="Garamond" w:hAnsi="Garamond"/>
          <w:sz w:val="16"/>
        </w:rPr>
        <w:t xml:space="preserve"> Moreover, </w:t>
      </w:r>
      <w:r w:rsidRPr="007F61ED">
        <w:rPr>
          <w:rFonts w:ascii="Garamond" w:hAnsi="Garamond"/>
          <w:u w:val="single"/>
        </w:rPr>
        <w:t>these technologies are such that companies or even wealthy individuals might choose</w:t>
      </w:r>
      <w:r w:rsidRPr="007F61ED">
        <w:rPr>
          <w:rFonts w:ascii="Garamond" w:hAnsi="Garamond"/>
          <w:sz w:val="16"/>
        </w:rPr>
        <w:t xml:space="preserve"> - out of altruism or for profit - </w:t>
      </w:r>
      <w:r w:rsidRPr="007F61ED">
        <w:rPr>
          <w:rFonts w:ascii="Garamond" w:hAnsi="Garamond"/>
          <w:u w:val="single"/>
        </w:rPr>
        <w:t xml:space="preserve">to mitigate climate change through </w:t>
      </w:r>
      <w:bookmarkStart w:id="208" w:name="ORIGHIT_144"/>
      <w:bookmarkStart w:id="209" w:name="HIT_144"/>
      <w:bookmarkEnd w:id="208"/>
      <w:bookmarkEnd w:id="209"/>
      <w:r w:rsidRPr="007F61ED">
        <w:rPr>
          <w:rFonts w:ascii="Garamond" w:hAnsi="Garamond"/>
          <w:u w:val="single"/>
        </w:rPr>
        <w:t>geoengineering</w:t>
      </w:r>
      <w:r w:rsidRPr="007F61ED">
        <w:rPr>
          <w:rFonts w:ascii="Garamond" w:hAnsi="Garamond"/>
          <w:sz w:val="16"/>
        </w:rPr>
        <w:t xml:space="preserve">. There has been not-insignificant private sector interest in ocean fertilization thus far, </w:t>
      </w:r>
      <w:bookmarkStart w:id="210" w:name="r305"/>
      <w:r w:rsidRPr="007F61ED">
        <w:rPr>
          <w:rFonts w:ascii="Garamond" w:hAnsi="Garamond"/>
          <w:sz w:val="16"/>
        </w:rPr>
        <w:t>n305</w:t>
      </w:r>
      <w:bookmarkEnd w:id="210"/>
      <w:r w:rsidRPr="007F61ED">
        <w:rPr>
          <w:rFonts w:ascii="Garamond" w:hAnsi="Garamond"/>
          <w:sz w:val="16"/>
        </w:rPr>
        <w:t xml:space="preserve"> and Bill Gates is currently providing $ 1.5 million per year to study </w:t>
      </w:r>
      <w:bookmarkStart w:id="211" w:name="ORIGHIT_145"/>
      <w:bookmarkStart w:id="212" w:name="HIT_145"/>
      <w:bookmarkEnd w:id="211"/>
      <w:bookmarkEnd w:id="212"/>
      <w:r w:rsidRPr="007F61ED">
        <w:rPr>
          <w:rFonts w:ascii="Garamond" w:hAnsi="Garamond"/>
          <w:sz w:val="16"/>
        </w:rPr>
        <w:t xml:space="preserve">geoengineering options. </w:t>
      </w:r>
      <w:bookmarkStart w:id="213" w:name="r306"/>
      <w:proofErr w:type="gramStart"/>
      <w:r w:rsidRPr="007F61ED">
        <w:rPr>
          <w:rFonts w:ascii="Garamond" w:hAnsi="Garamond"/>
          <w:sz w:val="16"/>
        </w:rPr>
        <w:t>n306</w:t>
      </w:r>
      <w:bookmarkEnd w:id="213"/>
      <w:proofErr w:type="gramEnd"/>
      <w:r w:rsidRPr="007F61ED">
        <w:rPr>
          <w:rFonts w:ascii="Garamond" w:hAnsi="Garamond"/>
          <w:sz w:val="16"/>
        </w:rPr>
        <w:t xml:space="preserve"> Furthermore, without an appropriate forum to facilitate debate and discussion, the relationship between </w:t>
      </w:r>
      <w:bookmarkStart w:id="214" w:name="ORIGHIT_146"/>
      <w:bookmarkStart w:id="215" w:name="HIT_146"/>
      <w:bookmarkEnd w:id="214"/>
      <w:bookmarkEnd w:id="215"/>
      <w:r w:rsidRPr="007F61ED">
        <w:rPr>
          <w:rFonts w:ascii="Garamond" w:hAnsi="Garamond"/>
          <w:sz w:val="16"/>
        </w:rPr>
        <w:t xml:space="preserve">geoengineering and other mitigation or adaptation mechanisms remains unclear. While no state and few commentators advocate </w:t>
      </w:r>
      <w:bookmarkStart w:id="216" w:name="ORIGHIT_147"/>
      <w:bookmarkStart w:id="217" w:name="HIT_147"/>
      <w:bookmarkEnd w:id="216"/>
      <w:bookmarkEnd w:id="217"/>
      <w:r w:rsidRPr="007F61ED">
        <w:rPr>
          <w:rFonts w:ascii="Garamond" w:hAnsi="Garamond"/>
          <w:sz w:val="16"/>
        </w:rPr>
        <w:t xml:space="preserve">geoengineering as the sole solution to climate change, these technologies arguably present a moral hazard; simply knowing that they are available may cause states and individuals to abandon the costly but necessary emissions reductions required to reduce atmospheric concentrations of greenhouse gases. Finally, </w:t>
      </w:r>
      <w:r w:rsidRPr="007F61ED">
        <w:rPr>
          <w:rFonts w:ascii="Garamond" w:hAnsi="Garamond"/>
          <w:u w:val="single"/>
        </w:rPr>
        <w:t>the cumulative environmental and political risks associated with geoengineering</w:t>
      </w:r>
      <w:r w:rsidRPr="007F61ED">
        <w:rPr>
          <w:rFonts w:ascii="Garamond" w:hAnsi="Garamond"/>
          <w:sz w:val="16"/>
        </w:rPr>
        <w:t xml:space="preserve"> technologies </w:t>
      </w:r>
      <w:r w:rsidRPr="007F61ED">
        <w:rPr>
          <w:rFonts w:ascii="Garamond" w:hAnsi="Garamond"/>
          <w:u w:val="single"/>
        </w:rPr>
        <w:t>are potentially on a scale akin to nuclear disaster</w:t>
      </w:r>
      <w:r w:rsidRPr="007F61ED">
        <w:rPr>
          <w:rFonts w:ascii="Garamond" w:hAnsi="Garamond"/>
          <w:sz w:val="16"/>
        </w:rPr>
        <w:t xml:space="preserve">. </w:t>
      </w:r>
      <w:r w:rsidRPr="007F61ED">
        <w:rPr>
          <w:rFonts w:ascii="Garamond" w:hAnsi="Garamond"/>
          <w:u w:val="single"/>
        </w:rPr>
        <w:t xml:space="preserve">Without an </w:t>
      </w:r>
      <w:r w:rsidRPr="007F61ED">
        <w:rPr>
          <w:rStyle w:val="Emphasis"/>
          <w:rFonts w:ascii="Garamond" w:hAnsi="Garamond"/>
        </w:rPr>
        <w:t>appropriate forum</w:t>
      </w:r>
      <w:r w:rsidRPr="007F61ED">
        <w:rPr>
          <w:rFonts w:ascii="Garamond" w:hAnsi="Garamond"/>
          <w:u w:val="single"/>
        </w:rPr>
        <w:t xml:space="preserve"> to consider these options collectively</w:t>
      </w:r>
      <w:r w:rsidRPr="007F61ED">
        <w:rPr>
          <w:rFonts w:ascii="Garamond" w:hAnsi="Garamond"/>
          <w:sz w:val="16"/>
        </w:rPr>
        <w:t xml:space="preserve">, in the context of mitigation and adaptation more generally, </w:t>
      </w:r>
      <w:r w:rsidRPr="007F61ED">
        <w:rPr>
          <w:rFonts w:ascii="Garamond" w:hAnsi="Garamond"/>
          <w:u w:val="single"/>
        </w:rPr>
        <w:t xml:space="preserve">the international community risks unleashing a twenty-first century version of the </w:t>
      </w:r>
      <w:r w:rsidRPr="007F61ED">
        <w:rPr>
          <w:rStyle w:val="Emphasis"/>
          <w:rFonts w:ascii="Garamond" w:hAnsi="Garamond"/>
        </w:rPr>
        <w:t>Legend of Phaethon</w:t>
      </w:r>
      <w:r w:rsidRPr="007F61ED">
        <w:rPr>
          <w:rFonts w:ascii="Garamond" w:hAnsi="Garamond"/>
          <w:sz w:val="16"/>
        </w:rPr>
        <w:t>.</w:t>
      </w:r>
    </w:p>
    <w:p w14:paraId="7B3BDEC3" w14:textId="77777777" w:rsidR="0064643D" w:rsidRPr="007F61ED" w:rsidRDefault="0064643D" w:rsidP="0064643D">
      <w:pPr>
        <w:rPr>
          <w:rFonts w:ascii="Garamond" w:hAnsi="Garamond"/>
          <w:sz w:val="16"/>
        </w:rPr>
      </w:pPr>
      <w:bookmarkStart w:id="218" w:name="PAGE_355_8541"/>
      <w:bookmarkEnd w:id="218"/>
      <w:r w:rsidRPr="007F61ED">
        <w:rPr>
          <w:rFonts w:ascii="Garamond" w:hAnsi="Garamond"/>
          <w:sz w:val="16"/>
        </w:rPr>
        <w:t xml:space="preserve"> [*355]  </w:t>
      </w:r>
      <w:r w:rsidRPr="007F61ED">
        <w:rPr>
          <w:rFonts w:ascii="Garamond" w:hAnsi="Garamond"/>
          <w:u w:val="single"/>
        </w:rPr>
        <w:t>In light of the</w:t>
      </w:r>
      <w:r w:rsidRPr="007F61ED">
        <w:rPr>
          <w:rFonts w:ascii="Garamond" w:hAnsi="Garamond"/>
          <w:sz w:val="16"/>
        </w:rPr>
        <w:t xml:space="preserve"> particular </w:t>
      </w:r>
      <w:r w:rsidRPr="007F61ED">
        <w:rPr>
          <w:rFonts w:ascii="Garamond" w:hAnsi="Garamond"/>
          <w:u w:val="single"/>
        </w:rPr>
        <w:t>challenges posed by geoengineering</w:t>
      </w:r>
      <w:r w:rsidRPr="007F61ED">
        <w:rPr>
          <w:rFonts w:ascii="Garamond" w:hAnsi="Garamond"/>
          <w:sz w:val="16"/>
        </w:rPr>
        <w:t xml:space="preserve">, </w:t>
      </w:r>
      <w:r w:rsidRPr="007F61ED">
        <w:rPr>
          <w:rFonts w:ascii="Garamond" w:hAnsi="Garamond"/>
          <w:u w:val="single"/>
        </w:rPr>
        <w:t>self-regulation</w:t>
      </w:r>
      <w:r w:rsidRPr="007F61ED">
        <w:rPr>
          <w:rFonts w:ascii="Garamond" w:hAnsi="Garamond"/>
          <w:sz w:val="16"/>
        </w:rPr>
        <w:t xml:space="preserve"> - whether through an active collaborative research program </w:t>
      </w:r>
      <w:bookmarkStart w:id="219" w:name="r307"/>
      <w:r w:rsidRPr="007F61ED">
        <w:rPr>
          <w:rFonts w:ascii="Garamond" w:hAnsi="Garamond"/>
          <w:sz w:val="16"/>
        </w:rPr>
        <w:t>n307</w:t>
      </w:r>
      <w:bookmarkEnd w:id="219"/>
      <w:r w:rsidRPr="007F61ED">
        <w:rPr>
          <w:rFonts w:ascii="Garamond" w:hAnsi="Garamond"/>
          <w:sz w:val="16"/>
        </w:rPr>
        <w:t xml:space="preserve"> or through the convening of a scientific conference designed to develop suitable principles of governance </w:t>
      </w:r>
      <w:bookmarkStart w:id="220" w:name="r308"/>
      <w:r w:rsidRPr="007F61ED">
        <w:rPr>
          <w:rFonts w:ascii="Garamond" w:hAnsi="Garamond"/>
          <w:sz w:val="16"/>
        </w:rPr>
        <w:t>n308</w:t>
      </w:r>
      <w:bookmarkEnd w:id="220"/>
      <w:r w:rsidRPr="007F61ED">
        <w:rPr>
          <w:rFonts w:ascii="Garamond" w:hAnsi="Garamond"/>
          <w:sz w:val="16"/>
        </w:rPr>
        <w:t xml:space="preserve"> - </w:t>
      </w:r>
      <w:r w:rsidRPr="007F61ED">
        <w:rPr>
          <w:rFonts w:ascii="Garamond" w:hAnsi="Garamond"/>
          <w:u w:val="single"/>
        </w:rPr>
        <w:t>does not represent an appropriate governance mechanism</w:t>
      </w:r>
      <w:r w:rsidRPr="007F61ED">
        <w:rPr>
          <w:rFonts w:ascii="Garamond" w:hAnsi="Garamond"/>
          <w:sz w:val="16"/>
        </w:rPr>
        <w:t xml:space="preserve">. While there is some scope for institutional collaboration between existing regimes and international bodies with respect to geoengineering, </w:t>
      </w:r>
      <w:bookmarkStart w:id="221" w:name="r309"/>
      <w:r w:rsidRPr="007F61ED">
        <w:rPr>
          <w:rFonts w:ascii="Garamond" w:hAnsi="Garamond"/>
          <w:sz w:val="16"/>
        </w:rPr>
        <w:t>n309</w:t>
      </w:r>
      <w:bookmarkEnd w:id="221"/>
      <w:r w:rsidRPr="007F61ED">
        <w:rPr>
          <w:rFonts w:ascii="Garamond" w:hAnsi="Garamond"/>
          <w:sz w:val="16"/>
        </w:rPr>
        <w:t xml:space="preserve"> </w:t>
      </w:r>
      <w:r w:rsidRPr="007F61ED">
        <w:rPr>
          <w:rFonts w:ascii="Garamond" w:hAnsi="Garamond"/>
          <w:u w:val="single"/>
        </w:rPr>
        <w:t xml:space="preserve">the creation of a designated forum for debate and regulatory development </w:t>
      </w:r>
      <w:r w:rsidRPr="007F61ED">
        <w:rPr>
          <w:rFonts w:ascii="Garamond" w:hAnsi="Garamond"/>
          <w:sz w:val="16"/>
        </w:rPr>
        <w:t xml:space="preserve">with respect to all geoengineering technologies </w:t>
      </w:r>
      <w:r w:rsidRPr="007F61ED">
        <w:rPr>
          <w:rFonts w:ascii="Garamond" w:hAnsi="Garamond"/>
          <w:u w:val="single"/>
        </w:rPr>
        <w:t>is</w:t>
      </w:r>
      <w:r w:rsidRPr="007F61ED">
        <w:rPr>
          <w:rFonts w:ascii="Garamond" w:hAnsi="Garamond"/>
          <w:sz w:val="16"/>
        </w:rPr>
        <w:t xml:space="preserve"> arguably </w:t>
      </w:r>
      <w:r w:rsidRPr="007F61ED">
        <w:rPr>
          <w:rFonts w:ascii="Garamond" w:hAnsi="Garamond"/>
          <w:u w:val="single"/>
        </w:rPr>
        <w:t xml:space="preserve">the most apposite </w:t>
      </w:r>
      <w:r w:rsidRPr="007F61ED">
        <w:rPr>
          <w:rFonts w:ascii="Garamond" w:hAnsi="Garamond"/>
          <w:sz w:val="16"/>
        </w:rPr>
        <w:t xml:space="preserve">regulatory </w:t>
      </w:r>
      <w:r w:rsidRPr="007F61ED">
        <w:rPr>
          <w:rFonts w:ascii="Garamond" w:hAnsi="Garamond"/>
          <w:u w:val="single"/>
        </w:rPr>
        <w:t>solution</w:t>
      </w:r>
      <w:r w:rsidRPr="007F61ED">
        <w:rPr>
          <w:rFonts w:ascii="Garamond" w:hAnsi="Garamond"/>
          <w:sz w:val="16"/>
        </w:rPr>
        <w:t>. However, although a stand-alone designated treaty is prima facie an attractive option, the segregation of geoengineering from climate change mitigation and adaptation more generally is undesirable.</w:t>
      </w:r>
    </w:p>
    <w:p w14:paraId="42DDE483" w14:textId="77777777" w:rsidR="0064643D" w:rsidRDefault="0064643D" w:rsidP="0064643D">
      <w:pPr>
        <w:rPr>
          <w:rFonts w:ascii="Garamond" w:hAnsi="Garamond"/>
          <w:sz w:val="14"/>
        </w:rPr>
      </w:pPr>
    </w:p>
    <w:p w14:paraId="102B08FB" w14:textId="77777777" w:rsidR="006F6AD6" w:rsidRDefault="006F6AD6" w:rsidP="0064643D">
      <w:pPr>
        <w:rPr>
          <w:rFonts w:ascii="Garamond" w:hAnsi="Garamond"/>
          <w:sz w:val="14"/>
        </w:rPr>
      </w:pPr>
    </w:p>
    <w:p w14:paraId="626EC388" w14:textId="77777777" w:rsidR="006F6AD6" w:rsidRPr="007F61ED" w:rsidRDefault="006F6AD6" w:rsidP="006F6AD6">
      <w:pPr>
        <w:pStyle w:val="Heading1"/>
        <w:rPr>
          <w:rFonts w:ascii="Garamond" w:hAnsi="Garamond"/>
        </w:rPr>
      </w:pPr>
      <w:bookmarkStart w:id="222" w:name="_Toc266864505"/>
      <w:r w:rsidRPr="007F61ED">
        <w:rPr>
          <w:rFonts w:ascii="Garamond" w:hAnsi="Garamond"/>
        </w:rPr>
        <w:lastRenderedPageBreak/>
        <w:t>AT – Climate coop coming</w:t>
      </w:r>
      <w:bookmarkEnd w:id="222"/>
      <w:r w:rsidRPr="007F61ED">
        <w:rPr>
          <w:rFonts w:ascii="Garamond" w:hAnsi="Garamond"/>
        </w:rPr>
        <w:t xml:space="preserve"> </w:t>
      </w:r>
    </w:p>
    <w:p w14:paraId="4E502008" w14:textId="77777777" w:rsidR="006F6AD6" w:rsidRPr="007F61ED" w:rsidRDefault="006F6AD6" w:rsidP="006F6AD6">
      <w:pPr>
        <w:pStyle w:val="Heading4"/>
        <w:rPr>
          <w:rFonts w:ascii="Garamond" w:hAnsi="Garamond"/>
        </w:rPr>
      </w:pPr>
      <w:r w:rsidRPr="007F61ED">
        <w:rPr>
          <w:rFonts w:ascii="Garamond" w:hAnsi="Garamond"/>
        </w:rPr>
        <w:t xml:space="preserve">No climate cooperation </w:t>
      </w:r>
    </w:p>
    <w:p w14:paraId="72E9B4C3" w14:textId="77777777" w:rsidR="006F6AD6" w:rsidRPr="007F61ED" w:rsidRDefault="006F6AD6" w:rsidP="006F6AD6">
      <w:pPr>
        <w:rPr>
          <w:rFonts w:ascii="Garamond" w:hAnsi="Garamond"/>
          <w:sz w:val="16"/>
          <w:szCs w:val="16"/>
        </w:rPr>
      </w:pPr>
      <w:r w:rsidRPr="007F61ED">
        <w:rPr>
          <w:rFonts w:ascii="Garamond" w:hAnsi="Garamond"/>
          <w:b/>
          <w:sz w:val="26"/>
          <w:szCs w:val="26"/>
        </w:rPr>
        <w:t>Jolly 14</w:t>
      </w:r>
      <w:r w:rsidRPr="007F61ED">
        <w:rPr>
          <w:rFonts w:ascii="Garamond" w:hAnsi="Garamond"/>
        </w:rPr>
        <w:t xml:space="preserve"> </w:t>
      </w:r>
      <w:r w:rsidRPr="007F61ED">
        <w:rPr>
          <w:rFonts w:ascii="Garamond" w:hAnsi="Garamond"/>
          <w:sz w:val="16"/>
          <w:szCs w:val="16"/>
        </w:rPr>
        <w:t xml:space="preserve">[David Jolly, “A Role for G-7 in Global Warming Battle,” </w:t>
      </w:r>
      <w:r w:rsidRPr="007F61ED">
        <w:rPr>
          <w:rFonts w:ascii="Garamond" w:hAnsi="Garamond"/>
          <w:sz w:val="16"/>
          <w:szCs w:val="16"/>
          <w:u w:val="single"/>
        </w:rPr>
        <w:t>New York Times</w:t>
      </w:r>
      <w:r w:rsidRPr="007F61ED">
        <w:rPr>
          <w:rFonts w:ascii="Garamond" w:hAnsi="Garamond"/>
          <w:sz w:val="16"/>
          <w:szCs w:val="16"/>
        </w:rPr>
        <w:t>, (June 2, 2014) pg. http://tinyurl.com/mbbuype</w:t>
      </w:r>
    </w:p>
    <w:p w14:paraId="0AC87F39" w14:textId="77777777" w:rsidR="006F6AD6" w:rsidRPr="007F61ED" w:rsidRDefault="006F6AD6" w:rsidP="006F6AD6">
      <w:pPr>
        <w:rPr>
          <w:rFonts w:ascii="Garamond" w:hAnsi="Garamond"/>
          <w:sz w:val="16"/>
          <w:szCs w:val="16"/>
        </w:rPr>
      </w:pPr>
    </w:p>
    <w:p w14:paraId="48C57437" w14:textId="77777777" w:rsidR="006F6AD6" w:rsidRPr="006F6AD6" w:rsidRDefault="006F6AD6" w:rsidP="006F6AD6">
      <w:pPr>
        <w:rPr>
          <w:rFonts w:ascii="Garamond" w:hAnsi="Garamond"/>
          <w:sz w:val="16"/>
        </w:rPr>
      </w:pPr>
      <w:r w:rsidRPr="006F6AD6">
        <w:rPr>
          <w:rFonts w:ascii="Garamond" w:hAnsi="Garamond"/>
          <w:sz w:val="16"/>
        </w:rPr>
        <w:t xml:space="preserve">PARIS — </w:t>
      </w:r>
      <w:r w:rsidRPr="006F6AD6">
        <w:rPr>
          <w:rFonts w:ascii="Garamond" w:hAnsi="Garamond"/>
          <w:u w:val="single"/>
        </w:rPr>
        <w:t>When the leaders of the Group of 7 meet</w:t>
      </w:r>
      <w:r w:rsidRPr="006F6AD6">
        <w:rPr>
          <w:rFonts w:ascii="Garamond" w:hAnsi="Garamond"/>
          <w:sz w:val="16"/>
        </w:rPr>
        <w:t xml:space="preserve"> this week in Brussels, </w:t>
      </w:r>
      <w:r w:rsidRPr="006F6AD6">
        <w:rPr>
          <w:rFonts w:ascii="Garamond" w:hAnsi="Garamond"/>
          <w:u w:val="single"/>
        </w:rPr>
        <w:t>they will have plenty on their plates,</w:t>
      </w:r>
      <w:r w:rsidRPr="006F6AD6">
        <w:rPr>
          <w:rFonts w:ascii="Garamond" w:hAnsi="Garamond"/>
          <w:sz w:val="16"/>
        </w:rPr>
        <w:t xml:space="preserve"> not least the crisis in Ukraine and the energy security issues it raises. If </w:t>
      </w:r>
      <w:r w:rsidRPr="006F6AD6">
        <w:rPr>
          <w:rFonts w:ascii="Garamond" w:hAnsi="Garamond"/>
          <w:u w:val="single"/>
        </w:rPr>
        <w:t>history is any guide, they will pay little more than lip service to a subject where international leadership is needed: climate change</w:t>
      </w:r>
      <w:r w:rsidRPr="006F6AD6">
        <w:rPr>
          <w:rFonts w:ascii="Garamond" w:hAnsi="Garamond"/>
          <w:sz w:val="16"/>
        </w:rPr>
        <w:t>.</w:t>
      </w:r>
    </w:p>
    <w:p w14:paraId="5A0838E5" w14:textId="77777777" w:rsidR="006F6AD6" w:rsidRPr="006F6AD6" w:rsidRDefault="006F6AD6" w:rsidP="006F6AD6">
      <w:pPr>
        <w:rPr>
          <w:rFonts w:ascii="Garamond" w:hAnsi="Garamond"/>
          <w:sz w:val="16"/>
        </w:rPr>
      </w:pPr>
      <w:r w:rsidRPr="006F6AD6">
        <w:rPr>
          <w:rFonts w:ascii="Garamond" w:hAnsi="Garamond"/>
          <w:u w:val="single"/>
        </w:rPr>
        <w:t>Cooperation on halting rising global temperatures has been scant since the 2009 debacle at the Copenhagen climate conference, and time is short</w:t>
      </w:r>
      <w:r w:rsidRPr="006F6AD6">
        <w:rPr>
          <w:rFonts w:ascii="Garamond" w:hAnsi="Garamond"/>
          <w:sz w:val="16"/>
        </w:rPr>
        <w:t xml:space="preserve"> if the next big meeting, in the autumn of 2015 in Paris, is to have a chance for success. Ban Ki-moon, the United Nations secretary general, is so concerned that he has asked world leaders to a climate summit meeting this September.</w:t>
      </w:r>
    </w:p>
    <w:p w14:paraId="09696D06" w14:textId="77777777" w:rsidR="006F6AD6" w:rsidRPr="007F61ED" w:rsidRDefault="006F6AD6" w:rsidP="006F6AD6">
      <w:pPr>
        <w:pStyle w:val="Heading4"/>
        <w:rPr>
          <w:rFonts w:ascii="Garamond" w:hAnsi="Garamond"/>
        </w:rPr>
      </w:pPr>
      <w:r w:rsidRPr="007F61ED">
        <w:rPr>
          <w:rFonts w:ascii="Garamond" w:hAnsi="Garamond"/>
        </w:rPr>
        <w:t xml:space="preserve">Global stalemate </w:t>
      </w:r>
    </w:p>
    <w:p w14:paraId="2C883ECC" w14:textId="77777777" w:rsidR="006F6AD6" w:rsidRPr="007F61ED" w:rsidRDefault="006F6AD6" w:rsidP="006F6AD6">
      <w:pPr>
        <w:rPr>
          <w:rFonts w:ascii="Garamond" w:hAnsi="Garamond"/>
          <w:sz w:val="16"/>
          <w:szCs w:val="16"/>
        </w:rPr>
      </w:pPr>
      <w:r w:rsidRPr="007F61ED">
        <w:rPr>
          <w:rFonts w:ascii="Garamond" w:hAnsi="Garamond"/>
          <w:b/>
          <w:sz w:val="26"/>
          <w:szCs w:val="26"/>
        </w:rPr>
        <w:t>Jolly 14</w:t>
      </w:r>
      <w:r w:rsidRPr="007F61ED">
        <w:rPr>
          <w:rFonts w:ascii="Garamond" w:hAnsi="Garamond"/>
        </w:rPr>
        <w:t xml:space="preserve"> </w:t>
      </w:r>
      <w:r w:rsidRPr="007F61ED">
        <w:rPr>
          <w:rFonts w:ascii="Garamond" w:hAnsi="Garamond"/>
          <w:sz w:val="16"/>
          <w:szCs w:val="16"/>
        </w:rPr>
        <w:t xml:space="preserve">[David Jolly, “A Role for G-7 in Global Warming Battle,” </w:t>
      </w:r>
      <w:r w:rsidRPr="007F61ED">
        <w:rPr>
          <w:rFonts w:ascii="Garamond" w:hAnsi="Garamond"/>
          <w:sz w:val="16"/>
          <w:szCs w:val="16"/>
          <w:u w:val="single"/>
        </w:rPr>
        <w:t>New York Times</w:t>
      </w:r>
      <w:r w:rsidRPr="007F61ED">
        <w:rPr>
          <w:rFonts w:ascii="Garamond" w:hAnsi="Garamond"/>
          <w:sz w:val="16"/>
          <w:szCs w:val="16"/>
        </w:rPr>
        <w:t>, (June 2, 2014) pg. http://tinyurl.com/mbbuype</w:t>
      </w:r>
    </w:p>
    <w:p w14:paraId="01DDD3C2" w14:textId="77777777" w:rsidR="006F6AD6" w:rsidRPr="007F61ED" w:rsidRDefault="006F6AD6" w:rsidP="006F6AD6">
      <w:pPr>
        <w:rPr>
          <w:rFonts w:ascii="Garamond" w:hAnsi="Garamond"/>
        </w:rPr>
      </w:pPr>
    </w:p>
    <w:p w14:paraId="36115D12" w14:textId="77777777" w:rsidR="006F6AD6" w:rsidRPr="006F6AD6" w:rsidRDefault="006F6AD6" w:rsidP="006F6AD6">
      <w:pPr>
        <w:rPr>
          <w:rFonts w:ascii="Garamond" w:hAnsi="Garamond"/>
          <w:sz w:val="16"/>
        </w:rPr>
      </w:pPr>
      <w:r w:rsidRPr="006F6AD6">
        <w:rPr>
          <w:rFonts w:ascii="Garamond" w:hAnsi="Garamond"/>
          <w:sz w:val="16"/>
        </w:rPr>
        <w:t>“</w:t>
      </w:r>
      <w:r w:rsidRPr="006F6AD6">
        <w:rPr>
          <w:rFonts w:ascii="Garamond" w:hAnsi="Garamond"/>
          <w:u w:val="single"/>
        </w:rPr>
        <w:t>There’s nothing the G-7 can do to affect the domestic U.S. climate deniers or the carbon-intensive industry lobby,” said</w:t>
      </w:r>
      <w:r w:rsidRPr="006F6AD6">
        <w:rPr>
          <w:rFonts w:ascii="Garamond" w:hAnsi="Garamond"/>
          <w:sz w:val="16"/>
        </w:rPr>
        <w:t xml:space="preserve"> Mr. </w:t>
      </w:r>
      <w:r w:rsidRPr="006F6AD6">
        <w:rPr>
          <w:rFonts w:ascii="Garamond" w:hAnsi="Garamond"/>
          <w:u w:val="single"/>
        </w:rPr>
        <w:t>Stiglitz, who served as a lead author for the International Panel for Climate Control’s 1995 report</w:t>
      </w:r>
      <w:r w:rsidRPr="006F6AD6">
        <w:rPr>
          <w:rFonts w:ascii="Garamond" w:hAnsi="Garamond"/>
          <w:sz w:val="16"/>
        </w:rPr>
        <w:t>.</w:t>
      </w:r>
    </w:p>
    <w:p w14:paraId="532C39BB" w14:textId="77777777" w:rsidR="006F6AD6" w:rsidRPr="006F6AD6" w:rsidRDefault="006F6AD6" w:rsidP="006F6AD6">
      <w:pPr>
        <w:rPr>
          <w:rFonts w:ascii="Garamond" w:hAnsi="Garamond"/>
          <w:sz w:val="16"/>
        </w:rPr>
      </w:pPr>
      <w:r w:rsidRPr="006F6AD6">
        <w:rPr>
          <w:rFonts w:ascii="Garamond" w:hAnsi="Garamond"/>
          <w:u w:val="single"/>
        </w:rPr>
        <w:t>Congress, fearing a loss of competitiveness for American corporations, has been unwilling to back any agreement that doesn’t require all nations to shoulder an equal burden</w:t>
      </w:r>
      <w:r w:rsidRPr="006F6AD6">
        <w:rPr>
          <w:rFonts w:ascii="Garamond" w:hAnsi="Garamond"/>
          <w:sz w:val="16"/>
        </w:rPr>
        <w:t xml:space="preserve">, he said. But </w:t>
      </w:r>
      <w:r w:rsidRPr="006F6AD6">
        <w:rPr>
          <w:rFonts w:ascii="Garamond" w:hAnsi="Garamond"/>
          <w:u w:val="single"/>
        </w:rPr>
        <w:t>China and many developing nations argue that the countries that have produced most of the man-made greenhouse gases now in the atmosphere should bear most of the cost</w:t>
      </w:r>
      <w:r w:rsidRPr="006F6AD6">
        <w:rPr>
          <w:rFonts w:ascii="Garamond" w:hAnsi="Garamond"/>
          <w:sz w:val="16"/>
        </w:rPr>
        <w:t>.</w:t>
      </w:r>
    </w:p>
    <w:p w14:paraId="62AFA2A2" w14:textId="77777777" w:rsidR="006F6AD6" w:rsidRDefault="006F6AD6" w:rsidP="006F6AD6">
      <w:pPr>
        <w:rPr>
          <w:rFonts w:ascii="Garamond" w:hAnsi="Garamond"/>
          <w:sz w:val="16"/>
          <w:szCs w:val="16"/>
        </w:rPr>
      </w:pPr>
      <w:r w:rsidRPr="006F6AD6">
        <w:rPr>
          <w:rFonts w:ascii="Garamond" w:hAnsi="Garamond"/>
          <w:sz w:val="16"/>
          <w:szCs w:val="16"/>
        </w:rPr>
        <w:t>Considering the stalemate, he said, it would be a major step forward if the G-7 could agree on the necessity of enforcement action for whatever deal is finally reached, through trade sanctions against countries that fail to meet the limits: “They’d be saying that this is a global problem and there won’t be any global free riders.”</w:t>
      </w:r>
    </w:p>
    <w:p w14:paraId="7B45E158" w14:textId="77777777" w:rsidR="007E088C" w:rsidRDefault="007E088C" w:rsidP="006F6AD6">
      <w:pPr>
        <w:rPr>
          <w:rFonts w:ascii="Garamond" w:hAnsi="Garamond"/>
          <w:sz w:val="16"/>
          <w:szCs w:val="16"/>
        </w:rPr>
      </w:pPr>
    </w:p>
    <w:p w14:paraId="142D9FB4" w14:textId="44C44B48" w:rsidR="007E088C" w:rsidRDefault="007E088C" w:rsidP="007E088C">
      <w:pPr>
        <w:pStyle w:val="Heading1"/>
      </w:pPr>
      <w:bookmarkStart w:id="223" w:name="_Toc266864506"/>
      <w:r>
        <w:lastRenderedPageBreak/>
        <w:t>AT - Warming now destroys us</w:t>
      </w:r>
      <w:bookmarkEnd w:id="223"/>
    </w:p>
    <w:p w14:paraId="355478C9" w14:textId="77777777" w:rsidR="007E088C" w:rsidRDefault="007E088C" w:rsidP="007E088C"/>
    <w:p w14:paraId="04AA79EF" w14:textId="77777777" w:rsidR="007E088C" w:rsidRPr="0085294B" w:rsidRDefault="007E088C" w:rsidP="007E088C">
      <w:pPr>
        <w:pStyle w:val="Heading4"/>
        <w:rPr>
          <w:rFonts w:ascii="Garamond" w:hAnsi="Garamond"/>
        </w:rPr>
      </w:pPr>
      <w:r w:rsidRPr="0085294B">
        <w:rPr>
          <w:rFonts w:ascii="Garamond" w:hAnsi="Garamond"/>
        </w:rPr>
        <w:t xml:space="preserve">Rate is key.  They will destroy our adaptive capacity </w:t>
      </w:r>
    </w:p>
    <w:p w14:paraId="1B14812C" w14:textId="77777777" w:rsidR="007E088C" w:rsidRPr="0085294B" w:rsidRDefault="007E088C" w:rsidP="007E088C">
      <w:pPr>
        <w:rPr>
          <w:rFonts w:ascii="Garamond" w:hAnsi="Garamond"/>
          <w:sz w:val="16"/>
          <w:szCs w:val="16"/>
        </w:rPr>
      </w:pPr>
      <w:r w:rsidRPr="0085294B">
        <w:rPr>
          <w:rFonts w:ascii="Garamond" w:hAnsi="Garamond"/>
          <w:b/>
          <w:sz w:val="26"/>
          <w:szCs w:val="26"/>
        </w:rPr>
        <w:t>Romm 13</w:t>
      </w:r>
      <w:r w:rsidRPr="0085294B">
        <w:rPr>
          <w:rFonts w:ascii="Garamond" w:hAnsi="Garamond"/>
        </w:rPr>
        <w:t xml:space="preserve"> </w:t>
      </w:r>
      <w:r w:rsidRPr="0085294B">
        <w:rPr>
          <w:rFonts w:ascii="Garamond" w:hAnsi="Garamond"/>
          <w:sz w:val="16"/>
          <w:szCs w:val="16"/>
        </w:rPr>
        <w:t xml:space="preserve">- Senior Fellow @ American Progress [Dr. </w:t>
      </w:r>
      <w:hyperlink r:id="rId58" w:history="1">
        <w:r w:rsidRPr="0085294B">
          <w:rPr>
            <w:rFonts w:ascii="Garamond" w:hAnsi="Garamond"/>
            <w:sz w:val="16"/>
            <w:szCs w:val="16"/>
          </w:rPr>
          <w:t>Joe Romm</w:t>
        </w:r>
      </w:hyperlink>
      <w:r w:rsidRPr="0085294B">
        <w:rPr>
          <w:rFonts w:ascii="Garamond" w:hAnsi="Garamond"/>
          <w:sz w:val="16"/>
          <w:szCs w:val="16"/>
        </w:rPr>
        <w:t xml:space="preserve"> (Ph.D. in physics from MIT), "</w:t>
      </w:r>
      <w:hyperlink r:id="rId59" w:history="1">
        <w:r w:rsidRPr="0085294B">
          <w:rPr>
            <w:rFonts w:ascii="Garamond" w:hAnsi="Garamond"/>
            <w:sz w:val="16"/>
            <w:szCs w:val="16"/>
          </w:rPr>
          <w:t>Bombshell: Recent Warming Is ‘Amazing And Atypical’ And Poised To Destroy Stable Climate That Enabled Civilization</w:t>
        </w:r>
      </w:hyperlink>
      <w:r w:rsidRPr="0085294B">
        <w:rPr>
          <w:rFonts w:ascii="Garamond" w:hAnsi="Garamond"/>
          <w:sz w:val="16"/>
          <w:szCs w:val="16"/>
        </w:rPr>
        <w:t xml:space="preserve">,” </w:t>
      </w:r>
      <w:r w:rsidRPr="0085294B">
        <w:rPr>
          <w:rFonts w:ascii="Garamond" w:hAnsi="Garamond"/>
          <w:sz w:val="16"/>
          <w:szCs w:val="16"/>
          <w:u w:val="single"/>
        </w:rPr>
        <w:t>Think Progress</w:t>
      </w:r>
      <w:r w:rsidRPr="0085294B">
        <w:rPr>
          <w:rFonts w:ascii="Garamond" w:hAnsi="Garamond"/>
          <w:sz w:val="16"/>
          <w:szCs w:val="16"/>
        </w:rPr>
        <w:t>, Mar 8, 2013 at 12:44 pm, pg. http://tinyurl.com/d98lmxe</w:t>
      </w:r>
    </w:p>
    <w:p w14:paraId="7CAC2310" w14:textId="77777777" w:rsidR="007E088C" w:rsidRPr="0085294B" w:rsidRDefault="007E088C" w:rsidP="007E088C">
      <w:pPr>
        <w:rPr>
          <w:rFonts w:ascii="Garamond" w:hAnsi="Garamond"/>
          <w:sz w:val="16"/>
          <w:szCs w:val="16"/>
        </w:rPr>
      </w:pPr>
    </w:p>
    <w:p w14:paraId="72CA11D9" w14:textId="77777777" w:rsidR="007E088C" w:rsidRPr="0085294B" w:rsidRDefault="007E088C" w:rsidP="007E088C">
      <w:pPr>
        <w:rPr>
          <w:rFonts w:ascii="Garamond" w:hAnsi="Garamond"/>
          <w:sz w:val="16"/>
        </w:rPr>
      </w:pPr>
      <w:r w:rsidRPr="0085294B">
        <w:rPr>
          <w:rFonts w:ascii="Garamond" w:hAnsi="Garamond"/>
          <w:sz w:val="16"/>
        </w:rPr>
        <w:t xml:space="preserve">And </w:t>
      </w:r>
      <w:r w:rsidRPr="0085294B">
        <w:rPr>
          <w:rFonts w:ascii="Garamond" w:hAnsi="Garamond"/>
          <w:u w:val="single"/>
        </w:rPr>
        <w:t xml:space="preserve">the </w:t>
      </w:r>
      <w:r w:rsidRPr="0085294B">
        <w:rPr>
          <w:rStyle w:val="Emphasis"/>
          <w:rFonts w:ascii="Garamond" w:hAnsi="Garamond"/>
        </w:rPr>
        <w:t>rate of warming is what matters most</w:t>
      </w:r>
      <w:r w:rsidRPr="0085294B">
        <w:rPr>
          <w:rFonts w:ascii="Garamond" w:hAnsi="Garamond"/>
          <w:sz w:val="16"/>
        </w:rPr>
        <w:t xml:space="preserve">, </w:t>
      </w:r>
      <w:r w:rsidRPr="0085294B">
        <w:rPr>
          <w:rFonts w:ascii="Garamond" w:hAnsi="Garamond"/>
          <w:u w:val="single"/>
        </w:rPr>
        <w:t>as Mann noted</w:t>
      </w:r>
      <w:r w:rsidRPr="0085294B">
        <w:rPr>
          <w:rFonts w:ascii="Garamond" w:hAnsi="Garamond"/>
          <w:sz w:val="16"/>
        </w:rPr>
        <w:t xml:space="preserve"> in an email to me:</w:t>
      </w:r>
    </w:p>
    <w:p w14:paraId="42E2DC63" w14:textId="38F7671F" w:rsidR="007E088C" w:rsidRPr="007E088C" w:rsidRDefault="007E088C" w:rsidP="006F6AD6">
      <w:pPr>
        <w:rPr>
          <w:rFonts w:ascii="Garamond" w:hAnsi="Garamond"/>
          <w:sz w:val="16"/>
        </w:rPr>
      </w:pPr>
      <w:r w:rsidRPr="0085294B">
        <w:rPr>
          <w:rFonts w:ascii="Garamond" w:hAnsi="Garamond"/>
          <w:sz w:val="16"/>
        </w:rPr>
        <w:t xml:space="preserve">This is an important paper. The key take home conclusion is that the rate and magnitude of recent global warmth appears unprecedented for *at least* the past 4K and the rate *at least* the past 11K. </w:t>
      </w:r>
      <w:r w:rsidRPr="0085294B">
        <w:rPr>
          <w:rFonts w:ascii="Garamond" w:hAnsi="Garamond"/>
          <w:u w:val="single"/>
        </w:rPr>
        <w:t>We know that there were periods in the past that were warmer than today, for example the early Cretaceous period</w:t>
      </w:r>
      <w:r w:rsidRPr="0085294B">
        <w:rPr>
          <w:rFonts w:ascii="Garamond" w:hAnsi="Garamond"/>
          <w:sz w:val="16"/>
        </w:rPr>
        <w:t xml:space="preserve"> 100 million yr ago. </w:t>
      </w:r>
      <w:r w:rsidRPr="0085294B">
        <w:rPr>
          <w:rFonts w:ascii="Garamond" w:hAnsi="Garamond"/>
          <w:u w:val="single"/>
        </w:rPr>
        <w:t xml:space="preserve">The real issue, from a climate change impacts point of view, is the rate of change—because that’s what </w:t>
      </w:r>
      <w:r w:rsidRPr="0085294B">
        <w:rPr>
          <w:rStyle w:val="Emphasis"/>
          <w:rFonts w:ascii="Garamond" w:hAnsi="Garamond"/>
        </w:rPr>
        <w:t>challenges our adaptive capacity</w:t>
      </w:r>
      <w:r w:rsidRPr="0085294B">
        <w:rPr>
          <w:rFonts w:ascii="Garamond" w:hAnsi="Garamond"/>
          <w:sz w:val="16"/>
        </w:rPr>
        <w:t>. And this paper suggests that the current rate has no precedent as far back as we can go w/ any confidence—11 kyr arguably, based on this study.</w:t>
      </w:r>
    </w:p>
    <w:p w14:paraId="5E0434E9" w14:textId="77777777" w:rsidR="006F6AD6" w:rsidRPr="007F61ED" w:rsidRDefault="006F6AD6" w:rsidP="0064643D">
      <w:pPr>
        <w:rPr>
          <w:rFonts w:ascii="Garamond" w:hAnsi="Garamond"/>
          <w:sz w:val="14"/>
        </w:rPr>
      </w:pPr>
    </w:p>
    <w:p w14:paraId="5594513A" w14:textId="77777777" w:rsidR="0064643D" w:rsidRPr="007F61ED" w:rsidRDefault="0064643D" w:rsidP="0064643D">
      <w:pPr>
        <w:pStyle w:val="Heading1"/>
        <w:rPr>
          <w:rFonts w:ascii="Garamond" w:hAnsi="Garamond"/>
        </w:rPr>
      </w:pPr>
    </w:p>
    <w:p w14:paraId="35FCFD88" w14:textId="77777777" w:rsidR="0064643D" w:rsidRPr="007F61ED" w:rsidRDefault="0064643D" w:rsidP="0064643D">
      <w:pPr>
        <w:pStyle w:val="Heading1"/>
        <w:rPr>
          <w:rFonts w:ascii="Garamond" w:hAnsi="Garamond"/>
        </w:rPr>
      </w:pPr>
      <w:bookmarkStart w:id="224" w:name="_Toc266864507"/>
      <w:r w:rsidRPr="007F61ED">
        <w:rPr>
          <w:rFonts w:ascii="Garamond" w:hAnsi="Garamond"/>
        </w:rPr>
        <w:lastRenderedPageBreak/>
        <w:t>***Iron Fert ***</w:t>
      </w:r>
      <w:bookmarkEnd w:id="224"/>
    </w:p>
    <w:p w14:paraId="45970D9E" w14:textId="77777777" w:rsidR="0064643D" w:rsidRPr="007F61ED" w:rsidRDefault="0064643D" w:rsidP="0064643D">
      <w:pPr>
        <w:rPr>
          <w:rFonts w:ascii="Garamond" w:hAnsi="Garamond"/>
        </w:rPr>
      </w:pPr>
    </w:p>
    <w:p w14:paraId="4EF23D9D" w14:textId="77777777" w:rsidR="0064643D" w:rsidRPr="007F61ED" w:rsidRDefault="0064643D" w:rsidP="0064643D">
      <w:pPr>
        <w:pStyle w:val="Heading1"/>
        <w:rPr>
          <w:rFonts w:ascii="Garamond" w:hAnsi="Garamond"/>
        </w:rPr>
      </w:pPr>
      <w:bookmarkStart w:id="225" w:name="_Toc266864508"/>
      <w:r w:rsidRPr="007F61ED">
        <w:rPr>
          <w:rFonts w:ascii="Garamond" w:hAnsi="Garamond"/>
        </w:rPr>
        <w:lastRenderedPageBreak/>
        <w:t>Brk  - South China Seas</w:t>
      </w:r>
      <w:bookmarkEnd w:id="225"/>
    </w:p>
    <w:p w14:paraId="3E329A5C" w14:textId="77777777" w:rsidR="0064643D" w:rsidRPr="007F61ED" w:rsidRDefault="0064643D" w:rsidP="0064643D">
      <w:pPr>
        <w:pStyle w:val="Heading4"/>
        <w:rPr>
          <w:rFonts w:ascii="Garamond" w:hAnsi="Garamond"/>
        </w:rPr>
      </w:pPr>
      <w:r w:rsidRPr="007F61ED">
        <w:rPr>
          <w:rFonts w:ascii="Garamond" w:hAnsi="Garamond"/>
        </w:rPr>
        <w:t xml:space="preserve">SCS is a flashpoint </w:t>
      </w:r>
    </w:p>
    <w:p w14:paraId="36588B99" w14:textId="77777777" w:rsidR="0064643D" w:rsidRPr="007F61ED" w:rsidRDefault="0064643D" w:rsidP="0064643D">
      <w:pPr>
        <w:rPr>
          <w:rFonts w:ascii="Garamond" w:hAnsi="Garamond"/>
          <w:sz w:val="16"/>
          <w:szCs w:val="16"/>
        </w:rPr>
      </w:pPr>
      <w:r w:rsidRPr="007F61ED">
        <w:rPr>
          <w:rFonts w:ascii="Garamond" w:hAnsi="Garamond"/>
          <w:b/>
          <w:sz w:val="26"/>
          <w:szCs w:val="26"/>
        </w:rPr>
        <w:t>Heydarian 14</w:t>
      </w:r>
      <w:r w:rsidRPr="007F61ED">
        <w:rPr>
          <w:rFonts w:ascii="Garamond" w:hAnsi="Garamond"/>
        </w:rPr>
        <w:t xml:space="preserve"> </w:t>
      </w:r>
      <w:r w:rsidRPr="007F61ED">
        <w:rPr>
          <w:rFonts w:ascii="Garamond" w:hAnsi="Garamond"/>
          <w:sz w:val="16"/>
          <w:szCs w:val="16"/>
        </w:rPr>
        <w:t xml:space="preserve">- Specialist on Asian geopolitical/economic affairs  [Richard Javad Heydarian, “South China Sea disputes: The gloves are off,” </w:t>
      </w:r>
      <w:r w:rsidRPr="007F61ED">
        <w:rPr>
          <w:rFonts w:ascii="Garamond" w:hAnsi="Garamond"/>
          <w:sz w:val="16"/>
          <w:szCs w:val="16"/>
          <w:u w:val="single"/>
        </w:rPr>
        <w:t>Al Jazeera</w:t>
      </w:r>
      <w:r w:rsidRPr="007F61ED">
        <w:rPr>
          <w:rFonts w:ascii="Garamond" w:hAnsi="Garamond"/>
          <w:sz w:val="16"/>
          <w:szCs w:val="16"/>
        </w:rPr>
        <w:t xml:space="preserve">, Last updated: 11 Mar 2014 10:55, pg. http://www.aljazeera.com/indepth/opinion/2014/03/south-china-sea-disputes-gloves-201431152920241884.html </w:t>
      </w:r>
    </w:p>
    <w:p w14:paraId="7DF02DB1" w14:textId="77777777" w:rsidR="0064643D" w:rsidRPr="007F61ED" w:rsidRDefault="0064643D" w:rsidP="0064643D">
      <w:pPr>
        <w:rPr>
          <w:rFonts w:ascii="Garamond" w:hAnsi="Garamond"/>
          <w:sz w:val="16"/>
        </w:rPr>
      </w:pPr>
    </w:p>
    <w:p w14:paraId="0215D996" w14:textId="77777777" w:rsidR="0064643D" w:rsidRPr="007F61ED" w:rsidRDefault="0064643D" w:rsidP="0064643D">
      <w:pPr>
        <w:rPr>
          <w:rFonts w:ascii="Garamond" w:hAnsi="Garamond"/>
          <w:sz w:val="16"/>
        </w:rPr>
      </w:pPr>
      <w:r w:rsidRPr="007F61ED">
        <w:rPr>
          <w:rFonts w:ascii="Garamond" w:hAnsi="Garamond"/>
          <w:sz w:val="16"/>
        </w:rPr>
        <w:t xml:space="preserve">As the United States and the European Union struggle to find a diplomatic resolution to the Ukrainian crisis, with Russia accused of de facto annexing Ukraine's south-eastern region of Crimea, </w:t>
      </w:r>
      <w:r w:rsidRPr="007F61ED">
        <w:rPr>
          <w:rFonts w:ascii="Garamond" w:hAnsi="Garamond"/>
          <w:u w:val="single"/>
        </w:rPr>
        <w:t>many in Asia are increasingly worried about a</w:t>
      </w:r>
      <w:r w:rsidRPr="007F61ED">
        <w:rPr>
          <w:rFonts w:ascii="Garamond" w:hAnsi="Garamond"/>
          <w:sz w:val="16"/>
        </w:rPr>
        <w:t xml:space="preserve"> similar </w:t>
      </w:r>
      <w:r w:rsidRPr="007F61ED">
        <w:rPr>
          <w:rStyle w:val="Emphasis"/>
          <w:rFonts w:ascii="Garamond" w:hAnsi="Garamond"/>
        </w:rPr>
        <w:t>flashpoint</w:t>
      </w:r>
      <w:r w:rsidRPr="007F61ED">
        <w:rPr>
          <w:rFonts w:ascii="Garamond" w:hAnsi="Garamond"/>
          <w:u w:val="single"/>
        </w:rPr>
        <w:t xml:space="preserve"> in the South China Sea</w:t>
      </w:r>
      <w:r w:rsidRPr="007F61ED">
        <w:rPr>
          <w:rFonts w:ascii="Garamond" w:hAnsi="Garamond"/>
          <w:sz w:val="16"/>
        </w:rPr>
        <w:t xml:space="preserve">. </w:t>
      </w:r>
    </w:p>
    <w:p w14:paraId="1B4913C1" w14:textId="77777777" w:rsidR="0064643D" w:rsidRPr="007F61ED" w:rsidRDefault="0064643D" w:rsidP="0064643D">
      <w:pPr>
        <w:rPr>
          <w:rFonts w:ascii="Garamond" w:hAnsi="Garamond"/>
          <w:sz w:val="16"/>
        </w:rPr>
      </w:pPr>
      <w:r w:rsidRPr="007F61ED">
        <w:rPr>
          <w:rFonts w:ascii="Garamond" w:hAnsi="Garamond"/>
          <w:sz w:val="16"/>
        </w:rPr>
        <w:t xml:space="preserve">The West's initial prevarications on standing up to Russia - specifically on imposing punitive sanctions against Moscow's policy in Crimea - has set off alarm bells among some </w:t>
      </w:r>
      <w:r w:rsidRPr="007F61ED">
        <w:rPr>
          <w:rFonts w:ascii="Garamond" w:hAnsi="Garamond"/>
          <w:u w:val="single"/>
        </w:rPr>
        <w:t xml:space="preserve">US allies in Asia, which are </w:t>
      </w:r>
      <w:r w:rsidRPr="007F61ED">
        <w:rPr>
          <w:rFonts w:ascii="Garamond" w:hAnsi="Garamond"/>
          <w:sz w:val="16"/>
        </w:rPr>
        <w:t xml:space="preserve">currently </w:t>
      </w:r>
      <w:r w:rsidRPr="007F61ED">
        <w:rPr>
          <w:rFonts w:ascii="Garamond" w:hAnsi="Garamond"/>
          <w:u w:val="single"/>
        </w:rPr>
        <w:t xml:space="preserve">locked in a </w:t>
      </w:r>
      <w:r w:rsidRPr="007F61ED">
        <w:rPr>
          <w:rStyle w:val="Emphasis"/>
          <w:rFonts w:ascii="Garamond" w:hAnsi="Garamond"/>
        </w:rPr>
        <w:t>bitter territorial conflict</w:t>
      </w:r>
      <w:r w:rsidRPr="007F61ED">
        <w:rPr>
          <w:rFonts w:ascii="Garamond" w:hAnsi="Garamond"/>
          <w:u w:val="single"/>
        </w:rPr>
        <w:t xml:space="preserve"> with China</w:t>
      </w:r>
      <w:r w:rsidRPr="007F61ED">
        <w:rPr>
          <w:rFonts w:ascii="Garamond" w:hAnsi="Garamond"/>
          <w:sz w:val="16"/>
        </w:rPr>
        <w:t xml:space="preserve"> . In the Philippines, for instance, many are wondering whether the West will come to the country's rescue if an armed conflict with China erupts in the South China Sea. </w:t>
      </w:r>
    </w:p>
    <w:p w14:paraId="5D8798CC"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No wonder, during a recent foreign affairs committee hearing in the Philippine Congress, I noticed many participants anxiously discussing the Western response to Russia's perceived aggression against Ukraine. Across Southeast Asia, there is palpable curiosity over the extent to which Washington and other Western powers are willing to come to the aid of Ukraine amid Moscow's push to consolidate its sphere of influence in the Black Sea. </w:t>
      </w:r>
    </w:p>
    <w:p w14:paraId="35FDB81B" w14:textId="77777777" w:rsidR="0064643D" w:rsidRPr="007F61ED" w:rsidRDefault="0064643D" w:rsidP="0064643D">
      <w:pPr>
        <w:rPr>
          <w:rFonts w:ascii="Garamond" w:hAnsi="Garamond"/>
          <w:u w:val="single"/>
        </w:rPr>
      </w:pPr>
      <w:r w:rsidRPr="007F61ED">
        <w:rPr>
          <w:rFonts w:ascii="Garamond" w:hAnsi="Garamond"/>
          <w:sz w:val="16"/>
        </w:rPr>
        <w:t xml:space="preserve">For sure, </w:t>
      </w:r>
      <w:r w:rsidRPr="007F61ED">
        <w:rPr>
          <w:rFonts w:ascii="Garamond" w:hAnsi="Garamond"/>
          <w:u w:val="single"/>
        </w:rPr>
        <w:t>the Chinese leadership is</w:t>
      </w:r>
      <w:r w:rsidRPr="007F61ED">
        <w:rPr>
          <w:rFonts w:ascii="Garamond" w:hAnsi="Garamond"/>
          <w:sz w:val="16"/>
        </w:rPr>
        <w:t xml:space="preserve"> also </w:t>
      </w:r>
      <w:r w:rsidRPr="007F61ED">
        <w:rPr>
          <w:rFonts w:ascii="Garamond" w:hAnsi="Garamond"/>
          <w:u w:val="single"/>
        </w:rPr>
        <w:t>closely following the Ukrainian crisis</w:t>
      </w:r>
      <w:r w:rsidRPr="007F61ED">
        <w:rPr>
          <w:rFonts w:ascii="Garamond" w:hAnsi="Garamond"/>
          <w:sz w:val="16"/>
        </w:rPr>
        <w:t xml:space="preserve"> in an attempt </w:t>
      </w:r>
      <w:r w:rsidRPr="007F61ED">
        <w:rPr>
          <w:rFonts w:ascii="Garamond" w:hAnsi="Garamond"/>
          <w:u w:val="single"/>
        </w:rPr>
        <w:t>to anticipate possible responses to its own territorial manoeuvring</w:t>
      </w:r>
      <w:r w:rsidRPr="007F61ED">
        <w:rPr>
          <w:rFonts w:ascii="Garamond" w:hAnsi="Garamond"/>
          <w:sz w:val="16"/>
        </w:rPr>
        <w:t xml:space="preserve"> in the Western Pacific, </w:t>
      </w:r>
      <w:r w:rsidRPr="007F61ED">
        <w:rPr>
          <w:rFonts w:ascii="Garamond" w:hAnsi="Garamond"/>
          <w:u w:val="single"/>
        </w:rPr>
        <w:t xml:space="preserve">which have come under heavy criticism by Washington. </w:t>
      </w:r>
    </w:p>
    <w:p w14:paraId="618CB029" w14:textId="77777777" w:rsidR="0064643D" w:rsidRPr="007F61ED" w:rsidRDefault="0064643D" w:rsidP="0064643D">
      <w:pPr>
        <w:rPr>
          <w:rFonts w:ascii="Garamond" w:hAnsi="Garamond"/>
          <w:sz w:val="16"/>
        </w:rPr>
      </w:pPr>
      <w:r w:rsidRPr="007F61ED">
        <w:rPr>
          <w:rFonts w:ascii="Garamond" w:hAnsi="Garamond"/>
          <w:sz w:val="16"/>
        </w:rPr>
        <w:t xml:space="preserve">While Russia's resurgence, under President Vladimir Putin, has become a major source of concern among many European countries, </w:t>
      </w:r>
      <w:r w:rsidRPr="007F61ED">
        <w:rPr>
          <w:rFonts w:ascii="Garamond" w:hAnsi="Garamond"/>
          <w:u w:val="single"/>
        </w:rPr>
        <w:t>the rapid emergence of China as an East Asian powerhouse</w:t>
      </w:r>
      <w:r w:rsidRPr="007F61ED">
        <w:rPr>
          <w:rFonts w:ascii="Garamond" w:hAnsi="Garamond"/>
          <w:sz w:val="16"/>
        </w:rPr>
        <w:t xml:space="preserve">, in turn, </w:t>
      </w:r>
      <w:r w:rsidRPr="007F61ED">
        <w:rPr>
          <w:rFonts w:ascii="Garamond" w:hAnsi="Garamond"/>
          <w:u w:val="single"/>
        </w:rPr>
        <w:t>has rattled many Asian neighbours</w:t>
      </w:r>
      <w:r w:rsidRPr="007F61ED">
        <w:rPr>
          <w:rFonts w:ascii="Garamond" w:hAnsi="Garamond"/>
          <w:sz w:val="16"/>
        </w:rPr>
        <w:t xml:space="preserve">. </w:t>
      </w:r>
      <w:r w:rsidRPr="007F61ED">
        <w:rPr>
          <w:rFonts w:ascii="Garamond" w:hAnsi="Garamond"/>
          <w:u w:val="single"/>
        </w:rPr>
        <w:t>Accustomed to an American-centric order in the Pacific theatre</w:t>
      </w:r>
      <w:r w:rsidRPr="007F61ED">
        <w:rPr>
          <w:rFonts w:ascii="Garamond" w:hAnsi="Garamond"/>
          <w:sz w:val="16"/>
        </w:rPr>
        <w:t xml:space="preserve"> since the end of World War II, some </w:t>
      </w:r>
      <w:r w:rsidRPr="007F61ED">
        <w:rPr>
          <w:rFonts w:ascii="Garamond" w:hAnsi="Garamond"/>
          <w:u w:val="single"/>
        </w:rPr>
        <w:t>Asian countries have welcomed a greater US strategic footprint in the region to constrain Beijing's perceived territorial expansionism</w:t>
      </w:r>
      <w:r w:rsidRPr="007F61ED">
        <w:rPr>
          <w:rFonts w:ascii="Garamond" w:hAnsi="Garamond"/>
          <w:sz w:val="16"/>
        </w:rPr>
        <w:t xml:space="preserve">. Thus, leaders in </w:t>
      </w:r>
      <w:r w:rsidRPr="007F61ED">
        <w:rPr>
          <w:rFonts w:ascii="Garamond" w:hAnsi="Garamond"/>
          <w:u w:val="single"/>
        </w:rPr>
        <w:t>Tokyo, Manila, and Hanoi have</w:t>
      </w:r>
      <w:r w:rsidRPr="007F61ED">
        <w:rPr>
          <w:rFonts w:ascii="Garamond" w:hAnsi="Garamond"/>
          <w:sz w:val="16"/>
        </w:rPr>
        <w:t xml:space="preserve"> largely </w:t>
      </w:r>
      <w:r w:rsidRPr="007F61ED">
        <w:rPr>
          <w:rFonts w:ascii="Garamond" w:hAnsi="Garamond"/>
          <w:u w:val="single"/>
        </w:rPr>
        <w:t>celebrated the</w:t>
      </w:r>
      <w:r w:rsidRPr="007F61ED">
        <w:rPr>
          <w:rFonts w:ascii="Garamond" w:hAnsi="Garamond"/>
          <w:sz w:val="16"/>
        </w:rPr>
        <w:t xml:space="preserve"> Obama administration's so-called "</w:t>
      </w:r>
      <w:r w:rsidRPr="007F61ED">
        <w:rPr>
          <w:rFonts w:ascii="Garamond" w:hAnsi="Garamond"/>
          <w:u w:val="single"/>
        </w:rPr>
        <w:t>Pivot to Asia</w:t>
      </w:r>
      <w:r w:rsidRPr="007F61ED">
        <w:rPr>
          <w:rFonts w:ascii="Garamond" w:hAnsi="Garamond"/>
          <w:sz w:val="16"/>
        </w:rPr>
        <w:t xml:space="preserve">" (P2A) policy. </w:t>
      </w:r>
    </w:p>
    <w:p w14:paraId="6D4EF241" w14:textId="77777777" w:rsidR="0064643D" w:rsidRPr="007F61ED" w:rsidRDefault="0064643D" w:rsidP="0064643D">
      <w:pPr>
        <w:rPr>
          <w:rFonts w:ascii="Garamond" w:hAnsi="Garamond"/>
          <w:u w:val="single"/>
        </w:rPr>
      </w:pPr>
      <w:r w:rsidRPr="007F61ED">
        <w:rPr>
          <w:rFonts w:ascii="Garamond" w:hAnsi="Garamond"/>
          <w:sz w:val="16"/>
        </w:rPr>
        <w:t xml:space="preserve">Quite similar to Ukraine, Southeast Asian countries such as </w:t>
      </w:r>
      <w:r w:rsidRPr="007F61ED">
        <w:rPr>
          <w:rFonts w:ascii="Garamond" w:hAnsi="Garamond"/>
          <w:u w:val="single"/>
        </w:rPr>
        <w:t>the Philippines and Vietnam have found themselves squeezed between</w:t>
      </w:r>
      <w:r w:rsidRPr="007F61ED">
        <w:rPr>
          <w:rFonts w:ascii="Garamond" w:hAnsi="Garamond"/>
          <w:sz w:val="16"/>
        </w:rPr>
        <w:t xml:space="preserve"> two superpowers, </w:t>
      </w:r>
      <w:r w:rsidRPr="007F61ED">
        <w:rPr>
          <w:rFonts w:ascii="Garamond" w:hAnsi="Garamond"/>
          <w:u w:val="single"/>
        </w:rPr>
        <w:t>the US and China</w:t>
      </w:r>
      <w:r w:rsidRPr="007F61ED">
        <w:rPr>
          <w:rFonts w:ascii="Garamond" w:hAnsi="Garamond"/>
          <w:sz w:val="16"/>
        </w:rPr>
        <w:t xml:space="preserve">. </w:t>
      </w:r>
      <w:r w:rsidRPr="007F61ED">
        <w:rPr>
          <w:rFonts w:ascii="Garamond" w:hAnsi="Garamond"/>
          <w:u w:val="single"/>
        </w:rPr>
        <w:t>With Beijing asserting its</w:t>
      </w:r>
      <w:r w:rsidRPr="007F61ED">
        <w:rPr>
          <w:rFonts w:ascii="Garamond" w:hAnsi="Garamond"/>
          <w:sz w:val="16"/>
        </w:rPr>
        <w:t xml:space="preserve"> "historical" </w:t>
      </w:r>
      <w:r w:rsidRPr="007F61ED">
        <w:rPr>
          <w:rFonts w:ascii="Garamond" w:hAnsi="Garamond"/>
          <w:u w:val="single"/>
        </w:rPr>
        <w:t>claims to</w:t>
      </w:r>
      <w:r w:rsidRPr="007F61ED">
        <w:rPr>
          <w:rFonts w:ascii="Garamond" w:hAnsi="Garamond"/>
          <w:sz w:val="16"/>
        </w:rPr>
        <w:t xml:space="preserve"> a significant portion of </w:t>
      </w:r>
      <w:r w:rsidRPr="007F61ED">
        <w:rPr>
          <w:rFonts w:ascii="Garamond" w:hAnsi="Garamond"/>
          <w:u w:val="single"/>
        </w:rPr>
        <w:t>the South China Sea</w:t>
      </w:r>
      <w:r w:rsidRPr="007F61ED">
        <w:rPr>
          <w:rFonts w:ascii="Garamond" w:hAnsi="Garamond"/>
          <w:sz w:val="16"/>
        </w:rPr>
        <w:t xml:space="preserve"> - akin to Russia's expressed commitment to retain its influence in post-Soviet territories such as Crimea - </w:t>
      </w:r>
      <w:r w:rsidRPr="007F61ED">
        <w:rPr>
          <w:rFonts w:ascii="Garamond" w:hAnsi="Garamond"/>
          <w:u w:val="single"/>
        </w:rPr>
        <w:t xml:space="preserve">Manila and Hanoi are staking their hopes in the US' wherewithal to push back against China. </w:t>
      </w:r>
    </w:p>
    <w:p w14:paraId="08B08DE5" w14:textId="77777777" w:rsidR="0064643D" w:rsidRPr="007F61ED" w:rsidRDefault="0064643D" w:rsidP="0064643D">
      <w:pPr>
        <w:rPr>
          <w:rFonts w:ascii="Garamond" w:hAnsi="Garamond"/>
        </w:rPr>
      </w:pPr>
      <w:r w:rsidRPr="007F61ED">
        <w:rPr>
          <w:rFonts w:ascii="Garamond" w:hAnsi="Garamond"/>
        </w:rPr>
        <w:t xml:space="preserve">Unquiet waters </w:t>
      </w:r>
    </w:p>
    <w:p w14:paraId="78403B6B" w14:textId="77777777" w:rsidR="0064643D" w:rsidRPr="007F61ED" w:rsidRDefault="0064643D" w:rsidP="0064643D">
      <w:pPr>
        <w:rPr>
          <w:rFonts w:ascii="Garamond" w:hAnsi="Garamond"/>
          <w:sz w:val="16"/>
        </w:rPr>
      </w:pPr>
      <w:r w:rsidRPr="007F61ED">
        <w:rPr>
          <w:rFonts w:ascii="Garamond" w:hAnsi="Garamond"/>
          <w:sz w:val="16"/>
        </w:rPr>
        <w:t xml:space="preserve">While it is true that the South China Sea disputes have been a permanent feature of regional affairs for some decades, recent years have been particularly disconcerting. Since 2009, </w:t>
      </w:r>
      <w:r w:rsidRPr="007F61ED">
        <w:rPr>
          <w:rFonts w:ascii="Garamond" w:hAnsi="Garamond"/>
          <w:u w:val="single"/>
        </w:rPr>
        <w:t xml:space="preserve">China has stepped up its para-military patrols </w:t>
      </w:r>
      <w:r w:rsidRPr="007F61ED">
        <w:rPr>
          <w:rFonts w:ascii="Garamond" w:hAnsi="Garamond"/>
          <w:sz w:val="16"/>
        </w:rPr>
        <w:t xml:space="preserve">in the area, </w:t>
      </w:r>
      <w:r w:rsidRPr="007F61ED">
        <w:rPr>
          <w:rFonts w:ascii="Garamond" w:hAnsi="Garamond"/>
          <w:u w:val="single"/>
        </w:rPr>
        <w:t>with growing reports of Chinese surveillance vessels "harassing",</w:t>
      </w:r>
      <w:r w:rsidRPr="007F61ED">
        <w:rPr>
          <w:rFonts w:ascii="Garamond" w:hAnsi="Garamond"/>
          <w:sz w:val="16"/>
        </w:rPr>
        <w:t xml:space="preserve"> among others, </w:t>
      </w:r>
      <w:r w:rsidRPr="007F61ED">
        <w:rPr>
          <w:rFonts w:ascii="Garamond" w:hAnsi="Garamond"/>
          <w:u w:val="single"/>
        </w:rPr>
        <w:t>Filipino as well as Vietnamese ships</w:t>
      </w:r>
      <w:r w:rsidRPr="007F61ED">
        <w:rPr>
          <w:rFonts w:ascii="Garamond" w:hAnsi="Garamond"/>
          <w:sz w:val="16"/>
        </w:rPr>
        <w:t xml:space="preserve"> </w:t>
      </w:r>
      <w:r w:rsidRPr="007F61ED">
        <w:rPr>
          <w:rFonts w:ascii="Garamond" w:hAnsi="Garamond"/>
          <w:u w:val="single"/>
        </w:rPr>
        <w:t>and fishermen</w:t>
      </w:r>
      <w:r w:rsidRPr="007F61ED">
        <w:rPr>
          <w:rFonts w:ascii="Garamond" w:hAnsi="Garamond"/>
          <w:sz w:val="16"/>
        </w:rPr>
        <w:t xml:space="preserve">. </w:t>
      </w:r>
    </w:p>
    <w:p w14:paraId="53345EAC" w14:textId="77777777" w:rsidR="0064643D" w:rsidRPr="007F61ED" w:rsidRDefault="0064643D" w:rsidP="0064643D">
      <w:pPr>
        <w:rPr>
          <w:rFonts w:ascii="Garamond" w:hAnsi="Garamond"/>
          <w:sz w:val="16"/>
        </w:rPr>
      </w:pPr>
      <w:r w:rsidRPr="007F61ED">
        <w:rPr>
          <w:rFonts w:ascii="Garamond" w:hAnsi="Garamond"/>
          <w:u w:val="single"/>
        </w:rPr>
        <w:t>In</w:t>
      </w:r>
      <w:r w:rsidRPr="007F61ED">
        <w:rPr>
          <w:rFonts w:ascii="Garamond" w:hAnsi="Garamond"/>
          <w:sz w:val="16"/>
        </w:rPr>
        <w:t xml:space="preserve"> mid-</w:t>
      </w:r>
      <w:proofErr w:type="gramStart"/>
      <w:r w:rsidRPr="007F61ED">
        <w:rPr>
          <w:rFonts w:ascii="Garamond" w:hAnsi="Garamond"/>
          <w:sz w:val="16"/>
        </w:rPr>
        <w:t>20</w:t>
      </w:r>
      <w:r w:rsidRPr="007F61ED">
        <w:rPr>
          <w:rFonts w:ascii="Garamond" w:hAnsi="Garamond"/>
          <w:u w:val="single"/>
        </w:rPr>
        <w:t>12</w:t>
      </w:r>
      <w:r w:rsidRPr="007F61ED">
        <w:rPr>
          <w:rFonts w:ascii="Garamond" w:hAnsi="Garamond"/>
          <w:sz w:val="16"/>
        </w:rPr>
        <w:t xml:space="preserve"> ,</w:t>
      </w:r>
      <w:proofErr w:type="gramEnd"/>
      <w:r w:rsidRPr="007F61ED">
        <w:rPr>
          <w:rFonts w:ascii="Garamond" w:hAnsi="Garamond"/>
          <w:sz w:val="16"/>
        </w:rPr>
        <w:t xml:space="preserve"> </w:t>
      </w:r>
      <w:r w:rsidRPr="007F61ED">
        <w:rPr>
          <w:rFonts w:ascii="Garamond" w:hAnsi="Garamond"/>
          <w:u w:val="single"/>
        </w:rPr>
        <w:t xml:space="preserve">the Philippines and China came dangerously close to an </w:t>
      </w:r>
      <w:r w:rsidRPr="007F61ED">
        <w:rPr>
          <w:rStyle w:val="Emphasis"/>
          <w:rFonts w:ascii="Garamond" w:hAnsi="Garamond"/>
        </w:rPr>
        <w:t>armed conflict</w:t>
      </w:r>
      <w:r w:rsidRPr="007F61ED">
        <w:rPr>
          <w:rFonts w:ascii="Garamond" w:hAnsi="Garamond"/>
          <w:u w:val="single"/>
        </w:rPr>
        <w:t xml:space="preserve"> over the Scarborough Shoal</w:t>
      </w:r>
      <w:r w:rsidRPr="007F61ED">
        <w:rPr>
          <w:rFonts w:ascii="Garamond" w:hAnsi="Garamond"/>
          <w:sz w:val="16"/>
        </w:rPr>
        <w:t xml:space="preserve"> in the South China Sea. Equipped with superior military hardware, and backed by intensive diplomatic pressure, </w:t>
      </w:r>
      <w:proofErr w:type="gramStart"/>
      <w:r w:rsidRPr="007F61ED">
        <w:rPr>
          <w:rFonts w:ascii="Garamond" w:hAnsi="Garamond"/>
          <w:sz w:val="16"/>
        </w:rPr>
        <w:t>China  eventually</w:t>
      </w:r>
      <w:proofErr w:type="gramEnd"/>
      <w:r w:rsidRPr="007F61ED">
        <w:rPr>
          <w:rFonts w:ascii="Garamond" w:hAnsi="Garamond"/>
          <w:sz w:val="16"/>
        </w:rPr>
        <w:t xml:space="preserve"> managed to outmanoeuvre the Philippines by effectively gaining control of the disputed shoal. </w:t>
      </w:r>
      <w:r w:rsidRPr="007F61ED">
        <w:rPr>
          <w:rFonts w:ascii="Garamond" w:hAnsi="Garamond"/>
          <w:u w:val="single"/>
        </w:rPr>
        <w:t>By</w:t>
      </w:r>
      <w:r w:rsidRPr="007F61ED">
        <w:rPr>
          <w:rFonts w:ascii="Garamond" w:hAnsi="Garamond"/>
          <w:sz w:val="16"/>
        </w:rPr>
        <w:t xml:space="preserve"> mid-20</w:t>
      </w:r>
      <w:r w:rsidRPr="007F61ED">
        <w:rPr>
          <w:rFonts w:ascii="Garamond" w:hAnsi="Garamond"/>
          <w:u w:val="single"/>
        </w:rPr>
        <w:t>13</w:t>
      </w:r>
      <w:r w:rsidRPr="007F61ED">
        <w:rPr>
          <w:rFonts w:ascii="Garamond" w:hAnsi="Garamond"/>
          <w:sz w:val="16"/>
        </w:rPr>
        <w:t xml:space="preserve">, </w:t>
      </w:r>
      <w:r w:rsidRPr="007F61ED">
        <w:rPr>
          <w:rFonts w:ascii="Garamond" w:hAnsi="Garamond"/>
          <w:u w:val="single"/>
        </w:rPr>
        <w:t>China pushed the envelope</w:t>
      </w:r>
      <w:r w:rsidRPr="007F61ED">
        <w:rPr>
          <w:rFonts w:ascii="Garamond" w:hAnsi="Garamond"/>
          <w:sz w:val="16"/>
        </w:rPr>
        <w:t xml:space="preserve"> even </w:t>
      </w:r>
      <w:r w:rsidRPr="007F61ED">
        <w:rPr>
          <w:rFonts w:ascii="Garamond" w:hAnsi="Garamond"/>
          <w:u w:val="single"/>
        </w:rPr>
        <w:t>further</w:t>
      </w:r>
      <w:r w:rsidRPr="007F61ED">
        <w:rPr>
          <w:rFonts w:ascii="Garamond" w:hAnsi="Garamond"/>
          <w:sz w:val="16"/>
        </w:rPr>
        <w:t xml:space="preserve">, </w:t>
      </w:r>
      <w:r w:rsidRPr="007F61ED">
        <w:rPr>
          <w:rFonts w:ascii="Garamond" w:hAnsi="Garamond"/>
          <w:u w:val="single"/>
        </w:rPr>
        <w:t>with</w:t>
      </w:r>
      <w:r w:rsidRPr="007F61ED">
        <w:rPr>
          <w:rFonts w:ascii="Garamond" w:hAnsi="Garamond"/>
          <w:sz w:val="16"/>
        </w:rPr>
        <w:t xml:space="preserve"> Chinese </w:t>
      </w:r>
      <w:r w:rsidRPr="007F61ED">
        <w:rPr>
          <w:rFonts w:ascii="Garamond" w:hAnsi="Garamond"/>
          <w:u w:val="single"/>
        </w:rPr>
        <w:t>paramilitary vessels</w:t>
      </w:r>
      <w:r w:rsidRPr="007F61ED">
        <w:rPr>
          <w:rFonts w:ascii="Garamond" w:hAnsi="Garamond"/>
          <w:sz w:val="16"/>
        </w:rPr>
        <w:t xml:space="preserve"> allegedly </w:t>
      </w:r>
      <w:r w:rsidRPr="007F61ED">
        <w:rPr>
          <w:rFonts w:ascii="Garamond" w:hAnsi="Garamond"/>
          <w:u w:val="single"/>
        </w:rPr>
        <w:t>aiming to overrun Philippine military fortifications</w:t>
      </w:r>
      <w:r w:rsidRPr="007F61ED">
        <w:rPr>
          <w:rFonts w:ascii="Garamond" w:hAnsi="Garamond"/>
          <w:sz w:val="16"/>
        </w:rPr>
        <w:t xml:space="preserve"> in the Second Thomas Shoal in the South China Sea, which is eerily close to the hydrocarbon-rich areas off the coast of the Philippine province of Palawan. </w:t>
      </w:r>
    </w:p>
    <w:p w14:paraId="1B20CE6B" w14:textId="77777777" w:rsidR="0064643D" w:rsidRPr="007F61ED" w:rsidRDefault="0064643D" w:rsidP="0064643D">
      <w:pPr>
        <w:rPr>
          <w:rFonts w:ascii="Garamond" w:hAnsi="Garamond"/>
          <w:sz w:val="16"/>
        </w:rPr>
      </w:pPr>
      <w:r w:rsidRPr="007F61ED">
        <w:rPr>
          <w:rFonts w:ascii="Garamond" w:hAnsi="Garamond"/>
          <w:sz w:val="16"/>
        </w:rPr>
        <w:t xml:space="preserve">The balance of forces on the ground has rapidly shifted in China's favour. Thanks to its relatively resilient economy, </w:t>
      </w:r>
      <w:r w:rsidRPr="007F61ED">
        <w:rPr>
          <w:rFonts w:ascii="Garamond" w:hAnsi="Garamond"/>
          <w:u w:val="single"/>
        </w:rPr>
        <w:t>China has effortlessly accelerated its military spending, with a greater focus on its naval capabilities.</w:t>
      </w:r>
      <w:r w:rsidRPr="007F61ED">
        <w:rPr>
          <w:rFonts w:ascii="Garamond" w:hAnsi="Garamond"/>
          <w:sz w:val="16"/>
        </w:rPr>
        <w:t xml:space="preserve"> The ultimate aim, many analysts claim, is to make China a pre-eminent naval power in Asia - eventually, challenging the US naval hegemony in the Pacific theatre. </w:t>
      </w:r>
    </w:p>
    <w:p w14:paraId="549BA1DB" w14:textId="77777777" w:rsidR="0064643D" w:rsidRPr="007F61ED" w:rsidRDefault="0064643D" w:rsidP="0064643D">
      <w:pPr>
        <w:rPr>
          <w:rFonts w:ascii="Garamond" w:hAnsi="Garamond"/>
        </w:rPr>
      </w:pPr>
    </w:p>
    <w:p w14:paraId="719D373B" w14:textId="77777777" w:rsidR="0064643D" w:rsidRPr="007F61ED" w:rsidRDefault="0064643D" w:rsidP="0064643D">
      <w:pPr>
        <w:pStyle w:val="Heading1"/>
        <w:rPr>
          <w:rFonts w:ascii="Garamond" w:hAnsi="Garamond"/>
        </w:rPr>
      </w:pPr>
      <w:bookmarkStart w:id="226" w:name="_Toc266864509"/>
      <w:r w:rsidRPr="007F61ED">
        <w:rPr>
          <w:rFonts w:ascii="Garamond" w:hAnsi="Garamond"/>
        </w:rPr>
        <w:lastRenderedPageBreak/>
        <w:t>IL – Fish Wars</w:t>
      </w:r>
      <w:bookmarkEnd w:id="226"/>
      <w:r w:rsidRPr="007F61ED">
        <w:rPr>
          <w:rFonts w:ascii="Garamond" w:hAnsi="Garamond"/>
        </w:rPr>
        <w:t xml:space="preserve"> </w:t>
      </w:r>
    </w:p>
    <w:p w14:paraId="375CC91F" w14:textId="77777777" w:rsidR="0064643D" w:rsidRPr="007F61ED" w:rsidRDefault="0064643D" w:rsidP="0064643D">
      <w:pPr>
        <w:pStyle w:val="Heading4"/>
        <w:rPr>
          <w:rFonts w:ascii="Garamond" w:hAnsi="Garamond"/>
        </w:rPr>
      </w:pPr>
      <w:r w:rsidRPr="007F61ED">
        <w:rPr>
          <w:rFonts w:ascii="Garamond" w:hAnsi="Garamond"/>
        </w:rPr>
        <w:t xml:space="preserve">Current decline is fueling an escalatory cycle Southeast Asian “fish wars”  </w:t>
      </w:r>
    </w:p>
    <w:p w14:paraId="7D9C794F" w14:textId="77777777" w:rsidR="0064643D" w:rsidRPr="007F61ED" w:rsidRDefault="0064643D" w:rsidP="0064643D">
      <w:pPr>
        <w:rPr>
          <w:rFonts w:ascii="Garamond" w:hAnsi="Garamond"/>
          <w:sz w:val="16"/>
          <w:szCs w:val="16"/>
        </w:rPr>
      </w:pPr>
      <w:r w:rsidRPr="007F61ED">
        <w:rPr>
          <w:rFonts w:ascii="Garamond" w:hAnsi="Garamond"/>
          <w:b/>
          <w:sz w:val="26"/>
          <w:szCs w:val="26"/>
        </w:rPr>
        <w:t>Pomeroy et al.  07</w:t>
      </w:r>
      <w:r w:rsidRPr="007F61ED">
        <w:rPr>
          <w:rFonts w:ascii="Garamond" w:hAnsi="Garamond"/>
        </w:rPr>
        <w:t xml:space="preserve"> </w:t>
      </w:r>
      <w:r w:rsidRPr="007F61ED">
        <w:rPr>
          <w:rFonts w:ascii="Garamond" w:hAnsi="Garamond"/>
          <w:sz w:val="16"/>
          <w:szCs w:val="16"/>
        </w:rPr>
        <w:t xml:space="preserve">– Professor </w:t>
      </w:r>
      <w:r w:rsidRPr="007F61ED">
        <w:rPr>
          <w:rFonts w:ascii="Garamond" w:eastAsia="Times New Roman" w:hAnsi="Garamond" w:cs="Times New Roman"/>
          <w:sz w:val="16"/>
          <w:szCs w:val="16"/>
        </w:rPr>
        <w:t>of Agricultural and Resource Economics @ University of Connecticut</w:t>
      </w:r>
      <w:r w:rsidRPr="007F61ED">
        <w:rPr>
          <w:rFonts w:ascii="Garamond" w:hAnsi="Garamond"/>
          <w:sz w:val="16"/>
          <w:szCs w:val="16"/>
        </w:rPr>
        <w:t xml:space="preserve"> [</w:t>
      </w:r>
      <w:r w:rsidRPr="007F61ED">
        <w:rPr>
          <w:rFonts w:ascii="Garamond" w:hAnsi="Garamond"/>
          <w:b/>
          <w:sz w:val="16"/>
          <w:szCs w:val="16"/>
        </w:rPr>
        <w:t>Robert Pomeroy, John Parks</w:t>
      </w:r>
      <w:r w:rsidRPr="007F61ED">
        <w:rPr>
          <w:rFonts w:ascii="Garamond" w:hAnsi="Garamond"/>
          <w:sz w:val="16"/>
          <w:szCs w:val="16"/>
        </w:rPr>
        <w:t xml:space="preserve"> (</w:t>
      </w:r>
      <w:r w:rsidRPr="007F61ED">
        <w:rPr>
          <w:rFonts w:ascii="Garamond" w:eastAsia="Times New Roman" w:hAnsi="Garamond" w:cs="Times New Roman"/>
          <w:sz w:val="16"/>
          <w:szCs w:val="16"/>
        </w:rPr>
        <w:t>National Ocean Service, National Oceanic and Atmospheric Administration)</w:t>
      </w:r>
      <w:r w:rsidRPr="007F61ED">
        <w:rPr>
          <w:rFonts w:ascii="Garamond" w:hAnsi="Garamond"/>
          <w:sz w:val="16"/>
          <w:szCs w:val="16"/>
        </w:rPr>
        <w:t xml:space="preserve">, </w:t>
      </w:r>
      <w:r w:rsidRPr="007F61ED">
        <w:rPr>
          <w:rFonts w:ascii="Garamond" w:hAnsi="Garamond"/>
          <w:b/>
          <w:sz w:val="16"/>
          <w:szCs w:val="16"/>
        </w:rPr>
        <w:t>Richard Pollnac</w:t>
      </w:r>
      <w:r w:rsidRPr="007F61ED">
        <w:rPr>
          <w:rFonts w:ascii="Garamond" w:hAnsi="Garamond"/>
          <w:sz w:val="16"/>
          <w:szCs w:val="16"/>
        </w:rPr>
        <w:t xml:space="preserve"> (Professor </w:t>
      </w:r>
      <w:r w:rsidRPr="007F61ED">
        <w:rPr>
          <w:rFonts w:ascii="Garamond" w:eastAsia="Times New Roman" w:hAnsi="Garamond" w:cs="Times New Roman"/>
          <w:sz w:val="16"/>
          <w:szCs w:val="16"/>
        </w:rPr>
        <w:t>of Agricultural and Resource Economics @ University of Connecticut)</w:t>
      </w:r>
      <w:r w:rsidRPr="007F61ED">
        <w:rPr>
          <w:rFonts w:ascii="Garamond" w:hAnsi="Garamond"/>
          <w:sz w:val="16"/>
          <w:szCs w:val="16"/>
        </w:rPr>
        <w:t xml:space="preserve">, </w:t>
      </w:r>
      <w:r w:rsidRPr="007F61ED">
        <w:rPr>
          <w:rFonts w:ascii="Garamond" w:hAnsi="Garamond"/>
          <w:b/>
          <w:sz w:val="16"/>
          <w:szCs w:val="16"/>
        </w:rPr>
        <w:t>Tammy Campson</w:t>
      </w:r>
      <w:r w:rsidRPr="007F61ED">
        <w:rPr>
          <w:rFonts w:ascii="Garamond" w:hAnsi="Garamond"/>
          <w:sz w:val="16"/>
          <w:szCs w:val="16"/>
        </w:rPr>
        <w:t xml:space="preserve"> (Professor </w:t>
      </w:r>
      <w:r w:rsidRPr="007F61ED">
        <w:rPr>
          <w:rFonts w:ascii="Garamond" w:eastAsia="Times New Roman" w:hAnsi="Garamond" w:cs="Times New Roman"/>
          <w:sz w:val="16"/>
          <w:szCs w:val="16"/>
        </w:rPr>
        <w:t>of Agricultural and Resource Economics, University of Connecticut)</w:t>
      </w:r>
      <w:r w:rsidRPr="007F61ED">
        <w:rPr>
          <w:rFonts w:ascii="Garamond" w:hAnsi="Garamond"/>
          <w:sz w:val="16"/>
          <w:szCs w:val="16"/>
        </w:rPr>
        <w:t xml:space="preserve">, </w:t>
      </w:r>
      <w:r w:rsidRPr="007F61ED">
        <w:rPr>
          <w:rFonts w:ascii="Garamond" w:hAnsi="Garamond"/>
          <w:b/>
          <w:sz w:val="16"/>
          <w:szCs w:val="16"/>
        </w:rPr>
        <w:t>Emmanuel Genio</w:t>
      </w:r>
      <w:r w:rsidRPr="007F61ED">
        <w:rPr>
          <w:rFonts w:ascii="Garamond" w:hAnsi="Garamond"/>
          <w:sz w:val="16"/>
          <w:szCs w:val="16"/>
        </w:rPr>
        <w:t xml:space="preserve"> (</w:t>
      </w:r>
      <w:r w:rsidRPr="007F61ED">
        <w:rPr>
          <w:rFonts w:ascii="Garamond" w:eastAsia="Times New Roman" w:hAnsi="Garamond" w:cs="Times New Roman"/>
          <w:sz w:val="16"/>
          <w:szCs w:val="16"/>
        </w:rPr>
        <w:t>Independent Consultant in Manila, Philippines)</w:t>
      </w:r>
      <w:r w:rsidRPr="007F61ED">
        <w:rPr>
          <w:rFonts w:ascii="Garamond" w:hAnsi="Garamond"/>
          <w:sz w:val="16"/>
          <w:szCs w:val="16"/>
        </w:rPr>
        <w:t xml:space="preserve">, </w:t>
      </w:r>
      <w:r w:rsidRPr="007F61ED">
        <w:rPr>
          <w:rFonts w:ascii="Garamond" w:hAnsi="Garamond"/>
          <w:b/>
          <w:sz w:val="16"/>
          <w:szCs w:val="16"/>
        </w:rPr>
        <w:t>Cliff Marlessy</w:t>
      </w:r>
      <w:r w:rsidRPr="007F61ED">
        <w:rPr>
          <w:rFonts w:ascii="Garamond" w:hAnsi="Garamond"/>
          <w:sz w:val="16"/>
          <w:szCs w:val="16"/>
        </w:rPr>
        <w:t xml:space="preserve"> (</w:t>
      </w:r>
      <w:r w:rsidRPr="007F61ED">
        <w:rPr>
          <w:rFonts w:ascii="Garamond" w:eastAsia="Times New Roman" w:hAnsi="Garamond" w:cs="Times New Roman"/>
          <w:sz w:val="16"/>
          <w:szCs w:val="16"/>
        </w:rPr>
        <w:t>Locally Managed Marine Area Network, Country Coordinator, Indonesia)</w:t>
      </w:r>
      <w:r w:rsidRPr="007F61ED">
        <w:rPr>
          <w:rFonts w:ascii="Garamond" w:hAnsi="Garamond"/>
          <w:sz w:val="16"/>
          <w:szCs w:val="16"/>
        </w:rPr>
        <w:t xml:space="preserve">, </w:t>
      </w:r>
      <w:r w:rsidRPr="007F61ED">
        <w:rPr>
          <w:rFonts w:ascii="Garamond" w:hAnsi="Garamond"/>
          <w:b/>
          <w:sz w:val="16"/>
          <w:szCs w:val="16"/>
        </w:rPr>
        <w:t>Elizabeth Holle</w:t>
      </w:r>
      <w:r w:rsidRPr="007F61ED">
        <w:rPr>
          <w:rFonts w:ascii="Garamond" w:hAnsi="Garamond"/>
          <w:sz w:val="16"/>
          <w:szCs w:val="16"/>
        </w:rPr>
        <w:t xml:space="preserve"> (</w:t>
      </w:r>
      <w:r w:rsidRPr="007F61ED">
        <w:rPr>
          <w:rFonts w:ascii="Garamond" w:eastAsia="Times New Roman" w:hAnsi="Garamond" w:cs="Times New Roman"/>
          <w:sz w:val="16"/>
          <w:szCs w:val="16"/>
        </w:rPr>
        <w:t>Department of Mathematics and Science, University of Cenderawasih, Papua, Indonesia)</w:t>
      </w:r>
      <w:r w:rsidRPr="007F61ED">
        <w:rPr>
          <w:rFonts w:ascii="Garamond" w:hAnsi="Garamond"/>
          <w:sz w:val="16"/>
          <w:szCs w:val="16"/>
        </w:rPr>
        <w:t xml:space="preserve">, </w:t>
      </w:r>
      <w:r w:rsidRPr="007F61ED">
        <w:rPr>
          <w:rFonts w:ascii="Garamond" w:hAnsi="Garamond"/>
          <w:b/>
          <w:sz w:val="16"/>
          <w:szCs w:val="16"/>
        </w:rPr>
        <w:t>Michael Pidoh (</w:t>
      </w:r>
      <w:r w:rsidRPr="007F61ED">
        <w:rPr>
          <w:rFonts w:ascii="Garamond" w:eastAsia="Times New Roman" w:hAnsi="Garamond" w:cs="Times New Roman"/>
          <w:sz w:val="16"/>
          <w:szCs w:val="16"/>
        </w:rPr>
        <w:t>Palawan State University, Center for Strategic Policy and Governance Inc., Philippines)</w:t>
      </w:r>
      <w:r w:rsidRPr="007F61ED">
        <w:rPr>
          <w:rFonts w:ascii="Garamond" w:hAnsi="Garamond"/>
          <w:sz w:val="16"/>
          <w:szCs w:val="16"/>
        </w:rPr>
        <w:t xml:space="preserve">, </w:t>
      </w:r>
      <w:r w:rsidRPr="007F61ED">
        <w:rPr>
          <w:rFonts w:ascii="Garamond" w:hAnsi="Garamond"/>
          <w:b/>
          <w:sz w:val="16"/>
          <w:szCs w:val="16"/>
        </w:rPr>
        <w:t>Ayut Nissapai</w:t>
      </w:r>
      <w:r w:rsidRPr="007F61ED">
        <w:rPr>
          <w:rFonts w:ascii="Garamond" w:hAnsi="Garamond"/>
          <w:sz w:val="16"/>
          <w:szCs w:val="16"/>
        </w:rPr>
        <w:t xml:space="preserve"> (</w:t>
      </w:r>
      <w:r w:rsidRPr="007F61ED">
        <w:rPr>
          <w:rFonts w:ascii="Garamond" w:eastAsia="Times New Roman" w:hAnsi="Garamond" w:cs="Times New Roman"/>
          <w:sz w:val="16"/>
          <w:szCs w:val="16"/>
        </w:rPr>
        <w:t>Coastal Resources Institute, Prince of Songkla University, Hat Yai, Thailand)</w:t>
      </w:r>
      <w:r w:rsidRPr="007F61ED">
        <w:rPr>
          <w:rFonts w:ascii="Garamond" w:hAnsi="Garamond"/>
          <w:sz w:val="16"/>
          <w:szCs w:val="16"/>
        </w:rPr>
        <w:t xml:space="preserve">, </w:t>
      </w:r>
      <w:r w:rsidRPr="007F61ED">
        <w:rPr>
          <w:rFonts w:ascii="Garamond" w:hAnsi="Garamond"/>
          <w:b/>
          <w:sz w:val="16"/>
          <w:szCs w:val="16"/>
        </w:rPr>
        <w:t>Somsak Boromthanarati</w:t>
      </w:r>
      <w:r w:rsidRPr="007F61ED">
        <w:rPr>
          <w:rFonts w:ascii="Garamond" w:hAnsi="Garamond"/>
          <w:sz w:val="16"/>
          <w:szCs w:val="16"/>
        </w:rPr>
        <w:t xml:space="preserve"> (</w:t>
      </w:r>
      <w:r w:rsidRPr="007F61ED">
        <w:rPr>
          <w:rFonts w:ascii="Garamond" w:eastAsia="Times New Roman" w:hAnsi="Garamond" w:cs="Times New Roman"/>
          <w:sz w:val="16"/>
          <w:szCs w:val="16"/>
        </w:rPr>
        <w:t>Coastal Resources Institute, Prince of Songkla University, Hat Yai, Thailand)</w:t>
      </w:r>
      <w:r w:rsidRPr="007F61ED">
        <w:rPr>
          <w:rFonts w:ascii="Garamond" w:hAnsi="Garamond"/>
          <w:sz w:val="16"/>
          <w:szCs w:val="16"/>
        </w:rPr>
        <w:t xml:space="preserve">, &amp; </w:t>
      </w:r>
      <w:r w:rsidRPr="007F61ED">
        <w:rPr>
          <w:rFonts w:ascii="Garamond" w:hAnsi="Garamond"/>
          <w:b/>
          <w:sz w:val="16"/>
          <w:szCs w:val="16"/>
        </w:rPr>
        <w:t>Nguyen Thu Huej</w:t>
      </w:r>
      <w:r w:rsidRPr="007F61ED">
        <w:rPr>
          <w:rFonts w:ascii="Garamond" w:hAnsi="Garamond"/>
          <w:sz w:val="16"/>
          <w:szCs w:val="16"/>
        </w:rPr>
        <w:t xml:space="preserve"> (</w:t>
      </w:r>
      <w:r w:rsidRPr="007F61ED">
        <w:rPr>
          <w:rFonts w:ascii="Garamond" w:eastAsia="Times New Roman" w:hAnsi="Garamond" w:cs="Times New Roman"/>
          <w:sz w:val="16"/>
          <w:szCs w:val="16"/>
        </w:rPr>
        <w:t>Center for Marine Conservation and Community Development, Hanoi, Vietnam)</w:t>
      </w:r>
      <w:r w:rsidRPr="007F61ED">
        <w:rPr>
          <w:rFonts w:ascii="Garamond" w:hAnsi="Garamond"/>
          <w:sz w:val="16"/>
          <w:szCs w:val="16"/>
        </w:rPr>
        <w:t xml:space="preserve"> “Fish wars: Conflict and collaboration in fisheries management in Southeast Asia,” </w:t>
      </w:r>
      <w:r w:rsidRPr="007F61ED">
        <w:rPr>
          <w:rFonts w:ascii="Garamond" w:hAnsi="Garamond"/>
          <w:sz w:val="16"/>
          <w:szCs w:val="16"/>
          <w:u w:val="single"/>
        </w:rPr>
        <w:t>Marine Policy</w:t>
      </w:r>
      <w:r w:rsidRPr="007F61ED">
        <w:rPr>
          <w:rFonts w:ascii="Garamond" w:hAnsi="Garamond"/>
          <w:sz w:val="16"/>
          <w:szCs w:val="16"/>
        </w:rPr>
        <w:t>, Volume 31, Issue 6, November 2007, Pages 645–656</w:t>
      </w:r>
    </w:p>
    <w:p w14:paraId="76E6BDBD" w14:textId="77777777" w:rsidR="0064643D" w:rsidRPr="007F61ED" w:rsidRDefault="0064643D" w:rsidP="0064643D">
      <w:pPr>
        <w:rPr>
          <w:rFonts w:ascii="Garamond" w:hAnsi="Garamond"/>
          <w:sz w:val="16"/>
          <w:szCs w:val="16"/>
        </w:rPr>
      </w:pPr>
    </w:p>
    <w:p w14:paraId="0D09E730" w14:textId="77777777" w:rsidR="0064643D" w:rsidRPr="007F61ED" w:rsidRDefault="0064643D" w:rsidP="0064643D">
      <w:pPr>
        <w:rPr>
          <w:rFonts w:ascii="Garamond" w:hAnsi="Garamond"/>
          <w:sz w:val="16"/>
        </w:rPr>
      </w:pPr>
      <w:r w:rsidRPr="007F61ED">
        <w:rPr>
          <w:rFonts w:ascii="Garamond" w:hAnsi="Garamond"/>
          <w:sz w:val="16"/>
        </w:rPr>
        <w:t>The coastal</w:t>
      </w:r>
      <w:r w:rsidRPr="007F61ED">
        <w:rPr>
          <w:rFonts w:ascii="Garamond" w:hAnsi="Garamond"/>
          <w:u w:val="single"/>
        </w:rPr>
        <w:t xml:space="preserve"> waters of </w:t>
      </w:r>
      <w:r w:rsidRPr="007F61ED">
        <w:rPr>
          <w:rStyle w:val="Emphasis"/>
          <w:rFonts w:ascii="Garamond" w:hAnsi="Garamond"/>
        </w:rPr>
        <w:t>Southeast Asia</w:t>
      </w:r>
      <w:r w:rsidRPr="007F61ED">
        <w:rPr>
          <w:rFonts w:ascii="Garamond" w:hAnsi="Garamond"/>
          <w:sz w:val="16"/>
        </w:rPr>
        <w:t xml:space="preserve"> are among the most productive and biologically diverse in the world. As a consequence, they </w:t>
      </w:r>
      <w:r w:rsidRPr="007F61ED">
        <w:rPr>
          <w:rFonts w:ascii="Garamond" w:hAnsi="Garamond"/>
          <w:u w:val="single"/>
        </w:rPr>
        <w:t>are critical</w:t>
      </w:r>
      <w:r w:rsidRPr="007F61ED">
        <w:rPr>
          <w:rFonts w:ascii="Garamond" w:hAnsi="Garamond"/>
          <w:sz w:val="16"/>
        </w:rPr>
        <w:t xml:space="preserve"> both </w:t>
      </w:r>
      <w:r w:rsidRPr="007F61ED">
        <w:rPr>
          <w:rFonts w:ascii="Garamond" w:hAnsi="Garamond"/>
          <w:u w:val="single"/>
        </w:rPr>
        <w:t xml:space="preserve">for </w:t>
      </w:r>
      <w:r w:rsidRPr="007F61ED">
        <w:rPr>
          <w:rStyle w:val="Emphasis"/>
          <w:rFonts w:ascii="Garamond" w:hAnsi="Garamond"/>
        </w:rPr>
        <w:t>economic and food security</w:t>
      </w:r>
      <w:r w:rsidRPr="007F61ED">
        <w:rPr>
          <w:rFonts w:ascii="Garamond" w:hAnsi="Garamond"/>
          <w:sz w:val="16"/>
        </w:rPr>
        <w:t>, and as a global conservation priority. High rates of</w:t>
      </w:r>
      <w:r w:rsidRPr="007F61ED">
        <w:rPr>
          <w:rFonts w:ascii="Garamond" w:hAnsi="Garamond"/>
          <w:u w:val="single"/>
        </w:rPr>
        <w:t xml:space="preserve"> population growth, rapidly increasing food needs,</w:t>
      </w:r>
      <w:r w:rsidRPr="007F61ED">
        <w:rPr>
          <w:rFonts w:ascii="Garamond" w:hAnsi="Garamond"/>
          <w:sz w:val="16"/>
        </w:rPr>
        <w:t xml:space="preserve"> as well as differing and uneven levels of economic development, resource use, and technological change, </w:t>
      </w:r>
      <w:r w:rsidRPr="007F61ED">
        <w:rPr>
          <w:rFonts w:ascii="Garamond" w:hAnsi="Garamond"/>
          <w:u w:val="single"/>
        </w:rPr>
        <w:t xml:space="preserve">are putting enormous pressures on </w:t>
      </w:r>
      <w:r w:rsidRPr="007F61ED">
        <w:rPr>
          <w:rFonts w:ascii="Garamond" w:hAnsi="Garamond"/>
          <w:sz w:val="16"/>
        </w:rPr>
        <w:t xml:space="preserve">the region's </w:t>
      </w:r>
      <w:r w:rsidRPr="007F61ED">
        <w:rPr>
          <w:rFonts w:ascii="Garamond" w:hAnsi="Garamond"/>
          <w:u w:val="single"/>
        </w:rPr>
        <w:t>coastal resources</w:t>
      </w:r>
      <w:r w:rsidRPr="007F61ED">
        <w:rPr>
          <w:rFonts w:ascii="Garamond" w:hAnsi="Garamond"/>
          <w:sz w:val="16"/>
        </w:rPr>
        <w:t>. These</w:t>
      </w:r>
      <w:r w:rsidRPr="007F61ED">
        <w:rPr>
          <w:rFonts w:ascii="Garamond" w:hAnsi="Garamond"/>
          <w:u w:val="single"/>
        </w:rPr>
        <w:t xml:space="preserve"> waters are now experiencing increased levels of conflict</w:t>
      </w:r>
      <w:r w:rsidRPr="007F61ED">
        <w:rPr>
          <w:rFonts w:ascii="Garamond" w:hAnsi="Garamond"/>
          <w:sz w:val="16"/>
        </w:rPr>
        <w:t xml:space="preserve"> and social unrest, </w:t>
      </w:r>
      <w:r w:rsidRPr="007F61ED">
        <w:rPr>
          <w:rFonts w:ascii="Garamond" w:hAnsi="Garamond"/>
          <w:u w:val="single"/>
        </w:rPr>
        <w:t>affecting</w:t>
      </w:r>
      <w:r w:rsidRPr="007F61ED">
        <w:rPr>
          <w:rFonts w:ascii="Garamond" w:hAnsi="Garamond"/>
          <w:sz w:val="16"/>
        </w:rPr>
        <w:t xml:space="preserve"> both </w:t>
      </w:r>
      <w:r w:rsidRPr="007F61ED">
        <w:rPr>
          <w:rFonts w:ascii="Garamond" w:hAnsi="Garamond"/>
          <w:u w:val="single"/>
        </w:rPr>
        <w:t>security and environmental sustainability</w:t>
      </w:r>
      <w:r w:rsidRPr="007F61ED">
        <w:rPr>
          <w:rFonts w:ascii="Garamond" w:hAnsi="Garamond"/>
          <w:sz w:val="16"/>
        </w:rPr>
        <w:t xml:space="preserve"> [1].</w:t>
      </w:r>
    </w:p>
    <w:p w14:paraId="4FF6C2BA" w14:textId="77777777" w:rsidR="0064643D" w:rsidRPr="007F61ED" w:rsidRDefault="0064643D" w:rsidP="0064643D">
      <w:pPr>
        <w:rPr>
          <w:rFonts w:ascii="Garamond" w:hAnsi="Garamond"/>
          <w:sz w:val="16"/>
        </w:rPr>
      </w:pPr>
      <w:r w:rsidRPr="007F61ED">
        <w:rPr>
          <w:rFonts w:ascii="Garamond" w:hAnsi="Garamond"/>
          <w:u w:val="single"/>
        </w:rPr>
        <w:t xml:space="preserve">Southeast Asians rely more heavily on fish </w:t>
      </w:r>
      <w:r w:rsidRPr="007F61ED">
        <w:rPr>
          <w:rFonts w:ascii="Garamond" w:hAnsi="Garamond"/>
          <w:sz w:val="16"/>
        </w:rPr>
        <w:t>as a primary source of dietary protein and income generation</w:t>
      </w:r>
      <w:r w:rsidRPr="007F61ED">
        <w:rPr>
          <w:rFonts w:ascii="Garamond" w:hAnsi="Garamond"/>
          <w:u w:val="single"/>
        </w:rPr>
        <w:t xml:space="preserve"> than any other people in the world</w:t>
      </w:r>
      <w:r w:rsidRPr="007F61ED">
        <w:rPr>
          <w:rFonts w:ascii="Garamond" w:hAnsi="Garamond"/>
          <w:sz w:val="16"/>
        </w:rPr>
        <w:t xml:space="preserve"> [2] and [3]. </w:t>
      </w:r>
      <w:r w:rsidRPr="007F61ED">
        <w:rPr>
          <w:rFonts w:ascii="Garamond" w:hAnsi="Garamond"/>
          <w:u w:val="single"/>
        </w:rPr>
        <w:t>It is</w:t>
      </w:r>
      <w:r w:rsidRPr="007F61ED">
        <w:rPr>
          <w:rFonts w:ascii="Garamond" w:hAnsi="Garamond"/>
          <w:sz w:val="16"/>
        </w:rPr>
        <w:t xml:space="preserve"> now almost </w:t>
      </w:r>
      <w:r w:rsidRPr="007F61ED">
        <w:rPr>
          <w:rFonts w:ascii="Garamond" w:hAnsi="Garamond"/>
          <w:u w:val="single"/>
        </w:rPr>
        <w:t>universally accepted that most</w:t>
      </w:r>
      <w:r w:rsidRPr="007F61ED">
        <w:rPr>
          <w:rFonts w:ascii="Garamond" w:hAnsi="Garamond"/>
          <w:sz w:val="16"/>
        </w:rPr>
        <w:t xml:space="preserve"> of the </w:t>
      </w:r>
      <w:r w:rsidRPr="007F61ED">
        <w:rPr>
          <w:rFonts w:ascii="Garamond" w:hAnsi="Garamond"/>
          <w:u w:val="single"/>
        </w:rPr>
        <w:t>nearshore fisheries in Southeast Asia are overfished</w:t>
      </w:r>
      <w:r w:rsidRPr="007F61ED">
        <w:rPr>
          <w:rFonts w:ascii="Garamond" w:hAnsi="Garamond"/>
          <w:sz w:val="16"/>
        </w:rPr>
        <w:t xml:space="preserve"> [4] and [5]. It is also accepted that excess capacity is one of the leading causes of this overfishing. Silvestre et al. [6] state that, “The results of overfishing in South and Southeast Asia are that coastal fish stocks have been severely depleted and that resources have been fished down to 5–30 percent of their unexploited levels. </w:t>
      </w:r>
      <w:r w:rsidRPr="007F61ED">
        <w:rPr>
          <w:rFonts w:ascii="Garamond" w:hAnsi="Garamond"/>
          <w:u w:val="single"/>
        </w:rPr>
        <w:t>The trends are expected to worsen as coastal populations increase</w:t>
      </w:r>
      <w:r w:rsidRPr="007F61ED">
        <w:rPr>
          <w:rFonts w:ascii="Garamond" w:hAnsi="Garamond"/>
          <w:sz w:val="16"/>
        </w:rPr>
        <w:t>, unless remedial action is undertaken.” Stobutzki et al. [7] state that, “… there is an urgent need to reduce fishing capacity in the region.” Sugiyama et al. [8] state that, “</w:t>
      </w:r>
      <w:r w:rsidRPr="007F61ED">
        <w:rPr>
          <w:rFonts w:ascii="Garamond" w:hAnsi="Garamond"/>
          <w:u w:val="single"/>
        </w:rPr>
        <w:t xml:space="preserve">Based on current trends, production from capture fisheries in the Asia-Pacific region will decline over the </w:t>
      </w:r>
      <w:r w:rsidRPr="007F61ED">
        <w:rPr>
          <w:rStyle w:val="Emphasis"/>
          <w:rFonts w:ascii="Garamond" w:hAnsi="Garamond"/>
        </w:rPr>
        <w:t>next 10–20 years</w:t>
      </w:r>
      <w:r w:rsidRPr="007F61ED">
        <w:rPr>
          <w:rFonts w:ascii="Garamond" w:hAnsi="Garamond"/>
          <w:u w:val="single"/>
        </w:rPr>
        <w:t xml:space="preserve"> </w:t>
      </w:r>
      <w:r w:rsidRPr="007F61ED">
        <w:rPr>
          <w:rFonts w:ascii="Garamond" w:hAnsi="Garamond"/>
          <w:sz w:val="16"/>
        </w:rPr>
        <w:t xml:space="preserve">unless excess capacity and fishing effort is greatly reduced.” </w:t>
      </w:r>
      <w:r w:rsidRPr="007F61ED">
        <w:rPr>
          <w:rFonts w:ascii="Garamond" w:hAnsi="Garamond"/>
          <w:u w:val="single"/>
        </w:rPr>
        <w:t xml:space="preserve">Overfishing is resulting in lower productivity </w:t>
      </w:r>
      <w:r w:rsidRPr="007F61ED">
        <w:rPr>
          <w:rFonts w:ascii="Garamond" w:hAnsi="Garamond"/>
          <w:sz w:val="16"/>
        </w:rPr>
        <w:t>of fisheries,</w:t>
      </w:r>
      <w:r w:rsidRPr="007F61ED">
        <w:rPr>
          <w:rFonts w:ascii="Garamond" w:hAnsi="Garamond"/>
          <w:u w:val="single"/>
        </w:rPr>
        <w:t xml:space="preserve"> high levels of conflict </w:t>
      </w:r>
      <w:r w:rsidRPr="007F61ED">
        <w:rPr>
          <w:rFonts w:ascii="Garamond" w:hAnsi="Garamond"/>
          <w:sz w:val="16"/>
        </w:rPr>
        <w:t>among different users,</w:t>
      </w:r>
      <w:r w:rsidRPr="007F61ED">
        <w:rPr>
          <w:rFonts w:ascii="Garamond" w:hAnsi="Garamond"/>
          <w:u w:val="single"/>
        </w:rPr>
        <w:t xml:space="preserve"> loss of economic rents</w:t>
      </w:r>
      <w:r w:rsidRPr="007F61ED">
        <w:rPr>
          <w:rFonts w:ascii="Garamond" w:hAnsi="Garamond"/>
          <w:sz w:val="16"/>
        </w:rPr>
        <w:t>, increasing impoverishment of fishers</w:t>
      </w:r>
      <w:r w:rsidRPr="007F61ED">
        <w:rPr>
          <w:rFonts w:ascii="Garamond" w:hAnsi="Garamond"/>
          <w:u w:val="single"/>
        </w:rPr>
        <w:t xml:space="preserve"> and erosion of food security</w:t>
      </w:r>
      <w:r w:rsidRPr="007F61ED">
        <w:rPr>
          <w:rFonts w:ascii="Garamond" w:hAnsi="Garamond"/>
          <w:sz w:val="16"/>
        </w:rPr>
        <w:t xml:space="preserve"> in coastal communities that are highly dependent on fish supplies for protein, livelihoods and income.</w:t>
      </w:r>
    </w:p>
    <w:p w14:paraId="48992C71" w14:textId="77777777" w:rsidR="0064643D" w:rsidRPr="007F61ED" w:rsidRDefault="0064643D" w:rsidP="0064643D">
      <w:pPr>
        <w:rPr>
          <w:rFonts w:ascii="Garamond" w:hAnsi="Garamond"/>
          <w:sz w:val="16"/>
          <w:szCs w:val="16"/>
        </w:rPr>
      </w:pPr>
      <w:r w:rsidRPr="007F61ED">
        <w:rPr>
          <w:rFonts w:ascii="Garamond" w:hAnsi="Garamond"/>
          <w:sz w:val="16"/>
          <w:szCs w:val="16"/>
        </w:rPr>
        <w:t>It is becoming clear that the challenge for resource managers and national decision makers is to choose more appropriate governance and management approaches for these small-scale fisheries operating in nearshore waters. However, scientific understanding and informed guidance on how to identify new public policy mechanisms and institutions to manage fisheries and conflicts over fishery resources and to resolve them productively in the interests of both long-term sustainability and short-term economic feasibility remains to be elucidated. Addressing this issue is the primary objective of this paper. The purpose of this paper is to analyze the degree to which alternative institutional arrangements to centralized fisheries management, such as community-based management and co-management, have served to deter the incidence and severity of “fish wars”, and to what degree has the threat of resource conflict been reduced as a result of these alternative management approaches.</w:t>
      </w:r>
    </w:p>
    <w:p w14:paraId="374AC0D8" w14:textId="77777777" w:rsidR="0064643D" w:rsidRPr="007F61ED" w:rsidRDefault="0064643D" w:rsidP="0064643D">
      <w:pPr>
        <w:rPr>
          <w:rFonts w:ascii="Garamond" w:hAnsi="Garamond"/>
          <w:sz w:val="16"/>
          <w:szCs w:val="16"/>
        </w:rPr>
      </w:pPr>
      <w:r w:rsidRPr="007F61ED">
        <w:rPr>
          <w:rFonts w:ascii="Garamond" w:hAnsi="Garamond"/>
          <w:sz w:val="16"/>
          <w:szCs w:val="16"/>
        </w:rPr>
        <w:t>2. “Fish wars”</w:t>
      </w:r>
    </w:p>
    <w:p w14:paraId="49D4F77C" w14:textId="77777777" w:rsidR="0064643D" w:rsidRPr="007F61ED" w:rsidRDefault="0064643D" w:rsidP="0064643D">
      <w:pPr>
        <w:rPr>
          <w:rFonts w:ascii="Garamond" w:hAnsi="Garamond"/>
          <w:sz w:val="16"/>
        </w:rPr>
      </w:pPr>
      <w:r w:rsidRPr="007F61ED">
        <w:rPr>
          <w:rFonts w:ascii="Garamond" w:hAnsi="Garamond"/>
          <w:sz w:val="16"/>
        </w:rPr>
        <w:t xml:space="preserve">Conflicts and wars related to the rights over the use of land and water have been important human issues throughout recorded history. </w:t>
      </w:r>
      <w:r w:rsidRPr="007F61ED">
        <w:rPr>
          <w:rFonts w:ascii="Garamond" w:hAnsi="Garamond"/>
          <w:u w:val="single"/>
        </w:rPr>
        <w:t>Although many</w:t>
      </w:r>
      <w:r w:rsidRPr="007F61ED">
        <w:rPr>
          <w:rFonts w:ascii="Garamond" w:hAnsi="Garamond"/>
          <w:sz w:val="16"/>
        </w:rPr>
        <w:t xml:space="preserve"> of us </w:t>
      </w:r>
      <w:r w:rsidRPr="007F61ED">
        <w:rPr>
          <w:rFonts w:ascii="Garamond" w:hAnsi="Garamond"/>
          <w:u w:val="single"/>
        </w:rPr>
        <w:t xml:space="preserve">are </w:t>
      </w:r>
      <w:r w:rsidRPr="007F61ED">
        <w:rPr>
          <w:rFonts w:ascii="Garamond" w:hAnsi="Garamond"/>
          <w:sz w:val="16"/>
        </w:rPr>
        <w:t xml:space="preserve">probably more </w:t>
      </w:r>
      <w:r w:rsidRPr="007F61ED">
        <w:rPr>
          <w:rFonts w:ascii="Garamond" w:hAnsi="Garamond"/>
          <w:u w:val="single"/>
        </w:rPr>
        <w:t>aware of wars fought over</w:t>
      </w:r>
      <w:r w:rsidRPr="007F61ED">
        <w:rPr>
          <w:rFonts w:ascii="Garamond" w:hAnsi="Garamond"/>
          <w:sz w:val="16"/>
        </w:rPr>
        <w:t xml:space="preserve"> religious </w:t>
      </w:r>
      <w:r w:rsidRPr="007F61ED">
        <w:rPr>
          <w:rFonts w:ascii="Garamond" w:hAnsi="Garamond"/>
          <w:u w:val="single"/>
        </w:rPr>
        <w:t>freedom, political ideologies and social issues, conflicts over fishing</w:t>
      </w:r>
      <w:r w:rsidRPr="007F61ED">
        <w:rPr>
          <w:rFonts w:ascii="Garamond" w:hAnsi="Garamond"/>
          <w:sz w:val="16"/>
        </w:rPr>
        <w:t xml:space="preserve"> rights and </w:t>
      </w:r>
      <w:r w:rsidRPr="007F61ED">
        <w:rPr>
          <w:rFonts w:ascii="Garamond" w:hAnsi="Garamond"/>
          <w:u w:val="single"/>
        </w:rPr>
        <w:t>resources are just as common, if less reported</w:t>
      </w:r>
      <w:r w:rsidRPr="007F61ED">
        <w:rPr>
          <w:rFonts w:ascii="Garamond" w:hAnsi="Garamond"/>
          <w:sz w:val="16"/>
        </w:rPr>
        <w:t xml:space="preserve">. </w:t>
      </w:r>
      <w:r w:rsidRPr="007F61ED">
        <w:rPr>
          <w:rFonts w:ascii="Garamond" w:hAnsi="Garamond"/>
          <w:u w:val="single"/>
        </w:rPr>
        <w:t>Since the</w:t>
      </w:r>
      <w:r w:rsidRPr="007F61ED">
        <w:rPr>
          <w:rFonts w:ascii="Garamond" w:hAnsi="Garamond"/>
          <w:sz w:val="16"/>
        </w:rPr>
        <w:t xml:space="preserve"> Exclusive Economic Zones (</w:t>
      </w:r>
      <w:r w:rsidRPr="007F61ED">
        <w:rPr>
          <w:rFonts w:ascii="Garamond" w:hAnsi="Garamond"/>
          <w:u w:val="single"/>
        </w:rPr>
        <w:t>EEZ</w:t>
      </w:r>
      <w:r w:rsidRPr="007F61ED">
        <w:rPr>
          <w:rFonts w:ascii="Garamond" w:hAnsi="Garamond"/>
          <w:sz w:val="16"/>
        </w:rPr>
        <w:t xml:space="preserve">) </w:t>
      </w:r>
      <w:proofErr w:type="gramStart"/>
      <w:r w:rsidRPr="007F61ED">
        <w:rPr>
          <w:rFonts w:ascii="Garamond" w:hAnsi="Garamond"/>
          <w:u w:val="single"/>
        </w:rPr>
        <w:t>were</w:t>
      </w:r>
      <w:proofErr w:type="gramEnd"/>
      <w:r w:rsidRPr="007F61ED">
        <w:rPr>
          <w:rFonts w:ascii="Garamond" w:hAnsi="Garamond"/>
          <w:u w:val="single"/>
        </w:rPr>
        <w:t xml:space="preserve"> established</w:t>
      </w:r>
      <w:r w:rsidRPr="007F61ED">
        <w:rPr>
          <w:rFonts w:ascii="Garamond" w:hAnsi="Garamond"/>
          <w:sz w:val="16"/>
        </w:rPr>
        <w:t xml:space="preserve"> in the 1970s, </w:t>
      </w:r>
      <w:r w:rsidRPr="007F61ED">
        <w:rPr>
          <w:rStyle w:val="Emphasis"/>
          <w:rFonts w:ascii="Garamond" w:hAnsi="Garamond"/>
        </w:rPr>
        <w:t>disputes have become more frequent and more violent</w:t>
      </w:r>
      <w:r w:rsidRPr="007F61ED">
        <w:rPr>
          <w:rFonts w:ascii="Garamond" w:hAnsi="Garamond"/>
          <w:sz w:val="16"/>
        </w:rPr>
        <w:t xml:space="preserve"> than ever before. Due to the establishment of EEZs, access to the world's oceans has been radically reorganized and the access rights of foreign fishing vessels have been curtailed. Negotiations, international fisheries agreements (such as those between European and African countries), and recourse to an international tribunal have sometimes succeeded in resolving conflicts.</w:t>
      </w:r>
    </w:p>
    <w:p w14:paraId="0A2721CC" w14:textId="77777777" w:rsidR="0064643D" w:rsidRPr="007F61ED" w:rsidRDefault="0064643D" w:rsidP="0064643D">
      <w:pPr>
        <w:rPr>
          <w:rFonts w:ascii="Garamond" w:hAnsi="Garamond"/>
          <w:sz w:val="16"/>
        </w:rPr>
      </w:pPr>
      <w:r w:rsidRPr="007F61ED">
        <w:rPr>
          <w:rFonts w:ascii="Garamond" w:hAnsi="Garamond"/>
          <w:u w:val="single"/>
        </w:rPr>
        <w:t>More often than not</w:t>
      </w:r>
      <w:r w:rsidRPr="007F61ED">
        <w:rPr>
          <w:rFonts w:ascii="Garamond" w:hAnsi="Garamond"/>
          <w:sz w:val="16"/>
        </w:rPr>
        <w:t xml:space="preserve">, however, </w:t>
      </w:r>
      <w:r w:rsidRPr="007F61ED">
        <w:rPr>
          <w:rFonts w:ascii="Garamond" w:hAnsi="Garamond"/>
          <w:u w:val="single"/>
        </w:rPr>
        <w:t>foreign boats</w:t>
      </w:r>
      <w:r w:rsidRPr="007F61ED">
        <w:rPr>
          <w:rFonts w:ascii="Garamond" w:hAnsi="Garamond"/>
          <w:sz w:val="16"/>
        </w:rPr>
        <w:t xml:space="preserve"> from territorial waters and EEZs or migrant fishermen from other locations in the country </w:t>
      </w:r>
      <w:r w:rsidRPr="007F61ED">
        <w:rPr>
          <w:rFonts w:ascii="Garamond" w:hAnsi="Garamond"/>
          <w:u w:val="single"/>
        </w:rPr>
        <w:t>are expelled by force</w:t>
      </w:r>
      <w:r w:rsidRPr="007F61ED">
        <w:rPr>
          <w:rFonts w:ascii="Garamond" w:hAnsi="Garamond"/>
          <w:sz w:val="16"/>
        </w:rPr>
        <w:t xml:space="preserve">. </w:t>
      </w:r>
      <w:r w:rsidRPr="007F61ED">
        <w:rPr>
          <w:rFonts w:ascii="Garamond" w:hAnsi="Garamond"/>
          <w:u w:val="single"/>
        </w:rPr>
        <w:t>Vessels are boarded and crew imprisoned</w:t>
      </w:r>
      <w:r w:rsidRPr="007F61ED">
        <w:rPr>
          <w:rFonts w:ascii="Garamond" w:hAnsi="Garamond"/>
          <w:sz w:val="16"/>
        </w:rPr>
        <w:t xml:space="preserve">. Occasionally, </w:t>
      </w:r>
      <w:r w:rsidRPr="007F61ED">
        <w:rPr>
          <w:rFonts w:ascii="Garamond" w:hAnsi="Garamond"/>
          <w:u w:val="single"/>
        </w:rPr>
        <w:t>weapons are used and people are killed.</w:t>
      </w:r>
      <w:r w:rsidRPr="007F61ED">
        <w:rPr>
          <w:rFonts w:ascii="Garamond" w:hAnsi="Garamond"/>
          <w:sz w:val="16"/>
        </w:rPr>
        <w:t xml:space="preserve"> </w:t>
      </w:r>
      <w:r w:rsidRPr="007F61ED">
        <w:rPr>
          <w:rFonts w:ascii="Garamond" w:hAnsi="Garamond"/>
          <w:u w:val="single"/>
        </w:rPr>
        <w:t>Fights have broken out</w:t>
      </w:r>
      <w:r w:rsidRPr="007F61ED">
        <w:rPr>
          <w:rFonts w:ascii="Garamond" w:hAnsi="Garamond"/>
          <w:sz w:val="16"/>
        </w:rPr>
        <w:t xml:space="preserve">, for example, </w:t>
      </w:r>
      <w:r w:rsidRPr="007F61ED">
        <w:rPr>
          <w:rFonts w:ascii="Garamond" w:hAnsi="Garamond"/>
          <w:u w:val="single"/>
        </w:rPr>
        <w:t xml:space="preserve">between </w:t>
      </w:r>
      <w:r w:rsidRPr="007F61ED">
        <w:rPr>
          <w:rStyle w:val="Emphasis"/>
          <w:rFonts w:ascii="Garamond" w:hAnsi="Garamond"/>
        </w:rPr>
        <w:t>Vietnam</w:t>
      </w:r>
      <w:r w:rsidRPr="007F61ED">
        <w:rPr>
          <w:rFonts w:ascii="Garamond" w:hAnsi="Garamond"/>
          <w:u w:val="single"/>
        </w:rPr>
        <w:t xml:space="preserve"> and </w:t>
      </w:r>
      <w:r w:rsidRPr="007F61ED">
        <w:rPr>
          <w:rStyle w:val="Emphasis"/>
          <w:rFonts w:ascii="Garamond" w:hAnsi="Garamond"/>
        </w:rPr>
        <w:t>Cambodia</w:t>
      </w:r>
      <w:r w:rsidRPr="007F61ED">
        <w:rPr>
          <w:rFonts w:ascii="Garamond" w:hAnsi="Garamond"/>
          <w:u w:val="single"/>
        </w:rPr>
        <w:t xml:space="preserve"> and between the </w:t>
      </w:r>
      <w:r w:rsidRPr="007F61ED">
        <w:rPr>
          <w:rStyle w:val="Emphasis"/>
          <w:rFonts w:ascii="Garamond" w:hAnsi="Garamond"/>
        </w:rPr>
        <w:t>Philippines</w:t>
      </w:r>
      <w:r w:rsidRPr="007F61ED">
        <w:rPr>
          <w:rFonts w:ascii="Garamond" w:hAnsi="Garamond"/>
          <w:u w:val="single"/>
        </w:rPr>
        <w:t xml:space="preserve"> and </w:t>
      </w:r>
      <w:r w:rsidRPr="007F61ED">
        <w:rPr>
          <w:rStyle w:val="Emphasis"/>
          <w:rFonts w:ascii="Garamond" w:hAnsi="Garamond"/>
        </w:rPr>
        <w:t xml:space="preserve">China </w:t>
      </w:r>
      <w:r w:rsidRPr="007F61ED">
        <w:rPr>
          <w:rFonts w:ascii="Garamond" w:hAnsi="Garamond"/>
          <w:sz w:val="16"/>
        </w:rPr>
        <w:t>over access to territorial waters. Thousands of Indonesian fishers have been incarcerated as a result of illegal fishing in Australian waters.</w:t>
      </w:r>
    </w:p>
    <w:p w14:paraId="1A48491B" w14:textId="77777777" w:rsidR="0064643D" w:rsidRPr="007F61ED" w:rsidRDefault="0064643D" w:rsidP="0064643D">
      <w:pPr>
        <w:rPr>
          <w:rFonts w:ascii="Garamond" w:hAnsi="Garamond"/>
          <w:sz w:val="16"/>
        </w:rPr>
      </w:pPr>
      <w:r w:rsidRPr="007F61ED">
        <w:rPr>
          <w:rFonts w:ascii="Garamond" w:hAnsi="Garamond"/>
          <w:sz w:val="16"/>
        </w:rPr>
        <w:lastRenderedPageBreak/>
        <w:t xml:space="preserve">While sovereignty issues are generally at the root of </w:t>
      </w:r>
      <w:r w:rsidRPr="007F61ED">
        <w:rPr>
          <w:rFonts w:ascii="Garamond" w:hAnsi="Garamond"/>
          <w:u w:val="single"/>
        </w:rPr>
        <w:t>such conflicts</w:t>
      </w:r>
      <w:r w:rsidRPr="007F61ED">
        <w:rPr>
          <w:rFonts w:ascii="Garamond" w:hAnsi="Garamond"/>
          <w:sz w:val="16"/>
        </w:rPr>
        <w:t xml:space="preserve">, they </w:t>
      </w:r>
      <w:r w:rsidRPr="007F61ED">
        <w:rPr>
          <w:rFonts w:ascii="Garamond" w:hAnsi="Garamond"/>
          <w:u w:val="single"/>
        </w:rPr>
        <w:t xml:space="preserve">are </w:t>
      </w:r>
      <w:r w:rsidRPr="007F61ED">
        <w:rPr>
          <w:rFonts w:ascii="Garamond" w:hAnsi="Garamond"/>
          <w:sz w:val="16"/>
        </w:rPr>
        <w:t xml:space="preserve">also the </w:t>
      </w:r>
      <w:r w:rsidRPr="007F61ED">
        <w:rPr>
          <w:rFonts w:ascii="Garamond" w:hAnsi="Garamond"/>
          <w:u w:val="single"/>
        </w:rPr>
        <w:t>manifestation of competition for access to fish stocks</w:t>
      </w:r>
      <w:r w:rsidRPr="007F61ED">
        <w:rPr>
          <w:rFonts w:ascii="Garamond" w:hAnsi="Garamond"/>
          <w:sz w:val="16"/>
        </w:rPr>
        <w:t>, in coastal waters as much as on the high seas. In addition, the use of flags of convenience serves to exacerbate the problem. The country where a boat is registered does not necessarily identify its country of origin, and this loophole enables fishing companies to flout international fishing and labor conventions with impunity.</w:t>
      </w:r>
    </w:p>
    <w:p w14:paraId="62295AE9" w14:textId="77777777" w:rsidR="0064643D" w:rsidRPr="007F61ED" w:rsidRDefault="0064643D" w:rsidP="0064643D">
      <w:pPr>
        <w:rPr>
          <w:rFonts w:ascii="Garamond" w:hAnsi="Garamond"/>
          <w:sz w:val="16"/>
          <w:szCs w:val="16"/>
        </w:rPr>
      </w:pPr>
      <w:r w:rsidRPr="007F61ED">
        <w:rPr>
          <w:rFonts w:ascii="Garamond" w:hAnsi="Garamond"/>
          <w:sz w:val="16"/>
          <w:szCs w:val="16"/>
        </w:rPr>
        <w:t>The total number of reported piracy attacks globally reached 276 in 2005, with the majority of attacks occurring in the waters of Indonesia, Malacca Straits, Bangladesh and India. This estimate is believed to be low, as many ship-owners and masters hesitate to report incidents of attack. Many of the pirates are believed to be from rural fishing communities [9].</w:t>
      </w:r>
    </w:p>
    <w:p w14:paraId="67918F22" w14:textId="77777777" w:rsidR="0064643D" w:rsidRPr="007F61ED" w:rsidRDefault="0064643D" w:rsidP="0064643D">
      <w:pPr>
        <w:rPr>
          <w:rFonts w:ascii="Garamond" w:hAnsi="Garamond"/>
          <w:sz w:val="16"/>
          <w:szCs w:val="16"/>
        </w:rPr>
      </w:pPr>
      <w:r w:rsidRPr="007F61ED">
        <w:rPr>
          <w:rFonts w:ascii="Garamond" w:hAnsi="Garamond"/>
          <w:sz w:val="16"/>
          <w:szCs w:val="16"/>
        </w:rPr>
        <w:t>Such conflicts are not limited to the high seas of Southeast Asia. In fact, the most pronounced increases in user conflicts and rising levels of social unrest are occurring within the region's coastal waters where the majority of the fishery users are present. For example, tensions are being aggravated by conflicts between users of different fishing technologies. The right to use passive fishing equipment like hand and gill nets, long-lines, and fish traps (typically associated with small-scale fishers) is often contested by those who use active gear such as trawls and purse seine nets (often associated with industrial fishers). Part of this is because such passive equipment often gets caught and carried off by trawlers. But more importantly, modern industrial fishing fleets operating in coastal waters typically use high technology electronics, over-efficient fishing gear and power, and in situ commercial fish processing equipment. This level of power and technology may “vacuum”, or monopolize, available fishery resources, taking all living organisms from coastal waters and leaving nothing behind for resident and other smaller-scale fishers. Moreover, it is well known in the region that industrial fishing operations illegally operate within a country's waters, both in the EEZ and near the coasts. Such competition and differences often ultimately divide small-scale and industrial fishers to such a degree that they become adversaries. In such cases, industrial fishers, using more modern or productive fishing gear, will enter and fish in near shore waters used by small-scale fishers, whose gear and boats limit them to these areas. Often already overfished fisheries, on which the small-scale fishers depend for food and livelihood, are further exploited. In India, for example, small-scale fishers have lately been very vociferous in condemning shrimp trawlers whose fishing methods jeopardize fish stocks. In this type of conflict, where industrial fishers often enjoy the benefits of government subsidies, negotiating a solution can be very difficult, as it involves working across totally different social and economic sectors. In other situations, such as in the Philippines and Thailand, such competition is known to regularly lead to violence, and even fatalities [10] and [11].</w:t>
      </w:r>
    </w:p>
    <w:p w14:paraId="562CFA2B" w14:textId="77777777" w:rsidR="0064643D" w:rsidRPr="007F61ED" w:rsidRDefault="0064643D" w:rsidP="0064643D">
      <w:pPr>
        <w:rPr>
          <w:rFonts w:ascii="Garamond" w:hAnsi="Garamond"/>
          <w:sz w:val="14"/>
        </w:rPr>
      </w:pPr>
      <w:r w:rsidRPr="007F61ED">
        <w:rPr>
          <w:rFonts w:ascii="Garamond" w:hAnsi="Garamond"/>
          <w:u w:val="single"/>
        </w:rPr>
        <w:t>The result of overfishing</w:t>
      </w:r>
      <w:r w:rsidRPr="007F61ED">
        <w:rPr>
          <w:rFonts w:ascii="Garamond" w:hAnsi="Garamond"/>
          <w:sz w:val="14"/>
        </w:rPr>
        <w:t xml:space="preserve"> and multiple sources of fishing pressure in Southeast Asian coastal waters</w:t>
      </w:r>
      <w:r w:rsidRPr="007F61ED">
        <w:rPr>
          <w:rFonts w:ascii="Garamond" w:hAnsi="Garamond"/>
          <w:u w:val="single"/>
        </w:rPr>
        <w:t xml:space="preserve"> is the</w:t>
      </w:r>
      <w:r w:rsidRPr="007F61ED">
        <w:rPr>
          <w:rFonts w:ascii="Garamond" w:hAnsi="Garamond"/>
          <w:sz w:val="14"/>
        </w:rPr>
        <w:t xml:space="preserve"> reduction or </w:t>
      </w:r>
      <w:r w:rsidRPr="007F61ED">
        <w:rPr>
          <w:rFonts w:ascii="Garamond" w:hAnsi="Garamond"/>
          <w:u w:val="single"/>
        </w:rPr>
        <w:t>collapse</w:t>
      </w:r>
      <w:r w:rsidRPr="007F61ED">
        <w:rPr>
          <w:rFonts w:ascii="Garamond" w:hAnsi="Garamond"/>
          <w:sz w:val="14"/>
        </w:rPr>
        <w:t xml:space="preserve"> </w:t>
      </w:r>
      <w:r w:rsidRPr="007F61ED">
        <w:rPr>
          <w:rFonts w:ascii="Garamond" w:hAnsi="Garamond"/>
          <w:u w:val="single"/>
        </w:rPr>
        <w:t>of</w:t>
      </w:r>
      <w:r w:rsidRPr="007F61ED">
        <w:rPr>
          <w:rFonts w:ascii="Garamond" w:hAnsi="Garamond"/>
          <w:sz w:val="14"/>
        </w:rPr>
        <w:t xml:space="preserve"> important </w:t>
      </w:r>
      <w:r w:rsidRPr="007F61ED">
        <w:rPr>
          <w:rFonts w:ascii="Garamond" w:hAnsi="Garamond"/>
          <w:u w:val="single"/>
        </w:rPr>
        <w:t xml:space="preserve">fishery populations, leading to </w:t>
      </w:r>
      <w:r w:rsidRPr="007F61ED">
        <w:rPr>
          <w:rStyle w:val="Emphasis"/>
          <w:rFonts w:ascii="Garamond" w:hAnsi="Garamond"/>
        </w:rPr>
        <w:t>high levels of conflict</w:t>
      </w:r>
      <w:r w:rsidRPr="007F61ED">
        <w:rPr>
          <w:rFonts w:ascii="Garamond" w:hAnsi="Garamond"/>
          <w:u w:val="single"/>
        </w:rPr>
        <w:t xml:space="preserve"> </w:t>
      </w:r>
      <w:r w:rsidRPr="007F61ED">
        <w:rPr>
          <w:rFonts w:ascii="Garamond" w:hAnsi="Garamond"/>
          <w:sz w:val="14"/>
        </w:rPr>
        <w:t>among different users</w:t>
      </w:r>
      <w:r w:rsidRPr="007F61ED">
        <w:rPr>
          <w:rFonts w:ascii="Garamond" w:hAnsi="Garamond"/>
          <w:u w:val="single"/>
        </w:rPr>
        <w:t xml:space="preserve"> over remaining stocks</w:t>
      </w:r>
      <w:r w:rsidRPr="007F61ED">
        <w:rPr>
          <w:rFonts w:ascii="Garamond" w:hAnsi="Garamond"/>
          <w:sz w:val="14"/>
        </w:rPr>
        <w:t xml:space="preserve"> [12]. A complex, negative feedback cycle is created in this situation, whereby rapid population growth paralleled by fewer economic opportunities and access to land increases the number of people living in the coastal zone dependent on fishery resources and thus the number of fishers. </w:t>
      </w:r>
      <w:r w:rsidRPr="007F61ED">
        <w:rPr>
          <w:rFonts w:ascii="Garamond" w:hAnsi="Garamond"/>
          <w:u w:val="single"/>
        </w:rPr>
        <w:t xml:space="preserve">Increased fishing pressure results in </w:t>
      </w:r>
      <w:r w:rsidRPr="007F61ED">
        <w:rPr>
          <w:rFonts w:ascii="Garamond" w:hAnsi="Garamond"/>
          <w:sz w:val="14"/>
        </w:rPr>
        <w:t>fish population declines and</w:t>
      </w:r>
      <w:r w:rsidRPr="007F61ED">
        <w:rPr>
          <w:rFonts w:ascii="Garamond" w:hAnsi="Garamond"/>
          <w:u w:val="single"/>
        </w:rPr>
        <w:t xml:space="preserve"> stock collapses and increased resource competition</w:t>
      </w:r>
      <w:r w:rsidRPr="007F61ED">
        <w:rPr>
          <w:rFonts w:ascii="Garamond" w:hAnsi="Garamond"/>
          <w:sz w:val="14"/>
        </w:rPr>
        <w:t xml:space="preserve">, both between fishers and scales of fishing operation (e.g., small vs. commercial). </w:t>
      </w:r>
      <w:r w:rsidRPr="007F61ED">
        <w:rPr>
          <w:rFonts w:ascii="Garamond" w:hAnsi="Garamond"/>
          <w:u w:val="single"/>
        </w:rPr>
        <w:t>The result is reduced income and food security</w:t>
      </w:r>
      <w:r w:rsidRPr="007F61ED">
        <w:rPr>
          <w:rFonts w:ascii="Garamond" w:hAnsi="Garamond"/>
          <w:sz w:val="14"/>
        </w:rPr>
        <w:t>, increased poverty, and a lower overall standard of living and national welfare.</w:t>
      </w:r>
      <w:r w:rsidRPr="007F61ED">
        <w:rPr>
          <w:rFonts w:ascii="Garamond" w:hAnsi="Garamond"/>
          <w:u w:val="single"/>
        </w:rPr>
        <w:t xml:space="preserve"> This in turn drives users to employ more destructive and over-efficient fishing tech</w:t>
      </w:r>
      <w:r w:rsidRPr="007F61ED">
        <w:rPr>
          <w:rFonts w:ascii="Garamond" w:hAnsi="Garamond"/>
          <w:sz w:val="14"/>
        </w:rPr>
        <w:t xml:space="preserve">nologies </w:t>
      </w:r>
      <w:r w:rsidRPr="007F61ED">
        <w:rPr>
          <w:rFonts w:ascii="Garamond" w:hAnsi="Garamond"/>
          <w:u w:val="single"/>
        </w:rPr>
        <w:t>in the “rush” to catch what remains, thereby further depleting fishery populations</w:t>
      </w:r>
      <w:r w:rsidRPr="007F61ED">
        <w:rPr>
          <w:rFonts w:ascii="Garamond" w:hAnsi="Garamond"/>
          <w:sz w:val="14"/>
        </w:rPr>
        <w:t xml:space="preserve">. </w:t>
      </w:r>
      <w:r w:rsidRPr="007F61ED">
        <w:rPr>
          <w:rFonts w:ascii="Garamond" w:hAnsi="Garamond"/>
          <w:u w:val="single"/>
        </w:rPr>
        <w:t>These factors lead to</w:t>
      </w:r>
      <w:r w:rsidRPr="007F61ED">
        <w:rPr>
          <w:rFonts w:ascii="Garamond" w:hAnsi="Garamond"/>
          <w:sz w:val="14"/>
        </w:rPr>
        <w:t xml:space="preserve"> further </w:t>
      </w:r>
      <w:r w:rsidRPr="007F61ED">
        <w:rPr>
          <w:rFonts w:ascii="Garamond" w:hAnsi="Garamond"/>
          <w:u w:val="single"/>
        </w:rPr>
        <w:t>increased user competition, and</w:t>
      </w:r>
      <w:r w:rsidRPr="007F61ED">
        <w:rPr>
          <w:rFonts w:ascii="Garamond" w:hAnsi="Garamond"/>
          <w:sz w:val="14"/>
        </w:rPr>
        <w:t xml:space="preserve"> thus </w:t>
      </w:r>
      <w:r w:rsidRPr="007F61ED">
        <w:rPr>
          <w:rFonts w:ascii="Garamond" w:hAnsi="Garamond"/>
          <w:u w:val="single"/>
        </w:rPr>
        <w:t xml:space="preserve">higher rates and probabilities of </w:t>
      </w:r>
      <w:r w:rsidRPr="007F61ED">
        <w:rPr>
          <w:rFonts w:ascii="Garamond" w:hAnsi="Garamond"/>
          <w:sz w:val="14"/>
        </w:rPr>
        <w:t xml:space="preserve">human </w:t>
      </w:r>
      <w:r w:rsidRPr="007F61ED">
        <w:rPr>
          <w:rFonts w:ascii="Garamond" w:hAnsi="Garamond"/>
          <w:u w:val="single"/>
        </w:rPr>
        <w:t>conflict</w:t>
      </w:r>
      <w:r w:rsidRPr="007F61ED">
        <w:rPr>
          <w:rFonts w:ascii="Garamond" w:hAnsi="Garamond"/>
          <w:sz w:val="14"/>
        </w:rPr>
        <w:t>, over remaining stocks.</w:t>
      </w:r>
      <w:r w:rsidRPr="007F61ED">
        <w:rPr>
          <w:rFonts w:ascii="Garamond" w:hAnsi="Garamond"/>
          <w:u w:val="single"/>
        </w:rPr>
        <w:t xml:space="preserve"> This destructive cycle leads to a </w:t>
      </w:r>
      <w:r w:rsidRPr="007F61ED">
        <w:rPr>
          <w:rStyle w:val="Emphasis"/>
          <w:rFonts w:ascii="Garamond" w:hAnsi="Garamond"/>
        </w:rPr>
        <w:t>pattern of self-reinforcing “fish wars”</w:t>
      </w:r>
      <w:r w:rsidRPr="007F61ED">
        <w:rPr>
          <w:rFonts w:ascii="Garamond" w:hAnsi="Garamond"/>
          <w:sz w:val="14"/>
        </w:rPr>
        <w:t xml:space="preserve"> with deteriorating social and environmental consequences. Decreasing fish stocks combined with increasing conflict are driving some people out of the fishery. This is leading to increasing unemployment in many rural areas. </w:t>
      </w:r>
      <w:r w:rsidRPr="007F61ED">
        <w:rPr>
          <w:rFonts w:ascii="Garamond" w:hAnsi="Garamond"/>
          <w:u w:val="single"/>
        </w:rPr>
        <w:t xml:space="preserve">This </w:t>
      </w:r>
      <w:r w:rsidRPr="007F61ED">
        <w:rPr>
          <w:rFonts w:ascii="Garamond" w:hAnsi="Garamond"/>
          <w:sz w:val="14"/>
        </w:rPr>
        <w:t xml:space="preserve">added level of </w:t>
      </w:r>
      <w:r w:rsidRPr="007F61ED">
        <w:rPr>
          <w:rFonts w:ascii="Garamond" w:hAnsi="Garamond"/>
          <w:u w:val="single"/>
        </w:rPr>
        <w:t>instability</w:t>
      </w:r>
      <w:r w:rsidRPr="007F61ED">
        <w:rPr>
          <w:rFonts w:ascii="Garamond" w:hAnsi="Garamond"/>
          <w:sz w:val="14"/>
        </w:rPr>
        <w:t xml:space="preserve"> is thought to </w:t>
      </w:r>
      <w:r w:rsidRPr="007F61ED">
        <w:rPr>
          <w:rFonts w:ascii="Garamond" w:hAnsi="Garamond"/>
          <w:u w:val="single"/>
        </w:rPr>
        <w:t xml:space="preserve">fuel national levels of social unrest and political instability, thereby acting as a </w:t>
      </w:r>
      <w:r w:rsidRPr="007F61ED">
        <w:rPr>
          <w:rStyle w:val="Emphasis"/>
          <w:rFonts w:ascii="Garamond" w:hAnsi="Garamond"/>
        </w:rPr>
        <w:t xml:space="preserve">powerful and destabilizing risk factor to </w:t>
      </w:r>
      <w:r w:rsidRPr="007F61ED">
        <w:rPr>
          <w:rStyle w:val="Emphasis"/>
          <w:rFonts w:ascii="Garamond" w:hAnsi="Garamond"/>
          <w:b w:val="0"/>
          <w:sz w:val="14"/>
          <w:u w:val="none"/>
        </w:rPr>
        <w:t>regional and</w:t>
      </w:r>
      <w:r w:rsidRPr="007F61ED">
        <w:rPr>
          <w:rStyle w:val="Emphasis"/>
          <w:rFonts w:ascii="Garamond" w:hAnsi="Garamond"/>
        </w:rPr>
        <w:t xml:space="preserve"> global security concerns</w:t>
      </w:r>
      <w:r w:rsidRPr="007F61ED">
        <w:rPr>
          <w:rFonts w:ascii="Garamond" w:hAnsi="Garamond"/>
          <w:sz w:val="14"/>
        </w:rPr>
        <w:t>.</w:t>
      </w:r>
    </w:p>
    <w:p w14:paraId="16863644" w14:textId="77777777" w:rsidR="0064643D" w:rsidRPr="007F61ED" w:rsidRDefault="0064643D" w:rsidP="0064643D">
      <w:pPr>
        <w:rPr>
          <w:rFonts w:ascii="Garamond" w:hAnsi="Garamond"/>
          <w:sz w:val="16"/>
        </w:rPr>
      </w:pPr>
      <w:r w:rsidRPr="007F61ED">
        <w:rPr>
          <w:rFonts w:ascii="Garamond" w:hAnsi="Garamond"/>
          <w:sz w:val="16"/>
          <w:szCs w:val="16"/>
        </w:rPr>
        <w:t>As a consequence of this cycle, coastal</w:t>
      </w:r>
      <w:r w:rsidRPr="007F61ED">
        <w:rPr>
          <w:rFonts w:ascii="Garamond" w:hAnsi="Garamond"/>
          <w:u w:val="single"/>
        </w:rPr>
        <w:t xml:space="preserve"> “fish wars” </w:t>
      </w:r>
      <w:r w:rsidRPr="007F61ED">
        <w:rPr>
          <w:rFonts w:ascii="Garamond" w:hAnsi="Garamond"/>
          <w:sz w:val="16"/>
        </w:rPr>
        <w:t xml:space="preserve">over the remaining and limited in situ populations of important economic and dietary fishery resources </w:t>
      </w:r>
      <w:r w:rsidRPr="007F61ED">
        <w:rPr>
          <w:rFonts w:ascii="Garamond" w:hAnsi="Garamond"/>
          <w:u w:val="single"/>
        </w:rPr>
        <w:t>are becoming commonplace</w:t>
      </w:r>
      <w:r w:rsidRPr="007F61ED">
        <w:rPr>
          <w:rFonts w:ascii="Garamond" w:hAnsi="Garamond"/>
          <w:sz w:val="16"/>
        </w:rPr>
        <w:t xml:space="preserve"> in the region. Social tension in the coastal waters of many of the most productive and biologically diverse ecosystems is being aggravated today by declining or collapsed fishery populations and compounded by conflicts between users of different fishing technology and between small-scale and industrial fishers. Such conflicts are not always passive in nature and </w:t>
      </w:r>
      <w:r w:rsidRPr="007F61ED">
        <w:rPr>
          <w:rFonts w:ascii="Garamond" w:hAnsi="Garamond"/>
          <w:u w:val="single"/>
        </w:rPr>
        <w:t xml:space="preserve">armed conflict and violence is increasingly being reported as a common issue </w:t>
      </w:r>
      <w:r w:rsidRPr="007F61ED">
        <w:rPr>
          <w:rFonts w:ascii="Garamond" w:hAnsi="Garamond"/>
          <w:sz w:val="16"/>
          <w:szCs w:val="16"/>
        </w:rPr>
        <w:t>in relation to increased coastal fisheries competition</w:t>
      </w:r>
      <w:r w:rsidRPr="007F61ED">
        <w:rPr>
          <w:rFonts w:ascii="Garamond" w:hAnsi="Garamond"/>
          <w:u w:val="single"/>
        </w:rPr>
        <w:t xml:space="preserve"> </w:t>
      </w:r>
      <w:r w:rsidRPr="007F61ED">
        <w:rPr>
          <w:rFonts w:ascii="Garamond" w:hAnsi="Garamond"/>
          <w:sz w:val="16"/>
        </w:rPr>
        <w:t>within nation states. Immediately reconciling the compounding needs for improving the ecological sustainability of fisheries consumption while also improving food security and reducing resource conflicts has recently begun to be widely acknowledged by the world community. As a priority outcome from the 2002 World Summit on Sustainable Development, understanding, resolving, and preventing the spread of this complex and deteriorating cycle has now become a global priority; see Resolution II, §30 through 32, of the Plan of Implementation of the WSSD [13]. But the question remains: exactly how do we meet this challenge?</w:t>
      </w:r>
    </w:p>
    <w:p w14:paraId="35DC7EBC" w14:textId="77777777" w:rsidR="0064643D" w:rsidRPr="007F61ED" w:rsidRDefault="0064643D" w:rsidP="0064643D">
      <w:pPr>
        <w:rPr>
          <w:rFonts w:ascii="Garamond" w:hAnsi="Garamond"/>
        </w:rPr>
      </w:pPr>
    </w:p>
    <w:p w14:paraId="66F6B654" w14:textId="77777777" w:rsidR="0064643D" w:rsidRPr="007F61ED" w:rsidRDefault="0064643D" w:rsidP="0064643D">
      <w:pPr>
        <w:pStyle w:val="Heading1"/>
        <w:rPr>
          <w:rFonts w:ascii="Garamond" w:hAnsi="Garamond"/>
        </w:rPr>
      </w:pPr>
      <w:bookmarkStart w:id="227" w:name="_Toc266864510"/>
      <w:r w:rsidRPr="007F61ED">
        <w:rPr>
          <w:rFonts w:ascii="Garamond" w:hAnsi="Garamond"/>
        </w:rPr>
        <w:lastRenderedPageBreak/>
        <w:t>IL – Oceans</w:t>
      </w:r>
      <w:bookmarkEnd w:id="227"/>
    </w:p>
    <w:p w14:paraId="21BDB206" w14:textId="77777777" w:rsidR="0064643D" w:rsidRPr="007F61ED" w:rsidRDefault="0064643D" w:rsidP="0064643D">
      <w:pPr>
        <w:pStyle w:val="Heading4"/>
        <w:rPr>
          <w:rFonts w:ascii="Garamond" w:hAnsi="Garamond"/>
        </w:rPr>
      </w:pPr>
      <w:r w:rsidRPr="007F61ED">
        <w:rPr>
          <w:rFonts w:ascii="Garamond" w:hAnsi="Garamond"/>
        </w:rPr>
        <w:t xml:space="preserve">Iron fertilization prevents global ocean collapse </w:t>
      </w:r>
    </w:p>
    <w:p w14:paraId="05634D2D" w14:textId="77777777" w:rsidR="0064643D" w:rsidRPr="007F61ED" w:rsidRDefault="0064643D" w:rsidP="0064643D">
      <w:pPr>
        <w:rPr>
          <w:rFonts w:ascii="Garamond" w:hAnsi="Garamond"/>
          <w:sz w:val="16"/>
          <w:szCs w:val="16"/>
        </w:rPr>
      </w:pPr>
      <w:r w:rsidRPr="007F61ED">
        <w:rPr>
          <w:rFonts w:ascii="Garamond" w:hAnsi="Garamond"/>
          <w:b/>
          <w:sz w:val="26"/>
          <w:szCs w:val="26"/>
        </w:rPr>
        <w:t>George 14</w:t>
      </w:r>
      <w:r w:rsidRPr="007F61ED">
        <w:rPr>
          <w:rFonts w:ascii="Garamond" w:hAnsi="Garamond"/>
        </w:rPr>
        <w:t xml:space="preserve"> </w:t>
      </w:r>
      <w:r w:rsidRPr="007F61ED">
        <w:rPr>
          <w:rFonts w:ascii="Garamond" w:hAnsi="Garamond"/>
          <w:sz w:val="16"/>
          <w:szCs w:val="16"/>
        </w:rPr>
        <w:t xml:space="preserve">– </w:t>
      </w:r>
      <w:r w:rsidRPr="007F61ED">
        <w:rPr>
          <w:rFonts w:ascii="Garamond" w:eastAsia="Times New Roman" w:hAnsi="Garamond" w:cs="Times New Roman"/>
          <w:sz w:val="16"/>
          <w:szCs w:val="16"/>
        </w:rPr>
        <w:t xml:space="preserve">President CEO Founder Planktos Inc. and Planktos Corp. </w:t>
      </w:r>
      <w:r w:rsidRPr="007F61ED">
        <w:rPr>
          <w:rFonts w:ascii="Garamond" w:hAnsi="Garamond"/>
          <w:sz w:val="16"/>
          <w:szCs w:val="16"/>
        </w:rPr>
        <w:t>[</w:t>
      </w:r>
      <w:hyperlink r:id="rId60" w:tooltip="Russ George" w:history="1">
        <w:r w:rsidRPr="007F61ED">
          <w:rPr>
            <w:rFonts w:ascii="Garamond" w:hAnsi="Garamond"/>
            <w:sz w:val="16"/>
            <w:szCs w:val="16"/>
          </w:rPr>
          <w:t>Russ George</w:t>
        </w:r>
      </w:hyperlink>
      <w:r w:rsidRPr="007F61ED">
        <w:rPr>
          <w:rFonts w:ascii="Garamond" w:hAnsi="Garamond"/>
          <w:sz w:val="16"/>
          <w:szCs w:val="16"/>
        </w:rPr>
        <w:t xml:space="preserve">, “We Can Bring Back Healthy Fish </w:t>
      </w:r>
      <w:proofErr w:type="gramStart"/>
      <w:r w:rsidRPr="007F61ED">
        <w:rPr>
          <w:rFonts w:ascii="Garamond" w:hAnsi="Garamond"/>
          <w:sz w:val="16"/>
          <w:szCs w:val="16"/>
        </w:rPr>
        <w:t>In</w:t>
      </w:r>
      <w:proofErr w:type="gramEnd"/>
      <w:r w:rsidRPr="007F61ED">
        <w:rPr>
          <w:rFonts w:ascii="Garamond" w:hAnsi="Garamond"/>
          <w:sz w:val="16"/>
          <w:szCs w:val="16"/>
        </w:rPr>
        <w:t xml:space="preserve"> Historic Abundance Almost Everywhere,” April 11, 2014, pg.  http://russgeorge.net/2014/04/11/bring-back-fish-everywhere/</w:t>
      </w:r>
    </w:p>
    <w:p w14:paraId="4D946547" w14:textId="77777777" w:rsidR="0064643D" w:rsidRPr="007F61ED" w:rsidRDefault="0064643D" w:rsidP="0064643D">
      <w:pPr>
        <w:rPr>
          <w:rFonts w:ascii="Garamond" w:hAnsi="Garamond"/>
        </w:rPr>
      </w:pPr>
    </w:p>
    <w:p w14:paraId="50FE3BE5" w14:textId="77777777" w:rsidR="0064643D" w:rsidRPr="007F61ED" w:rsidRDefault="0064643D" w:rsidP="0064643D">
      <w:pPr>
        <w:rPr>
          <w:rFonts w:ascii="Garamond" w:hAnsi="Garamond"/>
          <w:sz w:val="16"/>
        </w:rPr>
      </w:pPr>
      <w:r w:rsidRPr="007F61ED">
        <w:rPr>
          <w:rFonts w:ascii="Garamond" w:hAnsi="Garamond"/>
          <w:u w:val="single"/>
        </w:rPr>
        <w:t>Our global fishery collapse is not</w:t>
      </w:r>
      <w:r w:rsidRPr="007F61ED">
        <w:rPr>
          <w:rFonts w:ascii="Garamond" w:hAnsi="Garamond"/>
          <w:sz w:val="16"/>
        </w:rPr>
        <w:t xml:space="preserve"> as most choose to attribute </w:t>
      </w:r>
      <w:r w:rsidRPr="007F61ED">
        <w:rPr>
          <w:rFonts w:ascii="Garamond" w:hAnsi="Garamond"/>
          <w:u w:val="single"/>
        </w:rPr>
        <w:t>due to</w:t>
      </w:r>
      <w:r w:rsidRPr="007F61ED">
        <w:rPr>
          <w:rFonts w:ascii="Garamond" w:hAnsi="Garamond"/>
          <w:sz w:val="16"/>
        </w:rPr>
        <w:t xml:space="preserve"> the faults of “the usual suspects” those “bad” over </w:t>
      </w:r>
      <w:r w:rsidRPr="007F61ED">
        <w:rPr>
          <w:rFonts w:ascii="Garamond" w:hAnsi="Garamond"/>
          <w:u w:val="single"/>
        </w:rPr>
        <w:t>fishers and polluters</w:t>
      </w:r>
      <w:r w:rsidRPr="007F61ED">
        <w:rPr>
          <w:rFonts w:ascii="Garamond" w:hAnsi="Garamond"/>
          <w:sz w:val="16"/>
        </w:rPr>
        <w:t xml:space="preserve">. While </w:t>
      </w:r>
      <w:r w:rsidRPr="007F61ED">
        <w:rPr>
          <w:rFonts w:ascii="Garamond" w:hAnsi="Garamond"/>
          <w:u w:val="single"/>
        </w:rPr>
        <w:t>over fishing</w:t>
      </w:r>
      <w:r w:rsidRPr="007F61ED">
        <w:rPr>
          <w:rFonts w:ascii="Garamond" w:hAnsi="Garamond"/>
          <w:sz w:val="16"/>
        </w:rPr>
        <w:t xml:space="preserve"> is indeed a problem it </w:t>
      </w:r>
      <w:r w:rsidRPr="007F61ED">
        <w:rPr>
          <w:rFonts w:ascii="Garamond" w:hAnsi="Garamond"/>
          <w:u w:val="single"/>
        </w:rPr>
        <w:t>is NOT the principal cause of fishery collapse</w:t>
      </w:r>
      <w:r w:rsidRPr="007F61ED">
        <w:rPr>
          <w:rFonts w:ascii="Garamond" w:hAnsi="Garamond"/>
          <w:sz w:val="16"/>
        </w:rPr>
        <w:t xml:space="preserve">. Rather the </w:t>
      </w:r>
      <w:r w:rsidRPr="007F61ED">
        <w:rPr>
          <w:rFonts w:ascii="Garamond" w:hAnsi="Garamond"/>
          <w:u w:val="single"/>
        </w:rPr>
        <w:t>fish have gone missing as a result of a many times more potent issue that of ocean pasture productivity decline.</w:t>
      </w:r>
    </w:p>
    <w:p w14:paraId="444C97A2" w14:textId="77777777" w:rsidR="0064643D" w:rsidRPr="007F61ED" w:rsidRDefault="0064643D" w:rsidP="0064643D">
      <w:pPr>
        <w:rPr>
          <w:rStyle w:val="Emphasis"/>
          <w:rFonts w:ascii="Garamond" w:hAnsi="Garamond"/>
        </w:rPr>
      </w:pPr>
      <w:r w:rsidRPr="007F61ED">
        <w:rPr>
          <w:rFonts w:ascii="Garamond" w:hAnsi="Garamond"/>
          <w:u w:val="single"/>
        </w:rPr>
        <w:t>Oceans</w:t>
      </w:r>
      <w:r w:rsidRPr="007F61ED">
        <w:rPr>
          <w:rFonts w:ascii="Garamond" w:hAnsi="Garamond"/>
        </w:rPr>
        <w:t xml:space="preserve"> of the world </w:t>
      </w:r>
      <w:r w:rsidRPr="007F61ED">
        <w:rPr>
          <w:rFonts w:ascii="Garamond" w:hAnsi="Garamond"/>
          <w:u w:val="single"/>
        </w:rPr>
        <w:t>are growing less plankton</w:t>
      </w:r>
      <w:r w:rsidRPr="007F61ED">
        <w:rPr>
          <w:rFonts w:ascii="Garamond" w:hAnsi="Garamond"/>
        </w:rPr>
        <w:t xml:space="preserve"> in their ocean pastures.  The </w:t>
      </w:r>
      <w:r w:rsidRPr="007F61ED">
        <w:rPr>
          <w:rFonts w:ascii="Garamond" w:hAnsi="Garamond"/>
          <w:u w:val="single"/>
        </w:rPr>
        <w:t>collapse has reached dire proportions.</w:t>
      </w:r>
    </w:p>
    <w:p w14:paraId="4961FAB7"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Everyone knows a pasture without grass means a pasture without livestock. </w:t>
      </w:r>
      <w:r w:rsidRPr="007F61ED">
        <w:rPr>
          <w:rFonts w:ascii="Garamond" w:hAnsi="Garamond"/>
          <w:u w:val="single"/>
        </w:rPr>
        <w:t>Walt Whitman once said, “All beef is grass.”</w:t>
      </w:r>
      <w:r w:rsidRPr="007F61ED">
        <w:rPr>
          <w:rFonts w:ascii="Garamond" w:hAnsi="Garamond"/>
        </w:rPr>
        <w:t>  </w:t>
      </w:r>
      <w:r w:rsidRPr="007F61ED">
        <w:rPr>
          <w:rFonts w:ascii="Garamond" w:hAnsi="Garamond"/>
          <w:sz w:val="16"/>
          <w:szCs w:val="16"/>
        </w:rPr>
        <w:t>The world today supports scores of professions that specifically focus on every aspect of terrestrial pasture stewardship. There are hundreds of colleges that offer degrees in everything about life on terrestrial pasture quite literally from the ground up. Soil sciences, nutrient sciences, hydrology water sciences, soil microbe sciences, root and fungus sciences, grass sciences, legume sciences, weed sciences, shrub sciences, tree sciences, the list goes on and on.</w:t>
      </w:r>
    </w:p>
    <w:p w14:paraId="4EDC28A7" w14:textId="77777777" w:rsidR="0064643D" w:rsidRPr="007F61ED" w:rsidRDefault="0064643D" w:rsidP="0064643D">
      <w:pPr>
        <w:rPr>
          <w:rFonts w:ascii="Garamond" w:hAnsi="Garamond"/>
          <w:sz w:val="16"/>
          <w:szCs w:val="16"/>
        </w:rPr>
      </w:pPr>
      <w:r w:rsidRPr="007F61ED">
        <w:rPr>
          <w:rFonts w:ascii="Garamond" w:hAnsi="Garamond"/>
          <w:sz w:val="16"/>
          <w:szCs w:val="16"/>
        </w:rPr>
        <w:t>On behalf of the area of this planet that is 70% blue there are almost no specialty sciences save those focused on how to extract wild life from the ocean, nary a one about giving back. No “Aggie Schools” at which the focus in on learned stewardship of the oceans exist. Of marine schools the focus is almost entirely on technology to do with moving faster and deeper and extracting from the oceans, by far the vast majority of their funding comes from sources linked to militaries. Those with the instincts and interests found in farmers and shepherds need not apply.  This neglect of the largest and most important part of this blue planets environment must stop and that is what we strive to make a contribution to.</w:t>
      </w:r>
    </w:p>
    <w:p w14:paraId="6F107744" w14:textId="77777777" w:rsidR="0064643D" w:rsidRPr="007F61ED" w:rsidRDefault="0064643D" w:rsidP="0064643D">
      <w:pPr>
        <w:rPr>
          <w:rFonts w:ascii="Garamond" w:hAnsi="Garamond"/>
          <w:u w:val="single"/>
        </w:rPr>
      </w:pPr>
      <w:r w:rsidRPr="007F61ED">
        <w:rPr>
          <w:rFonts w:ascii="Garamond" w:hAnsi="Garamond"/>
          <w:u w:val="single"/>
        </w:rPr>
        <w:t>We point out that most assuredly “All fish is plankton.” Without plankton our world of ocean fish have been simply starving to death.</w:t>
      </w:r>
    </w:p>
    <w:p w14:paraId="65BC5B6B" w14:textId="77777777" w:rsidR="0064643D" w:rsidRPr="007F61ED" w:rsidRDefault="0064643D" w:rsidP="0064643D">
      <w:pPr>
        <w:rPr>
          <w:rFonts w:ascii="Garamond" w:hAnsi="Garamond"/>
          <w:u w:val="single"/>
        </w:rPr>
      </w:pPr>
      <w:r w:rsidRPr="007F61ED">
        <w:rPr>
          <w:rFonts w:ascii="Garamond" w:hAnsi="Garamond"/>
          <w:sz w:val="16"/>
        </w:rPr>
        <w:t xml:space="preserve">Meanwhile </w:t>
      </w:r>
      <w:r w:rsidRPr="007F61ED">
        <w:rPr>
          <w:rFonts w:ascii="Garamond" w:hAnsi="Garamond"/>
          <w:u w:val="single"/>
        </w:rPr>
        <w:t>mercury in the oceans is growing</w:t>
      </w:r>
      <w:r w:rsidRPr="007F61ED">
        <w:rPr>
          <w:rFonts w:ascii="Garamond" w:hAnsi="Garamond"/>
          <w:sz w:val="16"/>
        </w:rPr>
        <w:t xml:space="preserve"> to </w:t>
      </w:r>
      <w:r w:rsidRPr="007F61ED">
        <w:rPr>
          <w:rFonts w:ascii="Garamond" w:hAnsi="Garamond"/>
          <w:u w:val="single"/>
        </w:rPr>
        <w:t>ever more dangerous levels in our fish</w:t>
      </w:r>
      <w:r w:rsidRPr="007F61ED">
        <w:rPr>
          <w:rFonts w:ascii="Garamond" w:hAnsi="Garamond"/>
          <w:sz w:val="16"/>
        </w:rPr>
        <w:t xml:space="preserve"> is due to two synergistic factors. First </w:t>
      </w:r>
      <w:r w:rsidRPr="007F61ED">
        <w:rPr>
          <w:rFonts w:ascii="Garamond" w:hAnsi="Garamond"/>
          <w:u w:val="single"/>
        </w:rPr>
        <w:t>more and more mercury is pouring into the oceans as a result of</w:t>
      </w:r>
      <w:r w:rsidRPr="007F61ED">
        <w:rPr>
          <w:rFonts w:ascii="Garamond" w:hAnsi="Garamond"/>
          <w:sz w:val="16"/>
        </w:rPr>
        <w:t xml:space="preserve"> our burning more and more </w:t>
      </w:r>
      <w:r w:rsidRPr="007F61ED">
        <w:rPr>
          <w:rFonts w:ascii="Garamond" w:hAnsi="Garamond"/>
          <w:u w:val="single"/>
        </w:rPr>
        <w:t>coal</w:t>
      </w:r>
      <w:r w:rsidRPr="007F61ED">
        <w:rPr>
          <w:rFonts w:ascii="Garamond" w:hAnsi="Garamond"/>
          <w:sz w:val="16"/>
        </w:rPr>
        <w:t xml:space="preserve">. But at the same time </w:t>
      </w:r>
      <w:r w:rsidRPr="007F61ED">
        <w:rPr>
          <w:rFonts w:ascii="Garamond" w:hAnsi="Garamond"/>
          <w:u w:val="single"/>
        </w:rPr>
        <w:t>the oceans natural ability to scrub that deadly mercury was the vibrant plankton of ocean pastures.</w:t>
      </w:r>
    </w:p>
    <w:p w14:paraId="060C117C" w14:textId="77777777" w:rsidR="0064643D" w:rsidRPr="007F61ED" w:rsidRDefault="0064643D" w:rsidP="0064643D">
      <w:pPr>
        <w:rPr>
          <w:rFonts w:ascii="Garamond" w:hAnsi="Garamond"/>
          <w:sz w:val="16"/>
        </w:rPr>
      </w:pPr>
      <w:r w:rsidRPr="007F61ED">
        <w:rPr>
          <w:rFonts w:ascii="Garamond" w:hAnsi="Garamond"/>
          <w:u w:val="single"/>
        </w:rPr>
        <w:t>As the pastures lose their plankton the oceans natural biofilters</w:t>
      </w:r>
      <w:r w:rsidRPr="007F61ED">
        <w:rPr>
          <w:rFonts w:ascii="Garamond" w:hAnsi="Garamond"/>
          <w:sz w:val="16"/>
        </w:rPr>
        <w:t xml:space="preserve"> and chelators </w:t>
      </w:r>
      <w:r w:rsidRPr="007F61ED">
        <w:rPr>
          <w:rFonts w:ascii="Garamond" w:hAnsi="Garamond"/>
          <w:u w:val="single"/>
        </w:rPr>
        <w:t>disappear and mercury levels build up.</w:t>
      </w:r>
      <w:r w:rsidRPr="007F61ED">
        <w:rPr>
          <w:rFonts w:ascii="Garamond" w:hAnsi="Garamond"/>
          <w:sz w:val="16"/>
        </w:rPr>
        <w:t xml:space="preserve"> Ocean pasture restoration renews the oceans natural ability to remove poisonous mercury from the ocean and return healthy fish to our tables.</w:t>
      </w:r>
    </w:p>
    <w:p w14:paraId="18076DF5" w14:textId="77777777" w:rsidR="0064643D" w:rsidRPr="007F61ED" w:rsidRDefault="0064643D" w:rsidP="0064643D">
      <w:pPr>
        <w:rPr>
          <w:rFonts w:ascii="Garamond" w:hAnsi="Garamond"/>
          <w:sz w:val="16"/>
        </w:rPr>
      </w:pPr>
      <w:r w:rsidRPr="007F61ED">
        <w:rPr>
          <w:rFonts w:ascii="Garamond" w:hAnsi="Garamond"/>
          <w:u w:val="single"/>
        </w:rPr>
        <w:t>I’ve been working most of 40 years to understand ocean ecology and have been developing technologies and methodologies that will allow us to become caring stewards of our ocean pastures</w:t>
      </w:r>
      <w:r w:rsidRPr="007F61ED">
        <w:rPr>
          <w:rFonts w:ascii="Garamond" w:hAnsi="Garamond"/>
          <w:sz w:val="16"/>
        </w:rPr>
        <w:t xml:space="preserve">. </w:t>
      </w:r>
      <w:r w:rsidRPr="007F61ED">
        <w:rPr>
          <w:rFonts w:ascii="Garamond" w:hAnsi="Garamond"/>
          <w:u w:val="single"/>
        </w:rPr>
        <w:t xml:space="preserve">These </w:t>
      </w:r>
      <w:proofErr w:type="gramStart"/>
      <w:r w:rsidRPr="007F61ED">
        <w:rPr>
          <w:rFonts w:ascii="Garamond" w:hAnsi="Garamond"/>
          <w:u w:val="single"/>
        </w:rPr>
        <w:t>method</w:t>
      </w:r>
      <w:proofErr w:type="gramEnd"/>
      <w:r w:rsidRPr="007F61ED">
        <w:rPr>
          <w:rFonts w:ascii="Garamond" w:hAnsi="Garamond"/>
          <w:u w:val="single"/>
        </w:rPr>
        <w:t xml:space="preserve"> allow us to replenish and restored the ocean pastures affordably and immediately</w:t>
      </w:r>
      <w:r w:rsidRPr="007F61ED">
        <w:rPr>
          <w:rFonts w:ascii="Garamond" w:hAnsi="Garamond"/>
          <w:sz w:val="16"/>
        </w:rPr>
        <w:t>. In doing so we can bring the fish to historic healthy high numbers everywhere. In the summer of 2012 I was able to test my ideas and technologies in the NE Pacific and it worked better than ever imagined.</w:t>
      </w:r>
    </w:p>
    <w:p w14:paraId="70121469" w14:textId="77777777" w:rsidR="0064643D" w:rsidRPr="007F61ED" w:rsidRDefault="0064643D" w:rsidP="0064643D">
      <w:pPr>
        <w:rPr>
          <w:rFonts w:ascii="Garamond" w:hAnsi="Garamond"/>
          <w:sz w:val="16"/>
          <w:szCs w:val="16"/>
        </w:rPr>
      </w:pPr>
      <w:r w:rsidRPr="007F61ED">
        <w:rPr>
          <w:rFonts w:ascii="Garamond" w:hAnsi="Garamond"/>
          <w:sz w:val="16"/>
          <w:szCs w:val="16"/>
        </w:rPr>
        <w:t>On the single fishing boat seen here I with 11 shipmates accomplished something wonderful.</w:t>
      </w:r>
    </w:p>
    <w:p w14:paraId="00A5FA22" w14:textId="77777777" w:rsidR="0064643D" w:rsidRPr="007F61ED" w:rsidRDefault="0064643D" w:rsidP="0064643D">
      <w:pPr>
        <w:rPr>
          <w:rFonts w:ascii="Garamond" w:hAnsi="Garamond"/>
          <w:sz w:val="16"/>
        </w:rPr>
      </w:pPr>
      <w:r w:rsidRPr="007F61ED">
        <w:rPr>
          <w:rFonts w:ascii="Garamond" w:hAnsi="Garamond"/>
          <w:sz w:val="16"/>
        </w:rPr>
        <w:t xml:space="preserve">Over the course of several weeks </w:t>
      </w:r>
      <w:r w:rsidRPr="007F61ED">
        <w:rPr>
          <w:rFonts w:ascii="Garamond" w:hAnsi="Garamond"/>
          <w:u w:val="single"/>
        </w:rPr>
        <w:t>we spread</w:t>
      </w:r>
      <w:r w:rsidRPr="007F61ED">
        <w:rPr>
          <w:rFonts w:ascii="Garamond" w:hAnsi="Garamond"/>
          <w:sz w:val="16"/>
        </w:rPr>
        <w:t xml:space="preserve"> a boat load of what amounts to </w:t>
      </w:r>
      <w:r w:rsidRPr="007F61ED">
        <w:rPr>
          <w:rFonts w:ascii="Garamond" w:hAnsi="Garamond"/>
          <w:u w:val="single"/>
        </w:rPr>
        <w:t>mineral dust, rich in iron, over an ocea</w:t>
      </w:r>
      <w:r w:rsidRPr="007F61ED">
        <w:rPr>
          <w:rFonts w:ascii="Garamond" w:hAnsi="Garamond"/>
          <w:sz w:val="16"/>
        </w:rPr>
        <w:t xml:space="preserve">n eddy about 100km in diameter. The amount of iron in 10,000km2 increased from original levels of 3 parts per trillion to something like 30-100 parts per trillion. </w:t>
      </w:r>
      <w:r w:rsidRPr="007F61ED">
        <w:rPr>
          <w:rFonts w:ascii="Garamond" w:hAnsi="Garamond"/>
          <w:u w:val="single"/>
        </w:rPr>
        <w:t>The ocean bloomed and life swam to the vibrant ocean pasture and survived and thrived</w:t>
      </w:r>
      <w:r w:rsidRPr="007F61ED">
        <w:rPr>
          <w:rFonts w:ascii="Garamond" w:hAnsi="Garamond"/>
          <w:sz w:val="16"/>
        </w:rPr>
        <w:t>.</w:t>
      </w:r>
    </w:p>
    <w:p w14:paraId="7A7992BC" w14:textId="77777777" w:rsidR="0064643D" w:rsidRPr="007F61ED" w:rsidRDefault="0064643D" w:rsidP="0064643D">
      <w:pPr>
        <w:rPr>
          <w:rFonts w:ascii="Garamond" w:hAnsi="Garamond"/>
          <w:sz w:val="16"/>
          <w:szCs w:val="16"/>
        </w:rPr>
      </w:pPr>
      <w:r w:rsidRPr="007F61ED">
        <w:rPr>
          <w:rFonts w:ascii="Garamond" w:hAnsi="Garamond"/>
          <w:sz w:val="16"/>
          <w:szCs w:val="16"/>
        </w:rPr>
        <w:t>Reports are now in of the historic catch of salmon in Alaska and many more are now coming in from up and down the West Coast of N. America. The fish are back in record numbers.</w:t>
      </w:r>
    </w:p>
    <w:p w14:paraId="24FF32D5" w14:textId="77777777" w:rsidR="0064643D" w:rsidRPr="007F61ED" w:rsidRDefault="0064643D" w:rsidP="0064643D">
      <w:pPr>
        <w:rPr>
          <w:rFonts w:ascii="Garamond" w:hAnsi="Garamond"/>
          <w:sz w:val="16"/>
          <w:szCs w:val="16"/>
        </w:rPr>
      </w:pPr>
      <w:r w:rsidRPr="007F61ED">
        <w:rPr>
          <w:rFonts w:ascii="Garamond" w:hAnsi="Garamond"/>
          <w:sz w:val="16"/>
          <w:szCs w:val="16"/>
        </w:rPr>
        <w:t>While the fishers of SE Alaska enjoyed the biggest payday ever, they were not the only ones to benefit.</w:t>
      </w:r>
    </w:p>
    <w:p w14:paraId="6D4DD00C" w14:textId="77777777" w:rsidR="0064643D" w:rsidRPr="007F61ED" w:rsidRDefault="0064643D" w:rsidP="0064643D">
      <w:pPr>
        <w:rPr>
          <w:rFonts w:ascii="Garamond" w:hAnsi="Garamond"/>
          <w:sz w:val="16"/>
          <w:szCs w:val="16"/>
        </w:rPr>
      </w:pPr>
      <w:r w:rsidRPr="007F61ED">
        <w:rPr>
          <w:rFonts w:ascii="Garamond" w:hAnsi="Garamond"/>
          <w:sz w:val="16"/>
          <w:szCs w:val="16"/>
        </w:rPr>
        <w:t>The USDA food aid programs have purchased 60 million servings of our pasture fed Alaska salmon to deliver to hungry America children. We are sure what those kids are saying about our work that is bringing them salmon sandwiches… “</w:t>
      </w:r>
      <w:proofErr w:type="gramStart"/>
      <w:r w:rsidRPr="007F61ED">
        <w:rPr>
          <w:rFonts w:ascii="Garamond" w:hAnsi="Garamond"/>
          <w:sz w:val="16"/>
          <w:szCs w:val="16"/>
        </w:rPr>
        <w:t>yummy</w:t>
      </w:r>
      <w:proofErr w:type="gramEnd"/>
      <w:r w:rsidRPr="007F61ED">
        <w:rPr>
          <w:rFonts w:ascii="Garamond" w:hAnsi="Garamond"/>
          <w:sz w:val="16"/>
          <w:szCs w:val="16"/>
        </w:rPr>
        <w:t>.”</w:t>
      </w:r>
    </w:p>
    <w:p w14:paraId="5D333ED0" w14:textId="77777777" w:rsidR="0064643D" w:rsidRPr="007F61ED" w:rsidRDefault="0064643D" w:rsidP="0064643D">
      <w:pPr>
        <w:rPr>
          <w:rFonts w:ascii="Garamond" w:hAnsi="Garamond"/>
          <w:sz w:val="16"/>
        </w:rPr>
      </w:pPr>
      <w:r w:rsidRPr="007F61ED">
        <w:rPr>
          <w:rFonts w:ascii="Garamond" w:hAnsi="Garamond"/>
          <w:sz w:val="16"/>
        </w:rPr>
        <w:t xml:space="preserve">We are equally sure that </w:t>
      </w:r>
      <w:r w:rsidRPr="007F61ED">
        <w:rPr>
          <w:rFonts w:ascii="Garamond" w:hAnsi="Garamond"/>
          <w:u w:val="single"/>
        </w:rPr>
        <w:t>hundreds of millions of hungry children around the world can look forward to meals of healthy fish</w:t>
      </w:r>
      <w:r w:rsidRPr="007F61ED">
        <w:rPr>
          <w:rFonts w:ascii="Garamond" w:hAnsi="Garamond"/>
          <w:sz w:val="16"/>
        </w:rPr>
        <w:t xml:space="preserve"> in the immediate future.</w:t>
      </w:r>
    </w:p>
    <w:p w14:paraId="11FDA57B" w14:textId="77777777" w:rsidR="0064643D" w:rsidRPr="007F61ED" w:rsidRDefault="0064643D" w:rsidP="0064643D">
      <w:pPr>
        <w:rPr>
          <w:rFonts w:ascii="Garamond" w:hAnsi="Garamond"/>
          <w:sz w:val="16"/>
        </w:rPr>
      </w:pPr>
      <w:r w:rsidRPr="007F61ED">
        <w:rPr>
          <w:rFonts w:ascii="Garamond" w:hAnsi="Garamond"/>
          <w:sz w:val="16"/>
        </w:rPr>
        <w:t xml:space="preserve">While our work has demonstrated that IT JUST WORKS in the NE Pacific we’ve also been working to discover other locations around the world where our methods and technologies will work equally well. </w:t>
      </w:r>
      <w:r w:rsidRPr="007F61ED">
        <w:rPr>
          <w:rFonts w:ascii="Garamond" w:hAnsi="Garamond"/>
          <w:u w:val="single"/>
        </w:rPr>
        <w:t>We’ve found many locations where ocean pastures are catastrophically depleted and as a result regional fisheries are a fraction of their historic levels</w:t>
      </w:r>
      <w:r w:rsidRPr="007F61ED">
        <w:rPr>
          <w:rFonts w:ascii="Garamond" w:hAnsi="Garamond"/>
          <w:sz w:val="16"/>
        </w:rPr>
        <w:t>. Surely the practice of most almost every fishery to simply take take take from their ocean pastures and never give back must come to an end. But we have shown that by becoming caring ocean stewards what we need to give back is affordable and immediately effective.</w:t>
      </w:r>
    </w:p>
    <w:p w14:paraId="4AC21316" w14:textId="77777777" w:rsidR="0064643D" w:rsidRPr="007F61ED" w:rsidRDefault="0064643D" w:rsidP="0064643D">
      <w:pPr>
        <w:rPr>
          <w:rFonts w:ascii="Garamond" w:hAnsi="Garamond"/>
          <w:sz w:val="16"/>
        </w:rPr>
      </w:pPr>
      <w:r w:rsidRPr="007F61ED">
        <w:rPr>
          <w:rFonts w:ascii="Garamond" w:hAnsi="Garamond"/>
          <w:sz w:val="16"/>
        </w:rPr>
        <w:lastRenderedPageBreak/>
        <w:t xml:space="preserve">Our next steps are to demonstrate </w:t>
      </w:r>
      <w:r w:rsidRPr="007F61ED">
        <w:rPr>
          <w:rFonts w:ascii="Garamond" w:hAnsi="Garamond"/>
          <w:u w:val="single"/>
        </w:rPr>
        <w:t>the restoration of ocean pastures will work in all of the world’s seven seas and to bring back billions of healthy nutritious fish to feed an increasingly hungry world</w:t>
      </w:r>
      <w:r w:rsidRPr="007F61ED">
        <w:rPr>
          <w:rFonts w:ascii="Garamond" w:hAnsi="Garamond"/>
          <w:sz w:val="16"/>
        </w:rPr>
        <w:t>. At the same time our replenished and restored ocean pastures will support all forms of ocean life from the tiniest plankton, to fish, seals, birds, and the great whales.</w:t>
      </w:r>
    </w:p>
    <w:p w14:paraId="1262FDB3" w14:textId="77777777" w:rsidR="0064643D" w:rsidRPr="007F61ED" w:rsidRDefault="0064643D" w:rsidP="0064643D">
      <w:pPr>
        <w:pStyle w:val="Heading4"/>
        <w:rPr>
          <w:rFonts w:ascii="Garamond" w:hAnsi="Garamond"/>
        </w:rPr>
      </w:pPr>
      <w:r w:rsidRPr="007F61ED">
        <w:rPr>
          <w:rFonts w:ascii="Garamond" w:hAnsi="Garamond"/>
        </w:rPr>
        <w:t xml:space="preserve">Iron fertilization will restore fish abundance </w:t>
      </w:r>
    </w:p>
    <w:p w14:paraId="7AAB732C" w14:textId="77777777" w:rsidR="0064643D" w:rsidRPr="007F61ED" w:rsidRDefault="0064643D" w:rsidP="0064643D">
      <w:pPr>
        <w:rPr>
          <w:rFonts w:ascii="Garamond" w:hAnsi="Garamond"/>
          <w:sz w:val="16"/>
          <w:szCs w:val="16"/>
        </w:rPr>
      </w:pPr>
      <w:r w:rsidRPr="007F61ED">
        <w:rPr>
          <w:rFonts w:ascii="Garamond" w:hAnsi="Garamond"/>
          <w:b/>
          <w:sz w:val="26"/>
          <w:szCs w:val="26"/>
        </w:rPr>
        <w:t>Biello 12</w:t>
      </w:r>
      <w:r w:rsidRPr="007F61ED">
        <w:rPr>
          <w:rFonts w:ascii="Garamond" w:hAnsi="Garamond"/>
        </w:rPr>
        <w:t xml:space="preserve"> </w:t>
      </w:r>
      <w:r w:rsidRPr="007F61ED">
        <w:rPr>
          <w:rFonts w:ascii="Garamond" w:hAnsi="Garamond"/>
          <w:sz w:val="16"/>
          <w:szCs w:val="16"/>
        </w:rPr>
        <w:t>– Associate editor @ Scientific American [David Biello, “Can Controversial Ocean Iron Fertilization Save Salmon</w:t>
      </w:r>
      <w:proofErr w:type="gramStart"/>
      <w:r w:rsidRPr="007F61ED">
        <w:rPr>
          <w:rFonts w:ascii="Garamond" w:hAnsi="Garamond"/>
          <w:sz w:val="16"/>
          <w:szCs w:val="16"/>
        </w:rPr>
        <w:t>?,</w:t>
      </w:r>
      <w:proofErr w:type="gramEnd"/>
      <w:r w:rsidRPr="007F61ED">
        <w:rPr>
          <w:rFonts w:ascii="Garamond" w:hAnsi="Garamond"/>
          <w:sz w:val="16"/>
          <w:szCs w:val="16"/>
        </w:rPr>
        <w:t xml:space="preserve">”  </w:t>
      </w:r>
      <w:r w:rsidRPr="007F61ED">
        <w:rPr>
          <w:rFonts w:ascii="Garamond" w:hAnsi="Garamond"/>
          <w:sz w:val="16"/>
          <w:szCs w:val="16"/>
          <w:u w:val="single"/>
        </w:rPr>
        <w:t>Scientific American</w:t>
      </w:r>
      <w:r w:rsidRPr="007F61ED">
        <w:rPr>
          <w:rFonts w:ascii="Garamond" w:hAnsi="Garamond"/>
          <w:sz w:val="16"/>
          <w:szCs w:val="16"/>
        </w:rPr>
        <w:t xml:space="preserve">, Oct 24, 2012 |pg. http://www.scientificamerican.com/article/fertilizing-ocean-with-iron-to-save-salmon-and-earn-money/ </w:t>
      </w:r>
    </w:p>
    <w:p w14:paraId="1E6E5333" w14:textId="77777777" w:rsidR="0064643D" w:rsidRPr="007F61ED" w:rsidRDefault="0064643D" w:rsidP="0064643D">
      <w:pPr>
        <w:rPr>
          <w:rFonts w:ascii="Garamond" w:hAnsi="Garamond"/>
          <w:sz w:val="16"/>
          <w:szCs w:val="16"/>
        </w:rPr>
      </w:pPr>
    </w:p>
    <w:p w14:paraId="097A9AE1" w14:textId="77777777" w:rsidR="0064643D" w:rsidRPr="007F61ED" w:rsidRDefault="0064643D" w:rsidP="0064643D">
      <w:pPr>
        <w:rPr>
          <w:rFonts w:ascii="Garamond" w:hAnsi="Garamond"/>
          <w:sz w:val="16"/>
        </w:rPr>
      </w:pPr>
      <w:r w:rsidRPr="007F61ED">
        <w:rPr>
          <w:rFonts w:ascii="Garamond" w:hAnsi="Garamond"/>
          <w:u w:val="single"/>
        </w:rPr>
        <w:t>In a bid to restore lost fish abundance</w:t>
      </w:r>
      <w:r w:rsidRPr="007F61ED">
        <w:rPr>
          <w:rFonts w:ascii="Garamond" w:hAnsi="Garamond"/>
          <w:sz w:val="16"/>
        </w:rPr>
        <w:t>, the Haida Salmon Restoration Corp. (</w:t>
      </w:r>
      <w:r w:rsidRPr="007F61ED">
        <w:rPr>
          <w:rFonts w:ascii="Garamond" w:hAnsi="Garamond"/>
          <w:u w:val="single"/>
        </w:rPr>
        <w:t>HSRC</w:t>
      </w:r>
      <w:r w:rsidRPr="007F61ED">
        <w:rPr>
          <w:rFonts w:ascii="Garamond" w:hAnsi="Garamond"/>
          <w:sz w:val="16"/>
        </w:rPr>
        <w:t xml:space="preserve">) </w:t>
      </w:r>
      <w:r w:rsidRPr="007F61ED">
        <w:rPr>
          <w:rFonts w:ascii="Garamond" w:hAnsi="Garamond"/>
          <w:u w:val="single"/>
        </w:rPr>
        <w:t>undertook to</w:t>
      </w:r>
      <w:r w:rsidRPr="007F61ED">
        <w:rPr>
          <w:rFonts w:ascii="Garamond" w:hAnsi="Garamond"/>
          <w:sz w:val="16"/>
        </w:rPr>
        <w:t xml:space="preserve"> </w:t>
      </w:r>
      <w:r w:rsidRPr="007F61ED">
        <w:rPr>
          <w:rFonts w:ascii="Garamond" w:hAnsi="Garamond"/>
          <w:u w:val="single"/>
        </w:rPr>
        <w:t>mimic the effects of a volcanic eruption by fertilizing the ocean with iron</w:t>
      </w:r>
      <w:r w:rsidRPr="007F61ED">
        <w:rPr>
          <w:rFonts w:ascii="Garamond" w:hAnsi="Garamond"/>
          <w:sz w:val="16"/>
        </w:rPr>
        <w:t xml:space="preserve">. The idea was </w:t>
      </w:r>
      <w:r w:rsidRPr="007F61ED">
        <w:rPr>
          <w:rFonts w:ascii="Garamond" w:hAnsi="Garamond"/>
          <w:u w:val="single"/>
        </w:rPr>
        <w:t xml:space="preserve">to </w:t>
      </w:r>
      <w:r w:rsidRPr="007F61ED">
        <w:rPr>
          <w:rStyle w:val="Emphasis"/>
          <w:rFonts w:ascii="Garamond" w:hAnsi="Garamond"/>
        </w:rPr>
        <w:t>provide the missing nutrient</w:t>
      </w:r>
      <w:r w:rsidRPr="007F61ED">
        <w:rPr>
          <w:rFonts w:ascii="Garamond" w:hAnsi="Garamond"/>
          <w:u w:val="single"/>
        </w:rPr>
        <w:t xml:space="preserve"> for a plankton bloom that would then trickle up the food web and restore salmon</w:t>
      </w:r>
      <w:r w:rsidRPr="007F61ED">
        <w:rPr>
          <w:rFonts w:ascii="Garamond" w:hAnsi="Garamond"/>
          <w:sz w:val="16"/>
        </w:rPr>
        <w:t>—with the ancillary effects of gathering data on the ocean food web and, potentially, removing carbon dioxide from the atmosphere.</w:t>
      </w:r>
    </w:p>
    <w:p w14:paraId="3F946AED" w14:textId="77777777" w:rsidR="0064643D" w:rsidRPr="007F61ED" w:rsidRDefault="0064643D" w:rsidP="0064643D">
      <w:pPr>
        <w:rPr>
          <w:rFonts w:ascii="Garamond" w:hAnsi="Garamond"/>
          <w:sz w:val="16"/>
        </w:rPr>
      </w:pPr>
      <w:r w:rsidRPr="007F61ED">
        <w:rPr>
          <w:rFonts w:ascii="Garamond" w:hAnsi="Garamond"/>
          <w:sz w:val="16"/>
        </w:rPr>
        <w:t xml:space="preserve">"What if </w:t>
      </w:r>
      <w:r w:rsidRPr="007F61ED">
        <w:rPr>
          <w:rFonts w:ascii="Garamond" w:hAnsi="Garamond"/>
          <w:u w:val="single"/>
        </w:rPr>
        <w:t xml:space="preserve">this is a means by which </w:t>
      </w:r>
      <w:r w:rsidRPr="007F61ED">
        <w:rPr>
          <w:rStyle w:val="Emphasis"/>
          <w:rFonts w:ascii="Garamond" w:hAnsi="Garamond"/>
        </w:rPr>
        <w:t>ocean pastures can be stewarded and brought back to health</w:t>
      </w:r>
      <w:r w:rsidRPr="007F61ED">
        <w:rPr>
          <w:rFonts w:ascii="Garamond" w:hAnsi="Garamond"/>
          <w:sz w:val="16"/>
        </w:rPr>
        <w:t>?" asks Russ George, chief scientist of the expedition as well as a controversial businessman with a history of attempting to start CO2-removal schemes ranging from reforestation to ocean fertilization. "This is a tiny village of people trying to take care of their backyard."</w:t>
      </w:r>
    </w:p>
    <w:p w14:paraId="3BD6E0FC" w14:textId="77777777" w:rsidR="0064643D" w:rsidRPr="007F61ED" w:rsidRDefault="0064643D" w:rsidP="0064643D">
      <w:pPr>
        <w:rPr>
          <w:rFonts w:ascii="Garamond" w:hAnsi="Garamond"/>
          <w:sz w:val="16"/>
          <w:szCs w:val="16"/>
        </w:rPr>
      </w:pPr>
      <w:r w:rsidRPr="007F61ED">
        <w:rPr>
          <w:rFonts w:ascii="Garamond" w:hAnsi="Garamond"/>
          <w:sz w:val="16"/>
          <w:szCs w:val="16"/>
        </w:rPr>
        <w:t>Old Masset village on the Haida Gwaii Islands off the British Columbia coast did this by contracting George and others to initiate the largest such intentional ocean fertilization effort to date. It authorized the release of roughly 110 metric tons of iron dust, 91 metric tons of the iron sulfate fertilizer commonly used as a lawn treatment and employed in other scientific experiments, and nearly 20 metric tons of the iron oxide found in soils around the world. "It's micronutrient enrichment," Jason McNamee, operations officer and corporate director for the HSRC, told a press conference on October 19. "We took a bag of iron, and we slapped it over one square kilometer [of ocean]."</w:t>
      </w:r>
    </w:p>
    <w:p w14:paraId="3D820A0D" w14:textId="77777777" w:rsidR="0064643D" w:rsidRPr="007F61ED" w:rsidRDefault="0064643D" w:rsidP="0064643D">
      <w:pPr>
        <w:rPr>
          <w:rFonts w:ascii="Garamond" w:hAnsi="Garamond"/>
          <w:sz w:val="16"/>
          <w:szCs w:val="16"/>
        </w:rPr>
      </w:pPr>
      <w:r w:rsidRPr="007F61ED">
        <w:rPr>
          <w:rFonts w:ascii="Garamond" w:hAnsi="Garamond"/>
          <w:sz w:val="16"/>
          <w:szCs w:val="16"/>
        </w:rPr>
        <w:t>To do that, this past July the HSRC team motored more than 300 kilometers west from the Haida Gwaii Islands to an ocean eddy in the fishing vessel Ocean Pearl. The area had previously been scouted by collecting water samples since January and lies outside Canadian territorial waters. The team also used more than 20 autonomous oceangoing robots, including two bright yellow gliders and 20 drifter robots from the U.S. National Oceanic and Atmospheric Administration, to survey the scene—work that is ongoing. Over the course of several days the researchers then released the 110 metric tons into the fishing boat's wake in an attempt to raise the levels of iron in the water from one or two parts per trillion up to five to 10, although both concentrations are estimates.</w:t>
      </w:r>
    </w:p>
    <w:p w14:paraId="40C85AC8" w14:textId="77777777" w:rsidR="0064643D" w:rsidRPr="007F61ED" w:rsidRDefault="0064643D" w:rsidP="0064643D">
      <w:pPr>
        <w:rPr>
          <w:rFonts w:ascii="Garamond" w:hAnsi="Garamond"/>
          <w:sz w:val="16"/>
        </w:rPr>
      </w:pPr>
      <w:r w:rsidRPr="007F61ED">
        <w:rPr>
          <w:rFonts w:ascii="Garamond" w:hAnsi="Garamond"/>
          <w:u w:val="single"/>
        </w:rPr>
        <w:t>Satellite images as well as maps of chlorophyll abundance appear to show that the iron did indeed fuel a plankton bloom</w:t>
      </w:r>
      <w:r w:rsidRPr="007F61ED">
        <w:rPr>
          <w:rFonts w:ascii="Garamond" w:hAnsi="Garamond"/>
          <w:sz w:val="16"/>
        </w:rPr>
        <w:t xml:space="preserve"> in August. But questions remain: Was it the right kind of bloom to bury carbon? Will it have any effect on the salmon?</w:t>
      </w:r>
    </w:p>
    <w:p w14:paraId="614F7E20" w14:textId="77777777" w:rsidR="0064643D" w:rsidRPr="007F61ED" w:rsidRDefault="0064643D" w:rsidP="0064643D">
      <w:pPr>
        <w:rPr>
          <w:rFonts w:ascii="Garamond" w:hAnsi="Garamond"/>
          <w:sz w:val="16"/>
        </w:rPr>
      </w:pPr>
      <w:r w:rsidRPr="007F61ED">
        <w:rPr>
          <w:rFonts w:ascii="Garamond" w:hAnsi="Garamond"/>
          <w:sz w:val="16"/>
        </w:rPr>
        <w:t>Ocean restoration</w:t>
      </w:r>
      <w:r w:rsidRPr="007F61ED">
        <w:rPr>
          <w:rFonts w:ascii="Garamond" w:hAnsi="Garamond"/>
          <w:sz w:val="16"/>
        </w:rPr>
        <w:br/>
        <w:t xml:space="preserve">The HSRC's basic idea is born out of marine biology as well as observations of the aftermath of volcanic eruptions in the region. For example, </w:t>
      </w:r>
      <w:r w:rsidRPr="007F61ED">
        <w:rPr>
          <w:rFonts w:ascii="Garamond" w:hAnsi="Garamond"/>
          <w:u w:val="single"/>
        </w:rPr>
        <w:t>a lack of iron limits the growth of microscopic plants in the Southern Ocean around Antarctica and elsewhere, a fact that prompted marine biologist</w:t>
      </w:r>
      <w:r w:rsidRPr="007F61ED">
        <w:rPr>
          <w:rFonts w:ascii="Garamond" w:hAnsi="Garamond"/>
          <w:sz w:val="16"/>
        </w:rPr>
        <w:t xml:space="preserve"> John Martin </w:t>
      </w:r>
      <w:r w:rsidRPr="007F61ED">
        <w:rPr>
          <w:rFonts w:ascii="Garamond" w:hAnsi="Garamond"/>
          <w:u w:val="single"/>
        </w:rPr>
        <w:t>to</w:t>
      </w:r>
      <w:r w:rsidRPr="007F61ED">
        <w:rPr>
          <w:rFonts w:ascii="Garamond" w:hAnsi="Garamond"/>
          <w:sz w:val="16"/>
        </w:rPr>
        <w:t xml:space="preserve"> famously </w:t>
      </w:r>
      <w:r w:rsidRPr="007F61ED">
        <w:rPr>
          <w:rFonts w:ascii="Garamond" w:hAnsi="Garamond"/>
          <w:u w:val="single"/>
        </w:rPr>
        <w:t>muse:</w:t>
      </w:r>
      <w:r w:rsidRPr="007F61ED">
        <w:rPr>
          <w:rFonts w:ascii="Garamond" w:hAnsi="Garamond"/>
          <w:sz w:val="16"/>
        </w:rPr>
        <w:t xml:space="preserve"> "</w:t>
      </w:r>
      <w:r w:rsidRPr="007F61ED">
        <w:rPr>
          <w:rFonts w:ascii="Garamond" w:hAnsi="Garamond"/>
          <w:u w:val="single"/>
        </w:rPr>
        <w:t>Give me half a tanker of iron, and I'll give you the next ice age."</w:t>
      </w:r>
    </w:p>
    <w:p w14:paraId="41A678CD" w14:textId="77777777" w:rsidR="0064643D" w:rsidRPr="007F61ED" w:rsidRDefault="0064643D" w:rsidP="0064643D">
      <w:pPr>
        <w:rPr>
          <w:rFonts w:ascii="Garamond" w:hAnsi="Garamond"/>
          <w:sz w:val="16"/>
          <w:szCs w:val="16"/>
        </w:rPr>
      </w:pPr>
      <w:r w:rsidRPr="007F61ED">
        <w:rPr>
          <w:rFonts w:ascii="Garamond" w:hAnsi="Garamond"/>
          <w:sz w:val="16"/>
          <w:szCs w:val="16"/>
        </w:rPr>
        <w:t>In the summer of 2008 Mount Kasatoshi in Alaska's Aleutian Islands blew, sending volcanic minerals, including iron dust, far to sea and prompting plankton blooms across the Gulf of Alaska. At the same time, years and years of decline in returning salmon populations led researchers to expect few of the fry from 2008 to return in later years, only to find a record salmon run in Canada's Fraser River in 2010.</w:t>
      </w:r>
    </w:p>
    <w:p w14:paraId="2A752EE2" w14:textId="77777777" w:rsidR="0064643D" w:rsidRPr="007F61ED" w:rsidRDefault="0064643D" w:rsidP="0064643D">
      <w:pPr>
        <w:rPr>
          <w:rFonts w:ascii="Garamond" w:hAnsi="Garamond"/>
          <w:sz w:val="16"/>
        </w:rPr>
      </w:pPr>
      <w:r w:rsidRPr="007F61ED">
        <w:rPr>
          <w:rFonts w:ascii="Garamond" w:hAnsi="Garamond"/>
          <w:sz w:val="16"/>
        </w:rPr>
        <w:t>"</w:t>
      </w:r>
      <w:r w:rsidRPr="007F61ED">
        <w:rPr>
          <w:rFonts w:ascii="Garamond" w:hAnsi="Garamond"/>
          <w:u w:val="single"/>
        </w:rPr>
        <w:t xml:space="preserve">There are three volcanic events in the last 100 years, and we had </w:t>
      </w:r>
      <w:r w:rsidRPr="007F61ED">
        <w:rPr>
          <w:rStyle w:val="Emphasis"/>
          <w:rFonts w:ascii="Garamond" w:hAnsi="Garamond"/>
        </w:rPr>
        <w:t>record sockeye salmon runs</w:t>
      </w:r>
      <w:r w:rsidRPr="007F61ED">
        <w:rPr>
          <w:rFonts w:ascii="Garamond" w:hAnsi="Garamond"/>
          <w:u w:val="single"/>
        </w:rPr>
        <w:t xml:space="preserve"> in those three volcanic dust events</w:t>
      </w:r>
      <w:r w:rsidRPr="007F61ED">
        <w:rPr>
          <w:rFonts w:ascii="Garamond" w:hAnsi="Garamond"/>
          <w:sz w:val="16"/>
        </w:rPr>
        <w:t>," George says. "</w:t>
      </w:r>
      <w:r w:rsidRPr="007F61ED">
        <w:rPr>
          <w:rFonts w:ascii="Garamond" w:hAnsi="Garamond"/>
          <w:u w:val="single"/>
        </w:rPr>
        <w:t xml:space="preserve">That's pretty good data." In fact, government scientists from Fisheries and Oceans Canada speculated </w:t>
      </w:r>
      <w:r w:rsidRPr="007F61ED">
        <w:rPr>
          <w:rFonts w:ascii="Garamond" w:hAnsi="Garamond"/>
          <w:sz w:val="16"/>
        </w:rPr>
        <w:t xml:space="preserve">in a paper published this year in Fisheries Oceanography </w:t>
      </w:r>
      <w:r w:rsidRPr="007F61ED">
        <w:rPr>
          <w:rFonts w:ascii="Garamond" w:hAnsi="Garamond"/>
          <w:u w:val="single"/>
        </w:rPr>
        <w:t xml:space="preserve">that the Kasatoshi </w:t>
      </w:r>
      <w:r w:rsidRPr="007F61ED">
        <w:rPr>
          <w:rStyle w:val="Emphasis"/>
          <w:rFonts w:ascii="Garamond" w:hAnsi="Garamond"/>
        </w:rPr>
        <w:t>eruption might be linked to the abundance</w:t>
      </w:r>
      <w:r w:rsidRPr="007F61ED">
        <w:rPr>
          <w:rFonts w:ascii="Garamond" w:hAnsi="Garamond"/>
          <w:u w:val="single"/>
        </w:rPr>
        <w:t xml:space="preserve"> of returning salmon in 2010</w:t>
      </w:r>
      <w:r w:rsidRPr="007F61ED">
        <w:rPr>
          <w:rFonts w:ascii="Garamond" w:hAnsi="Garamond"/>
          <w:sz w:val="16"/>
        </w:rPr>
        <w:t>.</w:t>
      </w:r>
    </w:p>
    <w:p w14:paraId="6C9468D8" w14:textId="77777777" w:rsidR="0064643D" w:rsidRPr="007F61ED" w:rsidRDefault="0064643D" w:rsidP="0064643D">
      <w:pPr>
        <w:rPr>
          <w:rFonts w:ascii="Garamond" w:hAnsi="Garamond"/>
          <w:sz w:val="16"/>
        </w:rPr>
      </w:pPr>
    </w:p>
    <w:p w14:paraId="14871105" w14:textId="77777777" w:rsidR="0064643D" w:rsidRPr="007F61ED" w:rsidRDefault="0064643D" w:rsidP="0064643D">
      <w:pPr>
        <w:pStyle w:val="Heading1"/>
        <w:rPr>
          <w:rFonts w:ascii="Garamond" w:hAnsi="Garamond"/>
        </w:rPr>
      </w:pPr>
      <w:bookmarkStart w:id="228" w:name="_Toc266864511"/>
      <w:r w:rsidRPr="007F61ED">
        <w:rPr>
          <w:rFonts w:ascii="Garamond" w:hAnsi="Garamond"/>
        </w:rPr>
        <w:lastRenderedPageBreak/>
        <w:t>IL – Warming</w:t>
      </w:r>
      <w:bookmarkEnd w:id="228"/>
      <w:r w:rsidRPr="007F61ED">
        <w:rPr>
          <w:rFonts w:ascii="Garamond" w:hAnsi="Garamond"/>
        </w:rPr>
        <w:t xml:space="preserve">  </w:t>
      </w:r>
    </w:p>
    <w:p w14:paraId="1CA4ABAF" w14:textId="77777777" w:rsidR="0064643D" w:rsidRPr="007F61ED" w:rsidRDefault="0064643D" w:rsidP="0064643D">
      <w:pPr>
        <w:pStyle w:val="Heading4"/>
        <w:rPr>
          <w:rFonts w:ascii="Garamond" w:hAnsi="Garamond"/>
        </w:rPr>
      </w:pPr>
      <w:r w:rsidRPr="007F61ED">
        <w:rPr>
          <w:rFonts w:ascii="Garamond" w:hAnsi="Garamond"/>
        </w:rPr>
        <w:t xml:space="preserve">Iron fertilization will </w:t>
      </w:r>
      <w:r w:rsidRPr="007F61ED">
        <w:rPr>
          <w:rFonts w:ascii="Garamond" w:hAnsi="Garamond"/>
          <w:u w:val="single"/>
        </w:rPr>
        <w:t>sequester carbon for centuries</w:t>
      </w:r>
      <w:r w:rsidRPr="007F61ED">
        <w:rPr>
          <w:rFonts w:ascii="Garamond" w:hAnsi="Garamond"/>
        </w:rPr>
        <w:t xml:space="preserve">.  The best research is on our side  </w:t>
      </w:r>
    </w:p>
    <w:p w14:paraId="745B1B42" w14:textId="77777777" w:rsidR="0064643D" w:rsidRPr="007F61ED" w:rsidRDefault="0064643D" w:rsidP="0064643D">
      <w:pPr>
        <w:rPr>
          <w:rFonts w:ascii="Garamond" w:hAnsi="Garamond"/>
        </w:rPr>
      </w:pPr>
      <w:r w:rsidRPr="007F61ED">
        <w:rPr>
          <w:rFonts w:ascii="Garamond" w:hAnsi="Garamond"/>
          <w:b/>
          <w:sz w:val="26"/>
          <w:szCs w:val="26"/>
        </w:rPr>
        <w:t>Smetacek et al.  12</w:t>
      </w:r>
      <w:r w:rsidRPr="007F61ED">
        <w:rPr>
          <w:rFonts w:ascii="Garamond" w:hAnsi="Garamond"/>
        </w:rPr>
        <w:t xml:space="preserve"> </w:t>
      </w:r>
      <w:r w:rsidRPr="007F61ED">
        <w:rPr>
          <w:rFonts w:ascii="Garamond" w:hAnsi="Garamond"/>
          <w:sz w:val="14"/>
          <w:szCs w:val="14"/>
        </w:rPr>
        <w:t>– Professor of Biosciences and Polar Biological Oceanography @ Alfred Wegener Institute for Polar and Marine Research  [</w:t>
      </w:r>
      <w:r w:rsidRPr="007F61ED">
        <w:rPr>
          <w:rFonts w:ascii="Garamond" w:hAnsi="Garamond"/>
          <w:b/>
          <w:sz w:val="14"/>
          <w:szCs w:val="14"/>
        </w:rPr>
        <w:t>Victor Smetacek</w:t>
      </w:r>
      <w:r w:rsidRPr="007F61ED">
        <w:rPr>
          <w:rFonts w:ascii="Garamond" w:hAnsi="Garamond"/>
          <w:sz w:val="14"/>
          <w:szCs w:val="14"/>
        </w:rPr>
        <w:t xml:space="preserve">, </w:t>
      </w:r>
      <w:r w:rsidRPr="007F61ED">
        <w:rPr>
          <w:rFonts w:ascii="Garamond" w:hAnsi="Garamond"/>
          <w:b/>
          <w:sz w:val="14"/>
          <w:szCs w:val="14"/>
        </w:rPr>
        <w:t>Christine Klaas</w:t>
      </w:r>
      <w:r w:rsidRPr="007F61ED">
        <w:rPr>
          <w:rFonts w:ascii="Garamond" w:hAnsi="Garamond"/>
          <w:sz w:val="14"/>
          <w:szCs w:val="14"/>
        </w:rPr>
        <w:t xml:space="preserve"> (Alfred Wegener Institute for Polar and Marine Research), </w:t>
      </w:r>
      <w:r w:rsidRPr="007F61ED">
        <w:rPr>
          <w:rFonts w:ascii="Garamond" w:hAnsi="Garamond"/>
          <w:b/>
          <w:sz w:val="14"/>
          <w:szCs w:val="14"/>
        </w:rPr>
        <w:t>Volker H. Strass</w:t>
      </w:r>
      <w:r w:rsidRPr="007F61ED">
        <w:rPr>
          <w:rFonts w:ascii="Garamond" w:hAnsi="Garamond"/>
          <w:sz w:val="14"/>
          <w:szCs w:val="14"/>
        </w:rPr>
        <w:t xml:space="preserve"> (Alfred Wegener Institute for Polar and Marine Research), </w:t>
      </w:r>
      <w:r w:rsidRPr="007F61ED">
        <w:rPr>
          <w:rFonts w:ascii="Garamond" w:hAnsi="Garamond"/>
          <w:b/>
          <w:sz w:val="14"/>
          <w:szCs w:val="14"/>
        </w:rPr>
        <w:t>Philipp Assmy</w:t>
      </w:r>
      <w:r w:rsidRPr="007F61ED">
        <w:rPr>
          <w:rFonts w:ascii="Garamond" w:hAnsi="Garamond"/>
          <w:sz w:val="14"/>
          <w:szCs w:val="14"/>
        </w:rPr>
        <w:t xml:space="preserve"> (Alfred Wegener Institute for Polar and Marine Research), </w:t>
      </w:r>
      <w:r w:rsidRPr="007F61ED">
        <w:rPr>
          <w:rFonts w:ascii="Garamond" w:hAnsi="Garamond"/>
          <w:b/>
          <w:sz w:val="14"/>
          <w:szCs w:val="14"/>
        </w:rPr>
        <w:t>Marina Montresor</w:t>
      </w:r>
      <w:r w:rsidRPr="007F61ED">
        <w:rPr>
          <w:rFonts w:ascii="Garamond" w:hAnsi="Garamond"/>
          <w:sz w:val="14"/>
          <w:szCs w:val="14"/>
        </w:rPr>
        <w:t xml:space="preserve"> (Ecology and Evolution of Plankton, Stazione Zoologica Anton Dohrn), </w:t>
      </w:r>
      <w:r w:rsidRPr="007F61ED">
        <w:rPr>
          <w:rFonts w:ascii="Garamond" w:hAnsi="Garamond"/>
          <w:b/>
          <w:sz w:val="14"/>
          <w:szCs w:val="14"/>
        </w:rPr>
        <w:t>Boris Cisewski</w:t>
      </w:r>
      <w:r w:rsidRPr="007F61ED">
        <w:rPr>
          <w:rFonts w:ascii="Garamond" w:hAnsi="Garamond"/>
          <w:sz w:val="14"/>
          <w:szCs w:val="14"/>
        </w:rPr>
        <w:t xml:space="preserve"> (Alfred Wegener Institute for Polar and Marine Research), </w:t>
      </w:r>
      <w:r w:rsidRPr="007F61ED">
        <w:rPr>
          <w:rFonts w:ascii="Garamond" w:hAnsi="Garamond"/>
          <w:b/>
          <w:sz w:val="14"/>
          <w:szCs w:val="14"/>
        </w:rPr>
        <w:t>Nicolas Savoye</w:t>
      </w:r>
      <w:r w:rsidRPr="007F61ED">
        <w:rPr>
          <w:rFonts w:ascii="Garamond" w:hAnsi="Garamond"/>
          <w:sz w:val="14"/>
          <w:szCs w:val="14"/>
        </w:rPr>
        <w:t xml:space="preserve"> (Department of Analytical and Environmental Chemistry, Vrije Universiteit Brussel), </w:t>
      </w:r>
      <w:r w:rsidRPr="007F61ED">
        <w:rPr>
          <w:rFonts w:ascii="Garamond" w:hAnsi="Garamond"/>
          <w:b/>
          <w:sz w:val="14"/>
          <w:szCs w:val="14"/>
        </w:rPr>
        <w:t>Adrian Webb</w:t>
      </w:r>
      <w:r w:rsidRPr="007F61ED">
        <w:rPr>
          <w:rFonts w:ascii="Garamond" w:hAnsi="Garamond"/>
          <w:sz w:val="14"/>
          <w:szCs w:val="14"/>
        </w:rPr>
        <w:t xml:space="preserve"> (Oceanography Department, University of Cape Town), </w:t>
      </w:r>
      <w:r w:rsidRPr="007F61ED">
        <w:rPr>
          <w:rFonts w:ascii="Garamond" w:hAnsi="Garamond"/>
          <w:b/>
          <w:sz w:val="14"/>
          <w:szCs w:val="14"/>
        </w:rPr>
        <w:t>Francesco d’Ovidio</w:t>
      </w:r>
      <w:r w:rsidRPr="007F61ED">
        <w:rPr>
          <w:rFonts w:ascii="Garamond" w:hAnsi="Garamond"/>
          <w:sz w:val="14"/>
          <w:szCs w:val="14"/>
        </w:rPr>
        <w:t xml:space="preserve"> (LOCEAN-IPSL, CNRS/UPMC/IRD/MNHN), </w:t>
      </w:r>
      <w:r w:rsidRPr="007F61ED">
        <w:rPr>
          <w:rFonts w:ascii="Garamond" w:hAnsi="Garamond"/>
          <w:b/>
          <w:sz w:val="14"/>
          <w:szCs w:val="14"/>
        </w:rPr>
        <w:t>Jesús M. Arrieta</w:t>
      </w:r>
      <w:r w:rsidRPr="007F61ED">
        <w:rPr>
          <w:rFonts w:ascii="Garamond" w:hAnsi="Garamond"/>
          <w:sz w:val="14"/>
          <w:szCs w:val="14"/>
        </w:rPr>
        <w:t xml:space="preserve"> (Department of Biological Oceanography, Royal Netherlands Institute for SeaResearch), </w:t>
      </w:r>
      <w:r w:rsidRPr="007F61ED">
        <w:rPr>
          <w:rFonts w:ascii="Garamond" w:hAnsi="Garamond"/>
          <w:b/>
          <w:sz w:val="14"/>
          <w:szCs w:val="14"/>
        </w:rPr>
        <w:t>Ulrich Bathmann</w:t>
      </w:r>
      <w:r w:rsidRPr="007F61ED">
        <w:rPr>
          <w:rFonts w:ascii="Garamond" w:hAnsi="Garamond"/>
          <w:sz w:val="14"/>
          <w:szCs w:val="14"/>
        </w:rPr>
        <w:t xml:space="preserve"> (Alfred Wegener Institute for Polar and Marine Research), </w:t>
      </w:r>
      <w:r w:rsidRPr="007F61ED">
        <w:rPr>
          <w:rFonts w:ascii="Garamond" w:hAnsi="Garamond"/>
          <w:b/>
          <w:sz w:val="14"/>
          <w:szCs w:val="14"/>
        </w:rPr>
        <w:t>Richard Bellerby</w:t>
      </w:r>
      <w:r w:rsidRPr="007F61ED">
        <w:rPr>
          <w:rFonts w:ascii="Garamond" w:hAnsi="Garamond"/>
          <w:sz w:val="14"/>
          <w:szCs w:val="14"/>
        </w:rPr>
        <w:t xml:space="preserve"> (Bjerknes Centre for Climate Research, University of Bergen), </w:t>
      </w:r>
      <w:r w:rsidRPr="007F61ED">
        <w:rPr>
          <w:rFonts w:ascii="Garamond" w:hAnsi="Garamond"/>
          <w:b/>
          <w:sz w:val="14"/>
          <w:szCs w:val="14"/>
        </w:rPr>
        <w:t>Gry Mine Berg</w:t>
      </w:r>
      <w:r w:rsidRPr="007F61ED">
        <w:rPr>
          <w:rFonts w:ascii="Garamond" w:hAnsi="Garamond"/>
          <w:sz w:val="14"/>
          <w:szCs w:val="14"/>
        </w:rPr>
        <w:t xml:space="preserve"> (Department of Environmental Earth System Science, Stanford University) </w:t>
      </w:r>
      <w:r w:rsidRPr="007F61ED">
        <w:rPr>
          <w:rFonts w:ascii="Garamond" w:hAnsi="Garamond"/>
          <w:b/>
          <w:sz w:val="14"/>
          <w:szCs w:val="14"/>
        </w:rPr>
        <w:t>Peter Croot</w:t>
      </w:r>
      <w:r w:rsidRPr="007F61ED">
        <w:rPr>
          <w:rFonts w:ascii="Garamond" w:hAnsi="Garamond"/>
          <w:sz w:val="14"/>
          <w:szCs w:val="14"/>
        </w:rPr>
        <w:t xml:space="preserve"> (Helmholtz Centre for Ocean Research Kiel), </w:t>
      </w:r>
      <w:r w:rsidRPr="007F61ED">
        <w:rPr>
          <w:rFonts w:ascii="Garamond" w:hAnsi="Garamond"/>
          <w:b/>
          <w:sz w:val="14"/>
          <w:szCs w:val="14"/>
        </w:rPr>
        <w:t>Santiago Gonzalez</w:t>
      </w:r>
      <w:r w:rsidRPr="007F61ED">
        <w:rPr>
          <w:rFonts w:ascii="Garamond" w:hAnsi="Garamond"/>
          <w:sz w:val="14"/>
          <w:szCs w:val="14"/>
        </w:rPr>
        <w:t xml:space="preserve"> (Department of Biological Oceanography, Royal Netherlands Institute for Sea Research), </w:t>
      </w:r>
      <w:r w:rsidRPr="007F61ED">
        <w:rPr>
          <w:rFonts w:ascii="Garamond" w:hAnsi="Garamond"/>
          <w:b/>
          <w:sz w:val="14"/>
          <w:szCs w:val="14"/>
        </w:rPr>
        <w:t>Joachim Henjes</w:t>
      </w:r>
      <w:r w:rsidRPr="007F61ED">
        <w:rPr>
          <w:rFonts w:ascii="Garamond" w:hAnsi="Garamond"/>
          <w:sz w:val="14"/>
          <w:szCs w:val="14"/>
        </w:rPr>
        <w:t xml:space="preserve"> (Alfred Wegener Institute for Polar and Marine Research), </w:t>
      </w:r>
      <w:r w:rsidRPr="007F61ED">
        <w:rPr>
          <w:rFonts w:ascii="Garamond" w:hAnsi="Garamond"/>
          <w:b/>
          <w:sz w:val="14"/>
          <w:szCs w:val="14"/>
        </w:rPr>
        <w:t>Gerhard J. Herndl</w:t>
      </w:r>
      <w:r w:rsidRPr="007F61ED">
        <w:rPr>
          <w:rFonts w:ascii="Garamond" w:hAnsi="Garamond"/>
          <w:sz w:val="14"/>
          <w:szCs w:val="14"/>
        </w:rPr>
        <w:t xml:space="preserve"> (Department of Biological Oceanography, Royal Netherlands Institute for Sea Research), </w:t>
      </w:r>
      <w:r w:rsidRPr="007F61ED">
        <w:rPr>
          <w:rFonts w:ascii="Garamond" w:hAnsi="Garamond"/>
          <w:b/>
          <w:sz w:val="14"/>
          <w:szCs w:val="14"/>
        </w:rPr>
        <w:t>Linn J. Hoffmann</w:t>
      </w:r>
      <w:r w:rsidRPr="007F61ED">
        <w:rPr>
          <w:rFonts w:ascii="Garamond" w:hAnsi="Garamond"/>
          <w:sz w:val="14"/>
          <w:szCs w:val="14"/>
        </w:rPr>
        <w:t xml:space="preserve"> (Helmholtz Centre for Ocean Research Kiel), </w:t>
      </w:r>
      <w:r w:rsidRPr="007F61ED">
        <w:rPr>
          <w:rFonts w:ascii="Garamond" w:hAnsi="Garamond"/>
          <w:b/>
          <w:sz w:val="14"/>
          <w:szCs w:val="14"/>
        </w:rPr>
        <w:t>Harry Leach</w:t>
      </w:r>
      <w:r w:rsidRPr="007F61ED">
        <w:rPr>
          <w:rFonts w:ascii="Garamond" w:hAnsi="Garamond"/>
          <w:sz w:val="14"/>
          <w:szCs w:val="14"/>
        </w:rPr>
        <w:t xml:space="preserve"> (School of Environmental Sciences, University of Liverpool), </w:t>
      </w:r>
      <w:r w:rsidRPr="007F61ED">
        <w:rPr>
          <w:rFonts w:ascii="Garamond" w:hAnsi="Garamond"/>
          <w:b/>
          <w:sz w:val="14"/>
          <w:szCs w:val="14"/>
        </w:rPr>
        <w:t>Martin Losch</w:t>
      </w:r>
      <w:r w:rsidRPr="007F61ED">
        <w:rPr>
          <w:rFonts w:ascii="Garamond" w:hAnsi="Garamond"/>
          <w:sz w:val="14"/>
          <w:szCs w:val="14"/>
        </w:rPr>
        <w:t xml:space="preserve"> (Alfred Wegener Institute for Polar and Marine Research), </w:t>
      </w:r>
      <w:r w:rsidRPr="007F61ED">
        <w:rPr>
          <w:rFonts w:ascii="Garamond" w:hAnsi="Garamond"/>
          <w:b/>
          <w:sz w:val="14"/>
          <w:szCs w:val="14"/>
        </w:rPr>
        <w:t>Matthew M. Mills</w:t>
      </w:r>
      <w:r w:rsidRPr="007F61ED">
        <w:rPr>
          <w:rFonts w:ascii="Garamond" w:hAnsi="Garamond"/>
          <w:sz w:val="14"/>
          <w:szCs w:val="14"/>
        </w:rPr>
        <w:t xml:space="preserve"> (Department of Environmental Earth System Science, Stanford University),  </w:t>
      </w:r>
      <w:r w:rsidRPr="007F61ED">
        <w:rPr>
          <w:rFonts w:ascii="Garamond" w:hAnsi="Garamond"/>
          <w:b/>
          <w:sz w:val="14"/>
          <w:szCs w:val="14"/>
        </w:rPr>
        <w:t>Craig Neill</w:t>
      </w:r>
      <w:r w:rsidRPr="007F61ED">
        <w:rPr>
          <w:rFonts w:ascii="Garamond" w:hAnsi="Garamond"/>
          <w:sz w:val="14"/>
          <w:szCs w:val="14"/>
        </w:rPr>
        <w:t xml:space="preserve"> (Bjerknes Centre for Climate Research, University of Bergen), </w:t>
      </w:r>
      <w:r w:rsidRPr="007F61ED">
        <w:rPr>
          <w:rFonts w:ascii="Garamond" w:hAnsi="Garamond"/>
          <w:b/>
          <w:sz w:val="14"/>
          <w:szCs w:val="14"/>
        </w:rPr>
        <w:t>Ilka Peeken</w:t>
      </w:r>
      <w:r w:rsidRPr="007F61ED">
        <w:rPr>
          <w:rFonts w:ascii="Garamond" w:hAnsi="Garamond"/>
          <w:sz w:val="14"/>
          <w:szCs w:val="14"/>
        </w:rPr>
        <w:t xml:space="preserve"> (Alfred Wegener Institute for Polar and Marine Research), </w:t>
      </w:r>
      <w:r w:rsidRPr="007F61ED">
        <w:rPr>
          <w:rFonts w:ascii="Garamond" w:hAnsi="Garamond"/>
          <w:b/>
          <w:sz w:val="14"/>
          <w:szCs w:val="14"/>
        </w:rPr>
        <w:t>Rüdiger Röttgers</w:t>
      </w:r>
      <w:r w:rsidRPr="007F61ED">
        <w:rPr>
          <w:rFonts w:ascii="Garamond" w:hAnsi="Garamond"/>
          <w:sz w:val="14"/>
          <w:szCs w:val="14"/>
        </w:rPr>
        <w:t xml:space="preserve"> (Institute for Coastal Research, Helmholtz-Zentrum Geesthacht, Center for Materials and Coastal Research) &amp; </w:t>
      </w:r>
      <w:r w:rsidRPr="007F61ED">
        <w:rPr>
          <w:rFonts w:ascii="Garamond" w:hAnsi="Garamond"/>
          <w:b/>
          <w:sz w:val="14"/>
          <w:szCs w:val="14"/>
        </w:rPr>
        <w:t>Oliver Sachs</w:t>
      </w:r>
      <w:r w:rsidRPr="007F61ED">
        <w:rPr>
          <w:rFonts w:ascii="Garamond" w:hAnsi="Garamond"/>
          <w:sz w:val="14"/>
          <w:szCs w:val="14"/>
        </w:rPr>
        <w:t xml:space="preserve"> (Alfred Wegener Institute for Polar and Marine Research) “Deep carbon export from a Southern Ocean iron-fertilized diatom bloom,” </w:t>
      </w:r>
      <w:r w:rsidRPr="007F61ED">
        <w:rPr>
          <w:rFonts w:ascii="Garamond" w:hAnsi="Garamond"/>
          <w:sz w:val="14"/>
          <w:szCs w:val="14"/>
          <w:u w:val="single"/>
        </w:rPr>
        <w:t>Nature</w:t>
      </w:r>
      <w:r w:rsidRPr="007F61ED">
        <w:rPr>
          <w:rFonts w:ascii="Garamond" w:hAnsi="Garamond"/>
          <w:sz w:val="14"/>
          <w:szCs w:val="14"/>
        </w:rPr>
        <w:t>, (19 July 2012) 487, pg. 313–319//doi:10.1038/nature11229</w:t>
      </w:r>
    </w:p>
    <w:p w14:paraId="6631A624" w14:textId="77777777" w:rsidR="0064643D" w:rsidRPr="007F61ED" w:rsidRDefault="0064643D" w:rsidP="0064643D">
      <w:pPr>
        <w:rPr>
          <w:rFonts w:ascii="Garamond" w:hAnsi="Garamond"/>
          <w:u w:val="single"/>
        </w:rPr>
      </w:pPr>
    </w:p>
    <w:p w14:paraId="19BF93F7" w14:textId="77777777" w:rsidR="0064643D" w:rsidRPr="007F61ED" w:rsidRDefault="0064643D" w:rsidP="0064643D">
      <w:pPr>
        <w:rPr>
          <w:rFonts w:ascii="Garamond" w:hAnsi="Garamond"/>
          <w:sz w:val="16"/>
        </w:rPr>
      </w:pPr>
      <w:r w:rsidRPr="007F61ED">
        <w:rPr>
          <w:rFonts w:ascii="Garamond" w:hAnsi="Garamond"/>
          <w:u w:val="single"/>
        </w:rPr>
        <w:t>Fertilization of the ocean by adding iron</w:t>
      </w:r>
      <w:r w:rsidRPr="007F61ED">
        <w:rPr>
          <w:rFonts w:ascii="Garamond" w:hAnsi="Garamond"/>
          <w:sz w:val="16"/>
        </w:rPr>
        <w:t xml:space="preserve"> compounds </w:t>
      </w:r>
      <w:r w:rsidRPr="007F61ED">
        <w:rPr>
          <w:rFonts w:ascii="Garamond" w:hAnsi="Garamond"/>
          <w:u w:val="single"/>
        </w:rPr>
        <w:t>has induced</w:t>
      </w:r>
      <w:r w:rsidRPr="007F61ED">
        <w:rPr>
          <w:rFonts w:ascii="Garamond" w:hAnsi="Garamond"/>
          <w:sz w:val="16"/>
        </w:rPr>
        <w:t xml:space="preserve"> diatom-dominated </w:t>
      </w:r>
      <w:r w:rsidRPr="007F61ED">
        <w:rPr>
          <w:rFonts w:ascii="Garamond" w:hAnsi="Garamond"/>
          <w:u w:val="single"/>
        </w:rPr>
        <w:t xml:space="preserve">phytoplankton blooms accompanied by </w:t>
      </w:r>
      <w:r w:rsidRPr="007F61ED">
        <w:rPr>
          <w:rStyle w:val="Emphasis"/>
          <w:rFonts w:ascii="Garamond" w:hAnsi="Garamond"/>
        </w:rPr>
        <w:t>considerable carbon dioxide drawdown</w:t>
      </w:r>
      <w:r w:rsidRPr="007F61ED">
        <w:rPr>
          <w:rFonts w:ascii="Garamond" w:hAnsi="Garamond"/>
          <w:sz w:val="16"/>
        </w:rPr>
        <w:t xml:space="preserve"> in the ocean surface layer. However, because the fate of bloom biomass could not be adequately resolved in these experiments, the timescales of carbon sequestration from the atmosphere are uncertain. Here </w:t>
      </w:r>
      <w:r w:rsidRPr="007F61ED">
        <w:rPr>
          <w:rFonts w:ascii="Garamond" w:hAnsi="Garamond"/>
          <w:u w:val="single"/>
        </w:rPr>
        <w:t>we report the results of a five-week experiment</w:t>
      </w:r>
      <w:r w:rsidRPr="007F61ED">
        <w:rPr>
          <w:rFonts w:ascii="Garamond" w:hAnsi="Garamond"/>
          <w:sz w:val="16"/>
        </w:rPr>
        <w:t xml:space="preserve"> carried out in the closed core of a vertically coherent, mesoscale eddy of the Antarctic Circumpolar Current, </w:t>
      </w:r>
      <w:r w:rsidRPr="007F61ED">
        <w:rPr>
          <w:rFonts w:ascii="Garamond" w:hAnsi="Garamond"/>
          <w:u w:val="single"/>
        </w:rPr>
        <w:t>during which we tracked sinking particles from the surface to the deep-sea floor</w:t>
      </w:r>
      <w:r w:rsidRPr="007F61ED">
        <w:rPr>
          <w:rFonts w:ascii="Garamond" w:hAnsi="Garamond"/>
          <w:sz w:val="16"/>
        </w:rPr>
        <w:t xml:space="preserve">. A large diatom bloom peaked in the fourth week after fertilization. This was followed by mass mortality of several diatom species that formed rapidly sinking, mucilaginous aggregates of entangled cells and chains. Taken together, </w:t>
      </w:r>
      <w:r w:rsidRPr="007F61ED">
        <w:rPr>
          <w:rFonts w:ascii="Garamond" w:hAnsi="Garamond"/>
          <w:u w:val="single"/>
        </w:rPr>
        <w:t>multiple lines of ev</w:t>
      </w:r>
      <w:r w:rsidRPr="007F61ED">
        <w:rPr>
          <w:rFonts w:ascii="Garamond" w:hAnsi="Garamond"/>
          <w:sz w:val="16"/>
        </w:rPr>
        <w:t>idence—although each with important uncertainties—</w:t>
      </w:r>
      <w:r w:rsidRPr="007F61ED">
        <w:rPr>
          <w:rFonts w:ascii="Garamond" w:hAnsi="Garamond"/>
          <w:u w:val="single"/>
        </w:rPr>
        <w:t>lead us to conclude that at least half the bloom biomass sank far below a depth of 1,000 metres and that a substantial portion is likely to have reached the sea floor</w:t>
      </w:r>
      <w:r w:rsidRPr="007F61ED">
        <w:rPr>
          <w:rFonts w:ascii="Garamond" w:hAnsi="Garamond"/>
          <w:sz w:val="16"/>
        </w:rPr>
        <w:t>. Thus</w:t>
      </w:r>
      <w:r w:rsidRPr="007F61ED">
        <w:rPr>
          <w:rFonts w:ascii="Garamond" w:hAnsi="Garamond"/>
          <w:u w:val="single"/>
        </w:rPr>
        <w:t>, iron-fertilized</w:t>
      </w:r>
      <w:r w:rsidRPr="007F61ED">
        <w:rPr>
          <w:rFonts w:ascii="Garamond" w:hAnsi="Garamond"/>
          <w:sz w:val="16"/>
        </w:rPr>
        <w:t xml:space="preserve"> diatom </w:t>
      </w:r>
      <w:r w:rsidRPr="007F61ED">
        <w:rPr>
          <w:rFonts w:ascii="Garamond" w:hAnsi="Garamond"/>
          <w:u w:val="single"/>
        </w:rPr>
        <w:t>blooms</w:t>
      </w:r>
      <w:r w:rsidRPr="007F61ED">
        <w:rPr>
          <w:rFonts w:ascii="Garamond" w:hAnsi="Garamond"/>
          <w:sz w:val="16"/>
        </w:rPr>
        <w:t xml:space="preserve"> may </w:t>
      </w:r>
      <w:r w:rsidRPr="007F61ED">
        <w:rPr>
          <w:rStyle w:val="Emphasis"/>
          <w:rFonts w:ascii="Garamond" w:hAnsi="Garamond"/>
        </w:rPr>
        <w:t>sequester carbon for timescales of centuries</w:t>
      </w:r>
      <w:r w:rsidRPr="007F61ED">
        <w:rPr>
          <w:rFonts w:ascii="Garamond" w:hAnsi="Garamond"/>
          <w:u w:val="single"/>
        </w:rPr>
        <w:t xml:space="preserve"> in ocean bottom water</w:t>
      </w:r>
      <w:r w:rsidRPr="007F61ED">
        <w:rPr>
          <w:rFonts w:ascii="Garamond" w:hAnsi="Garamond"/>
          <w:sz w:val="16"/>
        </w:rPr>
        <w:t xml:space="preserve"> and for longer in the sediments.</w:t>
      </w:r>
    </w:p>
    <w:p w14:paraId="659C18E2" w14:textId="77777777" w:rsidR="0064643D" w:rsidRPr="007F61ED" w:rsidRDefault="0064643D" w:rsidP="0064643D">
      <w:pPr>
        <w:rPr>
          <w:rFonts w:ascii="Garamond" w:hAnsi="Garamond"/>
          <w:u w:val="single"/>
        </w:rPr>
      </w:pPr>
      <w:r w:rsidRPr="007F61ED">
        <w:rPr>
          <w:rFonts w:ascii="Garamond" w:hAnsi="Garamond"/>
          <w:sz w:val="16"/>
        </w:rPr>
        <w:t>The Southern Ocean is regarded as a likely source and sink of atmospheric CO2 over glacial–interglacial climate cycles, but the relative importance of physical and biological mechanisms driving CO2 exchange are under debate</w:t>
      </w:r>
      <w:hyperlink r:id="rId61" w:anchor="ref1" w:tooltip="Sigman, D. M. Hain, M. P. &amp; Haug, G. H. The polar ocean and glacial cycles in atmospheric CO2 concentration. Nature 466, 47-55 (2010)" w:history="1">
        <w:r w:rsidRPr="007F61ED">
          <w:rPr>
            <w:rFonts w:ascii="Garamond" w:hAnsi="Garamond"/>
            <w:sz w:val="16"/>
          </w:rPr>
          <w:t>1</w:t>
        </w:r>
      </w:hyperlink>
      <w:r w:rsidRPr="007F61ED">
        <w:rPr>
          <w:rFonts w:ascii="Garamond" w:hAnsi="Garamond"/>
          <w:sz w:val="16"/>
        </w:rPr>
        <w:t xml:space="preserve">, </w:t>
      </w:r>
      <w:hyperlink r:id="rId62" w:anchor="ref2" w:tooltip="Anderson, R. F. et al. Wind-driven upwelling in the Southern Ocean and the deglacial rise in atmospheric CO2. Science 323, 1443-1448 (2009)" w:history="1">
        <w:r w:rsidRPr="007F61ED">
          <w:rPr>
            <w:rFonts w:ascii="Garamond" w:hAnsi="Garamond"/>
            <w:sz w:val="16"/>
          </w:rPr>
          <w:t>2</w:t>
        </w:r>
      </w:hyperlink>
      <w:r w:rsidRPr="007F61ED">
        <w:rPr>
          <w:rFonts w:ascii="Garamond" w:hAnsi="Garamond"/>
          <w:sz w:val="16"/>
        </w:rPr>
        <w:t>. The iron hypothesis</w:t>
      </w:r>
      <w:hyperlink r:id="rId63" w:anchor="ref3" w:tooltip="Martin, J. H. Glacial-interglacial CO2 changes: the iron hypothesis. Paleoceanography 5, 1-13 (1990)" w:history="1">
        <w:r w:rsidRPr="007F61ED">
          <w:rPr>
            <w:rFonts w:ascii="Garamond" w:hAnsi="Garamond"/>
            <w:sz w:val="16"/>
          </w:rPr>
          <w:t>3</w:t>
        </w:r>
      </w:hyperlink>
      <w:r w:rsidRPr="007F61ED">
        <w:rPr>
          <w:rFonts w:ascii="Garamond" w:hAnsi="Garamond"/>
          <w:sz w:val="16"/>
        </w:rPr>
        <w:t xml:space="preserve">, which is based on iron limitation of phytoplankton growth in extensive, nutrient-rich areas of today’s oceans, is that </w:t>
      </w:r>
      <w:r w:rsidRPr="007F61ED">
        <w:rPr>
          <w:rFonts w:ascii="Garamond" w:hAnsi="Garamond"/>
          <w:u w:val="single"/>
        </w:rPr>
        <w:t xml:space="preserve">the greater supply of iron-bearing dust to </w:t>
      </w:r>
      <w:r w:rsidRPr="007F61ED">
        <w:rPr>
          <w:rFonts w:ascii="Garamond" w:hAnsi="Garamond"/>
          <w:sz w:val="16"/>
        </w:rPr>
        <w:t xml:space="preserve">these </w:t>
      </w:r>
      <w:r w:rsidRPr="007F61ED">
        <w:rPr>
          <w:rFonts w:ascii="Garamond" w:hAnsi="Garamond"/>
          <w:u w:val="single"/>
        </w:rPr>
        <w:t>regions</w:t>
      </w:r>
      <w:r w:rsidRPr="007F61ED">
        <w:rPr>
          <w:rFonts w:ascii="Garamond" w:hAnsi="Garamond"/>
          <w:sz w:val="16"/>
        </w:rPr>
        <w:t xml:space="preserve"> during the dry glacials </w:t>
      </w:r>
      <w:r w:rsidRPr="007F61ED">
        <w:rPr>
          <w:rFonts w:ascii="Garamond" w:hAnsi="Garamond"/>
          <w:u w:val="single"/>
        </w:rPr>
        <w:t>stimulated phytoplankton blooms that</w:t>
      </w:r>
      <w:r w:rsidRPr="007F61ED">
        <w:rPr>
          <w:rFonts w:ascii="Garamond" w:hAnsi="Garamond"/>
          <w:sz w:val="16"/>
        </w:rPr>
        <w:t xml:space="preserve">, by sinking from the surface to the deep ocean, </w:t>
      </w:r>
      <w:r w:rsidRPr="007F61ED">
        <w:rPr>
          <w:rFonts w:ascii="Garamond" w:hAnsi="Garamond"/>
          <w:u w:val="single"/>
        </w:rPr>
        <w:t>sequestered climatically relevant amounts of carbon from exchange with the atmosphere.</w:t>
      </w:r>
      <w:r w:rsidRPr="007F61ED">
        <w:rPr>
          <w:rFonts w:ascii="Garamond" w:hAnsi="Garamond"/>
          <w:sz w:val="16"/>
        </w:rPr>
        <w:t xml:space="preserve"> </w:t>
      </w:r>
      <w:r w:rsidRPr="007F61ED">
        <w:rPr>
          <w:rStyle w:val="Emphasis"/>
          <w:rFonts w:ascii="Garamond" w:hAnsi="Garamond"/>
        </w:rPr>
        <w:t>Twelve</w:t>
      </w:r>
      <w:r w:rsidRPr="007F61ED">
        <w:rPr>
          <w:rFonts w:ascii="Garamond" w:hAnsi="Garamond"/>
          <w:u w:val="single"/>
        </w:rPr>
        <w:t xml:space="preserve"> ocean iron fertilization</w:t>
      </w:r>
      <w:r w:rsidRPr="007F61ED">
        <w:rPr>
          <w:rFonts w:ascii="Garamond" w:hAnsi="Garamond"/>
          <w:sz w:val="16"/>
        </w:rPr>
        <w:t xml:space="preserve"> (OIF) </w:t>
      </w:r>
      <w:r w:rsidRPr="007F61ED">
        <w:rPr>
          <w:rFonts w:ascii="Garamond" w:hAnsi="Garamond"/>
          <w:u w:val="single"/>
        </w:rPr>
        <w:t xml:space="preserve">experiments carried out to test this hypothesis have provided </w:t>
      </w:r>
      <w:r w:rsidRPr="007F61ED">
        <w:rPr>
          <w:rStyle w:val="Emphasis"/>
          <w:rFonts w:ascii="Garamond" w:hAnsi="Garamond"/>
        </w:rPr>
        <w:t>unambiguous support</w:t>
      </w:r>
      <w:r w:rsidRPr="007F61ED">
        <w:rPr>
          <w:rFonts w:ascii="Garamond" w:hAnsi="Garamond"/>
          <w:u w:val="single"/>
        </w:rPr>
        <w:t xml:space="preserve"> </w:t>
      </w:r>
      <w:r w:rsidRPr="007F61ED">
        <w:rPr>
          <w:rFonts w:ascii="Garamond" w:hAnsi="Garamond"/>
          <w:sz w:val="16"/>
        </w:rPr>
        <w:t xml:space="preserve">for the first condition: that </w:t>
      </w:r>
      <w:r w:rsidRPr="007F61ED">
        <w:rPr>
          <w:rFonts w:ascii="Garamond" w:hAnsi="Garamond"/>
          <w:u w:val="single"/>
        </w:rPr>
        <w:t>iron addition generates phytoplankton blooms</w:t>
      </w:r>
      <w:r w:rsidRPr="007F61ED">
        <w:rPr>
          <w:rFonts w:ascii="Garamond" w:hAnsi="Garamond"/>
          <w:sz w:val="16"/>
        </w:rPr>
        <w:t xml:space="preserve"> in regions </w:t>
      </w:r>
      <w:r w:rsidRPr="007F61ED">
        <w:rPr>
          <w:rFonts w:ascii="Garamond" w:hAnsi="Garamond"/>
          <w:u w:val="single"/>
        </w:rPr>
        <w:t>with high nutrient but low chlorophyll concentrations</w:t>
      </w:r>
      <w:r w:rsidRPr="007F61ED">
        <w:rPr>
          <w:rFonts w:ascii="Garamond" w:hAnsi="Garamond"/>
          <w:sz w:val="16"/>
        </w:rPr>
        <w:t xml:space="preserve"> including the Southern Ocean</w:t>
      </w:r>
      <w:hyperlink r:id="rId64" w:anchor="ref4" w:tooltip="Coale, K. H. et al. Southern Ocean iron enrichment experiment: carbon cycling in high- and low-Si waters. Science 304, 408-414 (2004)" w:history="1">
        <w:r w:rsidRPr="007F61ED">
          <w:rPr>
            <w:rFonts w:ascii="Garamond" w:hAnsi="Garamond"/>
            <w:sz w:val="16"/>
          </w:rPr>
          <w:t>4</w:t>
        </w:r>
      </w:hyperlink>
      <w:r w:rsidRPr="007F61ED">
        <w:rPr>
          <w:rFonts w:ascii="Garamond" w:hAnsi="Garamond"/>
          <w:sz w:val="16"/>
        </w:rPr>
        <w:t xml:space="preserve">, </w:t>
      </w:r>
      <w:hyperlink r:id="rId65" w:anchor="ref5" w:tooltip="Boyd, P. et al. Mesoscale iron-enrichment experiments 1993-2005: synthesis and future directions. Science 315, 612-617 (2007)" w:history="1">
        <w:r w:rsidRPr="007F61ED">
          <w:rPr>
            <w:rFonts w:ascii="Garamond" w:hAnsi="Garamond"/>
            <w:sz w:val="16"/>
          </w:rPr>
          <w:t>5</w:t>
        </w:r>
      </w:hyperlink>
      <w:r w:rsidRPr="007F61ED">
        <w:rPr>
          <w:rFonts w:ascii="Garamond" w:hAnsi="Garamond"/>
          <w:sz w:val="16"/>
        </w:rPr>
        <w:t xml:space="preserve">. </w:t>
      </w:r>
      <w:r w:rsidRPr="007F61ED">
        <w:rPr>
          <w:rFonts w:ascii="Garamond" w:hAnsi="Garamond"/>
          <w:u w:val="single"/>
        </w:rPr>
        <w:t xml:space="preserve">The findings are </w:t>
      </w:r>
      <w:r w:rsidRPr="007F61ED">
        <w:rPr>
          <w:rStyle w:val="Emphasis"/>
          <w:rFonts w:ascii="Garamond" w:hAnsi="Garamond"/>
        </w:rPr>
        <w:t>consistent with satellite observations</w:t>
      </w:r>
      <w:r w:rsidRPr="007F61ED">
        <w:rPr>
          <w:rFonts w:ascii="Garamond" w:hAnsi="Garamond"/>
          <w:u w:val="single"/>
        </w:rPr>
        <w:t xml:space="preserve"> of natural phytoplankton blooms</w:t>
      </w:r>
      <w:r w:rsidRPr="007F61ED">
        <w:rPr>
          <w:rFonts w:ascii="Garamond" w:hAnsi="Garamond"/>
          <w:sz w:val="16"/>
        </w:rPr>
        <w:t xml:space="preserve"> in these regions </w:t>
      </w:r>
      <w:r w:rsidRPr="007F61ED">
        <w:rPr>
          <w:rFonts w:ascii="Garamond" w:hAnsi="Garamond"/>
          <w:u w:val="single"/>
        </w:rPr>
        <w:t>stimulated by</w:t>
      </w:r>
      <w:r w:rsidRPr="007F61ED">
        <w:rPr>
          <w:rFonts w:ascii="Garamond" w:hAnsi="Garamond"/>
          <w:sz w:val="16"/>
        </w:rPr>
        <w:t xml:space="preserve"> dust input from </w:t>
      </w:r>
      <w:r w:rsidRPr="007F61ED">
        <w:rPr>
          <w:rFonts w:ascii="Garamond" w:hAnsi="Garamond"/>
          <w:u w:val="single"/>
        </w:rPr>
        <w:t>continental</w:t>
      </w:r>
      <w:hyperlink r:id="rId66" w:anchor="ref6" w:tooltip="Cassar, N. et al. The Southern Ocean biological response to aeolian iron deposition. Science 317, 1067-1070 (2007)" w:history="1">
        <w:r w:rsidRPr="007F61ED">
          <w:rPr>
            <w:rFonts w:ascii="Garamond" w:hAnsi="Garamond"/>
            <w:sz w:val="16"/>
          </w:rPr>
          <w:t>6</w:t>
        </w:r>
      </w:hyperlink>
      <w:r w:rsidRPr="007F61ED">
        <w:rPr>
          <w:rFonts w:ascii="Garamond" w:hAnsi="Garamond"/>
          <w:sz w:val="16"/>
        </w:rPr>
        <w:t xml:space="preserve"> </w:t>
      </w:r>
      <w:r w:rsidRPr="007F61ED">
        <w:rPr>
          <w:rFonts w:ascii="Garamond" w:hAnsi="Garamond"/>
          <w:u w:val="single"/>
        </w:rPr>
        <w:t>and volcanic</w:t>
      </w:r>
      <w:hyperlink r:id="rId67" w:anchor="ref7" w:tooltip="Hamme, R. C. et al. Volcanic ash fuels anomalous plankton bloom in subarctic northeast Pacific. Geophys. Res. Lett. 37, L19604 (2010)" w:history="1">
        <w:r w:rsidRPr="007F61ED">
          <w:rPr>
            <w:rFonts w:ascii="Garamond" w:hAnsi="Garamond"/>
            <w:sz w:val="16"/>
          </w:rPr>
          <w:t>7</w:t>
        </w:r>
      </w:hyperlink>
      <w:r w:rsidRPr="007F61ED">
        <w:rPr>
          <w:rFonts w:ascii="Garamond" w:hAnsi="Garamond"/>
          <w:sz w:val="16"/>
        </w:rPr>
        <w:t xml:space="preserve"> </w:t>
      </w:r>
      <w:r w:rsidRPr="007F61ED">
        <w:rPr>
          <w:rFonts w:ascii="Garamond" w:hAnsi="Garamond"/>
          <w:u w:val="single"/>
        </w:rPr>
        <w:t>sources.</w:t>
      </w:r>
    </w:p>
    <w:p w14:paraId="3073921C" w14:textId="77777777" w:rsidR="0064643D" w:rsidRPr="007F61ED" w:rsidRDefault="0064643D" w:rsidP="0064643D">
      <w:pPr>
        <w:pStyle w:val="Heading4"/>
        <w:rPr>
          <w:rFonts w:ascii="Garamond" w:hAnsi="Garamond"/>
        </w:rPr>
      </w:pPr>
      <w:r w:rsidRPr="007F61ED">
        <w:rPr>
          <w:rFonts w:ascii="Garamond" w:hAnsi="Garamond"/>
        </w:rPr>
        <w:t xml:space="preserve">Ocean based climate remediation address the underlying cause of climate change. Iron fertilization is the only technique to be field tested </w:t>
      </w:r>
    </w:p>
    <w:p w14:paraId="5CB90740" w14:textId="77777777" w:rsidR="0064643D" w:rsidRPr="007F61ED" w:rsidRDefault="0064643D" w:rsidP="0064643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4157FC3D" w14:textId="77777777" w:rsidR="0064643D" w:rsidRPr="007F61ED" w:rsidRDefault="0064643D" w:rsidP="0064643D">
      <w:pPr>
        <w:rPr>
          <w:rFonts w:ascii="Garamond" w:hAnsi="Garamond"/>
          <w:sz w:val="16"/>
        </w:rPr>
      </w:pPr>
    </w:p>
    <w:p w14:paraId="67748FC4" w14:textId="77777777" w:rsidR="0064643D" w:rsidRPr="007F61ED" w:rsidRDefault="0064643D" w:rsidP="0064643D">
      <w:pPr>
        <w:rPr>
          <w:rFonts w:ascii="Garamond" w:hAnsi="Garamond"/>
          <w:sz w:val="16"/>
        </w:rPr>
      </w:pPr>
      <w:r w:rsidRPr="007F61ED">
        <w:rPr>
          <w:rFonts w:ascii="Garamond" w:hAnsi="Garamond"/>
          <w:sz w:val="16"/>
        </w:rPr>
        <w:t>1. Carbon Dioxide Removal </w:t>
      </w:r>
      <w:r w:rsidRPr="007F61ED">
        <w:rPr>
          <w:rFonts w:ascii="Garamond" w:hAnsi="Garamond"/>
          <w:sz w:val="16"/>
        </w:rPr>
        <w:br/>
      </w:r>
      <w:r w:rsidRPr="007F61ED">
        <w:rPr>
          <w:rFonts w:ascii="Garamond" w:hAnsi="Garamond"/>
          <w:u w:val="single"/>
        </w:rPr>
        <w:t>Methods that remove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 xml:space="preserve">from the atmosphere have an advantage over SRM measures because </w:t>
      </w:r>
      <w:r w:rsidRPr="007F61ED">
        <w:rPr>
          <w:rFonts w:ascii="Garamond" w:hAnsi="Garamond"/>
          <w:u w:val="single"/>
        </w:rPr>
        <w:lastRenderedPageBreak/>
        <w:t>CDR tech</w:t>
      </w:r>
      <w:r w:rsidRPr="007F61ED">
        <w:rPr>
          <w:rFonts w:ascii="Garamond" w:hAnsi="Garamond"/>
          <w:sz w:val="16"/>
        </w:rPr>
        <w:t xml:space="preserve">nologies </w:t>
      </w:r>
      <w:r w:rsidRPr="007F61ED">
        <w:rPr>
          <w:rStyle w:val="Emphasis"/>
          <w:rFonts w:ascii="Garamond" w:hAnsi="Garamond"/>
        </w:rPr>
        <w:t>address the underlying cause of climate change</w:t>
      </w:r>
      <w:r w:rsidRPr="007F61ED">
        <w:rPr>
          <w:rFonts w:ascii="Garamond" w:hAnsi="Garamond"/>
          <w:sz w:val="16"/>
        </w:rPr>
        <w:t xml:space="preserve">. Though other greenhouse gases - methane (CH&lt;4&gt;), nitrous oxide (N&lt;2&gt;O), ground-level ozone (O&lt;3&gt;), halocarbons, and water vapor - contribute to global </w:t>
      </w:r>
      <w:bookmarkStart w:id="229" w:name="ORIGHIT_59"/>
      <w:bookmarkStart w:id="230" w:name="HIT_59"/>
      <w:bookmarkEnd w:id="229"/>
      <w:bookmarkEnd w:id="230"/>
      <w:r w:rsidRPr="007F61ED">
        <w:rPr>
          <w:rFonts w:ascii="Garamond" w:hAnsi="Garamond"/>
          <w:sz w:val="16"/>
        </w:rPr>
        <w:t xml:space="preserve">warming, </w:t>
      </w:r>
      <w:r w:rsidRPr="007F61ED">
        <w:rPr>
          <w:rFonts w:ascii="Garamond" w:hAnsi="Garamond"/>
          <w:u w:val="single"/>
        </w:rPr>
        <w:t>carbon dioxide is by far the primary greenhouse gas responsible for climate change</w:t>
      </w:r>
      <w:r w:rsidRPr="007F61ED">
        <w:rPr>
          <w:rFonts w:ascii="Garamond" w:hAnsi="Garamond"/>
          <w:sz w:val="16"/>
        </w:rPr>
        <w:t xml:space="preserve">. </w:t>
      </w:r>
      <w:bookmarkStart w:id="231" w:name="r54"/>
      <w:r w:rsidRPr="007F61ED">
        <w:rPr>
          <w:rFonts w:ascii="Garamond" w:hAnsi="Garamond"/>
          <w:sz w:val="16"/>
        </w:rPr>
        <w:t>n54</w:t>
      </w:r>
      <w:bookmarkEnd w:id="231"/>
      <w:r w:rsidRPr="007F61ED">
        <w:rPr>
          <w:rFonts w:ascii="Garamond" w:hAnsi="Garamond"/>
          <w:sz w:val="16"/>
        </w:rPr>
        <w:t xml:space="preserve"> Thus, </w:t>
      </w:r>
      <w:r w:rsidRPr="007F61ED">
        <w:rPr>
          <w:rFonts w:ascii="Garamond" w:hAnsi="Garamond"/>
          <w:u w:val="single"/>
        </w:rPr>
        <w:t>CDR methods will remove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 xml:space="preserve">from the atmosphere by employing </w:t>
      </w:r>
      <w:r w:rsidRPr="007F61ED">
        <w:rPr>
          <w:rFonts w:ascii="Garamond" w:hAnsi="Garamond"/>
          <w:sz w:val="16"/>
        </w:rPr>
        <w:t xml:space="preserve">chemical, biological, or physical </w:t>
      </w:r>
      <w:r w:rsidRPr="007F61ED">
        <w:rPr>
          <w:rFonts w:ascii="Garamond" w:hAnsi="Garamond"/>
          <w:u w:val="single"/>
        </w:rPr>
        <w:t>mechanisms to enhance existing carbon sinks in the</w:t>
      </w:r>
      <w:r w:rsidRPr="007F61ED">
        <w:rPr>
          <w:rFonts w:ascii="Garamond" w:hAnsi="Garamond"/>
          <w:sz w:val="16"/>
        </w:rPr>
        <w:t xml:space="preserve"> land and </w:t>
      </w:r>
      <w:r w:rsidRPr="007F61ED">
        <w:rPr>
          <w:rFonts w:ascii="Garamond" w:hAnsi="Garamond"/>
          <w:u w:val="single"/>
        </w:rPr>
        <w:t>ocean</w:t>
      </w:r>
      <w:r w:rsidRPr="007F61ED">
        <w:rPr>
          <w:rFonts w:ascii="Garamond" w:hAnsi="Garamond"/>
          <w:sz w:val="16"/>
        </w:rPr>
        <w:t xml:space="preserve"> or to create new carbon sinks altogether. </w:t>
      </w:r>
      <w:bookmarkStart w:id="232" w:name="r55"/>
      <w:r w:rsidRPr="007F61ED">
        <w:rPr>
          <w:rFonts w:ascii="Garamond" w:hAnsi="Garamond"/>
          <w:sz w:val="16"/>
        </w:rPr>
        <w:t>n55</w:t>
      </w:r>
      <w:bookmarkEnd w:id="232"/>
      <w:r w:rsidRPr="007F61ED">
        <w:rPr>
          <w:rFonts w:ascii="Garamond" w:hAnsi="Garamond"/>
          <w:sz w:val="16"/>
        </w:rPr>
        <w:t xml:space="preserve"> Moreover, certain of these CDR technologies will undoubtedly play an indispensable role in the solution to climate change: "</w:t>
      </w:r>
      <w:r w:rsidRPr="007F61ED">
        <w:rPr>
          <w:rFonts w:ascii="Garamond" w:hAnsi="Garamond"/>
          <w:u w:val="single"/>
        </w:rPr>
        <w:t>In the long-term, the only way to return atmospheric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to pre-industrial levels is to permanently store</w:t>
      </w:r>
      <w:r w:rsidRPr="007F61ED">
        <w:rPr>
          <w:rFonts w:ascii="Garamond" w:hAnsi="Garamond"/>
          <w:sz w:val="16"/>
        </w:rPr>
        <w:t xml:space="preserve"> (in some combination of the crust, sediments, soils, oceans, and terrestrial biosphere) </w:t>
      </w:r>
      <w:r w:rsidRPr="007F61ED">
        <w:rPr>
          <w:rFonts w:ascii="Garamond" w:hAnsi="Garamond"/>
          <w:u w:val="single"/>
        </w:rPr>
        <w:t>an equivalent amount of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to the total emitted to the atmosphere</w:t>
      </w:r>
      <w:r w:rsidRPr="007F61ED">
        <w:rPr>
          <w:rFonts w:ascii="Garamond" w:hAnsi="Garamond"/>
          <w:sz w:val="16"/>
        </w:rPr>
        <w:t xml:space="preserve">." </w:t>
      </w:r>
      <w:bookmarkStart w:id="233" w:name="r56"/>
      <w:r w:rsidRPr="007F61ED">
        <w:rPr>
          <w:rFonts w:ascii="Garamond" w:hAnsi="Garamond"/>
          <w:sz w:val="16"/>
        </w:rPr>
        <w:t>n56</w:t>
      </w:r>
      <w:bookmarkEnd w:id="233"/>
    </w:p>
    <w:p w14:paraId="7DBC49B6" w14:textId="77777777" w:rsidR="0064643D" w:rsidRPr="007F61ED" w:rsidRDefault="0064643D" w:rsidP="0064643D">
      <w:pPr>
        <w:rPr>
          <w:rFonts w:ascii="Garamond" w:hAnsi="Garamond"/>
          <w:sz w:val="16"/>
          <w:szCs w:val="16"/>
        </w:rPr>
      </w:pPr>
      <w:r w:rsidRPr="007F61ED">
        <w:rPr>
          <w:rFonts w:ascii="Garamond" w:hAnsi="Garamond"/>
          <w:sz w:val="16"/>
          <w:szCs w:val="16"/>
        </w:rPr>
        <w:t xml:space="preserve">Methods that enhance land carbon sinks are the least invasive CDR approaches. For example, afforestation and reforestation measures involve growing forests on non-forested land, thereby creating new carbon sinks </w:t>
      </w:r>
      <w:proofErr w:type="gramStart"/>
      <w:r w:rsidRPr="007F61ED">
        <w:rPr>
          <w:rFonts w:ascii="Garamond" w:hAnsi="Garamond"/>
          <w:sz w:val="16"/>
          <w:szCs w:val="16"/>
        </w:rPr>
        <w:t xml:space="preserve">in </w:t>
      </w:r>
      <w:bookmarkStart w:id="234" w:name="PAGE_773_8106"/>
      <w:bookmarkEnd w:id="234"/>
      <w:r w:rsidRPr="007F61ED">
        <w:rPr>
          <w:rFonts w:ascii="Garamond" w:hAnsi="Garamond"/>
          <w:sz w:val="16"/>
          <w:szCs w:val="16"/>
        </w:rPr>
        <w:t> [</w:t>
      </w:r>
      <w:proofErr w:type="gramEnd"/>
      <w:r w:rsidRPr="007F61ED">
        <w:rPr>
          <w:rFonts w:ascii="Garamond" w:hAnsi="Garamond"/>
          <w:sz w:val="16"/>
          <w:szCs w:val="16"/>
        </w:rPr>
        <w:t xml:space="preserve">*773]  terrestrial vegetation. </w:t>
      </w:r>
      <w:bookmarkStart w:id="235" w:name="r57"/>
      <w:r w:rsidRPr="007F61ED">
        <w:rPr>
          <w:rFonts w:ascii="Garamond" w:hAnsi="Garamond"/>
          <w:sz w:val="16"/>
          <w:szCs w:val="16"/>
        </w:rPr>
        <w:t>n57</w:t>
      </w:r>
      <w:bookmarkEnd w:id="235"/>
      <w:r w:rsidRPr="007F61ED">
        <w:rPr>
          <w:rFonts w:ascii="Garamond" w:hAnsi="Garamond"/>
          <w:sz w:val="16"/>
          <w:szCs w:val="16"/>
        </w:rPr>
        <w:t xml:space="preserve"> Other methods that have been discussed include chemically altering soil minerals to uptake additional carbon, increasing the use of biomass energy sources, and carbon capture from emissions streams or even the ambient air, paired with geologic sequestration. </w:t>
      </w:r>
      <w:bookmarkStart w:id="236" w:name="r58"/>
      <w:proofErr w:type="gramStart"/>
      <w:r w:rsidRPr="007F61ED">
        <w:rPr>
          <w:rFonts w:ascii="Garamond" w:hAnsi="Garamond"/>
          <w:sz w:val="16"/>
          <w:szCs w:val="16"/>
        </w:rPr>
        <w:t>n58</w:t>
      </w:r>
      <w:bookmarkEnd w:id="236"/>
      <w:proofErr w:type="gramEnd"/>
      <w:r w:rsidRPr="007F61ED">
        <w:rPr>
          <w:rFonts w:ascii="Garamond" w:hAnsi="Garamond"/>
          <w:sz w:val="16"/>
          <w:szCs w:val="16"/>
        </w:rPr>
        <w:t xml:space="preserve"> The potential usefulness and level of risk to public health and the environment associated with each of these techniques is indeterminate at present. </w:t>
      </w:r>
      <w:bookmarkStart w:id="237" w:name="r59"/>
      <w:proofErr w:type="gramStart"/>
      <w:r w:rsidRPr="007F61ED">
        <w:rPr>
          <w:rFonts w:ascii="Garamond" w:hAnsi="Garamond"/>
          <w:sz w:val="16"/>
          <w:szCs w:val="16"/>
        </w:rPr>
        <w:t>n59</w:t>
      </w:r>
      <w:bookmarkEnd w:id="237"/>
      <w:proofErr w:type="gramEnd"/>
      <w:r w:rsidRPr="007F61ED">
        <w:rPr>
          <w:rFonts w:ascii="Garamond" w:hAnsi="Garamond"/>
          <w:sz w:val="16"/>
          <w:szCs w:val="16"/>
        </w:rPr>
        <w:t xml:space="preserve"> Our focus here, though, is on seemingly more invasive </w:t>
      </w:r>
      <w:bookmarkStart w:id="238" w:name="ORIGHIT_60"/>
      <w:bookmarkStart w:id="239" w:name="HIT_60"/>
      <w:bookmarkEnd w:id="238"/>
      <w:bookmarkEnd w:id="239"/>
      <w:r w:rsidRPr="007F61ED">
        <w:rPr>
          <w:rFonts w:ascii="Garamond" w:hAnsi="Garamond"/>
          <w:sz w:val="16"/>
          <w:szCs w:val="16"/>
        </w:rPr>
        <w:t>geoengineering measures.</w:t>
      </w:r>
    </w:p>
    <w:p w14:paraId="3B64C075" w14:textId="77777777" w:rsidR="0064643D" w:rsidRPr="007F61ED" w:rsidRDefault="0064643D" w:rsidP="0064643D">
      <w:pPr>
        <w:rPr>
          <w:rFonts w:ascii="Garamond" w:hAnsi="Garamond"/>
          <w:sz w:val="16"/>
        </w:rPr>
      </w:pPr>
      <w:r w:rsidRPr="007F61ED">
        <w:rPr>
          <w:rFonts w:ascii="Garamond" w:hAnsi="Garamond"/>
          <w:sz w:val="16"/>
        </w:rPr>
        <w:t xml:space="preserve">Attempts to enhance ocean carbon sinks are more demanding than land-based measures. </w:t>
      </w:r>
      <w:r w:rsidRPr="007F61ED">
        <w:rPr>
          <w:rFonts w:ascii="Garamond" w:hAnsi="Garamond"/>
          <w:u w:val="single"/>
        </w:rPr>
        <w:t>The ocean stores CO&lt;2&gt; through two natural mechanisms</w:t>
      </w:r>
      <w:r w:rsidRPr="007F61ED">
        <w:rPr>
          <w:rFonts w:ascii="Garamond" w:hAnsi="Garamond"/>
          <w:sz w:val="16"/>
        </w:rPr>
        <w:t xml:space="preserve">: </w:t>
      </w:r>
      <w:r w:rsidRPr="007F61ED">
        <w:rPr>
          <w:rFonts w:ascii="Garamond" w:hAnsi="Garamond"/>
          <w:u w:val="single"/>
        </w:rPr>
        <w:t>a solubility pump and a biological pump</w:t>
      </w:r>
      <w:r w:rsidRPr="007F61ED">
        <w:rPr>
          <w:rFonts w:ascii="Garamond" w:hAnsi="Garamond"/>
          <w:sz w:val="16"/>
        </w:rPr>
        <w:t xml:space="preserve">. </w:t>
      </w:r>
      <w:bookmarkStart w:id="240" w:name="r60"/>
      <w:r w:rsidRPr="007F61ED">
        <w:rPr>
          <w:rFonts w:ascii="Garamond" w:hAnsi="Garamond"/>
          <w:sz w:val="16"/>
        </w:rPr>
        <w:t>n60</w:t>
      </w:r>
      <w:bookmarkEnd w:id="240"/>
      <w:r w:rsidRPr="007F61ED">
        <w:rPr>
          <w:rFonts w:ascii="Garamond" w:hAnsi="Garamond"/>
          <w:sz w:val="16"/>
        </w:rPr>
        <w:t xml:space="preserve"> The solubility pump functions through an inorganic physio-chemical process, whereby the surface ocean absorbs carbon dioxide from the atmosphere and the CO&lt;2&gt;-rich water sinks to great depths. </w:t>
      </w:r>
      <w:bookmarkStart w:id="241" w:name="r61"/>
      <w:r w:rsidRPr="007F61ED">
        <w:rPr>
          <w:rFonts w:ascii="Garamond" w:hAnsi="Garamond"/>
          <w:sz w:val="16"/>
        </w:rPr>
        <w:t>n61</w:t>
      </w:r>
      <w:bookmarkEnd w:id="241"/>
      <w:r w:rsidRPr="007F61ED">
        <w:rPr>
          <w:rFonts w:ascii="Garamond" w:hAnsi="Garamond"/>
          <w:sz w:val="16"/>
        </w:rPr>
        <w:t xml:space="preserve"> Through this process, </w:t>
      </w:r>
      <w:r w:rsidRPr="007F61ED">
        <w:rPr>
          <w:rFonts w:ascii="Garamond" w:hAnsi="Garamond"/>
          <w:u w:val="single"/>
        </w:rPr>
        <w:t>the ocean absorbs roughly one quarter of the anthropogenic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that we emit</w:t>
      </w:r>
      <w:r w:rsidRPr="007F61ED">
        <w:rPr>
          <w:rFonts w:ascii="Garamond" w:hAnsi="Garamond"/>
          <w:sz w:val="16"/>
        </w:rPr>
        <w:t xml:space="preserve"> into the atmosphere each year, </w:t>
      </w:r>
      <w:bookmarkStart w:id="242" w:name="r62"/>
      <w:r w:rsidRPr="007F61ED">
        <w:rPr>
          <w:rFonts w:ascii="Garamond" w:hAnsi="Garamond"/>
          <w:sz w:val="16"/>
        </w:rPr>
        <w:t>n62</w:t>
      </w:r>
      <w:bookmarkEnd w:id="242"/>
      <w:r w:rsidRPr="007F61ED">
        <w:rPr>
          <w:rFonts w:ascii="Garamond" w:hAnsi="Garamond"/>
          <w:sz w:val="16"/>
        </w:rPr>
        <w:t xml:space="preserve"> </w:t>
      </w:r>
      <w:r w:rsidRPr="007F61ED">
        <w:rPr>
          <w:rFonts w:ascii="Garamond" w:hAnsi="Garamond"/>
          <w:u w:val="single"/>
        </w:rPr>
        <w:t xml:space="preserve">and </w:t>
      </w:r>
      <w:r w:rsidRPr="007F61ED">
        <w:rPr>
          <w:rFonts w:ascii="Garamond" w:hAnsi="Garamond"/>
          <w:sz w:val="16"/>
        </w:rPr>
        <w:t>on a millennial timescale,</w:t>
      </w:r>
      <w:r w:rsidRPr="007F61ED">
        <w:rPr>
          <w:rFonts w:ascii="Garamond" w:hAnsi="Garamond"/>
          <w:u w:val="single"/>
        </w:rPr>
        <w:t xml:space="preserve"> </w:t>
      </w:r>
      <w:r w:rsidRPr="007F61ED">
        <w:rPr>
          <w:rStyle w:val="Emphasis"/>
          <w:rFonts w:ascii="Garamond" w:hAnsi="Garamond"/>
        </w:rPr>
        <w:t>nearly all anthropogenic CO&lt;2&gt; emissions will end up in the deep ocean</w:t>
      </w:r>
      <w:r w:rsidRPr="007F61ED">
        <w:rPr>
          <w:rFonts w:ascii="Garamond" w:hAnsi="Garamond"/>
          <w:sz w:val="16"/>
        </w:rPr>
        <w:t xml:space="preserve">. </w:t>
      </w:r>
      <w:bookmarkStart w:id="243" w:name="r63"/>
      <w:proofErr w:type="gramStart"/>
      <w:r w:rsidRPr="007F61ED">
        <w:rPr>
          <w:rFonts w:ascii="Garamond" w:hAnsi="Garamond"/>
          <w:sz w:val="16"/>
        </w:rPr>
        <w:t>n63</w:t>
      </w:r>
      <w:bookmarkEnd w:id="243"/>
      <w:proofErr w:type="gramEnd"/>
      <w:r w:rsidRPr="007F61ED">
        <w:rPr>
          <w:rFonts w:ascii="Garamond" w:hAnsi="Garamond"/>
          <w:sz w:val="16"/>
        </w:rPr>
        <w:t xml:space="preserve"> </w:t>
      </w:r>
      <w:r w:rsidRPr="007F61ED">
        <w:rPr>
          <w:rFonts w:ascii="Garamond" w:hAnsi="Garamond"/>
          <w:u w:val="single"/>
        </w:rPr>
        <w:t>The biological pump</w:t>
      </w:r>
      <w:r w:rsidRPr="007F61ED">
        <w:rPr>
          <w:rFonts w:ascii="Garamond" w:hAnsi="Garamond"/>
          <w:sz w:val="16"/>
        </w:rPr>
        <w:t xml:space="preserve">, on the other hand, </w:t>
      </w:r>
      <w:r w:rsidRPr="007F61ED">
        <w:rPr>
          <w:rFonts w:ascii="Garamond" w:hAnsi="Garamond"/>
          <w:u w:val="single"/>
        </w:rPr>
        <w:t>functions through planktonic algae, which absorbs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through photosynthesis. </w:t>
      </w:r>
      <w:bookmarkStart w:id="244" w:name="r64"/>
      <w:proofErr w:type="gramStart"/>
      <w:r w:rsidRPr="007F61ED">
        <w:rPr>
          <w:rFonts w:ascii="Garamond" w:hAnsi="Garamond"/>
          <w:sz w:val="16"/>
        </w:rPr>
        <w:t>n64</w:t>
      </w:r>
      <w:bookmarkEnd w:id="244"/>
      <w:proofErr w:type="gramEnd"/>
      <w:r w:rsidRPr="007F61ED">
        <w:rPr>
          <w:rFonts w:ascii="Garamond" w:hAnsi="Garamond"/>
          <w:sz w:val="16"/>
        </w:rPr>
        <w:t xml:space="preserve"> </w:t>
      </w:r>
      <w:r w:rsidRPr="007F61ED">
        <w:rPr>
          <w:rFonts w:ascii="Garamond" w:hAnsi="Garamond"/>
          <w:u w:val="single"/>
        </w:rPr>
        <w:t>Though much of the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taken into the ocean through this process is degassed back into the atmosphere, some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sinks into deep waters within the remains of planktonic algae and in other debris from the food chain</w:t>
      </w:r>
      <w:r w:rsidRPr="007F61ED">
        <w:rPr>
          <w:rFonts w:ascii="Garamond" w:hAnsi="Garamond"/>
          <w:sz w:val="16"/>
        </w:rPr>
        <w:t xml:space="preserve">. </w:t>
      </w:r>
      <w:bookmarkStart w:id="245" w:name="r65"/>
      <w:r w:rsidRPr="007F61ED">
        <w:rPr>
          <w:rFonts w:ascii="Garamond" w:hAnsi="Garamond"/>
          <w:sz w:val="16"/>
        </w:rPr>
        <w:t>n65</w:t>
      </w:r>
      <w:bookmarkEnd w:id="245"/>
    </w:p>
    <w:p w14:paraId="23380D5D" w14:textId="77777777" w:rsidR="0064643D" w:rsidRPr="007F61ED" w:rsidRDefault="0064643D" w:rsidP="0064643D">
      <w:pPr>
        <w:rPr>
          <w:rFonts w:ascii="Garamond" w:hAnsi="Garamond"/>
          <w:sz w:val="16"/>
        </w:rPr>
      </w:pPr>
      <w:r w:rsidRPr="007F61ED">
        <w:rPr>
          <w:rFonts w:ascii="Garamond" w:hAnsi="Garamond"/>
          <w:u w:val="single"/>
        </w:rPr>
        <w:t xml:space="preserve">Scientists could </w:t>
      </w:r>
      <w:r w:rsidRPr="007F61ED">
        <w:rPr>
          <w:rStyle w:val="Emphasis"/>
          <w:rFonts w:ascii="Garamond" w:hAnsi="Garamond"/>
        </w:rPr>
        <w:t>enhance the solubility pump</w:t>
      </w:r>
      <w:r w:rsidRPr="007F61ED">
        <w:rPr>
          <w:rFonts w:ascii="Garamond" w:hAnsi="Garamond"/>
          <w:u w:val="single"/>
        </w:rPr>
        <w:t xml:space="preserve"> by increasing the rate at which CO&lt;2</w:t>
      </w:r>
      <w:r w:rsidRPr="007F61ED">
        <w:rPr>
          <w:rFonts w:ascii="Garamond" w:hAnsi="Garamond"/>
          <w:sz w:val="16"/>
        </w:rPr>
        <w:t>&gt;-</w:t>
      </w:r>
      <w:r w:rsidRPr="007F61ED">
        <w:rPr>
          <w:rFonts w:ascii="Garamond" w:hAnsi="Garamond"/>
          <w:u w:val="single"/>
        </w:rPr>
        <w:t>rich waters sink and by altering the chemistry of the surface water to increase the amount of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r w:rsidRPr="007F61ED">
        <w:rPr>
          <w:rFonts w:ascii="Garamond" w:hAnsi="Garamond"/>
          <w:u w:val="single"/>
        </w:rPr>
        <w:t>absorbed into the ocean</w:t>
      </w:r>
      <w:r w:rsidRPr="007F61ED">
        <w:rPr>
          <w:rFonts w:ascii="Garamond" w:hAnsi="Garamond"/>
          <w:sz w:val="16"/>
        </w:rPr>
        <w:t xml:space="preserve">. </w:t>
      </w:r>
      <w:bookmarkStart w:id="246" w:name="r66"/>
      <w:proofErr w:type="gramStart"/>
      <w:r w:rsidRPr="007F61ED">
        <w:rPr>
          <w:rFonts w:ascii="Garamond" w:hAnsi="Garamond"/>
          <w:sz w:val="16"/>
        </w:rPr>
        <w:t>n66</w:t>
      </w:r>
      <w:bookmarkEnd w:id="246"/>
      <w:proofErr w:type="gramEnd"/>
      <w:r w:rsidRPr="007F61ED">
        <w:rPr>
          <w:rFonts w:ascii="Garamond" w:hAnsi="Garamond"/>
          <w:sz w:val="16"/>
        </w:rPr>
        <w:t xml:space="preserve"> For example, some </w:t>
      </w:r>
      <w:r w:rsidRPr="007F61ED">
        <w:rPr>
          <w:rFonts w:ascii="Garamond" w:hAnsi="Garamond"/>
          <w:u w:val="single"/>
        </w:rPr>
        <w:t xml:space="preserve">scientists have suggested that it would be possible to </w:t>
      </w:r>
      <w:r w:rsidRPr="007F61ED">
        <w:rPr>
          <w:rStyle w:val="Emphasis"/>
          <w:rFonts w:ascii="Garamond" w:hAnsi="Garamond"/>
        </w:rPr>
        <w:t>increase downwelling</w:t>
      </w:r>
      <w:r w:rsidRPr="007F61ED">
        <w:rPr>
          <w:rFonts w:ascii="Garamond" w:hAnsi="Garamond"/>
          <w:sz w:val="16"/>
        </w:rPr>
        <w:t xml:space="preserve"> (sinking) </w:t>
      </w:r>
      <w:r w:rsidRPr="007F61ED">
        <w:rPr>
          <w:rFonts w:ascii="Garamond" w:hAnsi="Garamond"/>
          <w:u w:val="single"/>
        </w:rPr>
        <w:t>of CO</w:t>
      </w:r>
      <w:r w:rsidRPr="007F61ED">
        <w:rPr>
          <w:rFonts w:ascii="Garamond" w:hAnsi="Garamond"/>
          <w:sz w:val="16"/>
        </w:rPr>
        <w:t>&lt;</w:t>
      </w:r>
      <w:r w:rsidRPr="007F61ED">
        <w:rPr>
          <w:rFonts w:ascii="Garamond" w:hAnsi="Garamond"/>
          <w:u w:val="single"/>
        </w:rPr>
        <w:t>2</w:t>
      </w:r>
      <w:r w:rsidRPr="007F61ED">
        <w:rPr>
          <w:rFonts w:ascii="Garamond" w:hAnsi="Garamond"/>
          <w:sz w:val="16"/>
        </w:rPr>
        <w:t>&gt;-</w:t>
      </w:r>
      <w:r w:rsidRPr="007F61ED">
        <w:rPr>
          <w:rFonts w:ascii="Garamond" w:hAnsi="Garamond"/>
          <w:u w:val="single"/>
        </w:rPr>
        <w:t>rich waters by mechanically cooling the ocean's surface</w:t>
      </w:r>
      <w:r w:rsidRPr="007F61ED">
        <w:rPr>
          <w:rFonts w:ascii="Garamond" w:hAnsi="Garamond"/>
          <w:sz w:val="16"/>
        </w:rPr>
        <w:t xml:space="preserve">. </w:t>
      </w:r>
      <w:bookmarkStart w:id="247" w:name="r67"/>
      <w:proofErr w:type="gramStart"/>
      <w:r w:rsidRPr="007F61ED">
        <w:rPr>
          <w:rFonts w:ascii="Garamond" w:hAnsi="Garamond"/>
          <w:sz w:val="16"/>
        </w:rPr>
        <w:t>n67</w:t>
      </w:r>
      <w:bookmarkEnd w:id="247"/>
      <w:proofErr w:type="gramEnd"/>
      <w:r w:rsidRPr="007F61ED">
        <w:rPr>
          <w:rFonts w:ascii="Garamond" w:hAnsi="Garamond"/>
          <w:sz w:val="16"/>
        </w:rPr>
        <w:t xml:space="preserve"> On the other hand, </w:t>
      </w:r>
      <w:r w:rsidRPr="007F61ED">
        <w:rPr>
          <w:rStyle w:val="Emphasis"/>
          <w:rFonts w:ascii="Garamond" w:hAnsi="Garamond"/>
        </w:rPr>
        <w:t>increasing the alkalinity</w:t>
      </w:r>
      <w:r w:rsidRPr="007F61ED">
        <w:rPr>
          <w:rFonts w:ascii="Garamond" w:hAnsi="Garamond"/>
          <w:u w:val="single"/>
        </w:rPr>
        <w:t xml:space="preserve"> of surface water by </w:t>
      </w:r>
      <w:bookmarkStart w:id="248" w:name="PAGE_774_8106"/>
      <w:bookmarkEnd w:id="248"/>
      <w:r w:rsidRPr="007F61ED">
        <w:rPr>
          <w:rFonts w:ascii="Garamond" w:hAnsi="Garamond"/>
          <w:u w:val="single"/>
        </w:rPr>
        <w:t> </w:t>
      </w:r>
      <w:r w:rsidRPr="007F61ED">
        <w:rPr>
          <w:rFonts w:ascii="Garamond" w:hAnsi="Garamond"/>
          <w:sz w:val="16"/>
        </w:rPr>
        <w:t xml:space="preserve">[*774]  </w:t>
      </w:r>
      <w:r w:rsidRPr="007F61ED">
        <w:rPr>
          <w:rFonts w:ascii="Garamond" w:hAnsi="Garamond"/>
          <w:u w:val="single"/>
        </w:rPr>
        <w:t>adding carbonate minerals would increase the surface water's physio-chemical absorption of CO</w:t>
      </w:r>
      <w:r w:rsidRPr="007F61ED">
        <w:rPr>
          <w:rFonts w:ascii="Garamond" w:hAnsi="Garamond"/>
          <w:sz w:val="16"/>
        </w:rPr>
        <w:t>&lt;</w:t>
      </w:r>
      <w:r w:rsidRPr="007F61ED">
        <w:rPr>
          <w:rFonts w:ascii="Garamond" w:hAnsi="Garamond"/>
          <w:u w:val="single"/>
        </w:rPr>
        <w:t>2</w:t>
      </w:r>
      <w:r w:rsidRPr="007F61ED">
        <w:rPr>
          <w:rFonts w:ascii="Garamond" w:hAnsi="Garamond"/>
          <w:sz w:val="16"/>
        </w:rPr>
        <w:t xml:space="preserve">&gt;. </w:t>
      </w:r>
      <w:bookmarkStart w:id="249" w:name="r68"/>
      <w:r w:rsidRPr="007F61ED">
        <w:rPr>
          <w:rFonts w:ascii="Garamond" w:hAnsi="Garamond"/>
          <w:sz w:val="16"/>
        </w:rPr>
        <w:t>n68</w:t>
      </w:r>
      <w:bookmarkEnd w:id="249"/>
    </w:p>
    <w:p w14:paraId="342AEE8C" w14:textId="460591D0" w:rsidR="0064643D" w:rsidRPr="007F61ED" w:rsidRDefault="0064643D" w:rsidP="0064643D">
      <w:pPr>
        <w:rPr>
          <w:rFonts w:ascii="Garamond" w:hAnsi="Garamond"/>
          <w:sz w:val="16"/>
        </w:rPr>
      </w:pPr>
      <w:r w:rsidRPr="007F61ED">
        <w:rPr>
          <w:rFonts w:ascii="Garamond" w:hAnsi="Garamond"/>
          <w:sz w:val="16"/>
        </w:rPr>
        <w:t xml:space="preserve">Though enhancing the solubility pump may be a more effective long-term solution, advocates of </w:t>
      </w:r>
      <w:bookmarkStart w:id="250" w:name="ORIGHIT_61"/>
      <w:bookmarkStart w:id="251" w:name="HIT_61"/>
      <w:bookmarkEnd w:id="250"/>
      <w:bookmarkEnd w:id="251"/>
      <w:r w:rsidRPr="007F61ED">
        <w:rPr>
          <w:rFonts w:ascii="Garamond" w:hAnsi="Garamond"/>
          <w:sz w:val="16"/>
        </w:rPr>
        <w:t xml:space="preserve">geoengineering have given more attention to methods that enhance the biological pump. In addition to being less expensive to develop and deploy, these methods - specifically, </w:t>
      </w:r>
      <w:r w:rsidRPr="007F61ED">
        <w:rPr>
          <w:rFonts w:ascii="Garamond" w:hAnsi="Garamond"/>
          <w:u w:val="single"/>
        </w:rPr>
        <w:t>ocean iron fertilization</w:t>
      </w:r>
      <w:r w:rsidRPr="007F61ED">
        <w:rPr>
          <w:rFonts w:ascii="Garamond" w:hAnsi="Garamond"/>
          <w:sz w:val="16"/>
        </w:rPr>
        <w:t xml:space="preserve"> proposals - </w:t>
      </w:r>
      <w:r w:rsidRPr="007F61ED">
        <w:rPr>
          <w:rFonts w:ascii="Garamond" w:hAnsi="Garamond"/>
          <w:u w:val="single"/>
        </w:rPr>
        <w:t xml:space="preserve">are the only </w:t>
      </w:r>
      <w:bookmarkStart w:id="252" w:name="ORIGHIT_62"/>
      <w:bookmarkStart w:id="253" w:name="HIT_62"/>
      <w:bookmarkEnd w:id="252"/>
      <w:bookmarkEnd w:id="253"/>
      <w:r w:rsidRPr="007F61ED">
        <w:rPr>
          <w:rFonts w:ascii="Garamond" w:hAnsi="Garamond"/>
          <w:u w:val="single"/>
        </w:rPr>
        <w:t>geoengineering technologies that researchers have examined through field experiments</w:t>
      </w:r>
      <w:r w:rsidRPr="007F61ED">
        <w:rPr>
          <w:rFonts w:ascii="Garamond" w:hAnsi="Garamond"/>
          <w:sz w:val="16"/>
        </w:rPr>
        <w:t xml:space="preserve">. </w:t>
      </w:r>
      <w:bookmarkStart w:id="254" w:name="r69"/>
      <w:r w:rsidRPr="007F61ED">
        <w:rPr>
          <w:rFonts w:ascii="Garamond" w:hAnsi="Garamond"/>
          <w:sz w:val="16"/>
        </w:rPr>
        <w:t>n69</w:t>
      </w:r>
      <w:bookmarkEnd w:id="254"/>
      <w:r w:rsidRPr="007F61ED">
        <w:rPr>
          <w:rFonts w:ascii="Garamond" w:hAnsi="Garamond"/>
          <w:sz w:val="16"/>
        </w:rPr>
        <w:t xml:space="preserve"> Less promising proposals involve increasing the concentrations of nitrogen and/or phosphorous to areas of ocean that are deficient in those macronutrients by either adding the nutrients to the water or by mechanically enhancing upwelling, which would transport nutrient rich deep water to the surface to stimulate algal growth. </w:t>
      </w:r>
      <w:bookmarkStart w:id="255" w:name="r70"/>
      <w:r w:rsidRPr="007F61ED">
        <w:rPr>
          <w:rFonts w:ascii="Garamond" w:hAnsi="Garamond"/>
          <w:sz w:val="16"/>
        </w:rPr>
        <w:t>n70</w:t>
      </w:r>
      <w:bookmarkEnd w:id="255"/>
    </w:p>
    <w:p w14:paraId="6E0E3138" w14:textId="77777777" w:rsidR="0064643D" w:rsidRPr="007F61ED" w:rsidRDefault="0064643D" w:rsidP="0064643D">
      <w:pPr>
        <w:pStyle w:val="Heading1"/>
        <w:rPr>
          <w:rFonts w:ascii="Garamond" w:hAnsi="Garamond"/>
        </w:rPr>
      </w:pPr>
      <w:bookmarkStart w:id="256" w:name="_Toc266864512"/>
      <w:r w:rsidRPr="007F61ED">
        <w:rPr>
          <w:rFonts w:ascii="Garamond" w:hAnsi="Garamond"/>
        </w:rPr>
        <w:lastRenderedPageBreak/>
        <w:t>Impx – GW = Extinction</w:t>
      </w:r>
      <w:bookmarkEnd w:id="256"/>
      <w:r w:rsidRPr="007F61ED">
        <w:rPr>
          <w:rFonts w:ascii="Garamond" w:hAnsi="Garamond"/>
        </w:rPr>
        <w:t xml:space="preserve"> </w:t>
      </w:r>
    </w:p>
    <w:p w14:paraId="318332AC" w14:textId="77777777" w:rsidR="0064643D" w:rsidRPr="007F61ED" w:rsidRDefault="0064643D" w:rsidP="0064643D">
      <w:pPr>
        <w:pStyle w:val="Heading4"/>
        <w:rPr>
          <w:rFonts w:ascii="Garamond" w:hAnsi="Garamond"/>
        </w:rPr>
      </w:pPr>
      <w:r w:rsidRPr="007F61ED">
        <w:rPr>
          <w:rFonts w:ascii="Garamond" w:hAnsi="Garamond"/>
        </w:rPr>
        <w:t xml:space="preserve">Those feedbacks make runaway warming a distinct possibility.  The end result is extinction </w:t>
      </w:r>
    </w:p>
    <w:p w14:paraId="113BB7BF" w14:textId="77777777" w:rsidR="0064643D" w:rsidRPr="007F61ED" w:rsidRDefault="0064643D" w:rsidP="0064643D">
      <w:pPr>
        <w:rPr>
          <w:rFonts w:ascii="Garamond" w:hAnsi="Garamond"/>
          <w:sz w:val="16"/>
          <w:szCs w:val="16"/>
        </w:rPr>
      </w:pPr>
      <w:r w:rsidRPr="007F61ED">
        <w:rPr>
          <w:rFonts w:ascii="Garamond" w:hAnsi="Garamond"/>
          <w:b/>
          <w:sz w:val="26"/>
          <w:szCs w:val="26"/>
        </w:rPr>
        <w:t>Cribb 14</w:t>
      </w:r>
      <w:r w:rsidRPr="007F61ED">
        <w:rPr>
          <w:rFonts w:ascii="Garamond" w:hAnsi="Garamond"/>
        </w:rPr>
        <w:t xml:space="preserve"> </w:t>
      </w:r>
      <w:r w:rsidRPr="007F61ED">
        <w:rPr>
          <w:rFonts w:ascii="Garamond" w:hAnsi="Garamond"/>
          <w:sz w:val="16"/>
          <w:szCs w:val="16"/>
        </w:rPr>
        <w:t>- Canberra science writer [Julian Cribb, “Human extinction: it is possible</w:t>
      </w:r>
      <w:proofErr w:type="gramStart"/>
      <w:r w:rsidRPr="007F61ED">
        <w:rPr>
          <w:rFonts w:ascii="Garamond" w:hAnsi="Garamond"/>
          <w:sz w:val="16"/>
          <w:szCs w:val="16"/>
        </w:rPr>
        <w:t>?,</w:t>
      </w:r>
      <w:proofErr w:type="gramEnd"/>
      <w:r w:rsidRPr="007F61ED">
        <w:rPr>
          <w:rFonts w:ascii="Garamond" w:hAnsi="Garamond"/>
          <w:sz w:val="16"/>
          <w:szCs w:val="16"/>
        </w:rPr>
        <w:t xml:space="preserve">” </w:t>
      </w:r>
      <w:r w:rsidRPr="007F61ED">
        <w:rPr>
          <w:rFonts w:ascii="Garamond" w:hAnsi="Garamond"/>
          <w:sz w:val="16"/>
          <w:szCs w:val="16"/>
          <w:u w:val="single"/>
        </w:rPr>
        <w:t>Sydney Morning Herald</w:t>
      </w:r>
      <w:r w:rsidRPr="007F61ED">
        <w:rPr>
          <w:rFonts w:ascii="Garamond" w:hAnsi="Garamond"/>
          <w:sz w:val="16"/>
          <w:szCs w:val="16"/>
        </w:rPr>
        <w:t xml:space="preserve">, Published: April 2, 2014 - 12:28PM, Pg. http://www.smh.com.au/comment/human-extinction-it-is-possible-20140402-zqpln.html </w:t>
      </w:r>
    </w:p>
    <w:p w14:paraId="3B04C3E6" w14:textId="77777777" w:rsidR="0064643D" w:rsidRPr="007F61ED" w:rsidRDefault="0064643D" w:rsidP="0064643D">
      <w:pPr>
        <w:rPr>
          <w:rFonts w:ascii="Garamond" w:hAnsi="Garamond"/>
          <w:sz w:val="16"/>
          <w:szCs w:val="16"/>
        </w:rPr>
      </w:pPr>
    </w:p>
    <w:p w14:paraId="40DC1A28" w14:textId="77777777" w:rsidR="0064643D" w:rsidRPr="007F61ED" w:rsidRDefault="0064643D" w:rsidP="0064643D">
      <w:pPr>
        <w:rPr>
          <w:rFonts w:ascii="Garamond" w:hAnsi="Garamond"/>
          <w:sz w:val="16"/>
        </w:rPr>
      </w:pPr>
      <w:r w:rsidRPr="007F61ED">
        <w:rPr>
          <w:rFonts w:ascii="Garamond" w:hAnsi="Garamond"/>
          <w:sz w:val="16"/>
        </w:rPr>
        <w:t xml:space="preserve">In recent years a number of </w:t>
      </w:r>
      <w:r w:rsidRPr="007F61ED">
        <w:rPr>
          <w:rFonts w:ascii="Garamond" w:hAnsi="Garamond"/>
          <w:u w:val="single"/>
        </w:rPr>
        <w:t xml:space="preserve">prominent figures have warned of the possibility of </w:t>
      </w:r>
      <w:r w:rsidRPr="007F61ED">
        <w:rPr>
          <w:rStyle w:val="Emphasis"/>
          <w:rFonts w:ascii="Garamond" w:hAnsi="Garamond"/>
        </w:rPr>
        <w:t>human extinction</w:t>
      </w:r>
      <w:r w:rsidRPr="007F61ED">
        <w:rPr>
          <w:rFonts w:ascii="Garamond" w:hAnsi="Garamond"/>
          <w:u w:val="single"/>
        </w:rPr>
        <w:t xml:space="preserve"> as a result of</w:t>
      </w:r>
      <w:r w:rsidRPr="007F61ED">
        <w:rPr>
          <w:rFonts w:ascii="Garamond" w:hAnsi="Garamond"/>
          <w:sz w:val="16"/>
        </w:rPr>
        <w:t xml:space="preserve"> man-made </w:t>
      </w:r>
      <w:r w:rsidRPr="007F61ED">
        <w:rPr>
          <w:rFonts w:ascii="Garamond" w:hAnsi="Garamond"/>
          <w:u w:val="single"/>
        </w:rPr>
        <w:t>climate change</w:t>
      </w:r>
      <w:r w:rsidRPr="007F61ED">
        <w:rPr>
          <w:rFonts w:ascii="Garamond" w:hAnsi="Garamond"/>
          <w:sz w:val="16"/>
        </w:rPr>
        <w:t>. (I use the term "man-made" advisedly, as most of the people who excavate carbon for a living are males. Climate change is a gender issue too.) How could it come about that a species so intelligent, flexible and well-equipped could potentially destroy itself? Surely, it must be grand hype?</w:t>
      </w:r>
    </w:p>
    <w:p w14:paraId="56E454EF" w14:textId="77777777" w:rsidR="0064643D" w:rsidRPr="007F61ED" w:rsidRDefault="0064643D" w:rsidP="0064643D">
      <w:pPr>
        <w:rPr>
          <w:rFonts w:ascii="Garamond" w:hAnsi="Garamond"/>
          <w:sz w:val="16"/>
        </w:rPr>
      </w:pPr>
      <w:r w:rsidRPr="007F61ED">
        <w:rPr>
          <w:rFonts w:ascii="Garamond" w:hAnsi="Garamond"/>
          <w:sz w:val="16"/>
        </w:rPr>
        <w:t xml:space="preserve">Well, no. Not really. But </w:t>
      </w:r>
      <w:r w:rsidRPr="007F61ED">
        <w:rPr>
          <w:rFonts w:ascii="Garamond" w:hAnsi="Garamond"/>
          <w:u w:val="single"/>
        </w:rPr>
        <w:t>extinction</w:t>
      </w:r>
      <w:r w:rsidRPr="007F61ED">
        <w:rPr>
          <w:rFonts w:ascii="Garamond" w:hAnsi="Garamond"/>
          <w:sz w:val="16"/>
        </w:rPr>
        <w:t xml:space="preserve"> theory doesn’t depend entirely on climate change, at least in the first instance; rather, it </w:t>
      </w:r>
      <w:r w:rsidRPr="007F61ED">
        <w:rPr>
          <w:rFonts w:ascii="Garamond" w:hAnsi="Garamond"/>
          <w:u w:val="single"/>
        </w:rPr>
        <w:t>depends on human behaviour and our response to peril</w:t>
      </w:r>
      <w:r w:rsidRPr="007F61ED">
        <w:rPr>
          <w:rFonts w:ascii="Garamond" w:hAnsi="Garamond"/>
          <w:sz w:val="16"/>
        </w:rPr>
        <w:t>.</w:t>
      </w:r>
    </w:p>
    <w:p w14:paraId="109B3DF4" w14:textId="77777777" w:rsidR="0064643D" w:rsidRPr="007F61ED" w:rsidRDefault="0064643D" w:rsidP="0064643D">
      <w:pPr>
        <w:rPr>
          <w:rFonts w:ascii="Garamond" w:hAnsi="Garamond"/>
          <w:sz w:val="16"/>
        </w:rPr>
      </w:pPr>
      <w:r w:rsidRPr="007F61ED">
        <w:rPr>
          <w:rFonts w:ascii="Garamond" w:hAnsi="Garamond"/>
          <w:u w:val="single"/>
        </w:rPr>
        <w:t>The idea that</w:t>
      </w:r>
      <w:r w:rsidRPr="007F61ED">
        <w:rPr>
          <w:rFonts w:ascii="Garamond" w:hAnsi="Garamond"/>
          <w:sz w:val="16"/>
        </w:rPr>
        <w:t xml:space="preserve"> man-made </w:t>
      </w:r>
      <w:r w:rsidRPr="007F61ED">
        <w:rPr>
          <w:rFonts w:ascii="Garamond" w:hAnsi="Garamond"/>
          <w:u w:val="single"/>
        </w:rPr>
        <w:t>carbon emissions could trigger catastrophic global warming is based on two</w:t>
      </w:r>
      <w:r w:rsidRPr="007F61ED">
        <w:rPr>
          <w:rFonts w:ascii="Garamond" w:hAnsi="Garamond"/>
          <w:sz w:val="16"/>
        </w:rPr>
        <w:t xml:space="preserve"> particular </w:t>
      </w:r>
      <w:r w:rsidRPr="007F61ED">
        <w:rPr>
          <w:rFonts w:ascii="Garamond" w:hAnsi="Garamond"/>
          <w:u w:val="single"/>
        </w:rPr>
        <w:t>facts</w:t>
      </w:r>
      <w:r w:rsidRPr="007F61ED">
        <w:rPr>
          <w:rFonts w:ascii="Garamond" w:hAnsi="Garamond"/>
          <w:sz w:val="16"/>
        </w:rPr>
        <w:t>:</w:t>
      </w:r>
    </w:p>
    <w:p w14:paraId="2EA4670C" w14:textId="77777777" w:rsidR="0064643D" w:rsidRPr="007F61ED" w:rsidRDefault="0064643D" w:rsidP="0064643D">
      <w:pPr>
        <w:rPr>
          <w:rFonts w:ascii="Garamond" w:hAnsi="Garamond"/>
          <w:sz w:val="16"/>
        </w:rPr>
      </w:pPr>
      <w:r w:rsidRPr="007F61ED">
        <w:rPr>
          <w:rFonts w:ascii="Garamond" w:hAnsi="Garamond"/>
          <w:sz w:val="16"/>
        </w:rPr>
        <w:t xml:space="preserve">1. </w:t>
      </w:r>
      <w:r w:rsidRPr="007F61ED">
        <w:rPr>
          <w:rFonts w:ascii="Garamond" w:hAnsi="Garamond"/>
          <w:u w:val="single"/>
        </w:rPr>
        <w:t>The fact that it has happened before, about 50 million years ago during an</w:t>
      </w:r>
      <w:r w:rsidRPr="007F61ED">
        <w:rPr>
          <w:rFonts w:ascii="Garamond" w:hAnsi="Garamond"/>
          <w:sz w:val="16"/>
        </w:rPr>
        <w:t xml:space="preserve"> event called the Palaeocene-Eocene Thermal Maximum, </w:t>
      </w:r>
      <w:r w:rsidRPr="007F61ED">
        <w:rPr>
          <w:rFonts w:ascii="Garamond" w:hAnsi="Garamond"/>
          <w:u w:val="single"/>
        </w:rPr>
        <w:t>PETM</w:t>
      </w:r>
      <w:r w:rsidRPr="007F61ED">
        <w:rPr>
          <w:rFonts w:ascii="Garamond" w:hAnsi="Garamond"/>
          <w:sz w:val="16"/>
        </w:rPr>
        <w:t xml:space="preserve"> for short, </w:t>
      </w:r>
      <w:r w:rsidRPr="007F61ED">
        <w:rPr>
          <w:rFonts w:ascii="Garamond" w:hAnsi="Garamond"/>
          <w:u w:val="single"/>
        </w:rPr>
        <w:t>when the Earth’s temperature increased by at least 5 degrees</w:t>
      </w:r>
      <w:r w:rsidRPr="007F61ED">
        <w:rPr>
          <w:rFonts w:ascii="Garamond" w:hAnsi="Garamond"/>
          <w:sz w:val="16"/>
        </w:rPr>
        <w:t xml:space="preserve">, and possibly as much as 9 or 10 degrees. This lasted about 200,000 years. </w:t>
      </w:r>
      <w:r w:rsidRPr="007F61ED">
        <w:rPr>
          <w:rFonts w:ascii="Garamond" w:hAnsi="Garamond"/>
          <w:u w:val="single"/>
        </w:rPr>
        <w:t>The icecaps vanished, the oceans warmed</w:t>
      </w:r>
      <w:r w:rsidRPr="007F61ED">
        <w:rPr>
          <w:rFonts w:ascii="Garamond" w:hAnsi="Garamond"/>
          <w:sz w:val="16"/>
        </w:rPr>
        <w:t xml:space="preserve"> as high as </w:t>
      </w:r>
      <w:r w:rsidRPr="007F61ED">
        <w:rPr>
          <w:rFonts w:ascii="Garamond" w:hAnsi="Garamond"/>
          <w:u w:val="single"/>
        </w:rPr>
        <w:t>35 degrees, corals</w:t>
      </w:r>
      <w:r w:rsidRPr="007F61ED">
        <w:rPr>
          <w:rFonts w:ascii="Garamond" w:hAnsi="Garamond"/>
          <w:sz w:val="16"/>
        </w:rPr>
        <w:t xml:space="preserve"> almost </w:t>
      </w:r>
      <w:r w:rsidRPr="007F61ED">
        <w:rPr>
          <w:rFonts w:ascii="Garamond" w:hAnsi="Garamond"/>
          <w:u w:val="single"/>
        </w:rPr>
        <w:t>disappeared. PETM was</w:t>
      </w:r>
      <w:r w:rsidRPr="007F61ED">
        <w:rPr>
          <w:rFonts w:ascii="Garamond" w:hAnsi="Garamond"/>
          <w:sz w:val="16"/>
        </w:rPr>
        <w:t xml:space="preserve"> probably </w:t>
      </w:r>
      <w:r w:rsidRPr="007F61ED">
        <w:rPr>
          <w:rFonts w:ascii="Garamond" w:hAnsi="Garamond"/>
          <w:u w:val="single"/>
        </w:rPr>
        <w:t>driven</w:t>
      </w:r>
      <w:r w:rsidRPr="007F61ED">
        <w:rPr>
          <w:rFonts w:ascii="Garamond" w:hAnsi="Garamond"/>
          <w:sz w:val="16"/>
        </w:rPr>
        <w:t xml:space="preserve"> or accelerated </w:t>
      </w:r>
      <w:r w:rsidRPr="007F61ED">
        <w:rPr>
          <w:rFonts w:ascii="Garamond" w:hAnsi="Garamond"/>
          <w:u w:val="single"/>
        </w:rPr>
        <w:t>by a vast release of seabed methane</w:t>
      </w:r>
      <w:r w:rsidRPr="007F61ED">
        <w:rPr>
          <w:rFonts w:ascii="Garamond" w:hAnsi="Garamond"/>
          <w:sz w:val="16"/>
        </w:rPr>
        <w:t xml:space="preserve"> – a greenhouse gas more than 20 times more potent than. Although PETM caused a severe setback to life in general, it wasn’t as bad as the KT extinction which occurred about 10 million years earlier and removed the dinosaurs.</w:t>
      </w:r>
    </w:p>
    <w:p w14:paraId="7412140B" w14:textId="77777777" w:rsidR="0064643D" w:rsidRPr="007F61ED" w:rsidRDefault="0064643D" w:rsidP="0064643D">
      <w:pPr>
        <w:rPr>
          <w:rFonts w:ascii="Garamond" w:hAnsi="Garamond"/>
          <w:sz w:val="16"/>
        </w:rPr>
      </w:pPr>
      <w:r w:rsidRPr="007F61ED">
        <w:rPr>
          <w:rFonts w:ascii="Garamond" w:hAnsi="Garamond"/>
          <w:sz w:val="16"/>
        </w:rPr>
        <w:t xml:space="preserve">2. </w:t>
      </w:r>
      <w:r w:rsidRPr="007F61ED">
        <w:rPr>
          <w:rFonts w:ascii="Garamond" w:hAnsi="Garamond"/>
          <w:u w:val="single"/>
        </w:rPr>
        <w:t>The fact that there are vast stores of methane in the Arctic permafrost and as frozen</w:t>
      </w:r>
      <w:r w:rsidRPr="007F61ED">
        <w:rPr>
          <w:rFonts w:ascii="Garamond" w:hAnsi="Garamond"/>
          <w:sz w:val="16"/>
        </w:rPr>
        <w:t xml:space="preserve"> gas deposits on the sea bed, known as clathrates or </w:t>
      </w:r>
      <w:r w:rsidRPr="007F61ED">
        <w:rPr>
          <w:rStyle w:val="Emphasis"/>
          <w:rFonts w:ascii="Garamond" w:hAnsi="Garamond"/>
        </w:rPr>
        <w:t>gas hydrates</w:t>
      </w:r>
      <w:r w:rsidRPr="007F61ED">
        <w:rPr>
          <w:rFonts w:ascii="Garamond" w:hAnsi="Garamond"/>
          <w:sz w:val="16"/>
        </w:rPr>
        <w:t xml:space="preserve">. These are basically the accumulated detritus from billions of years of decomposition of dead organisms – plants, animals and algae. </w:t>
      </w:r>
      <w:r w:rsidRPr="007F61ED">
        <w:rPr>
          <w:rFonts w:ascii="Garamond" w:hAnsi="Garamond"/>
          <w:u w:val="single"/>
        </w:rPr>
        <w:t>Clathrate deposits are estimated at between 500-2400 billion tonnes of methane</w:t>
      </w:r>
      <w:r w:rsidRPr="007F61ED">
        <w:rPr>
          <w:rFonts w:ascii="Garamond" w:hAnsi="Garamond"/>
          <w:sz w:val="16"/>
        </w:rPr>
        <w:t xml:space="preserve"> – or around three times the size of the planet’s estimated natural gas reserves. </w:t>
      </w:r>
      <w:r w:rsidRPr="007F61ED">
        <w:rPr>
          <w:rFonts w:ascii="Garamond" w:hAnsi="Garamond"/>
          <w:u w:val="single"/>
        </w:rPr>
        <w:t xml:space="preserve">On top of these are </w:t>
      </w:r>
      <w:r w:rsidRPr="007F61ED">
        <w:rPr>
          <w:rStyle w:val="Emphasis"/>
          <w:rFonts w:ascii="Garamond" w:hAnsi="Garamond"/>
        </w:rPr>
        <w:t>tundra methane</w:t>
      </w:r>
      <w:r w:rsidRPr="007F61ED">
        <w:rPr>
          <w:rFonts w:ascii="Garamond" w:hAnsi="Garamond"/>
          <w:u w:val="single"/>
        </w:rPr>
        <w:t xml:space="preserve"> deposits estimated at 1500 billion tonnes</w:t>
      </w:r>
      <w:r w:rsidRPr="007F61ED">
        <w:rPr>
          <w:rFonts w:ascii="Garamond" w:hAnsi="Garamond"/>
          <w:sz w:val="16"/>
        </w:rPr>
        <w:t xml:space="preserve">. Together </w:t>
      </w:r>
      <w:r w:rsidRPr="007F61ED">
        <w:rPr>
          <w:rFonts w:ascii="Garamond" w:hAnsi="Garamond"/>
          <w:u w:val="single"/>
        </w:rPr>
        <w:t>these two</w:t>
      </w:r>
      <w:r w:rsidRPr="007F61ED">
        <w:rPr>
          <w:rFonts w:ascii="Garamond" w:hAnsi="Garamond"/>
          <w:sz w:val="16"/>
        </w:rPr>
        <w:t xml:space="preserve"> immense </w:t>
      </w:r>
      <w:r w:rsidRPr="007F61ED">
        <w:rPr>
          <w:rFonts w:ascii="Garamond" w:hAnsi="Garamond"/>
          <w:u w:val="single"/>
        </w:rPr>
        <w:t>sources of carbon could boot global temperatures up by 5-10 degrees if they melt as a result of</w:t>
      </w:r>
      <w:r w:rsidRPr="007F61ED">
        <w:rPr>
          <w:rFonts w:ascii="Garamond" w:hAnsi="Garamond"/>
          <w:sz w:val="16"/>
        </w:rPr>
        <w:t xml:space="preserve"> man-made </w:t>
      </w:r>
      <w:r w:rsidRPr="007F61ED">
        <w:rPr>
          <w:rFonts w:ascii="Garamond" w:hAnsi="Garamond"/>
          <w:u w:val="single"/>
        </w:rPr>
        <w:t>warming of the Arctic</w:t>
      </w:r>
      <w:r w:rsidRPr="007F61ED">
        <w:rPr>
          <w:rFonts w:ascii="Garamond" w:hAnsi="Garamond"/>
          <w:sz w:val="16"/>
        </w:rPr>
        <w:t xml:space="preserve"> and shallow seas around the continents.</w:t>
      </w:r>
    </w:p>
    <w:p w14:paraId="7497DE48" w14:textId="77777777" w:rsidR="0064643D" w:rsidRPr="007F61ED" w:rsidRDefault="0064643D" w:rsidP="0064643D">
      <w:pPr>
        <w:rPr>
          <w:rFonts w:ascii="Garamond" w:hAnsi="Garamond"/>
          <w:sz w:val="16"/>
        </w:rPr>
      </w:pPr>
      <w:r w:rsidRPr="007F61ED">
        <w:rPr>
          <w:rFonts w:ascii="Garamond" w:hAnsi="Garamond"/>
          <w:sz w:val="16"/>
        </w:rPr>
        <w:t xml:space="preserve">What happens next is somewhat speculative, because it depends on incalculable factors in the Earth’s system – and in the human character. The issue is whether </w:t>
      </w:r>
      <w:r w:rsidRPr="007F61ED">
        <w:rPr>
          <w:rFonts w:ascii="Garamond" w:hAnsi="Garamond"/>
          <w:u w:val="single"/>
        </w:rPr>
        <w:t>such large increases in global temperatures in turn trigger</w:t>
      </w:r>
      <w:r w:rsidRPr="007F61ED">
        <w:rPr>
          <w:rFonts w:ascii="Garamond" w:hAnsi="Garamond"/>
          <w:sz w:val="16"/>
        </w:rPr>
        <w:t xml:space="preserve"> further </w:t>
      </w:r>
      <w:r w:rsidRPr="007F61ED">
        <w:rPr>
          <w:rFonts w:ascii="Garamond" w:hAnsi="Garamond"/>
          <w:u w:val="single"/>
        </w:rPr>
        <w:t>irreversible feedbacks, releasing yet more greenhouse gases, in</w:t>
      </w:r>
      <w:r w:rsidRPr="007F61ED">
        <w:rPr>
          <w:rFonts w:ascii="Garamond" w:hAnsi="Garamond"/>
          <w:sz w:val="16"/>
        </w:rPr>
        <w:t xml:space="preserve"> an episode known as </w:t>
      </w:r>
      <w:r w:rsidRPr="007F61ED">
        <w:rPr>
          <w:rStyle w:val="Emphasis"/>
          <w:rFonts w:ascii="Garamond" w:hAnsi="Garamond"/>
        </w:rPr>
        <w:t>runaway global warming</w:t>
      </w:r>
      <w:r w:rsidRPr="007F61ED">
        <w:rPr>
          <w:rFonts w:ascii="Garamond" w:hAnsi="Garamond"/>
          <w:sz w:val="16"/>
        </w:rPr>
        <w:t xml:space="preserve">. For example, </w:t>
      </w:r>
      <w:r w:rsidRPr="007F61ED">
        <w:rPr>
          <w:rFonts w:ascii="Garamond" w:hAnsi="Garamond"/>
          <w:u w:val="single"/>
        </w:rPr>
        <w:t>the oceans begin to evaporate more rapidly and water vapour</w:t>
      </w:r>
      <w:r w:rsidRPr="007F61ED">
        <w:rPr>
          <w:rFonts w:ascii="Garamond" w:hAnsi="Garamond"/>
          <w:sz w:val="16"/>
        </w:rPr>
        <w:t xml:space="preserve">, being another greenhouse gas, </w:t>
      </w:r>
      <w:r w:rsidRPr="007F61ED">
        <w:rPr>
          <w:rFonts w:ascii="Garamond" w:hAnsi="Garamond"/>
          <w:u w:val="single"/>
        </w:rPr>
        <w:t>accelerates warming</w:t>
      </w:r>
      <w:r w:rsidRPr="007F61ED">
        <w:rPr>
          <w:rFonts w:ascii="Garamond" w:hAnsi="Garamond"/>
          <w:sz w:val="16"/>
        </w:rPr>
        <w:t>.</w:t>
      </w:r>
    </w:p>
    <w:p w14:paraId="01376CC4" w14:textId="77777777" w:rsidR="0064643D" w:rsidRPr="007F61ED" w:rsidRDefault="0064643D" w:rsidP="0064643D">
      <w:pPr>
        <w:rPr>
          <w:rFonts w:ascii="Garamond" w:hAnsi="Garamond"/>
          <w:sz w:val="16"/>
        </w:rPr>
      </w:pPr>
      <w:r w:rsidRPr="007F61ED">
        <w:rPr>
          <w:rFonts w:ascii="Garamond" w:hAnsi="Garamond"/>
          <w:u w:val="single"/>
        </w:rPr>
        <w:t xml:space="preserve">The current scientific worst case scenario here is an increase in global temperatures of about 16 degrees, which would render much of the </w:t>
      </w:r>
      <w:r w:rsidRPr="007F61ED">
        <w:rPr>
          <w:rStyle w:val="Emphasis"/>
          <w:rFonts w:ascii="Garamond" w:hAnsi="Garamond"/>
        </w:rPr>
        <w:t>planet uninhabitable</w:t>
      </w:r>
      <w:r w:rsidRPr="007F61ED">
        <w:rPr>
          <w:rFonts w:ascii="Garamond" w:hAnsi="Garamond"/>
          <w:sz w:val="16"/>
        </w:rPr>
        <w:t xml:space="preserve"> by humans </w:t>
      </w:r>
      <w:r w:rsidRPr="007F61ED">
        <w:rPr>
          <w:rFonts w:ascii="Garamond" w:hAnsi="Garamond"/>
          <w:u w:val="single"/>
        </w:rPr>
        <w:t xml:space="preserve">and </w:t>
      </w:r>
      <w:r w:rsidRPr="007F61ED">
        <w:rPr>
          <w:rStyle w:val="Emphasis"/>
          <w:rFonts w:ascii="Garamond" w:hAnsi="Garamond"/>
        </w:rPr>
        <w:t>eliminate agricultural food production</w:t>
      </w:r>
      <w:r w:rsidRPr="007F61ED">
        <w:rPr>
          <w:rFonts w:ascii="Garamond" w:hAnsi="Garamond"/>
          <w:sz w:val="16"/>
        </w:rPr>
        <w:t xml:space="preserve">. </w:t>
      </w:r>
      <w:r w:rsidRPr="007F61ED">
        <w:rPr>
          <w:rFonts w:ascii="Garamond" w:hAnsi="Garamond"/>
          <w:u w:val="single"/>
        </w:rPr>
        <w:t>Such a scenario might</w:t>
      </w:r>
      <w:r w:rsidRPr="007F61ED">
        <w:rPr>
          <w:rFonts w:ascii="Garamond" w:hAnsi="Garamond"/>
          <w:sz w:val="16"/>
        </w:rPr>
        <w:t xml:space="preserve"> not </w:t>
      </w:r>
      <w:r w:rsidRPr="007F61ED">
        <w:rPr>
          <w:rFonts w:ascii="Garamond" w:hAnsi="Garamond"/>
          <w:u w:val="single"/>
        </w:rPr>
        <w:t>spell extinction</w:t>
      </w:r>
      <w:r w:rsidRPr="007F61ED">
        <w:rPr>
          <w:rFonts w:ascii="Garamond" w:hAnsi="Garamond"/>
          <w:sz w:val="16"/>
        </w:rPr>
        <w:t xml:space="preserve"> however – Siberia, the Canadian north and Antarctica might remain habitable for survivors using advanced technologies to produce food.</w:t>
      </w:r>
    </w:p>
    <w:p w14:paraId="46545160" w14:textId="77777777" w:rsidR="0064643D" w:rsidRPr="007F61ED" w:rsidRDefault="0064643D" w:rsidP="0064643D">
      <w:pPr>
        <w:rPr>
          <w:rFonts w:ascii="Garamond" w:hAnsi="Garamond"/>
          <w:u w:val="single"/>
        </w:rPr>
      </w:pPr>
      <w:r w:rsidRPr="007F61ED">
        <w:rPr>
          <w:rFonts w:ascii="Garamond" w:hAnsi="Garamond"/>
          <w:u w:val="single"/>
        </w:rPr>
        <w:t>To view the</w:t>
      </w:r>
      <w:r w:rsidRPr="007F61ED">
        <w:rPr>
          <w:rFonts w:ascii="Garamond" w:hAnsi="Garamond"/>
          <w:sz w:val="16"/>
        </w:rPr>
        <w:t xml:space="preserve"> absolute</w:t>
      </w:r>
      <w:r w:rsidRPr="007F61ED">
        <w:rPr>
          <w:rFonts w:ascii="Garamond" w:hAnsi="Garamond"/>
          <w:u w:val="single"/>
        </w:rPr>
        <w:t xml:space="preserve"> downside, you only have to</w:t>
      </w:r>
      <w:r w:rsidRPr="007F61ED">
        <w:rPr>
          <w:rFonts w:ascii="Garamond" w:hAnsi="Garamond"/>
          <w:sz w:val="16"/>
        </w:rPr>
        <w:t xml:space="preserve"> go outside on a clear evening and look west. That bright star is </w:t>
      </w:r>
      <w:r w:rsidRPr="007F61ED">
        <w:rPr>
          <w:rFonts w:ascii="Garamond" w:hAnsi="Garamond"/>
          <w:u w:val="single"/>
        </w:rPr>
        <w:t>Venus</w:t>
      </w:r>
      <w:r w:rsidRPr="007F61ED">
        <w:rPr>
          <w:rFonts w:ascii="Garamond" w:hAnsi="Garamond"/>
          <w:sz w:val="16"/>
        </w:rPr>
        <w:t>, where it is 465 degrees in the shade; the Venusian atmosphere is mostly CO</w:t>
      </w:r>
      <w:r w:rsidRPr="007F61ED">
        <w:rPr>
          <w:rFonts w:ascii="American Typewriter" w:hAnsi="American Typewriter" w:cs="American Typewriter"/>
          <w:sz w:val="16"/>
        </w:rPr>
        <w:t>₂</w:t>
      </w:r>
      <w:r w:rsidRPr="007F61ED">
        <w:rPr>
          <w:rFonts w:ascii="Garamond" w:hAnsi="Garamond"/>
          <w:sz w:val="16"/>
        </w:rPr>
        <w:t xml:space="preserve"> and 90 times heavier than ours.  </w:t>
      </w:r>
      <w:r w:rsidRPr="007F61ED">
        <w:rPr>
          <w:rFonts w:ascii="Garamond" w:hAnsi="Garamond"/>
          <w:u w:val="single"/>
        </w:rPr>
        <w:t>Being similar in mineral composition to Earth, Venus probably once had</w:t>
      </w:r>
      <w:r w:rsidRPr="007F61ED">
        <w:rPr>
          <w:rFonts w:ascii="Garamond" w:hAnsi="Garamond"/>
          <w:sz w:val="16"/>
        </w:rPr>
        <w:t xml:space="preserve"> </w:t>
      </w:r>
      <w:r w:rsidRPr="007F61ED">
        <w:rPr>
          <w:rFonts w:ascii="Garamond" w:hAnsi="Garamond"/>
          <w:u w:val="single"/>
        </w:rPr>
        <w:t>water</w:t>
      </w:r>
      <w:r w:rsidRPr="007F61ED">
        <w:rPr>
          <w:rFonts w:ascii="Garamond" w:hAnsi="Garamond"/>
          <w:sz w:val="16"/>
        </w:rPr>
        <w:t xml:space="preserve"> and maybe oceans; </w:t>
      </w:r>
      <w:r w:rsidRPr="007F61ED">
        <w:rPr>
          <w:rFonts w:ascii="Garamond" w:hAnsi="Garamond"/>
          <w:u w:val="single"/>
        </w:rPr>
        <w:t>faint traces remain in its atmosphere, the last vestiges of a catastrophic planetary warming episode. The message to Earthlings</w:t>
      </w:r>
      <w:r w:rsidRPr="007F61ED">
        <w:rPr>
          <w:rFonts w:ascii="Garamond" w:hAnsi="Garamond"/>
          <w:sz w:val="16"/>
        </w:rPr>
        <w:t xml:space="preserve"> from the Evening Star </w:t>
      </w:r>
      <w:r w:rsidRPr="007F61ED">
        <w:rPr>
          <w:rFonts w:ascii="Garamond" w:hAnsi="Garamond"/>
          <w:u w:val="single"/>
        </w:rPr>
        <w:t>is</w:t>
      </w:r>
      <w:r w:rsidRPr="007F61ED">
        <w:rPr>
          <w:rFonts w:ascii="Garamond" w:hAnsi="Garamond"/>
          <w:sz w:val="16"/>
        </w:rPr>
        <w:t xml:space="preserve"> plain: </w:t>
      </w:r>
      <w:r w:rsidRPr="007F61ED">
        <w:rPr>
          <w:rFonts w:ascii="Garamond" w:hAnsi="Garamond"/>
          <w:u w:val="single"/>
        </w:rPr>
        <w:t>this is what can happen to a planet if you release all your carbon and boil off your oceans.</w:t>
      </w:r>
    </w:p>
    <w:p w14:paraId="2BC2B63B" w14:textId="77777777" w:rsidR="0064643D" w:rsidRPr="007F61ED" w:rsidRDefault="0064643D" w:rsidP="0064643D">
      <w:pPr>
        <w:rPr>
          <w:rFonts w:ascii="Garamond" w:hAnsi="Garamond"/>
          <w:sz w:val="16"/>
        </w:rPr>
      </w:pPr>
      <w:r w:rsidRPr="007F61ED">
        <w:rPr>
          <w:rFonts w:ascii="Garamond" w:hAnsi="Garamond"/>
          <w:sz w:val="16"/>
        </w:rPr>
        <w:t xml:space="preserve">However </w:t>
      </w:r>
      <w:r w:rsidRPr="007F61ED">
        <w:rPr>
          <w:rFonts w:ascii="Garamond" w:hAnsi="Garamond"/>
          <w:u w:val="single"/>
        </w:rPr>
        <w:t>our</w:t>
      </w:r>
      <w:r w:rsidRPr="007F61ED">
        <w:rPr>
          <w:rFonts w:ascii="Garamond" w:hAnsi="Garamond"/>
          <w:sz w:val="16"/>
        </w:rPr>
        <w:t xml:space="preserve"> </w:t>
      </w:r>
      <w:r w:rsidRPr="007F61ED">
        <w:rPr>
          <w:rFonts w:ascii="Garamond" w:hAnsi="Garamond"/>
          <w:u w:val="single"/>
        </w:rPr>
        <w:t>own behaviour is liable to be a</w:t>
      </w:r>
      <w:r w:rsidRPr="007F61ED">
        <w:rPr>
          <w:rFonts w:ascii="Garamond" w:hAnsi="Garamond"/>
          <w:sz w:val="16"/>
        </w:rPr>
        <w:t xml:space="preserve"> far </w:t>
      </w:r>
      <w:r w:rsidRPr="007F61ED">
        <w:rPr>
          <w:rFonts w:ascii="Garamond" w:hAnsi="Garamond"/>
          <w:u w:val="single"/>
        </w:rPr>
        <w:t>more immediate determinant of human survival or extinction</w:t>
      </w:r>
      <w:r w:rsidRPr="007F61ED">
        <w:rPr>
          <w:rFonts w:ascii="Garamond" w:hAnsi="Garamond"/>
          <w:sz w:val="16"/>
        </w:rPr>
        <w:t xml:space="preserve">. </w:t>
      </w:r>
      <w:r w:rsidRPr="007F61ED">
        <w:rPr>
          <w:rFonts w:ascii="Garamond" w:hAnsi="Garamond"/>
          <w:u w:val="single"/>
        </w:rPr>
        <w:t>Above two degrees</w:t>
      </w:r>
      <w:r w:rsidRPr="007F61ED">
        <w:rPr>
          <w:rFonts w:ascii="Garamond" w:hAnsi="Garamond"/>
          <w:sz w:val="16"/>
        </w:rPr>
        <w:t xml:space="preserve"> – </w:t>
      </w:r>
      <w:r w:rsidRPr="007F61ED">
        <w:rPr>
          <w:rFonts w:ascii="Garamond" w:hAnsi="Garamond"/>
          <w:u w:val="single"/>
        </w:rPr>
        <w:t>which we have already locked in</w:t>
      </w:r>
      <w:r w:rsidRPr="007F61ED">
        <w:rPr>
          <w:rFonts w:ascii="Garamond" w:hAnsi="Garamond"/>
          <w:sz w:val="16"/>
        </w:rPr>
        <w:t xml:space="preserve"> – </w:t>
      </w:r>
      <w:r w:rsidRPr="007F61ED">
        <w:rPr>
          <w:rFonts w:ascii="Garamond" w:hAnsi="Garamond"/>
          <w:u w:val="single"/>
        </w:rPr>
        <w:t>the world’s food harvest is going to become increasingly unreliable</w:t>
      </w:r>
      <w:r w:rsidRPr="007F61ED">
        <w:rPr>
          <w:rFonts w:ascii="Garamond" w:hAnsi="Garamond"/>
          <w:sz w:val="16"/>
        </w:rPr>
        <w:t xml:space="preserve">, </w:t>
      </w:r>
      <w:r w:rsidRPr="007F61ED">
        <w:rPr>
          <w:rFonts w:ascii="Garamond" w:hAnsi="Garamond"/>
          <w:u w:val="single"/>
        </w:rPr>
        <w:t>as the I</w:t>
      </w:r>
      <w:r w:rsidRPr="007F61ED">
        <w:rPr>
          <w:rFonts w:ascii="Garamond" w:hAnsi="Garamond"/>
          <w:sz w:val="16"/>
        </w:rPr>
        <w:t xml:space="preserve">ntergovernmental </w:t>
      </w:r>
      <w:r w:rsidRPr="007F61ED">
        <w:rPr>
          <w:rFonts w:ascii="Garamond" w:hAnsi="Garamond"/>
          <w:u w:val="single"/>
        </w:rPr>
        <w:t>P</w:t>
      </w:r>
      <w:r w:rsidRPr="007F61ED">
        <w:rPr>
          <w:rFonts w:ascii="Garamond" w:hAnsi="Garamond"/>
          <w:sz w:val="16"/>
        </w:rPr>
        <w:t xml:space="preserve">anel on </w:t>
      </w:r>
      <w:r w:rsidRPr="007F61ED">
        <w:rPr>
          <w:rFonts w:ascii="Garamond" w:hAnsi="Garamond"/>
          <w:u w:val="single"/>
        </w:rPr>
        <w:t>C</w:t>
      </w:r>
      <w:r w:rsidRPr="007F61ED">
        <w:rPr>
          <w:rFonts w:ascii="Garamond" w:hAnsi="Garamond"/>
          <w:sz w:val="16"/>
        </w:rPr>
        <w:t xml:space="preserve">limate </w:t>
      </w:r>
      <w:r w:rsidRPr="007F61ED">
        <w:rPr>
          <w:rFonts w:ascii="Garamond" w:hAnsi="Garamond"/>
          <w:u w:val="single"/>
        </w:rPr>
        <w:t>C</w:t>
      </w:r>
      <w:r w:rsidRPr="007F61ED">
        <w:rPr>
          <w:rFonts w:ascii="Garamond" w:hAnsi="Garamond"/>
          <w:sz w:val="16"/>
        </w:rPr>
        <w:t xml:space="preserve">hange </w:t>
      </w:r>
      <w:r w:rsidRPr="007F61ED">
        <w:rPr>
          <w:rFonts w:ascii="Garamond" w:hAnsi="Garamond"/>
          <w:u w:val="single"/>
        </w:rPr>
        <w:t xml:space="preserve">warned </w:t>
      </w:r>
      <w:r w:rsidRPr="007F61ED">
        <w:rPr>
          <w:rFonts w:ascii="Garamond" w:hAnsi="Garamond"/>
          <w:sz w:val="16"/>
        </w:rPr>
        <w:t xml:space="preserve">this week. </w:t>
      </w:r>
      <w:r w:rsidRPr="007F61ED">
        <w:rPr>
          <w:rFonts w:ascii="Garamond" w:hAnsi="Garamond"/>
          <w:u w:val="single"/>
        </w:rPr>
        <w:t xml:space="preserve">That means </w:t>
      </w:r>
      <w:r w:rsidRPr="007F61ED">
        <w:rPr>
          <w:rStyle w:val="Emphasis"/>
          <w:rFonts w:ascii="Garamond" w:hAnsi="Garamond"/>
        </w:rPr>
        <w:t>mid-century famines</w:t>
      </w:r>
      <w:r w:rsidRPr="007F61ED">
        <w:rPr>
          <w:rFonts w:ascii="Garamond" w:hAnsi="Garamond"/>
          <w:u w:val="single"/>
        </w:rPr>
        <w:t xml:space="preserve"> in</w:t>
      </w:r>
      <w:r w:rsidRPr="007F61ED">
        <w:rPr>
          <w:rFonts w:ascii="Garamond" w:hAnsi="Garamond"/>
          <w:sz w:val="16"/>
        </w:rPr>
        <w:t xml:space="preserve"> places like </w:t>
      </w:r>
      <w:r w:rsidRPr="007F61ED">
        <w:rPr>
          <w:rStyle w:val="Emphasis"/>
          <w:rFonts w:ascii="Garamond" w:hAnsi="Garamond"/>
        </w:rPr>
        <w:t>India</w:t>
      </w:r>
      <w:r w:rsidRPr="007F61ED">
        <w:rPr>
          <w:rFonts w:ascii="Garamond" w:hAnsi="Garamond"/>
          <w:u w:val="single"/>
        </w:rPr>
        <w:t xml:space="preserve">, </w:t>
      </w:r>
      <w:r w:rsidRPr="007F61ED">
        <w:rPr>
          <w:rStyle w:val="Emphasis"/>
          <w:rFonts w:ascii="Garamond" w:hAnsi="Garamond"/>
        </w:rPr>
        <w:t>China</w:t>
      </w:r>
      <w:r w:rsidRPr="007F61ED">
        <w:rPr>
          <w:rFonts w:ascii="Garamond" w:hAnsi="Garamond"/>
          <w:u w:val="single"/>
        </w:rPr>
        <w:t xml:space="preserve">, the </w:t>
      </w:r>
      <w:r w:rsidRPr="007F61ED">
        <w:rPr>
          <w:rStyle w:val="Emphasis"/>
          <w:rFonts w:ascii="Garamond" w:hAnsi="Garamond"/>
        </w:rPr>
        <w:t>Middle East</w:t>
      </w:r>
      <w:r w:rsidRPr="007F61ED">
        <w:rPr>
          <w:rFonts w:ascii="Garamond" w:hAnsi="Garamond"/>
          <w:u w:val="single"/>
        </w:rPr>
        <w:t xml:space="preserve"> and </w:t>
      </w:r>
      <w:r w:rsidRPr="007F61ED">
        <w:rPr>
          <w:rStyle w:val="Emphasis"/>
          <w:rFonts w:ascii="Garamond" w:hAnsi="Garamond"/>
        </w:rPr>
        <w:t>Africa</w:t>
      </w:r>
      <w:r w:rsidRPr="007F61ED">
        <w:rPr>
          <w:rFonts w:ascii="Garamond" w:hAnsi="Garamond"/>
          <w:sz w:val="16"/>
        </w:rPr>
        <w:t xml:space="preserve">. But what </w:t>
      </w:r>
      <w:r w:rsidRPr="007F61ED">
        <w:rPr>
          <w:rFonts w:ascii="Garamond" w:hAnsi="Garamond"/>
          <w:sz w:val="16"/>
        </w:rPr>
        <w:lastRenderedPageBreak/>
        <w:t>scientists cannot predict is how humans living in the tropics and subtropics will respond to this form of stress. So let us turn to the strategic and military think tanks, who like to explore such scenarios, instead.</w:t>
      </w:r>
    </w:p>
    <w:p w14:paraId="67D5B904" w14:textId="77777777" w:rsidR="0064643D" w:rsidRPr="007F61ED" w:rsidRDefault="0064643D" w:rsidP="0064643D">
      <w:pPr>
        <w:rPr>
          <w:rFonts w:ascii="Garamond" w:hAnsi="Garamond"/>
          <w:sz w:val="16"/>
        </w:rPr>
      </w:pPr>
      <w:r w:rsidRPr="007F61ED">
        <w:rPr>
          <w:rFonts w:ascii="Garamond" w:hAnsi="Garamond"/>
          <w:sz w:val="16"/>
        </w:rPr>
        <w:t xml:space="preserve">The Age of Consequences </w:t>
      </w:r>
      <w:r w:rsidRPr="007F61ED">
        <w:rPr>
          <w:rFonts w:ascii="Garamond" w:hAnsi="Garamond"/>
          <w:u w:val="single"/>
        </w:rPr>
        <w:t>study by the</w:t>
      </w:r>
      <w:r w:rsidRPr="007F61ED">
        <w:rPr>
          <w:rFonts w:ascii="Garamond" w:hAnsi="Garamond"/>
          <w:sz w:val="16"/>
        </w:rPr>
        <w:t xml:space="preserve"> US </w:t>
      </w:r>
      <w:r w:rsidRPr="007F61ED">
        <w:rPr>
          <w:rFonts w:ascii="Garamond" w:hAnsi="Garamond"/>
          <w:u w:val="single"/>
        </w:rPr>
        <w:t>C</w:t>
      </w:r>
      <w:r w:rsidRPr="007F61ED">
        <w:rPr>
          <w:rFonts w:ascii="Garamond" w:hAnsi="Garamond"/>
          <w:sz w:val="16"/>
        </w:rPr>
        <w:t xml:space="preserve">entre for </w:t>
      </w:r>
      <w:r w:rsidRPr="007F61ED">
        <w:rPr>
          <w:rFonts w:ascii="Garamond" w:hAnsi="Garamond"/>
          <w:u w:val="single"/>
        </w:rPr>
        <w:t>S</w:t>
      </w:r>
      <w:r w:rsidRPr="007F61ED">
        <w:rPr>
          <w:rFonts w:ascii="Garamond" w:hAnsi="Garamond"/>
          <w:sz w:val="16"/>
        </w:rPr>
        <w:t xml:space="preserve">trategic and </w:t>
      </w:r>
      <w:r w:rsidRPr="007F61ED">
        <w:rPr>
          <w:rFonts w:ascii="Garamond" w:hAnsi="Garamond"/>
          <w:u w:val="single"/>
        </w:rPr>
        <w:t>I</w:t>
      </w:r>
      <w:r w:rsidRPr="007F61ED">
        <w:rPr>
          <w:rFonts w:ascii="Garamond" w:hAnsi="Garamond"/>
          <w:sz w:val="16"/>
        </w:rPr>
        <w:t xml:space="preserve">nternational </w:t>
      </w:r>
      <w:r w:rsidRPr="007F61ED">
        <w:rPr>
          <w:rFonts w:ascii="Garamond" w:hAnsi="Garamond"/>
          <w:u w:val="single"/>
        </w:rPr>
        <w:t>S</w:t>
      </w:r>
      <w:r w:rsidRPr="007F61ED">
        <w:rPr>
          <w:rFonts w:ascii="Garamond" w:hAnsi="Garamond"/>
          <w:sz w:val="16"/>
        </w:rPr>
        <w:t xml:space="preserve">tudies </w:t>
      </w:r>
      <w:r w:rsidRPr="007F61ED">
        <w:rPr>
          <w:rFonts w:ascii="Garamond" w:hAnsi="Garamond"/>
          <w:u w:val="single"/>
        </w:rPr>
        <w:t>says that under a 2.6 degree rise “nations around the world will be overwhelmed by the scale of</w:t>
      </w:r>
      <w:r w:rsidRPr="007F61ED">
        <w:rPr>
          <w:rFonts w:ascii="Garamond" w:hAnsi="Garamond"/>
          <w:sz w:val="16"/>
        </w:rPr>
        <w:t xml:space="preserve"> change and pernicious </w:t>
      </w:r>
      <w:r w:rsidRPr="007F61ED">
        <w:rPr>
          <w:rFonts w:ascii="Garamond" w:hAnsi="Garamond"/>
          <w:u w:val="single"/>
        </w:rPr>
        <w:t xml:space="preserve">challenges, such as </w:t>
      </w:r>
      <w:r w:rsidRPr="007F61ED">
        <w:rPr>
          <w:rStyle w:val="Emphasis"/>
          <w:rFonts w:ascii="Garamond" w:hAnsi="Garamond"/>
        </w:rPr>
        <w:t>pandemic disease</w:t>
      </w:r>
      <w:r w:rsidRPr="007F61ED">
        <w:rPr>
          <w:rFonts w:ascii="Garamond" w:hAnsi="Garamond"/>
          <w:sz w:val="16"/>
        </w:rPr>
        <w:t xml:space="preserve">. The </w:t>
      </w:r>
      <w:r w:rsidRPr="007F61ED">
        <w:rPr>
          <w:rFonts w:ascii="Garamond" w:hAnsi="Garamond"/>
          <w:u w:val="single"/>
        </w:rPr>
        <w:t>internal cohesion</w:t>
      </w:r>
      <w:r w:rsidRPr="007F61ED">
        <w:rPr>
          <w:rFonts w:ascii="Garamond" w:hAnsi="Garamond"/>
          <w:sz w:val="16"/>
        </w:rPr>
        <w:t xml:space="preserve"> of nations </w:t>
      </w:r>
      <w:r w:rsidRPr="007F61ED">
        <w:rPr>
          <w:rFonts w:ascii="Garamond" w:hAnsi="Garamond"/>
          <w:u w:val="single"/>
        </w:rPr>
        <w:t>will be under great stress</w:t>
      </w:r>
      <w:r w:rsidRPr="007F61ED">
        <w:rPr>
          <w:rFonts w:ascii="Garamond" w:hAnsi="Garamond"/>
          <w:sz w:val="16"/>
        </w:rPr>
        <w:t xml:space="preserve">…as a result of a dramatic rise in migration and changes in agricultural patterns and water availability. The </w:t>
      </w:r>
      <w:r w:rsidRPr="007F61ED">
        <w:rPr>
          <w:rFonts w:ascii="Garamond" w:hAnsi="Garamond"/>
          <w:u w:val="single"/>
        </w:rPr>
        <w:t>flooding</w:t>
      </w:r>
      <w:r w:rsidRPr="007F61ED">
        <w:rPr>
          <w:rFonts w:ascii="Garamond" w:hAnsi="Garamond"/>
          <w:sz w:val="16"/>
        </w:rPr>
        <w:t xml:space="preserve"> of coastal communities around the world… </w:t>
      </w:r>
      <w:r w:rsidRPr="007F61ED">
        <w:rPr>
          <w:rFonts w:ascii="Garamond" w:hAnsi="Garamond"/>
          <w:u w:val="single"/>
        </w:rPr>
        <w:t>has the potential to challenge</w:t>
      </w:r>
      <w:r w:rsidRPr="007F61ED">
        <w:rPr>
          <w:rFonts w:ascii="Garamond" w:hAnsi="Garamond"/>
          <w:sz w:val="16"/>
        </w:rPr>
        <w:t xml:space="preserve"> regional and even </w:t>
      </w:r>
      <w:r w:rsidRPr="007F61ED">
        <w:rPr>
          <w:rFonts w:ascii="Garamond" w:hAnsi="Garamond"/>
          <w:u w:val="single"/>
        </w:rPr>
        <w:t>national identities. Armed conflict</w:t>
      </w:r>
      <w:r w:rsidRPr="007F61ED">
        <w:rPr>
          <w:rFonts w:ascii="Garamond" w:hAnsi="Garamond"/>
          <w:sz w:val="16"/>
        </w:rPr>
        <w:t xml:space="preserve"> between nations </w:t>
      </w:r>
      <w:r w:rsidRPr="007F61ED">
        <w:rPr>
          <w:rFonts w:ascii="Garamond" w:hAnsi="Garamond"/>
          <w:u w:val="single"/>
        </w:rPr>
        <w:t>over resources</w:t>
      </w:r>
      <w:r w:rsidRPr="007F61ED">
        <w:rPr>
          <w:rFonts w:ascii="Garamond" w:hAnsi="Garamond"/>
          <w:sz w:val="16"/>
        </w:rPr>
        <w:t xml:space="preserve">… </w:t>
      </w:r>
      <w:r w:rsidRPr="007F61ED">
        <w:rPr>
          <w:rFonts w:ascii="Garamond" w:hAnsi="Garamond"/>
          <w:u w:val="single"/>
        </w:rPr>
        <w:t xml:space="preserve">is likely and </w:t>
      </w:r>
      <w:r w:rsidRPr="007F61ED">
        <w:rPr>
          <w:rStyle w:val="Emphasis"/>
          <w:rFonts w:ascii="Garamond" w:hAnsi="Garamond"/>
        </w:rPr>
        <w:t>nuclear war is possible</w:t>
      </w:r>
      <w:r w:rsidRPr="007F61ED">
        <w:rPr>
          <w:rFonts w:ascii="Garamond" w:hAnsi="Garamond"/>
          <w:sz w:val="16"/>
        </w:rPr>
        <w:t>. The social consequences range from increased religious fervour to outright chaos.” Of five degrees – which the world is on course for by 2100 if present carbon emissions continue – it simply says the consequences are "inconceivable".</w:t>
      </w:r>
    </w:p>
    <w:p w14:paraId="0D27C884" w14:textId="77777777" w:rsidR="0064643D" w:rsidRPr="007F61ED" w:rsidRDefault="0064643D" w:rsidP="0064643D">
      <w:pPr>
        <w:rPr>
          <w:rFonts w:ascii="Garamond" w:hAnsi="Garamond"/>
          <w:sz w:val="16"/>
        </w:rPr>
      </w:pPr>
      <w:r w:rsidRPr="007F61ED">
        <w:rPr>
          <w:rFonts w:ascii="Garamond" w:hAnsi="Garamond"/>
          <w:u w:val="single"/>
        </w:rPr>
        <w:t xml:space="preserve">Eighteen nations currently have nuclear weapons </w:t>
      </w:r>
      <w:r w:rsidRPr="007F61ED">
        <w:rPr>
          <w:rFonts w:ascii="Garamond" w:hAnsi="Garamond"/>
          <w:sz w:val="16"/>
        </w:rPr>
        <w:t xml:space="preserve">technology </w:t>
      </w:r>
      <w:r w:rsidRPr="007F61ED">
        <w:rPr>
          <w:rFonts w:ascii="Garamond" w:hAnsi="Garamond"/>
          <w:u w:val="single"/>
        </w:rPr>
        <w:t xml:space="preserve">or access to it, </w:t>
      </w:r>
      <w:r w:rsidRPr="007F61ED">
        <w:rPr>
          <w:rStyle w:val="Emphasis"/>
          <w:rFonts w:ascii="Garamond" w:hAnsi="Garamond"/>
        </w:rPr>
        <w:t>raising the stakes on nuclear conflict to the highest level</w:t>
      </w:r>
      <w:r w:rsidRPr="007F61ED">
        <w:rPr>
          <w:rFonts w:ascii="Garamond" w:hAnsi="Garamond"/>
          <w:u w:val="single"/>
        </w:rPr>
        <w:t xml:space="preserve"> since the end of the Cold War</w:t>
      </w:r>
      <w:r w:rsidRPr="007F61ED">
        <w:rPr>
          <w:rFonts w:ascii="Garamond" w:hAnsi="Garamond"/>
          <w:sz w:val="16"/>
        </w:rPr>
        <w:t xml:space="preserve">. At the same time, with more than 4 billion people living in the world’s most vulnerable regions, scope for refugee tsunamis and pandemic disease is also large. </w:t>
      </w:r>
      <w:r w:rsidRPr="007F61ED">
        <w:rPr>
          <w:rFonts w:ascii="Garamond" w:hAnsi="Garamond"/>
          <w:u w:val="single"/>
        </w:rPr>
        <w:t>It is on the basis of scenarios such as these that</w:t>
      </w:r>
      <w:r w:rsidRPr="007F61ED">
        <w:rPr>
          <w:rFonts w:ascii="Garamond" w:hAnsi="Garamond"/>
          <w:sz w:val="16"/>
        </w:rPr>
        <w:t xml:space="preserve"> scientists like Peter Schellnhuber – </w:t>
      </w:r>
      <w:r w:rsidRPr="007F61ED">
        <w:rPr>
          <w:rFonts w:ascii="Garamond" w:hAnsi="Garamond"/>
          <w:u w:val="single"/>
        </w:rPr>
        <w:t>science advisor to German President</w:t>
      </w:r>
      <w:r w:rsidRPr="007F61ED">
        <w:rPr>
          <w:rFonts w:ascii="Garamond" w:hAnsi="Garamond"/>
          <w:sz w:val="16"/>
        </w:rPr>
        <w:t xml:space="preserve"> Angela Merkel – and Canadian author Gwynne Dyer have </w:t>
      </w:r>
      <w:r w:rsidRPr="007F61ED">
        <w:rPr>
          <w:rFonts w:ascii="Garamond" w:hAnsi="Garamond"/>
          <w:u w:val="single"/>
        </w:rPr>
        <w:t>warned of the</w:t>
      </w:r>
      <w:r w:rsidRPr="007F61ED">
        <w:rPr>
          <w:rFonts w:ascii="Garamond" w:hAnsi="Garamond"/>
          <w:sz w:val="16"/>
        </w:rPr>
        <w:t xml:space="preserve"> potential </w:t>
      </w:r>
      <w:r w:rsidRPr="007F61ED">
        <w:rPr>
          <w:rStyle w:val="Emphasis"/>
          <w:rFonts w:ascii="Garamond" w:hAnsi="Garamond"/>
        </w:rPr>
        <w:t xml:space="preserve">loss of most of the human population </w:t>
      </w:r>
      <w:r w:rsidRPr="007F61ED">
        <w:rPr>
          <w:rFonts w:ascii="Garamond" w:hAnsi="Garamond"/>
          <w:u w:val="single"/>
        </w:rPr>
        <w:t>in the conflicts, famines and pandemics spinning out of climate impacts</w:t>
      </w:r>
      <w:r w:rsidRPr="007F61ED">
        <w:rPr>
          <w:rFonts w:ascii="Garamond" w:hAnsi="Garamond"/>
          <w:sz w:val="16"/>
        </w:rPr>
        <w:t xml:space="preserve">. </w:t>
      </w:r>
      <w:r w:rsidRPr="007F61ED">
        <w:rPr>
          <w:rFonts w:ascii="Garamond" w:hAnsi="Garamond"/>
          <w:u w:val="single"/>
        </w:rPr>
        <w:t>Whether that adds up to extinction or not rather depends on how many of the world’s 20,000 nukes are let off in the process</w:t>
      </w:r>
      <w:r w:rsidRPr="007F61ED">
        <w:rPr>
          <w:rFonts w:ascii="Garamond" w:hAnsi="Garamond"/>
          <w:sz w:val="16"/>
        </w:rPr>
        <w:t>. These issues all involve assumptions about human, national and religious behaviour and are thus beyond the remit of scientific bodies like the IPCC, which can only hint at what they truly think will happen. So you are not getting the full picture from them.</w:t>
      </w:r>
    </w:p>
    <w:p w14:paraId="4A441F4F" w14:textId="77777777" w:rsidR="0064643D" w:rsidRPr="007F61ED" w:rsidRDefault="0064643D" w:rsidP="0064643D">
      <w:pPr>
        <w:rPr>
          <w:rFonts w:ascii="Garamond" w:hAnsi="Garamond"/>
          <w:sz w:val="16"/>
        </w:rPr>
      </w:pPr>
      <w:r w:rsidRPr="007F61ED">
        <w:rPr>
          <w:rFonts w:ascii="Garamond" w:hAnsi="Garamond"/>
          <w:sz w:val="16"/>
        </w:rPr>
        <w:t xml:space="preserve">However in a classic case of improvident human behaviour, </w:t>
      </w:r>
      <w:r w:rsidRPr="007F61ED">
        <w:rPr>
          <w:rFonts w:ascii="Garamond" w:hAnsi="Garamond"/>
          <w:u w:val="single"/>
        </w:rPr>
        <w:t>a global energy stampede is taking place as oil, gas, coal, tar sands and other miners</w:t>
      </w:r>
      <w:r w:rsidRPr="007F61ED">
        <w:rPr>
          <w:rFonts w:ascii="Garamond" w:hAnsi="Garamond"/>
          <w:sz w:val="16"/>
        </w:rPr>
        <w:t xml:space="preserve"> (who, being technical folk, understand quite clearly what they are doing to the planet) </w:t>
      </w:r>
      <w:r w:rsidRPr="007F61ED">
        <w:rPr>
          <w:rFonts w:ascii="Garamond" w:hAnsi="Garamond"/>
          <w:u w:val="single"/>
        </w:rPr>
        <w:t>rush to release as much carbon as possible as profitably as possible before society takes the inevitable decision to ban it altogether</w:t>
      </w:r>
      <w:r w:rsidRPr="007F61ED">
        <w:rPr>
          <w:rFonts w:ascii="Garamond" w:hAnsi="Garamond"/>
          <w:sz w:val="16"/>
        </w:rPr>
        <w:t xml:space="preserve">. Thanks to them, </w:t>
      </w:r>
      <w:r w:rsidRPr="007F61ED">
        <w:rPr>
          <w:rFonts w:ascii="Garamond" w:hAnsi="Garamond"/>
          <w:u w:val="single"/>
        </w:rPr>
        <w:t xml:space="preserve">humanity isn’t sleep-walking to disaster so much as </w:t>
      </w:r>
      <w:r w:rsidRPr="007F61ED">
        <w:rPr>
          <w:rStyle w:val="Emphasis"/>
          <w:rFonts w:ascii="Garamond" w:hAnsi="Garamond"/>
        </w:rPr>
        <w:t>racing headlong to embrace it</w:t>
      </w:r>
      <w:r w:rsidRPr="007F61ED">
        <w:rPr>
          <w:rFonts w:ascii="Garamond" w:hAnsi="Garamond"/>
          <w:sz w:val="16"/>
        </w:rPr>
        <w:t xml:space="preserve">. Do the rest of us have the foresight, and the guts, to stop them? </w:t>
      </w:r>
      <w:r w:rsidRPr="007F61ED">
        <w:rPr>
          <w:rFonts w:ascii="Garamond" w:hAnsi="Garamond"/>
          <w:u w:val="single"/>
        </w:rPr>
        <w:t>Our ultimate survival will be predicated entirely on</w:t>
      </w:r>
      <w:r w:rsidRPr="007F61ED">
        <w:rPr>
          <w:rFonts w:ascii="Garamond" w:hAnsi="Garamond"/>
          <w:sz w:val="16"/>
        </w:rPr>
        <w:t xml:space="preserve"> our behaviour – not only on how well we adapt to unavoidable change, but also </w:t>
      </w:r>
      <w:r w:rsidRPr="007F61ED">
        <w:rPr>
          <w:rFonts w:ascii="Garamond" w:hAnsi="Garamond"/>
          <w:u w:val="single"/>
        </w:rPr>
        <w:t>how quickly we apply the brakes</w:t>
      </w:r>
      <w:r w:rsidRPr="007F61ED">
        <w:rPr>
          <w:rFonts w:ascii="Garamond" w:hAnsi="Garamond"/>
          <w:sz w:val="16"/>
        </w:rPr>
        <w:t>.</w:t>
      </w:r>
    </w:p>
    <w:p w14:paraId="2FCA23D9" w14:textId="52853670" w:rsidR="007F61ED" w:rsidRDefault="0064643D" w:rsidP="0064643D">
      <w:pPr>
        <w:rPr>
          <w:rFonts w:ascii="Garamond" w:hAnsi="Garamond"/>
          <w:u w:val="single"/>
        </w:rPr>
      </w:pPr>
      <w:r w:rsidRPr="007F61ED">
        <w:rPr>
          <w:rFonts w:ascii="Garamond" w:hAnsi="Garamond"/>
          <w:u w:val="single"/>
        </w:rPr>
        <w:t>Which</w:t>
      </w:r>
      <w:r w:rsidRPr="007F61ED">
        <w:rPr>
          <w:rFonts w:ascii="Garamond" w:hAnsi="Garamond"/>
          <w:sz w:val="16"/>
        </w:rPr>
        <w:t xml:space="preserve"> form of </w:t>
      </w:r>
      <w:r w:rsidRPr="007F61ED">
        <w:rPr>
          <w:rFonts w:ascii="Garamond" w:hAnsi="Garamond"/>
          <w:u w:val="single"/>
        </w:rPr>
        <w:t>human behaviour prevails will</w:t>
      </w:r>
      <w:r w:rsidRPr="007F61ED">
        <w:rPr>
          <w:rFonts w:ascii="Garamond" w:hAnsi="Garamond"/>
          <w:sz w:val="16"/>
        </w:rPr>
        <w:t xml:space="preserve"> probably </w:t>
      </w:r>
      <w:r w:rsidRPr="007F61ED">
        <w:rPr>
          <w:rStyle w:val="Emphasis"/>
          <w:rFonts w:ascii="Garamond" w:hAnsi="Garamond"/>
        </w:rPr>
        <w:t>settle the extinction argument</w:t>
      </w:r>
      <w:r w:rsidRPr="007F61ED">
        <w:rPr>
          <w:rFonts w:ascii="Garamond" w:hAnsi="Garamond"/>
          <w:u w:val="single"/>
        </w:rPr>
        <w:t>, one way or the other. It’s our call.</w:t>
      </w:r>
    </w:p>
    <w:p w14:paraId="1442033F" w14:textId="77777777" w:rsidR="007F61ED" w:rsidRPr="007F61ED" w:rsidRDefault="007F61ED" w:rsidP="007F61ED">
      <w:pPr>
        <w:pStyle w:val="Heading4"/>
        <w:rPr>
          <w:rFonts w:ascii="Garamond" w:hAnsi="Garamond"/>
        </w:rPr>
      </w:pPr>
      <w:r w:rsidRPr="007F61ED">
        <w:rPr>
          <w:rFonts w:ascii="Garamond" w:hAnsi="Garamond"/>
        </w:rPr>
        <w:t xml:space="preserve">Scientific consensus is on our side and they can’t win uniqueness for their war impacts </w:t>
      </w:r>
    </w:p>
    <w:p w14:paraId="43834973" w14:textId="77777777" w:rsidR="007F61ED" w:rsidRPr="007F61ED" w:rsidRDefault="007F61ED" w:rsidP="007F61ED">
      <w:pPr>
        <w:rPr>
          <w:rFonts w:ascii="Garamond" w:hAnsi="Garamond"/>
          <w:sz w:val="16"/>
          <w:szCs w:val="16"/>
        </w:rPr>
      </w:pPr>
      <w:r w:rsidRPr="007F61ED">
        <w:rPr>
          <w:rFonts w:ascii="Garamond" w:hAnsi="Garamond"/>
          <w:b/>
          <w:sz w:val="26"/>
          <w:szCs w:val="26"/>
        </w:rPr>
        <w:t>The Guardian 14</w:t>
      </w:r>
      <w:r w:rsidRPr="007F61ED">
        <w:rPr>
          <w:rFonts w:ascii="Garamond" w:hAnsi="Garamond"/>
        </w:rPr>
        <w:t xml:space="preserve"> </w:t>
      </w:r>
      <w:r w:rsidRPr="007F61ED">
        <w:rPr>
          <w:rFonts w:ascii="Garamond" w:hAnsi="Garamond"/>
          <w:sz w:val="16"/>
          <w:szCs w:val="16"/>
        </w:rPr>
        <w:t>[Steve Trent &amp; Daniel Murphy, “Is now the time for urgent action</w:t>
      </w:r>
      <w:proofErr w:type="gramStart"/>
      <w:r w:rsidRPr="007F61ED">
        <w:rPr>
          <w:rFonts w:ascii="Garamond" w:hAnsi="Garamond"/>
          <w:sz w:val="16"/>
          <w:szCs w:val="16"/>
        </w:rPr>
        <w:t>?,</w:t>
      </w:r>
      <w:proofErr w:type="gramEnd"/>
      <w:r w:rsidRPr="007F61ED">
        <w:rPr>
          <w:rFonts w:ascii="Garamond" w:hAnsi="Garamond"/>
          <w:sz w:val="16"/>
          <w:szCs w:val="16"/>
        </w:rPr>
        <w:t xml:space="preserve">” </w:t>
      </w:r>
      <w:r w:rsidRPr="007F61ED">
        <w:rPr>
          <w:rFonts w:ascii="Garamond" w:hAnsi="Garamond"/>
          <w:sz w:val="16"/>
          <w:szCs w:val="16"/>
          <w:u w:val="single"/>
        </w:rPr>
        <w:t>The Guardian</w:t>
      </w:r>
      <w:r w:rsidRPr="007F61ED">
        <w:rPr>
          <w:rFonts w:ascii="Garamond" w:hAnsi="Garamond"/>
          <w:sz w:val="16"/>
          <w:szCs w:val="16"/>
        </w:rPr>
        <w:t>, Apr 9, 2014, pg. http://tinyurl.com/ldx4psy</w:t>
      </w:r>
    </w:p>
    <w:p w14:paraId="1EA59825" w14:textId="77777777" w:rsidR="007F61ED" w:rsidRPr="007F61ED" w:rsidRDefault="007F61ED" w:rsidP="007F61ED">
      <w:pPr>
        <w:rPr>
          <w:rFonts w:ascii="Garamond" w:hAnsi="Garamond"/>
          <w:sz w:val="16"/>
        </w:rPr>
      </w:pPr>
    </w:p>
    <w:p w14:paraId="51CA9556" w14:textId="77777777" w:rsidR="007F61ED" w:rsidRPr="007F61ED" w:rsidRDefault="007F61ED" w:rsidP="007F61ED">
      <w:pPr>
        <w:rPr>
          <w:rFonts w:ascii="Garamond" w:hAnsi="Garamond"/>
          <w:sz w:val="16"/>
        </w:rPr>
      </w:pPr>
      <w:r w:rsidRPr="007F61ED">
        <w:rPr>
          <w:rFonts w:ascii="Garamond" w:hAnsi="Garamond"/>
          <w:sz w:val="16"/>
        </w:rPr>
        <w:t xml:space="preserve">For one thing, </w:t>
      </w:r>
      <w:r w:rsidRPr="007F61ED">
        <w:rPr>
          <w:rFonts w:ascii="Garamond" w:hAnsi="Garamond"/>
          <w:u w:val="single"/>
        </w:rPr>
        <w:t xml:space="preserve">there is </w:t>
      </w:r>
      <w:r w:rsidRPr="007F61ED">
        <w:rPr>
          <w:rStyle w:val="Emphasis"/>
          <w:rFonts w:ascii="Garamond" w:hAnsi="Garamond"/>
        </w:rPr>
        <w:t>no uncertainty</w:t>
      </w:r>
      <w:r w:rsidRPr="007F61ED">
        <w:rPr>
          <w:rFonts w:ascii="Garamond" w:hAnsi="Garamond"/>
          <w:u w:val="single"/>
        </w:rPr>
        <w:t xml:space="preserve"> about the fact that climate change is with us and its impacts will unfold for centuries – as the</w:t>
      </w:r>
      <w:r w:rsidRPr="007F61ED">
        <w:rPr>
          <w:rFonts w:ascii="Garamond" w:hAnsi="Garamond"/>
          <w:sz w:val="16"/>
        </w:rPr>
        <w:t xml:space="preserve"> Intergovernmental Panel on Climate Change's (</w:t>
      </w:r>
      <w:r w:rsidRPr="007F61ED">
        <w:rPr>
          <w:rFonts w:ascii="Garamond" w:hAnsi="Garamond"/>
          <w:u w:val="single"/>
        </w:rPr>
        <w:t>IPCC</w:t>
      </w:r>
      <w:r w:rsidRPr="007F61ED">
        <w:rPr>
          <w:rFonts w:ascii="Garamond" w:hAnsi="Garamond"/>
          <w:sz w:val="16"/>
        </w:rPr>
        <w:t xml:space="preserve">) </w:t>
      </w:r>
      <w:r w:rsidRPr="007F61ED">
        <w:rPr>
          <w:rStyle w:val="Emphasis"/>
          <w:rFonts w:ascii="Garamond" w:hAnsi="Garamond"/>
        </w:rPr>
        <w:t>most recent report</w:t>
      </w:r>
      <w:r w:rsidRPr="007F61ED">
        <w:rPr>
          <w:rFonts w:ascii="Garamond" w:hAnsi="Garamond"/>
          <w:u w:val="single"/>
        </w:rPr>
        <w:t xml:space="preserve"> on the science emphasises</w:t>
      </w:r>
      <w:r w:rsidRPr="007F61ED">
        <w:rPr>
          <w:rFonts w:ascii="Garamond" w:hAnsi="Garamond"/>
          <w:sz w:val="16"/>
        </w:rPr>
        <w:t xml:space="preserve">. </w:t>
      </w:r>
      <w:r w:rsidRPr="007F61ED">
        <w:rPr>
          <w:rFonts w:ascii="Garamond" w:hAnsi="Garamond"/>
          <w:u w:val="single"/>
        </w:rPr>
        <w:t>A stream of reports, policy and strategic documents from militaries, security analysts and leading think tanks has</w:t>
      </w:r>
      <w:r w:rsidRPr="007F61ED">
        <w:rPr>
          <w:rFonts w:ascii="Garamond" w:hAnsi="Garamond"/>
          <w:sz w:val="16"/>
        </w:rPr>
        <w:t xml:space="preserve"> also </w:t>
      </w:r>
      <w:r w:rsidRPr="007F61ED">
        <w:rPr>
          <w:rFonts w:ascii="Garamond" w:hAnsi="Garamond"/>
          <w:u w:val="single"/>
        </w:rPr>
        <w:t>helped raise the alarm about the threat</w:t>
      </w:r>
      <w:r w:rsidRPr="007F61ED">
        <w:rPr>
          <w:rFonts w:ascii="Garamond" w:hAnsi="Garamond"/>
          <w:sz w:val="16"/>
        </w:rPr>
        <w:t xml:space="preserve"> of climate change.</w:t>
      </w:r>
    </w:p>
    <w:p w14:paraId="63CFF289" w14:textId="77777777" w:rsidR="007F61ED" w:rsidRPr="007F61ED" w:rsidRDefault="007F61ED" w:rsidP="007F61ED">
      <w:pPr>
        <w:rPr>
          <w:rFonts w:ascii="Garamond" w:hAnsi="Garamond"/>
          <w:sz w:val="16"/>
        </w:rPr>
      </w:pPr>
      <w:r w:rsidRPr="007F61ED">
        <w:rPr>
          <w:rFonts w:ascii="Garamond" w:hAnsi="Garamond"/>
          <w:sz w:val="16"/>
        </w:rPr>
        <w:t xml:space="preserve">Perhaps another key element of the shift is the growing recognition that the advanced economies of the world are also not safe from climate change impacts: extreme weather events such as </w:t>
      </w:r>
      <w:r w:rsidRPr="007F61ED">
        <w:rPr>
          <w:rFonts w:ascii="Garamond" w:hAnsi="Garamond"/>
          <w:u w:val="single"/>
        </w:rPr>
        <w:t>Hurricane Sandy and the 2014 floods in Great Britain have highlighted the vulnerability of even the richest countries</w:t>
      </w:r>
      <w:r w:rsidRPr="007F61ED">
        <w:rPr>
          <w:rFonts w:ascii="Garamond" w:hAnsi="Garamond"/>
          <w:sz w:val="16"/>
        </w:rPr>
        <w:t>.</w:t>
      </w:r>
    </w:p>
    <w:p w14:paraId="3B9859FF" w14:textId="77777777" w:rsidR="007F61ED" w:rsidRPr="007F61ED" w:rsidRDefault="007F61ED" w:rsidP="007F61ED">
      <w:pPr>
        <w:rPr>
          <w:rFonts w:ascii="Garamond" w:hAnsi="Garamond"/>
          <w:u w:val="single"/>
        </w:rPr>
      </w:pPr>
      <w:r w:rsidRPr="007F61ED">
        <w:rPr>
          <w:rFonts w:ascii="Garamond" w:hAnsi="Garamond"/>
          <w:u w:val="single"/>
        </w:rPr>
        <w:t xml:space="preserve">The </w:t>
      </w:r>
      <w:r w:rsidRPr="007F61ED">
        <w:rPr>
          <w:rStyle w:val="Emphasis"/>
          <w:rFonts w:ascii="Garamond" w:hAnsi="Garamond"/>
        </w:rPr>
        <w:t>consensus</w:t>
      </w:r>
      <w:r w:rsidRPr="007F61ED">
        <w:rPr>
          <w:rFonts w:ascii="Garamond" w:hAnsi="Garamond"/>
          <w:u w:val="single"/>
        </w:rPr>
        <w:t xml:space="preserve"> that climate change increases the frequency, scale and complexity of situations of insecurity is reflected in the IPCC's new report</w:t>
      </w:r>
      <w:r w:rsidRPr="007F61ED">
        <w:rPr>
          <w:rFonts w:ascii="Garamond" w:hAnsi="Garamond"/>
          <w:sz w:val="16"/>
        </w:rPr>
        <w:t xml:space="preserve"> on the human impacts of climate change. </w:t>
      </w:r>
      <w:r w:rsidRPr="007F61ED">
        <w:rPr>
          <w:rFonts w:ascii="Garamond" w:hAnsi="Garamond"/>
          <w:u w:val="single"/>
        </w:rPr>
        <w:t>There is a growing confidence around stating that these impacts will be profound</w:t>
      </w:r>
      <w:r w:rsidRPr="007F61ED">
        <w:rPr>
          <w:rFonts w:ascii="Garamond" w:hAnsi="Garamond"/>
          <w:sz w:val="16"/>
        </w:rPr>
        <w:t xml:space="preserve">. The IPCC state </w:t>
      </w:r>
      <w:r w:rsidRPr="007F61ED">
        <w:rPr>
          <w:rFonts w:ascii="Garamond" w:hAnsi="Garamond"/>
          <w:u w:val="single"/>
        </w:rPr>
        <w:t>that while agricultural yields will decline 2% each decade</w:t>
      </w:r>
      <w:r w:rsidRPr="007F61ED">
        <w:rPr>
          <w:rFonts w:ascii="Garamond" w:hAnsi="Garamond"/>
          <w:sz w:val="16"/>
        </w:rPr>
        <w:t xml:space="preserve"> from 2030, </w:t>
      </w:r>
      <w:r w:rsidRPr="007F61ED">
        <w:rPr>
          <w:rFonts w:ascii="Garamond" w:hAnsi="Garamond"/>
          <w:u w:val="single"/>
        </w:rPr>
        <w:t>demand for food will increase by 14%. Climate-induced food crises could push</w:t>
      </w:r>
      <w:r w:rsidRPr="007F61ED">
        <w:rPr>
          <w:rFonts w:ascii="Garamond" w:hAnsi="Garamond"/>
          <w:sz w:val="16"/>
        </w:rPr>
        <w:t xml:space="preserve"> an additional </w:t>
      </w:r>
      <w:r w:rsidRPr="007F61ED">
        <w:rPr>
          <w:rStyle w:val="Emphasis"/>
          <w:rFonts w:ascii="Garamond" w:hAnsi="Garamond"/>
        </w:rPr>
        <w:t>50 million</w:t>
      </w:r>
      <w:r w:rsidRPr="007F61ED">
        <w:rPr>
          <w:rFonts w:ascii="Garamond" w:hAnsi="Garamond"/>
          <w:u w:val="single"/>
        </w:rPr>
        <w:t xml:space="preserve"> people into food insecurity by 2050. In a world 2.5°C warmer, cuts to global economic output as high as </w:t>
      </w:r>
      <w:r w:rsidRPr="007F61ED">
        <w:rPr>
          <w:rStyle w:val="Emphasis"/>
          <w:rFonts w:ascii="Garamond" w:hAnsi="Garamond"/>
        </w:rPr>
        <w:t>$1.4 trillion annually</w:t>
      </w:r>
      <w:r w:rsidRPr="007F61ED">
        <w:rPr>
          <w:rFonts w:ascii="Garamond" w:hAnsi="Garamond"/>
          <w:u w:val="single"/>
        </w:rPr>
        <w:t xml:space="preserve"> will condemn countless millions to poverty.</w:t>
      </w:r>
    </w:p>
    <w:p w14:paraId="5EC15883" w14:textId="77777777" w:rsidR="007F61ED" w:rsidRPr="007F61ED" w:rsidRDefault="007F61ED" w:rsidP="007F61ED">
      <w:pPr>
        <w:rPr>
          <w:rFonts w:ascii="Garamond" w:hAnsi="Garamond"/>
          <w:u w:val="single"/>
        </w:rPr>
      </w:pPr>
      <w:r w:rsidRPr="007F61ED">
        <w:rPr>
          <w:rFonts w:ascii="Garamond" w:hAnsi="Garamond"/>
          <w:sz w:val="16"/>
        </w:rPr>
        <w:lastRenderedPageBreak/>
        <w:t xml:space="preserve">At the same time, </w:t>
      </w:r>
      <w:r w:rsidRPr="007F61ED">
        <w:rPr>
          <w:rFonts w:ascii="Garamond" w:hAnsi="Garamond"/>
          <w:u w:val="single"/>
        </w:rPr>
        <w:t>more severe and</w:t>
      </w:r>
      <w:r w:rsidRPr="007F61ED">
        <w:rPr>
          <w:rFonts w:ascii="Garamond" w:hAnsi="Garamond"/>
          <w:sz w:val="16"/>
        </w:rPr>
        <w:t xml:space="preserve"> in some cases more </w:t>
      </w:r>
      <w:r w:rsidRPr="007F61ED">
        <w:rPr>
          <w:rFonts w:ascii="Garamond" w:hAnsi="Garamond"/>
          <w:u w:val="single"/>
        </w:rPr>
        <w:t>frequent extreme weather events will wreak havoc</w:t>
      </w:r>
      <w:r w:rsidRPr="007F61ED">
        <w:rPr>
          <w:rFonts w:ascii="Garamond" w:hAnsi="Garamond"/>
          <w:sz w:val="16"/>
        </w:rPr>
        <w:t xml:space="preserve"> in rich and poor countries alike. It is worth noting that </w:t>
      </w:r>
      <w:r w:rsidRPr="007F61ED">
        <w:rPr>
          <w:rFonts w:ascii="Garamond" w:hAnsi="Garamond"/>
          <w:u w:val="single"/>
        </w:rPr>
        <w:t>the World Meteorological Organisation recently highlighted that the spate of extreme weather events in 2013 were "consistent with what we would expect as a result of</w:t>
      </w:r>
      <w:r w:rsidRPr="007F61ED">
        <w:rPr>
          <w:rFonts w:ascii="Garamond" w:hAnsi="Garamond"/>
          <w:sz w:val="16"/>
        </w:rPr>
        <w:t xml:space="preserve"> human-induced </w:t>
      </w:r>
      <w:r w:rsidRPr="007F61ED">
        <w:rPr>
          <w:rFonts w:ascii="Garamond" w:hAnsi="Garamond"/>
          <w:u w:val="single"/>
        </w:rPr>
        <w:t>climate change</w:t>
      </w:r>
      <w:r w:rsidRPr="007F61ED">
        <w:rPr>
          <w:rFonts w:ascii="Garamond" w:hAnsi="Garamond"/>
          <w:sz w:val="16"/>
        </w:rPr>
        <w:t xml:space="preserve">", </w:t>
      </w:r>
      <w:r w:rsidRPr="007F61ED">
        <w:rPr>
          <w:rFonts w:ascii="Garamond" w:hAnsi="Garamond"/>
          <w:u w:val="single"/>
        </w:rPr>
        <w:t xml:space="preserve">adding that </w:t>
      </w:r>
      <w:r w:rsidRPr="007F61ED">
        <w:rPr>
          <w:rStyle w:val="Emphasis"/>
          <w:rFonts w:ascii="Garamond" w:hAnsi="Garamond"/>
        </w:rPr>
        <w:t>13 of the 14 warmest years</w:t>
      </w:r>
      <w:r w:rsidRPr="007F61ED">
        <w:rPr>
          <w:rFonts w:ascii="Garamond" w:hAnsi="Garamond"/>
          <w:u w:val="single"/>
        </w:rPr>
        <w:t xml:space="preserve"> on record all occurred in the 21st Century.</w:t>
      </w:r>
    </w:p>
    <w:p w14:paraId="3A6D815E" w14:textId="77777777" w:rsidR="007F61ED" w:rsidRPr="007F61ED" w:rsidRDefault="007F61ED" w:rsidP="007F61ED">
      <w:pPr>
        <w:rPr>
          <w:rFonts w:ascii="Garamond" w:hAnsi="Garamond"/>
          <w:u w:val="single"/>
        </w:rPr>
      </w:pPr>
      <w:r w:rsidRPr="007F61ED">
        <w:rPr>
          <w:rFonts w:ascii="Garamond" w:hAnsi="Garamond"/>
          <w:sz w:val="16"/>
        </w:rPr>
        <w:t xml:space="preserve">For the first time, the IPCC report on impacts, adaptation and vulnerability also focuses on traditional security threats such as armed conflict and geopolitical crises. </w:t>
      </w:r>
      <w:r w:rsidRPr="007F61ED">
        <w:rPr>
          <w:rFonts w:ascii="Garamond" w:hAnsi="Garamond"/>
          <w:u w:val="single"/>
        </w:rPr>
        <w:t xml:space="preserve">The risk that climate change is aggravating the </w:t>
      </w:r>
      <w:r w:rsidRPr="007F61ED">
        <w:rPr>
          <w:rStyle w:val="Emphasis"/>
          <w:rFonts w:ascii="Garamond" w:hAnsi="Garamond"/>
        </w:rPr>
        <w:t>underlying causes of conflict</w:t>
      </w:r>
      <w:r w:rsidRPr="007F61ED">
        <w:rPr>
          <w:rFonts w:ascii="Garamond" w:hAnsi="Garamond"/>
          <w:sz w:val="16"/>
        </w:rPr>
        <w:t xml:space="preserve">, such as poverty, </w:t>
      </w:r>
      <w:r w:rsidRPr="007F61ED">
        <w:rPr>
          <w:rFonts w:ascii="Garamond" w:hAnsi="Garamond"/>
          <w:u w:val="single"/>
        </w:rPr>
        <w:t>has been carefully noted by military and security analysts for many years</w:t>
      </w:r>
      <w:r w:rsidRPr="007F61ED">
        <w:rPr>
          <w:rFonts w:ascii="Garamond" w:hAnsi="Garamond"/>
          <w:sz w:val="16"/>
        </w:rPr>
        <w:t xml:space="preserve">. But now </w:t>
      </w:r>
      <w:r w:rsidRPr="007F61ED">
        <w:rPr>
          <w:rFonts w:ascii="Garamond" w:hAnsi="Garamond"/>
          <w:u w:val="single"/>
        </w:rPr>
        <w:t>research is starting to articulate and even quantify these risks.</w:t>
      </w:r>
    </w:p>
    <w:p w14:paraId="1608BC95" w14:textId="77777777" w:rsidR="007F61ED" w:rsidRPr="007F61ED" w:rsidRDefault="007F61ED" w:rsidP="007F61ED">
      <w:pPr>
        <w:rPr>
          <w:rFonts w:ascii="Garamond" w:hAnsi="Garamond"/>
          <w:sz w:val="16"/>
        </w:rPr>
      </w:pPr>
      <w:r w:rsidRPr="007F61ED">
        <w:rPr>
          <w:rFonts w:ascii="Garamond" w:hAnsi="Garamond"/>
          <w:sz w:val="16"/>
        </w:rPr>
        <w:t xml:space="preserve">Last year </w:t>
      </w:r>
      <w:r w:rsidRPr="007F61ED">
        <w:rPr>
          <w:rFonts w:ascii="Garamond" w:hAnsi="Garamond"/>
          <w:u w:val="single"/>
        </w:rPr>
        <w:t>a</w:t>
      </w:r>
      <w:r w:rsidRPr="007F61ED">
        <w:rPr>
          <w:rFonts w:ascii="Garamond" w:hAnsi="Garamond"/>
          <w:sz w:val="16"/>
        </w:rPr>
        <w:t xml:space="preserve"> controversial but influential </w:t>
      </w:r>
      <w:r w:rsidRPr="007F61ED">
        <w:rPr>
          <w:rFonts w:ascii="Garamond" w:hAnsi="Garamond"/>
          <w:u w:val="single"/>
        </w:rPr>
        <w:t xml:space="preserve">piece of research collated data from fields as diverse as </w:t>
      </w:r>
      <w:r w:rsidRPr="007F61ED">
        <w:rPr>
          <w:rStyle w:val="Emphasis"/>
          <w:rFonts w:ascii="Garamond" w:hAnsi="Garamond"/>
        </w:rPr>
        <w:t>criminology, behavioural psychology, ancient history and political science</w:t>
      </w:r>
      <w:r w:rsidRPr="007F61ED">
        <w:rPr>
          <w:rFonts w:ascii="Garamond" w:hAnsi="Garamond"/>
          <w:u w:val="single"/>
        </w:rPr>
        <w:t xml:space="preserve"> to demonstrate how a 4°C rise in global temperatures – which the World Bank warns is a concrete risk by the end of this century – could push rates of intergroup violence up by as much as 56%</w:t>
      </w:r>
      <w:r w:rsidRPr="007F61ED">
        <w:rPr>
          <w:rFonts w:ascii="Garamond" w:hAnsi="Garamond"/>
          <w:sz w:val="16"/>
        </w:rPr>
        <w:t xml:space="preserve">. </w:t>
      </w:r>
      <w:r w:rsidRPr="007F61ED">
        <w:rPr>
          <w:rFonts w:ascii="Garamond" w:hAnsi="Garamond"/>
          <w:u w:val="single"/>
        </w:rPr>
        <w:t>Some</w:t>
      </w:r>
      <w:r w:rsidRPr="007F61ED">
        <w:rPr>
          <w:rFonts w:ascii="Garamond" w:hAnsi="Garamond"/>
          <w:sz w:val="16"/>
        </w:rPr>
        <w:t xml:space="preserve"> observers </w:t>
      </w:r>
      <w:r w:rsidRPr="007F61ED">
        <w:rPr>
          <w:rFonts w:ascii="Garamond" w:hAnsi="Garamond"/>
          <w:u w:val="single"/>
        </w:rPr>
        <w:t>point to</w:t>
      </w:r>
      <w:r w:rsidRPr="007F61ED">
        <w:rPr>
          <w:rFonts w:ascii="Garamond" w:hAnsi="Garamond"/>
          <w:sz w:val="16"/>
        </w:rPr>
        <w:t xml:space="preserve"> the influence of </w:t>
      </w:r>
      <w:r w:rsidRPr="007F61ED">
        <w:rPr>
          <w:rFonts w:ascii="Garamond" w:hAnsi="Garamond"/>
          <w:u w:val="single"/>
        </w:rPr>
        <w:t>climate-induced drought</w:t>
      </w:r>
      <w:r w:rsidRPr="007F61ED">
        <w:rPr>
          <w:rFonts w:ascii="Garamond" w:hAnsi="Garamond"/>
          <w:sz w:val="16"/>
        </w:rPr>
        <w:t xml:space="preserve">, food insecurity and rural-urban migration </w:t>
      </w:r>
      <w:r w:rsidRPr="007F61ED">
        <w:rPr>
          <w:rFonts w:ascii="Garamond" w:hAnsi="Garamond"/>
          <w:u w:val="single"/>
        </w:rPr>
        <w:t>in sparking the civil war in Syria</w:t>
      </w:r>
      <w:r w:rsidRPr="007F61ED">
        <w:rPr>
          <w:rFonts w:ascii="Garamond" w:hAnsi="Garamond"/>
          <w:sz w:val="16"/>
        </w:rPr>
        <w:t xml:space="preserve">. </w:t>
      </w:r>
      <w:r w:rsidRPr="007F61ED">
        <w:rPr>
          <w:rFonts w:ascii="Garamond" w:hAnsi="Garamond"/>
          <w:u w:val="single"/>
        </w:rPr>
        <w:t>Other researchers describe a compelling case for the role of climate change in igniting the Arab Spring, echoing an earlier study, which noted that over 20% of civil unrest 1950-2004 was associated with regional climatic shifts</w:t>
      </w:r>
      <w:r w:rsidRPr="007F61ED">
        <w:rPr>
          <w:rFonts w:ascii="Garamond" w:hAnsi="Garamond"/>
          <w:sz w:val="16"/>
        </w:rPr>
        <w:t>.</w:t>
      </w:r>
    </w:p>
    <w:p w14:paraId="683753E7" w14:textId="77777777" w:rsidR="007F61ED" w:rsidRPr="007F61ED" w:rsidRDefault="007F61ED" w:rsidP="007F61ED">
      <w:pPr>
        <w:rPr>
          <w:rFonts w:ascii="Garamond" w:hAnsi="Garamond"/>
          <w:sz w:val="16"/>
        </w:rPr>
      </w:pPr>
      <w:r w:rsidRPr="007F61ED">
        <w:rPr>
          <w:rFonts w:ascii="Garamond" w:hAnsi="Garamond"/>
          <w:u w:val="single"/>
        </w:rPr>
        <w:t>Extreme weather, climate-induced displacement and dwindling natural resources</w:t>
      </w:r>
      <w:r w:rsidRPr="007F61ED">
        <w:rPr>
          <w:rFonts w:ascii="Garamond" w:hAnsi="Garamond"/>
          <w:sz w:val="16"/>
        </w:rPr>
        <w:t xml:space="preserve"> all present real security challenges which </w:t>
      </w:r>
      <w:r w:rsidRPr="007F61ED">
        <w:rPr>
          <w:rFonts w:ascii="Garamond" w:hAnsi="Garamond"/>
          <w:u w:val="single"/>
        </w:rPr>
        <w:t xml:space="preserve">threaten the capacity of vulnerable states to </w:t>
      </w:r>
      <w:r w:rsidRPr="007F61ED">
        <w:rPr>
          <w:rStyle w:val="Emphasis"/>
          <w:rFonts w:ascii="Garamond" w:hAnsi="Garamond"/>
        </w:rPr>
        <w:t>adapt</w:t>
      </w:r>
      <w:r w:rsidRPr="007F61ED">
        <w:rPr>
          <w:rFonts w:ascii="Garamond" w:hAnsi="Garamond"/>
          <w:u w:val="single"/>
        </w:rPr>
        <w:t xml:space="preserve"> to climate change and</w:t>
      </w:r>
      <w:r w:rsidRPr="007F61ED">
        <w:rPr>
          <w:rFonts w:ascii="Garamond" w:hAnsi="Garamond"/>
          <w:sz w:val="16"/>
        </w:rPr>
        <w:t xml:space="preserve">, in some cases, </w:t>
      </w:r>
      <w:r w:rsidRPr="007F61ED">
        <w:rPr>
          <w:rStyle w:val="Emphasis"/>
          <w:rFonts w:ascii="Garamond" w:hAnsi="Garamond"/>
        </w:rPr>
        <w:t xml:space="preserve">cope </w:t>
      </w:r>
      <w:r w:rsidRPr="007F61ED">
        <w:rPr>
          <w:rFonts w:ascii="Garamond" w:hAnsi="Garamond"/>
          <w:u w:val="single"/>
        </w:rPr>
        <w:t>with its impacts</w:t>
      </w:r>
      <w:r w:rsidRPr="007F61ED">
        <w:rPr>
          <w:rFonts w:ascii="Garamond" w:hAnsi="Garamond"/>
          <w:sz w:val="16"/>
        </w:rPr>
        <w:t>.</w:t>
      </w:r>
    </w:p>
    <w:p w14:paraId="78CE0FD3" w14:textId="22BD4823" w:rsidR="007F61ED" w:rsidRPr="007F61ED" w:rsidRDefault="007F61ED" w:rsidP="0064643D">
      <w:pPr>
        <w:rPr>
          <w:rFonts w:ascii="Garamond" w:hAnsi="Garamond"/>
          <w:sz w:val="16"/>
        </w:rPr>
      </w:pPr>
      <w:r w:rsidRPr="007F61ED">
        <w:rPr>
          <w:rFonts w:ascii="Garamond" w:hAnsi="Garamond"/>
          <w:sz w:val="16"/>
        </w:rPr>
        <w:t xml:space="preserve">But </w:t>
      </w:r>
      <w:r w:rsidRPr="007F61ED">
        <w:rPr>
          <w:rFonts w:ascii="Garamond" w:hAnsi="Garamond"/>
          <w:u w:val="single"/>
        </w:rPr>
        <w:t>the greatest threat to human, national and international security</w:t>
      </w:r>
      <w:r w:rsidRPr="007F61ED">
        <w:rPr>
          <w:rFonts w:ascii="Garamond" w:hAnsi="Garamond"/>
          <w:sz w:val="16"/>
        </w:rPr>
        <w:t xml:space="preserve"> of all </w:t>
      </w:r>
      <w:r w:rsidRPr="007F61ED">
        <w:rPr>
          <w:rFonts w:ascii="Garamond" w:hAnsi="Garamond"/>
          <w:u w:val="single"/>
        </w:rPr>
        <w:t>is</w:t>
      </w:r>
      <w:r w:rsidRPr="007F61ED">
        <w:rPr>
          <w:rFonts w:ascii="Garamond" w:hAnsi="Garamond"/>
          <w:sz w:val="16"/>
        </w:rPr>
        <w:t xml:space="preserve"> perhaps </w:t>
      </w:r>
      <w:r w:rsidRPr="007F61ED">
        <w:rPr>
          <w:rFonts w:ascii="Garamond" w:hAnsi="Garamond"/>
          <w:u w:val="single"/>
        </w:rPr>
        <w:t>our collective failure to act decisively and effectively on climate change</w:t>
      </w:r>
      <w:r w:rsidRPr="007F61ED">
        <w:rPr>
          <w:rFonts w:ascii="Garamond" w:hAnsi="Garamond"/>
          <w:sz w:val="16"/>
        </w:rPr>
        <w:t>. Over two decades of failure has already put countless lives at risk: it is estimated that between 2010 and 2030, 176,000 people will die from causes attributable to climate change in India, Pakistan and Nigeria alone.</w:t>
      </w:r>
    </w:p>
    <w:p w14:paraId="576DD441" w14:textId="77777777" w:rsidR="0064643D" w:rsidRPr="007F61ED" w:rsidRDefault="0064643D" w:rsidP="0064643D">
      <w:pPr>
        <w:keepNext/>
        <w:keepLines/>
        <w:spacing w:before="200"/>
        <w:outlineLvl w:val="3"/>
        <w:rPr>
          <w:rFonts w:ascii="Garamond" w:eastAsia="MS Gothic" w:hAnsi="Garamond"/>
          <w:b/>
          <w:bCs/>
          <w:iCs/>
          <w:sz w:val="26"/>
        </w:rPr>
      </w:pPr>
      <w:r w:rsidRPr="007F61ED">
        <w:rPr>
          <w:rFonts w:ascii="Garamond" w:eastAsia="MS Gothic" w:hAnsi="Garamond"/>
          <w:b/>
          <w:bCs/>
          <w:iCs/>
          <w:sz w:val="26"/>
        </w:rPr>
        <w:t xml:space="preserve">You must assume that warming will trigger an </w:t>
      </w:r>
      <w:r w:rsidRPr="007F61ED">
        <w:rPr>
          <w:rFonts w:ascii="Garamond" w:eastAsia="MS Gothic" w:hAnsi="Garamond"/>
          <w:b/>
          <w:bCs/>
          <w:iCs/>
          <w:sz w:val="26"/>
          <w:u w:val="single"/>
        </w:rPr>
        <w:t>imminent and highly probable</w:t>
      </w:r>
      <w:r w:rsidRPr="007F61ED">
        <w:rPr>
          <w:rFonts w:ascii="Garamond" w:eastAsia="MS Gothic" w:hAnsi="Garamond"/>
          <w:b/>
          <w:bCs/>
          <w:iCs/>
          <w:sz w:val="26"/>
        </w:rPr>
        <w:t xml:space="preserve"> </w:t>
      </w:r>
      <w:r w:rsidRPr="007F61ED">
        <w:rPr>
          <w:rFonts w:ascii="Garamond" w:eastAsia="MS Gothic" w:hAnsi="Garamond"/>
          <w:b/>
          <w:bCs/>
          <w:iCs/>
          <w:sz w:val="26"/>
          <w:u w:val="single"/>
        </w:rPr>
        <w:t>disaster</w:t>
      </w:r>
      <w:r w:rsidRPr="007F61ED">
        <w:rPr>
          <w:rFonts w:ascii="Garamond" w:eastAsia="MS Gothic" w:hAnsi="Garamond"/>
          <w:b/>
          <w:bCs/>
          <w:iCs/>
          <w:sz w:val="26"/>
        </w:rPr>
        <w:t xml:space="preserve"> – There is no room for doubt </w:t>
      </w:r>
    </w:p>
    <w:p w14:paraId="2B74A199" w14:textId="77777777" w:rsidR="0064643D" w:rsidRPr="007F61ED" w:rsidRDefault="0064643D" w:rsidP="0064643D">
      <w:pPr>
        <w:rPr>
          <w:rFonts w:ascii="Garamond" w:eastAsia="MS Mincho" w:hAnsi="Garamond"/>
          <w:sz w:val="16"/>
          <w:szCs w:val="16"/>
        </w:rPr>
      </w:pPr>
      <w:r w:rsidRPr="007F61ED">
        <w:rPr>
          <w:rFonts w:ascii="Garamond" w:eastAsia="MS Mincho" w:hAnsi="Garamond"/>
          <w:b/>
          <w:sz w:val="24"/>
        </w:rPr>
        <w:t xml:space="preserve">Schneider 11 </w:t>
      </w:r>
      <w:r w:rsidRPr="007F61ED">
        <w:rPr>
          <w:rFonts w:ascii="Garamond" w:eastAsia="MS Mincho" w:hAnsi="Garamond"/>
          <w:sz w:val="16"/>
          <w:szCs w:val="16"/>
        </w:rPr>
        <w:t xml:space="preserve">- Professor of Emergency Management Policy @ of North Carolina-Pembroke [Dr. Robert O. Schneider (Chair of the Department of Political Science &amp; Public Administration), “Climate change: an emergency management perspective,” </w:t>
      </w:r>
      <w:r w:rsidRPr="007F61ED">
        <w:rPr>
          <w:rFonts w:ascii="Garamond" w:eastAsia="MS Mincho" w:hAnsi="Garamond"/>
          <w:sz w:val="16"/>
          <w:szCs w:val="16"/>
          <w:u w:val="single"/>
        </w:rPr>
        <w:t>Disaster Prevention and Management</w:t>
      </w:r>
      <w:r w:rsidRPr="007F61ED">
        <w:rPr>
          <w:rFonts w:ascii="Garamond" w:eastAsia="MS Mincho" w:hAnsi="Garamond"/>
          <w:sz w:val="16"/>
          <w:szCs w:val="16"/>
        </w:rPr>
        <w:t>, 20. 1 (2011): 53-62</w:t>
      </w:r>
    </w:p>
    <w:p w14:paraId="34683835" w14:textId="77777777" w:rsidR="0064643D" w:rsidRPr="007F61ED" w:rsidRDefault="0064643D" w:rsidP="0064643D">
      <w:pPr>
        <w:rPr>
          <w:rFonts w:ascii="Garamond" w:eastAsia="MS Mincho" w:hAnsi="Garamond"/>
          <w:sz w:val="10"/>
          <w:szCs w:val="10"/>
        </w:rPr>
      </w:pPr>
    </w:p>
    <w:p w14:paraId="1D4129FD" w14:textId="77777777" w:rsidR="0064643D" w:rsidRPr="007F61ED" w:rsidRDefault="0064643D" w:rsidP="0064643D">
      <w:pPr>
        <w:rPr>
          <w:rFonts w:ascii="Garamond" w:eastAsia="MS Mincho" w:hAnsi="Garamond"/>
          <w:sz w:val="16"/>
        </w:rPr>
      </w:pPr>
      <w:r w:rsidRPr="007F61ED">
        <w:rPr>
          <w:rFonts w:ascii="Garamond" w:eastAsia="MS Mincho" w:hAnsi="Garamond"/>
          <w:sz w:val="24"/>
          <w:u w:val="single"/>
        </w:rPr>
        <w:t>Some</w:t>
      </w:r>
      <w:r w:rsidRPr="007F61ED">
        <w:rPr>
          <w:rFonts w:ascii="Garamond" w:eastAsia="MS Mincho" w:hAnsi="Garamond"/>
          <w:sz w:val="16"/>
          <w:szCs w:val="16"/>
        </w:rPr>
        <w:t xml:space="preserve"> people </w:t>
      </w:r>
      <w:r w:rsidRPr="007F61ED">
        <w:rPr>
          <w:rFonts w:ascii="Garamond" w:eastAsia="MS Mincho" w:hAnsi="Garamond"/>
          <w:sz w:val="24"/>
          <w:u w:val="single"/>
        </w:rPr>
        <w:t xml:space="preserve">on the </w:t>
      </w:r>
      <w:r w:rsidRPr="007F61ED">
        <w:rPr>
          <w:rFonts w:ascii="Garamond" w:eastAsia="MS Mincho" w:hAnsi="Garamond"/>
          <w:b/>
          <w:sz w:val="24"/>
          <w:u w:val="single"/>
          <w:bdr w:val="single" w:sz="4" w:space="0" w:color="auto"/>
        </w:rPr>
        <w:t>fringes</w:t>
      </w:r>
      <w:r w:rsidRPr="007F61ED">
        <w:rPr>
          <w:rFonts w:ascii="Garamond" w:eastAsia="MS Mincho" w:hAnsi="Garamond"/>
          <w:sz w:val="16"/>
        </w:rPr>
        <w:t xml:space="preserve"> of the scientific community and, many outside of it, </w:t>
      </w:r>
      <w:r w:rsidRPr="007F61ED">
        <w:rPr>
          <w:rFonts w:ascii="Garamond" w:eastAsia="MS Mincho" w:hAnsi="Garamond"/>
          <w:sz w:val="24"/>
          <w:u w:val="single"/>
        </w:rPr>
        <w:t>debate the degree to which anthropogenic</w:t>
      </w:r>
      <w:r w:rsidRPr="007F61ED">
        <w:rPr>
          <w:rFonts w:ascii="Garamond" w:eastAsia="MS Mincho" w:hAnsi="Garamond"/>
          <w:sz w:val="16"/>
        </w:rPr>
        <w:t xml:space="preserve"> (human caused) </w:t>
      </w:r>
      <w:r w:rsidRPr="007F61ED">
        <w:rPr>
          <w:rFonts w:ascii="Garamond" w:eastAsia="MS Mincho" w:hAnsi="Garamond"/>
          <w:sz w:val="24"/>
          <w:u w:val="single"/>
        </w:rPr>
        <w:t>climate change is impacting the weather</w:t>
      </w:r>
      <w:r w:rsidRPr="007F61ED">
        <w:rPr>
          <w:rFonts w:ascii="Garamond" w:eastAsia="MS Mincho" w:hAnsi="Garamond"/>
          <w:sz w:val="16"/>
        </w:rPr>
        <w:t xml:space="preserve"> or question how weather changes are related to increases in greenhouse gases emitted through fossil burning fuels and other human activities. </w:t>
      </w:r>
      <w:r w:rsidRPr="007F61ED">
        <w:rPr>
          <w:rFonts w:ascii="Garamond" w:eastAsia="MS Mincho" w:hAnsi="Garamond"/>
          <w:sz w:val="24"/>
          <w:u w:val="single"/>
        </w:rPr>
        <w:t>This, in spite of the</w:t>
      </w:r>
      <w:r w:rsidRPr="007F61ED">
        <w:rPr>
          <w:rFonts w:ascii="Garamond" w:eastAsia="MS Mincho" w:hAnsi="Garamond"/>
          <w:sz w:val="16"/>
        </w:rPr>
        <w:t xml:space="preserve"> 2007 </w:t>
      </w:r>
      <w:r w:rsidRPr="007F61ED">
        <w:rPr>
          <w:rFonts w:ascii="Garamond" w:eastAsia="MS Mincho" w:hAnsi="Garamond"/>
          <w:sz w:val="24"/>
          <w:u w:val="single"/>
        </w:rPr>
        <w:t>report</w:t>
      </w:r>
      <w:r w:rsidRPr="007F61ED">
        <w:rPr>
          <w:rFonts w:ascii="Garamond" w:eastAsia="MS Mincho" w:hAnsi="Garamond"/>
          <w:sz w:val="16"/>
        </w:rPr>
        <w:t xml:space="preserve"> issued </w:t>
      </w:r>
      <w:r w:rsidRPr="007F61ED">
        <w:rPr>
          <w:rFonts w:ascii="Garamond" w:eastAsia="MS Mincho" w:hAnsi="Garamond"/>
          <w:sz w:val="24"/>
          <w:u w:val="single"/>
        </w:rPr>
        <w:t>by the I</w:t>
      </w:r>
      <w:r w:rsidRPr="007F61ED">
        <w:rPr>
          <w:rFonts w:ascii="Garamond" w:eastAsia="MS Mincho" w:hAnsi="Garamond"/>
          <w:sz w:val="16"/>
        </w:rPr>
        <w:t xml:space="preserve">ntergovernmental </w:t>
      </w:r>
      <w:r w:rsidRPr="007F61ED">
        <w:rPr>
          <w:rFonts w:ascii="Garamond" w:eastAsia="MS Mincho" w:hAnsi="Garamond"/>
          <w:sz w:val="24"/>
          <w:u w:val="single"/>
        </w:rPr>
        <w:t>P</w:t>
      </w:r>
      <w:r w:rsidRPr="007F61ED">
        <w:rPr>
          <w:rFonts w:ascii="Garamond" w:eastAsia="MS Mincho" w:hAnsi="Garamond"/>
          <w:sz w:val="16"/>
        </w:rPr>
        <w:t xml:space="preserve">anel on </w:t>
      </w:r>
      <w:r w:rsidRPr="007F61ED">
        <w:rPr>
          <w:rFonts w:ascii="Garamond" w:eastAsia="MS Mincho" w:hAnsi="Garamond"/>
          <w:sz w:val="24"/>
          <w:u w:val="single"/>
        </w:rPr>
        <w:t>C</w:t>
      </w:r>
      <w:r w:rsidRPr="007F61ED">
        <w:rPr>
          <w:rFonts w:ascii="Garamond" w:eastAsia="MS Mincho" w:hAnsi="Garamond"/>
          <w:sz w:val="16"/>
        </w:rPr>
        <w:t xml:space="preserve">limate </w:t>
      </w:r>
      <w:r w:rsidRPr="007F61ED">
        <w:rPr>
          <w:rFonts w:ascii="Garamond" w:eastAsia="MS Mincho" w:hAnsi="Garamond"/>
          <w:sz w:val="24"/>
          <w:u w:val="single"/>
        </w:rPr>
        <w:t>C</w:t>
      </w:r>
      <w:r w:rsidRPr="007F61ED">
        <w:rPr>
          <w:rFonts w:ascii="Garamond" w:eastAsia="MS Mincho" w:hAnsi="Garamond"/>
          <w:sz w:val="16"/>
        </w:rPr>
        <w:t xml:space="preserve">hange </w:t>
      </w:r>
      <w:r w:rsidRPr="007F61ED">
        <w:rPr>
          <w:rFonts w:ascii="Garamond" w:eastAsia="MS Mincho" w:hAnsi="Garamond"/>
          <w:sz w:val="24"/>
          <w:u w:val="single"/>
        </w:rPr>
        <w:t xml:space="preserve">in which </w:t>
      </w:r>
      <w:r w:rsidRPr="007F61ED">
        <w:rPr>
          <w:rFonts w:ascii="Garamond" w:eastAsia="MS Mincho" w:hAnsi="Garamond"/>
          <w:b/>
          <w:sz w:val="24"/>
          <w:u w:val="single"/>
          <w:bdr w:val="single" w:sz="4" w:space="0" w:color="auto"/>
        </w:rPr>
        <w:t>600 scientists from 40 countries</w:t>
      </w:r>
      <w:r w:rsidRPr="007F61ED">
        <w:rPr>
          <w:rFonts w:ascii="Garamond" w:eastAsia="MS Mincho" w:hAnsi="Garamond"/>
          <w:sz w:val="24"/>
          <w:u w:val="single"/>
        </w:rPr>
        <w:t xml:space="preserve"> cited the growing evidence that</w:t>
      </w:r>
      <w:r w:rsidRPr="007F61ED">
        <w:rPr>
          <w:rFonts w:ascii="Garamond" w:eastAsia="MS Mincho" w:hAnsi="Garamond"/>
          <w:sz w:val="16"/>
        </w:rPr>
        <w:t xml:space="preserve"> man-made </w:t>
      </w:r>
      <w:r w:rsidRPr="007F61ED">
        <w:rPr>
          <w:rFonts w:ascii="Garamond" w:eastAsia="MS Mincho" w:hAnsi="Garamond"/>
          <w:sz w:val="24"/>
          <w:u w:val="single"/>
        </w:rPr>
        <w:t>global warming is a realty</w:t>
      </w:r>
      <w:r w:rsidRPr="007F61ED">
        <w:rPr>
          <w:rFonts w:ascii="Garamond" w:eastAsia="MS Mincho" w:hAnsi="Garamond"/>
          <w:sz w:val="16"/>
        </w:rPr>
        <w:t xml:space="preserve"> ([2] Broecker and Kunzig, 2008). This is just one more example that </w:t>
      </w:r>
      <w:r w:rsidRPr="007F61ED">
        <w:rPr>
          <w:rFonts w:ascii="Garamond" w:eastAsia="MS Mincho" w:hAnsi="Garamond"/>
          <w:sz w:val="24"/>
          <w:u w:val="single"/>
        </w:rPr>
        <w:t>there is considerable agreement among experts worldwide about both the fact of climate change and the human role in it</w:t>
      </w:r>
      <w:r w:rsidRPr="007F61ED">
        <w:rPr>
          <w:rFonts w:ascii="Garamond" w:eastAsia="MS Mincho" w:hAnsi="Garamond"/>
          <w:sz w:val="16"/>
        </w:rPr>
        <w:t xml:space="preserve">. However whatever the causes, </w:t>
      </w:r>
      <w:r w:rsidRPr="007F61ED">
        <w:rPr>
          <w:rFonts w:ascii="Garamond" w:eastAsia="MS Mincho" w:hAnsi="Garamond"/>
          <w:sz w:val="24"/>
          <w:u w:val="single"/>
        </w:rPr>
        <w:t>there is no doubting that it is happening. There is also no doubt that without a decrease in our</w:t>
      </w:r>
      <w:r w:rsidRPr="007F61ED">
        <w:rPr>
          <w:rFonts w:ascii="Garamond" w:eastAsia="MS Mincho" w:hAnsi="Garamond"/>
          <w:sz w:val="16"/>
        </w:rPr>
        <w:t xml:space="preserve"> escalating </w:t>
      </w:r>
      <w:r w:rsidRPr="007F61ED">
        <w:rPr>
          <w:rFonts w:ascii="Garamond" w:eastAsia="MS Mincho" w:hAnsi="Garamond"/>
          <w:sz w:val="24"/>
          <w:u w:val="single"/>
        </w:rPr>
        <w:t>vulnerability</w:t>
      </w:r>
      <w:r w:rsidRPr="007F61ED">
        <w:rPr>
          <w:rFonts w:ascii="Garamond" w:eastAsia="MS Mincho" w:hAnsi="Garamond"/>
          <w:sz w:val="16"/>
        </w:rPr>
        <w:t xml:space="preserve"> due to the development practices alluded to above </w:t>
      </w:r>
      <w:r w:rsidRPr="007F61ED">
        <w:rPr>
          <w:rFonts w:ascii="Garamond" w:eastAsia="MS Mincho" w:hAnsi="Garamond"/>
          <w:sz w:val="24"/>
          <w:u w:val="single"/>
        </w:rPr>
        <w:t>the losses of life</w:t>
      </w:r>
      <w:r w:rsidRPr="007F61ED">
        <w:rPr>
          <w:rFonts w:ascii="Garamond" w:eastAsia="MS Mincho" w:hAnsi="Garamond"/>
          <w:sz w:val="16"/>
        </w:rPr>
        <w:t xml:space="preserve"> and property </w:t>
      </w:r>
      <w:r w:rsidRPr="007F61ED">
        <w:rPr>
          <w:rFonts w:ascii="Garamond" w:eastAsia="MS Mincho" w:hAnsi="Garamond"/>
          <w:sz w:val="24"/>
          <w:u w:val="single"/>
        </w:rPr>
        <w:t xml:space="preserve">will accelerate with even modest </w:t>
      </w:r>
      <w:r w:rsidRPr="007F61ED">
        <w:rPr>
          <w:rFonts w:ascii="Garamond" w:eastAsia="MS Mincho" w:hAnsi="Garamond"/>
          <w:b/>
          <w:sz w:val="24"/>
          <w:u w:val="single"/>
          <w:bdr w:val="single" w:sz="4" w:space="0" w:color="auto"/>
        </w:rPr>
        <w:t>increases in the intensity and frequency of extreme events</w:t>
      </w:r>
      <w:r w:rsidRPr="007F61ED">
        <w:rPr>
          <w:rFonts w:ascii="Garamond" w:eastAsia="MS Mincho" w:hAnsi="Garamond"/>
          <w:sz w:val="16"/>
        </w:rPr>
        <w:t>.</w:t>
      </w:r>
    </w:p>
    <w:p w14:paraId="67F4957E" w14:textId="77777777" w:rsidR="0064643D" w:rsidRPr="007F61ED" w:rsidRDefault="0064643D" w:rsidP="0064643D">
      <w:pPr>
        <w:rPr>
          <w:rFonts w:ascii="Garamond" w:eastAsia="MS Mincho" w:hAnsi="Garamond"/>
          <w:sz w:val="16"/>
        </w:rPr>
      </w:pPr>
      <w:r w:rsidRPr="007F61ED">
        <w:rPr>
          <w:rFonts w:ascii="Garamond" w:eastAsia="MS Mincho" w:hAnsi="Garamond"/>
          <w:sz w:val="24"/>
          <w:u w:val="single"/>
        </w:rPr>
        <w:t>It is clear with respect to</w:t>
      </w:r>
      <w:r w:rsidRPr="007F61ED">
        <w:rPr>
          <w:rFonts w:ascii="Garamond" w:eastAsia="MS Mincho" w:hAnsi="Garamond"/>
          <w:sz w:val="16"/>
        </w:rPr>
        <w:t xml:space="preserve"> hurricanes (and other </w:t>
      </w:r>
      <w:r w:rsidRPr="007F61ED">
        <w:rPr>
          <w:rFonts w:ascii="Garamond" w:eastAsia="MS Mincho" w:hAnsi="Garamond"/>
          <w:sz w:val="24"/>
          <w:u w:val="single"/>
        </w:rPr>
        <w:t>weather extremes</w:t>
      </w:r>
      <w:r w:rsidRPr="007F61ED">
        <w:rPr>
          <w:rFonts w:ascii="Garamond" w:eastAsia="MS Mincho" w:hAnsi="Garamond"/>
          <w:sz w:val="16"/>
        </w:rPr>
        <w:t xml:space="preserve"> as well) </w:t>
      </w:r>
      <w:r w:rsidRPr="007F61ED">
        <w:rPr>
          <w:rFonts w:ascii="Garamond" w:eastAsia="MS Mincho" w:hAnsi="Garamond"/>
          <w:sz w:val="24"/>
          <w:u w:val="single"/>
        </w:rPr>
        <w:t>that we must address</w:t>
      </w:r>
      <w:r w:rsidRPr="007F61ED">
        <w:rPr>
          <w:rFonts w:ascii="Garamond" w:eastAsia="MS Mincho" w:hAnsi="Garamond"/>
          <w:sz w:val="16"/>
        </w:rPr>
        <w:t xml:space="preserve"> both </w:t>
      </w:r>
      <w:r w:rsidRPr="007F61ED">
        <w:rPr>
          <w:rFonts w:ascii="Garamond" w:eastAsia="MS Mincho" w:hAnsi="Garamond"/>
          <w:sz w:val="24"/>
          <w:u w:val="single"/>
        </w:rPr>
        <w:t>the potential impact of</w:t>
      </w:r>
      <w:r w:rsidRPr="007F61ED">
        <w:rPr>
          <w:rFonts w:ascii="Garamond" w:eastAsia="MS Mincho" w:hAnsi="Garamond"/>
          <w:sz w:val="16"/>
        </w:rPr>
        <w:t xml:space="preserve"> global </w:t>
      </w:r>
      <w:r w:rsidRPr="007F61ED">
        <w:rPr>
          <w:rFonts w:ascii="Garamond" w:eastAsia="MS Mincho" w:hAnsi="Garamond"/>
          <w:sz w:val="24"/>
          <w:u w:val="single"/>
        </w:rPr>
        <w:t>warming</w:t>
      </w:r>
      <w:r w:rsidRPr="007F61ED">
        <w:rPr>
          <w:rFonts w:ascii="Garamond" w:eastAsia="MS Mincho" w:hAnsi="Garamond"/>
          <w:sz w:val="16"/>
        </w:rPr>
        <w:t xml:space="preserve"> and the increase in our vulnerability (i.e. exposure to harm) in the face of even expected and regularly occurring natural disasters. </w:t>
      </w:r>
      <w:r w:rsidRPr="007F61ED">
        <w:rPr>
          <w:rFonts w:ascii="Garamond" w:eastAsia="MS Mincho" w:hAnsi="Garamond"/>
          <w:sz w:val="24"/>
          <w:u w:val="single"/>
        </w:rPr>
        <w:t>There is enough evidence of a linkage between climate change and</w:t>
      </w:r>
      <w:r w:rsidRPr="007F61ED">
        <w:rPr>
          <w:rFonts w:ascii="Garamond" w:eastAsia="MS Mincho" w:hAnsi="Garamond"/>
          <w:sz w:val="16"/>
        </w:rPr>
        <w:t xml:space="preserve"> more frequent and </w:t>
      </w:r>
      <w:r w:rsidRPr="007F61ED">
        <w:rPr>
          <w:rFonts w:ascii="Garamond" w:eastAsia="MS Mincho" w:hAnsi="Garamond"/>
          <w:sz w:val="24"/>
          <w:u w:val="single"/>
        </w:rPr>
        <w:t xml:space="preserve">intense weather related catastrophes to </w:t>
      </w:r>
      <w:r w:rsidRPr="007F61ED">
        <w:rPr>
          <w:rFonts w:ascii="Garamond" w:eastAsia="MS Mincho" w:hAnsi="Garamond"/>
          <w:b/>
          <w:sz w:val="24"/>
          <w:u w:val="single"/>
          <w:bdr w:val="single" w:sz="4" w:space="0" w:color="auto"/>
        </w:rPr>
        <w:t>require a response from policy makers</w:t>
      </w:r>
      <w:r w:rsidRPr="007F61ED">
        <w:rPr>
          <w:rFonts w:ascii="Garamond" w:eastAsia="MS Mincho" w:hAnsi="Garamond"/>
          <w:sz w:val="16"/>
        </w:rPr>
        <w:t>. There is also ample evidence to conclude that indiscriminate economic development and ecologically destructive policies have left many communities more vulnerable to natural disasters. We can say we know that both climate change and increases in vulnerability pose a threat and that taken together they hold the potential to pose intolerable and avoidable risks.</w:t>
      </w:r>
    </w:p>
    <w:p w14:paraId="2D17E0A9" w14:textId="77777777" w:rsidR="0064643D" w:rsidRPr="007F61ED" w:rsidRDefault="0064643D" w:rsidP="0064643D">
      <w:pPr>
        <w:rPr>
          <w:rFonts w:ascii="Garamond" w:eastAsia="MS Mincho" w:hAnsi="Garamond"/>
          <w:sz w:val="16"/>
        </w:rPr>
      </w:pPr>
      <w:r w:rsidRPr="007F61ED">
        <w:rPr>
          <w:rFonts w:ascii="Garamond" w:eastAsia="MS Mincho" w:hAnsi="Garamond"/>
          <w:sz w:val="24"/>
          <w:u w:val="single"/>
        </w:rPr>
        <w:lastRenderedPageBreak/>
        <w:t>Climate change</w:t>
      </w:r>
      <w:r w:rsidRPr="007F61ED">
        <w:rPr>
          <w:rFonts w:ascii="Garamond" w:eastAsia="MS Mincho" w:hAnsi="Garamond"/>
          <w:sz w:val="16"/>
        </w:rPr>
        <w:t xml:space="preserve">, as we have seen, </w:t>
      </w:r>
      <w:r w:rsidRPr="007F61ED">
        <w:rPr>
          <w:rFonts w:ascii="Garamond" w:eastAsia="MS Mincho" w:hAnsi="Garamond"/>
          <w:sz w:val="24"/>
          <w:u w:val="single"/>
        </w:rPr>
        <w:t>must be thought of</w:t>
      </w:r>
      <w:r w:rsidRPr="007F61ED">
        <w:rPr>
          <w:rFonts w:ascii="Garamond" w:eastAsia="MS Mincho" w:hAnsi="Garamond"/>
          <w:sz w:val="16"/>
        </w:rPr>
        <w:t xml:space="preserve"> not only in relation to average temperature and precipitation, but also especially </w:t>
      </w:r>
      <w:r w:rsidRPr="007F61ED">
        <w:rPr>
          <w:rFonts w:ascii="Garamond" w:eastAsia="MS Mincho" w:hAnsi="Garamond"/>
          <w:sz w:val="24"/>
          <w:u w:val="single"/>
        </w:rPr>
        <w:t>in terms of</w:t>
      </w:r>
      <w:r w:rsidRPr="007F61ED">
        <w:rPr>
          <w:rFonts w:ascii="Garamond" w:eastAsia="MS Mincho" w:hAnsi="Garamond"/>
          <w:sz w:val="16"/>
        </w:rPr>
        <w:t xml:space="preserve"> the frequency and intensity of </w:t>
      </w:r>
      <w:r w:rsidRPr="007F61ED">
        <w:rPr>
          <w:rFonts w:ascii="Garamond" w:eastAsia="MS Mincho" w:hAnsi="Garamond"/>
          <w:b/>
          <w:sz w:val="24"/>
          <w:u w:val="single"/>
          <w:bdr w:val="single" w:sz="4" w:space="0" w:color="auto"/>
        </w:rPr>
        <w:t>extreme weather events</w:t>
      </w:r>
      <w:r w:rsidRPr="007F61ED">
        <w:rPr>
          <w:rFonts w:ascii="Garamond" w:eastAsia="MS Mincho" w:hAnsi="Garamond"/>
          <w:sz w:val="16"/>
        </w:rPr>
        <w:t xml:space="preserve">. </w:t>
      </w:r>
      <w:r w:rsidRPr="007F61ED">
        <w:rPr>
          <w:rFonts w:ascii="Garamond" w:eastAsia="MS Mincho" w:hAnsi="Garamond"/>
          <w:sz w:val="24"/>
          <w:u w:val="single"/>
        </w:rPr>
        <w:t>We must</w:t>
      </w:r>
      <w:r w:rsidRPr="007F61ED">
        <w:rPr>
          <w:rFonts w:ascii="Garamond" w:eastAsia="MS Mincho" w:hAnsi="Garamond"/>
          <w:sz w:val="16"/>
        </w:rPr>
        <w:t xml:space="preserve"> also </w:t>
      </w:r>
      <w:r w:rsidRPr="007F61ED">
        <w:rPr>
          <w:rFonts w:ascii="Garamond" w:eastAsia="MS Mincho" w:hAnsi="Garamond"/>
          <w:sz w:val="24"/>
          <w:u w:val="single"/>
        </w:rPr>
        <w:t>be careful to distinguish climate change that occurs slowly from abrupt climate change that refers to sudden large changes in</w:t>
      </w:r>
      <w:r w:rsidRPr="007F61ED">
        <w:rPr>
          <w:rFonts w:ascii="Garamond" w:eastAsia="MS Mincho" w:hAnsi="Garamond"/>
          <w:sz w:val="16"/>
        </w:rPr>
        <w:t xml:space="preserve"> some major component of </w:t>
      </w:r>
      <w:r w:rsidRPr="007F61ED">
        <w:rPr>
          <w:rFonts w:ascii="Garamond" w:eastAsia="MS Mincho" w:hAnsi="Garamond"/>
          <w:sz w:val="24"/>
          <w:u w:val="single"/>
        </w:rPr>
        <w:t>the climate system</w:t>
      </w:r>
      <w:r w:rsidRPr="007F61ED">
        <w:rPr>
          <w:rFonts w:ascii="Garamond" w:eastAsia="MS Mincho" w:hAnsi="Garamond"/>
          <w:sz w:val="16"/>
        </w:rPr>
        <w:t xml:space="preserve">. What we have been discussing is the former and the consensus surrounding that. </w:t>
      </w:r>
      <w:r w:rsidRPr="007F61ED">
        <w:rPr>
          <w:rFonts w:ascii="Garamond" w:eastAsia="MS Mincho" w:hAnsi="Garamond"/>
          <w:sz w:val="24"/>
          <w:u w:val="single"/>
        </w:rPr>
        <w:t>Abrupt climate change</w:t>
      </w:r>
      <w:r w:rsidRPr="007F61ED">
        <w:rPr>
          <w:rFonts w:ascii="Garamond" w:eastAsia="MS Mincho" w:hAnsi="Garamond"/>
          <w:sz w:val="16"/>
        </w:rPr>
        <w:t xml:space="preserve">, on the other hand, </w:t>
      </w:r>
      <w:r w:rsidRPr="007F61ED">
        <w:rPr>
          <w:rFonts w:ascii="Garamond" w:eastAsia="MS Mincho" w:hAnsi="Garamond"/>
          <w:sz w:val="24"/>
          <w:u w:val="single"/>
        </w:rPr>
        <w:t>means that a threshold has been crossed and a trigger has caused the climate to shift</w:t>
      </w:r>
      <w:r w:rsidRPr="007F61ED">
        <w:rPr>
          <w:rFonts w:ascii="Garamond" w:eastAsia="MS Mincho" w:hAnsi="Garamond"/>
          <w:sz w:val="16"/>
        </w:rPr>
        <w:t xml:space="preserve"> relatively </w:t>
      </w:r>
      <w:r w:rsidRPr="007F61ED">
        <w:rPr>
          <w:rFonts w:ascii="Garamond" w:eastAsia="MS Mincho" w:hAnsi="Garamond"/>
          <w:sz w:val="24"/>
          <w:u w:val="single"/>
        </w:rPr>
        <w:t>swiftly</w:t>
      </w:r>
      <w:r w:rsidRPr="007F61ED">
        <w:rPr>
          <w:rFonts w:ascii="Garamond" w:eastAsia="MS Mincho" w:hAnsi="Garamond"/>
          <w:sz w:val="16"/>
        </w:rPr>
        <w:t xml:space="preserve"> from one state to another. Our state of knowledge is not yet sufficient to predict the timing of </w:t>
      </w:r>
      <w:r w:rsidRPr="007F61ED">
        <w:rPr>
          <w:rFonts w:ascii="Garamond" w:eastAsia="MS Mincho" w:hAnsi="Garamond"/>
          <w:sz w:val="24"/>
          <w:u w:val="single"/>
        </w:rPr>
        <w:t>abrupt climate change</w:t>
      </w:r>
      <w:r w:rsidRPr="007F61ED">
        <w:rPr>
          <w:rFonts w:ascii="Garamond" w:eastAsia="MS Mincho" w:hAnsi="Garamond"/>
          <w:sz w:val="16"/>
        </w:rPr>
        <w:t xml:space="preserve">s. The probability of abrupt change is perhaps very low ([12] Meehl and Working Group I of the Fourth Assessment Report of the Intergovernmental Panel on Climate Change, 2007) but it </w:t>
      </w:r>
      <w:r w:rsidRPr="007F61ED">
        <w:rPr>
          <w:rFonts w:ascii="Garamond" w:eastAsia="MS Mincho" w:hAnsi="Garamond"/>
          <w:sz w:val="24"/>
          <w:u w:val="single"/>
        </w:rPr>
        <w:t>has happened in the past</w:t>
      </w:r>
      <w:r w:rsidRPr="007F61ED">
        <w:rPr>
          <w:rFonts w:ascii="Garamond" w:eastAsia="MS Mincho" w:hAnsi="Garamond"/>
          <w:sz w:val="16"/>
        </w:rPr>
        <w:t xml:space="preserve"> ([7] Jansen and Working Group I of the Fourth Assessment Report of the Intergovernmental Panel on Climate Change, 2007). </w:t>
      </w:r>
      <w:r w:rsidRPr="007F61ED">
        <w:rPr>
          <w:rFonts w:ascii="Garamond" w:eastAsia="MS Mincho" w:hAnsi="Garamond"/>
          <w:sz w:val="24"/>
          <w:u w:val="single"/>
        </w:rPr>
        <w:t>Likely or not, one must remember that</w:t>
      </w:r>
      <w:r w:rsidRPr="007F61ED">
        <w:rPr>
          <w:rFonts w:ascii="Garamond" w:eastAsia="MS Mincho" w:hAnsi="Garamond"/>
          <w:sz w:val="16"/>
        </w:rPr>
        <w:t xml:space="preserve"> greenhouse </w:t>
      </w:r>
      <w:r w:rsidRPr="007F61ED">
        <w:rPr>
          <w:rFonts w:ascii="Garamond" w:eastAsia="MS Mincho" w:hAnsi="Garamond"/>
          <w:sz w:val="24"/>
          <w:u w:val="single"/>
        </w:rPr>
        <w:t xml:space="preserve">warming </w:t>
      </w:r>
      <w:r w:rsidRPr="007F61ED">
        <w:rPr>
          <w:rFonts w:ascii="Garamond" w:eastAsia="MS Mincho" w:hAnsi="Garamond"/>
          <w:sz w:val="16"/>
        </w:rPr>
        <w:t xml:space="preserve">and other human actions </w:t>
      </w:r>
      <w:r w:rsidRPr="007F61ED">
        <w:rPr>
          <w:rFonts w:ascii="Garamond" w:eastAsia="MS Mincho" w:hAnsi="Garamond"/>
          <w:sz w:val="24"/>
          <w:u w:val="single"/>
        </w:rPr>
        <w:t>may</w:t>
      </w:r>
      <w:r w:rsidRPr="007F61ED">
        <w:rPr>
          <w:rFonts w:ascii="Garamond" w:eastAsia="MS Mincho" w:hAnsi="Garamond"/>
          <w:sz w:val="16"/>
        </w:rPr>
        <w:t xml:space="preserve"> alter the climate system and </w:t>
      </w:r>
      <w:r w:rsidRPr="007F61ED">
        <w:rPr>
          <w:rFonts w:ascii="Garamond" w:eastAsia="MS Mincho" w:hAnsi="Garamond"/>
          <w:sz w:val="24"/>
          <w:u w:val="single"/>
        </w:rPr>
        <w:t>increase</w:t>
      </w:r>
      <w:r w:rsidRPr="007F61ED">
        <w:rPr>
          <w:rFonts w:ascii="Garamond" w:eastAsia="MS Mincho" w:hAnsi="Garamond"/>
          <w:sz w:val="16"/>
        </w:rPr>
        <w:t xml:space="preserve"> the possibility of </w:t>
      </w:r>
      <w:r w:rsidRPr="007F61ED">
        <w:rPr>
          <w:rFonts w:ascii="Garamond" w:eastAsia="MS Mincho" w:hAnsi="Garamond"/>
          <w:sz w:val="24"/>
          <w:u w:val="single"/>
        </w:rPr>
        <w:t xml:space="preserve">abrupt and </w:t>
      </w:r>
      <w:r w:rsidRPr="007F61ED">
        <w:rPr>
          <w:rFonts w:ascii="Garamond" w:eastAsia="MS Mincho" w:hAnsi="Garamond"/>
          <w:sz w:val="16"/>
        </w:rPr>
        <w:t xml:space="preserve">more </w:t>
      </w:r>
      <w:r w:rsidRPr="007F61ED">
        <w:rPr>
          <w:rFonts w:ascii="Garamond" w:eastAsia="MS Mincho" w:hAnsi="Garamond"/>
          <w:sz w:val="24"/>
          <w:u w:val="single"/>
        </w:rPr>
        <w:t>rapid global climate change</w:t>
      </w:r>
      <w:r w:rsidRPr="007F61ED">
        <w:rPr>
          <w:rFonts w:ascii="Garamond" w:eastAsia="MS Mincho" w:hAnsi="Garamond"/>
          <w:sz w:val="16"/>
        </w:rPr>
        <w:t xml:space="preserve">. </w:t>
      </w:r>
      <w:r w:rsidRPr="007F61ED">
        <w:rPr>
          <w:rFonts w:ascii="Garamond" w:eastAsia="MS Mincho" w:hAnsi="Garamond"/>
          <w:sz w:val="24"/>
          <w:u w:val="single"/>
        </w:rPr>
        <w:t>The essential point is</w:t>
      </w:r>
      <w:r w:rsidRPr="007F61ED">
        <w:rPr>
          <w:rFonts w:ascii="Garamond" w:eastAsia="MS Mincho" w:hAnsi="Garamond"/>
          <w:sz w:val="16"/>
        </w:rPr>
        <w:t xml:space="preserve"> abrupt change may or may not occur, but unwelcome climate changes are occurring and more must be expected ([15] NRC, 2002). </w:t>
      </w:r>
      <w:r w:rsidRPr="007F61ED">
        <w:rPr>
          <w:rFonts w:ascii="Garamond" w:eastAsia="MS Mincho" w:hAnsi="Garamond"/>
          <w:sz w:val="16"/>
          <w:szCs w:val="16"/>
        </w:rPr>
        <w:t>Discussions and</w:t>
      </w:r>
      <w:r w:rsidRPr="007F61ED">
        <w:rPr>
          <w:rFonts w:ascii="Garamond" w:eastAsia="MS Mincho" w:hAnsi="Garamond"/>
          <w:sz w:val="24"/>
          <w:u w:val="single"/>
        </w:rPr>
        <w:t xml:space="preserve"> uncertainties about abrupt change should </w:t>
      </w:r>
      <w:r w:rsidRPr="007F61ED">
        <w:rPr>
          <w:rFonts w:ascii="Garamond" w:eastAsia="MS Mincho" w:hAnsi="Garamond"/>
          <w:b/>
          <w:sz w:val="24"/>
          <w:u w:val="single"/>
          <w:bdr w:val="single" w:sz="4" w:space="0" w:color="auto"/>
        </w:rPr>
        <w:t>not distract us</w:t>
      </w:r>
      <w:r w:rsidRPr="007F61ED">
        <w:rPr>
          <w:rFonts w:ascii="Garamond" w:eastAsia="MS Mincho" w:hAnsi="Garamond"/>
          <w:sz w:val="24"/>
        </w:rPr>
        <w:t xml:space="preserve"> </w:t>
      </w:r>
      <w:r w:rsidRPr="007F61ED">
        <w:rPr>
          <w:rFonts w:ascii="Garamond" w:eastAsia="MS Mincho" w:hAnsi="Garamond"/>
          <w:sz w:val="16"/>
          <w:szCs w:val="16"/>
        </w:rPr>
        <w:t xml:space="preserve">from our focus </w:t>
      </w:r>
      <w:r w:rsidRPr="007F61ED">
        <w:rPr>
          <w:rFonts w:ascii="Garamond" w:eastAsia="MS Mincho" w:hAnsi="Garamond"/>
          <w:sz w:val="16"/>
        </w:rPr>
        <w:t>on the changes we know are already happening.</w:t>
      </w:r>
    </w:p>
    <w:p w14:paraId="08127DBA" w14:textId="77777777" w:rsidR="0064643D" w:rsidRPr="007F61ED" w:rsidRDefault="0064643D" w:rsidP="0064643D">
      <w:pPr>
        <w:rPr>
          <w:rFonts w:ascii="Garamond" w:eastAsia="MS Mincho" w:hAnsi="Garamond"/>
          <w:sz w:val="16"/>
        </w:rPr>
      </w:pPr>
      <w:r w:rsidRPr="007F61ED">
        <w:rPr>
          <w:rFonts w:ascii="Garamond" w:eastAsia="MS Mincho" w:hAnsi="Garamond"/>
          <w:sz w:val="16"/>
        </w:rPr>
        <w:t xml:space="preserve">With respect to the changes we are already seeing, there are of course varying long term (over say the next fifty to one hundred years) scenarios with varying estimates in sea level rises and average temperatures, but such variations are based on differing projections in the amount of carbon dioxide in the atmosphere. These projections, in turn, are based on differing assumptions about the future choices we will make in relation to economic development, energy production, new technologies, and sustainability. But </w:t>
      </w:r>
      <w:r w:rsidRPr="007F61ED">
        <w:rPr>
          <w:rFonts w:ascii="Garamond" w:eastAsia="MS Mincho" w:hAnsi="Garamond"/>
          <w:sz w:val="24"/>
          <w:u w:val="single"/>
        </w:rPr>
        <w:t>there is no informed disagreement with the conclusion that human-induced climate change is real and that it has the potential to alter the frequency and the severity of weather extremes</w:t>
      </w:r>
      <w:r w:rsidRPr="007F61ED">
        <w:rPr>
          <w:rFonts w:ascii="Garamond" w:eastAsia="MS Mincho" w:hAnsi="Garamond"/>
          <w:sz w:val="16"/>
        </w:rPr>
        <w:t xml:space="preserve"> such as heat waves, cold waves, storms, flooding, and droughts. As we have seen, </w:t>
      </w:r>
      <w:r w:rsidRPr="007F61ED">
        <w:rPr>
          <w:rFonts w:ascii="Garamond" w:eastAsia="MS Mincho" w:hAnsi="Garamond"/>
          <w:sz w:val="24"/>
          <w:u w:val="single"/>
        </w:rPr>
        <w:t>there is a consensus that this is already happening</w:t>
      </w:r>
      <w:r w:rsidRPr="007F61ED">
        <w:rPr>
          <w:rFonts w:ascii="Garamond" w:eastAsia="MS Mincho" w:hAnsi="Garamond"/>
          <w:sz w:val="16"/>
        </w:rPr>
        <w:t xml:space="preserve">. </w:t>
      </w:r>
      <w:r w:rsidRPr="007F61ED">
        <w:rPr>
          <w:rFonts w:ascii="Garamond" w:eastAsia="MS Mincho" w:hAnsi="Garamond"/>
          <w:sz w:val="24"/>
          <w:u w:val="single"/>
        </w:rPr>
        <w:t xml:space="preserve">There is also </w:t>
      </w:r>
      <w:r w:rsidRPr="007F61ED">
        <w:rPr>
          <w:rFonts w:ascii="Garamond" w:eastAsia="MS Mincho" w:hAnsi="Garamond"/>
          <w:b/>
          <w:sz w:val="24"/>
          <w:u w:val="single"/>
          <w:bdr w:val="single" w:sz="4" w:space="0" w:color="auto"/>
        </w:rPr>
        <w:t>absolutely no room</w:t>
      </w:r>
      <w:r w:rsidRPr="007F61ED">
        <w:rPr>
          <w:rFonts w:ascii="Garamond" w:eastAsia="MS Mincho" w:hAnsi="Garamond"/>
          <w:sz w:val="24"/>
          <w:u w:val="single"/>
        </w:rPr>
        <w:t xml:space="preserve"> to doubt that understanding our vulnerabilities and foreseeable future climate change impacts is an </w:t>
      </w:r>
      <w:r w:rsidRPr="007F61ED">
        <w:rPr>
          <w:rFonts w:ascii="Garamond" w:eastAsia="MS Mincho" w:hAnsi="Garamond"/>
          <w:b/>
          <w:sz w:val="24"/>
          <w:u w:val="single"/>
          <w:bdr w:val="single" w:sz="4" w:space="0" w:color="auto"/>
        </w:rPr>
        <w:t>urgent necessity</w:t>
      </w:r>
      <w:r w:rsidRPr="007F61ED">
        <w:rPr>
          <w:rFonts w:ascii="Garamond" w:eastAsia="MS Mincho" w:hAnsi="Garamond"/>
          <w:sz w:val="24"/>
          <w:u w:val="single"/>
        </w:rPr>
        <w:t xml:space="preserve"> if we are to in any sense be prepared to respond to the challenges already at our doorstep</w:t>
      </w:r>
      <w:r w:rsidRPr="007F61ED">
        <w:rPr>
          <w:rFonts w:ascii="Garamond" w:eastAsia="MS Mincho" w:hAnsi="Garamond"/>
          <w:sz w:val="16"/>
        </w:rPr>
        <w:t xml:space="preserve">. It is to the need for preparedness and response that we now turn our attention. We will begin this task by defining climate change, for the purposes of this discussion, as a natural disaster already in progress. </w:t>
      </w:r>
      <w:r w:rsidRPr="007F61ED">
        <w:rPr>
          <w:rFonts w:ascii="Garamond" w:eastAsia="MS Mincho" w:hAnsi="Garamond"/>
          <w:sz w:val="24"/>
          <w:u w:val="single"/>
        </w:rPr>
        <w:t>We</w:t>
      </w:r>
      <w:r w:rsidRPr="007F61ED">
        <w:rPr>
          <w:rFonts w:ascii="Garamond" w:eastAsia="MS Mincho" w:hAnsi="Garamond"/>
          <w:sz w:val="16"/>
        </w:rPr>
        <w:t xml:space="preserve"> will then </w:t>
      </w:r>
      <w:r w:rsidRPr="007F61ED">
        <w:rPr>
          <w:rFonts w:ascii="Garamond" w:eastAsia="MS Mincho" w:hAnsi="Garamond"/>
          <w:sz w:val="24"/>
          <w:u w:val="single"/>
        </w:rPr>
        <w:t>propose an emergency management perspective to guide</w:t>
      </w:r>
      <w:r w:rsidRPr="007F61ED">
        <w:rPr>
          <w:rFonts w:ascii="Garamond" w:eastAsia="MS Mincho" w:hAnsi="Garamond"/>
          <w:sz w:val="16"/>
        </w:rPr>
        <w:t xml:space="preserve"> policy and </w:t>
      </w:r>
      <w:r w:rsidRPr="007F61ED">
        <w:rPr>
          <w:rFonts w:ascii="Garamond" w:eastAsia="MS Mincho" w:hAnsi="Garamond"/>
          <w:sz w:val="24"/>
          <w:u w:val="single"/>
        </w:rPr>
        <w:t>decision makers in their</w:t>
      </w:r>
      <w:r w:rsidRPr="007F61ED">
        <w:rPr>
          <w:rFonts w:ascii="Garamond" w:eastAsia="MS Mincho" w:hAnsi="Garamond"/>
          <w:sz w:val="16"/>
        </w:rPr>
        <w:t xml:space="preserve"> ongoing </w:t>
      </w:r>
      <w:r w:rsidRPr="007F61ED">
        <w:rPr>
          <w:rFonts w:ascii="Garamond" w:eastAsia="MS Mincho" w:hAnsi="Garamond"/>
          <w:sz w:val="24"/>
          <w:u w:val="single"/>
        </w:rPr>
        <w:t>efforts to</w:t>
      </w:r>
      <w:r w:rsidRPr="007F61ED">
        <w:rPr>
          <w:rFonts w:ascii="Garamond" w:eastAsia="MS Mincho" w:hAnsi="Garamond"/>
          <w:sz w:val="16"/>
        </w:rPr>
        <w:t xml:space="preserve"> assess and </w:t>
      </w:r>
      <w:r w:rsidRPr="007F61ED">
        <w:rPr>
          <w:rFonts w:ascii="Garamond" w:eastAsia="MS Mincho" w:hAnsi="Garamond"/>
          <w:sz w:val="24"/>
          <w:u w:val="single"/>
        </w:rPr>
        <w:t>respond to a changing climate</w:t>
      </w:r>
      <w:r w:rsidRPr="007F61ED">
        <w:rPr>
          <w:rFonts w:ascii="Garamond" w:eastAsia="MS Mincho" w:hAnsi="Garamond"/>
          <w:sz w:val="16"/>
        </w:rPr>
        <w:t>.</w:t>
      </w:r>
    </w:p>
    <w:p w14:paraId="486E033D" w14:textId="77777777" w:rsidR="0064643D" w:rsidRPr="007F61ED" w:rsidRDefault="0064643D" w:rsidP="0064643D">
      <w:pPr>
        <w:rPr>
          <w:rFonts w:ascii="Garamond" w:eastAsia="MS Mincho" w:hAnsi="Garamond"/>
          <w:sz w:val="16"/>
        </w:rPr>
      </w:pPr>
      <w:r w:rsidRPr="007F61ED">
        <w:rPr>
          <w:rFonts w:ascii="Garamond" w:eastAsia="MS Mincho" w:hAnsi="Garamond"/>
          <w:sz w:val="16"/>
        </w:rPr>
        <w:t>An emergency management perspective</w:t>
      </w:r>
    </w:p>
    <w:p w14:paraId="3F7F1D9E" w14:textId="77777777" w:rsidR="0064643D" w:rsidRPr="007F61ED" w:rsidRDefault="0064643D" w:rsidP="0064643D">
      <w:pPr>
        <w:rPr>
          <w:rFonts w:ascii="Garamond" w:eastAsia="MS Mincho" w:hAnsi="Garamond"/>
          <w:sz w:val="16"/>
        </w:rPr>
      </w:pPr>
      <w:r w:rsidRPr="007F61ED">
        <w:rPr>
          <w:rFonts w:ascii="Garamond" w:eastAsia="MS Mincho" w:hAnsi="Garamond"/>
          <w:sz w:val="16"/>
        </w:rPr>
        <w:t>To begin, let us attempt to define the climate change phenomena in the context of emergency management. It might best be viewed as a natural disaster already in progress, but not in a traditional sense. Unlike a tornado, hurricane, or flood, this is not a short-term disaster with an identifiable pattern or predictable short-term course easily anticipated and tracked, readily amenable to immediate response and well-established procedures for short- (or long-) term recovery. It is happening over an extended time frame, in slow motion compared with every other natural disaster within our memory, and is deceptively un-urgent at its onset while potentially more damaging than anything known through our previous natural disaster experiences with regularly occurring and expected events.</w:t>
      </w:r>
    </w:p>
    <w:p w14:paraId="0AA003CE" w14:textId="77777777" w:rsidR="0064643D" w:rsidRPr="007F61ED" w:rsidRDefault="0064643D" w:rsidP="0064643D">
      <w:pPr>
        <w:rPr>
          <w:rFonts w:ascii="Garamond" w:eastAsia="MS Mincho" w:hAnsi="Garamond"/>
          <w:sz w:val="16"/>
        </w:rPr>
      </w:pPr>
      <w:r w:rsidRPr="007F61ED">
        <w:rPr>
          <w:rFonts w:ascii="Garamond" w:eastAsia="MS Mincho" w:hAnsi="Garamond"/>
          <w:sz w:val="24"/>
          <w:u w:val="single"/>
        </w:rPr>
        <w:t>It is suggested</w:t>
      </w:r>
      <w:r w:rsidRPr="007F61ED">
        <w:rPr>
          <w:rFonts w:ascii="Garamond" w:eastAsia="MS Mincho" w:hAnsi="Garamond"/>
          <w:sz w:val="16"/>
        </w:rPr>
        <w:t xml:space="preserve"> herein </w:t>
      </w:r>
      <w:r w:rsidRPr="007F61ED">
        <w:rPr>
          <w:rFonts w:ascii="Garamond" w:eastAsia="MS Mincho" w:hAnsi="Garamond"/>
          <w:sz w:val="24"/>
          <w:u w:val="single"/>
        </w:rPr>
        <w:t>that climate change be viewed not as something far off,</w:t>
      </w:r>
      <w:r w:rsidRPr="007F61ED">
        <w:rPr>
          <w:rFonts w:ascii="Garamond" w:eastAsia="MS Mincho" w:hAnsi="Garamond"/>
          <w:sz w:val="16"/>
        </w:rPr>
        <w:t xml:space="preserve"> </w:t>
      </w:r>
      <w:r w:rsidRPr="007F61ED">
        <w:rPr>
          <w:rFonts w:ascii="Garamond" w:eastAsia="MS Mincho" w:hAnsi="Garamond"/>
          <w:sz w:val="24"/>
          <w:u w:val="single"/>
        </w:rPr>
        <w:t>but as already in motion</w:t>
      </w:r>
      <w:r w:rsidRPr="007F61ED">
        <w:rPr>
          <w:rFonts w:ascii="Garamond" w:eastAsia="MS Mincho" w:hAnsi="Garamond"/>
          <w:sz w:val="16"/>
        </w:rPr>
        <w:t xml:space="preserve">. </w:t>
      </w:r>
      <w:r w:rsidRPr="007F61ED">
        <w:rPr>
          <w:rFonts w:ascii="Garamond" w:eastAsia="MS Mincho" w:hAnsi="Garamond"/>
          <w:sz w:val="24"/>
          <w:u w:val="single"/>
        </w:rPr>
        <w:t>As such</w:t>
      </w:r>
      <w:r w:rsidRPr="007F61ED">
        <w:rPr>
          <w:rFonts w:ascii="Garamond" w:eastAsia="MS Mincho" w:hAnsi="Garamond"/>
          <w:sz w:val="16"/>
        </w:rPr>
        <w:t xml:space="preserve">, it may be helpful </w:t>
      </w:r>
      <w:r w:rsidRPr="007F61ED">
        <w:rPr>
          <w:rFonts w:ascii="Garamond" w:eastAsia="MS Mincho" w:hAnsi="Garamond"/>
          <w:sz w:val="16"/>
          <w:szCs w:val="16"/>
        </w:rPr>
        <w:t xml:space="preserve">to </w:t>
      </w:r>
      <w:r w:rsidRPr="007F61ED">
        <w:rPr>
          <w:rFonts w:ascii="Garamond" w:eastAsia="MS Mincho" w:hAnsi="Garamond"/>
          <w:sz w:val="24"/>
          <w:u w:val="single"/>
        </w:rPr>
        <w:t>define it as a</w:t>
      </w:r>
      <w:r w:rsidRPr="007F61ED">
        <w:rPr>
          <w:rFonts w:ascii="Garamond" w:eastAsia="MS Mincho" w:hAnsi="Garamond"/>
          <w:sz w:val="16"/>
        </w:rPr>
        <w:t xml:space="preserve"> multifaceted, multi-event, prolonged, </w:t>
      </w:r>
      <w:r w:rsidRPr="007F61ED">
        <w:rPr>
          <w:rFonts w:ascii="Garamond" w:eastAsia="MS Mincho" w:hAnsi="Garamond"/>
          <w:b/>
          <w:sz w:val="24"/>
          <w:u w:val="single"/>
          <w:bdr w:val="single" w:sz="4" w:space="0" w:color="auto"/>
        </w:rPr>
        <w:t>high probability</w:t>
      </w:r>
      <w:r w:rsidRPr="007F61ED">
        <w:rPr>
          <w:rFonts w:ascii="Garamond" w:eastAsia="MS Mincho" w:hAnsi="Garamond"/>
          <w:sz w:val="16"/>
        </w:rPr>
        <w:t>,</w:t>
      </w:r>
      <w:r w:rsidRPr="007F61ED">
        <w:rPr>
          <w:rFonts w:ascii="Garamond" w:eastAsia="MS Mincho" w:hAnsi="Garamond"/>
          <w:sz w:val="24"/>
          <w:u w:val="single"/>
        </w:rPr>
        <w:t xml:space="preserve"> high-impact global disaster</w:t>
      </w:r>
      <w:r w:rsidRPr="007F61ED">
        <w:rPr>
          <w:rFonts w:ascii="Garamond" w:eastAsia="MS Mincho" w:hAnsi="Garamond"/>
          <w:sz w:val="16"/>
        </w:rPr>
        <w:t xml:space="preserve">. </w:t>
      </w:r>
      <w:r w:rsidRPr="007F61ED">
        <w:rPr>
          <w:rFonts w:ascii="Garamond" w:eastAsia="MS Mincho" w:hAnsi="Garamond"/>
          <w:sz w:val="24"/>
          <w:u w:val="single"/>
        </w:rPr>
        <w:t>Its unfolding</w:t>
      </w:r>
      <w:r w:rsidRPr="007F61ED">
        <w:rPr>
          <w:rFonts w:ascii="Garamond" w:eastAsia="MS Mincho" w:hAnsi="Garamond"/>
          <w:sz w:val="16"/>
        </w:rPr>
        <w:t xml:space="preserve"> will span generations and </w:t>
      </w:r>
      <w:r w:rsidRPr="007F61ED">
        <w:rPr>
          <w:rFonts w:ascii="Garamond" w:eastAsia="MS Mincho" w:hAnsi="Garamond"/>
          <w:sz w:val="24"/>
          <w:u w:val="single"/>
        </w:rPr>
        <w:t xml:space="preserve">constitute an </w:t>
      </w:r>
      <w:r w:rsidRPr="007F61ED">
        <w:rPr>
          <w:rFonts w:ascii="Garamond" w:eastAsia="MS Mincho" w:hAnsi="Garamond"/>
          <w:b/>
          <w:sz w:val="24"/>
          <w:u w:val="single"/>
          <w:bdr w:val="single" w:sz="4" w:space="0" w:color="auto"/>
        </w:rPr>
        <w:t>ever present threat</w:t>
      </w:r>
      <w:r w:rsidRPr="007F61ED">
        <w:rPr>
          <w:rFonts w:ascii="Garamond" w:eastAsia="MS Mincho" w:hAnsi="Garamond"/>
          <w:sz w:val="16"/>
        </w:rPr>
        <w:t xml:space="preserve"> to be managed by human communities around the world. Its full magnitude is imperfectly known because that will be in some measure subject to the intelligent application or the reckless avoidance of strategies to mitigate, adapt, or respond to it. No matter what we do, or fail to do, there is a high probability that its effects will impose global challenges to human safety and well being. </w:t>
      </w:r>
      <w:r w:rsidRPr="007F61ED">
        <w:rPr>
          <w:rFonts w:ascii="Garamond" w:eastAsia="MS Mincho" w:hAnsi="Garamond"/>
          <w:sz w:val="24"/>
          <w:u w:val="single"/>
        </w:rPr>
        <w:t xml:space="preserve">Viewed thusly, it would be </w:t>
      </w:r>
      <w:r w:rsidRPr="007F61ED">
        <w:rPr>
          <w:rFonts w:ascii="Garamond" w:eastAsia="MS Mincho" w:hAnsi="Garamond"/>
          <w:b/>
          <w:sz w:val="24"/>
          <w:u w:val="single"/>
          <w:bdr w:val="single" w:sz="4" w:space="0" w:color="auto"/>
        </w:rPr>
        <w:t>incomprehensible to take a wait and see approach or to gamble</w:t>
      </w:r>
      <w:r w:rsidRPr="007F61ED">
        <w:rPr>
          <w:rFonts w:ascii="Garamond" w:eastAsia="MS Mincho" w:hAnsi="Garamond"/>
          <w:sz w:val="24"/>
          <w:u w:val="single"/>
          <w:bdr w:val="single" w:sz="4" w:space="0" w:color="auto"/>
        </w:rPr>
        <w:t xml:space="preserve"> </w:t>
      </w:r>
      <w:r w:rsidRPr="007F61ED">
        <w:rPr>
          <w:rFonts w:ascii="Garamond" w:eastAsia="MS Mincho" w:hAnsi="Garamond"/>
          <w:b/>
          <w:sz w:val="24"/>
          <w:u w:val="single"/>
          <w:bdr w:val="single" w:sz="4" w:space="0" w:color="auto"/>
        </w:rPr>
        <w:t>that we can muddle through with the status quo</w:t>
      </w:r>
      <w:r w:rsidRPr="007F61ED">
        <w:rPr>
          <w:rFonts w:ascii="Garamond" w:eastAsia="MS Mincho" w:hAnsi="Garamond"/>
          <w:sz w:val="16"/>
        </w:rPr>
        <w:t xml:space="preserve">. </w:t>
      </w:r>
      <w:r w:rsidRPr="007F61ED">
        <w:rPr>
          <w:rFonts w:ascii="Garamond" w:eastAsia="MS Mincho" w:hAnsi="Garamond"/>
          <w:sz w:val="24"/>
          <w:u w:val="single"/>
        </w:rPr>
        <w:t>Proactive policy</w:t>
      </w:r>
      <w:r w:rsidRPr="007F61ED">
        <w:rPr>
          <w:rFonts w:ascii="Garamond" w:eastAsia="MS Mincho" w:hAnsi="Garamond"/>
          <w:sz w:val="16"/>
        </w:rPr>
        <w:t xml:space="preserve"> and action </w:t>
      </w:r>
      <w:r w:rsidRPr="007F61ED">
        <w:rPr>
          <w:rFonts w:ascii="Garamond" w:eastAsia="MS Mincho" w:hAnsi="Garamond"/>
          <w:sz w:val="24"/>
          <w:u w:val="single"/>
        </w:rPr>
        <w:t>is a logical necessity</w:t>
      </w:r>
      <w:r w:rsidRPr="007F61ED">
        <w:rPr>
          <w:rFonts w:ascii="Garamond" w:eastAsia="MS Mincho" w:hAnsi="Garamond"/>
          <w:sz w:val="16"/>
        </w:rPr>
        <w:t xml:space="preserve">. At a minimum, political disputes and any long term uncertainty aside, </w:t>
      </w:r>
      <w:r w:rsidRPr="007F61ED">
        <w:rPr>
          <w:rFonts w:ascii="Garamond" w:eastAsia="MS Mincho" w:hAnsi="Garamond"/>
          <w:sz w:val="16"/>
          <w:szCs w:val="16"/>
        </w:rPr>
        <w:t>there are clear steps that can be taken in the context of global warming just as there would be in any other natural disaster scenario</w:t>
      </w:r>
      <w:r w:rsidRPr="007F61ED">
        <w:rPr>
          <w:rFonts w:ascii="Garamond" w:eastAsia="MS Mincho" w:hAnsi="Garamond"/>
          <w:sz w:val="16"/>
        </w:rPr>
        <w:t xml:space="preserve">. What follows is </w:t>
      </w:r>
      <w:r w:rsidRPr="007F61ED">
        <w:rPr>
          <w:rFonts w:ascii="Garamond" w:eastAsia="MS Mincho" w:hAnsi="Garamond"/>
          <w:sz w:val="24"/>
          <w:u w:val="single"/>
        </w:rPr>
        <w:t xml:space="preserve">an emergency management perspective </w:t>
      </w:r>
      <w:r w:rsidRPr="007F61ED">
        <w:rPr>
          <w:rFonts w:ascii="Garamond" w:eastAsia="MS Mincho" w:hAnsi="Garamond"/>
          <w:sz w:val="16"/>
          <w:szCs w:val="16"/>
        </w:rPr>
        <w:t>on global climate change designed to</w:t>
      </w:r>
      <w:r w:rsidRPr="007F61ED">
        <w:rPr>
          <w:rFonts w:ascii="Garamond" w:eastAsia="MS Mincho" w:hAnsi="Garamond"/>
          <w:sz w:val="24"/>
          <w:u w:val="single"/>
        </w:rPr>
        <w:t xml:space="preserve"> provide a</w:t>
      </w:r>
      <w:r w:rsidRPr="007F61ED">
        <w:rPr>
          <w:rFonts w:ascii="Garamond" w:eastAsia="MS Mincho" w:hAnsi="Garamond"/>
          <w:sz w:val="16"/>
        </w:rPr>
        <w:t xml:space="preserve"> general conceptual </w:t>
      </w:r>
      <w:r w:rsidRPr="007F61ED">
        <w:rPr>
          <w:rFonts w:ascii="Garamond" w:eastAsia="MS Mincho" w:hAnsi="Garamond"/>
          <w:b/>
          <w:sz w:val="24"/>
          <w:u w:val="single"/>
          <w:bdr w:val="single" w:sz="4" w:space="0" w:color="auto"/>
        </w:rPr>
        <w:t>framework for policymakers</w:t>
      </w:r>
      <w:r w:rsidRPr="007F61ED">
        <w:rPr>
          <w:rFonts w:ascii="Garamond" w:eastAsia="MS Mincho" w:hAnsi="Garamond"/>
          <w:sz w:val="16"/>
        </w:rPr>
        <w:t xml:space="preserve"> responding </w:t>
      </w:r>
      <w:r w:rsidRPr="007F61ED">
        <w:rPr>
          <w:rFonts w:ascii="Garamond" w:eastAsia="MS Mincho" w:hAnsi="Garamond"/>
          <w:sz w:val="24"/>
          <w:u w:val="single"/>
        </w:rPr>
        <w:t>to</w:t>
      </w:r>
      <w:r w:rsidRPr="007F61ED">
        <w:rPr>
          <w:rFonts w:ascii="Garamond" w:eastAsia="MS Mincho" w:hAnsi="Garamond"/>
          <w:sz w:val="16"/>
        </w:rPr>
        <w:t xml:space="preserve"> climate change. It is a perspective rather than a prescription, but a perspective </w:t>
      </w:r>
      <w:r w:rsidRPr="007F61ED">
        <w:rPr>
          <w:rFonts w:ascii="Garamond" w:eastAsia="MS Mincho" w:hAnsi="Garamond"/>
          <w:sz w:val="16"/>
          <w:szCs w:val="16"/>
        </w:rPr>
        <w:t>that might</w:t>
      </w:r>
      <w:r w:rsidRPr="007F61ED">
        <w:rPr>
          <w:rFonts w:ascii="Garamond" w:eastAsia="MS Mincho" w:hAnsi="Garamond"/>
          <w:sz w:val="24"/>
          <w:u w:val="single"/>
        </w:rPr>
        <w:t xml:space="preserve"> bring order and sensibility to</w:t>
      </w:r>
      <w:r w:rsidRPr="007F61ED">
        <w:rPr>
          <w:rFonts w:ascii="Garamond" w:eastAsia="MS Mincho" w:hAnsi="Garamond"/>
          <w:sz w:val="16"/>
        </w:rPr>
        <w:t xml:space="preserve"> the local, </w:t>
      </w:r>
      <w:r w:rsidRPr="007F61ED">
        <w:rPr>
          <w:rFonts w:ascii="Garamond" w:eastAsia="MS Mincho" w:hAnsi="Garamond"/>
          <w:sz w:val="24"/>
          <w:u w:val="single"/>
        </w:rPr>
        <w:t>national, and international efforts to</w:t>
      </w:r>
      <w:r w:rsidRPr="007F61ED">
        <w:rPr>
          <w:rFonts w:ascii="Garamond" w:eastAsia="MS Mincho" w:hAnsi="Garamond"/>
          <w:sz w:val="16"/>
        </w:rPr>
        <w:t xml:space="preserve"> evaluate and </w:t>
      </w:r>
      <w:r w:rsidRPr="007F61ED">
        <w:rPr>
          <w:rFonts w:ascii="Garamond" w:eastAsia="MS Mincho" w:hAnsi="Garamond"/>
          <w:sz w:val="24"/>
          <w:u w:val="single"/>
        </w:rPr>
        <w:t>respond proactively to climate change</w:t>
      </w:r>
      <w:r w:rsidRPr="007F61ED">
        <w:rPr>
          <w:rFonts w:ascii="Garamond" w:eastAsia="MS Mincho" w:hAnsi="Garamond"/>
          <w:sz w:val="16"/>
        </w:rPr>
        <w:t xml:space="preserve">. We will build this perspective around the emergency management processes of mitigation, planning, preparedness, and response as a guide for policymaking. //1ac </w:t>
      </w:r>
    </w:p>
    <w:p w14:paraId="37BE9B4D" w14:textId="77777777" w:rsidR="0064643D" w:rsidRDefault="0064643D" w:rsidP="007F61ED">
      <w:pPr>
        <w:pStyle w:val="Heading1"/>
      </w:pPr>
    </w:p>
    <w:p w14:paraId="4A3CAEC1" w14:textId="1508EBC5" w:rsidR="007F61ED" w:rsidRDefault="007F61ED" w:rsidP="007F61ED">
      <w:pPr>
        <w:pStyle w:val="Heading1"/>
      </w:pPr>
      <w:bookmarkStart w:id="257" w:name="_Toc266864513"/>
      <w:r>
        <w:lastRenderedPageBreak/>
        <w:t>****Counterplans****</w:t>
      </w:r>
      <w:bookmarkEnd w:id="257"/>
    </w:p>
    <w:p w14:paraId="4D4156C9" w14:textId="77777777" w:rsidR="00ED08F0" w:rsidRDefault="00ED08F0" w:rsidP="00ED08F0"/>
    <w:p w14:paraId="5EAB3535" w14:textId="24DC1A31" w:rsidR="00ED08F0" w:rsidRPr="00ED08F0" w:rsidRDefault="00ED08F0" w:rsidP="00ED08F0">
      <w:pPr>
        <w:pStyle w:val="Heading1"/>
      </w:pPr>
      <w:bookmarkStart w:id="258" w:name="_Toc266864514"/>
      <w:r>
        <w:lastRenderedPageBreak/>
        <w:t>AT – CO2 EOR</w:t>
      </w:r>
      <w:bookmarkEnd w:id="258"/>
      <w:r>
        <w:t xml:space="preserve"> </w:t>
      </w:r>
    </w:p>
    <w:p w14:paraId="160B5ED2" w14:textId="77777777" w:rsidR="00ED08F0" w:rsidRDefault="00ED08F0" w:rsidP="00ED08F0"/>
    <w:p w14:paraId="43A1A055" w14:textId="77777777" w:rsidR="00ED08F0" w:rsidRPr="00C801D0" w:rsidRDefault="00ED08F0" w:rsidP="00ED08F0">
      <w:pPr>
        <w:keepNext/>
        <w:keepLines/>
        <w:spacing w:before="200"/>
        <w:outlineLvl w:val="3"/>
        <w:rPr>
          <w:rFonts w:ascii="Garamond" w:eastAsia="Times New Roman" w:hAnsi="Garamond"/>
          <w:b/>
          <w:bCs/>
          <w:iCs/>
          <w:sz w:val="26"/>
        </w:rPr>
      </w:pPr>
      <w:r w:rsidRPr="00C801D0">
        <w:rPr>
          <w:rFonts w:ascii="Garamond" w:eastAsia="Times New Roman" w:hAnsi="Garamond"/>
          <w:b/>
          <w:bCs/>
          <w:iCs/>
          <w:sz w:val="26"/>
        </w:rPr>
        <w:t xml:space="preserve">Oil reservoirs are prone to leaks </w:t>
      </w:r>
    </w:p>
    <w:p w14:paraId="2A90B525" w14:textId="77777777" w:rsidR="00ED08F0" w:rsidRPr="00C801D0" w:rsidRDefault="00ED08F0" w:rsidP="00ED08F0">
      <w:pPr>
        <w:rPr>
          <w:rFonts w:ascii="Garamond" w:hAnsi="Garamond"/>
          <w:sz w:val="16"/>
          <w:szCs w:val="16"/>
        </w:rPr>
      </w:pPr>
      <w:r w:rsidRPr="00C801D0">
        <w:rPr>
          <w:rFonts w:ascii="Garamond" w:hAnsi="Garamond"/>
          <w:b/>
        </w:rPr>
        <w:t>Brugato 11</w:t>
      </w:r>
      <w:r w:rsidRPr="00C801D0">
        <w:rPr>
          <w:rFonts w:ascii="Garamond" w:hAnsi="Garamond"/>
          <w:b/>
          <w:sz w:val="16"/>
        </w:rPr>
        <w:t xml:space="preserve"> </w:t>
      </w:r>
      <w:r w:rsidRPr="00C801D0">
        <w:rPr>
          <w:rFonts w:ascii="Garamond" w:hAnsi="Garamond"/>
          <w:sz w:val="16"/>
          <w:szCs w:val="16"/>
        </w:rPr>
        <w:t xml:space="preserve">– JD from Harvard Law School [Thomas Brugato, “NOTE: THE PROPERTY PROBLEM: A SURVEY OF FEDERAL OPTIONS FOR FACILITATING ACQUISITION OF CARBON SEQUESTRATION REPOSITORIES” </w:t>
      </w:r>
      <w:r w:rsidRPr="00C801D0">
        <w:rPr>
          <w:rFonts w:ascii="Garamond" w:hAnsi="Garamond"/>
          <w:sz w:val="16"/>
          <w:szCs w:val="16"/>
          <w:u w:val="single"/>
        </w:rPr>
        <w:t>Virginia Environmental Law Journal</w:t>
      </w:r>
      <w:r w:rsidRPr="00C801D0">
        <w:rPr>
          <w:rFonts w:ascii="Garamond" w:hAnsi="Garamond"/>
          <w:sz w:val="16"/>
          <w:szCs w:val="16"/>
        </w:rPr>
        <w:t>, 2011, 29 Va. Envtl. L.J. 305</w:t>
      </w:r>
    </w:p>
    <w:p w14:paraId="0C82253C" w14:textId="77777777" w:rsidR="00ED08F0" w:rsidRPr="00C801D0" w:rsidRDefault="00ED08F0" w:rsidP="00ED08F0">
      <w:pPr>
        <w:rPr>
          <w:rFonts w:ascii="Garamond" w:hAnsi="Garamond"/>
          <w:b/>
          <w:sz w:val="16"/>
        </w:rPr>
      </w:pPr>
    </w:p>
    <w:p w14:paraId="77DB2BA3" w14:textId="77777777" w:rsidR="00ED08F0" w:rsidRPr="00C801D0" w:rsidRDefault="00ED08F0" w:rsidP="00ED08F0">
      <w:pPr>
        <w:rPr>
          <w:rFonts w:ascii="Garamond" w:hAnsi="Garamond"/>
          <w:sz w:val="16"/>
        </w:rPr>
      </w:pPr>
      <w:r w:rsidRPr="00C801D0">
        <w:rPr>
          <w:rFonts w:ascii="Garamond" w:hAnsi="Garamond"/>
          <w:sz w:val="16"/>
        </w:rPr>
        <w:t xml:space="preserve">Depleted oil and gas reservoirs are, as the name suggests, reservoirs that once held oil and gas but are largely empty now that the hydrocarbons have been extracted. The Department of Energy estimates that between 124 and 137 billion metric tons of CO&lt;2&gt; could be stored in such reservoirs, representing between .7 and 6.9 percent of the potential CO&lt;2&gt; storage capacity of the United States. </w:t>
      </w:r>
      <w:proofErr w:type="gramStart"/>
      <w:r w:rsidRPr="00C801D0">
        <w:rPr>
          <w:rFonts w:ascii="Garamond" w:hAnsi="Garamond"/>
          <w:sz w:val="16"/>
        </w:rPr>
        <w:t>n78</w:t>
      </w:r>
      <w:proofErr w:type="gramEnd"/>
      <w:r w:rsidRPr="00C801D0">
        <w:rPr>
          <w:rFonts w:ascii="Garamond" w:hAnsi="Garamond"/>
          <w:sz w:val="16"/>
        </w:rPr>
        <w:t xml:space="preserve"> The primary advantage of utilizing depleted reservoirs is that the extensive experience with oil and gas reservoirs has generated  [*325]  a substantial amount of geologic data that would be "directly transferable" to CCS site characterization. n79</w:t>
      </w:r>
    </w:p>
    <w:p w14:paraId="2E25F8F0" w14:textId="77777777" w:rsidR="00ED08F0" w:rsidRPr="00C801D0" w:rsidRDefault="00ED08F0" w:rsidP="00ED08F0">
      <w:pPr>
        <w:rPr>
          <w:rFonts w:ascii="Garamond" w:hAnsi="Garamond"/>
          <w:sz w:val="16"/>
        </w:rPr>
      </w:pPr>
      <w:r w:rsidRPr="00C801D0">
        <w:rPr>
          <w:rFonts w:ascii="Garamond" w:hAnsi="Garamond"/>
          <w:sz w:val="16"/>
        </w:rPr>
        <w:t xml:space="preserve">However, </w:t>
      </w:r>
      <w:r w:rsidRPr="00C801D0">
        <w:rPr>
          <w:rFonts w:ascii="Garamond" w:hAnsi="Garamond"/>
          <w:u w:val="single"/>
        </w:rPr>
        <w:t>there are two disadvantages associated with using</w:t>
      </w:r>
      <w:r w:rsidRPr="00C801D0">
        <w:rPr>
          <w:rFonts w:ascii="Garamond" w:hAnsi="Garamond"/>
          <w:sz w:val="16"/>
        </w:rPr>
        <w:t xml:space="preserve"> such </w:t>
      </w:r>
      <w:r w:rsidRPr="00C801D0">
        <w:rPr>
          <w:rFonts w:ascii="Garamond" w:hAnsi="Garamond"/>
          <w:u w:val="single"/>
        </w:rPr>
        <w:t>reservoirs. First, depleted oil and gas formations are perhaps the type of geologic formation most prone to leak CO&lt;2&gt; back into the atmosphere.</w:t>
      </w:r>
      <w:r w:rsidRPr="00C801D0">
        <w:rPr>
          <w:rFonts w:ascii="Garamond" w:hAnsi="Garamond"/>
          <w:sz w:val="16"/>
        </w:rPr>
        <w:t xml:space="preserve"> Hundreds of wells have been drilled into these formations in order to initially extract the hydrocarbons. </w:t>
      </w:r>
      <w:r w:rsidRPr="00C801D0">
        <w:rPr>
          <w:rFonts w:ascii="Garamond" w:hAnsi="Garamond"/>
          <w:u w:val="single"/>
        </w:rPr>
        <w:t>If</w:t>
      </w:r>
      <w:r w:rsidRPr="00C801D0">
        <w:rPr>
          <w:rFonts w:ascii="Garamond" w:hAnsi="Garamond"/>
          <w:sz w:val="16"/>
        </w:rPr>
        <w:t xml:space="preserve">, upon cessation of extraction activities, </w:t>
      </w:r>
      <w:r w:rsidRPr="00C801D0">
        <w:rPr>
          <w:rFonts w:ascii="Garamond" w:hAnsi="Garamond"/>
          <w:u w:val="single"/>
        </w:rPr>
        <w:t>some of these wells were not plugged properly, the injected CO&lt;2&gt; could leak out</w:t>
      </w:r>
      <w:r w:rsidRPr="00C801D0">
        <w:rPr>
          <w:rFonts w:ascii="Garamond" w:hAnsi="Garamond"/>
          <w:sz w:val="16"/>
        </w:rPr>
        <w:t xml:space="preserve">, n80 </w:t>
      </w:r>
      <w:r w:rsidRPr="00C801D0">
        <w:rPr>
          <w:rFonts w:ascii="Garamond" w:hAnsi="Garamond"/>
          <w:u w:val="single"/>
        </w:rPr>
        <w:t>substantially diminishing the efficacy of the sequestration operation and potentially resulting in liability for the site operator</w:t>
      </w:r>
      <w:r w:rsidRPr="00C801D0">
        <w:rPr>
          <w:rFonts w:ascii="Garamond" w:hAnsi="Garamond"/>
          <w:sz w:val="16"/>
        </w:rPr>
        <w:t xml:space="preserve">. Second, </w:t>
      </w:r>
      <w:r w:rsidRPr="00C801D0">
        <w:rPr>
          <w:rFonts w:ascii="Garamond" w:hAnsi="Garamond"/>
          <w:u w:val="single"/>
        </w:rPr>
        <w:t>depleted oil and gas reservoirs are not evenly distributed throughout the country</w:t>
      </w:r>
      <w:r w:rsidRPr="00C801D0">
        <w:rPr>
          <w:rFonts w:ascii="Garamond" w:hAnsi="Garamond"/>
          <w:sz w:val="16"/>
        </w:rPr>
        <w:t xml:space="preserve">. In particular, as Figure 3 suggests, there is very limited capacity on the West Coast. </w:t>
      </w:r>
      <w:r w:rsidRPr="00C801D0">
        <w:rPr>
          <w:rFonts w:ascii="Garamond" w:hAnsi="Garamond"/>
          <w:u w:val="single"/>
        </w:rPr>
        <w:t>As a result</w:t>
      </w:r>
      <w:r w:rsidRPr="00C801D0">
        <w:rPr>
          <w:rFonts w:ascii="Garamond" w:hAnsi="Garamond"/>
          <w:sz w:val="16"/>
        </w:rPr>
        <w:t xml:space="preserve">, either </w:t>
      </w:r>
      <w:r w:rsidRPr="00C801D0">
        <w:rPr>
          <w:rFonts w:ascii="Garamond" w:hAnsi="Garamond"/>
          <w:u w:val="single"/>
        </w:rPr>
        <w:t>long, costly pipelines will need to be constructed from emissions sources on the West Coast</w:t>
      </w:r>
      <w:r w:rsidRPr="00C801D0">
        <w:rPr>
          <w:rFonts w:ascii="Garamond" w:hAnsi="Garamond"/>
          <w:sz w:val="16"/>
        </w:rPr>
        <w:t>, n81 or alternative sequestration formations will need to be utilized for West Coast emissions sources.</w:t>
      </w:r>
    </w:p>
    <w:p w14:paraId="2AE58EBD" w14:textId="77777777" w:rsidR="00ED08F0" w:rsidRDefault="00ED08F0" w:rsidP="00ED08F0"/>
    <w:p w14:paraId="21C4C7B4" w14:textId="77777777" w:rsidR="008C2C16" w:rsidRPr="00C801D0" w:rsidRDefault="008C2C16" w:rsidP="008C2C16">
      <w:pPr>
        <w:keepNext/>
        <w:keepLines/>
        <w:spacing w:before="200"/>
        <w:outlineLvl w:val="3"/>
        <w:rPr>
          <w:rFonts w:ascii="Garamond" w:eastAsia="MS Gothic" w:hAnsi="Garamond"/>
          <w:b/>
          <w:bCs/>
          <w:iCs/>
        </w:rPr>
      </w:pPr>
      <w:r>
        <w:rPr>
          <w:rFonts w:ascii="Garamond" w:eastAsia="MS Gothic" w:hAnsi="Garamond"/>
          <w:b/>
          <w:bCs/>
          <w:iCs/>
        </w:rPr>
        <w:t xml:space="preserve">CCS </w:t>
      </w:r>
      <w:r w:rsidRPr="00C801D0">
        <w:rPr>
          <w:rFonts w:ascii="Garamond" w:eastAsia="MS Gothic" w:hAnsi="Garamond"/>
          <w:b/>
          <w:bCs/>
          <w:iCs/>
        </w:rPr>
        <w:t xml:space="preserve">Decades away </w:t>
      </w:r>
    </w:p>
    <w:p w14:paraId="152E0ECC" w14:textId="77777777" w:rsidR="008C2C16" w:rsidRPr="00C801D0" w:rsidRDefault="008C2C16" w:rsidP="008C2C16">
      <w:pPr>
        <w:rPr>
          <w:rFonts w:ascii="Garamond" w:eastAsia="MS Mincho" w:hAnsi="Garamond"/>
          <w:sz w:val="16"/>
        </w:rPr>
      </w:pPr>
      <w:r w:rsidRPr="005A0C6B">
        <w:rPr>
          <w:rFonts w:ascii="Garamond" w:eastAsia="MS Mincho" w:hAnsi="Garamond"/>
          <w:b/>
        </w:rPr>
        <w:t>Ming &amp; Melzer 10</w:t>
      </w:r>
      <w:r w:rsidRPr="00C801D0">
        <w:rPr>
          <w:rFonts w:ascii="Garamond" w:eastAsia="MS Mincho" w:hAnsi="Garamond"/>
          <w:sz w:val="16"/>
        </w:rPr>
        <w:t xml:space="preserve"> </w:t>
      </w:r>
      <w:r w:rsidRPr="00C801D0">
        <w:rPr>
          <w:rFonts w:ascii="Garamond" w:eastAsia="MS Mincho" w:hAnsi="Garamond"/>
          <w:sz w:val="16"/>
          <w:szCs w:val="16"/>
        </w:rPr>
        <w:t xml:space="preserve">– President of Research Partnership to Secure Energy for America &amp; Board President of the Texas Carbon Capture and Storage Association C. Michael Ming (BS w/ distinction in Petroleum Engineering and an MS in Engineering Management from Stanford University), &amp; L. Stephen Melzer (President of Melzer Consulting. Provides background materials and advising clients of business strategies related to CO2 EOR and CCS), “CO2 EOR: A Model For Significant Carbon Reductions,” Conference Paper Presented at the Symposium on the Role of EOR in Accelerating the Deployment of CCS, July 23, 2010, Massachusetts Institute of Technology, pg. </w:t>
      </w:r>
      <w:hyperlink r:id="rId68" w:history="1">
        <w:r w:rsidRPr="00C801D0">
          <w:rPr>
            <w:rFonts w:ascii="Garamond" w:eastAsia="MS Mincho" w:hAnsi="Garamond"/>
            <w:sz w:val="16"/>
            <w:szCs w:val="16"/>
          </w:rPr>
          <w:t>https://rfflibrary.wordpress.com/2011/05/25/role-of-enhanced-oil-recovery-in-accelerating-the-deployment-of-carbon-capture-and-sequestration</w:t>
        </w:r>
      </w:hyperlink>
    </w:p>
    <w:p w14:paraId="22FA69C0" w14:textId="77777777" w:rsidR="008C2C16" w:rsidRPr="00C801D0" w:rsidRDefault="008C2C16" w:rsidP="008C2C16">
      <w:pPr>
        <w:rPr>
          <w:rFonts w:ascii="Garamond" w:eastAsia="MS Mincho" w:hAnsi="Garamond"/>
          <w:sz w:val="16"/>
        </w:rPr>
      </w:pPr>
    </w:p>
    <w:p w14:paraId="7BB7A2B8" w14:textId="77777777" w:rsidR="008C2C16" w:rsidRPr="00C801D0" w:rsidRDefault="008C2C16" w:rsidP="008C2C16">
      <w:pPr>
        <w:rPr>
          <w:rFonts w:ascii="Garamond" w:hAnsi="Garamond"/>
          <w:sz w:val="16"/>
        </w:rPr>
      </w:pPr>
      <w:r w:rsidRPr="00C801D0">
        <w:rPr>
          <w:rFonts w:ascii="Garamond" w:hAnsi="Garamond"/>
          <w:sz w:val="16"/>
        </w:rPr>
        <w:t xml:space="preserve">One of the multiple future technology options required to mitigate carbon emissions from traditional fossil fuel power generation and other industrial processes is to capture and sequester (CCS) those emissions. Yet, at present, </w:t>
      </w:r>
      <w:r w:rsidRPr="00C801D0">
        <w:rPr>
          <w:rFonts w:ascii="Garamond" w:hAnsi="Garamond"/>
          <w:u w:val="single"/>
        </w:rPr>
        <w:t>CCS</w:t>
      </w:r>
      <w:r w:rsidRPr="00C801D0">
        <w:rPr>
          <w:rFonts w:ascii="Garamond" w:hAnsi="Garamond"/>
          <w:sz w:val="16"/>
        </w:rPr>
        <w:t xml:space="preserve"> at any meaningful scale relative to the extraordinary volumes of CO2 emissions being produced </w:t>
      </w:r>
      <w:r w:rsidRPr="00C801D0">
        <w:rPr>
          <w:rFonts w:ascii="Garamond" w:hAnsi="Garamond"/>
          <w:u w:val="single"/>
        </w:rPr>
        <w:t>is still</w:t>
      </w:r>
      <w:r w:rsidRPr="00C801D0">
        <w:rPr>
          <w:rFonts w:ascii="Garamond" w:hAnsi="Garamond"/>
          <w:sz w:val="16"/>
        </w:rPr>
        <w:t xml:space="preserve"> years and possibly </w:t>
      </w:r>
      <w:r w:rsidRPr="00C801D0">
        <w:rPr>
          <w:rFonts w:ascii="Garamond" w:hAnsi="Garamond"/>
          <w:u w:val="single"/>
        </w:rPr>
        <w:t>decades away. Capture costs appear to be unacceptably high, the “energy penalty” for capture on conventional existing coal fired power is far too high, the distribution network to move the CO2 to repositories is mostly not in place, and the determination of safe and acceptable permanent repositories is not ready for accepting CO2 for a multitude of reasons</w:t>
      </w:r>
      <w:r w:rsidRPr="00C801D0">
        <w:rPr>
          <w:rFonts w:ascii="Garamond" w:hAnsi="Garamond"/>
          <w:sz w:val="16"/>
        </w:rPr>
        <w:t xml:space="preserve">. Yet at the same time there is actually high demand and higher potential for CO2 in existing oilfield tertiary enhanced oil recovery (EOR) operations where there exists both amenable pore volume and established CO2 related infrastructure and expertise. Pg.1 </w:t>
      </w:r>
    </w:p>
    <w:p w14:paraId="4EEA60FB" w14:textId="77777777" w:rsidR="008C2C16" w:rsidRPr="00C801D0" w:rsidRDefault="008C2C16" w:rsidP="008C2C16">
      <w:pPr>
        <w:rPr>
          <w:rFonts w:ascii="Garamond" w:hAnsi="Garamond"/>
          <w:sz w:val="16"/>
        </w:rPr>
      </w:pPr>
    </w:p>
    <w:p w14:paraId="10976C01" w14:textId="77777777" w:rsidR="008C2C16" w:rsidRPr="00C801D0" w:rsidRDefault="008C2C16" w:rsidP="008C2C16">
      <w:pPr>
        <w:keepNext/>
        <w:keepLines/>
        <w:spacing w:before="200"/>
        <w:outlineLvl w:val="3"/>
        <w:rPr>
          <w:rFonts w:ascii="Garamond" w:eastAsia="Times New Roman" w:hAnsi="Garamond"/>
          <w:b/>
          <w:bCs/>
          <w:iCs/>
          <w:sz w:val="26"/>
        </w:rPr>
      </w:pPr>
      <w:r w:rsidRPr="00C801D0">
        <w:rPr>
          <w:rFonts w:ascii="Garamond" w:eastAsia="Times New Roman" w:hAnsi="Garamond"/>
          <w:b/>
          <w:bCs/>
          <w:iCs/>
          <w:sz w:val="26"/>
        </w:rPr>
        <w:t xml:space="preserve">CCS for coal plants is a decade away </w:t>
      </w:r>
    </w:p>
    <w:p w14:paraId="1C172EA5" w14:textId="77777777" w:rsidR="008C2C16" w:rsidRPr="00C801D0" w:rsidRDefault="008C2C16" w:rsidP="008C2C16">
      <w:pPr>
        <w:rPr>
          <w:rFonts w:ascii="Garamond" w:hAnsi="Garamond"/>
          <w:b/>
          <w:sz w:val="16"/>
          <w:szCs w:val="16"/>
        </w:rPr>
      </w:pPr>
      <w:r w:rsidRPr="00C801D0">
        <w:rPr>
          <w:rFonts w:ascii="Garamond" w:hAnsi="Garamond"/>
          <w:b/>
        </w:rPr>
        <w:t xml:space="preserve">Marston &amp; Moore 08 </w:t>
      </w:r>
      <w:r w:rsidRPr="00C801D0">
        <w:rPr>
          <w:rFonts w:ascii="Garamond" w:hAnsi="Garamond"/>
          <w:sz w:val="16"/>
          <w:szCs w:val="16"/>
        </w:rPr>
        <w:t xml:space="preserve">– Energy Regulatory Attorney &amp; Oil and Gas Attorney [Philip M. Marston &amp; Patricia A. Moore, “FROM EOR TO CCS: THE EVOLVING LEGAL AND REGULATORY FRAMEWORK FOR CARBON CAPTURE AND STORAGE,” </w:t>
      </w:r>
      <w:r w:rsidRPr="00C801D0">
        <w:rPr>
          <w:rFonts w:ascii="Garamond" w:hAnsi="Garamond"/>
          <w:sz w:val="16"/>
          <w:szCs w:val="16"/>
          <w:u w:val="single"/>
        </w:rPr>
        <w:t>Energy Law Journal</w:t>
      </w:r>
      <w:r w:rsidRPr="00C801D0">
        <w:rPr>
          <w:rFonts w:ascii="Garamond" w:hAnsi="Garamond"/>
          <w:sz w:val="16"/>
          <w:szCs w:val="16"/>
        </w:rPr>
        <w:t>, Vol. 29:421, 2008</w:t>
      </w:r>
    </w:p>
    <w:p w14:paraId="40651FF9" w14:textId="77777777" w:rsidR="008C2C16" w:rsidRPr="00C801D0" w:rsidRDefault="008C2C16" w:rsidP="008C2C16">
      <w:pPr>
        <w:rPr>
          <w:rFonts w:ascii="Garamond" w:hAnsi="Garamond"/>
          <w:b/>
          <w:sz w:val="16"/>
        </w:rPr>
      </w:pPr>
    </w:p>
    <w:p w14:paraId="0288577F" w14:textId="77777777" w:rsidR="008C2C16" w:rsidRPr="00C801D0" w:rsidRDefault="008C2C16" w:rsidP="008C2C16">
      <w:pPr>
        <w:rPr>
          <w:rFonts w:ascii="Garamond" w:hAnsi="Garamond"/>
          <w:sz w:val="16"/>
        </w:rPr>
      </w:pPr>
      <w:r w:rsidRPr="00C801D0">
        <w:rPr>
          <w:rFonts w:ascii="Garamond" w:hAnsi="Garamond"/>
          <w:sz w:val="16"/>
        </w:rPr>
        <w:t xml:space="preserve">As discussed above, the current literature and, indeed, current domestic and international events indicate that actual implementation of any new statutory scheme governing permanent storage of CO2 outside of oil and gas-bearing reservoirs is likely some years away. </w:t>
      </w:r>
      <w:r w:rsidRPr="00C801D0">
        <w:rPr>
          <w:rFonts w:ascii="Garamond" w:hAnsi="Garamond"/>
          <w:u w:val="single"/>
        </w:rPr>
        <w:t xml:space="preserve">Even if legislation were passed, implementation by the relevant agencies would take considerable time. Moreover, actual implementation of CCS for coal-fired power plants will require new engineering and construction of commercial-sized pilot projects to prove the capture technology on a </w:t>
      </w:r>
      <w:r w:rsidRPr="00C801D0">
        <w:rPr>
          <w:rFonts w:ascii="Garamond" w:hAnsi="Garamond"/>
          <w:u w:val="single"/>
        </w:rPr>
        <w:lastRenderedPageBreak/>
        <w:t>commercial scale. Only after these initial pilot commercial-scale projects have proven economically successful would deployment of the technology in new coal-fired power plants begin on a commercial scale. What this means is that – regardless of the current, very high level of interest in CCS projects – there will not be actual capture and storage of any considerable quantity of CO2 from coal-fired generating plants for years, and very possibly a decade or more</w:t>
      </w:r>
      <w:r w:rsidRPr="00C801D0">
        <w:rPr>
          <w:rFonts w:ascii="Garamond" w:hAnsi="Garamond"/>
          <w:sz w:val="16"/>
        </w:rPr>
        <w:t xml:space="preserve">.221 While CO2 capture from power plants may be years away, new anthropogenic sources of CO2 from industrial processes such as ammonia plants and CTL facilities are expected to come on line in the relatively near future.222 For this reason this article focuses here on a path forward for CCS that may be immediately available to a perspicacious oil and gas operator for creating a transitional path, from the incidental storage of CO2 that occurs naturally during EOR operations, to a future opportunity post-EOR operations for the incremental storage for CCS purposes. </w:t>
      </w:r>
    </w:p>
    <w:p w14:paraId="768D3204" w14:textId="77777777" w:rsidR="008C2C16" w:rsidRDefault="008C2C16" w:rsidP="00ED08F0"/>
    <w:p w14:paraId="6EA7B8C9" w14:textId="77777777" w:rsidR="008C2C16" w:rsidRPr="00C801D0" w:rsidRDefault="008C2C16" w:rsidP="008C2C16">
      <w:pPr>
        <w:keepNext/>
        <w:keepLines/>
        <w:spacing w:before="200"/>
        <w:outlineLvl w:val="3"/>
        <w:rPr>
          <w:rFonts w:ascii="Garamond" w:eastAsia="MS Gothic" w:hAnsi="Garamond"/>
          <w:b/>
          <w:bCs/>
          <w:iCs/>
        </w:rPr>
      </w:pPr>
      <w:r w:rsidRPr="00C801D0">
        <w:rPr>
          <w:rFonts w:ascii="Garamond" w:eastAsia="MS Gothic" w:hAnsi="Garamond"/>
          <w:b/>
          <w:bCs/>
          <w:iCs/>
        </w:rPr>
        <w:t xml:space="preserve">Liability concerns deter </w:t>
      </w:r>
    </w:p>
    <w:p w14:paraId="3368E10B" w14:textId="77777777" w:rsidR="008C2C16" w:rsidRPr="00C801D0" w:rsidRDefault="008C2C16" w:rsidP="008C2C16">
      <w:pPr>
        <w:rPr>
          <w:rFonts w:ascii="Garamond" w:eastAsia="MS Mincho" w:hAnsi="Garamond"/>
          <w:sz w:val="16"/>
          <w:szCs w:val="16"/>
        </w:rPr>
      </w:pPr>
      <w:r w:rsidRPr="00C801D0">
        <w:rPr>
          <w:rFonts w:ascii="Garamond" w:eastAsia="MS Mincho" w:hAnsi="Garamond"/>
          <w:b/>
        </w:rPr>
        <w:t>Flatt 09</w:t>
      </w:r>
      <w:r w:rsidRPr="00C801D0">
        <w:rPr>
          <w:rFonts w:ascii="Garamond" w:eastAsia="MS Mincho" w:hAnsi="Garamond"/>
          <w:sz w:val="16"/>
          <w:szCs w:val="16"/>
        </w:rPr>
        <w:t xml:space="preserve"> - Professor of Environmental Law U@ NC-Chapel </w:t>
      </w:r>
      <w:proofErr w:type="gramStart"/>
      <w:r w:rsidRPr="00C801D0">
        <w:rPr>
          <w:rFonts w:ascii="Garamond" w:eastAsia="MS Mincho" w:hAnsi="Garamond"/>
          <w:sz w:val="16"/>
          <w:szCs w:val="16"/>
        </w:rPr>
        <w:t>Hill  [</w:t>
      </w:r>
      <w:proofErr w:type="gramEnd"/>
      <w:r w:rsidRPr="00C801D0">
        <w:rPr>
          <w:rFonts w:ascii="Garamond" w:eastAsia="MS Mincho" w:hAnsi="Garamond"/>
          <w:sz w:val="16"/>
          <w:szCs w:val="16"/>
        </w:rPr>
        <w:t xml:space="preserve">Victor B. Flatt, “ARTICLE: PAVING THE LEGAL PATH FOR CARBON SEQUESTRATION FROM COAL,” </w:t>
      </w:r>
      <w:r w:rsidRPr="00C801D0">
        <w:rPr>
          <w:rFonts w:ascii="Garamond" w:eastAsia="MS Mincho" w:hAnsi="Garamond"/>
          <w:sz w:val="16"/>
          <w:szCs w:val="16"/>
          <w:u w:val="single"/>
        </w:rPr>
        <w:t>Duke Environmental Law &amp; Policy Forum</w:t>
      </w:r>
      <w:r w:rsidRPr="00C801D0">
        <w:rPr>
          <w:rFonts w:ascii="Garamond" w:eastAsia="MS Mincho" w:hAnsi="Garamond"/>
          <w:sz w:val="16"/>
          <w:szCs w:val="16"/>
        </w:rPr>
        <w:t>, Spring, 2009, 19 Duke Envtl. L. &amp; Pol'y F. 211</w:t>
      </w:r>
    </w:p>
    <w:p w14:paraId="598E3DBC" w14:textId="77777777" w:rsidR="008C2C16" w:rsidRPr="00C801D0" w:rsidRDefault="008C2C16" w:rsidP="008C2C16">
      <w:pPr>
        <w:rPr>
          <w:rFonts w:ascii="Garamond" w:eastAsia="MS Mincho" w:hAnsi="Garamond"/>
          <w:sz w:val="16"/>
          <w:szCs w:val="16"/>
        </w:rPr>
      </w:pPr>
    </w:p>
    <w:p w14:paraId="40E32DDD" w14:textId="77777777" w:rsidR="008C2C16" w:rsidRPr="00C801D0" w:rsidRDefault="008C2C16" w:rsidP="008C2C16">
      <w:pPr>
        <w:rPr>
          <w:rFonts w:ascii="Garamond" w:hAnsi="Garamond"/>
          <w:sz w:val="16"/>
        </w:rPr>
      </w:pPr>
      <w:r w:rsidRPr="00C801D0">
        <w:rPr>
          <w:rFonts w:ascii="Garamond" w:hAnsi="Garamond"/>
          <w:u w:val="single"/>
        </w:rPr>
        <w:t>One of the most formidable barriers facing potential CCS operations is the possible liability costs of these operations</w:t>
      </w:r>
      <w:r w:rsidRPr="00C801D0">
        <w:rPr>
          <w:rFonts w:ascii="Garamond" w:hAnsi="Garamond"/>
          <w:sz w:val="16"/>
        </w:rPr>
        <w:t xml:space="preserve">. If the costs of </w:t>
      </w:r>
      <w:r w:rsidRPr="00C801D0">
        <w:rPr>
          <w:rFonts w:ascii="Garamond" w:hAnsi="Garamond"/>
          <w:u w:val="single"/>
        </w:rPr>
        <w:t>CCS</w:t>
      </w:r>
      <w:r w:rsidRPr="00C801D0">
        <w:rPr>
          <w:rFonts w:ascii="Garamond" w:hAnsi="Garamond"/>
          <w:sz w:val="16"/>
        </w:rPr>
        <w:t xml:space="preserve"> outweigh the benefits, it should not go forward and, generally, we rely on complex common law liability to send that market signal. </w:t>
      </w:r>
      <w:hyperlink r:id="rId69" w:anchor="n49" w:history="1">
        <w:proofErr w:type="gramStart"/>
        <w:r w:rsidRPr="00C801D0">
          <w:rPr>
            <w:rFonts w:ascii="Garamond" w:hAnsi="Garamond"/>
            <w:sz w:val="16"/>
          </w:rPr>
          <w:t>n49</w:t>
        </w:r>
        <w:proofErr w:type="gramEnd"/>
      </w:hyperlink>
      <w:r w:rsidRPr="00C801D0">
        <w:rPr>
          <w:rFonts w:ascii="Garamond" w:hAnsi="Garamond"/>
          <w:sz w:val="16"/>
        </w:rPr>
        <w:t xml:space="preserve"> However, </w:t>
      </w:r>
      <w:r w:rsidRPr="00C801D0">
        <w:rPr>
          <w:rFonts w:ascii="Garamond" w:hAnsi="Garamond"/>
          <w:u w:val="single"/>
        </w:rPr>
        <w:t xml:space="preserve">liability is much more uncertain here, where economic signals do not operate efficiently. </w:t>
      </w:r>
      <w:r w:rsidRPr="00C801D0">
        <w:rPr>
          <w:rFonts w:ascii="Garamond" w:hAnsi="Garamond"/>
          <w:sz w:val="16"/>
        </w:rPr>
        <w:t xml:space="preserve">Even though studies indicate that the benefits of large-scale CCS operations should be substantial and bring little risk of harm to humans or the environment, </w:t>
      </w:r>
      <w:hyperlink r:id="rId70" w:anchor="n50" w:history="1">
        <w:r w:rsidRPr="00C801D0">
          <w:rPr>
            <w:rFonts w:ascii="Garamond" w:hAnsi="Garamond"/>
            <w:sz w:val="16"/>
          </w:rPr>
          <w:t>n50</w:t>
        </w:r>
      </w:hyperlink>
      <w:r w:rsidRPr="00C801D0">
        <w:rPr>
          <w:rFonts w:ascii="Garamond" w:hAnsi="Garamond"/>
          <w:sz w:val="16"/>
        </w:rPr>
        <w:t xml:space="preserve"> </w:t>
      </w:r>
      <w:r w:rsidRPr="00C801D0">
        <w:rPr>
          <w:rFonts w:ascii="Garamond" w:hAnsi="Garamond"/>
          <w:u w:val="single"/>
        </w:rPr>
        <w:t>differing liability rules and regulations exist, creating an uncertainty that poses a problem in promoting CCS</w:t>
      </w:r>
      <w:r w:rsidRPr="00C801D0">
        <w:rPr>
          <w:rFonts w:ascii="Garamond" w:hAnsi="Garamond"/>
          <w:sz w:val="16"/>
        </w:rPr>
        <w:t xml:space="preserve">. </w:t>
      </w:r>
      <w:hyperlink r:id="rId71" w:anchor="n51" w:history="1">
        <w:proofErr w:type="gramStart"/>
        <w:r w:rsidRPr="00C801D0">
          <w:rPr>
            <w:rFonts w:ascii="Garamond" w:hAnsi="Garamond"/>
            <w:sz w:val="16"/>
          </w:rPr>
          <w:t>n51</w:t>
        </w:r>
        <w:proofErr w:type="gramEnd"/>
      </w:hyperlink>
      <w:r w:rsidRPr="00C801D0">
        <w:rPr>
          <w:rFonts w:ascii="Garamond" w:hAnsi="Garamond"/>
          <w:sz w:val="16"/>
        </w:rPr>
        <w:t xml:space="preserve"> </w:t>
      </w:r>
      <w:r w:rsidRPr="00C801D0">
        <w:rPr>
          <w:rFonts w:ascii="Garamond" w:hAnsi="Garamond"/>
          <w:u w:val="single"/>
        </w:rPr>
        <w:t>CCS operators need some assurance that liability costs will not outweigh the benefit derived from implementing CCS operations. Without this predictability, the threat of uncertain liability costs will likely deter a large number of potential operators</w:t>
      </w:r>
      <w:r w:rsidRPr="00C801D0">
        <w:rPr>
          <w:rFonts w:ascii="Garamond" w:hAnsi="Garamond"/>
          <w:sz w:val="16"/>
        </w:rPr>
        <w:t>. Thus, it is necessary to create and adopt a liability scheme that encourages private industry to implement CCS operations, while protecting the public and the public interest.</w:t>
      </w:r>
    </w:p>
    <w:p w14:paraId="66634595" w14:textId="77777777" w:rsidR="008C2C16" w:rsidRPr="00C801D0" w:rsidRDefault="008C2C16" w:rsidP="008C2C16">
      <w:pPr>
        <w:widowControl w:val="0"/>
        <w:autoSpaceDE w:val="0"/>
        <w:autoSpaceDN w:val="0"/>
        <w:adjustRightInd w:val="0"/>
        <w:rPr>
          <w:rFonts w:ascii="Garamond" w:eastAsia="MS Mincho" w:hAnsi="Garamond" w:cs="¯∫1®Óˇø∏ØÕ"/>
          <w:sz w:val="16"/>
        </w:rPr>
      </w:pPr>
    </w:p>
    <w:p w14:paraId="1E7D8983" w14:textId="77777777" w:rsidR="008C2C16" w:rsidRPr="00C801D0" w:rsidRDefault="008C2C16" w:rsidP="008C2C16">
      <w:pPr>
        <w:keepNext/>
        <w:keepLines/>
        <w:spacing w:before="200"/>
        <w:outlineLvl w:val="3"/>
        <w:rPr>
          <w:rFonts w:ascii="Garamond" w:eastAsia="MS Gothic" w:hAnsi="Garamond"/>
          <w:b/>
          <w:bCs/>
          <w:iCs/>
        </w:rPr>
      </w:pPr>
      <w:r w:rsidRPr="00C801D0">
        <w:rPr>
          <w:rFonts w:ascii="Garamond" w:eastAsia="MS Gothic" w:hAnsi="Garamond"/>
          <w:b/>
          <w:bCs/>
          <w:iCs/>
        </w:rPr>
        <w:t xml:space="preserve">CO2 EOR will produce a net increase in carbon emissions </w:t>
      </w:r>
    </w:p>
    <w:p w14:paraId="5111399C" w14:textId="77777777" w:rsidR="008C2C16" w:rsidRPr="00C801D0" w:rsidRDefault="008C2C16" w:rsidP="008C2C16">
      <w:pPr>
        <w:rPr>
          <w:rFonts w:ascii="Garamond" w:eastAsia="MS Mincho" w:hAnsi="Garamond"/>
          <w:sz w:val="16"/>
          <w:szCs w:val="16"/>
        </w:rPr>
      </w:pPr>
      <w:r w:rsidRPr="008C2C16">
        <w:rPr>
          <w:rFonts w:ascii="Garamond" w:eastAsia="MS Mincho" w:hAnsi="Garamond"/>
          <w:b/>
        </w:rPr>
        <w:t>Hovorka 10</w:t>
      </w:r>
      <w:r w:rsidRPr="00C801D0">
        <w:rPr>
          <w:rFonts w:ascii="Garamond" w:eastAsia="MS Mincho" w:hAnsi="Garamond"/>
          <w:sz w:val="16"/>
        </w:rPr>
        <w:t xml:space="preserve"> </w:t>
      </w:r>
      <w:r w:rsidRPr="00C801D0">
        <w:rPr>
          <w:rFonts w:ascii="Garamond" w:eastAsia="MS Mincho" w:hAnsi="Garamond"/>
          <w:sz w:val="16"/>
          <w:szCs w:val="16"/>
        </w:rPr>
        <w:t>- Senior Research Scientist for the Bureau of Economic Geology @ University of Texas-Austin [Dr. Susan D. Hovorka (Ph.D. in Geology from University of Texas-Austin), “EOR as Sequestration—Geoscience Perspective,” White Paper Presented at the Symposium on the Role of EOR in Accelerating the Deployment of CCS, July 23, 2010, Massachusetts Institute of Technology, pg. web.mit.edu/mitei/docs/reports/eor-css/hovorka.pdf</w:t>
      </w:r>
    </w:p>
    <w:p w14:paraId="1CDBF967" w14:textId="77777777" w:rsidR="008C2C16" w:rsidRPr="00C801D0" w:rsidRDefault="008C2C16" w:rsidP="008C2C16">
      <w:pPr>
        <w:widowControl w:val="0"/>
        <w:autoSpaceDE w:val="0"/>
        <w:autoSpaceDN w:val="0"/>
        <w:adjustRightInd w:val="0"/>
        <w:rPr>
          <w:rFonts w:ascii="Garamond" w:eastAsia="MS Mincho" w:hAnsi="Garamond"/>
          <w:sz w:val="16"/>
          <w:szCs w:val="20"/>
        </w:rPr>
      </w:pPr>
    </w:p>
    <w:p w14:paraId="3DFBB531" w14:textId="77777777" w:rsidR="008C2C16" w:rsidRPr="00C801D0" w:rsidRDefault="008C2C16" w:rsidP="008C2C16">
      <w:pPr>
        <w:rPr>
          <w:rFonts w:ascii="Garamond" w:hAnsi="Garamond"/>
          <w:sz w:val="16"/>
        </w:rPr>
      </w:pPr>
      <w:r w:rsidRPr="00C801D0">
        <w:rPr>
          <w:rFonts w:ascii="Garamond" w:hAnsi="Garamond"/>
          <w:sz w:val="16"/>
        </w:rPr>
        <w:t>Life-cycle analysis</w:t>
      </w:r>
    </w:p>
    <w:p w14:paraId="7C62EB4B" w14:textId="77777777" w:rsidR="008C2C16" w:rsidRPr="00C801D0" w:rsidRDefault="008C2C16" w:rsidP="008C2C16">
      <w:pPr>
        <w:rPr>
          <w:rFonts w:ascii="Garamond" w:hAnsi="Garamond"/>
          <w:sz w:val="16"/>
        </w:rPr>
      </w:pPr>
      <w:r w:rsidRPr="00C801D0">
        <w:rPr>
          <w:rFonts w:ascii="Garamond" w:hAnsi="Garamond"/>
          <w:u w:val="single"/>
        </w:rPr>
        <w:t xml:space="preserve">CO2 EOR differs from other types of geologic sequestration in that when it is successful, significant additional volumes of oil are produced and sold to market, where they can be combusted and release CO2 to the atmosphere. In addition, energy use for CO2 EOR is different from sequestration without production because material such as cement and steel are consumed and energy is expended in producing fluids and in separating and compressing </w:t>
      </w:r>
      <w:proofErr w:type="gramStart"/>
      <w:r w:rsidRPr="00C801D0">
        <w:rPr>
          <w:rFonts w:ascii="Garamond" w:hAnsi="Garamond"/>
          <w:u w:val="single"/>
        </w:rPr>
        <w:t>CO2</w:t>
      </w:r>
      <w:r w:rsidRPr="00C801D0">
        <w:rPr>
          <w:rFonts w:ascii="Garamond" w:hAnsi="Garamond"/>
          <w:sz w:val="16"/>
        </w:rPr>
        <w:t xml:space="preserve"> .</w:t>
      </w:r>
      <w:proofErr w:type="gramEnd"/>
      <w:r w:rsidRPr="00C801D0">
        <w:rPr>
          <w:rFonts w:ascii="Garamond" w:hAnsi="Garamond"/>
          <w:sz w:val="16"/>
        </w:rPr>
        <w:t xml:space="preserve"> Processes that occur offsite, such as refining, further contribute to the atmospheric impact of CO2-EOR. </w:t>
      </w:r>
      <w:r w:rsidRPr="00C801D0">
        <w:rPr>
          <w:rFonts w:ascii="Garamond" w:hAnsi="Garamond"/>
          <w:u w:val="single"/>
        </w:rPr>
        <w:t>Jaramillo and others</w:t>
      </w:r>
      <w:r w:rsidRPr="00C801D0">
        <w:rPr>
          <w:rFonts w:ascii="Garamond" w:hAnsi="Garamond"/>
          <w:sz w:val="16"/>
        </w:rPr>
        <w:t xml:space="preserve"> (2009) </w:t>
      </w:r>
      <w:r w:rsidRPr="00C801D0">
        <w:rPr>
          <w:rFonts w:ascii="Garamond" w:hAnsi="Garamond"/>
          <w:u w:val="single"/>
        </w:rPr>
        <w:t>completed a life-cycle analysis of a sample of current WAG floods, showing that such CO2 EOR projects have a significant net carbon emission</w:t>
      </w:r>
      <w:r w:rsidRPr="00C801D0">
        <w:rPr>
          <w:rFonts w:ascii="Garamond" w:hAnsi="Garamond"/>
          <w:sz w:val="16"/>
        </w:rPr>
        <w:t xml:space="preserve">. The carbon emissions profile is variable among the five fields assessed, indicating that sequestration potential is site specific. Further assessment to determine which geologic or operational factors lead to balance between injected CO2 and emissions related to oil produced would be worth undertaking to support deployment of CO2-EOR as part of a sequestration program. Pg. 6 </w:t>
      </w:r>
    </w:p>
    <w:p w14:paraId="7C4B451F" w14:textId="77777777" w:rsidR="008C2C16" w:rsidRPr="00ED08F0" w:rsidRDefault="008C2C16" w:rsidP="00ED08F0"/>
    <w:p w14:paraId="7D3455D4" w14:textId="7A633031" w:rsidR="007F61ED" w:rsidRPr="007F61ED" w:rsidRDefault="007F61ED" w:rsidP="007F61ED">
      <w:pPr>
        <w:pStyle w:val="Heading1"/>
        <w:rPr>
          <w:rFonts w:ascii="Garamond" w:hAnsi="Garamond"/>
        </w:rPr>
      </w:pPr>
      <w:bookmarkStart w:id="259" w:name="_Toc266864515"/>
      <w:r w:rsidRPr="007F61ED">
        <w:rPr>
          <w:rFonts w:ascii="Garamond" w:hAnsi="Garamond"/>
        </w:rPr>
        <w:lastRenderedPageBreak/>
        <w:t xml:space="preserve">AT - </w:t>
      </w:r>
      <w:r>
        <w:rPr>
          <w:rFonts w:ascii="Garamond" w:hAnsi="Garamond"/>
        </w:rPr>
        <w:t>States</w:t>
      </w:r>
      <w:r w:rsidRPr="007F61ED">
        <w:rPr>
          <w:rFonts w:ascii="Garamond" w:hAnsi="Garamond"/>
        </w:rPr>
        <w:t xml:space="preserve"> CP</w:t>
      </w:r>
      <w:bookmarkEnd w:id="259"/>
      <w:r w:rsidRPr="007F61ED">
        <w:rPr>
          <w:rFonts w:ascii="Garamond" w:hAnsi="Garamond"/>
        </w:rPr>
        <w:t xml:space="preserve"> </w:t>
      </w:r>
    </w:p>
    <w:p w14:paraId="0CB0FF07" w14:textId="77777777" w:rsidR="007F61ED" w:rsidRDefault="007F61ED" w:rsidP="0064643D">
      <w:pPr>
        <w:rPr>
          <w:rFonts w:ascii="Garamond" w:hAnsi="Garamond"/>
          <w:sz w:val="16"/>
        </w:rPr>
      </w:pPr>
    </w:p>
    <w:p w14:paraId="7A278616" w14:textId="77777777" w:rsidR="007F61ED" w:rsidRPr="007F61ED" w:rsidRDefault="007F61ED" w:rsidP="007F61ED">
      <w:pPr>
        <w:pStyle w:val="Heading4"/>
        <w:rPr>
          <w:rFonts w:ascii="Garamond" w:hAnsi="Garamond"/>
        </w:rPr>
      </w:pPr>
      <w:r w:rsidRPr="007F61ED">
        <w:rPr>
          <w:rFonts w:ascii="Garamond" w:hAnsi="Garamond"/>
        </w:rPr>
        <w:t xml:space="preserve">Executive action key </w:t>
      </w:r>
    </w:p>
    <w:p w14:paraId="594FEAC2" w14:textId="77777777" w:rsidR="007F61ED" w:rsidRPr="007F61ED" w:rsidRDefault="007F61ED" w:rsidP="007F61E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69EDFC8D" w14:textId="77777777" w:rsidR="007F61ED" w:rsidRPr="007F61ED" w:rsidRDefault="007F61ED" w:rsidP="007F61ED">
      <w:pPr>
        <w:rPr>
          <w:rFonts w:ascii="Garamond" w:hAnsi="Garamond"/>
        </w:rPr>
      </w:pPr>
    </w:p>
    <w:p w14:paraId="69FE9286" w14:textId="77777777" w:rsidR="007F61ED" w:rsidRPr="007F61ED" w:rsidRDefault="007F61ED" w:rsidP="007F61ED">
      <w:pPr>
        <w:rPr>
          <w:rFonts w:ascii="Garamond" w:hAnsi="Garamond"/>
          <w:sz w:val="16"/>
        </w:rPr>
      </w:pPr>
      <w:r w:rsidRPr="007F61ED">
        <w:rPr>
          <w:rFonts w:ascii="Garamond" w:hAnsi="Garamond"/>
          <w:sz w:val="16"/>
        </w:rPr>
        <w:t xml:space="preserve">The </w:t>
      </w:r>
      <w:r w:rsidRPr="007F61ED">
        <w:rPr>
          <w:rFonts w:ascii="Garamond" w:hAnsi="Garamond"/>
          <w:u w:val="single"/>
        </w:rPr>
        <w:t>government will need to coordinate research</w:t>
      </w:r>
      <w:r w:rsidRPr="007F61ED">
        <w:rPr>
          <w:rFonts w:ascii="Garamond" w:hAnsi="Garamond"/>
          <w:sz w:val="16"/>
        </w:rPr>
        <w:t xml:space="preserve"> across a number of agencies, each with its own</w:t>
      </w:r>
      <w:r w:rsidRPr="007F61ED">
        <w:rPr>
          <w:rFonts w:ascii="Garamond" w:hAnsi="Garamond"/>
          <w:sz w:val="12"/>
        </w:rPr>
        <w:t>¶</w:t>
      </w:r>
      <w:r w:rsidRPr="007F61ED">
        <w:rPr>
          <w:rFonts w:ascii="Garamond" w:hAnsi="Garamond"/>
          <w:sz w:val="16"/>
        </w:rPr>
        <w:t xml:space="preserve"> strengths, approaches, biases, research capabilities, constituencies, funding models, methods for</w:t>
      </w:r>
      <w:r w:rsidRPr="007F61ED">
        <w:rPr>
          <w:rFonts w:ascii="Garamond" w:hAnsi="Garamond"/>
          <w:sz w:val="12"/>
        </w:rPr>
        <w:t>¶</w:t>
      </w:r>
      <w:r w:rsidRPr="007F61ED">
        <w:rPr>
          <w:rFonts w:ascii="Garamond" w:hAnsi="Garamond"/>
          <w:sz w:val="16"/>
        </w:rPr>
        <w:t xml:space="preserve"> evaluating proposals, and ways of encouraging the translation of research into practice. This </w:t>
      </w:r>
      <w:r w:rsidRPr="007F61ED">
        <w:rPr>
          <w:rFonts w:ascii="Garamond" w:hAnsi="Garamond"/>
          <w:u w:val="single"/>
        </w:rPr>
        <w:t>diversity of</w:t>
      </w:r>
      <w:r w:rsidRPr="007F61ED">
        <w:rPr>
          <w:rFonts w:ascii="Garamond" w:hAnsi="Garamond"/>
          <w:sz w:val="12"/>
          <w:u w:val="single"/>
        </w:rPr>
        <w:t xml:space="preserve"> </w:t>
      </w:r>
      <w:r w:rsidRPr="007F61ED">
        <w:rPr>
          <w:rFonts w:ascii="Garamond" w:hAnsi="Garamond"/>
          <w:u w:val="single"/>
        </w:rPr>
        <w:t>capabilities and approaches presents a challenge but,</w:t>
      </w:r>
      <w:r w:rsidRPr="007F61ED">
        <w:rPr>
          <w:rFonts w:ascii="Garamond" w:hAnsi="Garamond"/>
          <w:sz w:val="12"/>
          <w:u w:val="single"/>
        </w:rPr>
        <w:t xml:space="preserve"> </w:t>
      </w:r>
      <w:r w:rsidRPr="007F61ED">
        <w:rPr>
          <w:rFonts w:ascii="Garamond" w:hAnsi="Garamond"/>
          <w:u w:val="single"/>
        </w:rPr>
        <w:t xml:space="preserve">if managed appropriately, can </w:t>
      </w:r>
      <w:r w:rsidRPr="007F61ED">
        <w:rPr>
          <w:rFonts w:ascii="Garamond" w:hAnsi="Garamond"/>
          <w:sz w:val="16"/>
        </w:rPr>
        <w:t xml:space="preserve">also </w:t>
      </w:r>
      <w:r w:rsidRPr="007F61ED">
        <w:rPr>
          <w:rFonts w:ascii="Garamond" w:hAnsi="Garamond"/>
          <w:u w:val="single"/>
        </w:rPr>
        <w:t>be an asset</w:t>
      </w:r>
      <w:r w:rsidRPr="007F61ED">
        <w:rPr>
          <w:rFonts w:ascii="Garamond" w:hAnsi="Garamond"/>
          <w:sz w:val="16"/>
        </w:rPr>
        <w:t>.</w:t>
      </w:r>
    </w:p>
    <w:p w14:paraId="66480EB2" w14:textId="77777777" w:rsidR="007F61ED" w:rsidRPr="007F61ED" w:rsidRDefault="007F61ED" w:rsidP="007F61ED">
      <w:pPr>
        <w:rPr>
          <w:rFonts w:ascii="Garamond" w:hAnsi="Garamond"/>
          <w:sz w:val="16"/>
        </w:rPr>
      </w:pPr>
      <w:r w:rsidRPr="007F61ED">
        <w:rPr>
          <w:rFonts w:ascii="Garamond" w:hAnsi="Garamond"/>
          <w:u w:val="single"/>
        </w:rPr>
        <w:t>Some research on climate remediation is already</w:t>
      </w:r>
      <w:r w:rsidRPr="007F61ED">
        <w:rPr>
          <w:rFonts w:ascii="Garamond" w:hAnsi="Garamond"/>
          <w:sz w:val="12"/>
          <w:u w:val="single"/>
        </w:rPr>
        <w:t xml:space="preserve"> </w:t>
      </w:r>
      <w:r w:rsidRPr="007F61ED">
        <w:rPr>
          <w:rFonts w:ascii="Garamond" w:hAnsi="Garamond"/>
          <w:u w:val="single"/>
        </w:rPr>
        <w:t>occurring, especially on</w:t>
      </w:r>
      <w:r w:rsidRPr="007F61ED">
        <w:rPr>
          <w:rFonts w:ascii="Garamond" w:hAnsi="Garamond"/>
          <w:sz w:val="16"/>
        </w:rPr>
        <w:t xml:space="preserve"> carbon dioxide removal (</w:t>
      </w:r>
      <w:r w:rsidRPr="007F61ED">
        <w:rPr>
          <w:rFonts w:ascii="Garamond" w:hAnsi="Garamond"/>
          <w:u w:val="single"/>
        </w:rPr>
        <w:t>CDR</w:t>
      </w:r>
      <w:r w:rsidRPr="007F61ED">
        <w:rPr>
          <w:rFonts w:ascii="Garamond" w:hAnsi="Garamond"/>
          <w:sz w:val="16"/>
        </w:rPr>
        <w:t xml:space="preserve">) </w:t>
      </w:r>
      <w:r w:rsidRPr="007F61ED">
        <w:rPr>
          <w:rFonts w:ascii="Garamond" w:hAnsi="Garamond"/>
          <w:u w:val="single"/>
        </w:rPr>
        <w:t xml:space="preserve">techniques </w:t>
      </w:r>
      <w:r w:rsidRPr="007F61ED">
        <w:rPr>
          <w:rFonts w:ascii="Garamond" w:hAnsi="Garamond"/>
          <w:sz w:val="16"/>
        </w:rPr>
        <w:t xml:space="preserve">that can also contribute to mitigation. But </w:t>
      </w:r>
      <w:r w:rsidRPr="007F61ED">
        <w:rPr>
          <w:rFonts w:ascii="Garamond" w:hAnsi="Garamond"/>
          <w:u w:val="single"/>
        </w:rPr>
        <w:t>the key to conducting a successful,</w:t>
      </w:r>
      <w:r w:rsidRPr="007F61ED">
        <w:rPr>
          <w:rFonts w:ascii="Garamond" w:hAnsi="Garamond"/>
          <w:sz w:val="12"/>
          <w:u w:val="single"/>
        </w:rPr>
        <w:t xml:space="preserve"> </w:t>
      </w:r>
      <w:r w:rsidRPr="007F61ED">
        <w:rPr>
          <w:rFonts w:ascii="Garamond" w:hAnsi="Garamond"/>
          <w:u w:val="single"/>
        </w:rPr>
        <w:t>broad research program on climate remediation</w:t>
      </w:r>
      <w:r w:rsidRPr="007F61ED">
        <w:rPr>
          <w:rFonts w:ascii="Garamond" w:hAnsi="Garamond"/>
          <w:sz w:val="12"/>
          <w:u w:val="single"/>
        </w:rPr>
        <w:t xml:space="preserve"> </w:t>
      </w:r>
      <w:r w:rsidRPr="007F61ED">
        <w:rPr>
          <w:rFonts w:ascii="Garamond" w:hAnsi="Garamond"/>
          <w:u w:val="single"/>
        </w:rPr>
        <w:t>tech</w:t>
      </w:r>
      <w:r w:rsidRPr="007F61ED">
        <w:rPr>
          <w:rFonts w:ascii="Garamond" w:hAnsi="Garamond"/>
          <w:sz w:val="16"/>
        </w:rPr>
        <w:t xml:space="preserve">nologies </w:t>
      </w:r>
      <w:r w:rsidRPr="007F61ED">
        <w:rPr>
          <w:rFonts w:ascii="Garamond" w:hAnsi="Garamond"/>
          <w:u w:val="single"/>
        </w:rPr>
        <w:t>will be whether closely related research</w:t>
      </w:r>
      <w:r w:rsidRPr="007F61ED">
        <w:rPr>
          <w:rFonts w:ascii="Garamond" w:hAnsi="Garamond"/>
          <w:sz w:val="12"/>
          <w:u w:val="single"/>
        </w:rPr>
        <w:t xml:space="preserve"> </w:t>
      </w:r>
      <w:r w:rsidRPr="007F61ED">
        <w:rPr>
          <w:rFonts w:ascii="Garamond" w:hAnsi="Garamond"/>
          <w:u w:val="single"/>
        </w:rPr>
        <w:t>elements are effectively coordinated</w:t>
      </w:r>
      <w:r w:rsidRPr="007F61ED">
        <w:rPr>
          <w:rFonts w:ascii="Garamond" w:hAnsi="Garamond"/>
          <w:sz w:val="16"/>
        </w:rPr>
        <w:t xml:space="preserve">—that is, </w:t>
      </w:r>
      <w:r w:rsidRPr="007F61ED">
        <w:rPr>
          <w:rFonts w:ascii="Garamond" w:hAnsi="Garamond"/>
          <w:u w:val="single"/>
        </w:rPr>
        <w:t>whether</w:t>
      </w:r>
      <w:r w:rsidRPr="007F61ED">
        <w:rPr>
          <w:rFonts w:ascii="Garamond" w:hAnsi="Garamond"/>
          <w:sz w:val="12"/>
          <w:u w:val="single"/>
        </w:rPr>
        <w:t xml:space="preserve"> </w:t>
      </w:r>
      <w:r w:rsidRPr="007F61ED">
        <w:rPr>
          <w:rFonts w:ascii="Garamond" w:hAnsi="Garamond"/>
          <w:u w:val="single"/>
        </w:rPr>
        <w:t>the government develops an overarching agenda</w:t>
      </w:r>
      <w:r w:rsidRPr="007F61ED">
        <w:rPr>
          <w:rFonts w:ascii="Garamond" w:hAnsi="Garamond"/>
          <w:sz w:val="12"/>
          <w:u w:val="single"/>
        </w:rPr>
        <w:t xml:space="preserve"> </w:t>
      </w:r>
      <w:r w:rsidRPr="007F61ED">
        <w:rPr>
          <w:rFonts w:ascii="Garamond" w:hAnsi="Garamond"/>
          <w:u w:val="single"/>
        </w:rPr>
        <w:t>and funding strategy as part of a coordinated</w:t>
      </w:r>
      <w:r w:rsidRPr="007F61ED">
        <w:rPr>
          <w:rFonts w:ascii="Garamond" w:hAnsi="Garamond"/>
          <w:sz w:val="12"/>
          <w:u w:val="single"/>
        </w:rPr>
        <w:t xml:space="preserve"> </w:t>
      </w:r>
      <w:r w:rsidRPr="007F61ED">
        <w:rPr>
          <w:rFonts w:ascii="Garamond" w:hAnsi="Garamond"/>
          <w:u w:val="single"/>
        </w:rPr>
        <w:t xml:space="preserve">effort, rather than simply </w:t>
      </w:r>
      <w:r w:rsidRPr="007F61ED">
        <w:rPr>
          <w:rStyle w:val="Emphasis"/>
          <w:rFonts w:ascii="Garamond" w:hAnsi="Garamond"/>
        </w:rPr>
        <w:t>yoking together disparate</w:t>
      </w:r>
      <w:r w:rsidRPr="007F61ED">
        <w:rPr>
          <w:rStyle w:val="Emphasis"/>
          <w:rFonts w:ascii="Garamond" w:hAnsi="Garamond"/>
          <w:sz w:val="12"/>
        </w:rPr>
        <w:t xml:space="preserve"> </w:t>
      </w:r>
      <w:r w:rsidRPr="007F61ED">
        <w:rPr>
          <w:rStyle w:val="Emphasis"/>
          <w:rFonts w:ascii="Garamond" w:hAnsi="Garamond"/>
        </w:rPr>
        <w:t>programs</w:t>
      </w:r>
      <w:r w:rsidRPr="007F61ED">
        <w:rPr>
          <w:rFonts w:ascii="Garamond" w:hAnsi="Garamond"/>
          <w:u w:val="single"/>
        </w:rPr>
        <w:t xml:space="preserve"> and projects that emerge on an </w:t>
      </w:r>
      <w:r w:rsidRPr="007F61ED">
        <w:rPr>
          <w:rStyle w:val="Emphasis"/>
          <w:rFonts w:ascii="Garamond" w:hAnsi="Garamond"/>
        </w:rPr>
        <w:t>ad hoc</w:t>
      </w:r>
      <w:r w:rsidRPr="007F61ED">
        <w:rPr>
          <w:rStyle w:val="Emphasis"/>
          <w:rFonts w:ascii="Garamond" w:hAnsi="Garamond"/>
          <w:b w:val="0"/>
          <w:sz w:val="12"/>
          <w:u w:val="none"/>
        </w:rPr>
        <w:t xml:space="preserve"> </w:t>
      </w:r>
      <w:r w:rsidRPr="007F61ED">
        <w:rPr>
          <w:rStyle w:val="Emphasis"/>
          <w:rFonts w:ascii="Garamond" w:hAnsi="Garamond"/>
        </w:rPr>
        <w:t>basis</w:t>
      </w:r>
      <w:r w:rsidRPr="007F61ED">
        <w:rPr>
          <w:rFonts w:ascii="Garamond" w:hAnsi="Garamond"/>
          <w:sz w:val="16"/>
        </w:rPr>
        <w:t xml:space="preserve">. With that approach in mind, the task force believes that </w:t>
      </w:r>
      <w:r w:rsidRPr="007F61ED">
        <w:rPr>
          <w:rFonts w:ascii="Garamond" w:hAnsi="Garamond"/>
          <w:u w:val="single"/>
        </w:rPr>
        <w:t>a climate remediation research</w:t>
      </w:r>
      <w:r w:rsidRPr="007F61ED">
        <w:rPr>
          <w:rFonts w:ascii="Garamond" w:hAnsi="Garamond"/>
          <w:sz w:val="12"/>
          <w:u w:val="single"/>
        </w:rPr>
        <w:t xml:space="preserve"> </w:t>
      </w:r>
      <w:r w:rsidRPr="007F61ED">
        <w:rPr>
          <w:rFonts w:ascii="Garamond" w:hAnsi="Garamond"/>
          <w:u w:val="single"/>
        </w:rPr>
        <w:t xml:space="preserve">program </w:t>
      </w:r>
      <w:r w:rsidRPr="007F61ED">
        <w:rPr>
          <w:rStyle w:val="Emphasis"/>
          <w:rFonts w:ascii="Garamond" w:hAnsi="Garamond"/>
        </w:rPr>
        <w:t>must be coordinated by the White House</w:t>
      </w:r>
      <w:r w:rsidRPr="007F61ED">
        <w:rPr>
          <w:rFonts w:ascii="Garamond" w:hAnsi="Garamond"/>
          <w:sz w:val="16"/>
        </w:rPr>
        <w:t>.</w:t>
      </w:r>
    </w:p>
    <w:p w14:paraId="7568B1B4" w14:textId="77777777" w:rsidR="007F61ED" w:rsidRPr="007F61ED" w:rsidRDefault="007F61ED" w:rsidP="007F61ED">
      <w:pPr>
        <w:rPr>
          <w:rFonts w:ascii="Garamond" w:hAnsi="Garamond"/>
          <w:sz w:val="16"/>
        </w:rPr>
      </w:pPr>
      <w:r w:rsidRPr="007F61ED">
        <w:rPr>
          <w:rFonts w:ascii="Garamond" w:hAnsi="Garamond"/>
          <w:sz w:val="16"/>
        </w:rPr>
        <w:t xml:space="preserve">Basing </w:t>
      </w:r>
      <w:r w:rsidRPr="007F61ED">
        <w:rPr>
          <w:rFonts w:ascii="Garamond" w:hAnsi="Garamond"/>
          <w:u w:val="single"/>
        </w:rPr>
        <w:t>coordination in the White House can ensure</w:t>
      </w:r>
      <w:r w:rsidRPr="007F61ED">
        <w:rPr>
          <w:rFonts w:ascii="Garamond" w:hAnsi="Garamond"/>
          <w:sz w:val="12"/>
          <w:u w:val="single"/>
        </w:rPr>
        <w:t xml:space="preserve"> </w:t>
      </w:r>
      <w:r w:rsidRPr="007F61ED">
        <w:rPr>
          <w:rFonts w:ascii="Garamond" w:hAnsi="Garamond"/>
          <w:u w:val="single"/>
        </w:rPr>
        <w:t>that</w:t>
      </w:r>
      <w:r w:rsidRPr="007F61ED">
        <w:rPr>
          <w:rFonts w:ascii="Garamond" w:hAnsi="Garamond"/>
          <w:sz w:val="16"/>
        </w:rPr>
        <w:t xml:space="preserve"> (a) </w:t>
      </w:r>
      <w:r w:rsidRPr="007F61ED">
        <w:rPr>
          <w:rFonts w:ascii="Garamond" w:hAnsi="Garamond"/>
          <w:u w:val="single"/>
        </w:rPr>
        <w:t>the larger goals of the program are maintained</w:t>
      </w:r>
      <w:r w:rsidRPr="007F61ED">
        <w:rPr>
          <w:rFonts w:ascii="Garamond" w:hAnsi="Garamond"/>
          <w:sz w:val="12"/>
        </w:rPr>
        <w:t xml:space="preserve"> </w:t>
      </w:r>
      <w:r w:rsidRPr="007F61ED">
        <w:rPr>
          <w:rFonts w:ascii="Garamond" w:hAnsi="Garamond"/>
          <w:u w:val="single"/>
        </w:rPr>
        <w:t>rather than the more narrow interests of particular</w:t>
      </w:r>
      <w:r w:rsidRPr="007F61ED">
        <w:rPr>
          <w:rFonts w:ascii="Garamond" w:hAnsi="Garamond"/>
          <w:sz w:val="12"/>
          <w:u w:val="single"/>
        </w:rPr>
        <w:t xml:space="preserve"> </w:t>
      </w:r>
      <w:r w:rsidRPr="007F61ED">
        <w:rPr>
          <w:rFonts w:ascii="Garamond" w:hAnsi="Garamond"/>
          <w:u w:val="single"/>
        </w:rPr>
        <w:t>agencies and</w:t>
      </w:r>
      <w:r w:rsidRPr="007F61ED">
        <w:rPr>
          <w:rFonts w:ascii="Garamond" w:hAnsi="Garamond"/>
          <w:sz w:val="16"/>
        </w:rPr>
        <w:t xml:space="preserve"> (b) </w:t>
      </w:r>
      <w:r w:rsidRPr="007F61ED">
        <w:rPr>
          <w:rFonts w:ascii="Garamond" w:hAnsi="Garamond"/>
          <w:u w:val="single"/>
        </w:rPr>
        <w:t>the political support of the president</w:t>
      </w:r>
      <w:r w:rsidRPr="007F61ED">
        <w:rPr>
          <w:rFonts w:ascii="Garamond" w:hAnsi="Garamond"/>
          <w:sz w:val="12"/>
          <w:u w:val="single"/>
        </w:rPr>
        <w:t xml:space="preserve"> </w:t>
      </w:r>
      <w:r w:rsidRPr="007F61ED">
        <w:rPr>
          <w:rFonts w:ascii="Garamond" w:hAnsi="Garamond"/>
          <w:u w:val="single"/>
        </w:rPr>
        <w:t xml:space="preserve">is clearly established </w:t>
      </w:r>
      <w:r w:rsidRPr="007F61ED">
        <w:rPr>
          <w:rFonts w:ascii="Garamond" w:hAnsi="Garamond"/>
          <w:sz w:val="16"/>
        </w:rPr>
        <w:t xml:space="preserve">over the course of the initiative. The </w:t>
      </w:r>
      <w:r w:rsidRPr="007F61ED">
        <w:rPr>
          <w:rFonts w:ascii="Garamond" w:hAnsi="Garamond"/>
          <w:u w:val="single"/>
        </w:rPr>
        <w:t>White House is the best place to coordinate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 xml:space="preserve">research and to ensure research is </w:t>
      </w:r>
      <w:r w:rsidRPr="007F61ED">
        <w:rPr>
          <w:rStyle w:val="Emphasis"/>
          <w:rFonts w:ascii="Garamond" w:hAnsi="Garamond"/>
        </w:rPr>
        <w:t>linked</w:t>
      </w:r>
      <w:r w:rsidRPr="007F61ED">
        <w:rPr>
          <w:rFonts w:ascii="Garamond" w:hAnsi="Garamond"/>
          <w:u w:val="single"/>
        </w:rPr>
        <w:t xml:space="preserve"> to</w:t>
      </w:r>
      <w:r w:rsidRPr="007F61ED">
        <w:rPr>
          <w:rFonts w:ascii="Garamond" w:hAnsi="Garamond"/>
          <w:sz w:val="16"/>
        </w:rPr>
        <w:t xml:space="preserve"> other relevant government activities, such as </w:t>
      </w:r>
      <w:r w:rsidRPr="007F61ED">
        <w:rPr>
          <w:rStyle w:val="Emphasis"/>
          <w:rFonts w:ascii="Garamond" w:hAnsi="Garamond"/>
        </w:rPr>
        <w:t>international</w:t>
      </w:r>
      <w:r w:rsidRPr="007F61ED">
        <w:rPr>
          <w:rStyle w:val="Emphasis"/>
          <w:rFonts w:ascii="Garamond" w:hAnsi="Garamond"/>
          <w:sz w:val="12"/>
        </w:rPr>
        <w:t xml:space="preserve"> </w:t>
      </w:r>
      <w:r w:rsidRPr="007F61ED">
        <w:rPr>
          <w:rStyle w:val="Emphasis"/>
          <w:rFonts w:ascii="Garamond" w:hAnsi="Garamond"/>
        </w:rPr>
        <w:t>relations</w:t>
      </w:r>
      <w:r w:rsidRPr="007F61ED">
        <w:rPr>
          <w:rFonts w:ascii="Garamond" w:hAnsi="Garamond"/>
          <w:u w:val="single"/>
        </w:rPr>
        <w:t xml:space="preserve"> and </w:t>
      </w:r>
      <w:r w:rsidRPr="007F61ED">
        <w:rPr>
          <w:rStyle w:val="Emphasis"/>
          <w:rFonts w:ascii="Garamond" w:hAnsi="Garamond"/>
        </w:rPr>
        <w:t>environmental regulation</w:t>
      </w:r>
      <w:r w:rsidRPr="007F61ED">
        <w:rPr>
          <w:rFonts w:ascii="Garamond" w:hAnsi="Garamond"/>
          <w:u w:val="single"/>
        </w:rPr>
        <w:t>.</w:t>
      </w:r>
      <w:r w:rsidRPr="007F61ED">
        <w:rPr>
          <w:rFonts w:ascii="Garamond" w:hAnsi="Garamond"/>
          <w:sz w:val="16"/>
        </w:rPr>
        <w:t xml:space="preserve"> Finally, </w:t>
      </w:r>
      <w:r w:rsidRPr="007F61ED">
        <w:rPr>
          <w:rFonts w:ascii="Garamond" w:hAnsi="Garamond"/>
          <w:u w:val="single"/>
        </w:rPr>
        <w:t>any</w:t>
      </w:r>
      <w:r w:rsidRPr="007F61ED">
        <w:rPr>
          <w:rFonts w:ascii="Garamond" w:hAnsi="Garamond"/>
          <w:sz w:val="12"/>
          <w:u w:val="single"/>
        </w:rPr>
        <w:t xml:space="preserve"> </w:t>
      </w:r>
      <w:r w:rsidRPr="007F61ED">
        <w:rPr>
          <w:rFonts w:ascii="Garamond" w:hAnsi="Garamond"/>
          <w:u w:val="single"/>
        </w:rPr>
        <w:t>controversies over experimentation</w:t>
      </w:r>
      <w:r w:rsidRPr="007F61ED">
        <w:rPr>
          <w:rFonts w:ascii="Garamond" w:hAnsi="Garamond"/>
          <w:sz w:val="16"/>
        </w:rPr>
        <w:t xml:space="preserve"> by the United States or by other countries could </w:t>
      </w:r>
      <w:r w:rsidRPr="007F61ED">
        <w:rPr>
          <w:rFonts w:ascii="Garamond" w:hAnsi="Garamond"/>
          <w:u w:val="single"/>
        </w:rPr>
        <w:t>certainly require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White House engagement, which would benefit</w:t>
      </w:r>
      <w:r w:rsidRPr="007F61ED">
        <w:rPr>
          <w:rFonts w:ascii="Garamond" w:hAnsi="Garamond"/>
          <w:sz w:val="12"/>
          <w:u w:val="single"/>
        </w:rPr>
        <w:t xml:space="preserve"> </w:t>
      </w:r>
      <w:r w:rsidRPr="007F61ED">
        <w:rPr>
          <w:rFonts w:ascii="Garamond" w:hAnsi="Garamond"/>
          <w:u w:val="single"/>
        </w:rPr>
        <w:t>from having been involved from the outset</w:t>
      </w:r>
      <w:r w:rsidRPr="007F61ED">
        <w:rPr>
          <w:rFonts w:ascii="Garamond" w:hAnsi="Garamond"/>
          <w:sz w:val="16"/>
        </w:rPr>
        <w:t xml:space="preserve">. </w:t>
      </w:r>
      <w:r w:rsidRPr="007F61ED">
        <w:rPr>
          <w:rFonts w:ascii="Garamond" w:hAnsi="Garamond"/>
          <w:u w:val="single"/>
        </w:rPr>
        <w:t>OSTP is</w:t>
      </w:r>
      <w:r w:rsidRPr="007F61ED">
        <w:rPr>
          <w:rFonts w:ascii="Garamond" w:hAnsi="Garamond"/>
          <w:sz w:val="16"/>
        </w:rPr>
        <w:t xml:space="preserve">, perhaps, </w:t>
      </w:r>
      <w:r w:rsidRPr="007F61ED">
        <w:rPr>
          <w:rFonts w:ascii="Garamond" w:hAnsi="Garamond"/>
          <w:u w:val="single"/>
        </w:rPr>
        <w:t xml:space="preserve">the </w:t>
      </w:r>
      <w:r w:rsidRPr="007F61ED">
        <w:rPr>
          <w:rStyle w:val="Emphasis"/>
          <w:rFonts w:ascii="Garamond" w:hAnsi="Garamond"/>
        </w:rPr>
        <w:t>only entity</w:t>
      </w:r>
      <w:r w:rsidRPr="007F61ED">
        <w:rPr>
          <w:rFonts w:ascii="Garamond" w:hAnsi="Garamond"/>
          <w:u w:val="single"/>
        </w:rPr>
        <w:t xml:space="preserve"> in the federal government</w:t>
      </w:r>
      <w:r w:rsidRPr="007F61ED">
        <w:rPr>
          <w:rFonts w:ascii="Garamond" w:hAnsi="Garamond"/>
          <w:sz w:val="12"/>
          <w:u w:val="single"/>
        </w:rPr>
        <w:t xml:space="preserve"> </w:t>
      </w:r>
      <w:r w:rsidRPr="007F61ED">
        <w:rPr>
          <w:rFonts w:ascii="Garamond" w:hAnsi="Garamond"/>
          <w:u w:val="single"/>
        </w:rPr>
        <w:t>in a position to realistically coordinate this research</w:t>
      </w:r>
      <w:r w:rsidRPr="007F61ED">
        <w:rPr>
          <w:rFonts w:ascii="Garamond" w:hAnsi="Garamond"/>
          <w:sz w:val="12"/>
          <w:u w:val="single"/>
        </w:rPr>
        <w:t xml:space="preserve"> </w:t>
      </w:r>
      <w:r w:rsidRPr="007F61ED">
        <w:rPr>
          <w:rFonts w:ascii="Garamond" w:hAnsi="Garamond"/>
          <w:u w:val="single"/>
        </w:rPr>
        <w:t>enterprise and navigate the technical and political</w:t>
      </w:r>
      <w:r w:rsidRPr="007F61ED">
        <w:rPr>
          <w:rFonts w:ascii="Garamond" w:hAnsi="Garamond"/>
          <w:sz w:val="12"/>
          <w:u w:val="single"/>
        </w:rPr>
        <w:t xml:space="preserve"> </w:t>
      </w:r>
      <w:r w:rsidRPr="007F61ED">
        <w:rPr>
          <w:rFonts w:ascii="Garamond" w:hAnsi="Garamond"/>
          <w:u w:val="single"/>
        </w:rPr>
        <w:t>challenges.</w:t>
      </w:r>
      <w:r w:rsidRPr="007F61ED">
        <w:rPr>
          <w:rFonts w:ascii="Garamond" w:hAnsi="Garamond"/>
          <w:sz w:val="16"/>
        </w:rPr>
        <w:t xml:space="preserve"> Despite its limitations and history, </w:t>
      </w:r>
      <w:r w:rsidRPr="007F61ED">
        <w:rPr>
          <w:rFonts w:ascii="Garamond" w:hAnsi="Garamond"/>
          <w:u w:val="single"/>
        </w:rPr>
        <w:t>OSTP</w:t>
      </w:r>
      <w:r w:rsidRPr="007F61ED">
        <w:rPr>
          <w:rFonts w:ascii="Garamond" w:hAnsi="Garamond"/>
          <w:sz w:val="12"/>
          <w:u w:val="single"/>
        </w:rPr>
        <w:t xml:space="preserve"> </w:t>
      </w:r>
      <w:r w:rsidRPr="007F61ED">
        <w:rPr>
          <w:rFonts w:ascii="Garamond" w:hAnsi="Garamond"/>
          <w:u w:val="single"/>
        </w:rPr>
        <w:t>was specifically established</w:t>
      </w:r>
      <w:r w:rsidRPr="007F61ED">
        <w:rPr>
          <w:rFonts w:ascii="Garamond" w:hAnsi="Garamond"/>
          <w:sz w:val="16"/>
        </w:rPr>
        <w:t xml:space="preserve">, by statute and practice, </w:t>
      </w:r>
      <w:r w:rsidRPr="007F61ED">
        <w:rPr>
          <w:rFonts w:ascii="Garamond" w:hAnsi="Garamond"/>
          <w:u w:val="single"/>
        </w:rPr>
        <w:t>to carry out high-level interagency coordination</w:t>
      </w:r>
      <w:r w:rsidRPr="007F61ED">
        <w:rPr>
          <w:rFonts w:ascii="Garamond" w:hAnsi="Garamond"/>
          <w:sz w:val="16"/>
        </w:rPr>
        <w:t>. Still, OSTP does not have the capability or responsibility to actually carry out research programs; that endeavor is the job of the research agencies.</w:t>
      </w:r>
    </w:p>
    <w:p w14:paraId="4C764DEF" w14:textId="77777777" w:rsidR="007F61ED" w:rsidRPr="007F61ED" w:rsidRDefault="007F61ED" w:rsidP="007F61ED">
      <w:pPr>
        <w:rPr>
          <w:rFonts w:ascii="Garamond" w:hAnsi="Garamond"/>
          <w:sz w:val="16"/>
        </w:rPr>
      </w:pPr>
      <w:r w:rsidRPr="007F61ED">
        <w:rPr>
          <w:rFonts w:ascii="Garamond" w:hAnsi="Garamond"/>
          <w:u w:val="single"/>
        </w:rPr>
        <w:t>OSTP should work closely with</w:t>
      </w:r>
      <w:r w:rsidRPr="007F61ED">
        <w:rPr>
          <w:rFonts w:ascii="Garamond" w:hAnsi="Garamond"/>
          <w:sz w:val="16"/>
        </w:rPr>
        <w:t xml:space="preserve"> the other relevant White House offices, particularly with the Office of</w:t>
      </w:r>
      <w:r w:rsidRPr="007F61ED">
        <w:rPr>
          <w:rFonts w:ascii="Garamond" w:hAnsi="Garamond"/>
          <w:sz w:val="12"/>
        </w:rPr>
        <w:t xml:space="preserve"> </w:t>
      </w:r>
      <w:r w:rsidRPr="007F61ED">
        <w:rPr>
          <w:rFonts w:ascii="Garamond" w:hAnsi="Garamond"/>
          <w:sz w:val="16"/>
        </w:rPr>
        <w:t>Management and Budget (</w:t>
      </w:r>
      <w:r w:rsidRPr="007F61ED">
        <w:rPr>
          <w:rFonts w:ascii="Garamond" w:hAnsi="Garamond"/>
          <w:u w:val="single"/>
        </w:rPr>
        <w:t>OMB)</w:t>
      </w:r>
      <w:r w:rsidRPr="007F61ED">
        <w:rPr>
          <w:rFonts w:ascii="Garamond" w:hAnsi="Garamond"/>
          <w:sz w:val="16"/>
        </w:rPr>
        <w:t xml:space="preserve">. </w:t>
      </w:r>
      <w:r w:rsidRPr="007F61ED">
        <w:rPr>
          <w:rFonts w:ascii="Garamond" w:hAnsi="Garamond"/>
          <w:u w:val="single"/>
        </w:rPr>
        <w:t>No research effort will</w:t>
      </w:r>
      <w:r w:rsidRPr="007F61ED">
        <w:rPr>
          <w:rFonts w:ascii="Garamond" w:hAnsi="Garamond"/>
          <w:sz w:val="12"/>
          <w:u w:val="single"/>
        </w:rPr>
        <w:t xml:space="preserve"> </w:t>
      </w:r>
      <w:r w:rsidRPr="007F61ED">
        <w:rPr>
          <w:rFonts w:ascii="Garamond" w:hAnsi="Garamond"/>
          <w:u w:val="single"/>
        </w:rPr>
        <w:t>be successful without the</w:t>
      </w:r>
      <w:r w:rsidRPr="007F61ED">
        <w:rPr>
          <w:rFonts w:ascii="Garamond" w:hAnsi="Garamond"/>
          <w:sz w:val="16"/>
        </w:rPr>
        <w:t xml:space="preserve"> serious involvement of </w:t>
      </w:r>
      <w:r w:rsidRPr="007F61ED">
        <w:rPr>
          <w:rFonts w:ascii="Garamond" w:hAnsi="Garamond"/>
          <w:u w:val="single"/>
        </w:rPr>
        <w:t>OMB</w:t>
      </w:r>
      <w:r w:rsidRPr="007F61ED">
        <w:rPr>
          <w:rFonts w:ascii="Garamond" w:hAnsi="Garamond"/>
          <w:sz w:val="16"/>
        </w:rPr>
        <w:t>, which will be instrumental in establishing the program and ensuring its budgetary coherence. If all the budgets involving climate remediation research are reviewed as a single coordinated effort, a coherent program</w:t>
      </w:r>
      <w:r w:rsidRPr="007F61ED">
        <w:rPr>
          <w:rFonts w:ascii="Garamond" w:hAnsi="Garamond"/>
          <w:sz w:val="12"/>
        </w:rPr>
        <w:t>¶</w:t>
      </w:r>
      <w:r w:rsidRPr="007F61ED">
        <w:rPr>
          <w:rFonts w:ascii="Garamond" w:hAnsi="Garamond"/>
          <w:sz w:val="16"/>
        </w:rPr>
        <w:t xml:space="preserve"> can result. </w:t>
      </w:r>
      <w:r w:rsidRPr="007F61ED">
        <w:rPr>
          <w:rFonts w:ascii="Garamond" w:hAnsi="Garamond"/>
          <w:u w:val="single"/>
        </w:rPr>
        <w:t>If OMB does not take</w:t>
      </w:r>
      <w:r w:rsidRPr="007F61ED">
        <w:rPr>
          <w:rFonts w:ascii="Garamond" w:hAnsi="Garamond"/>
          <w:sz w:val="16"/>
        </w:rPr>
        <w:t xml:space="preserve"> such </w:t>
      </w:r>
      <w:r w:rsidRPr="007F61ED">
        <w:rPr>
          <w:rFonts w:ascii="Garamond" w:hAnsi="Garamond"/>
          <w:u w:val="single"/>
        </w:rPr>
        <w:t>an integrated</w:t>
      </w:r>
      <w:r w:rsidRPr="007F61ED">
        <w:rPr>
          <w:rFonts w:ascii="Garamond" w:hAnsi="Garamond"/>
          <w:sz w:val="12"/>
          <w:u w:val="single"/>
        </w:rPr>
        <w:t xml:space="preserve"> </w:t>
      </w:r>
      <w:r w:rsidRPr="007F61ED">
        <w:rPr>
          <w:rFonts w:ascii="Garamond" w:hAnsi="Garamond"/>
          <w:u w:val="single"/>
        </w:rPr>
        <w:t>approach, then this effort is likely to fail because the</w:t>
      </w:r>
      <w:r w:rsidRPr="007F61ED">
        <w:rPr>
          <w:rFonts w:ascii="Garamond" w:hAnsi="Garamond"/>
          <w:sz w:val="12"/>
          <w:u w:val="single"/>
        </w:rPr>
        <w:t xml:space="preserve"> </w:t>
      </w:r>
      <w:r w:rsidRPr="007F61ED">
        <w:rPr>
          <w:rFonts w:ascii="Garamond" w:hAnsi="Garamond"/>
          <w:u w:val="single"/>
        </w:rPr>
        <w:t>strategic coordination will not be meaningful</w:t>
      </w:r>
      <w:r w:rsidRPr="007F61ED">
        <w:rPr>
          <w:rFonts w:ascii="Garamond" w:hAnsi="Garamond"/>
          <w:sz w:val="16"/>
        </w:rPr>
        <w:t xml:space="preserve">. The Council on Environmental Quality will also need to play an important role because environmental agencies will be involved in the research and because that research could eventually raise regulatory issues. </w:t>
      </w:r>
    </w:p>
    <w:p w14:paraId="7198BA4A" w14:textId="77777777" w:rsidR="007F61ED" w:rsidRPr="007F61ED" w:rsidRDefault="007F61ED" w:rsidP="007F61ED">
      <w:pPr>
        <w:pStyle w:val="Heading4"/>
        <w:rPr>
          <w:rFonts w:ascii="Garamond" w:hAnsi="Garamond"/>
        </w:rPr>
      </w:pPr>
      <w:r w:rsidRPr="007F61ED">
        <w:rPr>
          <w:rFonts w:ascii="Garamond" w:hAnsi="Garamond"/>
        </w:rPr>
        <w:lastRenderedPageBreak/>
        <w:t xml:space="preserve">Funding now.  Lack of coordination means it doesn’t solve the AFF </w:t>
      </w:r>
    </w:p>
    <w:p w14:paraId="0B2F9B60" w14:textId="77777777" w:rsidR="007F61ED" w:rsidRPr="007F61ED" w:rsidRDefault="007F61ED" w:rsidP="007F61E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3C687A55" w14:textId="77777777" w:rsidR="007F61ED" w:rsidRPr="007F61ED" w:rsidRDefault="007F61ED" w:rsidP="007F61ED">
      <w:pPr>
        <w:rPr>
          <w:rFonts w:ascii="Garamond" w:hAnsi="Garamond"/>
        </w:rPr>
      </w:pPr>
    </w:p>
    <w:p w14:paraId="0F29DB29" w14:textId="77777777" w:rsidR="007F61ED" w:rsidRPr="007F61ED" w:rsidRDefault="007F61ED" w:rsidP="007F61ED">
      <w:pPr>
        <w:rPr>
          <w:rFonts w:ascii="Garamond" w:hAnsi="Garamond"/>
          <w:sz w:val="16"/>
          <w:szCs w:val="16"/>
        </w:rPr>
      </w:pPr>
      <w:r w:rsidRPr="007F61ED">
        <w:rPr>
          <w:rFonts w:ascii="Garamond" w:hAnsi="Garamond"/>
          <w:sz w:val="16"/>
          <w:szCs w:val="16"/>
        </w:rPr>
        <w:t>OSTP and OMB should begin working immediately to put together a coordinated program for SRM and CDR research that should be proposed as part of the president’s fiscal year 2013 budget.</w:t>
      </w:r>
    </w:p>
    <w:p w14:paraId="53C963EC" w14:textId="77777777" w:rsidR="007F61ED" w:rsidRDefault="007F61ED" w:rsidP="007F61ED">
      <w:pPr>
        <w:rPr>
          <w:rFonts w:ascii="Garamond" w:hAnsi="Garamond"/>
          <w:sz w:val="16"/>
        </w:rPr>
      </w:pPr>
      <w:r w:rsidRPr="007F61ED">
        <w:rPr>
          <w:rFonts w:ascii="Garamond" w:hAnsi="Garamond"/>
          <w:sz w:val="16"/>
        </w:rPr>
        <w:t xml:space="preserve">As mentioned previously, </w:t>
      </w:r>
      <w:r w:rsidRPr="007F61ED">
        <w:rPr>
          <w:rFonts w:ascii="Garamond" w:hAnsi="Garamond"/>
          <w:u w:val="single"/>
        </w:rPr>
        <w:t>some federally funded</w:t>
      </w:r>
      <w:r w:rsidRPr="007F61ED">
        <w:rPr>
          <w:rFonts w:ascii="Garamond" w:hAnsi="Garamond"/>
          <w:sz w:val="12"/>
          <w:u w:val="single"/>
        </w:rPr>
        <w:t xml:space="preserve"> </w:t>
      </w:r>
      <w:r w:rsidRPr="007F61ED">
        <w:rPr>
          <w:rFonts w:ascii="Garamond" w:hAnsi="Garamond"/>
          <w:u w:val="single"/>
        </w:rPr>
        <w:t>research into CDR and</w:t>
      </w:r>
      <w:r w:rsidRPr="007F61ED">
        <w:rPr>
          <w:rFonts w:ascii="Garamond" w:hAnsi="Garamond"/>
          <w:sz w:val="16"/>
        </w:rPr>
        <w:t xml:space="preserve">, to a lesser extent, </w:t>
      </w:r>
      <w:r w:rsidRPr="007F61ED">
        <w:rPr>
          <w:rFonts w:ascii="Garamond" w:hAnsi="Garamond"/>
          <w:u w:val="single"/>
        </w:rPr>
        <w:t>SRM is</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already occurring on an ad hoc basis</w:t>
      </w:r>
      <w:r w:rsidRPr="007F61ED">
        <w:rPr>
          <w:rFonts w:ascii="Garamond" w:hAnsi="Garamond"/>
          <w:sz w:val="16"/>
        </w:rPr>
        <w:t xml:space="preserve">.20 </w:t>
      </w:r>
      <w:r w:rsidRPr="007F61ED">
        <w:rPr>
          <w:rFonts w:ascii="Garamond" w:hAnsi="Garamond"/>
          <w:u w:val="single"/>
        </w:rPr>
        <w:t>The task</w:t>
      </w:r>
      <w:r w:rsidRPr="007F61ED">
        <w:rPr>
          <w:rFonts w:ascii="Garamond" w:hAnsi="Garamond"/>
          <w:sz w:val="12"/>
          <w:u w:val="single"/>
        </w:rPr>
        <w:t xml:space="preserve"> </w:t>
      </w:r>
      <w:r w:rsidRPr="007F61ED">
        <w:rPr>
          <w:rFonts w:ascii="Garamond" w:hAnsi="Garamond"/>
          <w:u w:val="single"/>
        </w:rPr>
        <w:t>force emphasizes the urgent need for expanding and</w:t>
      </w:r>
      <w:r w:rsidRPr="007F61ED">
        <w:rPr>
          <w:rFonts w:ascii="Garamond" w:hAnsi="Garamond"/>
          <w:sz w:val="12"/>
        </w:rPr>
        <w:t xml:space="preserve"> </w:t>
      </w:r>
      <w:r w:rsidRPr="007F61ED">
        <w:rPr>
          <w:rFonts w:ascii="Garamond" w:hAnsi="Garamond"/>
          <w:u w:val="single"/>
        </w:rPr>
        <w:t>accelerating this research and for providing strategic</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coordination</w:t>
      </w:r>
      <w:r w:rsidRPr="007F61ED">
        <w:rPr>
          <w:rFonts w:ascii="Garamond" w:hAnsi="Garamond"/>
          <w:sz w:val="16"/>
        </w:rPr>
        <w:t>. We believe that ongoing but disparate</w:t>
      </w:r>
      <w:r w:rsidRPr="007F61ED">
        <w:rPr>
          <w:rFonts w:ascii="Garamond" w:hAnsi="Garamond"/>
          <w:sz w:val="12"/>
        </w:rPr>
        <w:t>¶</w:t>
      </w:r>
      <w:r w:rsidRPr="007F61ED">
        <w:rPr>
          <w:rFonts w:ascii="Garamond" w:hAnsi="Garamond"/>
          <w:sz w:val="16"/>
        </w:rPr>
        <w:t xml:space="preserve"> climate remediation research will be improved only by</w:t>
      </w:r>
      <w:r w:rsidRPr="007F61ED">
        <w:rPr>
          <w:rFonts w:ascii="Garamond" w:hAnsi="Garamond"/>
          <w:sz w:val="12"/>
        </w:rPr>
        <w:t>¶</w:t>
      </w:r>
      <w:r w:rsidRPr="007F61ED">
        <w:rPr>
          <w:rFonts w:ascii="Garamond" w:hAnsi="Garamond"/>
          <w:sz w:val="16"/>
        </w:rPr>
        <w:t xml:space="preserve"> establishing a coordinated and strategic approach to</w:t>
      </w:r>
      <w:r w:rsidRPr="007F61ED">
        <w:rPr>
          <w:rFonts w:ascii="Garamond" w:hAnsi="Garamond"/>
          <w:sz w:val="12"/>
        </w:rPr>
        <w:t>¶</w:t>
      </w:r>
      <w:r w:rsidRPr="007F61ED">
        <w:rPr>
          <w:rFonts w:ascii="Garamond" w:hAnsi="Garamond"/>
          <w:sz w:val="16"/>
        </w:rPr>
        <w:t xml:space="preserve"> federal funding. Pg. 17 </w:t>
      </w:r>
    </w:p>
    <w:p w14:paraId="5C95CEB3" w14:textId="77777777" w:rsidR="007F61ED" w:rsidRPr="007F61ED" w:rsidRDefault="007F61ED" w:rsidP="0064643D">
      <w:pPr>
        <w:rPr>
          <w:rFonts w:ascii="Garamond" w:hAnsi="Garamond"/>
          <w:sz w:val="16"/>
        </w:rPr>
      </w:pPr>
    </w:p>
    <w:p w14:paraId="109FCD6B" w14:textId="77777777" w:rsidR="0064643D" w:rsidRPr="007F61ED" w:rsidRDefault="0064643D" w:rsidP="0064643D">
      <w:pPr>
        <w:pStyle w:val="Heading4"/>
        <w:rPr>
          <w:rFonts w:ascii="Garamond" w:hAnsi="Garamond"/>
        </w:rPr>
      </w:pPr>
      <w:r w:rsidRPr="007F61ED">
        <w:rPr>
          <w:rFonts w:ascii="Garamond" w:hAnsi="Garamond"/>
        </w:rPr>
        <w:t xml:space="preserve">States can’t solve </w:t>
      </w:r>
    </w:p>
    <w:p w14:paraId="5D983605"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335D47D7" w14:textId="77777777" w:rsidR="0064643D" w:rsidRPr="007F61ED" w:rsidRDefault="0064643D" w:rsidP="0064643D">
      <w:pPr>
        <w:rPr>
          <w:rFonts w:ascii="Garamond" w:hAnsi="Garamond"/>
        </w:rPr>
      </w:pPr>
    </w:p>
    <w:p w14:paraId="1C99DDC5" w14:textId="77777777" w:rsidR="0064643D" w:rsidRDefault="0064643D" w:rsidP="0064643D">
      <w:pPr>
        <w:rPr>
          <w:rFonts w:ascii="Garamond" w:hAnsi="Garamond"/>
          <w:u w:val="single"/>
        </w:rPr>
      </w:pPr>
      <w:r w:rsidRPr="007F61ED">
        <w:rPr>
          <w:rFonts w:ascii="Garamond" w:hAnsi="Garamond"/>
          <w:u w:val="single"/>
        </w:rPr>
        <w:t>The only way for 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 xml:space="preserve">to have an adequate, comprehensive, systematic, and open program of research on CDR </w:t>
      </w:r>
      <w:r w:rsidRPr="007F61ED">
        <w:rPr>
          <w:rFonts w:ascii="Garamond" w:hAnsi="Garamond"/>
          <w:sz w:val="16"/>
        </w:rPr>
        <w:t xml:space="preserve">and SRM </w:t>
      </w:r>
      <w:r w:rsidRPr="007F61ED">
        <w:rPr>
          <w:rFonts w:ascii="Garamond" w:hAnsi="Garamond"/>
          <w:u w:val="single"/>
        </w:rPr>
        <w:t>is for the federal government to initiate such efforts</w:t>
      </w:r>
      <w:r w:rsidRPr="007F61ED">
        <w:rPr>
          <w:rFonts w:ascii="Garamond" w:hAnsi="Garamond"/>
          <w:sz w:val="16"/>
        </w:rPr>
        <w:t xml:space="preserve">. </w:t>
      </w:r>
      <w:r w:rsidRPr="007F61ED">
        <w:rPr>
          <w:rFonts w:ascii="Garamond" w:hAnsi="Garamond"/>
          <w:u w:val="single"/>
        </w:rPr>
        <w:t>The federal government is the primary sponsor of basic research in 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and is the primary sponsor of research related to climate change. If the federal government does not undertake such efforts, CDR and SRM research efforts are likely to be small, ad hoc, and— more critical—less available to public participation in decision making</w:t>
      </w:r>
      <w:r w:rsidRPr="007F61ED">
        <w:rPr>
          <w:rFonts w:ascii="Garamond" w:hAnsi="Garamond"/>
          <w:sz w:val="16"/>
        </w:rPr>
        <w:t xml:space="preserve">. Additionally, </w:t>
      </w:r>
      <w:r w:rsidRPr="007F61ED">
        <w:rPr>
          <w:rFonts w:ascii="Garamond" w:hAnsi="Garamond"/>
          <w:u w:val="single"/>
        </w:rPr>
        <w:t>the federal government is well suited to establish widely accepted norms for the conduct of controversial research</w:t>
      </w:r>
      <w:r w:rsidRPr="007F61ED">
        <w:rPr>
          <w:rFonts w:ascii="Garamond" w:hAnsi="Garamond"/>
          <w:sz w:val="16"/>
        </w:rPr>
        <w:t>.  Pg. 14</w:t>
      </w:r>
      <w:r w:rsidRPr="007F61ED">
        <w:rPr>
          <w:rFonts w:ascii="Garamond" w:hAnsi="Garamond"/>
          <w:u w:val="single"/>
        </w:rPr>
        <w:t xml:space="preserve"> </w:t>
      </w:r>
    </w:p>
    <w:p w14:paraId="16BB9CEB" w14:textId="77777777" w:rsidR="007F61ED" w:rsidRDefault="007F61ED" w:rsidP="0064643D">
      <w:pPr>
        <w:rPr>
          <w:rFonts w:ascii="Garamond" w:hAnsi="Garamond"/>
          <w:u w:val="single"/>
        </w:rPr>
      </w:pPr>
    </w:p>
    <w:p w14:paraId="5C14E31A" w14:textId="77777777" w:rsidR="007F61ED" w:rsidRPr="007F61ED" w:rsidRDefault="007F61ED" w:rsidP="007F61ED">
      <w:pPr>
        <w:pStyle w:val="Heading1"/>
        <w:rPr>
          <w:rFonts w:ascii="Garamond" w:hAnsi="Garamond"/>
        </w:rPr>
      </w:pPr>
      <w:bookmarkStart w:id="260" w:name="_Toc266864516"/>
      <w:r>
        <w:rPr>
          <w:rFonts w:ascii="Garamond" w:hAnsi="Garamond"/>
        </w:rPr>
        <w:lastRenderedPageBreak/>
        <w:t>AT – Internatl Actor CP</w:t>
      </w:r>
      <w:bookmarkEnd w:id="260"/>
      <w:r w:rsidRPr="007F61ED">
        <w:rPr>
          <w:rFonts w:ascii="Garamond" w:hAnsi="Garamond"/>
        </w:rPr>
        <w:t xml:space="preserve"> </w:t>
      </w:r>
    </w:p>
    <w:p w14:paraId="2859347D" w14:textId="77777777" w:rsidR="007F61ED" w:rsidRPr="007F61ED" w:rsidRDefault="007F61ED" w:rsidP="007F61ED">
      <w:pPr>
        <w:pStyle w:val="Heading4"/>
        <w:rPr>
          <w:rFonts w:ascii="Garamond" w:hAnsi="Garamond"/>
        </w:rPr>
      </w:pPr>
      <w:proofErr w:type="gramStart"/>
      <w:r w:rsidRPr="007F61ED">
        <w:rPr>
          <w:rFonts w:ascii="Garamond" w:hAnsi="Garamond"/>
        </w:rPr>
        <w:t>Unilateral research now.</w:t>
      </w:r>
      <w:proofErr w:type="gramEnd"/>
      <w:r w:rsidRPr="007F61ED">
        <w:rPr>
          <w:rFonts w:ascii="Garamond" w:hAnsi="Garamond"/>
        </w:rPr>
        <w:t xml:space="preserve">  US must lead to make deployment multilateral </w:t>
      </w:r>
    </w:p>
    <w:p w14:paraId="013F634D" w14:textId="77777777" w:rsidR="007F61ED" w:rsidRPr="007F61ED" w:rsidRDefault="007F61ED" w:rsidP="007F61E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77D123D0" w14:textId="77777777" w:rsidR="007F61ED" w:rsidRPr="007F61ED" w:rsidRDefault="007F61ED" w:rsidP="007F61ED">
      <w:pPr>
        <w:rPr>
          <w:rFonts w:ascii="Garamond" w:hAnsi="Garamond"/>
        </w:rPr>
      </w:pPr>
    </w:p>
    <w:p w14:paraId="2D57CE2A" w14:textId="77777777" w:rsidR="007F61ED" w:rsidRPr="007F61ED" w:rsidRDefault="007F61ED" w:rsidP="007F61ED">
      <w:pPr>
        <w:rPr>
          <w:rFonts w:ascii="Garamond" w:hAnsi="Garamond"/>
          <w:u w:val="single"/>
        </w:rPr>
      </w:pPr>
      <w:r w:rsidRPr="007F61ED">
        <w:rPr>
          <w:rFonts w:ascii="Garamond" w:hAnsi="Garamond"/>
          <w:u w:val="single"/>
        </w:rPr>
        <w:t>Governments and private entities in Germany</w:t>
      </w:r>
      <w:r w:rsidRPr="007F61ED">
        <w:rPr>
          <w:rFonts w:ascii="Garamond" w:hAnsi="Garamond"/>
          <w:sz w:val="16"/>
        </w:rPr>
        <w:t xml:space="preserve">,14 </w:t>
      </w:r>
      <w:r w:rsidRPr="007F61ED">
        <w:rPr>
          <w:rFonts w:ascii="Garamond" w:hAnsi="Garamond"/>
          <w:u w:val="single"/>
        </w:rPr>
        <w:t>India</w:t>
      </w:r>
      <w:r w:rsidRPr="007F61ED">
        <w:rPr>
          <w:rFonts w:ascii="Garamond" w:hAnsi="Garamond"/>
          <w:sz w:val="16"/>
        </w:rPr>
        <w:t xml:space="preserve">,15 </w:t>
      </w:r>
      <w:r w:rsidRPr="007F61ED">
        <w:rPr>
          <w:rFonts w:ascii="Garamond" w:hAnsi="Garamond"/>
          <w:u w:val="single"/>
        </w:rPr>
        <w:t>Russia</w:t>
      </w:r>
      <w:r w:rsidRPr="007F61ED">
        <w:rPr>
          <w:rFonts w:ascii="Garamond" w:hAnsi="Garamond"/>
          <w:sz w:val="16"/>
        </w:rPr>
        <w:t xml:space="preserve">,16 </w:t>
      </w:r>
      <w:r w:rsidRPr="007F61ED">
        <w:rPr>
          <w:rFonts w:ascii="Garamond" w:hAnsi="Garamond"/>
          <w:u w:val="single"/>
        </w:rPr>
        <w:t>and the U</w:t>
      </w:r>
      <w:r w:rsidRPr="007F61ED">
        <w:rPr>
          <w:rFonts w:ascii="Garamond" w:hAnsi="Garamond"/>
          <w:sz w:val="16"/>
        </w:rPr>
        <w:t xml:space="preserve">nited </w:t>
      </w:r>
      <w:r w:rsidRPr="007F61ED">
        <w:rPr>
          <w:rFonts w:ascii="Garamond" w:hAnsi="Garamond"/>
          <w:u w:val="single"/>
        </w:rPr>
        <w:t>K</w:t>
      </w:r>
      <w:r w:rsidRPr="007F61ED">
        <w:rPr>
          <w:rFonts w:ascii="Garamond" w:hAnsi="Garamond"/>
          <w:sz w:val="16"/>
        </w:rPr>
        <w:t xml:space="preserve">ingdom17 </w:t>
      </w:r>
      <w:r w:rsidRPr="007F61ED">
        <w:rPr>
          <w:rFonts w:ascii="Garamond" w:hAnsi="Garamond"/>
          <w:u w:val="single"/>
        </w:rPr>
        <w:t>are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exploring or moving ahead with their own climate</w:t>
      </w:r>
      <w:r w:rsidRPr="007F61ED">
        <w:rPr>
          <w:rFonts w:ascii="Garamond" w:hAnsi="Garamond"/>
          <w:sz w:val="12"/>
          <w:u w:val="single"/>
        </w:rPr>
        <w:t xml:space="preserve"> </w:t>
      </w:r>
      <w:r w:rsidRPr="007F61ED">
        <w:rPr>
          <w:rFonts w:ascii="Garamond" w:hAnsi="Garamond"/>
          <w:u w:val="single"/>
        </w:rPr>
        <w:t>remediation research efforts. Controversies about</w:t>
      </w:r>
      <w:r w:rsidRPr="007F61ED">
        <w:rPr>
          <w:rFonts w:ascii="Garamond" w:hAnsi="Garamond"/>
          <w:sz w:val="12"/>
          <w:u w:val="single"/>
        </w:rPr>
        <w:t xml:space="preserve"> </w:t>
      </w:r>
      <w:r w:rsidRPr="007F61ED">
        <w:rPr>
          <w:rFonts w:ascii="Garamond" w:hAnsi="Garamond"/>
          <w:u w:val="single"/>
        </w:rPr>
        <w:t>climate remediation have already arisen in the</w:t>
      </w:r>
      <w:r w:rsidRPr="007F61ED">
        <w:rPr>
          <w:rFonts w:ascii="Garamond" w:hAnsi="Garamond"/>
          <w:sz w:val="12"/>
          <w:u w:val="single"/>
        </w:rPr>
        <w:t xml:space="preserve"> </w:t>
      </w:r>
      <w:r w:rsidRPr="007F61ED">
        <w:rPr>
          <w:rFonts w:ascii="Garamond" w:hAnsi="Garamond"/>
          <w:u w:val="single"/>
        </w:rPr>
        <w:t>international diplomatic arena</w:t>
      </w:r>
      <w:r w:rsidRPr="007F61ED">
        <w:rPr>
          <w:rFonts w:ascii="Garamond" w:hAnsi="Garamond"/>
          <w:sz w:val="16"/>
        </w:rPr>
        <w:t xml:space="preserve">.18 </w:t>
      </w:r>
      <w:r w:rsidRPr="007F61ED">
        <w:rPr>
          <w:rFonts w:ascii="Garamond" w:hAnsi="Garamond"/>
          <w:u w:val="single"/>
        </w:rPr>
        <w:t>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tates</w:t>
      </w:r>
      <w:r w:rsidRPr="007F61ED">
        <w:rPr>
          <w:rFonts w:ascii="Garamond" w:hAnsi="Garamond"/>
          <w:sz w:val="12"/>
        </w:rPr>
        <w:t>¶</w:t>
      </w:r>
      <w:r w:rsidRPr="007F61ED">
        <w:rPr>
          <w:rFonts w:ascii="Garamond" w:hAnsi="Garamond"/>
          <w:sz w:val="16"/>
        </w:rPr>
        <w:t xml:space="preserve"> </w:t>
      </w:r>
      <w:r w:rsidRPr="007F61ED">
        <w:rPr>
          <w:rFonts w:ascii="Garamond" w:hAnsi="Garamond"/>
          <w:u w:val="single"/>
        </w:rPr>
        <w:t>needs to understand</w:t>
      </w:r>
      <w:r w:rsidRPr="007F61ED">
        <w:rPr>
          <w:rFonts w:ascii="Garamond" w:hAnsi="Garamond"/>
          <w:sz w:val="16"/>
        </w:rPr>
        <w:t xml:space="preserve"> SRM and </w:t>
      </w:r>
      <w:r w:rsidRPr="007F61ED">
        <w:rPr>
          <w:rFonts w:ascii="Garamond" w:hAnsi="Garamond"/>
          <w:u w:val="single"/>
        </w:rPr>
        <w:t>CDR to engage in—</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and lead—international discussions and to evaluate</w:t>
      </w:r>
      <w:r w:rsidRPr="007F61ED">
        <w:rPr>
          <w:rFonts w:ascii="Garamond" w:hAnsi="Garamond"/>
          <w:sz w:val="12"/>
          <w:u w:val="single"/>
        </w:rPr>
        <w:t xml:space="preserve"> </w:t>
      </w:r>
      <w:r w:rsidRPr="007F61ED">
        <w:rPr>
          <w:rFonts w:ascii="Garamond" w:hAnsi="Garamond"/>
          <w:u w:val="single"/>
        </w:rPr>
        <w:t>how other nations or private entities may act</w:t>
      </w:r>
      <w:r w:rsidRPr="007F61ED">
        <w:rPr>
          <w:rFonts w:ascii="Garamond" w:hAnsi="Garamond"/>
          <w:sz w:val="16"/>
        </w:rPr>
        <w:t xml:space="preserve">. </w:t>
      </w:r>
      <w:r w:rsidRPr="007F61ED">
        <w:rPr>
          <w:rFonts w:ascii="Garamond" w:hAnsi="Garamond"/>
          <w:u w:val="single"/>
        </w:rPr>
        <w:t>Engagement needs to begin immediately, given the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pace of developments and the complexity of the issues</w:t>
      </w:r>
      <w:r w:rsidRPr="007F61ED">
        <w:rPr>
          <w:rFonts w:ascii="Garamond" w:hAnsi="Garamond"/>
          <w:sz w:val="12"/>
          <w:u w:val="single"/>
        </w:rPr>
        <w:t xml:space="preserve"> </w:t>
      </w:r>
      <w:r w:rsidRPr="007F61ED">
        <w:rPr>
          <w:rFonts w:ascii="Garamond" w:hAnsi="Garamond"/>
          <w:u w:val="single"/>
        </w:rPr>
        <w:t>involved. If the U</w:t>
      </w:r>
      <w:r w:rsidRPr="007F61ED">
        <w:rPr>
          <w:rFonts w:ascii="Garamond" w:hAnsi="Garamond"/>
          <w:sz w:val="16"/>
        </w:rPr>
        <w:t xml:space="preserve">nited </w:t>
      </w:r>
      <w:r w:rsidRPr="007F61ED">
        <w:rPr>
          <w:rFonts w:ascii="Garamond" w:hAnsi="Garamond"/>
          <w:u w:val="single"/>
        </w:rPr>
        <w:t>S</w:t>
      </w:r>
      <w:r w:rsidRPr="007F61ED">
        <w:rPr>
          <w:rFonts w:ascii="Garamond" w:hAnsi="Garamond"/>
          <w:sz w:val="16"/>
        </w:rPr>
        <w:t xml:space="preserve">tates </w:t>
      </w:r>
      <w:r w:rsidRPr="007F61ED">
        <w:rPr>
          <w:rFonts w:ascii="Garamond" w:hAnsi="Garamond"/>
          <w:u w:val="single"/>
        </w:rPr>
        <w:t>chooses not to engage</w:t>
      </w:r>
      <w:r w:rsidRPr="007F61ED">
        <w:rPr>
          <w:rFonts w:ascii="Garamond" w:hAnsi="Garamond"/>
          <w:sz w:val="12"/>
          <w:u w:val="single"/>
        </w:rPr>
        <w:t xml:space="preserve"> </w:t>
      </w:r>
      <w:r w:rsidRPr="007F61ED">
        <w:rPr>
          <w:rFonts w:ascii="Garamond" w:hAnsi="Garamond"/>
          <w:u w:val="single"/>
        </w:rPr>
        <w:t>these issues, international conversations and actions</w:t>
      </w:r>
      <w:r w:rsidRPr="007F61ED">
        <w:rPr>
          <w:rFonts w:ascii="Garamond" w:hAnsi="Garamond"/>
          <w:sz w:val="12"/>
          <w:u w:val="single"/>
        </w:rPr>
        <w:t xml:space="preserve"> </w:t>
      </w:r>
      <w:r w:rsidRPr="007F61ED">
        <w:rPr>
          <w:rFonts w:ascii="Garamond" w:hAnsi="Garamond"/>
          <w:u w:val="single"/>
        </w:rPr>
        <w:t>will proceed without us.</w:t>
      </w:r>
    </w:p>
    <w:p w14:paraId="1C8CD9FB" w14:textId="77777777" w:rsidR="007F61ED" w:rsidRPr="007F61ED" w:rsidRDefault="007F61ED" w:rsidP="007F61ED">
      <w:pPr>
        <w:rPr>
          <w:rFonts w:ascii="Garamond" w:hAnsi="Garamond"/>
          <w:sz w:val="16"/>
        </w:rPr>
      </w:pPr>
      <w:r w:rsidRPr="007F61ED">
        <w:rPr>
          <w:rFonts w:ascii="Garamond" w:hAnsi="Garamond"/>
          <w:sz w:val="16"/>
        </w:rPr>
        <w:t xml:space="preserve"> </w:t>
      </w:r>
    </w:p>
    <w:p w14:paraId="7DEF9983" w14:textId="77777777" w:rsidR="007F61ED" w:rsidRPr="007F61ED" w:rsidRDefault="007F61ED" w:rsidP="007F61ED">
      <w:pPr>
        <w:pStyle w:val="Heading1"/>
        <w:rPr>
          <w:rFonts w:ascii="Garamond" w:hAnsi="Garamond"/>
        </w:rPr>
      </w:pPr>
      <w:bookmarkStart w:id="261" w:name="_Toc266864517"/>
      <w:r w:rsidRPr="007F61ED">
        <w:rPr>
          <w:rFonts w:ascii="Garamond" w:hAnsi="Garamond"/>
        </w:rPr>
        <w:lastRenderedPageBreak/>
        <w:t>AT – Moratorium CP</w:t>
      </w:r>
      <w:bookmarkEnd w:id="261"/>
      <w:r w:rsidRPr="007F61ED">
        <w:rPr>
          <w:rFonts w:ascii="Garamond" w:hAnsi="Garamond"/>
        </w:rPr>
        <w:t xml:space="preserve"> </w:t>
      </w:r>
    </w:p>
    <w:p w14:paraId="6BE141A8" w14:textId="77777777" w:rsidR="007F61ED" w:rsidRPr="007F61ED" w:rsidRDefault="007F61ED" w:rsidP="007F61ED">
      <w:pPr>
        <w:rPr>
          <w:rFonts w:ascii="Garamond" w:hAnsi="Garamond"/>
        </w:rPr>
      </w:pPr>
    </w:p>
    <w:p w14:paraId="3BA0A8AB" w14:textId="77777777" w:rsidR="007F61ED" w:rsidRPr="007F61ED" w:rsidRDefault="007F61ED" w:rsidP="007F61ED">
      <w:pPr>
        <w:pStyle w:val="Heading4"/>
        <w:rPr>
          <w:rFonts w:ascii="Garamond" w:hAnsi="Garamond"/>
        </w:rPr>
      </w:pPr>
      <w:r w:rsidRPr="007F61ED">
        <w:rPr>
          <w:rFonts w:ascii="Garamond" w:hAnsi="Garamond"/>
        </w:rPr>
        <w:t xml:space="preserve">Moratorium stifles climate change research and innovation.  Not all will follow </w:t>
      </w:r>
    </w:p>
    <w:p w14:paraId="1D736B7C" w14:textId="77777777" w:rsidR="007F61ED" w:rsidRPr="007F61ED" w:rsidRDefault="007F61ED" w:rsidP="007F61ED">
      <w:pPr>
        <w:rPr>
          <w:rFonts w:ascii="Garamond" w:hAnsi="Garamond"/>
          <w:sz w:val="16"/>
          <w:szCs w:val="16"/>
        </w:rPr>
      </w:pPr>
      <w:r w:rsidRPr="007F61ED">
        <w:rPr>
          <w:rFonts w:ascii="Garamond" w:hAnsi="Garamond"/>
          <w:b/>
          <w:sz w:val="26"/>
          <w:szCs w:val="26"/>
        </w:rPr>
        <w:t>Scott 13</w:t>
      </w:r>
      <w:r w:rsidRPr="007F61ED">
        <w:rPr>
          <w:rFonts w:ascii="Garamond" w:hAnsi="Garamond"/>
        </w:rPr>
        <w:t xml:space="preserve"> </w:t>
      </w:r>
      <w:r w:rsidRPr="007F61ED">
        <w:rPr>
          <w:rFonts w:ascii="Garamond" w:hAnsi="Garamond"/>
          <w:sz w:val="16"/>
          <w:szCs w:val="16"/>
        </w:rPr>
        <w:t xml:space="preserve">– Professor in Law @ University of Canterbury, New Zealand [Karen N. Scott, “International Law in the Anthropocene. Responding to the Geoengineering Challenge,” </w:t>
      </w:r>
      <w:r w:rsidRPr="007F61ED">
        <w:rPr>
          <w:rFonts w:ascii="Garamond" w:hAnsi="Garamond"/>
          <w:sz w:val="16"/>
          <w:szCs w:val="16"/>
          <w:u w:val="single"/>
        </w:rPr>
        <w:t>Michigan Journal of International Law</w:t>
      </w:r>
      <w:r w:rsidRPr="007F61ED">
        <w:rPr>
          <w:rFonts w:ascii="Garamond" w:hAnsi="Garamond"/>
          <w:sz w:val="16"/>
          <w:szCs w:val="16"/>
        </w:rPr>
        <w:t>, 34 Mich. J. Int'l L. 309, Winter 2013</w:t>
      </w:r>
    </w:p>
    <w:p w14:paraId="6FEF32D6" w14:textId="77777777" w:rsidR="007F61ED" w:rsidRPr="007F61ED" w:rsidRDefault="007F61ED" w:rsidP="007F61ED">
      <w:pPr>
        <w:rPr>
          <w:rFonts w:ascii="Garamond" w:hAnsi="Garamond"/>
        </w:rPr>
      </w:pPr>
    </w:p>
    <w:p w14:paraId="467E1DD3" w14:textId="77777777" w:rsidR="007F61ED" w:rsidRPr="007F61ED" w:rsidRDefault="007F61ED" w:rsidP="007F61ED">
      <w:pPr>
        <w:rPr>
          <w:rFonts w:ascii="Garamond" w:hAnsi="Garamond"/>
          <w:sz w:val="16"/>
        </w:rPr>
      </w:pPr>
      <w:r w:rsidRPr="007F61ED">
        <w:rPr>
          <w:rFonts w:ascii="Garamond" w:hAnsi="Garamond"/>
          <w:sz w:val="16"/>
        </w:rPr>
        <w:t xml:space="preserve">The nature, and indeed the extent, of the environmental risks associated with </w:t>
      </w:r>
      <w:bookmarkStart w:id="262" w:name="ORIGHIT_105"/>
      <w:bookmarkStart w:id="263" w:name="HIT_105"/>
      <w:bookmarkEnd w:id="262"/>
      <w:bookmarkEnd w:id="263"/>
      <w:r w:rsidRPr="007F61ED">
        <w:rPr>
          <w:rFonts w:ascii="Garamond" w:hAnsi="Garamond"/>
          <w:sz w:val="16"/>
        </w:rPr>
        <w:t xml:space="preserve">geoengineering could potentially justify a moratorium on the deployment of, or even research into, these techniques and technologies. However, as noted above, </w:t>
      </w:r>
      <w:bookmarkStart w:id="264" w:name="ORIGHIT_106"/>
      <w:bookmarkStart w:id="265" w:name="HIT_106"/>
      <w:bookmarkEnd w:id="264"/>
      <w:bookmarkEnd w:id="265"/>
      <w:r w:rsidRPr="007F61ED">
        <w:rPr>
          <w:rFonts w:ascii="Garamond" w:hAnsi="Garamond"/>
          <w:u w:val="single"/>
        </w:rPr>
        <w:t xml:space="preserve">geoengineering constitutes a response to, and an attempt to mitigate, a serious risk of </w:t>
      </w:r>
      <w:r w:rsidRPr="007F61ED">
        <w:rPr>
          <w:rFonts w:ascii="Garamond" w:hAnsi="Garamond"/>
          <w:sz w:val="16"/>
        </w:rPr>
        <w:t xml:space="preserve">environmental harm: </w:t>
      </w:r>
      <w:r w:rsidRPr="007F61ED">
        <w:rPr>
          <w:rFonts w:ascii="Garamond" w:hAnsi="Garamond"/>
          <w:u w:val="single"/>
        </w:rPr>
        <w:t xml:space="preserve">climate change. A moratorium on </w:t>
      </w:r>
      <w:bookmarkStart w:id="266" w:name="ORIGHIT_107"/>
      <w:bookmarkStart w:id="267" w:name="HIT_107"/>
      <w:bookmarkEnd w:id="266"/>
      <w:bookmarkEnd w:id="267"/>
      <w:r w:rsidRPr="007F61ED">
        <w:rPr>
          <w:rFonts w:ascii="Garamond" w:hAnsi="Garamond"/>
          <w:u w:val="single"/>
        </w:rPr>
        <w:t>geoengineering would inevitably stifle research and innovation and, in the context of climate change, might itself be regarded as contrary to Article 3(3) of the</w:t>
      </w:r>
      <w:r w:rsidRPr="007F61ED">
        <w:rPr>
          <w:rFonts w:ascii="Garamond" w:hAnsi="Garamond"/>
          <w:sz w:val="16"/>
        </w:rPr>
        <w:t xml:space="preserve"> 1992 </w:t>
      </w:r>
      <w:r w:rsidRPr="007F61ED">
        <w:rPr>
          <w:rFonts w:ascii="Garamond" w:hAnsi="Garamond"/>
          <w:u w:val="single"/>
        </w:rPr>
        <w:t xml:space="preserve">UNFCCC. </w:t>
      </w:r>
      <w:bookmarkStart w:id="268" w:name="r245"/>
      <w:proofErr w:type="gramStart"/>
      <w:r w:rsidRPr="007F61ED">
        <w:rPr>
          <w:rFonts w:ascii="Garamond" w:hAnsi="Garamond"/>
          <w:u w:val="single"/>
        </w:rPr>
        <w:t>n245</w:t>
      </w:r>
      <w:bookmarkEnd w:id="268"/>
      <w:proofErr w:type="gramEnd"/>
      <w:r w:rsidRPr="007F61ED">
        <w:rPr>
          <w:rFonts w:ascii="Garamond" w:hAnsi="Garamond"/>
          <w:u w:val="single"/>
        </w:rPr>
        <w:t xml:space="preserve"> Decision makers therefore need to consider the environmental risks associated with climate change as </w:t>
      </w:r>
      <w:bookmarkStart w:id="269" w:name="PAGE_344_8541"/>
      <w:bookmarkEnd w:id="269"/>
      <w:r w:rsidRPr="007F61ED">
        <w:rPr>
          <w:rFonts w:ascii="Garamond" w:hAnsi="Garamond"/>
          <w:u w:val="single"/>
        </w:rPr>
        <w:t> </w:t>
      </w:r>
      <w:r w:rsidRPr="007F61ED">
        <w:rPr>
          <w:rFonts w:ascii="Garamond" w:hAnsi="Garamond"/>
          <w:sz w:val="16"/>
        </w:rPr>
        <w:t xml:space="preserve">[*344]  </w:t>
      </w:r>
      <w:r w:rsidRPr="007F61ED">
        <w:rPr>
          <w:rFonts w:ascii="Garamond" w:hAnsi="Garamond"/>
          <w:u w:val="single"/>
        </w:rPr>
        <w:t xml:space="preserve">well as the risks associated with </w:t>
      </w:r>
      <w:bookmarkStart w:id="270" w:name="ORIGHIT_108"/>
      <w:bookmarkStart w:id="271" w:name="HIT_108"/>
      <w:bookmarkEnd w:id="270"/>
      <w:bookmarkEnd w:id="271"/>
      <w:r w:rsidRPr="007F61ED">
        <w:rPr>
          <w:rFonts w:ascii="Garamond" w:hAnsi="Garamond"/>
          <w:u w:val="single"/>
        </w:rPr>
        <w:t>geoengineering</w:t>
      </w:r>
      <w:r w:rsidRPr="007F61ED">
        <w:rPr>
          <w:rFonts w:ascii="Garamond" w:hAnsi="Garamond"/>
          <w:sz w:val="16"/>
        </w:rPr>
        <w:t xml:space="preserve">. This is far from a straightforward task, and cultural attitudes to risk, climate change, and technology will inevitably influence an evaluation of the environmental risks associated with </w:t>
      </w:r>
      <w:bookmarkStart w:id="272" w:name="ORIGHIT_109"/>
      <w:bookmarkStart w:id="273" w:name="HIT_109"/>
      <w:bookmarkEnd w:id="272"/>
      <w:bookmarkEnd w:id="273"/>
      <w:r w:rsidRPr="007F61ED">
        <w:rPr>
          <w:rFonts w:ascii="Garamond" w:hAnsi="Garamond"/>
          <w:sz w:val="16"/>
        </w:rPr>
        <w:t xml:space="preserve">geoengineering. </w:t>
      </w:r>
      <w:r w:rsidRPr="007F61ED">
        <w:rPr>
          <w:rFonts w:ascii="Garamond" w:hAnsi="Garamond"/>
          <w:u w:val="single"/>
        </w:rPr>
        <w:t xml:space="preserve">Without a specific framework to guide the application of the precautionary approach to </w:t>
      </w:r>
      <w:bookmarkStart w:id="274" w:name="ORIGHIT_110"/>
      <w:bookmarkStart w:id="275" w:name="HIT_110"/>
      <w:bookmarkEnd w:id="274"/>
      <w:bookmarkEnd w:id="275"/>
      <w:r w:rsidRPr="007F61ED">
        <w:rPr>
          <w:rFonts w:ascii="Garamond" w:hAnsi="Garamond"/>
          <w:u w:val="single"/>
        </w:rPr>
        <w:t xml:space="preserve">geoengineering, it is almost inevitable that some states will conclude that the risks associated with </w:t>
      </w:r>
      <w:bookmarkStart w:id="276" w:name="ORIGHIT_111"/>
      <w:bookmarkStart w:id="277" w:name="HIT_111"/>
      <w:bookmarkEnd w:id="276"/>
      <w:bookmarkEnd w:id="277"/>
      <w:r w:rsidRPr="007F61ED">
        <w:rPr>
          <w:rFonts w:ascii="Garamond" w:hAnsi="Garamond"/>
          <w:u w:val="single"/>
        </w:rPr>
        <w:t>geoengineering are justified in the context of the greater risks posed by climate change and that other states will disagree</w:t>
      </w:r>
      <w:r w:rsidRPr="007F61ED">
        <w:rPr>
          <w:rFonts w:ascii="Garamond" w:hAnsi="Garamond"/>
          <w:sz w:val="16"/>
        </w:rPr>
        <w:t xml:space="preserve">. </w:t>
      </w:r>
      <w:r w:rsidRPr="007F61ED">
        <w:rPr>
          <w:rFonts w:ascii="Garamond" w:hAnsi="Garamond"/>
          <w:u w:val="single"/>
        </w:rPr>
        <w:t xml:space="preserve">This represents a serious predicament because </w:t>
      </w:r>
      <w:bookmarkStart w:id="278" w:name="ORIGHIT_112"/>
      <w:bookmarkStart w:id="279" w:name="HIT_112"/>
      <w:bookmarkEnd w:id="278"/>
      <w:bookmarkEnd w:id="279"/>
      <w:r w:rsidRPr="007F61ED">
        <w:rPr>
          <w:rFonts w:ascii="Garamond" w:hAnsi="Garamond"/>
          <w:u w:val="single"/>
        </w:rPr>
        <w:t>geoengineering deployed as a climate change mitigation measure will affect all states</w:t>
      </w:r>
      <w:r w:rsidRPr="007F61ED">
        <w:rPr>
          <w:rFonts w:ascii="Garamond" w:hAnsi="Garamond"/>
          <w:sz w:val="16"/>
        </w:rPr>
        <w:t>.</w:t>
      </w:r>
    </w:p>
    <w:p w14:paraId="6F4AF8A6" w14:textId="77777777" w:rsidR="007F61ED" w:rsidRDefault="007F61ED" w:rsidP="007F61ED">
      <w:pPr>
        <w:rPr>
          <w:rFonts w:ascii="Garamond" w:hAnsi="Garamond"/>
        </w:rPr>
      </w:pPr>
    </w:p>
    <w:p w14:paraId="70E033D2" w14:textId="77777777" w:rsidR="007F61ED" w:rsidRPr="007F61ED" w:rsidRDefault="007F61ED" w:rsidP="007F61ED">
      <w:pPr>
        <w:pStyle w:val="Heading1"/>
        <w:rPr>
          <w:rFonts w:ascii="Garamond" w:hAnsi="Garamond"/>
        </w:rPr>
      </w:pPr>
      <w:bookmarkStart w:id="280" w:name="_Toc266864518"/>
      <w:r w:rsidRPr="007F61ED">
        <w:rPr>
          <w:rFonts w:ascii="Garamond" w:hAnsi="Garamond"/>
        </w:rPr>
        <w:lastRenderedPageBreak/>
        <w:t>AT – Space Mirror CP</w:t>
      </w:r>
      <w:bookmarkEnd w:id="280"/>
      <w:r w:rsidRPr="007F61ED">
        <w:rPr>
          <w:rFonts w:ascii="Garamond" w:hAnsi="Garamond"/>
        </w:rPr>
        <w:t xml:space="preserve"> </w:t>
      </w:r>
    </w:p>
    <w:p w14:paraId="6430FAB2" w14:textId="77777777" w:rsidR="007F61ED" w:rsidRPr="007F61ED" w:rsidRDefault="007F61ED" w:rsidP="007F61ED">
      <w:pPr>
        <w:pStyle w:val="Heading4"/>
        <w:rPr>
          <w:rFonts w:ascii="Garamond" w:hAnsi="Garamond"/>
        </w:rPr>
      </w:pPr>
      <w:r w:rsidRPr="007F61ED">
        <w:rPr>
          <w:rFonts w:ascii="Garamond" w:hAnsi="Garamond"/>
        </w:rPr>
        <w:t xml:space="preserve">Space mirrors are technically infeasible and leads to space debris </w:t>
      </w:r>
    </w:p>
    <w:p w14:paraId="460E5ECC" w14:textId="77777777" w:rsidR="007F61ED" w:rsidRPr="007F61ED" w:rsidRDefault="007F61ED" w:rsidP="007F61ED">
      <w:pPr>
        <w:rPr>
          <w:rFonts w:ascii="Garamond" w:hAnsi="Garamond"/>
          <w:sz w:val="16"/>
          <w:szCs w:val="16"/>
        </w:rPr>
      </w:pPr>
      <w:r w:rsidRPr="007F61ED">
        <w:rPr>
          <w:rFonts w:ascii="Garamond" w:hAnsi="Garamond"/>
          <w:b/>
          <w:sz w:val="26"/>
          <w:szCs w:val="26"/>
        </w:rPr>
        <w:t>Scott 13</w:t>
      </w:r>
      <w:r w:rsidRPr="007F61ED">
        <w:rPr>
          <w:rFonts w:ascii="Garamond" w:hAnsi="Garamond"/>
        </w:rPr>
        <w:t xml:space="preserve"> </w:t>
      </w:r>
      <w:r w:rsidRPr="007F61ED">
        <w:rPr>
          <w:rFonts w:ascii="Garamond" w:hAnsi="Garamond"/>
          <w:sz w:val="16"/>
          <w:szCs w:val="16"/>
        </w:rPr>
        <w:t xml:space="preserve">– Professor in Law @ University of Canterbury, New Zealand [Karen N. Scott, “International Law in the Anthropocene. Responding to the Geoengineering Challenge,” </w:t>
      </w:r>
      <w:r w:rsidRPr="007F61ED">
        <w:rPr>
          <w:rFonts w:ascii="Garamond" w:hAnsi="Garamond"/>
          <w:sz w:val="16"/>
          <w:szCs w:val="16"/>
          <w:u w:val="single"/>
        </w:rPr>
        <w:t>Michigan Journal of International Law</w:t>
      </w:r>
      <w:r w:rsidRPr="007F61ED">
        <w:rPr>
          <w:rFonts w:ascii="Garamond" w:hAnsi="Garamond"/>
          <w:sz w:val="16"/>
          <w:szCs w:val="16"/>
        </w:rPr>
        <w:t>, 34 Mich. J. Int'l L. 309, Winter 2013</w:t>
      </w:r>
    </w:p>
    <w:p w14:paraId="305793AC" w14:textId="77777777" w:rsidR="007F61ED" w:rsidRPr="007F61ED" w:rsidRDefault="007F61ED" w:rsidP="007F61ED">
      <w:pPr>
        <w:rPr>
          <w:rFonts w:ascii="Garamond" w:hAnsi="Garamond"/>
        </w:rPr>
      </w:pPr>
    </w:p>
    <w:p w14:paraId="2AC905FA" w14:textId="77777777" w:rsidR="007F61ED" w:rsidRPr="007F61ED" w:rsidRDefault="007F61ED" w:rsidP="007F61ED">
      <w:pPr>
        <w:rPr>
          <w:rFonts w:ascii="Garamond" w:hAnsi="Garamond"/>
          <w:sz w:val="16"/>
        </w:rPr>
      </w:pPr>
      <w:r w:rsidRPr="007F61ED">
        <w:rPr>
          <w:rFonts w:ascii="Garamond" w:hAnsi="Garamond"/>
          <w:sz w:val="16"/>
        </w:rPr>
        <w:t xml:space="preserve">[*329]  </w:t>
      </w:r>
      <w:r w:rsidRPr="007F61ED">
        <w:rPr>
          <w:rFonts w:ascii="Garamond" w:hAnsi="Garamond"/>
          <w:u w:val="single"/>
        </w:rPr>
        <w:t>The final group of options might be derived directly from science fiction</w:t>
      </w:r>
      <w:r w:rsidRPr="007F61ED">
        <w:rPr>
          <w:rFonts w:ascii="Garamond" w:hAnsi="Garamond"/>
          <w:sz w:val="16"/>
        </w:rPr>
        <w:t xml:space="preserve">: the deflection of solar radiation using </w:t>
      </w:r>
      <w:r w:rsidRPr="007F61ED">
        <w:rPr>
          <w:rFonts w:ascii="Garamond" w:hAnsi="Garamond"/>
          <w:u w:val="single"/>
        </w:rPr>
        <w:t>space mirrors</w:t>
      </w:r>
      <w:r w:rsidRPr="007F61ED">
        <w:rPr>
          <w:rFonts w:ascii="Garamond" w:hAnsi="Garamond"/>
          <w:sz w:val="16"/>
        </w:rPr>
        <w:t xml:space="preserve">, so-called sunshade </w:t>
      </w:r>
      <w:bookmarkStart w:id="281" w:name="ORIGHIT_67"/>
      <w:bookmarkStart w:id="282" w:name="HIT_67"/>
      <w:bookmarkEnd w:id="281"/>
      <w:bookmarkEnd w:id="282"/>
      <w:r w:rsidRPr="007F61ED">
        <w:rPr>
          <w:rFonts w:ascii="Garamond" w:hAnsi="Garamond"/>
          <w:sz w:val="16"/>
        </w:rPr>
        <w:t xml:space="preserve">geoengineering. </w:t>
      </w:r>
      <w:bookmarkStart w:id="283" w:name="r155"/>
      <w:proofErr w:type="gramStart"/>
      <w:r w:rsidRPr="007F61ED">
        <w:rPr>
          <w:rFonts w:ascii="Garamond" w:hAnsi="Garamond"/>
          <w:sz w:val="16"/>
        </w:rPr>
        <w:t>n155</w:t>
      </w:r>
      <w:bookmarkEnd w:id="283"/>
      <w:proofErr w:type="gramEnd"/>
      <w:r w:rsidRPr="007F61ED">
        <w:rPr>
          <w:rFonts w:ascii="Garamond" w:hAnsi="Garamond"/>
          <w:sz w:val="16"/>
        </w:rPr>
        <w:t xml:space="preserve"> Options include the placement of mirrors or sunshade discs between the earth and the sun or in orbit around the earth. </w:t>
      </w:r>
      <w:bookmarkStart w:id="284" w:name="r156"/>
      <w:proofErr w:type="gramStart"/>
      <w:r w:rsidRPr="007F61ED">
        <w:rPr>
          <w:rFonts w:ascii="Garamond" w:hAnsi="Garamond"/>
          <w:sz w:val="16"/>
        </w:rPr>
        <w:t>n156</w:t>
      </w:r>
      <w:bookmarkEnd w:id="284"/>
      <w:proofErr w:type="gramEnd"/>
      <w:r w:rsidRPr="007F61ED">
        <w:rPr>
          <w:rFonts w:ascii="Garamond" w:hAnsi="Garamond"/>
          <w:sz w:val="16"/>
        </w:rPr>
        <w:t xml:space="preserve"> Other options include an artificial equatorial ring of passive particles </w:t>
      </w:r>
      <w:bookmarkStart w:id="285" w:name="r157"/>
      <w:r w:rsidRPr="007F61ED">
        <w:rPr>
          <w:rFonts w:ascii="Garamond" w:hAnsi="Garamond"/>
          <w:sz w:val="16"/>
        </w:rPr>
        <w:t>n157</w:t>
      </w:r>
      <w:bookmarkEnd w:id="285"/>
      <w:r w:rsidRPr="007F61ED">
        <w:rPr>
          <w:rFonts w:ascii="Garamond" w:hAnsi="Garamond"/>
          <w:sz w:val="16"/>
        </w:rPr>
        <w:t xml:space="preserve"> or the deployment of a "cloud" of reflective spacecraft. </w:t>
      </w:r>
      <w:bookmarkStart w:id="286" w:name="r158"/>
      <w:proofErr w:type="gramStart"/>
      <w:r w:rsidRPr="007F61ED">
        <w:rPr>
          <w:rFonts w:ascii="Garamond" w:hAnsi="Garamond"/>
          <w:sz w:val="16"/>
        </w:rPr>
        <w:t>n158</w:t>
      </w:r>
      <w:bookmarkEnd w:id="286"/>
      <w:proofErr w:type="gramEnd"/>
      <w:r w:rsidRPr="007F61ED">
        <w:rPr>
          <w:rFonts w:ascii="Garamond" w:hAnsi="Garamond"/>
          <w:sz w:val="16"/>
        </w:rPr>
        <w:t xml:space="preserve"> Although technically feasible, </w:t>
      </w:r>
      <w:bookmarkStart w:id="287" w:name="r159"/>
      <w:r w:rsidRPr="007F61ED">
        <w:rPr>
          <w:rFonts w:ascii="Garamond" w:hAnsi="Garamond"/>
          <w:sz w:val="16"/>
        </w:rPr>
        <w:t>n159</w:t>
      </w:r>
      <w:bookmarkEnd w:id="287"/>
      <w:r w:rsidRPr="007F61ED">
        <w:rPr>
          <w:rFonts w:ascii="Garamond" w:hAnsi="Garamond"/>
          <w:sz w:val="16"/>
        </w:rPr>
        <w:t xml:space="preserve"> </w:t>
      </w:r>
      <w:r w:rsidRPr="007F61ED">
        <w:rPr>
          <w:rFonts w:ascii="Garamond" w:hAnsi="Garamond"/>
          <w:u w:val="single"/>
        </w:rPr>
        <w:t>the known and unknown risks are significant: overcompensation could lead to excessive global cooling, and a large number of orbiting objects is likely to result in high quantities of space debris.</w:t>
      </w:r>
      <w:r w:rsidRPr="007F61ED">
        <w:rPr>
          <w:rFonts w:ascii="Garamond" w:hAnsi="Garamond"/>
          <w:sz w:val="16"/>
        </w:rPr>
        <w:t xml:space="preserve"> In any case, </w:t>
      </w:r>
      <w:r w:rsidRPr="007F61ED">
        <w:rPr>
          <w:rFonts w:ascii="Garamond" w:hAnsi="Garamond"/>
          <w:u w:val="single"/>
        </w:rPr>
        <w:t xml:space="preserve">the economics of space-based </w:t>
      </w:r>
      <w:bookmarkStart w:id="288" w:name="ORIGHIT_68"/>
      <w:bookmarkStart w:id="289" w:name="HIT_68"/>
      <w:bookmarkEnd w:id="288"/>
      <w:bookmarkEnd w:id="289"/>
      <w:r w:rsidRPr="007F61ED">
        <w:rPr>
          <w:rFonts w:ascii="Garamond" w:hAnsi="Garamond"/>
          <w:u w:val="single"/>
        </w:rPr>
        <w:t>geoengineering are not viable</w:t>
      </w:r>
      <w:r w:rsidRPr="007F61ED">
        <w:rPr>
          <w:rFonts w:ascii="Garamond" w:hAnsi="Garamond"/>
          <w:sz w:val="16"/>
        </w:rPr>
        <w:t xml:space="preserve">, </w:t>
      </w:r>
      <w:bookmarkStart w:id="290" w:name="r160"/>
      <w:r w:rsidRPr="007F61ED">
        <w:rPr>
          <w:rFonts w:ascii="Garamond" w:hAnsi="Garamond"/>
          <w:sz w:val="16"/>
        </w:rPr>
        <w:t>n160</w:t>
      </w:r>
      <w:bookmarkEnd w:id="290"/>
      <w:r w:rsidRPr="007F61ED">
        <w:rPr>
          <w:rFonts w:ascii="Garamond" w:hAnsi="Garamond"/>
          <w:sz w:val="16"/>
        </w:rPr>
        <w:t xml:space="preserve"> </w:t>
      </w:r>
      <w:r w:rsidRPr="007F61ED">
        <w:rPr>
          <w:rFonts w:ascii="Garamond" w:hAnsi="Garamond"/>
          <w:u w:val="single"/>
        </w:rPr>
        <w:t>with the U.S. House</w:t>
      </w:r>
      <w:r w:rsidRPr="007F61ED">
        <w:rPr>
          <w:rFonts w:ascii="Garamond" w:hAnsi="Garamond"/>
          <w:sz w:val="16"/>
        </w:rPr>
        <w:t xml:space="preserve"> of Representatives Committee on Space and Technology recently </w:t>
      </w:r>
      <w:r w:rsidRPr="007F61ED">
        <w:rPr>
          <w:rFonts w:ascii="Garamond" w:hAnsi="Garamond"/>
          <w:u w:val="single"/>
        </w:rPr>
        <w:t>noting that "due to high projected costs, tech</w:t>
      </w:r>
      <w:r w:rsidRPr="007F61ED">
        <w:rPr>
          <w:rFonts w:ascii="Garamond" w:hAnsi="Garamond"/>
          <w:sz w:val="16"/>
        </w:rPr>
        <w:t xml:space="preserve">nological </w:t>
      </w:r>
      <w:r w:rsidRPr="007F61ED">
        <w:rPr>
          <w:rFonts w:ascii="Garamond" w:hAnsi="Garamond"/>
          <w:u w:val="single"/>
        </w:rPr>
        <w:t>infeasibility and unacceptable environmental and political risks, the solar radiation management ... strategy of space-based mirrors should be a low priority consideration for research</w:t>
      </w:r>
      <w:r w:rsidRPr="007F61ED">
        <w:rPr>
          <w:rFonts w:ascii="Garamond" w:hAnsi="Garamond"/>
          <w:sz w:val="16"/>
        </w:rPr>
        <w:t xml:space="preserve">." </w:t>
      </w:r>
      <w:bookmarkStart w:id="291" w:name="r161"/>
      <w:r w:rsidRPr="007F61ED">
        <w:rPr>
          <w:rFonts w:ascii="Garamond" w:hAnsi="Garamond"/>
          <w:sz w:val="16"/>
        </w:rPr>
        <w:t>n161</w:t>
      </w:r>
      <w:bookmarkEnd w:id="291"/>
    </w:p>
    <w:p w14:paraId="7CF70F26" w14:textId="77777777" w:rsidR="007F61ED" w:rsidRPr="007F61ED" w:rsidRDefault="007F61ED" w:rsidP="007F61ED">
      <w:pPr>
        <w:rPr>
          <w:rFonts w:ascii="Garamond" w:hAnsi="Garamond"/>
        </w:rPr>
      </w:pPr>
    </w:p>
    <w:p w14:paraId="2D0D2203" w14:textId="77777777" w:rsidR="007F61ED" w:rsidRPr="007F61ED" w:rsidRDefault="007F61ED" w:rsidP="007F61ED">
      <w:pPr>
        <w:pStyle w:val="Heading4"/>
        <w:rPr>
          <w:rFonts w:ascii="Garamond" w:hAnsi="Garamond"/>
        </w:rPr>
      </w:pPr>
      <w:r w:rsidRPr="007F61ED">
        <w:rPr>
          <w:rFonts w:ascii="Garamond" w:hAnsi="Garamond"/>
        </w:rPr>
        <w:t xml:space="preserve">Space-based SRM is expensive and links to politics </w:t>
      </w:r>
    </w:p>
    <w:p w14:paraId="6BDE94A5" w14:textId="77777777" w:rsidR="007F61ED" w:rsidRPr="007F61ED" w:rsidRDefault="007F61ED" w:rsidP="007F61ED">
      <w:pPr>
        <w:rPr>
          <w:rFonts w:ascii="Garamond" w:hAnsi="Garamond"/>
          <w:sz w:val="16"/>
          <w:szCs w:val="16"/>
        </w:rPr>
      </w:pPr>
      <w:r w:rsidRPr="007F61ED">
        <w:rPr>
          <w:rFonts w:ascii="Garamond" w:hAnsi="Garamond"/>
          <w:b/>
          <w:sz w:val="26"/>
          <w:szCs w:val="26"/>
        </w:rPr>
        <w:t>Abelkop &amp; Carlson 13</w:t>
      </w:r>
      <w:r w:rsidRPr="007F61ED">
        <w:rPr>
          <w:rFonts w:ascii="Garamond" w:hAnsi="Garamond"/>
        </w:rPr>
        <w:t xml:space="preserve"> </w:t>
      </w:r>
      <w:r w:rsidRPr="007F61ED">
        <w:rPr>
          <w:rFonts w:ascii="Garamond" w:hAnsi="Garamond"/>
          <w:sz w:val="16"/>
          <w:szCs w:val="16"/>
        </w:rPr>
        <w:t xml:space="preserve">- JD from University of Iowa and Doctoral student in Public Policy @ Indiana University School of Public and Environmental Affairs &amp; Professor &amp; Fellow in Law @ University of Iowa College of Law [Adam D.K. Abelkop &amp; Jonathan C. Carlson, “ARTICLE: Reining in Phaethon's Chariot: Principles for the Governance of Geoengineering,” </w:t>
      </w:r>
      <w:r w:rsidRPr="007F61ED">
        <w:rPr>
          <w:rFonts w:ascii="Garamond" w:hAnsi="Garamond"/>
          <w:sz w:val="16"/>
          <w:szCs w:val="16"/>
          <w:u w:val="single"/>
        </w:rPr>
        <w:t>Transnational Law &amp; Contemporary Problems</w:t>
      </w:r>
      <w:r w:rsidRPr="007F61ED">
        <w:rPr>
          <w:rFonts w:ascii="Garamond" w:hAnsi="Garamond"/>
          <w:sz w:val="16"/>
          <w:szCs w:val="16"/>
        </w:rPr>
        <w:t>, Winter 2013, Transnational Law &amp; Contemporary Problems21 Transnat'l L. &amp; Contemp. Probs. 763</w:t>
      </w:r>
    </w:p>
    <w:p w14:paraId="54F969B0" w14:textId="77777777" w:rsidR="007F61ED" w:rsidRPr="007F61ED" w:rsidRDefault="007F61ED" w:rsidP="007F61ED">
      <w:pPr>
        <w:rPr>
          <w:rFonts w:ascii="Garamond" w:hAnsi="Garamond"/>
        </w:rPr>
      </w:pPr>
    </w:p>
    <w:p w14:paraId="10CF042F" w14:textId="38691FAF" w:rsidR="007F61ED" w:rsidRPr="007F61ED" w:rsidRDefault="007F61ED" w:rsidP="007F61ED">
      <w:pPr>
        <w:rPr>
          <w:rFonts w:ascii="Garamond" w:hAnsi="Garamond"/>
          <w:u w:val="single"/>
        </w:rPr>
      </w:pPr>
      <w:r w:rsidRPr="007F61ED">
        <w:rPr>
          <w:rFonts w:ascii="Garamond" w:hAnsi="Garamond"/>
          <w:sz w:val="16"/>
        </w:rPr>
        <w:t xml:space="preserve">A variety of space-based deflection techniques have been discussed in the literature, including reflective mirrors, or "solar shields," which would extend for 4.7 million square kilometers to achieve the desired amount of deflection. </w:t>
      </w:r>
      <w:bookmarkStart w:id="292" w:name="r86"/>
      <w:r w:rsidRPr="007F61ED">
        <w:rPr>
          <w:rFonts w:ascii="Garamond" w:hAnsi="Garamond"/>
          <w:sz w:val="16"/>
        </w:rPr>
        <w:fldChar w:fldCharType="begin"/>
      </w:r>
      <w:r w:rsidRPr="007F61ED">
        <w:rPr>
          <w:rFonts w:ascii="Garamond" w:hAnsi="Garamond"/>
          <w:sz w:val="16"/>
        </w:rPr>
        <w:instrText xml:space="preserve"> HYPERLINK "http://www.lexisnexis.com.proxy.library.emory.edu/lnacui2api/frame.do?tokenKey=rsh-20.97431.39598931294&amp;target=results_DocumentContent&amp;returnToKey=20_T19619514207&amp;parent=docview&amp;rand=1396895789152&amp;reloadEntirePage=true" \l "n86" </w:instrText>
      </w:r>
      <w:r w:rsidRPr="007F61ED">
        <w:rPr>
          <w:rFonts w:ascii="Garamond" w:hAnsi="Garamond"/>
          <w:sz w:val="16"/>
        </w:rPr>
        <w:fldChar w:fldCharType="separate"/>
      </w:r>
      <w:proofErr w:type="gramStart"/>
      <w:r w:rsidRPr="007F61ED">
        <w:rPr>
          <w:rFonts w:ascii="Garamond" w:hAnsi="Garamond"/>
          <w:sz w:val="16"/>
        </w:rPr>
        <w:t>n86</w:t>
      </w:r>
      <w:proofErr w:type="gramEnd"/>
      <w:r w:rsidRPr="007F61ED">
        <w:rPr>
          <w:rFonts w:ascii="Garamond" w:hAnsi="Garamond"/>
          <w:sz w:val="16"/>
        </w:rPr>
        <w:fldChar w:fldCharType="end"/>
      </w:r>
      <w:bookmarkEnd w:id="292"/>
      <w:r w:rsidRPr="007F61ED">
        <w:rPr>
          <w:rFonts w:ascii="Garamond" w:hAnsi="Garamond"/>
          <w:sz w:val="16"/>
        </w:rPr>
        <w:t xml:space="preserve"> </w:t>
      </w:r>
      <w:r w:rsidRPr="007F61ED">
        <w:rPr>
          <w:rFonts w:ascii="Garamond" w:hAnsi="Garamond"/>
          <w:u w:val="single"/>
        </w:rPr>
        <w:t xml:space="preserve">To keep pace with increasing GHG emissions, additional space </w:t>
      </w:r>
      <w:bookmarkStart w:id="293" w:name="PAGE_776_8106"/>
      <w:bookmarkEnd w:id="293"/>
      <w:r w:rsidRPr="007F61ED">
        <w:rPr>
          <w:rFonts w:ascii="Garamond" w:hAnsi="Garamond"/>
          <w:sz w:val="16"/>
        </w:rPr>
        <w:t xml:space="preserve"> [*776]  </w:t>
      </w:r>
      <w:r w:rsidRPr="007F61ED">
        <w:rPr>
          <w:rFonts w:ascii="Garamond" w:hAnsi="Garamond"/>
          <w:u w:val="single"/>
        </w:rPr>
        <w:t>shades would need to be added each year.</w:t>
      </w:r>
      <w:r w:rsidRPr="007F61ED">
        <w:rPr>
          <w:rFonts w:ascii="Garamond" w:hAnsi="Garamond"/>
          <w:sz w:val="16"/>
        </w:rPr>
        <w:t xml:space="preserve"> </w:t>
      </w:r>
      <w:bookmarkStart w:id="294" w:name="r87"/>
      <w:r w:rsidRPr="007F61ED">
        <w:rPr>
          <w:rFonts w:ascii="Garamond" w:hAnsi="Garamond"/>
          <w:sz w:val="16"/>
        </w:rPr>
        <w:fldChar w:fldCharType="begin"/>
      </w:r>
      <w:r w:rsidRPr="007F61ED">
        <w:rPr>
          <w:rFonts w:ascii="Garamond" w:hAnsi="Garamond"/>
          <w:sz w:val="16"/>
        </w:rPr>
        <w:instrText xml:space="preserve"> HYPERLINK "http://www.lexisnexis.com.proxy.library.emory.edu/lnacui2api/frame.do?tokenKey=rsh-20.97431.39598931294&amp;target=results_DocumentContent&amp;returnToKey=20_T19619514207&amp;parent=docview&amp;rand=1396895789152&amp;reloadEntirePage=true" \l "n87" </w:instrText>
      </w:r>
      <w:r w:rsidRPr="007F61ED">
        <w:rPr>
          <w:rFonts w:ascii="Garamond" w:hAnsi="Garamond"/>
          <w:sz w:val="16"/>
        </w:rPr>
        <w:fldChar w:fldCharType="separate"/>
      </w:r>
      <w:proofErr w:type="gramStart"/>
      <w:r w:rsidRPr="007F61ED">
        <w:rPr>
          <w:rFonts w:ascii="Garamond" w:hAnsi="Garamond"/>
          <w:sz w:val="16"/>
        </w:rPr>
        <w:t>n87</w:t>
      </w:r>
      <w:proofErr w:type="gramEnd"/>
      <w:r w:rsidRPr="007F61ED">
        <w:rPr>
          <w:rFonts w:ascii="Garamond" w:hAnsi="Garamond"/>
          <w:sz w:val="16"/>
        </w:rPr>
        <w:fldChar w:fldCharType="end"/>
      </w:r>
      <w:bookmarkEnd w:id="294"/>
      <w:r w:rsidRPr="007F61ED">
        <w:rPr>
          <w:rFonts w:ascii="Garamond" w:hAnsi="Garamond"/>
          <w:sz w:val="16"/>
        </w:rPr>
        <w:t xml:space="preserve"> For the most part, </w:t>
      </w:r>
      <w:r w:rsidRPr="007F61ED">
        <w:rPr>
          <w:rFonts w:ascii="Garamond" w:hAnsi="Garamond"/>
          <w:u w:val="single"/>
        </w:rPr>
        <w:t xml:space="preserve">space-based solar deflection methods are unrealistic at this point in time given the large capital investments required to develop and deploy the technology. </w:t>
      </w:r>
      <w:bookmarkStart w:id="295" w:name="r88"/>
      <w:r w:rsidRPr="007F61ED">
        <w:rPr>
          <w:rFonts w:ascii="Garamond" w:hAnsi="Garamond"/>
          <w:u w:val="single"/>
        </w:rPr>
        <w:fldChar w:fldCharType="begin"/>
      </w:r>
      <w:r w:rsidRPr="007F61ED">
        <w:rPr>
          <w:rFonts w:ascii="Garamond" w:hAnsi="Garamond"/>
          <w:u w:val="single"/>
        </w:rPr>
        <w:instrText xml:space="preserve"> HYPERLINK "http://www.lexisnexis.com.proxy.library.emory.edu/lnacui2api/frame.do?tokenKey=rsh-20.97431.39598931294&amp;target=results_DocumentContent&amp;returnToKey=20_T19619514207&amp;parent=docview&amp;rand=1396895789152&amp;reloadEntirePage=true" \l "n88" </w:instrText>
      </w:r>
      <w:r w:rsidRPr="007F61ED">
        <w:rPr>
          <w:rFonts w:ascii="Garamond" w:hAnsi="Garamond"/>
          <w:u w:val="single"/>
        </w:rPr>
        <w:fldChar w:fldCharType="separate"/>
      </w:r>
      <w:proofErr w:type="gramStart"/>
      <w:r w:rsidRPr="007F61ED">
        <w:rPr>
          <w:rFonts w:ascii="Garamond" w:hAnsi="Garamond"/>
          <w:u w:val="single"/>
        </w:rPr>
        <w:t>n88</w:t>
      </w:r>
      <w:proofErr w:type="gramEnd"/>
      <w:r w:rsidRPr="007F61ED">
        <w:rPr>
          <w:rFonts w:ascii="Garamond" w:hAnsi="Garamond"/>
          <w:u w:val="single"/>
        </w:rPr>
        <w:fldChar w:fldCharType="end"/>
      </w:r>
      <w:bookmarkEnd w:id="295"/>
      <w:r w:rsidRPr="007F61ED">
        <w:rPr>
          <w:rFonts w:ascii="Garamond" w:hAnsi="Garamond"/>
          <w:u w:val="single"/>
        </w:rPr>
        <w:t xml:space="preserve"> In addition, there are no nations with both the capacity and political will to deploy space-based SRM.</w:t>
      </w:r>
    </w:p>
    <w:p w14:paraId="5E44A2D3" w14:textId="77777777" w:rsidR="007F61ED" w:rsidRPr="007F61ED" w:rsidRDefault="007F61ED" w:rsidP="007F61ED">
      <w:pPr>
        <w:pStyle w:val="Heading1"/>
        <w:rPr>
          <w:rFonts w:ascii="Garamond" w:hAnsi="Garamond"/>
        </w:rPr>
      </w:pPr>
      <w:bookmarkStart w:id="296" w:name="_Toc266864519"/>
      <w:r w:rsidRPr="007F61ED">
        <w:rPr>
          <w:rFonts w:ascii="Garamond" w:hAnsi="Garamond"/>
        </w:rPr>
        <w:lastRenderedPageBreak/>
        <w:t>AT – Urban Albedo CP</w:t>
      </w:r>
      <w:bookmarkEnd w:id="296"/>
    </w:p>
    <w:p w14:paraId="0A275BF0" w14:textId="77777777" w:rsidR="007F61ED" w:rsidRPr="007F61ED" w:rsidRDefault="007F61ED" w:rsidP="007F61ED">
      <w:pPr>
        <w:pStyle w:val="Heading4"/>
        <w:rPr>
          <w:rFonts w:ascii="Garamond" w:hAnsi="Garamond"/>
        </w:rPr>
      </w:pPr>
      <w:r w:rsidRPr="007F61ED">
        <w:rPr>
          <w:rFonts w:ascii="Garamond" w:hAnsi="Garamond"/>
        </w:rPr>
        <w:t xml:space="preserve">Urban albedo enhancement can’t solve </w:t>
      </w:r>
    </w:p>
    <w:p w14:paraId="22FEAD27" w14:textId="77777777" w:rsidR="007F61ED" w:rsidRPr="007F61ED" w:rsidRDefault="007F61ED" w:rsidP="007F61ED">
      <w:pPr>
        <w:rPr>
          <w:rFonts w:ascii="Garamond" w:hAnsi="Garamond"/>
          <w:sz w:val="16"/>
          <w:szCs w:val="16"/>
        </w:rPr>
      </w:pPr>
      <w:r w:rsidRPr="007F61ED">
        <w:rPr>
          <w:rFonts w:ascii="Garamond" w:hAnsi="Garamond"/>
          <w:b/>
          <w:sz w:val="26"/>
          <w:szCs w:val="26"/>
        </w:rPr>
        <w:t>Scott 13</w:t>
      </w:r>
      <w:r w:rsidRPr="007F61ED">
        <w:rPr>
          <w:rFonts w:ascii="Garamond" w:hAnsi="Garamond"/>
        </w:rPr>
        <w:t xml:space="preserve"> </w:t>
      </w:r>
      <w:r w:rsidRPr="007F61ED">
        <w:rPr>
          <w:rFonts w:ascii="Garamond" w:hAnsi="Garamond"/>
          <w:sz w:val="16"/>
          <w:szCs w:val="16"/>
        </w:rPr>
        <w:t xml:space="preserve">– Professor in Law @ University of Canterbury, New Zealand [Karen N. Scott, “International Law in the Anthropocene. Responding to the Geoengineering Challenge,” </w:t>
      </w:r>
      <w:r w:rsidRPr="007F61ED">
        <w:rPr>
          <w:rFonts w:ascii="Garamond" w:hAnsi="Garamond"/>
          <w:sz w:val="16"/>
          <w:szCs w:val="16"/>
          <w:u w:val="single"/>
        </w:rPr>
        <w:t>Michigan Journal of International Law</w:t>
      </w:r>
      <w:r w:rsidRPr="007F61ED">
        <w:rPr>
          <w:rFonts w:ascii="Garamond" w:hAnsi="Garamond"/>
          <w:sz w:val="16"/>
          <w:szCs w:val="16"/>
        </w:rPr>
        <w:t>, 34 Mich. J. Int'l L. 309, Winter 2013</w:t>
      </w:r>
    </w:p>
    <w:p w14:paraId="1F457608" w14:textId="77777777" w:rsidR="007F61ED" w:rsidRPr="007F61ED" w:rsidRDefault="007F61ED" w:rsidP="007F61ED">
      <w:pPr>
        <w:rPr>
          <w:rFonts w:ascii="Garamond" w:hAnsi="Garamond"/>
        </w:rPr>
      </w:pPr>
    </w:p>
    <w:p w14:paraId="367FB378" w14:textId="4CCA2EBB" w:rsidR="007F61ED" w:rsidRPr="007F61ED" w:rsidRDefault="007F61ED" w:rsidP="007F61ED">
      <w:pPr>
        <w:rPr>
          <w:rFonts w:ascii="Garamond" w:hAnsi="Garamond"/>
          <w:sz w:val="16"/>
        </w:rPr>
      </w:pPr>
      <w:r w:rsidRPr="007F61ED">
        <w:rPr>
          <w:rFonts w:ascii="Garamond" w:hAnsi="Garamond"/>
          <w:sz w:val="16"/>
        </w:rPr>
        <w:t xml:space="preserve">The only geoengineering option that is apparently risk free is urban albedo enhancement: the utilization of white or reflective materials in urban environments to reflect greater amounts of solar radiation and cool global temperatures. </w:t>
      </w:r>
      <w:bookmarkStart w:id="297" w:name="r131"/>
      <w:proofErr w:type="gramStart"/>
      <w:r w:rsidRPr="007F61ED">
        <w:rPr>
          <w:rFonts w:ascii="Garamond" w:hAnsi="Garamond"/>
          <w:sz w:val="16"/>
        </w:rPr>
        <w:t>n131</w:t>
      </w:r>
      <w:bookmarkEnd w:id="297"/>
      <w:proofErr w:type="gramEnd"/>
      <w:r w:rsidRPr="007F61ED">
        <w:rPr>
          <w:rFonts w:ascii="Garamond" w:hAnsi="Garamond"/>
          <w:sz w:val="16"/>
        </w:rPr>
        <w:t xml:space="preserve"> Unfortunately, </w:t>
      </w:r>
      <w:r w:rsidRPr="007F61ED">
        <w:rPr>
          <w:rFonts w:ascii="Garamond" w:hAnsi="Garamond"/>
          <w:u w:val="single"/>
        </w:rPr>
        <w:t>although a whiter urban environment may reduce local temperatures - and consequently energy use in warm climates</w:t>
      </w:r>
      <w:r w:rsidRPr="007F61ED">
        <w:rPr>
          <w:rFonts w:ascii="Garamond" w:hAnsi="Garamond"/>
          <w:sz w:val="16"/>
        </w:rPr>
        <w:t xml:space="preserve"> </w:t>
      </w:r>
      <w:bookmarkStart w:id="298" w:name="r132"/>
      <w:r w:rsidRPr="007F61ED">
        <w:rPr>
          <w:rFonts w:ascii="Garamond" w:hAnsi="Garamond"/>
          <w:sz w:val="16"/>
        </w:rPr>
        <w:t>n132</w:t>
      </w:r>
      <w:bookmarkEnd w:id="298"/>
      <w:r w:rsidRPr="007F61ED">
        <w:rPr>
          <w:rFonts w:ascii="Garamond" w:hAnsi="Garamond"/>
          <w:sz w:val="16"/>
        </w:rPr>
        <w:t xml:space="preserve"> - </w:t>
      </w:r>
      <w:r w:rsidRPr="007F61ED">
        <w:rPr>
          <w:rFonts w:ascii="Garamond" w:hAnsi="Garamond"/>
          <w:u w:val="single"/>
        </w:rPr>
        <w:t xml:space="preserve">urban albedo enhancement is capable of making only a negligible </w:t>
      </w:r>
      <w:bookmarkStart w:id="299" w:name="PAGE_327_8541"/>
      <w:bookmarkEnd w:id="299"/>
      <w:r w:rsidRPr="007F61ED">
        <w:rPr>
          <w:rFonts w:ascii="Garamond" w:hAnsi="Garamond"/>
          <w:u w:val="single"/>
        </w:rPr>
        <w:t> </w:t>
      </w:r>
      <w:r w:rsidRPr="007F61ED">
        <w:rPr>
          <w:rFonts w:ascii="Garamond" w:hAnsi="Garamond"/>
          <w:sz w:val="16"/>
        </w:rPr>
        <w:t xml:space="preserve">[*327]  </w:t>
      </w:r>
      <w:r w:rsidRPr="007F61ED">
        <w:rPr>
          <w:rFonts w:ascii="Garamond" w:hAnsi="Garamond"/>
          <w:u w:val="single"/>
        </w:rPr>
        <w:t>contribution to lowering global temperatures</w:t>
      </w:r>
      <w:r w:rsidRPr="007F61ED">
        <w:rPr>
          <w:rFonts w:ascii="Garamond" w:hAnsi="Garamond"/>
          <w:sz w:val="16"/>
        </w:rPr>
        <w:t xml:space="preserve">. </w:t>
      </w:r>
      <w:bookmarkStart w:id="300" w:name="r133"/>
      <w:proofErr w:type="gramStart"/>
      <w:r w:rsidRPr="007F61ED">
        <w:rPr>
          <w:rFonts w:ascii="Garamond" w:hAnsi="Garamond"/>
          <w:sz w:val="16"/>
        </w:rPr>
        <w:t>n133</w:t>
      </w:r>
      <w:bookmarkEnd w:id="300"/>
      <w:proofErr w:type="gramEnd"/>
      <w:r w:rsidRPr="007F61ED">
        <w:rPr>
          <w:rFonts w:ascii="Garamond" w:hAnsi="Garamond"/>
          <w:sz w:val="16"/>
        </w:rPr>
        <w:t xml:space="preserve"> </w:t>
      </w:r>
      <w:r w:rsidRPr="007F61ED">
        <w:rPr>
          <w:rFonts w:ascii="Garamond" w:hAnsi="Garamond"/>
          <w:u w:val="single"/>
        </w:rPr>
        <w:t>Similar reservations have been expressed regarding proposals to enhance terrestrial albedo by increasing grasslands</w:t>
      </w:r>
      <w:r w:rsidRPr="007F61ED">
        <w:rPr>
          <w:rFonts w:ascii="Garamond" w:hAnsi="Garamond"/>
          <w:sz w:val="16"/>
        </w:rPr>
        <w:t xml:space="preserve"> </w:t>
      </w:r>
      <w:bookmarkStart w:id="301" w:name="r134"/>
      <w:r w:rsidRPr="007F61ED">
        <w:rPr>
          <w:rFonts w:ascii="Garamond" w:hAnsi="Garamond"/>
          <w:sz w:val="16"/>
        </w:rPr>
        <w:t>n134</w:t>
      </w:r>
      <w:bookmarkEnd w:id="301"/>
      <w:r w:rsidRPr="007F61ED">
        <w:rPr>
          <w:rFonts w:ascii="Garamond" w:hAnsi="Garamond"/>
          <w:sz w:val="16"/>
        </w:rPr>
        <w:t xml:space="preserve"> or by selecting varieties of crops and trees that maximize solar reflectivity. </w:t>
      </w:r>
      <w:bookmarkStart w:id="302" w:name="r135"/>
      <w:proofErr w:type="gramStart"/>
      <w:r w:rsidRPr="007F61ED">
        <w:rPr>
          <w:rFonts w:ascii="Garamond" w:hAnsi="Garamond"/>
          <w:sz w:val="16"/>
        </w:rPr>
        <w:t>n135</w:t>
      </w:r>
      <w:bookmarkEnd w:id="302"/>
      <w:proofErr w:type="gramEnd"/>
      <w:r w:rsidRPr="007F61ED">
        <w:rPr>
          <w:rFonts w:ascii="Garamond" w:hAnsi="Garamond"/>
          <w:sz w:val="16"/>
        </w:rPr>
        <w:t xml:space="preserve"> </w:t>
      </w:r>
      <w:r w:rsidRPr="007F61ED">
        <w:rPr>
          <w:rFonts w:ascii="Garamond" w:hAnsi="Garamond"/>
          <w:u w:val="single"/>
        </w:rPr>
        <w:t xml:space="preserve">Proposals to enhance ocean albedo are considerably less well developed, and the potential negative environmental impacts of deploying floating reflectors </w:t>
      </w:r>
      <w:bookmarkStart w:id="303" w:name="r136"/>
      <w:r w:rsidRPr="007F61ED">
        <w:rPr>
          <w:rFonts w:ascii="Garamond" w:hAnsi="Garamond"/>
          <w:u w:val="single"/>
        </w:rPr>
        <w:t>n136</w:t>
      </w:r>
      <w:bookmarkEnd w:id="303"/>
      <w:r w:rsidRPr="007F61ED">
        <w:rPr>
          <w:rFonts w:ascii="Garamond" w:hAnsi="Garamond"/>
          <w:u w:val="single"/>
        </w:rPr>
        <w:t xml:space="preserve"> or the creation of microbubbles</w:t>
      </w:r>
      <w:r w:rsidRPr="007F61ED">
        <w:rPr>
          <w:rFonts w:ascii="Garamond" w:hAnsi="Garamond"/>
          <w:sz w:val="16"/>
        </w:rPr>
        <w:t xml:space="preserve"> </w:t>
      </w:r>
      <w:bookmarkStart w:id="304" w:name="r137"/>
      <w:r w:rsidRPr="007F61ED">
        <w:rPr>
          <w:rFonts w:ascii="Garamond" w:hAnsi="Garamond"/>
          <w:sz w:val="16"/>
        </w:rPr>
        <w:t>n137</w:t>
      </w:r>
      <w:bookmarkEnd w:id="304"/>
      <w:r w:rsidRPr="007F61ED">
        <w:rPr>
          <w:rFonts w:ascii="Garamond" w:hAnsi="Garamond"/>
          <w:sz w:val="16"/>
        </w:rPr>
        <w:t xml:space="preserve"> </w:t>
      </w:r>
      <w:r w:rsidRPr="007F61ED">
        <w:rPr>
          <w:rFonts w:ascii="Garamond" w:hAnsi="Garamond"/>
          <w:u w:val="single"/>
        </w:rPr>
        <w:t>would appear to be potentially significant</w:t>
      </w:r>
      <w:r w:rsidRPr="007F61ED">
        <w:rPr>
          <w:rFonts w:ascii="Garamond" w:hAnsi="Garamond"/>
          <w:sz w:val="16"/>
        </w:rPr>
        <w:t xml:space="preserve">. </w:t>
      </w:r>
      <w:bookmarkStart w:id="305" w:name="r138"/>
      <w:r w:rsidRPr="007F61ED">
        <w:rPr>
          <w:rFonts w:ascii="Garamond" w:hAnsi="Garamond"/>
          <w:sz w:val="16"/>
        </w:rPr>
        <w:t>n138</w:t>
      </w:r>
      <w:bookmarkEnd w:id="305"/>
    </w:p>
    <w:p w14:paraId="55DDA02A" w14:textId="77777777" w:rsidR="0064643D" w:rsidRPr="007F61ED" w:rsidRDefault="0064643D" w:rsidP="0064643D">
      <w:pPr>
        <w:pStyle w:val="Heading1"/>
        <w:rPr>
          <w:rFonts w:ascii="Garamond" w:hAnsi="Garamond"/>
        </w:rPr>
      </w:pPr>
      <w:bookmarkStart w:id="306" w:name="_Toc266864520"/>
      <w:r w:rsidRPr="007F61ED">
        <w:rPr>
          <w:rFonts w:ascii="Garamond" w:hAnsi="Garamond"/>
        </w:rPr>
        <w:lastRenderedPageBreak/>
        <w:t>AT – Mitigation CP</w:t>
      </w:r>
      <w:bookmarkEnd w:id="306"/>
    </w:p>
    <w:p w14:paraId="32563DAE" w14:textId="77777777" w:rsidR="0064643D" w:rsidRPr="007F61ED" w:rsidRDefault="0064643D" w:rsidP="0064643D">
      <w:pPr>
        <w:pStyle w:val="Heading4"/>
        <w:rPr>
          <w:rFonts w:ascii="Garamond" w:hAnsi="Garamond"/>
        </w:rPr>
      </w:pPr>
      <w:r w:rsidRPr="007F61ED">
        <w:rPr>
          <w:rFonts w:ascii="Garamond" w:hAnsi="Garamond"/>
        </w:rPr>
        <w:t xml:space="preserve">Mitigation can’t solve.  CDR is needed </w:t>
      </w:r>
    </w:p>
    <w:p w14:paraId="31890E8F"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72004F53" w14:textId="77777777" w:rsidR="0064643D" w:rsidRPr="007F61ED" w:rsidRDefault="0064643D" w:rsidP="0064643D">
      <w:pPr>
        <w:rPr>
          <w:rFonts w:ascii="Garamond" w:hAnsi="Garamond"/>
        </w:rPr>
      </w:pPr>
    </w:p>
    <w:p w14:paraId="10F01905" w14:textId="77777777" w:rsidR="0064643D" w:rsidRDefault="0064643D" w:rsidP="0064643D">
      <w:pPr>
        <w:rPr>
          <w:rFonts w:ascii="Garamond" w:hAnsi="Garamond"/>
          <w:u w:val="single"/>
        </w:rPr>
      </w:pPr>
      <w:r w:rsidRPr="007F61ED">
        <w:rPr>
          <w:rFonts w:ascii="Garamond" w:hAnsi="Garamond"/>
          <w:u w:val="single"/>
        </w:rPr>
        <w:t>The CO2 that humans have already put into the</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atmosphere is inducing changes in the Earth’s</w:t>
      </w:r>
      <w:r w:rsidRPr="007F61ED">
        <w:rPr>
          <w:rFonts w:ascii="Garamond" w:hAnsi="Garamond"/>
          <w:sz w:val="12"/>
          <w:u w:val="single"/>
        </w:rPr>
        <w:t xml:space="preserve"> </w:t>
      </w:r>
      <w:r w:rsidRPr="007F61ED">
        <w:rPr>
          <w:rFonts w:ascii="Garamond" w:hAnsi="Garamond"/>
          <w:u w:val="single"/>
        </w:rPr>
        <w:t>climate</w:t>
      </w:r>
      <w:r w:rsidRPr="007F61ED">
        <w:rPr>
          <w:rFonts w:ascii="Garamond" w:hAnsi="Garamond"/>
          <w:sz w:val="16"/>
        </w:rPr>
        <w:t xml:space="preserve">; moreover, </w:t>
      </w:r>
      <w:r w:rsidRPr="007F61ED">
        <w:rPr>
          <w:rFonts w:ascii="Garamond" w:hAnsi="Garamond"/>
          <w:u w:val="single"/>
        </w:rPr>
        <w:t>CO2 persists in the atmosphere</w:t>
      </w:r>
      <w:r w:rsidRPr="007F61ED">
        <w:rPr>
          <w:rFonts w:ascii="Garamond" w:hAnsi="Garamond"/>
          <w:sz w:val="12"/>
          <w:u w:val="single"/>
        </w:rPr>
        <w:t xml:space="preserve"> </w:t>
      </w:r>
      <w:r w:rsidRPr="007F61ED">
        <w:rPr>
          <w:rFonts w:ascii="Garamond" w:hAnsi="Garamond"/>
          <w:u w:val="single"/>
        </w:rPr>
        <w:t>for hundreds of years</w:t>
      </w:r>
      <w:r w:rsidRPr="007F61ED">
        <w:rPr>
          <w:rFonts w:ascii="Garamond" w:hAnsi="Garamond"/>
          <w:sz w:val="16"/>
        </w:rPr>
        <w:t xml:space="preserve">. </w:t>
      </w:r>
      <w:r w:rsidRPr="007F61ED">
        <w:rPr>
          <w:rFonts w:ascii="Garamond" w:hAnsi="Garamond"/>
          <w:u w:val="single"/>
        </w:rPr>
        <w:t xml:space="preserve">Mitigation </w:t>
      </w:r>
      <w:r w:rsidRPr="007F61ED">
        <w:rPr>
          <w:rFonts w:ascii="Garamond" w:hAnsi="Garamond"/>
          <w:sz w:val="16"/>
        </w:rPr>
        <w:t xml:space="preserve">measures currently being considered, </w:t>
      </w:r>
      <w:r w:rsidRPr="007F61ED">
        <w:rPr>
          <w:rFonts w:ascii="Garamond" w:hAnsi="Garamond"/>
          <w:u w:val="single"/>
        </w:rPr>
        <w:t>regardless of their pace or efficacy,</w:t>
      </w:r>
      <w:r w:rsidRPr="007F61ED">
        <w:rPr>
          <w:rFonts w:ascii="Garamond" w:hAnsi="Garamond"/>
          <w:sz w:val="12"/>
          <w:u w:val="single"/>
        </w:rPr>
        <w:t xml:space="preserve"> </w:t>
      </w:r>
      <w:r w:rsidRPr="007F61ED">
        <w:rPr>
          <w:rFonts w:ascii="Garamond" w:hAnsi="Garamond"/>
          <w:u w:val="single"/>
        </w:rPr>
        <w:t>will not be able to return atmospheric greenhouse gas concentrations to pre-industrial levels for</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centuries</w:t>
      </w:r>
      <w:r w:rsidRPr="007F61ED">
        <w:rPr>
          <w:rFonts w:ascii="Garamond" w:hAnsi="Garamond"/>
          <w:sz w:val="16"/>
        </w:rPr>
        <w:t xml:space="preserve">. Meanwhile, </w:t>
      </w:r>
      <w:r w:rsidRPr="007F61ED">
        <w:rPr>
          <w:rFonts w:ascii="Garamond" w:hAnsi="Garamond"/>
          <w:u w:val="single"/>
        </w:rPr>
        <w:t>the risks of climate change</w:t>
      </w:r>
      <w:r w:rsidRPr="007F61ED">
        <w:rPr>
          <w:rFonts w:ascii="Garamond" w:hAnsi="Garamond"/>
          <w:sz w:val="12"/>
        </w:rPr>
        <w:t xml:space="preserve"> </w:t>
      </w:r>
      <w:r w:rsidRPr="007F61ED">
        <w:rPr>
          <w:rFonts w:ascii="Garamond" w:hAnsi="Garamond"/>
          <w:u w:val="single"/>
        </w:rPr>
        <w:t>continue to increase</w:t>
      </w:r>
      <w:r w:rsidRPr="007F61ED">
        <w:rPr>
          <w:rFonts w:ascii="Garamond" w:hAnsi="Garamond"/>
          <w:sz w:val="16"/>
        </w:rPr>
        <w:t xml:space="preserve">. Although we do not know exactly how much the climate will change or how fast, </w:t>
      </w:r>
      <w:r w:rsidRPr="007F61ED">
        <w:rPr>
          <w:rFonts w:ascii="Garamond" w:hAnsi="Garamond"/>
          <w:u w:val="single"/>
        </w:rPr>
        <w:t>globally disruptive or even catastrophic results</w:t>
      </w:r>
      <w:r w:rsidRPr="007F61ED">
        <w:rPr>
          <w:rFonts w:ascii="Garamond" w:hAnsi="Garamond"/>
          <w:sz w:val="12"/>
        </w:rPr>
        <w:t>¶</w:t>
      </w:r>
      <w:r w:rsidRPr="007F61ED">
        <w:rPr>
          <w:rFonts w:ascii="Garamond" w:hAnsi="Garamond"/>
          <w:sz w:val="12"/>
          <w:u w:val="single"/>
        </w:rPr>
        <w:t xml:space="preserve"> </w:t>
      </w:r>
      <w:r w:rsidRPr="007F61ED">
        <w:rPr>
          <w:rFonts w:ascii="Garamond" w:hAnsi="Garamond"/>
          <w:u w:val="single"/>
        </w:rPr>
        <w:t>are possible. Research is needed to determine if CDR</w:t>
      </w:r>
      <w:r w:rsidRPr="007F61ED">
        <w:rPr>
          <w:rFonts w:ascii="Garamond" w:hAnsi="Garamond"/>
          <w:sz w:val="12"/>
        </w:rPr>
        <w:t>¶</w:t>
      </w:r>
      <w:r w:rsidRPr="007F61ED">
        <w:rPr>
          <w:rFonts w:ascii="Garamond" w:hAnsi="Garamond"/>
          <w:sz w:val="12"/>
          <w:u w:val="single"/>
        </w:rPr>
        <w:t xml:space="preserve"> </w:t>
      </w:r>
      <w:r w:rsidRPr="007F61ED">
        <w:rPr>
          <w:rFonts w:ascii="Garamond" w:hAnsi="Garamond"/>
          <w:sz w:val="16"/>
        </w:rPr>
        <w:t xml:space="preserve">and SRM </w:t>
      </w:r>
      <w:r w:rsidRPr="007F61ED">
        <w:rPr>
          <w:rFonts w:ascii="Garamond" w:hAnsi="Garamond"/>
          <w:u w:val="single"/>
        </w:rPr>
        <w:t>could</w:t>
      </w:r>
      <w:r w:rsidRPr="007F61ED">
        <w:rPr>
          <w:rFonts w:ascii="Garamond" w:hAnsi="Garamond"/>
          <w:sz w:val="16"/>
        </w:rPr>
        <w:t xml:space="preserve"> be potential tools to </w:t>
      </w:r>
      <w:r w:rsidRPr="007F61ED">
        <w:rPr>
          <w:rFonts w:ascii="Garamond" w:hAnsi="Garamond"/>
          <w:u w:val="single"/>
        </w:rPr>
        <w:t>counter climate</w:t>
      </w:r>
      <w:r w:rsidRPr="007F61ED">
        <w:rPr>
          <w:rFonts w:ascii="Garamond" w:hAnsi="Garamond"/>
          <w:sz w:val="12"/>
          <w:u w:val="single"/>
        </w:rPr>
        <w:t xml:space="preserve"> </w:t>
      </w:r>
      <w:r w:rsidRPr="007F61ED">
        <w:rPr>
          <w:rFonts w:ascii="Garamond" w:hAnsi="Garamond"/>
          <w:u w:val="single"/>
        </w:rPr>
        <w:t>changes that otherwise may be inevitable and could</w:t>
      </w:r>
      <w:r w:rsidRPr="007F61ED">
        <w:rPr>
          <w:rFonts w:ascii="Garamond" w:hAnsi="Garamond"/>
          <w:sz w:val="12"/>
          <w:u w:val="single"/>
        </w:rPr>
        <w:t xml:space="preserve"> </w:t>
      </w:r>
      <w:r w:rsidRPr="007F61ED">
        <w:rPr>
          <w:rFonts w:ascii="Garamond" w:hAnsi="Garamond"/>
          <w:u w:val="single"/>
        </w:rPr>
        <w:t>be severe.</w:t>
      </w:r>
    </w:p>
    <w:p w14:paraId="2720D367" w14:textId="77777777" w:rsidR="006F6AD6" w:rsidRDefault="006F6AD6" w:rsidP="0064643D">
      <w:pPr>
        <w:rPr>
          <w:rFonts w:ascii="Garamond" w:hAnsi="Garamond"/>
          <w:u w:val="single"/>
        </w:rPr>
      </w:pPr>
    </w:p>
    <w:p w14:paraId="315ADB81" w14:textId="0C069DCD" w:rsidR="006F6AD6" w:rsidRDefault="006F6AD6" w:rsidP="006F6AD6">
      <w:pPr>
        <w:pStyle w:val="Heading1"/>
      </w:pPr>
    </w:p>
    <w:p w14:paraId="05A3A97A" w14:textId="2F73F972" w:rsidR="006F6AD6" w:rsidRPr="007F61ED" w:rsidRDefault="006F6AD6" w:rsidP="006F6AD6">
      <w:pPr>
        <w:pStyle w:val="Heading1"/>
      </w:pPr>
      <w:bookmarkStart w:id="307" w:name="_Toc266864521"/>
      <w:r>
        <w:lastRenderedPageBreak/>
        <w:t>***Disads***</w:t>
      </w:r>
      <w:bookmarkEnd w:id="307"/>
    </w:p>
    <w:p w14:paraId="65FC7DA6" w14:textId="77777777" w:rsidR="0064643D" w:rsidRPr="007F61ED" w:rsidRDefault="0064643D" w:rsidP="0064643D">
      <w:pPr>
        <w:rPr>
          <w:rFonts w:ascii="Garamond" w:hAnsi="Garamond"/>
        </w:rPr>
      </w:pPr>
    </w:p>
    <w:p w14:paraId="2B84957B" w14:textId="77777777" w:rsidR="0064643D" w:rsidRPr="007F61ED" w:rsidRDefault="0064643D" w:rsidP="0064643D">
      <w:pPr>
        <w:pStyle w:val="Heading1"/>
        <w:rPr>
          <w:rFonts w:ascii="Garamond" w:hAnsi="Garamond"/>
        </w:rPr>
      </w:pPr>
      <w:bookmarkStart w:id="308" w:name="_Toc266864522"/>
      <w:r w:rsidRPr="007F61ED">
        <w:rPr>
          <w:rFonts w:ascii="Garamond" w:hAnsi="Garamond"/>
        </w:rPr>
        <w:lastRenderedPageBreak/>
        <w:t>DA U – CDR studies now</w:t>
      </w:r>
      <w:bookmarkEnd w:id="308"/>
      <w:r w:rsidRPr="007F61ED">
        <w:rPr>
          <w:rFonts w:ascii="Garamond" w:hAnsi="Garamond"/>
        </w:rPr>
        <w:t xml:space="preserve"> </w:t>
      </w:r>
    </w:p>
    <w:p w14:paraId="18674C4E" w14:textId="77777777" w:rsidR="0064643D" w:rsidRPr="007F61ED" w:rsidRDefault="0064643D" w:rsidP="0064643D">
      <w:pPr>
        <w:pStyle w:val="Heading4"/>
        <w:rPr>
          <w:rFonts w:ascii="Garamond" w:hAnsi="Garamond"/>
        </w:rPr>
      </w:pPr>
      <w:r w:rsidRPr="007F61ED">
        <w:rPr>
          <w:rFonts w:ascii="Garamond" w:hAnsi="Garamond"/>
        </w:rPr>
        <w:t xml:space="preserve">N/U:  CDR studies now </w:t>
      </w:r>
    </w:p>
    <w:p w14:paraId="4DE6FDCA" w14:textId="77777777" w:rsidR="0064643D" w:rsidRPr="007F61ED" w:rsidRDefault="0064643D" w:rsidP="0064643D">
      <w:pPr>
        <w:rPr>
          <w:rFonts w:ascii="Garamond" w:hAnsi="Garamond"/>
        </w:rPr>
      </w:pPr>
      <w:r w:rsidRPr="007F61ED">
        <w:rPr>
          <w:rFonts w:ascii="Garamond" w:hAnsi="Garamond"/>
          <w:b/>
          <w:sz w:val="26"/>
          <w:szCs w:val="26"/>
        </w:rPr>
        <w:t>Long et al. 11</w:t>
      </w:r>
      <w:r w:rsidRPr="007F61ED">
        <w:rPr>
          <w:rFonts w:ascii="Garamond" w:hAnsi="Garamond"/>
        </w:rPr>
        <w:t xml:space="preserve"> </w:t>
      </w:r>
      <w:r w:rsidRPr="007F61ED">
        <w:rPr>
          <w:rFonts w:ascii="Garamond" w:hAnsi="Garamond"/>
          <w:sz w:val="14"/>
          <w:szCs w:val="14"/>
        </w:rPr>
        <w:t>- Associate Director-at-Large @ Lawrence Livermore National Laboratory [</w:t>
      </w:r>
      <w:r w:rsidRPr="007F61ED">
        <w:rPr>
          <w:rFonts w:ascii="Garamond" w:hAnsi="Garamond"/>
          <w:b/>
          <w:sz w:val="14"/>
          <w:szCs w:val="14"/>
        </w:rPr>
        <w:t>Jane Long</w:t>
      </w:r>
      <w:r w:rsidRPr="007F61ED">
        <w:rPr>
          <w:rFonts w:ascii="Garamond" w:hAnsi="Garamond"/>
          <w:sz w:val="14"/>
          <w:szCs w:val="14"/>
        </w:rPr>
        <w:t xml:space="preserve"> (Co-Chair), </w:t>
      </w:r>
      <w:r w:rsidRPr="007F61ED">
        <w:rPr>
          <w:rFonts w:ascii="Garamond" w:hAnsi="Garamond"/>
          <w:b/>
          <w:sz w:val="14"/>
          <w:szCs w:val="14"/>
        </w:rPr>
        <w:t>Stephen Rademaker</w:t>
      </w:r>
      <w:r w:rsidRPr="007F61ED">
        <w:rPr>
          <w:rFonts w:ascii="Garamond" w:hAnsi="Garamond"/>
          <w:sz w:val="14"/>
          <w:szCs w:val="14"/>
        </w:rPr>
        <w:t xml:space="preserve"> (Co-Chair and Former Assistant Secretary of State) </w:t>
      </w:r>
      <w:r w:rsidRPr="007F61ED">
        <w:rPr>
          <w:rFonts w:ascii="Garamond" w:hAnsi="Garamond"/>
          <w:b/>
          <w:sz w:val="14"/>
          <w:szCs w:val="14"/>
        </w:rPr>
        <w:t>James G. Anderson</w:t>
      </w:r>
      <w:r w:rsidRPr="007F61ED">
        <w:rPr>
          <w:rFonts w:ascii="Garamond" w:hAnsi="Garamond"/>
          <w:sz w:val="14"/>
          <w:szCs w:val="14"/>
        </w:rPr>
        <w:t xml:space="preserve"> (Professor of Atmospheric Chemistry @ Harvard University), </w:t>
      </w:r>
      <w:r w:rsidRPr="007F61ED">
        <w:rPr>
          <w:rFonts w:ascii="Garamond" w:hAnsi="Garamond"/>
          <w:b/>
          <w:sz w:val="14"/>
          <w:szCs w:val="14"/>
        </w:rPr>
        <w:t>Richard Elliot Benedick</w:t>
      </w:r>
      <w:r w:rsidRPr="007F61ED">
        <w:rPr>
          <w:rFonts w:ascii="Garamond" w:hAnsi="Garamond"/>
          <w:sz w:val="14"/>
          <w:szCs w:val="14"/>
        </w:rPr>
        <w:t xml:space="preserve"> (President of the National Council for Science and the Environment and Former Ambassador and chief U.S. negotiator for the 1987 Montreal Protocol), </w:t>
      </w:r>
      <w:r w:rsidRPr="007F61ED">
        <w:rPr>
          <w:rFonts w:ascii="Garamond" w:hAnsi="Garamond"/>
          <w:b/>
          <w:sz w:val="14"/>
          <w:szCs w:val="14"/>
        </w:rPr>
        <w:t>Ken Caldeira</w:t>
      </w:r>
      <w:r w:rsidRPr="007F61ED">
        <w:rPr>
          <w:rFonts w:ascii="Garamond" w:hAnsi="Garamond"/>
          <w:sz w:val="14"/>
          <w:szCs w:val="14"/>
        </w:rPr>
        <w:t xml:space="preserve"> (Senior Scientist in the Department of Global Ecology@ Stanford University), </w:t>
      </w:r>
      <w:r w:rsidRPr="007F61ED">
        <w:rPr>
          <w:rFonts w:ascii="Garamond" w:hAnsi="Garamond"/>
          <w:b/>
          <w:sz w:val="14"/>
          <w:szCs w:val="14"/>
        </w:rPr>
        <w:t>Joe Chaisson</w:t>
      </w:r>
      <w:r w:rsidRPr="007F61ED">
        <w:rPr>
          <w:rFonts w:ascii="Garamond" w:hAnsi="Garamond"/>
          <w:sz w:val="14"/>
          <w:szCs w:val="14"/>
        </w:rPr>
        <w:t xml:space="preserve"> (Research and Technical Director of the Clean Air Task Force), </w:t>
      </w:r>
      <w:r w:rsidRPr="007F61ED">
        <w:rPr>
          <w:rFonts w:ascii="Garamond" w:hAnsi="Garamond"/>
          <w:b/>
          <w:sz w:val="14"/>
          <w:szCs w:val="14"/>
        </w:rPr>
        <w:t>David Goldston</w:t>
      </w:r>
      <w:r w:rsidRPr="007F61ED">
        <w:rPr>
          <w:rFonts w:ascii="Garamond" w:hAnsi="Garamond"/>
          <w:sz w:val="14"/>
          <w:szCs w:val="14"/>
        </w:rPr>
        <w:t xml:space="preserve"> (Director of Government Affairs @ Natural Resources Defense Council), </w:t>
      </w:r>
      <w:r w:rsidRPr="007F61ED">
        <w:rPr>
          <w:rFonts w:ascii="Garamond" w:hAnsi="Garamond"/>
          <w:b/>
          <w:sz w:val="14"/>
          <w:szCs w:val="14"/>
        </w:rPr>
        <w:t>Steven Hamburg</w:t>
      </w:r>
      <w:r w:rsidRPr="007F61ED">
        <w:rPr>
          <w:rFonts w:ascii="Garamond" w:hAnsi="Garamond"/>
          <w:sz w:val="14"/>
          <w:szCs w:val="14"/>
        </w:rPr>
        <w:t xml:space="preserve"> (Chief Scientist @ Environmental Defense Fund), </w:t>
      </w:r>
      <w:r w:rsidRPr="007F61ED">
        <w:rPr>
          <w:rFonts w:ascii="Garamond" w:hAnsi="Garamond"/>
          <w:b/>
          <w:sz w:val="14"/>
          <w:szCs w:val="14"/>
        </w:rPr>
        <w:t>David Keith</w:t>
      </w:r>
      <w:r w:rsidRPr="007F61ED">
        <w:rPr>
          <w:rFonts w:ascii="Garamond" w:hAnsi="Garamond"/>
          <w:sz w:val="14"/>
          <w:szCs w:val="14"/>
        </w:rPr>
        <w:t xml:space="preserve"> (Professor of Applied Physics and Public Policy@ Harvard University) </w:t>
      </w:r>
      <w:r w:rsidRPr="007F61ED">
        <w:rPr>
          <w:rFonts w:ascii="Garamond" w:hAnsi="Garamond"/>
          <w:b/>
          <w:sz w:val="14"/>
          <w:szCs w:val="14"/>
        </w:rPr>
        <w:t>Ron Lehman</w:t>
      </w:r>
      <w:r w:rsidRPr="007F61ED">
        <w:rPr>
          <w:rFonts w:ascii="Garamond" w:hAnsi="Garamond"/>
          <w:sz w:val="14"/>
          <w:szCs w:val="14"/>
        </w:rPr>
        <w:t xml:space="preserve"> (Director of the Center for Global Security Research @ Lawrence Livermore National Laboratory), </w:t>
      </w:r>
      <w:r w:rsidRPr="007F61ED">
        <w:rPr>
          <w:rFonts w:ascii="Garamond" w:hAnsi="Garamond"/>
          <w:b/>
          <w:sz w:val="14"/>
          <w:szCs w:val="14"/>
        </w:rPr>
        <w:t>Frank Loy</w:t>
      </w:r>
      <w:r w:rsidRPr="007F61ED">
        <w:rPr>
          <w:rFonts w:ascii="Garamond" w:hAnsi="Garamond"/>
          <w:sz w:val="14"/>
          <w:szCs w:val="14"/>
        </w:rPr>
        <w:t xml:space="preserve"> (Former Undersecretary of State for Global Affairs and Chief U.S. Climate Negotiator),  </w:t>
      </w:r>
      <w:r w:rsidRPr="007F61ED">
        <w:rPr>
          <w:rFonts w:ascii="Garamond" w:hAnsi="Garamond"/>
          <w:b/>
          <w:sz w:val="14"/>
          <w:szCs w:val="14"/>
        </w:rPr>
        <w:t>Granger Morgan</w:t>
      </w:r>
      <w:r w:rsidRPr="007F61ED">
        <w:rPr>
          <w:rFonts w:ascii="Garamond" w:hAnsi="Garamond"/>
          <w:sz w:val="14"/>
          <w:szCs w:val="14"/>
        </w:rPr>
        <w:t xml:space="preserve"> (Lord Chair Professor in Engineering @ Carnegie Mellon University) </w:t>
      </w:r>
      <w:r w:rsidRPr="007F61ED">
        <w:rPr>
          <w:rFonts w:ascii="Garamond" w:hAnsi="Garamond"/>
          <w:b/>
          <w:sz w:val="14"/>
          <w:szCs w:val="14"/>
        </w:rPr>
        <w:t>Daniel Sarewitz</w:t>
      </w:r>
      <w:r w:rsidRPr="007F61ED">
        <w:rPr>
          <w:rFonts w:ascii="Garamond" w:hAnsi="Garamond"/>
          <w:sz w:val="14"/>
          <w:szCs w:val="14"/>
        </w:rPr>
        <w:t xml:space="preserve"> (Director of the Consortium for Science, Policy and Outcomes @ Arizona State University) </w:t>
      </w:r>
      <w:r w:rsidRPr="007F61ED">
        <w:rPr>
          <w:rFonts w:ascii="Garamond" w:hAnsi="Garamond"/>
          <w:b/>
          <w:sz w:val="14"/>
          <w:szCs w:val="14"/>
        </w:rPr>
        <w:t>Thomas Schelling</w:t>
      </w:r>
      <w:r w:rsidRPr="007F61ED">
        <w:rPr>
          <w:rFonts w:ascii="Garamond" w:hAnsi="Garamond"/>
          <w:sz w:val="14"/>
          <w:szCs w:val="14"/>
        </w:rPr>
        <w:t xml:space="preserve"> (Distinguished University Professor Emeritus @ University of Maryland), </w:t>
      </w:r>
      <w:r w:rsidRPr="007F61ED">
        <w:rPr>
          <w:rFonts w:ascii="Garamond" w:hAnsi="Garamond"/>
          <w:b/>
          <w:sz w:val="14"/>
          <w:szCs w:val="14"/>
        </w:rPr>
        <w:t>John Shepherd</w:t>
      </w:r>
      <w:r w:rsidRPr="007F61ED">
        <w:rPr>
          <w:rFonts w:ascii="Garamond" w:hAnsi="Garamond"/>
          <w:sz w:val="14"/>
          <w:szCs w:val="14"/>
        </w:rPr>
        <w:t xml:space="preserve"> (Professorial Research Fellow in Earth System Science@ University of Southampton),  </w:t>
      </w:r>
      <w:r w:rsidRPr="007F61ED">
        <w:rPr>
          <w:rFonts w:ascii="Garamond" w:hAnsi="Garamond"/>
          <w:b/>
          <w:sz w:val="14"/>
          <w:szCs w:val="14"/>
        </w:rPr>
        <w:t>David G. Victor</w:t>
      </w:r>
      <w:r w:rsidRPr="007F61ED">
        <w:rPr>
          <w:rFonts w:ascii="Garamond" w:hAnsi="Garamond"/>
          <w:sz w:val="14"/>
          <w:szCs w:val="14"/>
        </w:rPr>
        <w:t xml:space="preserve"> (Professor, of International Relations and Pacific Studies @ University of California, San Diego and  Director of the Laboratory on International Law and Regulation) </w:t>
      </w:r>
      <w:r w:rsidRPr="007F61ED">
        <w:rPr>
          <w:rFonts w:ascii="Garamond" w:hAnsi="Garamond"/>
          <w:b/>
          <w:sz w:val="14"/>
          <w:szCs w:val="14"/>
        </w:rPr>
        <w:t>David Whelan</w:t>
      </w:r>
      <w:r w:rsidRPr="007F61ED">
        <w:rPr>
          <w:rFonts w:ascii="Garamond" w:hAnsi="Garamond"/>
          <w:sz w:val="14"/>
          <w:szCs w:val="14"/>
        </w:rPr>
        <w:t xml:space="preserve"> (Boeing Defense, Space, and Security Chief Scientist, Vice President of Strategic Innovation, Phantom Works and Former Director of the Tactical Technology Office of the Defense Advanced Research Projects Agency (DARPA) </w:t>
      </w:r>
      <w:r w:rsidRPr="007F61ED">
        <w:rPr>
          <w:rFonts w:ascii="Garamond" w:hAnsi="Garamond"/>
          <w:b/>
          <w:sz w:val="14"/>
          <w:szCs w:val="14"/>
        </w:rPr>
        <w:t>David E. Winickoff</w:t>
      </w:r>
      <w:r w:rsidRPr="007F61ED">
        <w:rPr>
          <w:rFonts w:ascii="Garamond" w:hAnsi="Garamond"/>
          <w:sz w:val="14"/>
          <w:szCs w:val="14"/>
        </w:rPr>
        <w:t xml:space="preserve"> (Professor of Environmental Science @ University of California, Berkeley) “Geoengineering: A national strategic plan for research on the potential effectiveness, feasibility, and consequences of climate remediation technologies,” Task Force on Climate Remediation Research, </w:t>
      </w:r>
      <w:r w:rsidRPr="007F61ED">
        <w:rPr>
          <w:rFonts w:ascii="Garamond" w:hAnsi="Garamond"/>
          <w:sz w:val="14"/>
          <w:szCs w:val="14"/>
          <w:u w:val="single"/>
        </w:rPr>
        <w:t>Bipartisan Policy Center</w:t>
      </w:r>
      <w:r w:rsidRPr="007F61ED">
        <w:rPr>
          <w:rFonts w:ascii="Garamond" w:hAnsi="Garamond"/>
          <w:sz w:val="14"/>
          <w:szCs w:val="14"/>
        </w:rPr>
        <w:t>,  2011</w:t>
      </w:r>
    </w:p>
    <w:p w14:paraId="31A303BA" w14:textId="77777777" w:rsidR="0064643D" w:rsidRPr="007F61ED" w:rsidRDefault="0064643D" w:rsidP="0064643D">
      <w:pPr>
        <w:rPr>
          <w:rFonts w:ascii="Garamond" w:hAnsi="Garamond"/>
        </w:rPr>
      </w:pPr>
    </w:p>
    <w:p w14:paraId="55D2CC23" w14:textId="255769AC" w:rsidR="0064643D" w:rsidRDefault="0064643D" w:rsidP="0064643D">
      <w:pPr>
        <w:rPr>
          <w:rFonts w:ascii="Garamond" w:hAnsi="Garamond"/>
          <w:sz w:val="16"/>
        </w:rPr>
      </w:pPr>
      <w:r w:rsidRPr="007F61ED">
        <w:rPr>
          <w:rFonts w:ascii="Garamond" w:hAnsi="Garamond"/>
          <w:sz w:val="16"/>
        </w:rPr>
        <w:t>It should be noted that</w:t>
      </w:r>
      <w:r w:rsidRPr="007F61ED">
        <w:rPr>
          <w:rFonts w:ascii="Garamond" w:hAnsi="Garamond"/>
          <w:u w:val="single"/>
        </w:rPr>
        <w:t>, for many years, the</w:t>
      </w:r>
      <w:r w:rsidRPr="007F61ED">
        <w:rPr>
          <w:rFonts w:ascii="Garamond" w:hAnsi="Garamond"/>
          <w:sz w:val="12"/>
          <w:u w:val="single"/>
        </w:rPr>
        <w:t xml:space="preserve"> </w:t>
      </w:r>
      <w:r w:rsidRPr="007F61ED">
        <w:rPr>
          <w:rFonts w:ascii="Garamond" w:hAnsi="Garamond"/>
          <w:u w:val="single"/>
        </w:rPr>
        <w:t>federal government has supported studies of some</w:t>
      </w:r>
      <w:r w:rsidRPr="007F61ED">
        <w:rPr>
          <w:rFonts w:ascii="Garamond" w:hAnsi="Garamond"/>
          <w:sz w:val="12"/>
          <w:u w:val="single"/>
        </w:rPr>
        <w:t xml:space="preserve"> </w:t>
      </w:r>
      <w:r w:rsidRPr="007F61ED">
        <w:rPr>
          <w:rFonts w:ascii="Garamond" w:hAnsi="Garamond"/>
          <w:u w:val="single"/>
        </w:rPr>
        <w:t>CDR approaches. Those studies include efforts to</w:t>
      </w:r>
      <w:r w:rsidRPr="007F61ED">
        <w:rPr>
          <w:rFonts w:ascii="Garamond" w:hAnsi="Garamond"/>
          <w:sz w:val="12"/>
          <w:u w:val="single"/>
        </w:rPr>
        <w:t xml:space="preserve"> </w:t>
      </w:r>
      <w:r w:rsidRPr="007F61ED">
        <w:rPr>
          <w:rFonts w:ascii="Garamond" w:hAnsi="Garamond"/>
          <w:u w:val="single"/>
        </w:rPr>
        <w:t>understand the effects of changes in agricultural</w:t>
      </w:r>
      <w:r w:rsidRPr="007F61ED">
        <w:rPr>
          <w:rFonts w:ascii="Garamond" w:hAnsi="Garamond"/>
          <w:sz w:val="12"/>
          <w:u w:val="single"/>
        </w:rPr>
        <w:t xml:space="preserve"> </w:t>
      </w:r>
      <w:r w:rsidRPr="007F61ED">
        <w:rPr>
          <w:rFonts w:ascii="Garamond" w:hAnsi="Garamond"/>
          <w:u w:val="single"/>
        </w:rPr>
        <w:t>practices</w:t>
      </w:r>
      <w:r w:rsidRPr="007F61ED">
        <w:rPr>
          <w:rFonts w:ascii="Garamond" w:hAnsi="Garamond"/>
          <w:sz w:val="16"/>
        </w:rPr>
        <w:t xml:space="preserve"> (e.g., no-till agriculture) </w:t>
      </w:r>
      <w:r w:rsidRPr="007F61ED">
        <w:rPr>
          <w:rFonts w:ascii="Garamond" w:hAnsi="Garamond"/>
          <w:u w:val="single"/>
        </w:rPr>
        <w:t>and the effects of</w:t>
      </w:r>
      <w:r w:rsidRPr="007F61ED">
        <w:rPr>
          <w:rFonts w:ascii="Garamond" w:hAnsi="Garamond"/>
          <w:sz w:val="12"/>
          <w:u w:val="single"/>
        </w:rPr>
        <w:t xml:space="preserve"> </w:t>
      </w:r>
      <w:r w:rsidRPr="007F61ED">
        <w:rPr>
          <w:rFonts w:ascii="Garamond" w:hAnsi="Garamond"/>
          <w:u w:val="single"/>
        </w:rPr>
        <w:t>land-use changes</w:t>
      </w:r>
      <w:r w:rsidRPr="007F61ED">
        <w:rPr>
          <w:rFonts w:ascii="Garamond" w:hAnsi="Garamond"/>
          <w:sz w:val="16"/>
        </w:rPr>
        <w:t xml:space="preserve"> (e.g., reforestation). In reports by the</w:t>
      </w:r>
      <w:r w:rsidRPr="007F61ED">
        <w:rPr>
          <w:rFonts w:ascii="Garamond" w:hAnsi="Garamond"/>
          <w:sz w:val="12"/>
        </w:rPr>
        <w:t>¶</w:t>
      </w:r>
      <w:r w:rsidRPr="007F61ED">
        <w:rPr>
          <w:rFonts w:ascii="Garamond" w:hAnsi="Garamond"/>
          <w:sz w:val="16"/>
        </w:rPr>
        <w:t xml:space="preserve">Intergovernmental Panel on Climate Change (IPCC (e.g., IPCC’s 2007 report) and in the America’s Climate Choice Reports (released in 2010) by the National Academy, CDR approaches have been considered in the context of climate change mitigation options (i.e., reducing net emissions of greenhouse gases to the atmosphere caused by human activities). Consequently, CDR can be considered as a mitigation approach when it is connected to an energy technology or as a climate remediation approach when it is independent of energy choices. In this report, we discuss the research required to use CDR for climate remediation.  Pg. 7 </w:t>
      </w:r>
    </w:p>
    <w:p w14:paraId="3CF5622F" w14:textId="77777777" w:rsidR="006F6AD6" w:rsidRDefault="006F6AD6" w:rsidP="0064643D">
      <w:pPr>
        <w:rPr>
          <w:rFonts w:ascii="Garamond" w:hAnsi="Garamond"/>
          <w:sz w:val="16"/>
        </w:rPr>
      </w:pPr>
    </w:p>
    <w:p w14:paraId="2CC48668" w14:textId="77777777" w:rsidR="006F6AD6" w:rsidRDefault="006F6AD6" w:rsidP="006F6AD6">
      <w:pPr>
        <w:pStyle w:val="Heading1"/>
      </w:pPr>
    </w:p>
    <w:p w14:paraId="13AEB640" w14:textId="77777777" w:rsidR="006F6AD6" w:rsidRDefault="006F6AD6" w:rsidP="0064643D">
      <w:pPr>
        <w:rPr>
          <w:rFonts w:ascii="Garamond" w:hAnsi="Garamond"/>
          <w:sz w:val="16"/>
        </w:rPr>
      </w:pPr>
    </w:p>
    <w:p w14:paraId="30927431" w14:textId="7D804574" w:rsidR="006F6AD6" w:rsidRPr="007F61ED" w:rsidRDefault="006F6AD6" w:rsidP="006F6AD6">
      <w:pPr>
        <w:pStyle w:val="Heading1"/>
      </w:pPr>
      <w:bookmarkStart w:id="309" w:name="_Toc266864523"/>
      <w:r>
        <w:lastRenderedPageBreak/>
        <w:t>****Kritiks****</w:t>
      </w:r>
      <w:bookmarkEnd w:id="309"/>
    </w:p>
    <w:p w14:paraId="39565F76" w14:textId="10AC57B4" w:rsidR="006F6AD6" w:rsidRDefault="006F6AD6" w:rsidP="006F6AD6">
      <w:pPr>
        <w:pStyle w:val="Heading1"/>
      </w:pPr>
      <w:bookmarkStart w:id="310" w:name="_Toc266864524"/>
      <w:r>
        <w:lastRenderedPageBreak/>
        <w:t>AT: Climate Securitization K</w:t>
      </w:r>
      <w:bookmarkEnd w:id="310"/>
    </w:p>
    <w:p w14:paraId="038A9865" w14:textId="428D1473" w:rsidR="0064643D" w:rsidRPr="007F61ED" w:rsidRDefault="006F6AD6" w:rsidP="0064643D">
      <w:pPr>
        <w:pStyle w:val="Heading4"/>
        <w:rPr>
          <w:rFonts w:ascii="Garamond" w:hAnsi="Garamond"/>
        </w:rPr>
      </w:pPr>
      <w:r>
        <w:rPr>
          <w:rFonts w:ascii="Garamond" w:hAnsi="Garamond"/>
        </w:rPr>
        <w:t xml:space="preserve">Climate securitization leads to immediate action – Warming is a DA to their alternative </w:t>
      </w:r>
    </w:p>
    <w:p w14:paraId="770509F8" w14:textId="77777777" w:rsidR="0064643D" w:rsidRPr="007F61ED" w:rsidRDefault="0064643D" w:rsidP="0064643D">
      <w:pPr>
        <w:rPr>
          <w:rFonts w:ascii="Garamond" w:hAnsi="Garamond"/>
          <w:sz w:val="16"/>
          <w:szCs w:val="16"/>
        </w:rPr>
      </w:pPr>
      <w:r w:rsidRPr="007F61ED">
        <w:rPr>
          <w:rFonts w:ascii="Garamond" w:hAnsi="Garamond"/>
          <w:b/>
          <w:sz w:val="26"/>
          <w:szCs w:val="26"/>
        </w:rPr>
        <w:t>Scott 13</w:t>
      </w:r>
      <w:r w:rsidRPr="007F61ED">
        <w:rPr>
          <w:rFonts w:ascii="Garamond" w:hAnsi="Garamond"/>
        </w:rPr>
        <w:t xml:space="preserve"> </w:t>
      </w:r>
      <w:r w:rsidRPr="007F61ED">
        <w:rPr>
          <w:rFonts w:ascii="Garamond" w:hAnsi="Garamond"/>
          <w:sz w:val="16"/>
          <w:szCs w:val="16"/>
        </w:rPr>
        <w:t xml:space="preserve">– Professor in Law @ University of Canterbury, New Zealand [Karen N. Scott, “International Law in the Anthropocene. Responding to the Geoengineering Challenge,” </w:t>
      </w:r>
      <w:r w:rsidRPr="007F61ED">
        <w:rPr>
          <w:rFonts w:ascii="Garamond" w:hAnsi="Garamond"/>
          <w:sz w:val="16"/>
          <w:szCs w:val="16"/>
          <w:u w:val="single"/>
        </w:rPr>
        <w:t>Michigan Journal of International Law</w:t>
      </w:r>
      <w:r w:rsidRPr="007F61ED">
        <w:rPr>
          <w:rFonts w:ascii="Garamond" w:hAnsi="Garamond"/>
          <w:sz w:val="16"/>
          <w:szCs w:val="16"/>
        </w:rPr>
        <w:t>, 34 Mich. J. Int'l L. 309, Winter 2013</w:t>
      </w:r>
    </w:p>
    <w:p w14:paraId="175C608A" w14:textId="77777777" w:rsidR="0064643D" w:rsidRPr="007F61ED" w:rsidRDefault="0064643D" w:rsidP="0064643D">
      <w:pPr>
        <w:rPr>
          <w:rFonts w:ascii="Garamond" w:hAnsi="Garamond"/>
        </w:rPr>
      </w:pPr>
    </w:p>
    <w:p w14:paraId="4DF041E8" w14:textId="552878F2" w:rsidR="0064643D" w:rsidRPr="006F6AD6" w:rsidRDefault="0064643D" w:rsidP="0064643D">
      <w:pPr>
        <w:rPr>
          <w:rFonts w:ascii="Garamond" w:hAnsi="Garamond"/>
          <w:sz w:val="16"/>
        </w:rPr>
      </w:pPr>
      <w:r w:rsidRPr="006F6AD6">
        <w:rPr>
          <w:rFonts w:ascii="Garamond" w:hAnsi="Garamond"/>
          <w:u w:val="single"/>
        </w:rPr>
        <w:t xml:space="preserve">That </w:t>
      </w:r>
      <w:bookmarkStart w:id="311" w:name="ORIGHIT_17"/>
      <w:bookmarkStart w:id="312" w:name="HIT_17"/>
      <w:bookmarkEnd w:id="311"/>
      <w:bookmarkEnd w:id="312"/>
      <w:r w:rsidRPr="006F6AD6">
        <w:rPr>
          <w:rFonts w:ascii="Garamond" w:hAnsi="Garamond"/>
          <w:u w:val="single"/>
        </w:rPr>
        <w:t>geoengineering has become a serious contender for inclusion within the climate change mitigation toolbox is hardly surprising given the context of the debate</w:t>
      </w:r>
      <w:r w:rsidRPr="006F6AD6">
        <w:rPr>
          <w:rFonts w:ascii="Garamond" w:hAnsi="Garamond"/>
          <w:sz w:val="16"/>
        </w:rPr>
        <w:t xml:space="preserve">: </w:t>
      </w:r>
      <w:r w:rsidRPr="006F6AD6">
        <w:rPr>
          <w:rFonts w:ascii="Garamond" w:hAnsi="Garamond"/>
          <w:u w:val="single"/>
        </w:rPr>
        <w:t>the abject failure of states to reduce their emissions of CO&lt;2&gt; and other greenhouse gases despite clear and increasingly irrefutable evidence of actual and predicted serious environmental harm resulting from climate change. Once framed as (simply) an environmental problem, climate change today is as often as not explored through the lenses of morality</w:t>
      </w:r>
      <w:r w:rsidRPr="006F6AD6">
        <w:rPr>
          <w:rFonts w:ascii="Garamond" w:hAnsi="Garamond"/>
          <w:sz w:val="16"/>
        </w:rPr>
        <w:t xml:space="preserve">, </w:t>
      </w:r>
      <w:hyperlink r:id="rId72" w:anchor="n13" w:history="1">
        <w:r w:rsidRPr="006F6AD6">
          <w:rPr>
            <w:rFonts w:ascii="Garamond" w:hAnsi="Garamond"/>
            <w:sz w:val="16"/>
          </w:rPr>
          <w:t>n13</w:t>
        </w:r>
      </w:hyperlink>
      <w:r w:rsidRPr="006F6AD6">
        <w:rPr>
          <w:rFonts w:ascii="Garamond" w:hAnsi="Garamond"/>
          <w:sz w:val="16"/>
        </w:rPr>
        <w:t xml:space="preserve"> </w:t>
      </w:r>
      <w:bookmarkStart w:id="313" w:name="PAGE_312_8541"/>
      <w:bookmarkEnd w:id="313"/>
      <w:r w:rsidR="006F6AD6" w:rsidRPr="006F6AD6">
        <w:rPr>
          <w:rFonts w:ascii="Garamond" w:hAnsi="Garamond"/>
          <w:sz w:val="16"/>
        </w:rPr>
        <w:t> [*312] </w:t>
      </w:r>
      <w:r w:rsidRPr="006F6AD6">
        <w:rPr>
          <w:rFonts w:ascii="Garamond" w:hAnsi="Garamond"/>
          <w:u w:val="single"/>
        </w:rPr>
        <w:t>justice</w:t>
      </w:r>
      <w:r w:rsidRPr="006F6AD6">
        <w:rPr>
          <w:rFonts w:ascii="Garamond" w:hAnsi="Garamond"/>
          <w:sz w:val="16"/>
        </w:rPr>
        <w:t xml:space="preserve">, </w:t>
      </w:r>
      <w:hyperlink r:id="rId73" w:anchor="n14" w:history="1">
        <w:r w:rsidRPr="006F6AD6">
          <w:rPr>
            <w:rFonts w:ascii="Garamond" w:hAnsi="Garamond"/>
            <w:sz w:val="16"/>
          </w:rPr>
          <w:t>n14</w:t>
        </w:r>
      </w:hyperlink>
      <w:r w:rsidRPr="006F6AD6">
        <w:rPr>
          <w:rFonts w:ascii="Garamond" w:hAnsi="Garamond"/>
          <w:sz w:val="16"/>
        </w:rPr>
        <w:t xml:space="preserve"> </w:t>
      </w:r>
      <w:r w:rsidRPr="006F6AD6">
        <w:rPr>
          <w:rFonts w:ascii="Garamond" w:hAnsi="Garamond"/>
          <w:u w:val="single"/>
        </w:rPr>
        <w:t>or security</w:t>
      </w:r>
      <w:r w:rsidRPr="006F6AD6">
        <w:rPr>
          <w:rFonts w:ascii="Garamond" w:hAnsi="Garamond"/>
          <w:sz w:val="16"/>
        </w:rPr>
        <w:t xml:space="preserve">. </w:t>
      </w:r>
      <w:hyperlink r:id="rId74" w:anchor="n15" w:history="1">
        <w:r w:rsidRPr="006F6AD6">
          <w:rPr>
            <w:rFonts w:ascii="Garamond" w:hAnsi="Garamond"/>
            <w:sz w:val="16"/>
          </w:rPr>
          <w:t>n15</w:t>
        </w:r>
      </w:hyperlink>
      <w:r w:rsidRPr="006F6AD6">
        <w:rPr>
          <w:rFonts w:ascii="Garamond" w:hAnsi="Garamond"/>
          <w:sz w:val="16"/>
        </w:rPr>
        <w:t xml:space="preserve"> Some scientists and historians would go so far as to assert that our (inadvertent) modification of the climate is so great as to warrant the end of the Holocene and the beginning of the Anthropocene. </w:t>
      </w:r>
      <w:hyperlink r:id="rId75" w:anchor="n16" w:history="1">
        <w:proofErr w:type="gramStart"/>
        <w:r w:rsidRPr="006F6AD6">
          <w:rPr>
            <w:rFonts w:ascii="Garamond" w:hAnsi="Garamond"/>
            <w:sz w:val="16"/>
          </w:rPr>
          <w:t>n16</w:t>
        </w:r>
        <w:proofErr w:type="gramEnd"/>
      </w:hyperlink>
      <w:r w:rsidRPr="006F6AD6">
        <w:rPr>
          <w:rFonts w:ascii="Garamond" w:hAnsi="Garamond"/>
          <w:sz w:val="16"/>
        </w:rPr>
        <w:t xml:space="preserve"> But </w:t>
      </w:r>
      <w:r w:rsidRPr="006F6AD6">
        <w:rPr>
          <w:rFonts w:ascii="Garamond" w:hAnsi="Garamond"/>
          <w:u w:val="single"/>
        </w:rPr>
        <w:t>labels and metaphors represent more than a mere rhetorical device and are by no means confined to the academe. The "climate as catastrophe" discourse</w:t>
      </w:r>
      <w:r w:rsidRPr="006F6AD6">
        <w:rPr>
          <w:rFonts w:ascii="Garamond" w:hAnsi="Garamond"/>
          <w:sz w:val="16"/>
        </w:rPr>
        <w:t xml:space="preserve">, as developed by Mike Hulme, </w:t>
      </w:r>
      <w:hyperlink r:id="rId76" w:anchor="n17" w:history="1">
        <w:r w:rsidRPr="006F6AD6">
          <w:rPr>
            <w:rFonts w:ascii="Garamond" w:hAnsi="Garamond"/>
            <w:sz w:val="16"/>
          </w:rPr>
          <w:t>n17</w:t>
        </w:r>
      </w:hyperlink>
      <w:r w:rsidRPr="006F6AD6">
        <w:rPr>
          <w:rFonts w:ascii="Garamond" w:hAnsi="Garamond"/>
          <w:sz w:val="16"/>
        </w:rPr>
        <w:t xml:space="preserve"> </w:t>
      </w:r>
      <w:r w:rsidRPr="006F6AD6">
        <w:rPr>
          <w:rFonts w:ascii="Garamond" w:hAnsi="Garamond"/>
          <w:u w:val="single"/>
        </w:rPr>
        <w:t>creates a common or "global enemy</w:t>
      </w:r>
      <w:r w:rsidRPr="006F6AD6">
        <w:rPr>
          <w:rFonts w:ascii="Garamond" w:hAnsi="Garamond"/>
          <w:sz w:val="16"/>
        </w:rPr>
        <w:t xml:space="preserve">" </w:t>
      </w:r>
      <w:hyperlink r:id="rId77" w:anchor="n18" w:history="1">
        <w:r w:rsidRPr="006F6AD6">
          <w:rPr>
            <w:rFonts w:ascii="Garamond" w:hAnsi="Garamond"/>
            <w:sz w:val="16"/>
          </w:rPr>
          <w:t>n18</w:t>
        </w:r>
      </w:hyperlink>
      <w:r w:rsidRPr="006F6AD6">
        <w:rPr>
          <w:rFonts w:ascii="Garamond" w:hAnsi="Garamond"/>
          <w:sz w:val="16"/>
        </w:rPr>
        <w:t xml:space="preserve"> </w:t>
      </w:r>
      <w:r w:rsidRPr="006F6AD6">
        <w:rPr>
          <w:rFonts w:ascii="Garamond" w:hAnsi="Garamond"/>
          <w:u w:val="single"/>
        </w:rPr>
        <w:t>and, thus framed, permits the development of initiatives such as the introduction of climate change as a topic for debate in the U.N. Security Council</w:t>
      </w:r>
      <w:r w:rsidRPr="006F6AD6">
        <w:rPr>
          <w:rFonts w:ascii="Garamond" w:hAnsi="Garamond"/>
          <w:sz w:val="16"/>
        </w:rPr>
        <w:t xml:space="preserve"> in 2007. </w:t>
      </w:r>
      <w:hyperlink r:id="rId78" w:anchor="n19" w:history="1">
        <w:proofErr w:type="gramStart"/>
        <w:r w:rsidRPr="006F6AD6">
          <w:rPr>
            <w:rFonts w:ascii="Garamond" w:hAnsi="Garamond"/>
            <w:sz w:val="16"/>
          </w:rPr>
          <w:t>n19</w:t>
        </w:r>
        <w:proofErr w:type="gramEnd"/>
      </w:hyperlink>
      <w:r w:rsidRPr="006F6AD6">
        <w:rPr>
          <w:rFonts w:ascii="Garamond" w:hAnsi="Garamond"/>
          <w:sz w:val="16"/>
        </w:rPr>
        <w:t xml:space="preserve"> </w:t>
      </w:r>
      <w:r w:rsidRPr="006F6AD6">
        <w:rPr>
          <w:rFonts w:ascii="Garamond" w:hAnsi="Garamond"/>
          <w:u w:val="single"/>
        </w:rPr>
        <w:t>The securitization of climate change serves an important function in recognizing its more diffuse impacts on the political and economic stability of nations but, more pragmatically, also provides a mechanism for demanding immediate attention from decision makers and the mobilization of additional resources.</w:t>
      </w:r>
      <w:r w:rsidRPr="006F6AD6">
        <w:rPr>
          <w:rFonts w:ascii="Garamond" w:hAnsi="Garamond"/>
          <w:sz w:val="16"/>
        </w:rPr>
        <w:t xml:space="preserve"> </w:t>
      </w:r>
      <w:hyperlink r:id="rId79" w:anchor="n20" w:history="1">
        <w:proofErr w:type="gramStart"/>
        <w:r w:rsidRPr="006F6AD6">
          <w:rPr>
            <w:rFonts w:ascii="Garamond" w:hAnsi="Garamond"/>
            <w:sz w:val="16"/>
          </w:rPr>
          <w:t>n20</w:t>
        </w:r>
        <w:proofErr w:type="gramEnd"/>
      </w:hyperlink>
      <w:r w:rsidRPr="006F6AD6">
        <w:rPr>
          <w:rFonts w:ascii="Garamond" w:hAnsi="Garamond"/>
          <w:sz w:val="16"/>
        </w:rPr>
        <w:t xml:space="preserve"> </w:t>
      </w:r>
      <w:r w:rsidRPr="006F6AD6">
        <w:rPr>
          <w:rFonts w:ascii="Garamond" w:hAnsi="Garamond"/>
          <w:u w:val="single"/>
        </w:rPr>
        <w:t>The declaration of "war" on climate change and the deployment of other military metaphors serves a similar function and</w:t>
      </w:r>
      <w:r w:rsidRPr="006F6AD6">
        <w:rPr>
          <w:rFonts w:ascii="Garamond" w:hAnsi="Garamond"/>
          <w:sz w:val="16"/>
        </w:rPr>
        <w:t xml:space="preserve">, moreover, </w:t>
      </w:r>
      <w:r w:rsidRPr="006F6AD6">
        <w:rPr>
          <w:rFonts w:ascii="Garamond" w:hAnsi="Garamond"/>
          <w:u w:val="single"/>
        </w:rPr>
        <w:t>can be used to justify more ambitious or risky measures designed to defeat climate change.</w:t>
      </w:r>
      <w:r w:rsidRPr="006F6AD6">
        <w:rPr>
          <w:rFonts w:ascii="Garamond" w:hAnsi="Garamond"/>
          <w:sz w:val="16"/>
        </w:rPr>
        <w:t xml:space="preserve"> </w:t>
      </w:r>
      <w:hyperlink r:id="rId80" w:anchor="n21" w:history="1">
        <w:r w:rsidRPr="006F6AD6">
          <w:rPr>
            <w:rFonts w:ascii="Garamond" w:hAnsi="Garamond"/>
            <w:sz w:val="16"/>
          </w:rPr>
          <w:t>n21</w:t>
        </w:r>
      </w:hyperlink>
      <w:r w:rsidRPr="006F6AD6">
        <w:rPr>
          <w:rFonts w:ascii="Garamond" w:hAnsi="Garamond"/>
          <w:sz w:val="16"/>
        </w:rPr>
        <w:t xml:space="preserve"> While </w:t>
      </w:r>
      <w:bookmarkStart w:id="314" w:name="ORIGHIT_18"/>
      <w:bookmarkStart w:id="315" w:name="HIT_18"/>
      <w:bookmarkEnd w:id="314"/>
      <w:bookmarkEnd w:id="315"/>
      <w:r w:rsidRPr="006F6AD6">
        <w:rPr>
          <w:rFonts w:ascii="Garamond" w:hAnsi="Garamond"/>
          <w:sz w:val="16"/>
        </w:rPr>
        <w:t>geoengineering - and its associated risks and other hazards (including moral hazard) - is arguably ill suited to address the environmental impacts of a warmer climate, it is by no means clear that it cannot be justified in order to maintain the security of states engaged in a war on climate change in the new era of the Anthropocene.</w:t>
      </w:r>
    </w:p>
    <w:p w14:paraId="63D0BF1A" w14:textId="77777777" w:rsidR="00B45FE9" w:rsidRPr="007F61ED" w:rsidRDefault="00B45FE9" w:rsidP="0064643D">
      <w:pPr>
        <w:rPr>
          <w:rFonts w:ascii="Garamond" w:hAnsi="Garamond"/>
        </w:rPr>
      </w:pPr>
    </w:p>
    <w:sectPr w:rsidR="00B45FE9" w:rsidRPr="007F61E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AB2365" w14:textId="77777777" w:rsidR="009E36CC" w:rsidRDefault="009E36CC" w:rsidP="00E46E7E">
      <w:r>
        <w:separator/>
      </w:r>
    </w:p>
  </w:endnote>
  <w:endnote w:type="continuationSeparator" w:id="0">
    <w:p w14:paraId="0A4DD58E" w14:textId="77777777" w:rsidR="009E36CC" w:rsidRDefault="009E36C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merican Typewriter">
    <w:altName w:val="Arial"/>
    <w:charset w:val="00"/>
    <w:family w:val="auto"/>
    <w:pitch w:val="variable"/>
    <w:sig w:usb0="00000001" w:usb1="00000019" w:usb2="00000000" w:usb3="00000000" w:csb0="00000111" w:csb1="00000000"/>
  </w:font>
  <w:font w:name="¯∫1®Óˇø∏ØÕ">
    <w:altName w:val="Cambria"/>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468405" w14:textId="77777777" w:rsidR="009E36CC" w:rsidRDefault="009E36CC" w:rsidP="00E46E7E">
      <w:r>
        <w:separator/>
      </w:r>
    </w:p>
  </w:footnote>
  <w:footnote w:type="continuationSeparator" w:id="0">
    <w:p w14:paraId="2A94BE9E" w14:textId="77777777" w:rsidR="009E36CC" w:rsidRDefault="009E36C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836736"/>
    <w:multiLevelType w:val="hybridMultilevel"/>
    <w:tmpl w:val="5BCAE32E"/>
    <w:lvl w:ilvl="0" w:tplc="933E393E">
      <w:start w:val="9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168"/>
    <w:rsid w:val="000140EC"/>
    <w:rsid w:val="00016A35"/>
    <w:rsid w:val="000C16B3"/>
    <w:rsid w:val="001408C0"/>
    <w:rsid w:val="00143FD7"/>
    <w:rsid w:val="001463FB"/>
    <w:rsid w:val="00186DB7"/>
    <w:rsid w:val="001D1168"/>
    <w:rsid w:val="001D7626"/>
    <w:rsid w:val="002613DA"/>
    <w:rsid w:val="00275828"/>
    <w:rsid w:val="002B6353"/>
    <w:rsid w:val="002B68C8"/>
    <w:rsid w:val="002D1E48"/>
    <w:rsid w:val="002F2C7A"/>
    <w:rsid w:val="002F35F4"/>
    <w:rsid w:val="002F3E28"/>
    <w:rsid w:val="002F40E6"/>
    <w:rsid w:val="00303E5B"/>
    <w:rsid w:val="0031148F"/>
    <w:rsid w:val="00313226"/>
    <w:rsid w:val="0031425E"/>
    <w:rsid w:val="00325059"/>
    <w:rsid w:val="00345DFC"/>
    <w:rsid w:val="00357719"/>
    <w:rsid w:val="00374144"/>
    <w:rsid w:val="003B3EC7"/>
    <w:rsid w:val="003F42AF"/>
    <w:rsid w:val="00412F6D"/>
    <w:rsid w:val="0042635A"/>
    <w:rsid w:val="00466B6F"/>
    <w:rsid w:val="00483155"/>
    <w:rsid w:val="0049408D"/>
    <w:rsid w:val="004A7B7E"/>
    <w:rsid w:val="004B3188"/>
    <w:rsid w:val="004B3DB3"/>
    <w:rsid w:val="004C63B5"/>
    <w:rsid w:val="004D461E"/>
    <w:rsid w:val="00517479"/>
    <w:rsid w:val="005A0BE5"/>
    <w:rsid w:val="005B590C"/>
    <w:rsid w:val="005C0E1F"/>
    <w:rsid w:val="005C1BA2"/>
    <w:rsid w:val="005E0303"/>
    <w:rsid w:val="005E0D2B"/>
    <w:rsid w:val="005E2C99"/>
    <w:rsid w:val="006021ED"/>
    <w:rsid w:val="0064643D"/>
    <w:rsid w:val="00672258"/>
    <w:rsid w:val="0067575B"/>
    <w:rsid w:val="00692C26"/>
    <w:rsid w:val="006C0C87"/>
    <w:rsid w:val="006D051E"/>
    <w:rsid w:val="006F2D3D"/>
    <w:rsid w:val="006F6AD6"/>
    <w:rsid w:val="00700835"/>
    <w:rsid w:val="00704BBF"/>
    <w:rsid w:val="00726F87"/>
    <w:rsid w:val="007333B9"/>
    <w:rsid w:val="00737AB7"/>
    <w:rsid w:val="00740BE1"/>
    <w:rsid w:val="00791B7D"/>
    <w:rsid w:val="007A3515"/>
    <w:rsid w:val="007D39DA"/>
    <w:rsid w:val="007D6144"/>
    <w:rsid w:val="007D7924"/>
    <w:rsid w:val="007E088C"/>
    <w:rsid w:val="007E470C"/>
    <w:rsid w:val="007E5F71"/>
    <w:rsid w:val="007F61ED"/>
    <w:rsid w:val="00803A35"/>
    <w:rsid w:val="00821415"/>
    <w:rsid w:val="0083768F"/>
    <w:rsid w:val="008C2C16"/>
    <w:rsid w:val="0091595A"/>
    <w:rsid w:val="009165EA"/>
    <w:rsid w:val="009829F2"/>
    <w:rsid w:val="00993F61"/>
    <w:rsid w:val="009B0746"/>
    <w:rsid w:val="009C198B"/>
    <w:rsid w:val="009D207E"/>
    <w:rsid w:val="009D605D"/>
    <w:rsid w:val="009E36CC"/>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C1518"/>
    <w:rsid w:val="00CD2C6D"/>
    <w:rsid w:val="00CF1A0F"/>
    <w:rsid w:val="00D36252"/>
    <w:rsid w:val="00D4330B"/>
    <w:rsid w:val="00D460F1"/>
    <w:rsid w:val="00D51B44"/>
    <w:rsid w:val="00D6085D"/>
    <w:rsid w:val="00D66D57"/>
    <w:rsid w:val="00D81480"/>
    <w:rsid w:val="00D86141"/>
    <w:rsid w:val="00DA2E40"/>
    <w:rsid w:val="00DA5BF8"/>
    <w:rsid w:val="00DC71AA"/>
    <w:rsid w:val="00DD2FAB"/>
    <w:rsid w:val="00DE627C"/>
    <w:rsid w:val="00DF1850"/>
    <w:rsid w:val="00E46E7E"/>
    <w:rsid w:val="00E81D28"/>
    <w:rsid w:val="00E95631"/>
    <w:rsid w:val="00ED08F0"/>
    <w:rsid w:val="00F1173B"/>
    <w:rsid w:val="00F30BDA"/>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C1B6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2C7A"/>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F2C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F2C7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F2C7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2F2C7A"/>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rsid w:val="0031148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1148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2F2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C7A"/>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7"/>
    <w:qFormat/>
    <w:rsid w:val="002F2C7A"/>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F2C7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F2C7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F2C7A"/>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
    <w:basedOn w:val="DefaultParagraphFont"/>
    <w:link w:val="Heading4"/>
    <w:uiPriority w:val="4"/>
    <w:rsid w:val="002F2C7A"/>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2F2C7A"/>
    <w:rPr>
      <w:b/>
      <w:bCs/>
      <w:sz w:val="26"/>
      <w:u w:val="none"/>
    </w:rPr>
  </w:style>
  <w:style w:type="character" w:customStyle="1" w:styleId="StyleBoldUnderline">
    <w:name w:val="Style Bold Underline"/>
    <w:aliases w:val="Underline,Intense Emphasis1,apple-style-span + 6 pt,Kern at 16 pt,Intense Emphasis11,Intense Emphasis111,Intense Emphasis1111,Intense Emphasis2,HHeading 3 + 12 pt,Cards + Font: 12 pt Char,Bold Cite Char,Citation Char Char Char,ci,c"/>
    <w:basedOn w:val="DefaultParagraphFont"/>
    <w:uiPriority w:val="6"/>
    <w:qFormat/>
    <w:rsid w:val="002F2C7A"/>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F2C7A"/>
    <w:pPr>
      <w:tabs>
        <w:tab w:val="center" w:pos="4680"/>
        <w:tab w:val="right" w:pos="9360"/>
      </w:tabs>
    </w:pPr>
  </w:style>
  <w:style w:type="character" w:customStyle="1" w:styleId="HeaderChar">
    <w:name w:val="Header Char"/>
    <w:basedOn w:val="DefaultParagraphFont"/>
    <w:link w:val="Header"/>
    <w:uiPriority w:val="99"/>
    <w:rsid w:val="002F2C7A"/>
    <w:rPr>
      <w:rFonts w:ascii="Calibri" w:eastAsiaTheme="minorHAnsi" w:hAnsi="Calibri" w:cs="Calibri"/>
      <w:sz w:val="22"/>
      <w:szCs w:val="22"/>
    </w:rPr>
  </w:style>
  <w:style w:type="paragraph" w:styleId="Footer">
    <w:name w:val="footer"/>
    <w:basedOn w:val="Normal"/>
    <w:link w:val="FooterChar"/>
    <w:uiPriority w:val="99"/>
    <w:rsid w:val="002F2C7A"/>
    <w:pPr>
      <w:tabs>
        <w:tab w:val="center" w:pos="4680"/>
        <w:tab w:val="right" w:pos="9360"/>
      </w:tabs>
    </w:pPr>
  </w:style>
  <w:style w:type="character" w:customStyle="1" w:styleId="FooterChar">
    <w:name w:val="Footer Char"/>
    <w:basedOn w:val="DefaultParagraphFont"/>
    <w:link w:val="Footer"/>
    <w:uiPriority w:val="99"/>
    <w:rsid w:val="002F2C7A"/>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2F2C7A"/>
    <w:rPr>
      <w:color w:val="auto"/>
      <w:u w:val="none"/>
    </w:rPr>
  </w:style>
  <w:style w:type="character" w:customStyle="1" w:styleId="Heading5Char">
    <w:name w:val="Heading 5 Char"/>
    <w:basedOn w:val="DefaultParagraphFont"/>
    <w:link w:val="Heading5"/>
    <w:uiPriority w:val="9"/>
    <w:rsid w:val="0031148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31148F"/>
    <w:rPr>
      <w:rFonts w:asciiTheme="majorHAnsi" w:eastAsiaTheme="majorEastAsia" w:hAnsiTheme="majorHAnsi" w:cstheme="majorBidi"/>
      <w:i/>
      <w:iCs/>
      <w:color w:val="243F60" w:themeColor="accent1" w:themeShade="7F"/>
      <w:sz w:val="22"/>
    </w:rPr>
  </w:style>
  <w:style w:type="paragraph" w:styleId="BalloonText">
    <w:name w:val="Balloon Text"/>
    <w:basedOn w:val="Normal"/>
    <w:link w:val="BalloonTextChar"/>
    <w:uiPriority w:val="99"/>
    <w:semiHidden/>
    <w:unhideWhenUsed/>
    <w:rsid w:val="003114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1148F"/>
    <w:rPr>
      <w:rFonts w:ascii="Lucida Grande" w:hAnsi="Lucida Grande" w:cs="Lucida Grande"/>
      <w:sz w:val="18"/>
      <w:szCs w:val="18"/>
    </w:rPr>
  </w:style>
  <w:style w:type="paragraph" w:styleId="NormalWeb">
    <w:name w:val="Normal (Web)"/>
    <w:basedOn w:val="Normal"/>
    <w:uiPriority w:val="99"/>
    <w:unhideWhenUsed/>
    <w:rsid w:val="0031148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31148F"/>
    <w:rPr>
      <w:b/>
      <w:bCs/>
    </w:rPr>
  </w:style>
  <w:style w:type="character" w:customStyle="1" w:styleId="date-display-single">
    <w:name w:val="date-display-single"/>
    <w:basedOn w:val="DefaultParagraphFont"/>
    <w:rsid w:val="0031148F"/>
  </w:style>
  <w:style w:type="character" w:customStyle="1" w:styleId="postauthor">
    <w:name w:val="postauthor"/>
    <w:basedOn w:val="DefaultParagraphFont"/>
    <w:rsid w:val="0031148F"/>
  </w:style>
  <w:style w:type="character" w:customStyle="1" w:styleId="timestamp">
    <w:name w:val="timestamp"/>
    <w:basedOn w:val="DefaultParagraphFont"/>
    <w:rsid w:val="0031148F"/>
  </w:style>
  <w:style w:type="paragraph" w:customStyle="1" w:styleId="notes-source-hasnotes">
    <w:name w:val="notes-source-hasnotes"/>
    <w:basedOn w:val="Normal"/>
    <w:rsid w:val="0031148F"/>
    <w:pPr>
      <w:spacing w:before="100" w:beforeAutospacing="1" w:after="100" w:afterAutospacing="1"/>
    </w:pPr>
    <w:rPr>
      <w:rFonts w:ascii="Times" w:hAnsi="Times"/>
      <w:sz w:val="20"/>
      <w:szCs w:val="20"/>
    </w:rPr>
  </w:style>
  <w:style w:type="character" w:customStyle="1" w:styleId="f">
    <w:name w:val="f"/>
    <w:basedOn w:val="DefaultParagraphFont"/>
    <w:rsid w:val="0031148F"/>
  </w:style>
  <w:style w:type="character" w:customStyle="1" w:styleId="span">
    <w:name w:val="span"/>
    <w:basedOn w:val="DefaultParagraphFont"/>
    <w:rsid w:val="0031148F"/>
  </w:style>
  <w:style w:type="character" w:styleId="HTMLCite">
    <w:name w:val="HTML Cite"/>
    <w:basedOn w:val="DefaultParagraphFont"/>
    <w:uiPriority w:val="99"/>
    <w:semiHidden/>
    <w:unhideWhenUsed/>
    <w:rsid w:val="0031148F"/>
    <w:rPr>
      <w:i/>
      <w:iCs/>
    </w:rPr>
  </w:style>
  <w:style w:type="character" w:customStyle="1" w:styleId="maintitle">
    <w:name w:val="maintitle"/>
    <w:basedOn w:val="DefaultParagraphFont"/>
    <w:rsid w:val="0031148F"/>
  </w:style>
  <w:style w:type="paragraph" w:customStyle="1" w:styleId="Default">
    <w:name w:val="Default"/>
    <w:rsid w:val="0031148F"/>
    <w:pPr>
      <w:widowControl w:val="0"/>
      <w:autoSpaceDE w:val="0"/>
      <w:autoSpaceDN w:val="0"/>
      <w:adjustRightInd w:val="0"/>
    </w:pPr>
    <w:rPr>
      <w:rFonts w:ascii="Myriad Pro Light Cond" w:hAnsi="Myriad Pro Light Cond" w:cs="Myriad Pro Light Cond"/>
      <w:color w:val="000000"/>
    </w:rPr>
  </w:style>
  <w:style w:type="paragraph" w:customStyle="1" w:styleId="Pa6">
    <w:name w:val="Pa6"/>
    <w:basedOn w:val="Default"/>
    <w:next w:val="Default"/>
    <w:uiPriority w:val="99"/>
    <w:rsid w:val="0031148F"/>
    <w:pPr>
      <w:spacing w:line="261" w:lineRule="atLeast"/>
    </w:pPr>
    <w:rPr>
      <w:rFonts w:cs="Times New Roman"/>
      <w:color w:val="auto"/>
    </w:rPr>
  </w:style>
  <w:style w:type="paragraph" w:customStyle="1" w:styleId="Pa2">
    <w:name w:val="Pa2"/>
    <w:basedOn w:val="Default"/>
    <w:next w:val="Default"/>
    <w:uiPriority w:val="99"/>
    <w:rsid w:val="0031148F"/>
    <w:pPr>
      <w:spacing w:line="241" w:lineRule="atLeast"/>
    </w:pPr>
    <w:rPr>
      <w:rFonts w:cs="Times New Roman"/>
      <w:color w:val="auto"/>
    </w:rPr>
  </w:style>
  <w:style w:type="character" w:customStyle="1" w:styleId="thirdparty-logo">
    <w:name w:val="thirdparty-logo"/>
    <w:basedOn w:val="DefaultParagraphFont"/>
    <w:rsid w:val="0031148F"/>
  </w:style>
  <w:style w:type="character" w:customStyle="1" w:styleId="posted">
    <w:name w:val="posted"/>
    <w:basedOn w:val="DefaultParagraphFont"/>
    <w:rsid w:val="0031148F"/>
  </w:style>
  <w:style w:type="character" w:customStyle="1" w:styleId="updated">
    <w:name w:val="updated"/>
    <w:basedOn w:val="DefaultParagraphFont"/>
    <w:rsid w:val="0031148F"/>
  </w:style>
  <w:style w:type="character" w:styleId="FollowedHyperlink">
    <w:name w:val="FollowedHyperlink"/>
    <w:basedOn w:val="DefaultParagraphFont"/>
    <w:uiPriority w:val="99"/>
    <w:semiHidden/>
    <w:rsid w:val="002F2C7A"/>
    <w:rPr>
      <w:color w:val="auto"/>
      <w:u w:val="none"/>
    </w:rPr>
  </w:style>
  <w:style w:type="character" w:customStyle="1" w:styleId="ticker">
    <w:name w:val="ticker"/>
    <w:basedOn w:val="DefaultParagraphFont"/>
    <w:rsid w:val="0031148F"/>
  </w:style>
  <w:style w:type="paragraph" w:customStyle="1" w:styleId="articlemeta">
    <w:name w:val="articlemeta"/>
    <w:basedOn w:val="Normal"/>
    <w:rsid w:val="0031148F"/>
    <w:pPr>
      <w:spacing w:before="100" w:beforeAutospacing="1" w:after="100" w:afterAutospacing="1"/>
    </w:pPr>
    <w:rPr>
      <w:rFonts w:ascii="Times" w:hAnsi="Times"/>
      <w:sz w:val="20"/>
      <w:szCs w:val="20"/>
    </w:rPr>
  </w:style>
  <w:style w:type="character" w:customStyle="1" w:styleId="vcard">
    <w:name w:val="vcard"/>
    <w:basedOn w:val="DefaultParagraphFont"/>
    <w:rsid w:val="0031148F"/>
  </w:style>
  <w:style w:type="character" w:customStyle="1" w:styleId="dateline">
    <w:name w:val="dateline"/>
    <w:basedOn w:val="DefaultParagraphFont"/>
    <w:rsid w:val="0031148F"/>
  </w:style>
  <w:style w:type="character" w:customStyle="1" w:styleId="print-footnote">
    <w:name w:val="print-footnote"/>
    <w:basedOn w:val="DefaultParagraphFont"/>
    <w:rsid w:val="0031148F"/>
  </w:style>
  <w:style w:type="character" w:customStyle="1" w:styleId="byline">
    <w:name w:val="byline"/>
    <w:basedOn w:val="DefaultParagraphFont"/>
    <w:rsid w:val="0031148F"/>
  </w:style>
  <w:style w:type="paragraph" w:styleId="Date">
    <w:name w:val="Date"/>
    <w:aliases w:val="date"/>
    <w:basedOn w:val="Normal"/>
    <w:link w:val="DateChar"/>
    <w:uiPriority w:val="99"/>
    <w:semiHidden/>
    <w:unhideWhenUsed/>
    <w:rsid w:val="0031148F"/>
    <w:pPr>
      <w:spacing w:before="100" w:beforeAutospacing="1" w:after="100" w:afterAutospacing="1"/>
    </w:pPr>
    <w:rPr>
      <w:rFonts w:ascii="Times" w:hAnsi="Times"/>
      <w:sz w:val="20"/>
      <w:szCs w:val="20"/>
    </w:rPr>
  </w:style>
  <w:style w:type="character" w:customStyle="1" w:styleId="DateChar">
    <w:name w:val="Date Char"/>
    <w:aliases w:val="date Char"/>
    <w:basedOn w:val="DefaultParagraphFont"/>
    <w:link w:val="Date"/>
    <w:uiPriority w:val="99"/>
    <w:semiHidden/>
    <w:rsid w:val="0031148F"/>
    <w:rPr>
      <w:rFonts w:ascii="Times" w:hAnsi="Times"/>
      <w:sz w:val="20"/>
      <w:szCs w:val="20"/>
    </w:rPr>
  </w:style>
  <w:style w:type="character" w:customStyle="1" w:styleId="datestring">
    <w:name w:val="datestring"/>
    <w:basedOn w:val="DefaultParagraphFont"/>
    <w:rsid w:val="0031148F"/>
  </w:style>
  <w:style w:type="paragraph" w:customStyle="1" w:styleId="noindent">
    <w:name w:val="no_indent"/>
    <w:basedOn w:val="Normal"/>
    <w:rsid w:val="0031148F"/>
    <w:pPr>
      <w:spacing w:before="100" w:beforeAutospacing="1" w:after="100" w:afterAutospacing="1"/>
    </w:pPr>
    <w:rPr>
      <w:rFonts w:ascii="Times" w:hAnsi="Times"/>
      <w:sz w:val="20"/>
      <w:szCs w:val="20"/>
    </w:rPr>
  </w:style>
  <w:style w:type="character" w:customStyle="1" w:styleId="email">
    <w:name w:val="email"/>
    <w:basedOn w:val="DefaultParagraphFont"/>
    <w:rsid w:val="0031148F"/>
  </w:style>
  <w:style w:type="character" w:customStyle="1" w:styleId="st">
    <w:name w:val="st"/>
    <w:basedOn w:val="DefaultParagraphFont"/>
    <w:rsid w:val="0031148F"/>
  </w:style>
  <w:style w:type="character" w:customStyle="1" w:styleId="itxtrst">
    <w:name w:val="itxtrst"/>
    <w:basedOn w:val="DefaultParagraphFont"/>
    <w:rsid w:val="0031148F"/>
  </w:style>
  <w:style w:type="paragraph" w:customStyle="1" w:styleId="left">
    <w:name w:val="left"/>
    <w:basedOn w:val="Normal"/>
    <w:rsid w:val="0031148F"/>
    <w:pPr>
      <w:spacing w:before="100" w:beforeAutospacing="1" w:after="100" w:afterAutospacing="1"/>
    </w:pPr>
    <w:rPr>
      <w:rFonts w:ascii="Times" w:hAnsi="Times"/>
      <w:sz w:val="20"/>
      <w:szCs w:val="20"/>
    </w:rPr>
  </w:style>
  <w:style w:type="character" w:customStyle="1" w:styleId="fn">
    <w:name w:val="fn"/>
    <w:basedOn w:val="DefaultParagraphFont"/>
    <w:rsid w:val="0031148F"/>
  </w:style>
  <w:style w:type="character" w:customStyle="1" w:styleId="org">
    <w:name w:val="org"/>
    <w:basedOn w:val="DefaultParagraphFont"/>
    <w:rsid w:val="0031148F"/>
  </w:style>
  <w:style w:type="paragraph" w:customStyle="1" w:styleId="right">
    <w:name w:val="right"/>
    <w:basedOn w:val="Normal"/>
    <w:rsid w:val="0031148F"/>
    <w:pPr>
      <w:spacing w:before="100" w:beforeAutospacing="1" w:after="100" w:afterAutospacing="1"/>
    </w:pPr>
    <w:rPr>
      <w:rFonts w:ascii="Times" w:hAnsi="Times"/>
      <w:sz w:val="20"/>
      <w:szCs w:val="20"/>
    </w:rPr>
  </w:style>
  <w:style w:type="character" w:customStyle="1" w:styleId="gptad">
    <w:name w:val="gptad"/>
    <w:basedOn w:val="DefaultParagraphFont"/>
    <w:rsid w:val="0031148F"/>
  </w:style>
  <w:style w:type="paragraph" w:customStyle="1" w:styleId="creditpostedmodified">
    <w:name w:val="credit_posted_modified"/>
    <w:basedOn w:val="Normal"/>
    <w:rsid w:val="0031148F"/>
    <w:pPr>
      <w:spacing w:before="100" w:beforeAutospacing="1" w:after="100" w:afterAutospacing="1"/>
    </w:pPr>
    <w:rPr>
      <w:rFonts w:ascii="Times" w:hAnsi="Times"/>
      <w:sz w:val="20"/>
      <w:szCs w:val="20"/>
    </w:rPr>
  </w:style>
  <w:style w:type="character" w:customStyle="1" w:styleId="creditline">
    <w:name w:val="creditline"/>
    <w:basedOn w:val="DefaultParagraphFont"/>
    <w:rsid w:val="0031148F"/>
  </w:style>
  <w:style w:type="character" w:customStyle="1" w:styleId="grd">
    <w:name w:val="grd"/>
    <w:basedOn w:val="DefaultParagraphFont"/>
    <w:rsid w:val="0031148F"/>
  </w:style>
  <w:style w:type="paragraph" w:customStyle="1" w:styleId="hs-text-container">
    <w:name w:val="hs-text-container"/>
    <w:basedOn w:val="Normal"/>
    <w:rsid w:val="0031148F"/>
    <w:pPr>
      <w:spacing w:before="100" w:beforeAutospacing="1" w:after="100" w:afterAutospacing="1"/>
    </w:pPr>
    <w:rPr>
      <w:rFonts w:ascii="Times" w:hAnsi="Times"/>
      <w:sz w:val="20"/>
      <w:szCs w:val="20"/>
    </w:rPr>
  </w:style>
  <w:style w:type="character" w:customStyle="1" w:styleId="created">
    <w:name w:val="created"/>
    <w:basedOn w:val="DefaultParagraphFont"/>
    <w:rsid w:val="0031148F"/>
  </w:style>
  <w:style w:type="character" w:customStyle="1" w:styleId="changed">
    <w:name w:val="changed"/>
    <w:basedOn w:val="DefaultParagraphFont"/>
    <w:rsid w:val="0031148F"/>
  </w:style>
  <w:style w:type="character" w:customStyle="1" w:styleId="caps">
    <w:name w:val="caps"/>
    <w:basedOn w:val="DefaultParagraphFont"/>
    <w:rsid w:val="0031148F"/>
  </w:style>
  <w:style w:type="character" w:customStyle="1" w:styleId="article-author-name">
    <w:name w:val="article-author-name"/>
    <w:basedOn w:val="DefaultParagraphFont"/>
    <w:rsid w:val="0031148F"/>
  </w:style>
  <w:style w:type="character" w:customStyle="1" w:styleId="bioexcerpt">
    <w:name w:val="bio_excerpt"/>
    <w:basedOn w:val="DefaultParagraphFont"/>
    <w:rsid w:val="0031148F"/>
  </w:style>
  <w:style w:type="character" w:customStyle="1" w:styleId="commentcount">
    <w:name w:val="comment_count"/>
    <w:basedOn w:val="DefaultParagraphFont"/>
    <w:rsid w:val="0031148F"/>
  </w:style>
  <w:style w:type="paragraph" w:styleId="TOCHeading">
    <w:name w:val="TOC Heading"/>
    <w:basedOn w:val="Heading1"/>
    <w:next w:val="Normal"/>
    <w:uiPriority w:val="39"/>
    <w:unhideWhenUsed/>
    <w:qFormat/>
    <w:rsid w:val="0031148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1">
    <w:name w:val="toc 1"/>
    <w:basedOn w:val="Normal"/>
    <w:next w:val="Normal"/>
    <w:autoRedefine/>
    <w:uiPriority w:val="39"/>
    <w:unhideWhenUsed/>
    <w:rsid w:val="0031148F"/>
    <w:pPr>
      <w:spacing w:before="120"/>
    </w:pPr>
    <w:rPr>
      <w:rFonts w:asciiTheme="minorHAnsi" w:hAnsiTheme="minorHAnsi"/>
      <w:b/>
      <w:sz w:val="24"/>
    </w:rPr>
  </w:style>
  <w:style w:type="paragraph" w:styleId="TOC2">
    <w:name w:val="toc 2"/>
    <w:basedOn w:val="Normal"/>
    <w:next w:val="Normal"/>
    <w:autoRedefine/>
    <w:uiPriority w:val="39"/>
    <w:semiHidden/>
    <w:unhideWhenUsed/>
    <w:rsid w:val="0031148F"/>
    <w:pPr>
      <w:ind w:left="220"/>
    </w:pPr>
    <w:rPr>
      <w:rFonts w:asciiTheme="minorHAnsi" w:hAnsiTheme="minorHAnsi"/>
      <w:b/>
    </w:rPr>
  </w:style>
  <w:style w:type="paragraph" w:styleId="TOC3">
    <w:name w:val="toc 3"/>
    <w:basedOn w:val="Normal"/>
    <w:next w:val="Normal"/>
    <w:autoRedefine/>
    <w:uiPriority w:val="39"/>
    <w:semiHidden/>
    <w:unhideWhenUsed/>
    <w:rsid w:val="0031148F"/>
    <w:pPr>
      <w:ind w:left="440"/>
    </w:pPr>
    <w:rPr>
      <w:rFonts w:asciiTheme="minorHAnsi" w:hAnsiTheme="minorHAnsi"/>
    </w:rPr>
  </w:style>
  <w:style w:type="paragraph" w:styleId="TOC4">
    <w:name w:val="toc 4"/>
    <w:basedOn w:val="Normal"/>
    <w:next w:val="Normal"/>
    <w:autoRedefine/>
    <w:uiPriority w:val="39"/>
    <w:semiHidden/>
    <w:unhideWhenUsed/>
    <w:rsid w:val="0031148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1148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1148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1148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1148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1148F"/>
    <w:pPr>
      <w:ind w:left="1760"/>
    </w:pPr>
    <w:rPr>
      <w:rFonts w:asciiTheme="minorHAnsi" w:hAnsiTheme="minorHAnsi"/>
      <w:sz w:val="20"/>
      <w:szCs w:val="20"/>
    </w:rPr>
  </w:style>
  <w:style w:type="character" w:customStyle="1" w:styleId="verdana">
    <w:name w:val="verdana"/>
    <w:basedOn w:val="DefaultParagraphFont"/>
    <w:rsid w:val="0031148F"/>
  </w:style>
  <w:style w:type="character" w:customStyle="1" w:styleId="hit">
    <w:name w:val="hit"/>
    <w:basedOn w:val="DefaultParagraphFont"/>
    <w:rsid w:val="0031148F"/>
  </w:style>
  <w:style w:type="character" w:customStyle="1" w:styleId="blue">
    <w:name w:val="blue"/>
    <w:basedOn w:val="DefaultParagraphFont"/>
    <w:rsid w:val="0031148F"/>
  </w:style>
  <w:style w:type="paragraph" w:customStyle="1" w:styleId="loose">
    <w:name w:val="loose"/>
    <w:basedOn w:val="Normal"/>
    <w:rsid w:val="0031148F"/>
    <w:pPr>
      <w:spacing w:before="100" w:beforeAutospacing="1" w:after="100" w:afterAutospacing="1"/>
    </w:pPr>
    <w:rPr>
      <w:rFonts w:ascii="Times" w:hAnsi="Times"/>
      <w:sz w:val="20"/>
      <w:szCs w:val="20"/>
    </w:rPr>
  </w:style>
  <w:style w:type="character" w:customStyle="1" w:styleId="ssl4">
    <w:name w:val="ss_l4"/>
    <w:basedOn w:val="DefaultParagraphFont"/>
    <w:rsid w:val="0031148F"/>
  </w:style>
  <w:style w:type="character" w:customStyle="1" w:styleId="italic">
    <w:name w:val="italic"/>
    <w:basedOn w:val="DefaultParagraphFont"/>
    <w:rsid w:val="0031148F"/>
  </w:style>
  <w:style w:type="character" w:customStyle="1" w:styleId="searchtermshighlighted">
    <w:name w:val="searchtermshighlighted"/>
    <w:basedOn w:val="DefaultParagraphFont"/>
    <w:rsid w:val="0031148F"/>
  </w:style>
  <w:style w:type="character" w:customStyle="1" w:styleId="contributornametrigger">
    <w:name w:val="contributornametrigger"/>
    <w:basedOn w:val="DefaultParagraphFont"/>
    <w:rsid w:val="0031148F"/>
  </w:style>
  <w:style w:type="character" w:customStyle="1" w:styleId="bylinepipe">
    <w:name w:val="bylinepipe"/>
    <w:basedOn w:val="DefaultParagraphFont"/>
    <w:rsid w:val="0031148F"/>
  </w:style>
  <w:style w:type="character" w:customStyle="1" w:styleId="lucenesearchresulturlb">
    <w:name w:val="lucene_search_result_url_b"/>
    <w:basedOn w:val="DefaultParagraphFont"/>
    <w:rsid w:val="0031148F"/>
  </w:style>
  <w:style w:type="character" w:customStyle="1" w:styleId="faculty-title">
    <w:name w:val="faculty-title"/>
    <w:basedOn w:val="DefaultParagraphFont"/>
    <w:rsid w:val="0031148F"/>
  </w:style>
  <w:style w:type="character" w:customStyle="1" w:styleId="count">
    <w:name w:val="count"/>
    <w:basedOn w:val="DefaultParagraphFont"/>
    <w:rsid w:val="0031148F"/>
  </w:style>
  <w:style w:type="character" w:customStyle="1" w:styleId="volume">
    <w:name w:val="volume"/>
    <w:basedOn w:val="DefaultParagraphFont"/>
    <w:rsid w:val="0031148F"/>
  </w:style>
  <w:style w:type="character" w:customStyle="1" w:styleId="issue">
    <w:name w:val="issue"/>
    <w:basedOn w:val="DefaultParagraphFont"/>
    <w:rsid w:val="0031148F"/>
  </w:style>
  <w:style w:type="character" w:customStyle="1" w:styleId="pages">
    <w:name w:val="pages"/>
    <w:basedOn w:val="DefaultParagraphFont"/>
    <w:rsid w:val="0031148F"/>
  </w:style>
  <w:style w:type="character" w:customStyle="1" w:styleId="field-content">
    <w:name w:val="field-content"/>
    <w:basedOn w:val="DefaultParagraphFont"/>
    <w:rsid w:val="0031148F"/>
  </w:style>
  <w:style w:type="character" w:customStyle="1" w:styleId="person">
    <w:name w:val="person"/>
    <w:basedOn w:val="DefaultParagraphFont"/>
    <w:rsid w:val="0031148F"/>
  </w:style>
  <w:style w:type="character" w:customStyle="1" w:styleId="corresponding">
    <w:name w:val="corresponding"/>
    <w:basedOn w:val="DefaultParagraphFont"/>
    <w:rsid w:val="0031148F"/>
  </w:style>
  <w:style w:type="character" w:customStyle="1" w:styleId="entry-date">
    <w:name w:val="entry-date"/>
    <w:basedOn w:val="DefaultParagraphFont"/>
    <w:rsid w:val="0031148F"/>
  </w:style>
  <w:style w:type="character" w:customStyle="1" w:styleId="dropcap">
    <w:name w:val="dropcap"/>
    <w:basedOn w:val="DefaultParagraphFont"/>
    <w:rsid w:val="0031148F"/>
  </w:style>
  <w:style w:type="character" w:customStyle="1" w:styleId="date1">
    <w:name w:val="date1"/>
    <w:basedOn w:val="DefaultParagraphFont"/>
    <w:rsid w:val="0031148F"/>
  </w:style>
  <w:style w:type="paragraph" w:customStyle="1" w:styleId="subhead">
    <w:name w:val="subhead"/>
    <w:basedOn w:val="Normal"/>
    <w:rsid w:val="0031148F"/>
    <w:pPr>
      <w:spacing w:before="100" w:beforeAutospacing="1" w:after="100" w:afterAutospacing="1"/>
    </w:pPr>
    <w:rPr>
      <w:rFonts w:ascii="Times" w:hAnsi="Times"/>
      <w:sz w:val="20"/>
      <w:szCs w:val="20"/>
    </w:rPr>
  </w:style>
  <w:style w:type="paragraph" w:customStyle="1" w:styleId="entry-meta">
    <w:name w:val="entry-meta"/>
    <w:basedOn w:val="Normal"/>
    <w:rsid w:val="0031148F"/>
    <w:pPr>
      <w:spacing w:before="100" w:beforeAutospacing="1" w:after="100" w:afterAutospacing="1"/>
    </w:pPr>
    <w:rPr>
      <w:rFonts w:ascii="Times" w:hAnsi="Times"/>
      <w:sz w:val="20"/>
      <w:szCs w:val="20"/>
    </w:rPr>
  </w:style>
  <w:style w:type="character" w:customStyle="1" w:styleId="post-time">
    <w:name w:val="post-time"/>
    <w:basedOn w:val="DefaultParagraphFont"/>
    <w:rsid w:val="0031148F"/>
  </w:style>
  <w:style w:type="character" w:customStyle="1" w:styleId="post-category">
    <w:name w:val="post-category"/>
    <w:basedOn w:val="DefaultParagraphFont"/>
    <w:rsid w:val="0031148F"/>
  </w:style>
  <w:style w:type="character" w:customStyle="1" w:styleId="post-author">
    <w:name w:val="post-author"/>
    <w:basedOn w:val="DefaultParagraphFont"/>
    <w:rsid w:val="0031148F"/>
  </w:style>
  <w:style w:type="character" w:customStyle="1" w:styleId="A10">
    <w:name w:val="A10"/>
    <w:uiPriority w:val="99"/>
    <w:rsid w:val="0031148F"/>
    <w:rPr>
      <w:rFonts w:cs="Trebuchet MS"/>
      <w:color w:val="000000"/>
      <w:sz w:val="11"/>
      <w:szCs w:val="11"/>
    </w:rPr>
  </w:style>
  <w:style w:type="paragraph" w:customStyle="1" w:styleId="Pa10">
    <w:name w:val="Pa10"/>
    <w:basedOn w:val="Default"/>
    <w:next w:val="Default"/>
    <w:uiPriority w:val="99"/>
    <w:rsid w:val="0031148F"/>
    <w:pPr>
      <w:spacing w:line="201" w:lineRule="atLeast"/>
    </w:pPr>
    <w:rPr>
      <w:rFonts w:ascii="Trebuchet MS" w:hAnsi="Trebuchet MS" w:cs="Times New Roman"/>
      <w:color w:val="auto"/>
    </w:rPr>
  </w:style>
  <w:style w:type="character" w:customStyle="1" w:styleId="A1">
    <w:name w:val="A1"/>
    <w:uiPriority w:val="99"/>
    <w:rsid w:val="0031148F"/>
    <w:rPr>
      <w:rFonts w:cs="Calibri"/>
      <w:b/>
      <w:bCs/>
      <w:color w:val="000000"/>
      <w:sz w:val="32"/>
      <w:szCs w:val="32"/>
    </w:rPr>
  </w:style>
  <w:style w:type="paragraph" w:customStyle="1" w:styleId="Pa0">
    <w:name w:val="Pa0"/>
    <w:basedOn w:val="Default"/>
    <w:next w:val="Default"/>
    <w:uiPriority w:val="99"/>
    <w:rsid w:val="0031148F"/>
    <w:pPr>
      <w:spacing w:line="241" w:lineRule="atLeast"/>
    </w:pPr>
    <w:rPr>
      <w:rFonts w:ascii="Calibri" w:hAnsi="Calibri" w:cs="Times New Roman"/>
      <w:color w:val="auto"/>
    </w:rPr>
  </w:style>
  <w:style w:type="character" w:customStyle="1" w:styleId="A0">
    <w:name w:val="A0"/>
    <w:uiPriority w:val="99"/>
    <w:rsid w:val="0031148F"/>
    <w:rPr>
      <w:rFonts w:cs="Calibri"/>
      <w:b/>
      <w:bCs/>
      <w:color w:val="000000"/>
      <w:sz w:val="72"/>
      <w:szCs w:val="72"/>
    </w:rPr>
  </w:style>
  <w:style w:type="character" w:customStyle="1" w:styleId="A9">
    <w:name w:val="A9"/>
    <w:uiPriority w:val="99"/>
    <w:rsid w:val="0031148F"/>
    <w:rPr>
      <w:rFonts w:cs="Trebuchet MS"/>
      <w:color w:val="000000"/>
      <w:sz w:val="14"/>
      <w:szCs w:val="14"/>
    </w:rPr>
  </w:style>
  <w:style w:type="paragraph" w:customStyle="1" w:styleId="articledetails">
    <w:name w:val="articledetails"/>
    <w:basedOn w:val="Normal"/>
    <w:rsid w:val="0031148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1148F"/>
  </w:style>
  <w:style w:type="paragraph" w:customStyle="1" w:styleId="author">
    <w:name w:val="author"/>
    <w:basedOn w:val="Normal"/>
    <w:rsid w:val="0031148F"/>
    <w:pPr>
      <w:spacing w:before="100" w:beforeAutospacing="1" w:after="100" w:afterAutospacing="1"/>
    </w:pPr>
    <w:rPr>
      <w:rFonts w:ascii="Times" w:hAnsi="Times"/>
      <w:sz w:val="20"/>
      <w:szCs w:val="20"/>
    </w:rPr>
  </w:style>
  <w:style w:type="paragraph" w:customStyle="1" w:styleId="aff">
    <w:name w:val="aff"/>
    <w:basedOn w:val="Normal"/>
    <w:rsid w:val="0031148F"/>
    <w:pPr>
      <w:spacing w:before="100" w:beforeAutospacing="1" w:after="100" w:afterAutospacing="1"/>
    </w:pPr>
    <w:rPr>
      <w:rFonts w:ascii="Times" w:hAnsi="Times"/>
      <w:sz w:val="20"/>
      <w:szCs w:val="20"/>
    </w:rPr>
  </w:style>
  <w:style w:type="character" w:customStyle="1" w:styleId="label">
    <w:name w:val="label"/>
    <w:basedOn w:val="DefaultParagraphFont"/>
    <w:rsid w:val="0031148F"/>
  </w:style>
  <w:style w:type="character" w:customStyle="1" w:styleId="entry-author">
    <w:name w:val="entry-author"/>
    <w:basedOn w:val="DefaultParagraphFont"/>
    <w:rsid w:val="0031148F"/>
  </w:style>
  <w:style w:type="character" w:customStyle="1" w:styleId="entry-author-name">
    <w:name w:val="entry-author-name"/>
    <w:basedOn w:val="DefaultParagraphFont"/>
    <w:rsid w:val="0031148F"/>
  </w:style>
  <w:style w:type="character" w:customStyle="1" w:styleId="arial11">
    <w:name w:val="arial_11"/>
    <w:basedOn w:val="DefaultParagraphFont"/>
    <w:rsid w:val="0031148F"/>
  </w:style>
  <w:style w:type="character" w:customStyle="1" w:styleId="slug-vol">
    <w:name w:val="slug-vol"/>
    <w:basedOn w:val="DefaultParagraphFont"/>
    <w:rsid w:val="0031148F"/>
  </w:style>
  <w:style w:type="character" w:customStyle="1" w:styleId="slug-issue">
    <w:name w:val="slug-issue"/>
    <w:basedOn w:val="DefaultParagraphFont"/>
    <w:rsid w:val="0031148F"/>
  </w:style>
  <w:style w:type="character" w:customStyle="1" w:styleId="slug-pub-date">
    <w:name w:val="slug-pub-date"/>
    <w:basedOn w:val="DefaultParagraphFont"/>
    <w:rsid w:val="0031148F"/>
  </w:style>
  <w:style w:type="character" w:customStyle="1" w:styleId="slug-pages">
    <w:name w:val="slug-pages"/>
    <w:basedOn w:val="DefaultParagraphFont"/>
    <w:rsid w:val="0031148F"/>
  </w:style>
  <w:style w:type="character" w:customStyle="1" w:styleId="name">
    <w:name w:val="name"/>
    <w:basedOn w:val="DefaultParagraphFont"/>
    <w:rsid w:val="0031148F"/>
  </w:style>
  <w:style w:type="character" w:customStyle="1" w:styleId="contrib-degrees">
    <w:name w:val="contrib-degrees"/>
    <w:basedOn w:val="DefaultParagraphFont"/>
    <w:rsid w:val="0031148F"/>
  </w:style>
  <w:style w:type="character" w:customStyle="1" w:styleId="contrib-on-behalf-of">
    <w:name w:val="contrib-on-behalf-of"/>
    <w:basedOn w:val="DefaultParagraphFont"/>
    <w:rsid w:val="0031148F"/>
  </w:style>
  <w:style w:type="character" w:customStyle="1" w:styleId="pubtime">
    <w:name w:val="pubtime"/>
    <w:basedOn w:val="DefaultParagraphFont"/>
    <w:rsid w:val="0031148F"/>
  </w:style>
  <w:style w:type="character" w:customStyle="1" w:styleId="time">
    <w:name w:val="time"/>
    <w:basedOn w:val="DefaultParagraphFont"/>
    <w:rsid w:val="0031148F"/>
  </w:style>
  <w:style w:type="character" w:customStyle="1" w:styleId="fbcommentscount">
    <w:name w:val="fb_comments_count"/>
    <w:basedOn w:val="DefaultParagraphFont"/>
    <w:rsid w:val="0031148F"/>
  </w:style>
  <w:style w:type="character" w:customStyle="1" w:styleId="stsharethiscustom">
    <w:name w:val="st_sharethis_custom"/>
    <w:basedOn w:val="DefaultParagraphFont"/>
    <w:rsid w:val="0031148F"/>
  </w:style>
  <w:style w:type="paragraph" w:customStyle="1" w:styleId="permalinkable">
    <w:name w:val="permalinkable"/>
    <w:basedOn w:val="Normal"/>
    <w:rsid w:val="0031148F"/>
    <w:pPr>
      <w:spacing w:before="100" w:beforeAutospacing="1" w:after="100" w:afterAutospacing="1"/>
    </w:pPr>
    <w:rPr>
      <w:rFonts w:ascii="Times" w:hAnsi="Times"/>
      <w:sz w:val="20"/>
      <w:szCs w:val="20"/>
    </w:rPr>
  </w:style>
  <w:style w:type="paragraph" w:styleId="z-TopofForm">
    <w:name w:val="HTML Top of Form"/>
    <w:basedOn w:val="Normal"/>
    <w:next w:val="Normal"/>
    <w:link w:val="z-TopofFormChar"/>
    <w:hidden/>
    <w:uiPriority w:val="99"/>
    <w:semiHidden/>
    <w:unhideWhenUsed/>
    <w:rsid w:val="0031148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1148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1148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1148F"/>
    <w:rPr>
      <w:rFonts w:ascii="Arial" w:hAnsi="Arial" w:cs="Arial"/>
      <w:vanish/>
      <w:sz w:val="16"/>
      <w:szCs w:val="16"/>
    </w:rPr>
  </w:style>
  <w:style w:type="character" w:customStyle="1" w:styleId="submitted">
    <w:name w:val="submitted"/>
    <w:basedOn w:val="DefaultParagraphFont"/>
    <w:rsid w:val="0031148F"/>
  </w:style>
  <w:style w:type="character" w:customStyle="1" w:styleId="post-date">
    <w:name w:val="post-date"/>
    <w:basedOn w:val="DefaultParagraphFont"/>
    <w:rsid w:val="0031148F"/>
  </w:style>
  <w:style w:type="character" w:customStyle="1" w:styleId="highlightedsearchterm">
    <w:name w:val="highlightedsearchterm"/>
    <w:basedOn w:val="DefaultParagraphFont"/>
    <w:rsid w:val="0031148F"/>
  </w:style>
  <w:style w:type="character" w:customStyle="1" w:styleId="link-external">
    <w:name w:val="link-external"/>
    <w:basedOn w:val="DefaultParagraphFont"/>
    <w:rsid w:val="0031148F"/>
  </w:style>
  <w:style w:type="character" w:customStyle="1" w:styleId="articleauthor">
    <w:name w:val="article_author"/>
    <w:basedOn w:val="DefaultParagraphFont"/>
    <w:rsid w:val="0031148F"/>
  </w:style>
  <w:style w:type="character" w:customStyle="1" w:styleId="articleissue">
    <w:name w:val="article_issue"/>
    <w:basedOn w:val="DefaultParagraphFont"/>
    <w:rsid w:val="0031148F"/>
  </w:style>
  <w:style w:type="paragraph" w:styleId="HTMLPreformatted">
    <w:name w:val="HTML Preformatted"/>
    <w:basedOn w:val="Normal"/>
    <w:link w:val="HTMLPreformattedChar"/>
    <w:uiPriority w:val="99"/>
    <w:semiHidden/>
    <w:unhideWhenUsed/>
    <w:rsid w:val="00311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1148F"/>
    <w:rPr>
      <w:rFonts w:ascii="Courier" w:hAnsi="Courier" w:cs="Courier"/>
      <w:sz w:val="20"/>
      <w:szCs w:val="20"/>
    </w:rPr>
  </w:style>
  <w:style w:type="character" w:customStyle="1" w:styleId="a-size-large">
    <w:name w:val="a-size-large"/>
    <w:basedOn w:val="DefaultParagraphFont"/>
    <w:rsid w:val="0031148F"/>
  </w:style>
  <w:style w:type="character" w:customStyle="1" w:styleId="a-size-medium">
    <w:name w:val="a-size-medium"/>
    <w:basedOn w:val="DefaultParagraphFont"/>
    <w:rsid w:val="0031148F"/>
  </w:style>
  <w:style w:type="character" w:customStyle="1" w:styleId="contribution">
    <w:name w:val="contribution"/>
    <w:basedOn w:val="DefaultParagraphFont"/>
    <w:rsid w:val="0031148F"/>
  </w:style>
  <w:style w:type="character" w:customStyle="1" w:styleId="a-color-secondary">
    <w:name w:val="a-color-secondary"/>
    <w:basedOn w:val="DefaultParagraphFont"/>
    <w:rsid w:val="0031148F"/>
  </w:style>
  <w:style w:type="paragraph" w:customStyle="1" w:styleId="sbyline">
    <w:name w:val="sbyline"/>
    <w:basedOn w:val="Normal"/>
    <w:rsid w:val="0031148F"/>
    <w:pPr>
      <w:spacing w:before="100" w:beforeAutospacing="1" w:after="100" w:afterAutospacing="1"/>
    </w:pPr>
    <w:rPr>
      <w:rFonts w:ascii="Times" w:hAnsi="Times"/>
      <w:sz w:val="20"/>
      <w:szCs w:val="20"/>
    </w:rPr>
  </w:style>
  <w:style w:type="character" w:customStyle="1" w:styleId="ui-author">
    <w:name w:val="ui-author"/>
    <w:basedOn w:val="DefaultParagraphFont"/>
    <w:rsid w:val="0031148F"/>
  </w:style>
  <w:style w:type="character" w:customStyle="1" w:styleId="ui-staffline">
    <w:name w:val="ui-staffline"/>
    <w:basedOn w:val="DefaultParagraphFont"/>
    <w:rsid w:val="0031148F"/>
  </w:style>
  <w:style w:type="paragraph" w:customStyle="1" w:styleId="promotion-tag-p">
    <w:name w:val="promotion-tag-p"/>
    <w:basedOn w:val="Normal"/>
    <w:rsid w:val="0031148F"/>
    <w:pPr>
      <w:spacing w:before="100" w:beforeAutospacing="1" w:after="100" w:afterAutospacing="1"/>
    </w:pPr>
    <w:rPr>
      <w:rFonts w:ascii="Times" w:hAnsi="Times"/>
      <w:sz w:val="20"/>
      <w:szCs w:val="20"/>
    </w:rPr>
  </w:style>
  <w:style w:type="paragraph" w:customStyle="1" w:styleId="heading">
    <w:name w:val="heading"/>
    <w:basedOn w:val="Normal"/>
    <w:rsid w:val="0031148F"/>
    <w:pPr>
      <w:spacing w:before="100" w:beforeAutospacing="1" w:after="100" w:afterAutospacing="1"/>
    </w:pPr>
    <w:rPr>
      <w:rFonts w:ascii="Times" w:hAnsi="Times"/>
      <w:sz w:val="20"/>
      <w:szCs w:val="20"/>
    </w:rPr>
  </w:style>
  <w:style w:type="character" w:customStyle="1" w:styleId="value">
    <w:name w:val="value"/>
    <w:basedOn w:val="DefaultParagraphFont"/>
    <w:rsid w:val="0031148F"/>
  </w:style>
  <w:style w:type="character" w:customStyle="1" w:styleId="specialissuelabel">
    <w:name w:val="specialissuelabel"/>
    <w:basedOn w:val="DefaultParagraphFont"/>
    <w:rsid w:val="0031148F"/>
  </w:style>
  <w:style w:type="character" w:customStyle="1" w:styleId="referencediv">
    <w:name w:val="referencediv"/>
    <w:basedOn w:val="DefaultParagraphFont"/>
    <w:rsid w:val="0031148F"/>
  </w:style>
  <w:style w:type="character" w:customStyle="1" w:styleId="wp-smiley">
    <w:name w:val="wp-smiley"/>
    <w:basedOn w:val="DefaultParagraphFont"/>
    <w:rsid w:val="0031148F"/>
  </w:style>
  <w:style w:type="character" w:customStyle="1" w:styleId="meta-prep">
    <w:name w:val="meta-prep"/>
    <w:basedOn w:val="DefaultParagraphFont"/>
    <w:rsid w:val="0031148F"/>
  </w:style>
  <w:style w:type="character" w:customStyle="1" w:styleId="addmd">
    <w:name w:val="addmd"/>
    <w:basedOn w:val="DefaultParagraphFont"/>
    <w:rsid w:val="0031148F"/>
  </w:style>
  <w:style w:type="character" w:customStyle="1" w:styleId="artjournal">
    <w:name w:val="art_journal"/>
    <w:basedOn w:val="DefaultParagraphFont"/>
    <w:rsid w:val="0031148F"/>
  </w:style>
  <w:style w:type="character" w:customStyle="1" w:styleId="artdatevolumeissuepart">
    <w:name w:val="art_datevolumeissuepart"/>
    <w:basedOn w:val="DefaultParagraphFont"/>
    <w:rsid w:val="0031148F"/>
  </w:style>
  <w:style w:type="character" w:customStyle="1" w:styleId="artpages">
    <w:name w:val="art_pages"/>
    <w:basedOn w:val="DefaultParagraphFont"/>
    <w:rsid w:val="0031148F"/>
  </w:style>
  <w:style w:type="paragraph" w:customStyle="1" w:styleId="lede">
    <w:name w:val="lede"/>
    <w:basedOn w:val="Normal"/>
    <w:rsid w:val="0031148F"/>
    <w:pPr>
      <w:spacing w:before="100" w:beforeAutospacing="1" w:after="100" w:afterAutospacing="1"/>
    </w:pPr>
    <w:rPr>
      <w:rFonts w:ascii="Times" w:hAnsi="Times"/>
      <w:sz w:val="20"/>
      <w:szCs w:val="20"/>
    </w:rPr>
  </w:style>
  <w:style w:type="character" w:customStyle="1" w:styleId="apple-style-span">
    <w:name w:val="apple-style-span"/>
    <w:basedOn w:val="DefaultParagraphFont"/>
    <w:rsid w:val="0031148F"/>
  </w:style>
  <w:style w:type="character" w:styleId="FootnoteReference">
    <w:name w:val="footnote reference"/>
    <w:basedOn w:val="DefaultParagraphFont"/>
    <w:uiPriority w:val="99"/>
    <w:semiHidden/>
    <w:unhideWhenUsed/>
    <w:rsid w:val="0031148F"/>
  </w:style>
  <w:style w:type="character" w:customStyle="1" w:styleId="singlehighlightclass">
    <w:name w:val="single_highlight_class"/>
    <w:basedOn w:val="DefaultParagraphFont"/>
    <w:rsid w:val="0031148F"/>
  </w:style>
  <w:style w:type="character" w:customStyle="1" w:styleId="degree">
    <w:name w:val="degree"/>
    <w:basedOn w:val="DefaultParagraphFont"/>
    <w:rsid w:val="0031148F"/>
  </w:style>
  <w:style w:type="character" w:customStyle="1" w:styleId="major">
    <w:name w:val="major"/>
    <w:basedOn w:val="DefaultParagraphFont"/>
    <w:rsid w:val="0031148F"/>
  </w:style>
  <w:style w:type="character" w:customStyle="1" w:styleId="authors">
    <w:name w:val="authors"/>
    <w:basedOn w:val="DefaultParagraphFont"/>
    <w:rsid w:val="0031148F"/>
  </w:style>
  <w:style w:type="character" w:customStyle="1" w:styleId="views">
    <w:name w:val="views"/>
    <w:basedOn w:val="DefaultParagraphFont"/>
    <w:rsid w:val="0031148F"/>
  </w:style>
  <w:style w:type="character" w:customStyle="1" w:styleId="title1">
    <w:name w:val="title1"/>
    <w:basedOn w:val="DefaultParagraphFont"/>
    <w:rsid w:val="0031148F"/>
  </w:style>
  <w:style w:type="character" w:customStyle="1" w:styleId="text">
    <w:name w:val="text"/>
    <w:basedOn w:val="DefaultParagraphFont"/>
    <w:rsid w:val="0031148F"/>
  </w:style>
  <w:style w:type="character" w:customStyle="1" w:styleId="stmainservices">
    <w:name w:val="stmainservices"/>
    <w:basedOn w:val="DefaultParagraphFont"/>
    <w:rsid w:val="0031148F"/>
  </w:style>
  <w:style w:type="character" w:customStyle="1" w:styleId="stbubblehcount">
    <w:name w:val="stbubble_hcount"/>
    <w:basedOn w:val="DefaultParagraphFont"/>
    <w:rsid w:val="0031148F"/>
  </w:style>
  <w:style w:type="paragraph" w:customStyle="1" w:styleId="Document">
    <w:name w:val="_Document"/>
    <w:basedOn w:val="Default"/>
    <w:next w:val="Default"/>
    <w:uiPriority w:val="99"/>
    <w:rsid w:val="0031148F"/>
    <w:rPr>
      <w:rFonts w:ascii="New Baskerville" w:hAnsi="New Baskerville" w:cs="Times New Roman"/>
      <w:color w:val="auto"/>
    </w:rPr>
  </w:style>
  <w:style w:type="character" w:customStyle="1" w:styleId="NoterefInText">
    <w:name w:val="_NoterefInText"/>
    <w:uiPriority w:val="99"/>
    <w:rsid w:val="0031148F"/>
    <w:rPr>
      <w:rFonts w:cs="New Baskerville"/>
      <w:color w:val="000000"/>
    </w:rPr>
  </w:style>
  <w:style w:type="paragraph" w:customStyle="1" w:styleId="SubHead1">
    <w:name w:val="_SubHead1"/>
    <w:basedOn w:val="Default"/>
    <w:next w:val="Default"/>
    <w:uiPriority w:val="99"/>
    <w:rsid w:val="0031148F"/>
    <w:rPr>
      <w:rFonts w:ascii="New Baskerville" w:hAnsi="New Baskerville" w:cs="Times New Roman"/>
      <w:color w:val="auto"/>
    </w:rPr>
  </w:style>
  <w:style w:type="paragraph" w:customStyle="1" w:styleId="SubHead2">
    <w:name w:val="_SubHead2"/>
    <w:basedOn w:val="Default"/>
    <w:next w:val="Default"/>
    <w:uiPriority w:val="99"/>
    <w:rsid w:val="0031148F"/>
    <w:rPr>
      <w:rFonts w:ascii="New Baskerville" w:hAnsi="New Baskerville" w:cs="Times New Roman"/>
      <w:color w:val="auto"/>
    </w:rPr>
  </w:style>
  <w:style w:type="paragraph" w:customStyle="1" w:styleId="bodytext">
    <w:name w:val="bodytext"/>
    <w:basedOn w:val="Normal"/>
    <w:rsid w:val="0031148F"/>
    <w:pPr>
      <w:spacing w:before="100" w:beforeAutospacing="1" w:after="100" w:afterAutospacing="1"/>
    </w:pPr>
    <w:rPr>
      <w:rFonts w:ascii="Times" w:hAnsi="Times"/>
      <w:sz w:val="20"/>
      <w:szCs w:val="20"/>
    </w:rPr>
  </w:style>
  <w:style w:type="paragraph" w:customStyle="1" w:styleId="details">
    <w:name w:val="details"/>
    <w:basedOn w:val="Normal"/>
    <w:rsid w:val="0064643D"/>
    <w:pPr>
      <w:spacing w:before="100" w:beforeAutospacing="1" w:after="100" w:afterAutospacing="1"/>
    </w:pPr>
    <w:rPr>
      <w:rFonts w:ascii="Times" w:hAnsi="Times"/>
      <w:sz w:val="20"/>
      <w:szCs w:val="20"/>
    </w:rPr>
  </w:style>
  <w:style w:type="character" w:customStyle="1" w:styleId="metadatadivider">
    <w:name w:val="metadatadivider"/>
    <w:basedOn w:val="DefaultParagraphFont"/>
    <w:rsid w:val="0064643D"/>
  </w:style>
  <w:style w:type="paragraph" w:customStyle="1" w:styleId="loose1">
    <w:name w:val="loose1"/>
    <w:basedOn w:val="Normal"/>
    <w:rsid w:val="0064643D"/>
    <w:pPr>
      <w:spacing w:before="100" w:beforeAutospacing="1" w:after="100" w:afterAutospacing="1"/>
    </w:pPr>
    <w:rPr>
      <w:rFonts w:ascii="Times" w:hAnsi="Times"/>
      <w:sz w:val="20"/>
      <w:szCs w:val="20"/>
    </w:rPr>
  </w:style>
  <w:style w:type="character" w:customStyle="1" w:styleId="smallcaps">
    <w:name w:val="smallcaps"/>
    <w:basedOn w:val="DefaultParagraphFont"/>
    <w:rsid w:val="0064643D"/>
  </w:style>
  <w:style w:type="paragraph" w:customStyle="1" w:styleId="svarticle">
    <w:name w:val="svarticle"/>
    <w:basedOn w:val="Normal"/>
    <w:rsid w:val="0064643D"/>
    <w:pPr>
      <w:spacing w:before="100" w:beforeAutospacing="1" w:after="100" w:afterAutospacing="1"/>
    </w:pPr>
    <w:rPr>
      <w:rFonts w:ascii="Times" w:hAnsi="Times"/>
      <w:sz w:val="20"/>
      <w:szCs w:val="20"/>
    </w:rPr>
  </w:style>
  <w:style w:type="paragraph" w:customStyle="1" w:styleId="volissue">
    <w:name w:val="volissue"/>
    <w:basedOn w:val="Normal"/>
    <w:rsid w:val="0064643D"/>
    <w:pPr>
      <w:spacing w:before="100" w:beforeAutospacing="1" w:after="100" w:afterAutospacing="1"/>
    </w:pPr>
    <w:rPr>
      <w:rFonts w:ascii="Times" w:hAnsi="Times"/>
      <w:sz w:val="20"/>
      <w:szCs w:val="20"/>
    </w:rPr>
  </w:style>
  <w:style w:type="character" w:customStyle="1" w:styleId="pull-quote">
    <w:name w:val="pull-quote"/>
    <w:basedOn w:val="DefaultParagraphFont"/>
    <w:rsid w:val="0064643D"/>
  </w:style>
  <w:style w:type="character" w:customStyle="1" w:styleId="role">
    <w:name w:val="role"/>
    <w:basedOn w:val="DefaultParagraphFont"/>
    <w:rsid w:val="0064643D"/>
  </w:style>
  <w:style w:type="character" w:customStyle="1" w:styleId="nobr">
    <w:name w:val="nobr"/>
    <w:basedOn w:val="DefaultParagraphFont"/>
    <w:rsid w:val="0064643D"/>
  </w:style>
  <w:style w:type="character" w:customStyle="1" w:styleId="headline">
    <w:name w:val="headline"/>
    <w:basedOn w:val="DefaultParagraphFont"/>
    <w:rsid w:val="0064643D"/>
  </w:style>
  <w:style w:type="paragraph" w:customStyle="1" w:styleId="chapterauthors">
    <w:name w:val="chapterauthors"/>
    <w:basedOn w:val="Normal"/>
    <w:rsid w:val="0064643D"/>
    <w:pPr>
      <w:spacing w:before="100" w:beforeAutospacing="1" w:after="100" w:afterAutospacing="1"/>
    </w:pPr>
    <w:rPr>
      <w:rFonts w:ascii="Times" w:hAnsi="Times"/>
      <w:sz w:val="20"/>
      <w:szCs w:val="20"/>
    </w:rPr>
  </w:style>
  <w:style w:type="character" w:customStyle="1" w:styleId="printpages">
    <w:name w:val="printpages"/>
    <w:basedOn w:val="DefaultParagraphFont"/>
    <w:rsid w:val="0064643D"/>
  </w:style>
  <w:style w:type="paragraph" w:customStyle="1" w:styleId="booktitle">
    <w:name w:val="booktitle"/>
    <w:basedOn w:val="Normal"/>
    <w:rsid w:val="0064643D"/>
    <w:pPr>
      <w:spacing w:before="100" w:beforeAutospacing="1" w:after="100" w:afterAutospacing="1"/>
    </w:pPr>
    <w:rPr>
      <w:rFonts w:ascii="Times" w:hAnsi="Times"/>
      <w:sz w:val="20"/>
      <w:szCs w:val="20"/>
    </w:rPr>
  </w:style>
  <w:style w:type="paragraph" w:customStyle="1" w:styleId="story-body-text">
    <w:name w:val="story-body-text"/>
    <w:basedOn w:val="Normal"/>
    <w:rsid w:val="0064643D"/>
    <w:pPr>
      <w:spacing w:before="100" w:beforeAutospacing="1" w:after="100" w:afterAutospacing="1"/>
    </w:pPr>
    <w:rPr>
      <w:rFonts w:ascii="Times" w:hAnsi="Times"/>
      <w:sz w:val="20"/>
      <w:szCs w:val="20"/>
    </w:rPr>
  </w:style>
  <w:style w:type="paragraph" w:customStyle="1" w:styleId="byline-dateline">
    <w:name w:val="byline-dateline"/>
    <w:basedOn w:val="Normal"/>
    <w:rsid w:val="0064643D"/>
    <w:pPr>
      <w:spacing w:before="100" w:beforeAutospacing="1" w:after="100" w:afterAutospacing="1"/>
    </w:pPr>
    <w:rPr>
      <w:rFonts w:ascii="Times" w:hAnsi="Times"/>
      <w:sz w:val="20"/>
      <w:szCs w:val="20"/>
    </w:rPr>
  </w:style>
  <w:style w:type="character" w:customStyle="1" w:styleId="byline-author">
    <w:name w:val="byline-author"/>
    <w:basedOn w:val="DefaultParagraphFont"/>
    <w:rsid w:val="0064643D"/>
  </w:style>
  <w:style w:type="character" w:customStyle="1" w:styleId="pb-byline">
    <w:name w:val="pb-byline"/>
    <w:basedOn w:val="DefaultParagraphFont"/>
    <w:rsid w:val="0064643D"/>
  </w:style>
  <w:style w:type="character" w:customStyle="1" w:styleId="pb-timestamp">
    <w:name w:val="pb-timestamp"/>
    <w:basedOn w:val="DefaultParagraphFont"/>
    <w:rsid w:val="0064643D"/>
  </w:style>
  <w:style w:type="character" w:customStyle="1" w:styleId="ddncorres">
    <w:name w:val="ddn_corres"/>
    <w:basedOn w:val="DefaultParagraphFont"/>
    <w:rsid w:val="0064643D"/>
  </w:style>
  <w:style w:type="character" w:customStyle="1" w:styleId="postedon">
    <w:name w:val="posted_on"/>
    <w:basedOn w:val="DefaultParagraphFont"/>
    <w:rsid w:val="0064643D"/>
  </w:style>
  <w:style w:type="character" w:customStyle="1" w:styleId="timestamp--label">
    <w:name w:val="timestamp--label"/>
    <w:basedOn w:val="DefaultParagraphFont"/>
    <w:rsid w:val="0064643D"/>
  </w:style>
  <w:style w:type="character" w:customStyle="1" w:styleId="timestamp--time">
    <w:name w:val="timestamp--time"/>
    <w:basedOn w:val="DefaultParagraphFont"/>
    <w:rsid w:val="0064643D"/>
  </w:style>
  <w:style w:type="paragraph" w:customStyle="1" w:styleId="cnninline">
    <w:name w:val="cnninline"/>
    <w:basedOn w:val="Normal"/>
    <w:rsid w:val="0064643D"/>
    <w:pPr>
      <w:spacing w:before="100" w:beforeAutospacing="1" w:after="100" w:afterAutospacing="1"/>
    </w:pPr>
    <w:rPr>
      <w:rFonts w:ascii="Times" w:hAnsi="Times"/>
      <w:sz w:val="20"/>
      <w:szCs w:val="20"/>
    </w:rPr>
  </w:style>
  <w:style w:type="character" w:customStyle="1" w:styleId="posted-on">
    <w:name w:val="posted-on"/>
    <w:basedOn w:val="DefaultParagraphFont"/>
    <w:rsid w:val="0064643D"/>
  </w:style>
  <w:style w:type="character" w:customStyle="1" w:styleId="storytop">
    <w:name w:val="storytop"/>
    <w:basedOn w:val="DefaultParagraphFont"/>
    <w:rsid w:val="0064643D"/>
  </w:style>
  <w:style w:type="character" w:customStyle="1" w:styleId="authorname">
    <w:name w:val="authorname"/>
    <w:basedOn w:val="DefaultParagraphFont"/>
    <w:rsid w:val="0064643D"/>
  </w:style>
  <w:style w:type="character" w:customStyle="1" w:styleId="highlight">
    <w:name w:val="highlight"/>
    <w:basedOn w:val="DefaultParagraphFont"/>
    <w:rsid w:val="0064643D"/>
  </w:style>
  <w:style w:type="character" w:customStyle="1" w:styleId="field">
    <w:name w:val="field"/>
    <w:basedOn w:val="DefaultParagraphFont"/>
    <w:rsid w:val="007E088C"/>
  </w:style>
  <w:style w:type="character" w:customStyle="1" w:styleId="StyleBold">
    <w:name w:val="Style Bold"/>
    <w:basedOn w:val="DefaultParagraphFont"/>
    <w:uiPriority w:val="9"/>
    <w:semiHidden/>
    <w:rsid w:val="002F2C7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2C7A"/>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2F2C7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F2C7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F2C7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2F2C7A"/>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rsid w:val="0031148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1148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2F2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C7A"/>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7"/>
    <w:qFormat/>
    <w:rsid w:val="002F2C7A"/>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2F2C7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F2C7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2F2C7A"/>
    <w:rPr>
      <w:rFonts w:ascii="Calibri" w:eastAsiaTheme="majorEastAsia" w:hAnsi="Calibri" w:cstheme="majorBidi"/>
      <w:b/>
      <w:bCs/>
      <w:sz w:val="32"/>
      <w:szCs w:val="22"/>
      <w:u w:val="single"/>
    </w:rPr>
  </w:style>
  <w:style w:type="character" w:customStyle="1" w:styleId="Heading4Char">
    <w:name w:val="Heading 4 Char"/>
    <w:aliases w:val="Tag Char,Big card Char,body Char,small text Char,Normal Tag Char"/>
    <w:basedOn w:val="DefaultParagraphFont"/>
    <w:link w:val="Heading4"/>
    <w:uiPriority w:val="4"/>
    <w:rsid w:val="002F2C7A"/>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2F2C7A"/>
    <w:rPr>
      <w:b/>
      <w:bCs/>
      <w:sz w:val="26"/>
      <w:u w:val="none"/>
    </w:rPr>
  </w:style>
  <w:style w:type="character" w:customStyle="1" w:styleId="StyleBoldUnderline">
    <w:name w:val="Style Bold Underline"/>
    <w:aliases w:val="Underline,Intense Emphasis1,apple-style-span + 6 pt,Kern at 16 pt,Intense Emphasis11,Intense Emphasis111,Intense Emphasis1111,Intense Emphasis2,HHeading 3 + 12 pt,Cards + Font: 12 pt Char,Bold Cite Char,Citation Char Char Char,ci,c"/>
    <w:basedOn w:val="DefaultParagraphFont"/>
    <w:uiPriority w:val="6"/>
    <w:qFormat/>
    <w:rsid w:val="002F2C7A"/>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F2C7A"/>
    <w:pPr>
      <w:tabs>
        <w:tab w:val="center" w:pos="4680"/>
        <w:tab w:val="right" w:pos="9360"/>
      </w:tabs>
    </w:pPr>
  </w:style>
  <w:style w:type="character" w:customStyle="1" w:styleId="HeaderChar">
    <w:name w:val="Header Char"/>
    <w:basedOn w:val="DefaultParagraphFont"/>
    <w:link w:val="Header"/>
    <w:uiPriority w:val="99"/>
    <w:rsid w:val="002F2C7A"/>
    <w:rPr>
      <w:rFonts w:ascii="Calibri" w:eastAsiaTheme="minorHAnsi" w:hAnsi="Calibri" w:cs="Calibri"/>
      <w:sz w:val="22"/>
      <w:szCs w:val="22"/>
    </w:rPr>
  </w:style>
  <w:style w:type="paragraph" w:styleId="Footer">
    <w:name w:val="footer"/>
    <w:basedOn w:val="Normal"/>
    <w:link w:val="FooterChar"/>
    <w:uiPriority w:val="99"/>
    <w:rsid w:val="002F2C7A"/>
    <w:pPr>
      <w:tabs>
        <w:tab w:val="center" w:pos="4680"/>
        <w:tab w:val="right" w:pos="9360"/>
      </w:tabs>
    </w:pPr>
  </w:style>
  <w:style w:type="character" w:customStyle="1" w:styleId="FooterChar">
    <w:name w:val="Footer Char"/>
    <w:basedOn w:val="DefaultParagraphFont"/>
    <w:link w:val="Footer"/>
    <w:uiPriority w:val="99"/>
    <w:rsid w:val="002F2C7A"/>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2F2C7A"/>
    <w:rPr>
      <w:color w:val="auto"/>
      <w:u w:val="none"/>
    </w:rPr>
  </w:style>
  <w:style w:type="character" w:customStyle="1" w:styleId="Heading5Char">
    <w:name w:val="Heading 5 Char"/>
    <w:basedOn w:val="DefaultParagraphFont"/>
    <w:link w:val="Heading5"/>
    <w:uiPriority w:val="9"/>
    <w:rsid w:val="0031148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31148F"/>
    <w:rPr>
      <w:rFonts w:asciiTheme="majorHAnsi" w:eastAsiaTheme="majorEastAsia" w:hAnsiTheme="majorHAnsi" w:cstheme="majorBidi"/>
      <w:i/>
      <w:iCs/>
      <w:color w:val="243F60" w:themeColor="accent1" w:themeShade="7F"/>
      <w:sz w:val="22"/>
    </w:rPr>
  </w:style>
  <w:style w:type="paragraph" w:styleId="BalloonText">
    <w:name w:val="Balloon Text"/>
    <w:basedOn w:val="Normal"/>
    <w:link w:val="BalloonTextChar"/>
    <w:uiPriority w:val="99"/>
    <w:semiHidden/>
    <w:unhideWhenUsed/>
    <w:rsid w:val="003114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1148F"/>
    <w:rPr>
      <w:rFonts w:ascii="Lucida Grande" w:hAnsi="Lucida Grande" w:cs="Lucida Grande"/>
      <w:sz w:val="18"/>
      <w:szCs w:val="18"/>
    </w:rPr>
  </w:style>
  <w:style w:type="paragraph" w:styleId="NormalWeb">
    <w:name w:val="Normal (Web)"/>
    <w:basedOn w:val="Normal"/>
    <w:uiPriority w:val="99"/>
    <w:unhideWhenUsed/>
    <w:rsid w:val="0031148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31148F"/>
    <w:rPr>
      <w:b/>
      <w:bCs/>
    </w:rPr>
  </w:style>
  <w:style w:type="character" w:customStyle="1" w:styleId="date-display-single">
    <w:name w:val="date-display-single"/>
    <w:basedOn w:val="DefaultParagraphFont"/>
    <w:rsid w:val="0031148F"/>
  </w:style>
  <w:style w:type="character" w:customStyle="1" w:styleId="postauthor">
    <w:name w:val="postauthor"/>
    <w:basedOn w:val="DefaultParagraphFont"/>
    <w:rsid w:val="0031148F"/>
  </w:style>
  <w:style w:type="character" w:customStyle="1" w:styleId="timestamp">
    <w:name w:val="timestamp"/>
    <w:basedOn w:val="DefaultParagraphFont"/>
    <w:rsid w:val="0031148F"/>
  </w:style>
  <w:style w:type="paragraph" w:customStyle="1" w:styleId="notes-source-hasnotes">
    <w:name w:val="notes-source-hasnotes"/>
    <w:basedOn w:val="Normal"/>
    <w:rsid w:val="0031148F"/>
    <w:pPr>
      <w:spacing w:before="100" w:beforeAutospacing="1" w:after="100" w:afterAutospacing="1"/>
    </w:pPr>
    <w:rPr>
      <w:rFonts w:ascii="Times" w:hAnsi="Times"/>
      <w:sz w:val="20"/>
      <w:szCs w:val="20"/>
    </w:rPr>
  </w:style>
  <w:style w:type="character" w:customStyle="1" w:styleId="f">
    <w:name w:val="f"/>
    <w:basedOn w:val="DefaultParagraphFont"/>
    <w:rsid w:val="0031148F"/>
  </w:style>
  <w:style w:type="character" w:customStyle="1" w:styleId="span">
    <w:name w:val="span"/>
    <w:basedOn w:val="DefaultParagraphFont"/>
    <w:rsid w:val="0031148F"/>
  </w:style>
  <w:style w:type="character" w:styleId="HTMLCite">
    <w:name w:val="HTML Cite"/>
    <w:basedOn w:val="DefaultParagraphFont"/>
    <w:uiPriority w:val="99"/>
    <w:semiHidden/>
    <w:unhideWhenUsed/>
    <w:rsid w:val="0031148F"/>
    <w:rPr>
      <w:i/>
      <w:iCs/>
    </w:rPr>
  </w:style>
  <w:style w:type="character" w:customStyle="1" w:styleId="maintitle">
    <w:name w:val="maintitle"/>
    <w:basedOn w:val="DefaultParagraphFont"/>
    <w:rsid w:val="0031148F"/>
  </w:style>
  <w:style w:type="paragraph" w:customStyle="1" w:styleId="Default">
    <w:name w:val="Default"/>
    <w:rsid w:val="0031148F"/>
    <w:pPr>
      <w:widowControl w:val="0"/>
      <w:autoSpaceDE w:val="0"/>
      <w:autoSpaceDN w:val="0"/>
      <w:adjustRightInd w:val="0"/>
    </w:pPr>
    <w:rPr>
      <w:rFonts w:ascii="Myriad Pro Light Cond" w:hAnsi="Myriad Pro Light Cond" w:cs="Myriad Pro Light Cond"/>
      <w:color w:val="000000"/>
    </w:rPr>
  </w:style>
  <w:style w:type="paragraph" w:customStyle="1" w:styleId="Pa6">
    <w:name w:val="Pa6"/>
    <w:basedOn w:val="Default"/>
    <w:next w:val="Default"/>
    <w:uiPriority w:val="99"/>
    <w:rsid w:val="0031148F"/>
    <w:pPr>
      <w:spacing w:line="261" w:lineRule="atLeast"/>
    </w:pPr>
    <w:rPr>
      <w:rFonts w:cs="Times New Roman"/>
      <w:color w:val="auto"/>
    </w:rPr>
  </w:style>
  <w:style w:type="paragraph" w:customStyle="1" w:styleId="Pa2">
    <w:name w:val="Pa2"/>
    <w:basedOn w:val="Default"/>
    <w:next w:val="Default"/>
    <w:uiPriority w:val="99"/>
    <w:rsid w:val="0031148F"/>
    <w:pPr>
      <w:spacing w:line="241" w:lineRule="atLeast"/>
    </w:pPr>
    <w:rPr>
      <w:rFonts w:cs="Times New Roman"/>
      <w:color w:val="auto"/>
    </w:rPr>
  </w:style>
  <w:style w:type="character" w:customStyle="1" w:styleId="thirdparty-logo">
    <w:name w:val="thirdparty-logo"/>
    <w:basedOn w:val="DefaultParagraphFont"/>
    <w:rsid w:val="0031148F"/>
  </w:style>
  <w:style w:type="character" w:customStyle="1" w:styleId="posted">
    <w:name w:val="posted"/>
    <w:basedOn w:val="DefaultParagraphFont"/>
    <w:rsid w:val="0031148F"/>
  </w:style>
  <w:style w:type="character" w:customStyle="1" w:styleId="updated">
    <w:name w:val="updated"/>
    <w:basedOn w:val="DefaultParagraphFont"/>
    <w:rsid w:val="0031148F"/>
  </w:style>
  <w:style w:type="character" w:styleId="FollowedHyperlink">
    <w:name w:val="FollowedHyperlink"/>
    <w:basedOn w:val="DefaultParagraphFont"/>
    <w:uiPriority w:val="99"/>
    <w:semiHidden/>
    <w:rsid w:val="002F2C7A"/>
    <w:rPr>
      <w:color w:val="auto"/>
      <w:u w:val="none"/>
    </w:rPr>
  </w:style>
  <w:style w:type="character" w:customStyle="1" w:styleId="ticker">
    <w:name w:val="ticker"/>
    <w:basedOn w:val="DefaultParagraphFont"/>
    <w:rsid w:val="0031148F"/>
  </w:style>
  <w:style w:type="paragraph" w:customStyle="1" w:styleId="articlemeta">
    <w:name w:val="articlemeta"/>
    <w:basedOn w:val="Normal"/>
    <w:rsid w:val="0031148F"/>
    <w:pPr>
      <w:spacing w:before="100" w:beforeAutospacing="1" w:after="100" w:afterAutospacing="1"/>
    </w:pPr>
    <w:rPr>
      <w:rFonts w:ascii="Times" w:hAnsi="Times"/>
      <w:sz w:val="20"/>
      <w:szCs w:val="20"/>
    </w:rPr>
  </w:style>
  <w:style w:type="character" w:customStyle="1" w:styleId="vcard">
    <w:name w:val="vcard"/>
    <w:basedOn w:val="DefaultParagraphFont"/>
    <w:rsid w:val="0031148F"/>
  </w:style>
  <w:style w:type="character" w:customStyle="1" w:styleId="dateline">
    <w:name w:val="dateline"/>
    <w:basedOn w:val="DefaultParagraphFont"/>
    <w:rsid w:val="0031148F"/>
  </w:style>
  <w:style w:type="character" w:customStyle="1" w:styleId="print-footnote">
    <w:name w:val="print-footnote"/>
    <w:basedOn w:val="DefaultParagraphFont"/>
    <w:rsid w:val="0031148F"/>
  </w:style>
  <w:style w:type="character" w:customStyle="1" w:styleId="byline">
    <w:name w:val="byline"/>
    <w:basedOn w:val="DefaultParagraphFont"/>
    <w:rsid w:val="0031148F"/>
  </w:style>
  <w:style w:type="paragraph" w:styleId="Date">
    <w:name w:val="Date"/>
    <w:aliases w:val="date"/>
    <w:basedOn w:val="Normal"/>
    <w:link w:val="DateChar"/>
    <w:uiPriority w:val="99"/>
    <w:semiHidden/>
    <w:unhideWhenUsed/>
    <w:rsid w:val="0031148F"/>
    <w:pPr>
      <w:spacing w:before="100" w:beforeAutospacing="1" w:after="100" w:afterAutospacing="1"/>
    </w:pPr>
    <w:rPr>
      <w:rFonts w:ascii="Times" w:hAnsi="Times"/>
      <w:sz w:val="20"/>
      <w:szCs w:val="20"/>
    </w:rPr>
  </w:style>
  <w:style w:type="character" w:customStyle="1" w:styleId="DateChar">
    <w:name w:val="Date Char"/>
    <w:aliases w:val="date Char"/>
    <w:basedOn w:val="DefaultParagraphFont"/>
    <w:link w:val="Date"/>
    <w:uiPriority w:val="99"/>
    <w:semiHidden/>
    <w:rsid w:val="0031148F"/>
    <w:rPr>
      <w:rFonts w:ascii="Times" w:hAnsi="Times"/>
      <w:sz w:val="20"/>
      <w:szCs w:val="20"/>
    </w:rPr>
  </w:style>
  <w:style w:type="character" w:customStyle="1" w:styleId="datestring">
    <w:name w:val="datestring"/>
    <w:basedOn w:val="DefaultParagraphFont"/>
    <w:rsid w:val="0031148F"/>
  </w:style>
  <w:style w:type="paragraph" w:customStyle="1" w:styleId="noindent">
    <w:name w:val="no_indent"/>
    <w:basedOn w:val="Normal"/>
    <w:rsid w:val="0031148F"/>
    <w:pPr>
      <w:spacing w:before="100" w:beforeAutospacing="1" w:after="100" w:afterAutospacing="1"/>
    </w:pPr>
    <w:rPr>
      <w:rFonts w:ascii="Times" w:hAnsi="Times"/>
      <w:sz w:val="20"/>
      <w:szCs w:val="20"/>
    </w:rPr>
  </w:style>
  <w:style w:type="character" w:customStyle="1" w:styleId="email">
    <w:name w:val="email"/>
    <w:basedOn w:val="DefaultParagraphFont"/>
    <w:rsid w:val="0031148F"/>
  </w:style>
  <w:style w:type="character" w:customStyle="1" w:styleId="st">
    <w:name w:val="st"/>
    <w:basedOn w:val="DefaultParagraphFont"/>
    <w:rsid w:val="0031148F"/>
  </w:style>
  <w:style w:type="character" w:customStyle="1" w:styleId="itxtrst">
    <w:name w:val="itxtrst"/>
    <w:basedOn w:val="DefaultParagraphFont"/>
    <w:rsid w:val="0031148F"/>
  </w:style>
  <w:style w:type="paragraph" w:customStyle="1" w:styleId="left">
    <w:name w:val="left"/>
    <w:basedOn w:val="Normal"/>
    <w:rsid w:val="0031148F"/>
    <w:pPr>
      <w:spacing w:before="100" w:beforeAutospacing="1" w:after="100" w:afterAutospacing="1"/>
    </w:pPr>
    <w:rPr>
      <w:rFonts w:ascii="Times" w:hAnsi="Times"/>
      <w:sz w:val="20"/>
      <w:szCs w:val="20"/>
    </w:rPr>
  </w:style>
  <w:style w:type="character" w:customStyle="1" w:styleId="fn">
    <w:name w:val="fn"/>
    <w:basedOn w:val="DefaultParagraphFont"/>
    <w:rsid w:val="0031148F"/>
  </w:style>
  <w:style w:type="character" w:customStyle="1" w:styleId="org">
    <w:name w:val="org"/>
    <w:basedOn w:val="DefaultParagraphFont"/>
    <w:rsid w:val="0031148F"/>
  </w:style>
  <w:style w:type="paragraph" w:customStyle="1" w:styleId="right">
    <w:name w:val="right"/>
    <w:basedOn w:val="Normal"/>
    <w:rsid w:val="0031148F"/>
    <w:pPr>
      <w:spacing w:before="100" w:beforeAutospacing="1" w:after="100" w:afterAutospacing="1"/>
    </w:pPr>
    <w:rPr>
      <w:rFonts w:ascii="Times" w:hAnsi="Times"/>
      <w:sz w:val="20"/>
      <w:szCs w:val="20"/>
    </w:rPr>
  </w:style>
  <w:style w:type="character" w:customStyle="1" w:styleId="gptad">
    <w:name w:val="gptad"/>
    <w:basedOn w:val="DefaultParagraphFont"/>
    <w:rsid w:val="0031148F"/>
  </w:style>
  <w:style w:type="paragraph" w:customStyle="1" w:styleId="creditpostedmodified">
    <w:name w:val="credit_posted_modified"/>
    <w:basedOn w:val="Normal"/>
    <w:rsid w:val="0031148F"/>
    <w:pPr>
      <w:spacing w:before="100" w:beforeAutospacing="1" w:after="100" w:afterAutospacing="1"/>
    </w:pPr>
    <w:rPr>
      <w:rFonts w:ascii="Times" w:hAnsi="Times"/>
      <w:sz w:val="20"/>
      <w:szCs w:val="20"/>
    </w:rPr>
  </w:style>
  <w:style w:type="character" w:customStyle="1" w:styleId="creditline">
    <w:name w:val="creditline"/>
    <w:basedOn w:val="DefaultParagraphFont"/>
    <w:rsid w:val="0031148F"/>
  </w:style>
  <w:style w:type="character" w:customStyle="1" w:styleId="grd">
    <w:name w:val="grd"/>
    <w:basedOn w:val="DefaultParagraphFont"/>
    <w:rsid w:val="0031148F"/>
  </w:style>
  <w:style w:type="paragraph" w:customStyle="1" w:styleId="hs-text-container">
    <w:name w:val="hs-text-container"/>
    <w:basedOn w:val="Normal"/>
    <w:rsid w:val="0031148F"/>
    <w:pPr>
      <w:spacing w:before="100" w:beforeAutospacing="1" w:after="100" w:afterAutospacing="1"/>
    </w:pPr>
    <w:rPr>
      <w:rFonts w:ascii="Times" w:hAnsi="Times"/>
      <w:sz w:val="20"/>
      <w:szCs w:val="20"/>
    </w:rPr>
  </w:style>
  <w:style w:type="character" w:customStyle="1" w:styleId="created">
    <w:name w:val="created"/>
    <w:basedOn w:val="DefaultParagraphFont"/>
    <w:rsid w:val="0031148F"/>
  </w:style>
  <w:style w:type="character" w:customStyle="1" w:styleId="changed">
    <w:name w:val="changed"/>
    <w:basedOn w:val="DefaultParagraphFont"/>
    <w:rsid w:val="0031148F"/>
  </w:style>
  <w:style w:type="character" w:customStyle="1" w:styleId="caps">
    <w:name w:val="caps"/>
    <w:basedOn w:val="DefaultParagraphFont"/>
    <w:rsid w:val="0031148F"/>
  </w:style>
  <w:style w:type="character" w:customStyle="1" w:styleId="article-author-name">
    <w:name w:val="article-author-name"/>
    <w:basedOn w:val="DefaultParagraphFont"/>
    <w:rsid w:val="0031148F"/>
  </w:style>
  <w:style w:type="character" w:customStyle="1" w:styleId="bioexcerpt">
    <w:name w:val="bio_excerpt"/>
    <w:basedOn w:val="DefaultParagraphFont"/>
    <w:rsid w:val="0031148F"/>
  </w:style>
  <w:style w:type="character" w:customStyle="1" w:styleId="commentcount">
    <w:name w:val="comment_count"/>
    <w:basedOn w:val="DefaultParagraphFont"/>
    <w:rsid w:val="0031148F"/>
  </w:style>
  <w:style w:type="paragraph" w:styleId="TOCHeading">
    <w:name w:val="TOC Heading"/>
    <w:basedOn w:val="Heading1"/>
    <w:next w:val="Normal"/>
    <w:uiPriority w:val="39"/>
    <w:unhideWhenUsed/>
    <w:qFormat/>
    <w:rsid w:val="0031148F"/>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rPr>
  </w:style>
  <w:style w:type="paragraph" w:styleId="TOC1">
    <w:name w:val="toc 1"/>
    <w:basedOn w:val="Normal"/>
    <w:next w:val="Normal"/>
    <w:autoRedefine/>
    <w:uiPriority w:val="39"/>
    <w:unhideWhenUsed/>
    <w:rsid w:val="0031148F"/>
    <w:pPr>
      <w:spacing w:before="120"/>
    </w:pPr>
    <w:rPr>
      <w:rFonts w:asciiTheme="minorHAnsi" w:hAnsiTheme="minorHAnsi"/>
      <w:b/>
      <w:sz w:val="24"/>
    </w:rPr>
  </w:style>
  <w:style w:type="paragraph" w:styleId="TOC2">
    <w:name w:val="toc 2"/>
    <w:basedOn w:val="Normal"/>
    <w:next w:val="Normal"/>
    <w:autoRedefine/>
    <w:uiPriority w:val="39"/>
    <w:semiHidden/>
    <w:unhideWhenUsed/>
    <w:rsid w:val="0031148F"/>
    <w:pPr>
      <w:ind w:left="220"/>
    </w:pPr>
    <w:rPr>
      <w:rFonts w:asciiTheme="minorHAnsi" w:hAnsiTheme="minorHAnsi"/>
      <w:b/>
    </w:rPr>
  </w:style>
  <w:style w:type="paragraph" w:styleId="TOC3">
    <w:name w:val="toc 3"/>
    <w:basedOn w:val="Normal"/>
    <w:next w:val="Normal"/>
    <w:autoRedefine/>
    <w:uiPriority w:val="39"/>
    <w:semiHidden/>
    <w:unhideWhenUsed/>
    <w:rsid w:val="0031148F"/>
    <w:pPr>
      <w:ind w:left="440"/>
    </w:pPr>
    <w:rPr>
      <w:rFonts w:asciiTheme="minorHAnsi" w:hAnsiTheme="minorHAnsi"/>
    </w:rPr>
  </w:style>
  <w:style w:type="paragraph" w:styleId="TOC4">
    <w:name w:val="toc 4"/>
    <w:basedOn w:val="Normal"/>
    <w:next w:val="Normal"/>
    <w:autoRedefine/>
    <w:uiPriority w:val="39"/>
    <w:semiHidden/>
    <w:unhideWhenUsed/>
    <w:rsid w:val="0031148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31148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31148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31148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31148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31148F"/>
    <w:pPr>
      <w:ind w:left="1760"/>
    </w:pPr>
    <w:rPr>
      <w:rFonts w:asciiTheme="minorHAnsi" w:hAnsiTheme="minorHAnsi"/>
      <w:sz w:val="20"/>
      <w:szCs w:val="20"/>
    </w:rPr>
  </w:style>
  <w:style w:type="character" w:customStyle="1" w:styleId="verdana">
    <w:name w:val="verdana"/>
    <w:basedOn w:val="DefaultParagraphFont"/>
    <w:rsid w:val="0031148F"/>
  </w:style>
  <w:style w:type="character" w:customStyle="1" w:styleId="hit">
    <w:name w:val="hit"/>
    <w:basedOn w:val="DefaultParagraphFont"/>
    <w:rsid w:val="0031148F"/>
  </w:style>
  <w:style w:type="character" w:customStyle="1" w:styleId="blue">
    <w:name w:val="blue"/>
    <w:basedOn w:val="DefaultParagraphFont"/>
    <w:rsid w:val="0031148F"/>
  </w:style>
  <w:style w:type="paragraph" w:customStyle="1" w:styleId="loose">
    <w:name w:val="loose"/>
    <w:basedOn w:val="Normal"/>
    <w:rsid w:val="0031148F"/>
    <w:pPr>
      <w:spacing w:before="100" w:beforeAutospacing="1" w:after="100" w:afterAutospacing="1"/>
    </w:pPr>
    <w:rPr>
      <w:rFonts w:ascii="Times" w:hAnsi="Times"/>
      <w:sz w:val="20"/>
      <w:szCs w:val="20"/>
    </w:rPr>
  </w:style>
  <w:style w:type="character" w:customStyle="1" w:styleId="ssl4">
    <w:name w:val="ss_l4"/>
    <w:basedOn w:val="DefaultParagraphFont"/>
    <w:rsid w:val="0031148F"/>
  </w:style>
  <w:style w:type="character" w:customStyle="1" w:styleId="italic">
    <w:name w:val="italic"/>
    <w:basedOn w:val="DefaultParagraphFont"/>
    <w:rsid w:val="0031148F"/>
  </w:style>
  <w:style w:type="character" w:customStyle="1" w:styleId="searchtermshighlighted">
    <w:name w:val="searchtermshighlighted"/>
    <w:basedOn w:val="DefaultParagraphFont"/>
    <w:rsid w:val="0031148F"/>
  </w:style>
  <w:style w:type="character" w:customStyle="1" w:styleId="contributornametrigger">
    <w:name w:val="contributornametrigger"/>
    <w:basedOn w:val="DefaultParagraphFont"/>
    <w:rsid w:val="0031148F"/>
  </w:style>
  <w:style w:type="character" w:customStyle="1" w:styleId="bylinepipe">
    <w:name w:val="bylinepipe"/>
    <w:basedOn w:val="DefaultParagraphFont"/>
    <w:rsid w:val="0031148F"/>
  </w:style>
  <w:style w:type="character" w:customStyle="1" w:styleId="lucenesearchresulturlb">
    <w:name w:val="lucene_search_result_url_b"/>
    <w:basedOn w:val="DefaultParagraphFont"/>
    <w:rsid w:val="0031148F"/>
  </w:style>
  <w:style w:type="character" w:customStyle="1" w:styleId="faculty-title">
    <w:name w:val="faculty-title"/>
    <w:basedOn w:val="DefaultParagraphFont"/>
    <w:rsid w:val="0031148F"/>
  </w:style>
  <w:style w:type="character" w:customStyle="1" w:styleId="count">
    <w:name w:val="count"/>
    <w:basedOn w:val="DefaultParagraphFont"/>
    <w:rsid w:val="0031148F"/>
  </w:style>
  <w:style w:type="character" w:customStyle="1" w:styleId="volume">
    <w:name w:val="volume"/>
    <w:basedOn w:val="DefaultParagraphFont"/>
    <w:rsid w:val="0031148F"/>
  </w:style>
  <w:style w:type="character" w:customStyle="1" w:styleId="issue">
    <w:name w:val="issue"/>
    <w:basedOn w:val="DefaultParagraphFont"/>
    <w:rsid w:val="0031148F"/>
  </w:style>
  <w:style w:type="character" w:customStyle="1" w:styleId="pages">
    <w:name w:val="pages"/>
    <w:basedOn w:val="DefaultParagraphFont"/>
    <w:rsid w:val="0031148F"/>
  </w:style>
  <w:style w:type="character" w:customStyle="1" w:styleId="field-content">
    <w:name w:val="field-content"/>
    <w:basedOn w:val="DefaultParagraphFont"/>
    <w:rsid w:val="0031148F"/>
  </w:style>
  <w:style w:type="character" w:customStyle="1" w:styleId="person">
    <w:name w:val="person"/>
    <w:basedOn w:val="DefaultParagraphFont"/>
    <w:rsid w:val="0031148F"/>
  </w:style>
  <w:style w:type="character" w:customStyle="1" w:styleId="corresponding">
    <w:name w:val="corresponding"/>
    <w:basedOn w:val="DefaultParagraphFont"/>
    <w:rsid w:val="0031148F"/>
  </w:style>
  <w:style w:type="character" w:customStyle="1" w:styleId="entry-date">
    <w:name w:val="entry-date"/>
    <w:basedOn w:val="DefaultParagraphFont"/>
    <w:rsid w:val="0031148F"/>
  </w:style>
  <w:style w:type="character" w:customStyle="1" w:styleId="dropcap">
    <w:name w:val="dropcap"/>
    <w:basedOn w:val="DefaultParagraphFont"/>
    <w:rsid w:val="0031148F"/>
  </w:style>
  <w:style w:type="character" w:customStyle="1" w:styleId="date1">
    <w:name w:val="date1"/>
    <w:basedOn w:val="DefaultParagraphFont"/>
    <w:rsid w:val="0031148F"/>
  </w:style>
  <w:style w:type="paragraph" w:customStyle="1" w:styleId="subhead">
    <w:name w:val="subhead"/>
    <w:basedOn w:val="Normal"/>
    <w:rsid w:val="0031148F"/>
    <w:pPr>
      <w:spacing w:before="100" w:beforeAutospacing="1" w:after="100" w:afterAutospacing="1"/>
    </w:pPr>
    <w:rPr>
      <w:rFonts w:ascii="Times" w:hAnsi="Times"/>
      <w:sz w:val="20"/>
      <w:szCs w:val="20"/>
    </w:rPr>
  </w:style>
  <w:style w:type="paragraph" w:customStyle="1" w:styleId="entry-meta">
    <w:name w:val="entry-meta"/>
    <w:basedOn w:val="Normal"/>
    <w:rsid w:val="0031148F"/>
    <w:pPr>
      <w:spacing w:before="100" w:beforeAutospacing="1" w:after="100" w:afterAutospacing="1"/>
    </w:pPr>
    <w:rPr>
      <w:rFonts w:ascii="Times" w:hAnsi="Times"/>
      <w:sz w:val="20"/>
      <w:szCs w:val="20"/>
    </w:rPr>
  </w:style>
  <w:style w:type="character" w:customStyle="1" w:styleId="post-time">
    <w:name w:val="post-time"/>
    <w:basedOn w:val="DefaultParagraphFont"/>
    <w:rsid w:val="0031148F"/>
  </w:style>
  <w:style w:type="character" w:customStyle="1" w:styleId="post-category">
    <w:name w:val="post-category"/>
    <w:basedOn w:val="DefaultParagraphFont"/>
    <w:rsid w:val="0031148F"/>
  </w:style>
  <w:style w:type="character" w:customStyle="1" w:styleId="post-author">
    <w:name w:val="post-author"/>
    <w:basedOn w:val="DefaultParagraphFont"/>
    <w:rsid w:val="0031148F"/>
  </w:style>
  <w:style w:type="character" w:customStyle="1" w:styleId="A10">
    <w:name w:val="A10"/>
    <w:uiPriority w:val="99"/>
    <w:rsid w:val="0031148F"/>
    <w:rPr>
      <w:rFonts w:cs="Trebuchet MS"/>
      <w:color w:val="000000"/>
      <w:sz w:val="11"/>
      <w:szCs w:val="11"/>
    </w:rPr>
  </w:style>
  <w:style w:type="paragraph" w:customStyle="1" w:styleId="Pa10">
    <w:name w:val="Pa10"/>
    <w:basedOn w:val="Default"/>
    <w:next w:val="Default"/>
    <w:uiPriority w:val="99"/>
    <w:rsid w:val="0031148F"/>
    <w:pPr>
      <w:spacing w:line="201" w:lineRule="atLeast"/>
    </w:pPr>
    <w:rPr>
      <w:rFonts w:ascii="Trebuchet MS" w:hAnsi="Trebuchet MS" w:cs="Times New Roman"/>
      <w:color w:val="auto"/>
    </w:rPr>
  </w:style>
  <w:style w:type="character" w:customStyle="1" w:styleId="A1">
    <w:name w:val="A1"/>
    <w:uiPriority w:val="99"/>
    <w:rsid w:val="0031148F"/>
    <w:rPr>
      <w:rFonts w:cs="Calibri"/>
      <w:b/>
      <w:bCs/>
      <w:color w:val="000000"/>
      <w:sz w:val="32"/>
      <w:szCs w:val="32"/>
    </w:rPr>
  </w:style>
  <w:style w:type="paragraph" w:customStyle="1" w:styleId="Pa0">
    <w:name w:val="Pa0"/>
    <w:basedOn w:val="Default"/>
    <w:next w:val="Default"/>
    <w:uiPriority w:val="99"/>
    <w:rsid w:val="0031148F"/>
    <w:pPr>
      <w:spacing w:line="241" w:lineRule="atLeast"/>
    </w:pPr>
    <w:rPr>
      <w:rFonts w:ascii="Calibri" w:hAnsi="Calibri" w:cs="Times New Roman"/>
      <w:color w:val="auto"/>
    </w:rPr>
  </w:style>
  <w:style w:type="character" w:customStyle="1" w:styleId="A0">
    <w:name w:val="A0"/>
    <w:uiPriority w:val="99"/>
    <w:rsid w:val="0031148F"/>
    <w:rPr>
      <w:rFonts w:cs="Calibri"/>
      <w:b/>
      <w:bCs/>
      <w:color w:val="000000"/>
      <w:sz w:val="72"/>
      <w:szCs w:val="72"/>
    </w:rPr>
  </w:style>
  <w:style w:type="character" w:customStyle="1" w:styleId="A9">
    <w:name w:val="A9"/>
    <w:uiPriority w:val="99"/>
    <w:rsid w:val="0031148F"/>
    <w:rPr>
      <w:rFonts w:cs="Trebuchet MS"/>
      <w:color w:val="000000"/>
      <w:sz w:val="14"/>
      <w:szCs w:val="14"/>
    </w:rPr>
  </w:style>
  <w:style w:type="paragraph" w:customStyle="1" w:styleId="articledetails">
    <w:name w:val="articledetails"/>
    <w:basedOn w:val="Normal"/>
    <w:rsid w:val="0031148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1148F"/>
  </w:style>
  <w:style w:type="paragraph" w:customStyle="1" w:styleId="author">
    <w:name w:val="author"/>
    <w:basedOn w:val="Normal"/>
    <w:rsid w:val="0031148F"/>
    <w:pPr>
      <w:spacing w:before="100" w:beforeAutospacing="1" w:after="100" w:afterAutospacing="1"/>
    </w:pPr>
    <w:rPr>
      <w:rFonts w:ascii="Times" w:hAnsi="Times"/>
      <w:sz w:val="20"/>
      <w:szCs w:val="20"/>
    </w:rPr>
  </w:style>
  <w:style w:type="paragraph" w:customStyle="1" w:styleId="aff">
    <w:name w:val="aff"/>
    <w:basedOn w:val="Normal"/>
    <w:rsid w:val="0031148F"/>
    <w:pPr>
      <w:spacing w:before="100" w:beforeAutospacing="1" w:after="100" w:afterAutospacing="1"/>
    </w:pPr>
    <w:rPr>
      <w:rFonts w:ascii="Times" w:hAnsi="Times"/>
      <w:sz w:val="20"/>
      <w:szCs w:val="20"/>
    </w:rPr>
  </w:style>
  <w:style w:type="character" w:customStyle="1" w:styleId="label">
    <w:name w:val="label"/>
    <w:basedOn w:val="DefaultParagraphFont"/>
    <w:rsid w:val="0031148F"/>
  </w:style>
  <w:style w:type="character" w:customStyle="1" w:styleId="entry-author">
    <w:name w:val="entry-author"/>
    <w:basedOn w:val="DefaultParagraphFont"/>
    <w:rsid w:val="0031148F"/>
  </w:style>
  <w:style w:type="character" w:customStyle="1" w:styleId="entry-author-name">
    <w:name w:val="entry-author-name"/>
    <w:basedOn w:val="DefaultParagraphFont"/>
    <w:rsid w:val="0031148F"/>
  </w:style>
  <w:style w:type="character" w:customStyle="1" w:styleId="arial11">
    <w:name w:val="arial_11"/>
    <w:basedOn w:val="DefaultParagraphFont"/>
    <w:rsid w:val="0031148F"/>
  </w:style>
  <w:style w:type="character" w:customStyle="1" w:styleId="slug-vol">
    <w:name w:val="slug-vol"/>
    <w:basedOn w:val="DefaultParagraphFont"/>
    <w:rsid w:val="0031148F"/>
  </w:style>
  <w:style w:type="character" w:customStyle="1" w:styleId="slug-issue">
    <w:name w:val="slug-issue"/>
    <w:basedOn w:val="DefaultParagraphFont"/>
    <w:rsid w:val="0031148F"/>
  </w:style>
  <w:style w:type="character" w:customStyle="1" w:styleId="slug-pub-date">
    <w:name w:val="slug-pub-date"/>
    <w:basedOn w:val="DefaultParagraphFont"/>
    <w:rsid w:val="0031148F"/>
  </w:style>
  <w:style w:type="character" w:customStyle="1" w:styleId="slug-pages">
    <w:name w:val="slug-pages"/>
    <w:basedOn w:val="DefaultParagraphFont"/>
    <w:rsid w:val="0031148F"/>
  </w:style>
  <w:style w:type="character" w:customStyle="1" w:styleId="name">
    <w:name w:val="name"/>
    <w:basedOn w:val="DefaultParagraphFont"/>
    <w:rsid w:val="0031148F"/>
  </w:style>
  <w:style w:type="character" w:customStyle="1" w:styleId="contrib-degrees">
    <w:name w:val="contrib-degrees"/>
    <w:basedOn w:val="DefaultParagraphFont"/>
    <w:rsid w:val="0031148F"/>
  </w:style>
  <w:style w:type="character" w:customStyle="1" w:styleId="contrib-on-behalf-of">
    <w:name w:val="contrib-on-behalf-of"/>
    <w:basedOn w:val="DefaultParagraphFont"/>
    <w:rsid w:val="0031148F"/>
  </w:style>
  <w:style w:type="character" w:customStyle="1" w:styleId="pubtime">
    <w:name w:val="pubtime"/>
    <w:basedOn w:val="DefaultParagraphFont"/>
    <w:rsid w:val="0031148F"/>
  </w:style>
  <w:style w:type="character" w:customStyle="1" w:styleId="time">
    <w:name w:val="time"/>
    <w:basedOn w:val="DefaultParagraphFont"/>
    <w:rsid w:val="0031148F"/>
  </w:style>
  <w:style w:type="character" w:customStyle="1" w:styleId="fbcommentscount">
    <w:name w:val="fb_comments_count"/>
    <w:basedOn w:val="DefaultParagraphFont"/>
    <w:rsid w:val="0031148F"/>
  </w:style>
  <w:style w:type="character" w:customStyle="1" w:styleId="stsharethiscustom">
    <w:name w:val="st_sharethis_custom"/>
    <w:basedOn w:val="DefaultParagraphFont"/>
    <w:rsid w:val="0031148F"/>
  </w:style>
  <w:style w:type="paragraph" w:customStyle="1" w:styleId="permalinkable">
    <w:name w:val="permalinkable"/>
    <w:basedOn w:val="Normal"/>
    <w:rsid w:val="0031148F"/>
    <w:pPr>
      <w:spacing w:before="100" w:beforeAutospacing="1" w:after="100" w:afterAutospacing="1"/>
    </w:pPr>
    <w:rPr>
      <w:rFonts w:ascii="Times" w:hAnsi="Times"/>
      <w:sz w:val="20"/>
      <w:szCs w:val="20"/>
    </w:rPr>
  </w:style>
  <w:style w:type="paragraph" w:styleId="z-TopofForm">
    <w:name w:val="HTML Top of Form"/>
    <w:basedOn w:val="Normal"/>
    <w:next w:val="Normal"/>
    <w:link w:val="z-TopofFormChar"/>
    <w:hidden/>
    <w:uiPriority w:val="99"/>
    <w:semiHidden/>
    <w:unhideWhenUsed/>
    <w:rsid w:val="0031148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1148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1148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1148F"/>
    <w:rPr>
      <w:rFonts w:ascii="Arial" w:hAnsi="Arial" w:cs="Arial"/>
      <w:vanish/>
      <w:sz w:val="16"/>
      <w:szCs w:val="16"/>
    </w:rPr>
  </w:style>
  <w:style w:type="character" w:customStyle="1" w:styleId="submitted">
    <w:name w:val="submitted"/>
    <w:basedOn w:val="DefaultParagraphFont"/>
    <w:rsid w:val="0031148F"/>
  </w:style>
  <w:style w:type="character" w:customStyle="1" w:styleId="post-date">
    <w:name w:val="post-date"/>
    <w:basedOn w:val="DefaultParagraphFont"/>
    <w:rsid w:val="0031148F"/>
  </w:style>
  <w:style w:type="character" w:customStyle="1" w:styleId="highlightedsearchterm">
    <w:name w:val="highlightedsearchterm"/>
    <w:basedOn w:val="DefaultParagraphFont"/>
    <w:rsid w:val="0031148F"/>
  </w:style>
  <w:style w:type="character" w:customStyle="1" w:styleId="link-external">
    <w:name w:val="link-external"/>
    <w:basedOn w:val="DefaultParagraphFont"/>
    <w:rsid w:val="0031148F"/>
  </w:style>
  <w:style w:type="character" w:customStyle="1" w:styleId="articleauthor">
    <w:name w:val="article_author"/>
    <w:basedOn w:val="DefaultParagraphFont"/>
    <w:rsid w:val="0031148F"/>
  </w:style>
  <w:style w:type="character" w:customStyle="1" w:styleId="articleissue">
    <w:name w:val="article_issue"/>
    <w:basedOn w:val="DefaultParagraphFont"/>
    <w:rsid w:val="0031148F"/>
  </w:style>
  <w:style w:type="paragraph" w:styleId="HTMLPreformatted">
    <w:name w:val="HTML Preformatted"/>
    <w:basedOn w:val="Normal"/>
    <w:link w:val="HTMLPreformattedChar"/>
    <w:uiPriority w:val="99"/>
    <w:semiHidden/>
    <w:unhideWhenUsed/>
    <w:rsid w:val="00311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31148F"/>
    <w:rPr>
      <w:rFonts w:ascii="Courier" w:hAnsi="Courier" w:cs="Courier"/>
      <w:sz w:val="20"/>
      <w:szCs w:val="20"/>
    </w:rPr>
  </w:style>
  <w:style w:type="character" w:customStyle="1" w:styleId="a-size-large">
    <w:name w:val="a-size-large"/>
    <w:basedOn w:val="DefaultParagraphFont"/>
    <w:rsid w:val="0031148F"/>
  </w:style>
  <w:style w:type="character" w:customStyle="1" w:styleId="a-size-medium">
    <w:name w:val="a-size-medium"/>
    <w:basedOn w:val="DefaultParagraphFont"/>
    <w:rsid w:val="0031148F"/>
  </w:style>
  <w:style w:type="character" w:customStyle="1" w:styleId="contribution">
    <w:name w:val="contribution"/>
    <w:basedOn w:val="DefaultParagraphFont"/>
    <w:rsid w:val="0031148F"/>
  </w:style>
  <w:style w:type="character" w:customStyle="1" w:styleId="a-color-secondary">
    <w:name w:val="a-color-secondary"/>
    <w:basedOn w:val="DefaultParagraphFont"/>
    <w:rsid w:val="0031148F"/>
  </w:style>
  <w:style w:type="paragraph" w:customStyle="1" w:styleId="sbyline">
    <w:name w:val="sbyline"/>
    <w:basedOn w:val="Normal"/>
    <w:rsid w:val="0031148F"/>
    <w:pPr>
      <w:spacing w:before="100" w:beforeAutospacing="1" w:after="100" w:afterAutospacing="1"/>
    </w:pPr>
    <w:rPr>
      <w:rFonts w:ascii="Times" w:hAnsi="Times"/>
      <w:sz w:val="20"/>
      <w:szCs w:val="20"/>
    </w:rPr>
  </w:style>
  <w:style w:type="character" w:customStyle="1" w:styleId="ui-author">
    <w:name w:val="ui-author"/>
    <w:basedOn w:val="DefaultParagraphFont"/>
    <w:rsid w:val="0031148F"/>
  </w:style>
  <w:style w:type="character" w:customStyle="1" w:styleId="ui-staffline">
    <w:name w:val="ui-staffline"/>
    <w:basedOn w:val="DefaultParagraphFont"/>
    <w:rsid w:val="0031148F"/>
  </w:style>
  <w:style w:type="paragraph" w:customStyle="1" w:styleId="promotion-tag-p">
    <w:name w:val="promotion-tag-p"/>
    <w:basedOn w:val="Normal"/>
    <w:rsid w:val="0031148F"/>
    <w:pPr>
      <w:spacing w:before="100" w:beforeAutospacing="1" w:after="100" w:afterAutospacing="1"/>
    </w:pPr>
    <w:rPr>
      <w:rFonts w:ascii="Times" w:hAnsi="Times"/>
      <w:sz w:val="20"/>
      <w:szCs w:val="20"/>
    </w:rPr>
  </w:style>
  <w:style w:type="paragraph" w:customStyle="1" w:styleId="heading">
    <w:name w:val="heading"/>
    <w:basedOn w:val="Normal"/>
    <w:rsid w:val="0031148F"/>
    <w:pPr>
      <w:spacing w:before="100" w:beforeAutospacing="1" w:after="100" w:afterAutospacing="1"/>
    </w:pPr>
    <w:rPr>
      <w:rFonts w:ascii="Times" w:hAnsi="Times"/>
      <w:sz w:val="20"/>
      <w:szCs w:val="20"/>
    </w:rPr>
  </w:style>
  <w:style w:type="character" w:customStyle="1" w:styleId="value">
    <w:name w:val="value"/>
    <w:basedOn w:val="DefaultParagraphFont"/>
    <w:rsid w:val="0031148F"/>
  </w:style>
  <w:style w:type="character" w:customStyle="1" w:styleId="specialissuelabel">
    <w:name w:val="specialissuelabel"/>
    <w:basedOn w:val="DefaultParagraphFont"/>
    <w:rsid w:val="0031148F"/>
  </w:style>
  <w:style w:type="character" w:customStyle="1" w:styleId="referencediv">
    <w:name w:val="referencediv"/>
    <w:basedOn w:val="DefaultParagraphFont"/>
    <w:rsid w:val="0031148F"/>
  </w:style>
  <w:style w:type="character" w:customStyle="1" w:styleId="wp-smiley">
    <w:name w:val="wp-smiley"/>
    <w:basedOn w:val="DefaultParagraphFont"/>
    <w:rsid w:val="0031148F"/>
  </w:style>
  <w:style w:type="character" w:customStyle="1" w:styleId="meta-prep">
    <w:name w:val="meta-prep"/>
    <w:basedOn w:val="DefaultParagraphFont"/>
    <w:rsid w:val="0031148F"/>
  </w:style>
  <w:style w:type="character" w:customStyle="1" w:styleId="addmd">
    <w:name w:val="addmd"/>
    <w:basedOn w:val="DefaultParagraphFont"/>
    <w:rsid w:val="0031148F"/>
  </w:style>
  <w:style w:type="character" w:customStyle="1" w:styleId="artjournal">
    <w:name w:val="art_journal"/>
    <w:basedOn w:val="DefaultParagraphFont"/>
    <w:rsid w:val="0031148F"/>
  </w:style>
  <w:style w:type="character" w:customStyle="1" w:styleId="artdatevolumeissuepart">
    <w:name w:val="art_datevolumeissuepart"/>
    <w:basedOn w:val="DefaultParagraphFont"/>
    <w:rsid w:val="0031148F"/>
  </w:style>
  <w:style w:type="character" w:customStyle="1" w:styleId="artpages">
    <w:name w:val="art_pages"/>
    <w:basedOn w:val="DefaultParagraphFont"/>
    <w:rsid w:val="0031148F"/>
  </w:style>
  <w:style w:type="paragraph" w:customStyle="1" w:styleId="lede">
    <w:name w:val="lede"/>
    <w:basedOn w:val="Normal"/>
    <w:rsid w:val="0031148F"/>
    <w:pPr>
      <w:spacing w:before="100" w:beforeAutospacing="1" w:after="100" w:afterAutospacing="1"/>
    </w:pPr>
    <w:rPr>
      <w:rFonts w:ascii="Times" w:hAnsi="Times"/>
      <w:sz w:val="20"/>
      <w:szCs w:val="20"/>
    </w:rPr>
  </w:style>
  <w:style w:type="character" w:customStyle="1" w:styleId="apple-style-span">
    <w:name w:val="apple-style-span"/>
    <w:basedOn w:val="DefaultParagraphFont"/>
    <w:rsid w:val="0031148F"/>
  </w:style>
  <w:style w:type="character" w:styleId="FootnoteReference">
    <w:name w:val="footnote reference"/>
    <w:basedOn w:val="DefaultParagraphFont"/>
    <w:uiPriority w:val="99"/>
    <w:semiHidden/>
    <w:unhideWhenUsed/>
    <w:rsid w:val="0031148F"/>
  </w:style>
  <w:style w:type="character" w:customStyle="1" w:styleId="singlehighlightclass">
    <w:name w:val="single_highlight_class"/>
    <w:basedOn w:val="DefaultParagraphFont"/>
    <w:rsid w:val="0031148F"/>
  </w:style>
  <w:style w:type="character" w:customStyle="1" w:styleId="degree">
    <w:name w:val="degree"/>
    <w:basedOn w:val="DefaultParagraphFont"/>
    <w:rsid w:val="0031148F"/>
  </w:style>
  <w:style w:type="character" w:customStyle="1" w:styleId="major">
    <w:name w:val="major"/>
    <w:basedOn w:val="DefaultParagraphFont"/>
    <w:rsid w:val="0031148F"/>
  </w:style>
  <w:style w:type="character" w:customStyle="1" w:styleId="authors">
    <w:name w:val="authors"/>
    <w:basedOn w:val="DefaultParagraphFont"/>
    <w:rsid w:val="0031148F"/>
  </w:style>
  <w:style w:type="character" w:customStyle="1" w:styleId="views">
    <w:name w:val="views"/>
    <w:basedOn w:val="DefaultParagraphFont"/>
    <w:rsid w:val="0031148F"/>
  </w:style>
  <w:style w:type="character" w:customStyle="1" w:styleId="title1">
    <w:name w:val="title1"/>
    <w:basedOn w:val="DefaultParagraphFont"/>
    <w:rsid w:val="0031148F"/>
  </w:style>
  <w:style w:type="character" w:customStyle="1" w:styleId="text">
    <w:name w:val="text"/>
    <w:basedOn w:val="DefaultParagraphFont"/>
    <w:rsid w:val="0031148F"/>
  </w:style>
  <w:style w:type="character" w:customStyle="1" w:styleId="stmainservices">
    <w:name w:val="stmainservices"/>
    <w:basedOn w:val="DefaultParagraphFont"/>
    <w:rsid w:val="0031148F"/>
  </w:style>
  <w:style w:type="character" w:customStyle="1" w:styleId="stbubblehcount">
    <w:name w:val="stbubble_hcount"/>
    <w:basedOn w:val="DefaultParagraphFont"/>
    <w:rsid w:val="0031148F"/>
  </w:style>
  <w:style w:type="paragraph" w:customStyle="1" w:styleId="Document">
    <w:name w:val="_Document"/>
    <w:basedOn w:val="Default"/>
    <w:next w:val="Default"/>
    <w:uiPriority w:val="99"/>
    <w:rsid w:val="0031148F"/>
    <w:rPr>
      <w:rFonts w:ascii="New Baskerville" w:hAnsi="New Baskerville" w:cs="Times New Roman"/>
      <w:color w:val="auto"/>
    </w:rPr>
  </w:style>
  <w:style w:type="character" w:customStyle="1" w:styleId="NoterefInText">
    <w:name w:val="_NoterefInText"/>
    <w:uiPriority w:val="99"/>
    <w:rsid w:val="0031148F"/>
    <w:rPr>
      <w:rFonts w:cs="New Baskerville"/>
      <w:color w:val="000000"/>
    </w:rPr>
  </w:style>
  <w:style w:type="paragraph" w:customStyle="1" w:styleId="SubHead1">
    <w:name w:val="_SubHead1"/>
    <w:basedOn w:val="Default"/>
    <w:next w:val="Default"/>
    <w:uiPriority w:val="99"/>
    <w:rsid w:val="0031148F"/>
    <w:rPr>
      <w:rFonts w:ascii="New Baskerville" w:hAnsi="New Baskerville" w:cs="Times New Roman"/>
      <w:color w:val="auto"/>
    </w:rPr>
  </w:style>
  <w:style w:type="paragraph" w:customStyle="1" w:styleId="SubHead2">
    <w:name w:val="_SubHead2"/>
    <w:basedOn w:val="Default"/>
    <w:next w:val="Default"/>
    <w:uiPriority w:val="99"/>
    <w:rsid w:val="0031148F"/>
    <w:rPr>
      <w:rFonts w:ascii="New Baskerville" w:hAnsi="New Baskerville" w:cs="Times New Roman"/>
      <w:color w:val="auto"/>
    </w:rPr>
  </w:style>
  <w:style w:type="paragraph" w:customStyle="1" w:styleId="bodytext">
    <w:name w:val="bodytext"/>
    <w:basedOn w:val="Normal"/>
    <w:rsid w:val="0031148F"/>
    <w:pPr>
      <w:spacing w:before="100" w:beforeAutospacing="1" w:after="100" w:afterAutospacing="1"/>
    </w:pPr>
    <w:rPr>
      <w:rFonts w:ascii="Times" w:hAnsi="Times"/>
      <w:sz w:val="20"/>
      <w:szCs w:val="20"/>
    </w:rPr>
  </w:style>
  <w:style w:type="paragraph" w:customStyle="1" w:styleId="details">
    <w:name w:val="details"/>
    <w:basedOn w:val="Normal"/>
    <w:rsid w:val="0064643D"/>
    <w:pPr>
      <w:spacing w:before="100" w:beforeAutospacing="1" w:after="100" w:afterAutospacing="1"/>
    </w:pPr>
    <w:rPr>
      <w:rFonts w:ascii="Times" w:hAnsi="Times"/>
      <w:sz w:val="20"/>
      <w:szCs w:val="20"/>
    </w:rPr>
  </w:style>
  <w:style w:type="character" w:customStyle="1" w:styleId="metadatadivider">
    <w:name w:val="metadatadivider"/>
    <w:basedOn w:val="DefaultParagraphFont"/>
    <w:rsid w:val="0064643D"/>
  </w:style>
  <w:style w:type="paragraph" w:customStyle="1" w:styleId="loose1">
    <w:name w:val="loose1"/>
    <w:basedOn w:val="Normal"/>
    <w:rsid w:val="0064643D"/>
    <w:pPr>
      <w:spacing w:before="100" w:beforeAutospacing="1" w:after="100" w:afterAutospacing="1"/>
    </w:pPr>
    <w:rPr>
      <w:rFonts w:ascii="Times" w:hAnsi="Times"/>
      <w:sz w:val="20"/>
      <w:szCs w:val="20"/>
    </w:rPr>
  </w:style>
  <w:style w:type="character" w:customStyle="1" w:styleId="smallcaps">
    <w:name w:val="smallcaps"/>
    <w:basedOn w:val="DefaultParagraphFont"/>
    <w:rsid w:val="0064643D"/>
  </w:style>
  <w:style w:type="paragraph" w:customStyle="1" w:styleId="svarticle">
    <w:name w:val="svarticle"/>
    <w:basedOn w:val="Normal"/>
    <w:rsid w:val="0064643D"/>
    <w:pPr>
      <w:spacing w:before="100" w:beforeAutospacing="1" w:after="100" w:afterAutospacing="1"/>
    </w:pPr>
    <w:rPr>
      <w:rFonts w:ascii="Times" w:hAnsi="Times"/>
      <w:sz w:val="20"/>
      <w:szCs w:val="20"/>
    </w:rPr>
  </w:style>
  <w:style w:type="paragraph" w:customStyle="1" w:styleId="volissue">
    <w:name w:val="volissue"/>
    <w:basedOn w:val="Normal"/>
    <w:rsid w:val="0064643D"/>
    <w:pPr>
      <w:spacing w:before="100" w:beforeAutospacing="1" w:after="100" w:afterAutospacing="1"/>
    </w:pPr>
    <w:rPr>
      <w:rFonts w:ascii="Times" w:hAnsi="Times"/>
      <w:sz w:val="20"/>
      <w:szCs w:val="20"/>
    </w:rPr>
  </w:style>
  <w:style w:type="character" w:customStyle="1" w:styleId="pull-quote">
    <w:name w:val="pull-quote"/>
    <w:basedOn w:val="DefaultParagraphFont"/>
    <w:rsid w:val="0064643D"/>
  </w:style>
  <w:style w:type="character" w:customStyle="1" w:styleId="role">
    <w:name w:val="role"/>
    <w:basedOn w:val="DefaultParagraphFont"/>
    <w:rsid w:val="0064643D"/>
  </w:style>
  <w:style w:type="character" w:customStyle="1" w:styleId="nobr">
    <w:name w:val="nobr"/>
    <w:basedOn w:val="DefaultParagraphFont"/>
    <w:rsid w:val="0064643D"/>
  </w:style>
  <w:style w:type="character" w:customStyle="1" w:styleId="headline">
    <w:name w:val="headline"/>
    <w:basedOn w:val="DefaultParagraphFont"/>
    <w:rsid w:val="0064643D"/>
  </w:style>
  <w:style w:type="paragraph" w:customStyle="1" w:styleId="chapterauthors">
    <w:name w:val="chapterauthors"/>
    <w:basedOn w:val="Normal"/>
    <w:rsid w:val="0064643D"/>
    <w:pPr>
      <w:spacing w:before="100" w:beforeAutospacing="1" w:after="100" w:afterAutospacing="1"/>
    </w:pPr>
    <w:rPr>
      <w:rFonts w:ascii="Times" w:hAnsi="Times"/>
      <w:sz w:val="20"/>
      <w:szCs w:val="20"/>
    </w:rPr>
  </w:style>
  <w:style w:type="character" w:customStyle="1" w:styleId="printpages">
    <w:name w:val="printpages"/>
    <w:basedOn w:val="DefaultParagraphFont"/>
    <w:rsid w:val="0064643D"/>
  </w:style>
  <w:style w:type="paragraph" w:customStyle="1" w:styleId="booktitle">
    <w:name w:val="booktitle"/>
    <w:basedOn w:val="Normal"/>
    <w:rsid w:val="0064643D"/>
    <w:pPr>
      <w:spacing w:before="100" w:beforeAutospacing="1" w:after="100" w:afterAutospacing="1"/>
    </w:pPr>
    <w:rPr>
      <w:rFonts w:ascii="Times" w:hAnsi="Times"/>
      <w:sz w:val="20"/>
      <w:szCs w:val="20"/>
    </w:rPr>
  </w:style>
  <w:style w:type="paragraph" w:customStyle="1" w:styleId="story-body-text">
    <w:name w:val="story-body-text"/>
    <w:basedOn w:val="Normal"/>
    <w:rsid w:val="0064643D"/>
    <w:pPr>
      <w:spacing w:before="100" w:beforeAutospacing="1" w:after="100" w:afterAutospacing="1"/>
    </w:pPr>
    <w:rPr>
      <w:rFonts w:ascii="Times" w:hAnsi="Times"/>
      <w:sz w:val="20"/>
      <w:szCs w:val="20"/>
    </w:rPr>
  </w:style>
  <w:style w:type="paragraph" w:customStyle="1" w:styleId="byline-dateline">
    <w:name w:val="byline-dateline"/>
    <w:basedOn w:val="Normal"/>
    <w:rsid w:val="0064643D"/>
    <w:pPr>
      <w:spacing w:before="100" w:beforeAutospacing="1" w:after="100" w:afterAutospacing="1"/>
    </w:pPr>
    <w:rPr>
      <w:rFonts w:ascii="Times" w:hAnsi="Times"/>
      <w:sz w:val="20"/>
      <w:szCs w:val="20"/>
    </w:rPr>
  </w:style>
  <w:style w:type="character" w:customStyle="1" w:styleId="byline-author">
    <w:name w:val="byline-author"/>
    <w:basedOn w:val="DefaultParagraphFont"/>
    <w:rsid w:val="0064643D"/>
  </w:style>
  <w:style w:type="character" w:customStyle="1" w:styleId="pb-byline">
    <w:name w:val="pb-byline"/>
    <w:basedOn w:val="DefaultParagraphFont"/>
    <w:rsid w:val="0064643D"/>
  </w:style>
  <w:style w:type="character" w:customStyle="1" w:styleId="pb-timestamp">
    <w:name w:val="pb-timestamp"/>
    <w:basedOn w:val="DefaultParagraphFont"/>
    <w:rsid w:val="0064643D"/>
  </w:style>
  <w:style w:type="character" w:customStyle="1" w:styleId="ddncorres">
    <w:name w:val="ddn_corres"/>
    <w:basedOn w:val="DefaultParagraphFont"/>
    <w:rsid w:val="0064643D"/>
  </w:style>
  <w:style w:type="character" w:customStyle="1" w:styleId="postedon">
    <w:name w:val="posted_on"/>
    <w:basedOn w:val="DefaultParagraphFont"/>
    <w:rsid w:val="0064643D"/>
  </w:style>
  <w:style w:type="character" w:customStyle="1" w:styleId="timestamp--label">
    <w:name w:val="timestamp--label"/>
    <w:basedOn w:val="DefaultParagraphFont"/>
    <w:rsid w:val="0064643D"/>
  </w:style>
  <w:style w:type="character" w:customStyle="1" w:styleId="timestamp--time">
    <w:name w:val="timestamp--time"/>
    <w:basedOn w:val="DefaultParagraphFont"/>
    <w:rsid w:val="0064643D"/>
  </w:style>
  <w:style w:type="paragraph" w:customStyle="1" w:styleId="cnninline">
    <w:name w:val="cnninline"/>
    <w:basedOn w:val="Normal"/>
    <w:rsid w:val="0064643D"/>
    <w:pPr>
      <w:spacing w:before="100" w:beforeAutospacing="1" w:after="100" w:afterAutospacing="1"/>
    </w:pPr>
    <w:rPr>
      <w:rFonts w:ascii="Times" w:hAnsi="Times"/>
      <w:sz w:val="20"/>
      <w:szCs w:val="20"/>
    </w:rPr>
  </w:style>
  <w:style w:type="character" w:customStyle="1" w:styleId="posted-on">
    <w:name w:val="posted-on"/>
    <w:basedOn w:val="DefaultParagraphFont"/>
    <w:rsid w:val="0064643D"/>
  </w:style>
  <w:style w:type="character" w:customStyle="1" w:styleId="storytop">
    <w:name w:val="storytop"/>
    <w:basedOn w:val="DefaultParagraphFont"/>
    <w:rsid w:val="0064643D"/>
  </w:style>
  <w:style w:type="character" w:customStyle="1" w:styleId="authorname">
    <w:name w:val="authorname"/>
    <w:basedOn w:val="DefaultParagraphFont"/>
    <w:rsid w:val="0064643D"/>
  </w:style>
  <w:style w:type="character" w:customStyle="1" w:styleId="highlight">
    <w:name w:val="highlight"/>
    <w:basedOn w:val="DefaultParagraphFont"/>
    <w:rsid w:val="0064643D"/>
  </w:style>
  <w:style w:type="character" w:customStyle="1" w:styleId="field">
    <w:name w:val="field"/>
    <w:basedOn w:val="DefaultParagraphFont"/>
    <w:rsid w:val="007E088C"/>
  </w:style>
  <w:style w:type="character" w:customStyle="1" w:styleId="StyleBold">
    <w:name w:val="Style Bold"/>
    <w:basedOn w:val="DefaultParagraphFont"/>
    <w:uiPriority w:val="9"/>
    <w:semiHidden/>
    <w:rsid w:val="002F2C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nas.org/content/101/35/12952.full" TargetMode="External"/><Relationship Id="rId21" Type="http://schemas.openxmlformats.org/officeDocument/2006/relationships/hyperlink" Target="http://www.pnas.org/search?author1=Henk+Brinkhuis&amp;sortspec=date&amp;submit=Submit" TargetMode="External"/><Relationship Id="rId42" Type="http://schemas.openxmlformats.org/officeDocument/2006/relationships/hyperlink" Target="http://www.pnas.org/content/101/35/12952.full" TargetMode="External"/><Relationship Id="rId47" Type="http://schemas.openxmlformats.org/officeDocument/2006/relationships/hyperlink" Target="http://www.pnas.org/content/101/35/12952.full" TargetMode="External"/><Relationship Id="rId63" Type="http://schemas.openxmlformats.org/officeDocument/2006/relationships/hyperlink" Target="http://www.nature.com/nature/journal/v487/n7407/full/nature11229.html" TargetMode="External"/><Relationship Id="rId68" Type="http://schemas.openxmlformats.org/officeDocument/2006/relationships/hyperlink" Target="https://rfflibrary.wordpress.com/2011/05/25/role-of-enhanced-oil-recovery-in-accelerating-the-deployment-of-carbon-capture-and-sequestration" TargetMode="External"/><Relationship Id="rId84" Type="http://schemas.openxmlformats.org/officeDocument/2006/relationships/customXml" Target="../customXml/item3.xml"/><Relationship Id="rId16" Type="http://schemas.openxmlformats.org/officeDocument/2006/relationships/hyperlink" Target="http://www.bmsis.org" TargetMode="External"/><Relationship Id="rId11" Type="http://schemas.openxmlformats.org/officeDocument/2006/relationships/hyperlink" Target="http://www.gcrinstitute.org" TargetMode="External"/><Relationship Id="rId32" Type="http://schemas.openxmlformats.org/officeDocument/2006/relationships/hyperlink" Target="http://www.pnas.org/content/101/35/12952.full" TargetMode="External"/><Relationship Id="rId37" Type="http://schemas.openxmlformats.org/officeDocument/2006/relationships/hyperlink" Target="http://www.pnas.org/content/101/35/12952.full" TargetMode="External"/><Relationship Id="rId53" Type="http://schemas.openxmlformats.org/officeDocument/2006/relationships/hyperlink" Target="http://nicola-kim-jones.blogspot.com/" TargetMode="External"/><Relationship Id="rId58" Type="http://schemas.openxmlformats.org/officeDocument/2006/relationships/hyperlink" Target="http://thinkprogress.org/author/joe/" TargetMode="External"/><Relationship Id="rId74"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79"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5" Type="http://schemas.openxmlformats.org/officeDocument/2006/relationships/settings" Target="settings.xml"/><Relationship Id="rId19" Type="http://schemas.openxmlformats.org/officeDocument/2006/relationships/hyperlink" Target="http://www.pnas.org/search?author1=Cindy+V.+Looy&amp;sortspec=date&amp;submit=Submit" TargetMode="External"/><Relationship Id="rId14" Type="http://schemas.openxmlformats.org/officeDocument/2006/relationships/hyperlink" Target="http://www.gcrinstitute.org" TargetMode="External"/><Relationship Id="rId22" Type="http://schemas.openxmlformats.org/officeDocument/2006/relationships/hyperlink" Target="http://www.pnas.org/search?author1=Johanna+H.+A.+van+Konijnenburg-van+Cittert&amp;sortspec=date&amp;submit=Submit" TargetMode="External"/><Relationship Id="rId27" Type="http://schemas.openxmlformats.org/officeDocument/2006/relationships/hyperlink" Target="http://www.pnas.org/content/101/35/12952.full" TargetMode="External"/><Relationship Id="rId30" Type="http://schemas.openxmlformats.org/officeDocument/2006/relationships/hyperlink" Target="http://www.pnas.org/content/101/35/12952.full" TargetMode="External"/><Relationship Id="rId35" Type="http://schemas.openxmlformats.org/officeDocument/2006/relationships/hyperlink" Target="http://www.pnas.org/content/101/35/12952.full" TargetMode="External"/><Relationship Id="rId43" Type="http://schemas.openxmlformats.org/officeDocument/2006/relationships/hyperlink" Target="http://www.pnas.org/content/101/35/12952.full" TargetMode="External"/><Relationship Id="rId48" Type="http://schemas.openxmlformats.org/officeDocument/2006/relationships/hyperlink" Target="http://www.livescience.com/13038-humans-causing-sixth-mass-extinction.html" TargetMode="External"/><Relationship Id="rId56" Type="http://schemas.openxmlformats.org/officeDocument/2006/relationships/hyperlink" Target="http://climate.envsci.rutgers.edu/GeoMIP/" TargetMode="External"/><Relationship Id="rId64" Type="http://schemas.openxmlformats.org/officeDocument/2006/relationships/hyperlink" Target="http://www.nature.com/nature/journal/v487/n7407/full/nature11229.html" TargetMode="External"/><Relationship Id="rId69" Type="http://schemas.openxmlformats.org/officeDocument/2006/relationships/hyperlink" Target="http://www.lexisnexis.com.proxy.library.emory.edu/lnacui2api/frame.do?reloadEntirePage=true&amp;rand=1341334750715&amp;returnToKey=20_T15050743264&amp;parent=docview&amp;target=results_DocumentContent&amp;tokenKey=rsh-20.963019.771590781" TargetMode="External"/><Relationship Id="rId77"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8" Type="http://schemas.openxmlformats.org/officeDocument/2006/relationships/endnotes" Target="endnotes.xml"/><Relationship Id="rId51" Type="http://schemas.openxmlformats.org/officeDocument/2006/relationships/hyperlink" Target="http://www.sciencedirect.com/science/article/pii/S1364032113008460" TargetMode="External"/><Relationship Id="rId72"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80"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85"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hyperlink" Target="http://www.cred.columbia.edu" TargetMode="External"/><Relationship Id="rId17" Type="http://schemas.openxmlformats.org/officeDocument/2006/relationships/hyperlink" Target="http://www.un.org/depts/los/convention_agreements/texts/unclos/part5.htm" TargetMode="External"/><Relationship Id="rId25" Type="http://schemas.openxmlformats.org/officeDocument/2006/relationships/hyperlink" Target="http://www.pnas.org/content/101/35/12952.full" TargetMode="External"/><Relationship Id="rId33" Type="http://schemas.openxmlformats.org/officeDocument/2006/relationships/hyperlink" Target="http://www.pnas.org/content/101/35/12952.full" TargetMode="External"/><Relationship Id="rId38" Type="http://schemas.openxmlformats.org/officeDocument/2006/relationships/hyperlink" Target="http://www.pnas.org/content/101/35/12952.full" TargetMode="External"/><Relationship Id="rId46" Type="http://schemas.openxmlformats.org/officeDocument/2006/relationships/hyperlink" Target="http://www.pnas.org/content/101/35/12952.full" TargetMode="External"/><Relationship Id="rId59" Type="http://schemas.openxmlformats.org/officeDocument/2006/relationships/hyperlink" Target="http://thinkprogress.org/climate/2013/03/08/1691411/bombshell-recent-warming-is-amazing-and-atypical-and-poised-to-destroy-stable-climate-that-made-civilization-possible/" TargetMode="External"/><Relationship Id="rId67" Type="http://schemas.openxmlformats.org/officeDocument/2006/relationships/hyperlink" Target="http://www.nature.com/nature/journal/v487/n7407/full/nature11229.html" TargetMode="External"/><Relationship Id="rId20" Type="http://schemas.openxmlformats.org/officeDocument/2006/relationships/hyperlink" Target="http://www.pnas.org/search?author1=Margaret+E.+Collinson&amp;sortspec=date&amp;submit=Submit" TargetMode="External"/><Relationship Id="rId41" Type="http://schemas.openxmlformats.org/officeDocument/2006/relationships/hyperlink" Target="http://www.pnas.org/content/101/35/12952.full" TargetMode="External"/><Relationship Id="rId54" Type="http://schemas.openxmlformats.org/officeDocument/2006/relationships/hyperlink" Target="http://e360.yale.edu/author/Nicola_Jones/131/" TargetMode="External"/><Relationship Id="rId62" Type="http://schemas.openxmlformats.org/officeDocument/2006/relationships/hyperlink" Target="http://www.nature.com/nature/journal/v487/n7407/full/nature11229.html" TargetMode="External"/><Relationship Id="rId70" Type="http://schemas.openxmlformats.org/officeDocument/2006/relationships/hyperlink" Target="http://www.lexisnexis.com.proxy.library.emory.edu/lnacui2api/frame.do?reloadEntirePage=true&amp;rand=1341334750715&amp;returnToKey=20_T15050743264&amp;parent=docview&amp;target=results_DocumentContent&amp;tokenKey=rsh-20.963019.771590781" TargetMode="External"/><Relationship Id="rId75"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83"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cred.columbia.edu" TargetMode="External"/><Relationship Id="rId23" Type="http://schemas.openxmlformats.org/officeDocument/2006/relationships/hyperlink" Target="http://www.pnas.org/search?author1=Wolfram+M.+K%C3%BCrschner&amp;sortspec=date&amp;submit=Submit" TargetMode="External"/><Relationship Id="rId28" Type="http://schemas.openxmlformats.org/officeDocument/2006/relationships/hyperlink" Target="http://www.pnas.org/content/101/35/12952.full" TargetMode="External"/><Relationship Id="rId36" Type="http://schemas.openxmlformats.org/officeDocument/2006/relationships/hyperlink" Target="http://www.pnas.org/content/101/35/12952.full" TargetMode="External"/><Relationship Id="rId49" Type="http://schemas.openxmlformats.org/officeDocument/2006/relationships/hyperlink" Target="http://www.nbcnews.com/id/44823014/ns/technology_and_science-science/" TargetMode="External"/><Relationship Id="rId57" Type="http://schemas.openxmlformats.org/officeDocument/2006/relationships/hyperlink" Target="http://onlinelibrary.wiley.com/10.1002/%28ISSN%292169-8996/specialsection/GEOMIP1" TargetMode="External"/><Relationship Id="rId10" Type="http://schemas.openxmlformats.org/officeDocument/2006/relationships/hyperlink" Target="http://www.lexisnexis.com.proxy.library.emory.edu/lnacui2api/frame.do?tokenKey=rsh-20.31896.930473231165&amp;target=results_DocumentContent&amp;returnToKey=20_T19654537935&amp;parent=docview&amp;rand=1397209427900&amp;reloadEntirePage=true" TargetMode="External"/><Relationship Id="rId31" Type="http://schemas.openxmlformats.org/officeDocument/2006/relationships/hyperlink" Target="http://www.pnas.org/content/101/35/12952.full" TargetMode="External"/><Relationship Id="rId44" Type="http://schemas.openxmlformats.org/officeDocument/2006/relationships/hyperlink" Target="http://www.pnas.org/content/101/35/12952.full" TargetMode="External"/><Relationship Id="rId52" Type="http://schemas.openxmlformats.org/officeDocument/2006/relationships/hyperlink" Target="http://e360.yale.edu/author/Nicola_Jones/131/" TargetMode="External"/><Relationship Id="rId60" Type="http://schemas.openxmlformats.org/officeDocument/2006/relationships/hyperlink" Target="http://russgeorge.net/author/admin/" TargetMode="External"/><Relationship Id="rId65" Type="http://schemas.openxmlformats.org/officeDocument/2006/relationships/hyperlink" Target="http://www.nature.com/nature/journal/v487/n7407/full/nature11229.html" TargetMode="External"/><Relationship Id="rId73"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78"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8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lexisnexis.com.proxy.library.emory.edu/lnacui2api/frame.do?tokenKey=rsh-20.31896.930473231165&amp;target=results_DocumentContent&amp;returnToKey=20_T19654537935&amp;parent=docview&amp;rand=1397209427900&amp;reloadEntirePage=true" TargetMode="External"/><Relationship Id="rId13" Type="http://schemas.openxmlformats.org/officeDocument/2006/relationships/hyperlink" Target="http://www.bmsis.org" TargetMode="External"/><Relationship Id="rId18" Type="http://schemas.openxmlformats.org/officeDocument/2006/relationships/hyperlink" Target="http://www.state.gov/t/isn/4791.htm" TargetMode="External"/><Relationship Id="rId39" Type="http://schemas.openxmlformats.org/officeDocument/2006/relationships/hyperlink" Target="http://www.pnas.org/content/101/35/12952.full" TargetMode="External"/><Relationship Id="rId34" Type="http://schemas.openxmlformats.org/officeDocument/2006/relationships/hyperlink" Target="http://www.pnas.org/content/101/35/12952.full" TargetMode="External"/><Relationship Id="rId50" Type="http://schemas.openxmlformats.org/officeDocument/2006/relationships/hyperlink" Target="http://www.nas.nasa.gov/About/Education/Ozone/ozonelayer.html" TargetMode="External"/><Relationship Id="rId55" Type="http://schemas.openxmlformats.org/officeDocument/2006/relationships/hyperlink" Target="http://nicola-kim-jones.blogspot.com/" TargetMode="External"/><Relationship Id="rId76" Type="http://schemas.openxmlformats.org/officeDocument/2006/relationships/hyperlink" Target="http://www.lexisnexis.com.proxy.library.emory.edu/lnacui2api/frame.do?tokenKey=rsh-20.962020.04931734&amp;target=results_DocumentContent&amp;returnToKey=20_T19640499013&amp;parent=docview&amp;rand=1397070038634&amp;reloadEntirePage=true" TargetMode="External"/><Relationship Id="rId7" Type="http://schemas.openxmlformats.org/officeDocument/2006/relationships/footnotes" Target="footnotes.xml"/><Relationship Id="rId71" Type="http://schemas.openxmlformats.org/officeDocument/2006/relationships/hyperlink" Target="http://www.lexisnexis.com.proxy.library.emory.edu/lnacui2api/frame.do?reloadEntirePage=true&amp;rand=1341334750715&amp;returnToKey=20_T15050743264&amp;parent=docview&amp;target=results_DocumentContent&amp;tokenKey=rsh-20.963019.771590781" TargetMode="External"/><Relationship Id="rId2" Type="http://schemas.openxmlformats.org/officeDocument/2006/relationships/numbering" Target="numbering.xml"/><Relationship Id="rId29" Type="http://schemas.openxmlformats.org/officeDocument/2006/relationships/hyperlink" Target="http://www.pnas.org/content/101/35/12952.full" TargetMode="External"/><Relationship Id="rId24" Type="http://schemas.openxmlformats.org/officeDocument/2006/relationships/hyperlink" Target="http://www.pnas.org/search?author1=Mark+A.+Sephton&amp;sortspec=date&amp;submit=Submit" TargetMode="External"/><Relationship Id="rId40" Type="http://schemas.openxmlformats.org/officeDocument/2006/relationships/hyperlink" Target="http://www.pnas.org/content/101/35/12952.full" TargetMode="External"/><Relationship Id="rId45" Type="http://schemas.openxmlformats.org/officeDocument/2006/relationships/hyperlink" Target="http://www.pnas.org/content/101/35/12952.full" TargetMode="External"/><Relationship Id="rId66" Type="http://schemas.openxmlformats.org/officeDocument/2006/relationships/hyperlink" Target="http://www.nature.com/nature/journal/v487/n7407/full/nature11229.html" TargetMode="External"/><Relationship Id="rId61" Type="http://schemas.openxmlformats.org/officeDocument/2006/relationships/hyperlink" Target="http://www.nature.com/nature/journal/v487/n7407/full/nature11229.html" TargetMode="External"/><Relationship Id="rId8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ED09CB-0F0A-477C-8B7F-A83E7A51A8C1}"/>
</file>

<file path=customXml/itemProps2.xml><?xml version="1.0" encoding="utf-8"?>
<ds:datastoreItem xmlns:ds="http://schemas.openxmlformats.org/officeDocument/2006/customXml" ds:itemID="{356D998A-9350-496C-A154-CEC81747A22B}"/>
</file>

<file path=customXml/itemProps3.xml><?xml version="1.0" encoding="utf-8"?>
<ds:datastoreItem xmlns:ds="http://schemas.openxmlformats.org/officeDocument/2006/customXml" ds:itemID="{CFE195D0-01C1-446E-9843-3DFF41FA9210}"/>
</file>

<file path=customXml/itemProps4.xml><?xml version="1.0" encoding="utf-8"?>
<ds:datastoreItem xmlns:ds="http://schemas.openxmlformats.org/officeDocument/2006/customXml" ds:itemID="{70716701-02F8-43E9-A7C3-2990730169A5}"/>
</file>

<file path=docProps/app.xml><?xml version="1.0" encoding="utf-8"?>
<Properties xmlns="http://schemas.openxmlformats.org/officeDocument/2006/extended-properties" xmlns:vt="http://schemas.openxmlformats.org/officeDocument/2006/docPropsVTypes">
  <Template>Debate.dotm</Template>
  <TotalTime>2</TotalTime>
  <Pages>87</Pages>
  <Words>48476</Words>
  <Characters>276315</Characters>
  <Application>Microsoft Office Word</Application>
  <DocSecurity>0</DocSecurity>
  <Lines>2302</Lines>
  <Paragraphs>648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324143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 Lee</dc:creator>
  <cp:lastModifiedBy>KU Debate</cp:lastModifiedBy>
  <cp:revision>4</cp:revision>
  <dcterms:created xsi:type="dcterms:W3CDTF">2014-07-18T17:49:00Z</dcterms:created>
  <dcterms:modified xsi:type="dcterms:W3CDTF">2014-07-18T17:50:00Z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