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9B5731" w14:textId="77777777" w:rsidR="00BD384D" w:rsidRDefault="00BD384D" w:rsidP="00BD384D">
      <w:pPr>
        <w:pStyle w:val="Heading1"/>
      </w:pPr>
      <w:bookmarkStart w:id="0" w:name="_Toc265604215"/>
      <w:bookmarkStart w:id="1" w:name="_GoBack"/>
      <w:bookmarkEnd w:id="1"/>
      <w:r>
        <w:t>LNG Aff</w:t>
      </w:r>
      <w:bookmarkEnd w:id="0"/>
    </w:p>
    <w:p w14:paraId="0722A654" w14:textId="77777777" w:rsidR="007825A4" w:rsidRDefault="007825A4">
      <w:pPr>
        <w:pStyle w:val="TOC1"/>
        <w:tabs>
          <w:tab w:val="right" w:leader="dot" w:pos="8630"/>
        </w:tabs>
        <w:rPr>
          <w:rFonts w:asciiTheme="minorHAnsi" w:eastAsiaTheme="minorEastAsia" w:hAnsiTheme="minorHAnsi"/>
          <w:noProof/>
          <w:sz w:val="24"/>
          <w:szCs w:val="24"/>
          <w:lang w:eastAsia="ja-JP"/>
        </w:rPr>
      </w:pPr>
      <w:r>
        <w:fldChar w:fldCharType="begin"/>
      </w:r>
      <w:r>
        <w:instrText xml:space="preserve"> TOC \o "1-3" </w:instrText>
      </w:r>
      <w:r>
        <w:fldChar w:fldCharType="separate"/>
      </w:r>
      <w:r>
        <w:rPr>
          <w:noProof/>
        </w:rPr>
        <w:t>LNG Aff</w:t>
      </w:r>
      <w:r>
        <w:rPr>
          <w:noProof/>
        </w:rPr>
        <w:tab/>
      </w:r>
      <w:r>
        <w:rPr>
          <w:noProof/>
        </w:rPr>
        <w:fldChar w:fldCharType="begin"/>
      </w:r>
      <w:r>
        <w:rPr>
          <w:noProof/>
        </w:rPr>
        <w:instrText xml:space="preserve"> PAGEREF _Toc265604215 \h </w:instrText>
      </w:r>
      <w:r>
        <w:rPr>
          <w:noProof/>
        </w:rPr>
      </w:r>
      <w:r>
        <w:rPr>
          <w:noProof/>
        </w:rPr>
        <w:fldChar w:fldCharType="separate"/>
      </w:r>
      <w:r w:rsidR="0049072F">
        <w:rPr>
          <w:noProof/>
        </w:rPr>
        <w:t>1</w:t>
      </w:r>
      <w:r>
        <w:rPr>
          <w:noProof/>
        </w:rPr>
        <w:fldChar w:fldCharType="end"/>
      </w:r>
    </w:p>
    <w:p w14:paraId="57538B2D"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1AC</w:t>
      </w:r>
      <w:r>
        <w:rPr>
          <w:noProof/>
        </w:rPr>
        <w:tab/>
      </w:r>
      <w:r>
        <w:rPr>
          <w:noProof/>
        </w:rPr>
        <w:fldChar w:fldCharType="begin"/>
      </w:r>
      <w:r>
        <w:rPr>
          <w:noProof/>
        </w:rPr>
        <w:instrText xml:space="preserve"> PAGEREF _Toc265604216 \h </w:instrText>
      </w:r>
      <w:r>
        <w:rPr>
          <w:noProof/>
        </w:rPr>
      </w:r>
      <w:r>
        <w:rPr>
          <w:noProof/>
        </w:rPr>
        <w:fldChar w:fldCharType="separate"/>
      </w:r>
      <w:r w:rsidR="0049072F">
        <w:rPr>
          <w:noProof/>
        </w:rPr>
        <w:t>3</w:t>
      </w:r>
      <w:r>
        <w:rPr>
          <w:noProof/>
        </w:rPr>
        <w:fldChar w:fldCharType="end"/>
      </w:r>
    </w:p>
    <w:p w14:paraId="3B0F3310"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Europe Adv</w:t>
      </w:r>
      <w:r>
        <w:rPr>
          <w:noProof/>
        </w:rPr>
        <w:tab/>
      </w:r>
      <w:r>
        <w:rPr>
          <w:noProof/>
        </w:rPr>
        <w:fldChar w:fldCharType="begin"/>
      </w:r>
      <w:r>
        <w:rPr>
          <w:noProof/>
        </w:rPr>
        <w:instrText xml:space="preserve"> PAGEREF _Toc265604217 \h </w:instrText>
      </w:r>
      <w:r>
        <w:rPr>
          <w:noProof/>
        </w:rPr>
      </w:r>
      <w:r>
        <w:rPr>
          <w:noProof/>
        </w:rPr>
        <w:fldChar w:fldCharType="separate"/>
      </w:r>
      <w:r w:rsidR="0049072F">
        <w:rPr>
          <w:noProof/>
        </w:rPr>
        <w:t>4</w:t>
      </w:r>
      <w:r>
        <w:rPr>
          <w:noProof/>
        </w:rPr>
        <w:fldChar w:fldCharType="end"/>
      </w:r>
    </w:p>
    <w:p w14:paraId="5126AE00"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Asia Adv</w:t>
      </w:r>
      <w:r>
        <w:rPr>
          <w:noProof/>
        </w:rPr>
        <w:tab/>
      </w:r>
      <w:r>
        <w:rPr>
          <w:noProof/>
        </w:rPr>
        <w:fldChar w:fldCharType="begin"/>
      </w:r>
      <w:r>
        <w:rPr>
          <w:noProof/>
        </w:rPr>
        <w:instrText xml:space="preserve"> PAGEREF _Toc265604218 \h </w:instrText>
      </w:r>
      <w:r>
        <w:rPr>
          <w:noProof/>
        </w:rPr>
      </w:r>
      <w:r>
        <w:rPr>
          <w:noProof/>
        </w:rPr>
        <w:fldChar w:fldCharType="separate"/>
      </w:r>
      <w:r w:rsidR="0049072F">
        <w:rPr>
          <w:noProof/>
        </w:rPr>
        <w:t>8</w:t>
      </w:r>
      <w:r>
        <w:rPr>
          <w:noProof/>
        </w:rPr>
        <w:fldChar w:fldCharType="end"/>
      </w:r>
    </w:p>
    <w:p w14:paraId="53EE10E3"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Plan</w:t>
      </w:r>
      <w:r>
        <w:rPr>
          <w:noProof/>
        </w:rPr>
        <w:tab/>
      </w:r>
      <w:r>
        <w:rPr>
          <w:noProof/>
        </w:rPr>
        <w:fldChar w:fldCharType="begin"/>
      </w:r>
      <w:r>
        <w:rPr>
          <w:noProof/>
        </w:rPr>
        <w:instrText xml:space="preserve"> PAGEREF _Toc265604219 \h </w:instrText>
      </w:r>
      <w:r>
        <w:rPr>
          <w:noProof/>
        </w:rPr>
      </w:r>
      <w:r>
        <w:rPr>
          <w:noProof/>
        </w:rPr>
        <w:fldChar w:fldCharType="separate"/>
      </w:r>
      <w:r w:rsidR="0049072F">
        <w:rPr>
          <w:noProof/>
        </w:rPr>
        <w:t>13</w:t>
      </w:r>
      <w:r>
        <w:rPr>
          <w:noProof/>
        </w:rPr>
        <w:fldChar w:fldCharType="end"/>
      </w:r>
    </w:p>
    <w:p w14:paraId="6F0ABAF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Solvency</w:t>
      </w:r>
      <w:r>
        <w:rPr>
          <w:noProof/>
        </w:rPr>
        <w:tab/>
      </w:r>
      <w:r>
        <w:rPr>
          <w:noProof/>
        </w:rPr>
        <w:fldChar w:fldCharType="begin"/>
      </w:r>
      <w:r>
        <w:rPr>
          <w:noProof/>
        </w:rPr>
        <w:instrText xml:space="preserve"> PAGEREF _Toc265604220 \h </w:instrText>
      </w:r>
      <w:r>
        <w:rPr>
          <w:noProof/>
        </w:rPr>
      </w:r>
      <w:r>
        <w:rPr>
          <w:noProof/>
        </w:rPr>
        <w:fldChar w:fldCharType="separate"/>
      </w:r>
      <w:r w:rsidR="0049072F">
        <w:rPr>
          <w:noProof/>
        </w:rPr>
        <w:t>14</w:t>
      </w:r>
      <w:r>
        <w:rPr>
          <w:noProof/>
        </w:rPr>
        <w:fldChar w:fldCharType="end"/>
      </w:r>
    </w:p>
    <w:p w14:paraId="09B38228"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Inherency</w:t>
      </w:r>
      <w:r>
        <w:rPr>
          <w:noProof/>
        </w:rPr>
        <w:tab/>
      </w:r>
      <w:r>
        <w:rPr>
          <w:noProof/>
        </w:rPr>
        <w:fldChar w:fldCharType="begin"/>
      </w:r>
      <w:r>
        <w:rPr>
          <w:noProof/>
        </w:rPr>
        <w:instrText xml:space="preserve"> PAGEREF _Toc265604221 \h </w:instrText>
      </w:r>
      <w:r>
        <w:rPr>
          <w:noProof/>
        </w:rPr>
      </w:r>
      <w:r>
        <w:rPr>
          <w:noProof/>
        </w:rPr>
        <w:fldChar w:fldCharType="separate"/>
      </w:r>
      <w:r w:rsidR="0049072F">
        <w:rPr>
          <w:noProof/>
        </w:rPr>
        <w:t>16</w:t>
      </w:r>
      <w:r>
        <w:rPr>
          <w:noProof/>
        </w:rPr>
        <w:fldChar w:fldCharType="end"/>
      </w:r>
    </w:p>
    <w:p w14:paraId="4694E5B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Inherency – Energy Dept Blocking</w:t>
      </w:r>
      <w:r>
        <w:rPr>
          <w:noProof/>
        </w:rPr>
        <w:tab/>
      </w:r>
      <w:r>
        <w:rPr>
          <w:noProof/>
        </w:rPr>
        <w:fldChar w:fldCharType="begin"/>
      </w:r>
      <w:r>
        <w:rPr>
          <w:noProof/>
        </w:rPr>
        <w:instrText xml:space="preserve"> PAGEREF _Toc265604222 \h </w:instrText>
      </w:r>
      <w:r>
        <w:rPr>
          <w:noProof/>
        </w:rPr>
      </w:r>
      <w:r>
        <w:rPr>
          <w:noProof/>
        </w:rPr>
        <w:fldChar w:fldCharType="separate"/>
      </w:r>
      <w:r w:rsidR="0049072F">
        <w:rPr>
          <w:noProof/>
        </w:rPr>
        <w:t>17</w:t>
      </w:r>
      <w:r>
        <w:rPr>
          <w:noProof/>
        </w:rPr>
        <w:fldChar w:fldCharType="end"/>
      </w:r>
    </w:p>
    <w:p w14:paraId="593D6543"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Inherency – 20+ Permits</w:t>
      </w:r>
      <w:r>
        <w:rPr>
          <w:noProof/>
        </w:rPr>
        <w:tab/>
      </w:r>
      <w:r>
        <w:rPr>
          <w:noProof/>
        </w:rPr>
        <w:fldChar w:fldCharType="begin"/>
      </w:r>
      <w:r>
        <w:rPr>
          <w:noProof/>
        </w:rPr>
        <w:instrText xml:space="preserve"> PAGEREF _Toc265604223 \h </w:instrText>
      </w:r>
      <w:r>
        <w:rPr>
          <w:noProof/>
        </w:rPr>
      </w:r>
      <w:r>
        <w:rPr>
          <w:noProof/>
        </w:rPr>
        <w:fldChar w:fldCharType="separate"/>
      </w:r>
      <w:r w:rsidR="0049072F">
        <w:rPr>
          <w:noProof/>
        </w:rPr>
        <w:t>20</w:t>
      </w:r>
      <w:r>
        <w:rPr>
          <w:noProof/>
        </w:rPr>
        <w:fldChar w:fldCharType="end"/>
      </w:r>
    </w:p>
    <w:p w14:paraId="236295A1"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Europe Adv</w:t>
      </w:r>
      <w:r>
        <w:rPr>
          <w:noProof/>
        </w:rPr>
        <w:tab/>
      </w:r>
      <w:r>
        <w:rPr>
          <w:noProof/>
        </w:rPr>
        <w:fldChar w:fldCharType="begin"/>
      </w:r>
      <w:r>
        <w:rPr>
          <w:noProof/>
        </w:rPr>
        <w:instrText xml:space="preserve"> PAGEREF _Toc265604224 \h </w:instrText>
      </w:r>
      <w:r>
        <w:rPr>
          <w:noProof/>
        </w:rPr>
      </w:r>
      <w:r>
        <w:rPr>
          <w:noProof/>
        </w:rPr>
        <w:fldChar w:fldCharType="separate"/>
      </w:r>
      <w:r w:rsidR="0049072F">
        <w:rPr>
          <w:noProof/>
        </w:rPr>
        <w:t>21</w:t>
      </w:r>
      <w:r>
        <w:rPr>
          <w:noProof/>
        </w:rPr>
        <w:fldChar w:fldCharType="end"/>
      </w:r>
    </w:p>
    <w:p w14:paraId="1813169C"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Europe Adv</w:t>
      </w:r>
      <w:r>
        <w:rPr>
          <w:noProof/>
        </w:rPr>
        <w:tab/>
      </w:r>
      <w:r>
        <w:rPr>
          <w:noProof/>
        </w:rPr>
        <w:fldChar w:fldCharType="begin"/>
      </w:r>
      <w:r>
        <w:rPr>
          <w:noProof/>
        </w:rPr>
        <w:instrText xml:space="preserve"> PAGEREF _Toc265604225 \h </w:instrText>
      </w:r>
      <w:r>
        <w:rPr>
          <w:noProof/>
        </w:rPr>
      </w:r>
      <w:r>
        <w:rPr>
          <w:noProof/>
        </w:rPr>
        <w:fldChar w:fldCharType="separate"/>
      </w:r>
      <w:r w:rsidR="0049072F">
        <w:rPr>
          <w:noProof/>
        </w:rPr>
        <w:t>22</w:t>
      </w:r>
      <w:r>
        <w:rPr>
          <w:noProof/>
        </w:rPr>
        <w:fldChar w:fldCharType="end"/>
      </w:r>
    </w:p>
    <w:p w14:paraId="2F571F56"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Act Fast</w:t>
      </w:r>
      <w:r>
        <w:rPr>
          <w:noProof/>
        </w:rPr>
        <w:tab/>
      </w:r>
      <w:r>
        <w:rPr>
          <w:noProof/>
        </w:rPr>
        <w:fldChar w:fldCharType="begin"/>
      </w:r>
      <w:r>
        <w:rPr>
          <w:noProof/>
        </w:rPr>
        <w:instrText xml:space="preserve"> PAGEREF _Toc265604226 \h </w:instrText>
      </w:r>
      <w:r>
        <w:rPr>
          <w:noProof/>
        </w:rPr>
      </w:r>
      <w:r>
        <w:rPr>
          <w:noProof/>
        </w:rPr>
        <w:fldChar w:fldCharType="separate"/>
      </w:r>
      <w:r w:rsidR="0049072F">
        <w:rPr>
          <w:noProof/>
        </w:rPr>
        <w:t>26</w:t>
      </w:r>
      <w:r>
        <w:rPr>
          <w:noProof/>
        </w:rPr>
        <w:fldChar w:fldCharType="end"/>
      </w:r>
    </w:p>
    <w:p w14:paraId="3C59F6B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Russian Nat Gas High</w:t>
      </w:r>
      <w:r>
        <w:rPr>
          <w:noProof/>
        </w:rPr>
        <w:tab/>
      </w:r>
      <w:r>
        <w:rPr>
          <w:noProof/>
        </w:rPr>
        <w:fldChar w:fldCharType="begin"/>
      </w:r>
      <w:r>
        <w:rPr>
          <w:noProof/>
        </w:rPr>
        <w:instrText xml:space="preserve"> PAGEREF _Toc265604227 \h </w:instrText>
      </w:r>
      <w:r>
        <w:rPr>
          <w:noProof/>
        </w:rPr>
      </w:r>
      <w:r>
        <w:rPr>
          <w:noProof/>
        </w:rPr>
        <w:fldChar w:fldCharType="separate"/>
      </w:r>
      <w:r w:rsidR="0049072F">
        <w:rPr>
          <w:noProof/>
        </w:rPr>
        <w:t>27</w:t>
      </w:r>
      <w:r>
        <w:rPr>
          <w:noProof/>
        </w:rPr>
        <w:fldChar w:fldCharType="end"/>
      </w:r>
    </w:p>
    <w:p w14:paraId="625AA77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European Infra Sufficient</w:t>
      </w:r>
      <w:r>
        <w:rPr>
          <w:noProof/>
        </w:rPr>
        <w:tab/>
      </w:r>
      <w:r>
        <w:rPr>
          <w:noProof/>
        </w:rPr>
        <w:fldChar w:fldCharType="begin"/>
      </w:r>
      <w:r>
        <w:rPr>
          <w:noProof/>
        </w:rPr>
        <w:instrText xml:space="preserve"> PAGEREF _Toc265604228 \h </w:instrText>
      </w:r>
      <w:r>
        <w:rPr>
          <w:noProof/>
        </w:rPr>
      </w:r>
      <w:r>
        <w:rPr>
          <w:noProof/>
        </w:rPr>
        <w:fldChar w:fldCharType="separate"/>
      </w:r>
      <w:r w:rsidR="0049072F">
        <w:rPr>
          <w:noProof/>
        </w:rPr>
        <w:t>29</w:t>
      </w:r>
      <w:r>
        <w:rPr>
          <w:noProof/>
        </w:rPr>
        <w:fldChar w:fldCharType="end"/>
      </w:r>
    </w:p>
    <w:p w14:paraId="4AD76A0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US Exports to Europe Low</w:t>
      </w:r>
      <w:r>
        <w:rPr>
          <w:noProof/>
        </w:rPr>
        <w:tab/>
      </w:r>
      <w:r>
        <w:rPr>
          <w:noProof/>
        </w:rPr>
        <w:fldChar w:fldCharType="begin"/>
      </w:r>
      <w:r>
        <w:rPr>
          <w:noProof/>
        </w:rPr>
        <w:instrText xml:space="preserve"> PAGEREF _Toc265604229 \h </w:instrText>
      </w:r>
      <w:r>
        <w:rPr>
          <w:noProof/>
        </w:rPr>
      </w:r>
      <w:r>
        <w:rPr>
          <w:noProof/>
        </w:rPr>
        <w:fldChar w:fldCharType="separate"/>
      </w:r>
      <w:r w:rsidR="0049072F">
        <w:rPr>
          <w:noProof/>
        </w:rPr>
        <w:t>30</w:t>
      </w:r>
      <w:r>
        <w:rPr>
          <w:noProof/>
        </w:rPr>
        <w:fldChar w:fldCharType="end"/>
      </w:r>
    </w:p>
    <w:p w14:paraId="450B7AAA"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Link – US Exports Offset Russia</w:t>
      </w:r>
      <w:r>
        <w:rPr>
          <w:noProof/>
        </w:rPr>
        <w:tab/>
      </w:r>
      <w:r>
        <w:rPr>
          <w:noProof/>
        </w:rPr>
        <w:fldChar w:fldCharType="begin"/>
      </w:r>
      <w:r>
        <w:rPr>
          <w:noProof/>
        </w:rPr>
        <w:instrText xml:space="preserve"> PAGEREF _Toc265604230 \h </w:instrText>
      </w:r>
      <w:r>
        <w:rPr>
          <w:noProof/>
        </w:rPr>
      </w:r>
      <w:r>
        <w:rPr>
          <w:noProof/>
        </w:rPr>
        <w:fldChar w:fldCharType="separate"/>
      </w:r>
      <w:r w:rsidR="0049072F">
        <w:rPr>
          <w:noProof/>
        </w:rPr>
        <w:t>31</w:t>
      </w:r>
      <w:r>
        <w:rPr>
          <w:noProof/>
        </w:rPr>
        <w:fldChar w:fldCharType="end"/>
      </w:r>
    </w:p>
    <w:p w14:paraId="646DA9B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Link – US Exports Offset Russia (Ukraine)</w:t>
      </w:r>
      <w:r>
        <w:rPr>
          <w:noProof/>
        </w:rPr>
        <w:tab/>
      </w:r>
      <w:r>
        <w:rPr>
          <w:noProof/>
        </w:rPr>
        <w:fldChar w:fldCharType="begin"/>
      </w:r>
      <w:r>
        <w:rPr>
          <w:noProof/>
        </w:rPr>
        <w:instrText xml:space="preserve"> PAGEREF _Toc265604231 \h </w:instrText>
      </w:r>
      <w:r>
        <w:rPr>
          <w:noProof/>
        </w:rPr>
      </w:r>
      <w:r>
        <w:rPr>
          <w:noProof/>
        </w:rPr>
        <w:fldChar w:fldCharType="separate"/>
      </w:r>
      <w:r w:rsidR="0049072F">
        <w:rPr>
          <w:noProof/>
        </w:rPr>
        <w:t>34</w:t>
      </w:r>
      <w:r>
        <w:rPr>
          <w:noProof/>
        </w:rPr>
        <w:fldChar w:fldCharType="end"/>
      </w:r>
    </w:p>
    <w:p w14:paraId="5E14C924"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I/L Expansionism through Nat Gas (Ukraine)</w:t>
      </w:r>
      <w:r>
        <w:rPr>
          <w:noProof/>
        </w:rPr>
        <w:tab/>
      </w:r>
      <w:r>
        <w:rPr>
          <w:noProof/>
        </w:rPr>
        <w:fldChar w:fldCharType="begin"/>
      </w:r>
      <w:r>
        <w:rPr>
          <w:noProof/>
        </w:rPr>
        <w:instrText xml:space="preserve"> PAGEREF _Toc265604232 \h </w:instrText>
      </w:r>
      <w:r>
        <w:rPr>
          <w:noProof/>
        </w:rPr>
      </w:r>
      <w:r>
        <w:rPr>
          <w:noProof/>
        </w:rPr>
        <w:fldChar w:fldCharType="separate"/>
      </w:r>
      <w:r w:rsidR="0049072F">
        <w:rPr>
          <w:noProof/>
        </w:rPr>
        <w:t>37</w:t>
      </w:r>
      <w:r>
        <w:rPr>
          <w:noProof/>
        </w:rPr>
        <w:fldChar w:fldCharType="end"/>
      </w:r>
    </w:p>
    <w:p w14:paraId="5E7546FD"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I/L – Russian Expansionism through Nat Gas</w:t>
      </w:r>
      <w:r>
        <w:rPr>
          <w:noProof/>
        </w:rPr>
        <w:tab/>
      </w:r>
      <w:r>
        <w:rPr>
          <w:noProof/>
        </w:rPr>
        <w:fldChar w:fldCharType="begin"/>
      </w:r>
      <w:r>
        <w:rPr>
          <w:noProof/>
        </w:rPr>
        <w:instrText xml:space="preserve"> PAGEREF _Toc265604233 \h </w:instrText>
      </w:r>
      <w:r>
        <w:rPr>
          <w:noProof/>
        </w:rPr>
      </w:r>
      <w:r>
        <w:rPr>
          <w:noProof/>
        </w:rPr>
        <w:fldChar w:fldCharType="separate"/>
      </w:r>
      <w:r w:rsidR="0049072F">
        <w:rPr>
          <w:noProof/>
        </w:rPr>
        <w:t>39</w:t>
      </w:r>
      <w:r>
        <w:rPr>
          <w:noProof/>
        </w:rPr>
        <w:fldChar w:fldCharType="end"/>
      </w:r>
    </w:p>
    <w:p w14:paraId="54313ABD"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Impact – Russian Expansionism Bad (Corruption)</w:t>
      </w:r>
      <w:r>
        <w:rPr>
          <w:noProof/>
        </w:rPr>
        <w:tab/>
      </w:r>
      <w:r>
        <w:rPr>
          <w:noProof/>
        </w:rPr>
        <w:fldChar w:fldCharType="begin"/>
      </w:r>
      <w:r>
        <w:rPr>
          <w:noProof/>
        </w:rPr>
        <w:instrText xml:space="preserve"> PAGEREF _Toc265604234 \h </w:instrText>
      </w:r>
      <w:r>
        <w:rPr>
          <w:noProof/>
        </w:rPr>
      </w:r>
      <w:r>
        <w:rPr>
          <w:noProof/>
        </w:rPr>
        <w:fldChar w:fldCharType="separate"/>
      </w:r>
      <w:r w:rsidR="0049072F">
        <w:rPr>
          <w:noProof/>
        </w:rPr>
        <w:t>41</w:t>
      </w:r>
      <w:r>
        <w:rPr>
          <w:noProof/>
        </w:rPr>
        <w:fldChar w:fldCharType="end"/>
      </w:r>
    </w:p>
    <w:p w14:paraId="7FA754E6"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Impact – Russian Expansion in Ukraine Bad</w:t>
      </w:r>
      <w:r>
        <w:rPr>
          <w:noProof/>
        </w:rPr>
        <w:tab/>
      </w:r>
      <w:r>
        <w:rPr>
          <w:noProof/>
        </w:rPr>
        <w:fldChar w:fldCharType="begin"/>
      </w:r>
      <w:r>
        <w:rPr>
          <w:noProof/>
        </w:rPr>
        <w:instrText xml:space="preserve"> PAGEREF _Toc265604235 \h </w:instrText>
      </w:r>
      <w:r>
        <w:rPr>
          <w:noProof/>
        </w:rPr>
      </w:r>
      <w:r>
        <w:rPr>
          <w:noProof/>
        </w:rPr>
        <w:fldChar w:fldCharType="separate"/>
      </w:r>
      <w:r w:rsidR="0049072F">
        <w:rPr>
          <w:noProof/>
        </w:rPr>
        <w:t>42</w:t>
      </w:r>
      <w:r>
        <w:rPr>
          <w:noProof/>
        </w:rPr>
        <w:fldChar w:fldCharType="end"/>
      </w:r>
    </w:p>
    <w:p w14:paraId="5170FF81"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Link – Nat Gas k2 Coop</w:t>
      </w:r>
      <w:r>
        <w:rPr>
          <w:noProof/>
        </w:rPr>
        <w:tab/>
      </w:r>
      <w:r>
        <w:rPr>
          <w:noProof/>
        </w:rPr>
        <w:fldChar w:fldCharType="begin"/>
      </w:r>
      <w:r>
        <w:rPr>
          <w:noProof/>
        </w:rPr>
        <w:instrText xml:space="preserve"> PAGEREF _Toc265604236 \h </w:instrText>
      </w:r>
      <w:r>
        <w:rPr>
          <w:noProof/>
        </w:rPr>
      </w:r>
      <w:r>
        <w:rPr>
          <w:noProof/>
        </w:rPr>
        <w:fldChar w:fldCharType="separate"/>
      </w:r>
      <w:r w:rsidR="0049072F">
        <w:rPr>
          <w:noProof/>
        </w:rPr>
        <w:t>45</w:t>
      </w:r>
      <w:r>
        <w:rPr>
          <w:noProof/>
        </w:rPr>
        <w:fldChar w:fldCharType="end"/>
      </w:r>
    </w:p>
    <w:p w14:paraId="7706CCC1"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I/L – Coop Solves Balkans Conflict</w:t>
      </w:r>
      <w:r>
        <w:rPr>
          <w:noProof/>
        </w:rPr>
        <w:tab/>
      </w:r>
      <w:r>
        <w:rPr>
          <w:noProof/>
        </w:rPr>
        <w:fldChar w:fldCharType="begin"/>
      </w:r>
      <w:r>
        <w:rPr>
          <w:noProof/>
        </w:rPr>
        <w:instrText xml:space="preserve"> PAGEREF _Toc265604237 \h </w:instrText>
      </w:r>
      <w:r>
        <w:rPr>
          <w:noProof/>
        </w:rPr>
      </w:r>
      <w:r>
        <w:rPr>
          <w:noProof/>
        </w:rPr>
        <w:fldChar w:fldCharType="separate"/>
      </w:r>
      <w:r w:rsidR="0049072F">
        <w:rPr>
          <w:noProof/>
        </w:rPr>
        <w:t>46</w:t>
      </w:r>
      <w:r>
        <w:rPr>
          <w:noProof/>
        </w:rPr>
        <w:fldChar w:fldCharType="end"/>
      </w:r>
    </w:p>
    <w:p w14:paraId="5AEA0099"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Impact – Prolif Bad</w:t>
      </w:r>
      <w:r>
        <w:rPr>
          <w:noProof/>
        </w:rPr>
        <w:tab/>
      </w:r>
      <w:r>
        <w:rPr>
          <w:noProof/>
        </w:rPr>
        <w:fldChar w:fldCharType="begin"/>
      </w:r>
      <w:r>
        <w:rPr>
          <w:noProof/>
        </w:rPr>
        <w:instrText xml:space="preserve"> PAGEREF _Toc265604238 \h </w:instrText>
      </w:r>
      <w:r>
        <w:rPr>
          <w:noProof/>
        </w:rPr>
      </w:r>
      <w:r>
        <w:rPr>
          <w:noProof/>
        </w:rPr>
        <w:fldChar w:fldCharType="separate"/>
      </w:r>
      <w:r w:rsidR="0049072F">
        <w:rPr>
          <w:noProof/>
        </w:rPr>
        <w:t>47</w:t>
      </w:r>
      <w:r>
        <w:rPr>
          <w:noProof/>
        </w:rPr>
        <w:fldChar w:fldCharType="end"/>
      </w:r>
    </w:p>
    <w:p w14:paraId="5E25CA6B"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Impact – Balkans Conflict Escalates</w:t>
      </w:r>
      <w:r>
        <w:rPr>
          <w:noProof/>
        </w:rPr>
        <w:tab/>
      </w:r>
      <w:r>
        <w:rPr>
          <w:noProof/>
        </w:rPr>
        <w:fldChar w:fldCharType="begin"/>
      </w:r>
      <w:r>
        <w:rPr>
          <w:noProof/>
        </w:rPr>
        <w:instrText xml:space="preserve"> PAGEREF _Toc265604239 \h </w:instrText>
      </w:r>
      <w:r>
        <w:rPr>
          <w:noProof/>
        </w:rPr>
      </w:r>
      <w:r>
        <w:rPr>
          <w:noProof/>
        </w:rPr>
        <w:fldChar w:fldCharType="separate"/>
      </w:r>
      <w:r w:rsidR="0049072F">
        <w:rPr>
          <w:noProof/>
        </w:rPr>
        <w:t>48</w:t>
      </w:r>
      <w:r>
        <w:rPr>
          <w:noProof/>
        </w:rPr>
        <w:fldChar w:fldCharType="end"/>
      </w:r>
    </w:p>
    <w:p w14:paraId="6AD346BB"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Asia Adv</w:t>
      </w:r>
      <w:r>
        <w:rPr>
          <w:noProof/>
        </w:rPr>
        <w:tab/>
      </w:r>
      <w:r>
        <w:rPr>
          <w:noProof/>
        </w:rPr>
        <w:fldChar w:fldCharType="begin"/>
      </w:r>
      <w:r>
        <w:rPr>
          <w:noProof/>
        </w:rPr>
        <w:instrText xml:space="preserve"> PAGEREF _Toc265604240 \h </w:instrText>
      </w:r>
      <w:r>
        <w:rPr>
          <w:noProof/>
        </w:rPr>
      </w:r>
      <w:r>
        <w:rPr>
          <w:noProof/>
        </w:rPr>
        <w:fldChar w:fldCharType="separate"/>
      </w:r>
      <w:r w:rsidR="0049072F">
        <w:rPr>
          <w:noProof/>
        </w:rPr>
        <w:t>50</w:t>
      </w:r>
      <w:r>
        <w:rPr>
          <w:noProof/>
        </w:rPr>
        <w:fldChar w:fldCharType="end"/>
      </w:r>
    </w:p>
    <w:p w14:paraId="464D684C"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Asia Adv</w:t>
      </w:r>
      <w:r>
        <w:rPr>
          <w:noProof/>
        </w:rPr>
        <w:tab/>
      </w:r>
      <w:r>
        <w:rPr>
          <w:noProof/>
        </w:rPr>
        <w:fldChar w:fldCharType="begin"/>
      </w:r>
      <w:r>
        <w:rPr>
          <w:noProof/>
        </w:rPr>
        <w:instrText xml:space="preserve"> PAGEREF _Toc265604241 \h </w:instrText>
      </w:r>
      <w:r>
        <w:rPr>
          <w:noProof/>
        </w:rPr>
      </w:r>
      <w:r>
        <w:rPr>
          <w:noProof/>
        </w:rPr>
        <w:fldChar w:fldCharType="separate"/>
      </w:r>
      <w:r w:rsidR="0049072F">
        <w:rPr>
          <w:noProof/>
        </w:rPr>
        <w:t>51</w:t>
      </w:r>
      <w:r>
        <w:rPr>
          <w:noProof/>
        </w:rPr>
        <w:fldChar w:fldCharType="end"/>
      </w:r>
    </w:p>
    <w:p w14:paraId="22A708E6"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Japan Demand High</w:t>
      </w:r>
      <w:r>
        <w:rPr>
          <w:noProof/>
        </w:rPr>
        <w:tab/>
      </w:r>
      <w:r>
        <w:rPr>
          <w:noProof/>
        </w:rPr>
        <w:fldChar w:fldCharType="begin"/>
      </w:r>
      <w:r>
        <w:rPr>
          <w:noProof/>
        </w:rPr>
        <w:instrText xml:space="preserve"> PAGEREF _Toc265604242 \h </w:instrText>
      </w:r>
      <w:r>
        <w:rPr>
          <w:noProof/>
        </w:rPr>
      </w:r>
      <w:r>
        <w:rPr>
          <w:noProof/>
        </w:rPr>
        <w:fldChar w:fldCharType="separate"/>
      </w:r>
      <w:r w:rsidR="0049072F">
        <w:rPr>
          <w:noProof/>
        </w:rPr>
        <w:t>56</w:t>
      </w:r>
      <w:r>
        <w:rPr>
          <w:noProof/>
        </w:rPr>
        <w:fldChar w:fldCharType="end"/>
      </w:r>
    </w:p>
    <w:p w14:paraId="7D0D187F"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AT: Canada Solves</w:t>
      </w:r>
      <w:r>
        <w:rPr>
          <w:noProof/>
        </w:rPr>
        <w:tab/>
      </w:r>
      <w:r>
        <w:rPr>
          <w:noProof/>
        </w:rPr>
        <w:fldChar w:fldCharType="begin"/>
      </w:r>
      <w:r>
        <w:rPr>
          <w:noProof/>
        </w:rPr>
        <w:instrText xml:space="preserve"> PAGEREF _Toc265604243 \h </w:instrText>
      </w:r>
      <w:r>
        <w:rPr>
          <w:noProof/>
        </w:rPr>
      </w:r>
      <w:r>
        <w:rPr>
          <w:noProof/>
        </w:rPr>
        <w:fldChar w:fldCharType="separate"/>
      </w:r>
      <w:r w:rsidR="0049072F">
        <w:rPr>
          <w:noProof/>
        </w:rPr>
        <w:t>57</w:t>
      </w:r>
      <w:r>
        <w:rPr>
          <w:noProof/>
        </w:rPr>
        <w:fldChar w:fldCharType="end"/>
      </w:r>
    </w:p>
    <w:p w14:paraId="7A71C222"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Indian Demand High</w:t>
      </w:r>
      <w:r>
        <w:rPr>
          <w:noProof/>
        </w:rPr>
        <w:tab/>
      </w:r>
      <w:r>
        <w:rPr>
          <w:noProof/>
        </w:rPr>
        <w:fldChar w:fldCharType="begin"/>
      </w:r>
      <w:r>
        <w:rPr>
          <w:noProof/>
        </w:rPr>
        <w:instrText xml:space="preserve"> PAGEREF _Toc265604244 \h </w:instrText>
      </w:r>
      <w:r>
        <w:rPr>
          <w:noProof/>
        </w:rPr>
      </w:r>
      <w:r>
        <w:rPr>
          <w:noProof/>
        </w:rPr>
        <w:fldChar w:fldCharType="separate"/>
      </w:r>
      <w:r w:rsidR="0049072F">
        <w:rPr>
          <w:noProof/>
        </w:rPr>
        <w:t>58</w:t>
      </w:r>
      <w:r>
        <w:rPr>
          <w:noProof/>
        </w:rPr>
        <w:fldChar w:fldCharType="end"/>
      </w:r>
    </w:p>
    <w:p w14:paraId="7931983F"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Link – LNG k2 solve Indian Demand</w:t>
      </w:r>
      <w:r>
        <w:rPr>
          <w:noProof/>
        </w:rPr>
        <w:tab/>
      </w:r>
      <w:r>
        <w:rPr>
          <w:noProof/>
        </w:rPr>
        <w:fldChar w:fldCharType="begin"/>
      </w:r>
      <w:r>
        <w:rPr>
          <w:noProof/>
        </w:rPr>
        <w:instrText xml:space="preserve"> PAGEREF _Toc265604245 \h </w:instrText>
      </w:r>
      <w:r>
        <w:rPr>
          <w:noProof/>
        </w:rPr>
      </w:r>
      <w:r>
        <w:rPr>
          <w:noProof/>
        </w:rPr>
        <w:fldChar w:fldCharType="separate"/>
      </w:r>
      <w:r w:rsidR="0049072F">
        <w:rPr>
          <w:noProof/>
        </w:rPr>
        <w:t>60</w:t>
      </w:r>
      <w:r>
        <w:rPr>
          <w:noProof/>
        </w:rPr>
        <w:fldChar w:fldCharType="end"/>
      </w:r>
    </w:p>
    <w:p w14:paraId="7EAA9980"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I/L – Indian Energy Demand Leads to Conflict</w:t>
      </w:r>
      <w:r>
        <w:rPr>
          <w:noProof/>
        </w:rPr>
        <w:tab/>
      </w:r>
      <w:r>
        <w:rPr>
          <w:noProof/>
        </w:rPr>
        <w:fldChar w:fldCharType="begin"/>
      </w:r>
      <w:r>
        <w:rPr>
          <w:noProof/>
        </w:rPr>
        <w:instrText xml:space="preserve"> PAGEREF _Toc265604246 \h </w:instrText>
      </w:r>
      <w:r>
        <w:rPr>
          <w:noProof/>
        </w:rPr>
      </w:r>
      <w:r>
        <w:rPr>
          <w:noProof/>
        </w:rPr>
        <w:fldChar w:fldCharType="separate"/>
      </w:r>
      <w:r w:rsidR="0049072F">
        <w:rPr>
          <w:noProof/>
        </w:rPr>
        <w:t>61</w:t>
      </w:r>
      <w:r>
        <w:rPr>
          <w:noProof/>
        </w:rPr>
        <w:fldChar w:fldCharType="end"/>
      </w:r>
    </w:p>
    <w:p w14:paraId="71CFC400"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Impact – Indian Energy Conflict Bad</w:t>
      </w:r>
      <w:r>
        <w:rPr>
          <w:noProof/>
        </w:rPr>
        <w:tab/>
      </w:r>
      <w:r>
        <w:rPr>
          <w:noProof/>
        </w:rPr>
        <w:fldChar w:fldCharType="begin"/>
      </w:r>
      <w:r>
        <w:rPr>
          <w:noProof/>
        </w:rPr>
        <w:instrText xml:space="preserve"> PAGEREF _Toc265604247 \h </w:instrText>
      </w:r>
      <w:r>
        <w:rPr>
          <w:noProof/>
        </w:rPr>
      </w:r>
      <w:r>
        <w:rPr>
          <w:noProof/>
        </w:rPr>
        <w:fldChar w:fldCharType="separate"/>
      </w:r>
      <w:r w:rsidR="0049072F">
        <w:rPr>
          <w:noProof/>
        </w:rPr>
        <w:t>63</w:t>
      </w:r>
      <w:r>
        <w:rPr>
          <w:noProof/>
        </w:rPr>
        <w:fldChar w:fldCharType="end"/>
      </w:r>
    </w:p>
    <w:p w14:paraId="4A9F219F"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Link – LNG Solves Asia Pivot &amp; Demand</w:t>
      </w:r>
      <w:r>
        <w:rPr>
          <w:noProof/>
        </w:rPr>
        <w:tab/>
      </w:r>
      <w:r>
        <w:rPr>
          <w:noProof/>
        </w:rPr>
        <w:fldChar w:fldCharType="begin"/>
      </w:r>
      <w:r>
        <w:rPr>
          <w:noProof/>
        </w:rPr>
        <w:instrText xml:space="preserve"> PAGEREF _Toc265604248 \h </w:instrText>
      </w:r>
      <w:r>
        <w:rPr>
          <w:noProof/>
        </w:rPr>
      </w:r>
      <w:r>
        <w:rPr>
          <w:noProof/>
        </w:rPr>
        <w:fldChar w:fldCharType="separate"/>
      </w:r>
      <w:r w:rsidR="0049072F">
        <w:rPr>
          <w:noProof/>
        </w:rPr>
        <w:t>63</w:t>
      </w:r>
      <w:r>
        <w:rPr>
          <w:noProof/>
        </w:rPr>
        <w:fldChar w:fldCharType="end"/>
      </w:r>
    </w:p>
    <w:p w14:paraId="55D9A0B6"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I/L – Pivot Solves Asia Conflict</w:t>
      </w:r>
      <w:r>
        <w:rPr>
          <w:noProof/>
        </w:rPr>
        <w:tab/>
      </w:r>
      <w:r>
        <w:rPr>
          <w:noProof/>
        </w:rPr>
        <w:fldChar w:fldCharType="begin"/>
      </w:r>
      <w:r>
        <w:rPr>
          <w:noProof/>
        </w:rPr>
        <w:instrText xml:space="preserve"> PAGEREF _Toc265604249 \h </w:instrText>
      </w:r>
      <w:r>
        <w:rPr>
          <w:noProof/>
        </w:rPr>
      </w:r>
      <w:r>
        <w:rPr>
          <w:noProof/>
        </w:rPr>
        <w:fldChar w:fldCharType="separate"/>
      </w:r>
      <w:r w:rsidR="0049072F">
        <w:rPr>
          <w:noProof/>
        </w:rPr>
        <w:t>69</w:t>
      </w:r>
      <w:r>
        <w:rPr>
          <w:noProof/>
        </w:rPr>
        <w:fldChar w:fldCharType="end"/>
      </w:r>
    </w:p>
    <w:p w14:paraId="18F738B1"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Impact – Asia War Bad</w:t>
      </w:r>
      <w:r>
        <w:rPr>
          <w:noProof/>
        </w:rPr>
        <w:tab/>
      </w:r>
      <w:r>
        <w:rPr>
          <w:noProof/>
        </w:rPr>
        <w:fldChar w:fldCharType="begin"/>
      </w:r>
      <w:r>
        <w:rPr>
          <w:noProof/>
        </w:rPr>
        <w:instrText xml:space="preserve"> PAGEREF _Toc265604250 \h </w:instrText>
      </w:r>
      <w:r>
        <w:rPr>
          <w:noProof/>
        </w:rPr>
      </w:r>
      <w:r>
        <w:rPr>
          <w:noProof/>
        </w:rPr>
        <w:fldChar w:fldCharType="separate"/>
      </w:r>
      <w:r w:rsidR="0049072F">
        <w:rPr>
          <w:noProof/>
        </w:rPr>
        <w:t>71</w:t>
      </w:r>
      <w:r>
        <w:rPr>
          <w:noProof/>
        </w:rPr>
        <w:fldChar w:fldCharType="end"/>
      </w:r>
    </w:p>
    <w:p w14:paraId="5F469838"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Link – Plan solves oil linking</w:t>
      </w:r>
      <w:r>
        <w:rPr>
          <w:noProof/>
        </w:rPr>
        <w:tab/>
      </w:r>
      <w:r>
        <w:rPr>
          <w:noProof/>
        </w:rPr>
        <w:fldChar w:fldCharType="begin"/>
      </w:r>
      <w:r>
        <w:rPr>
          <w:noProof/>
        </w:rPr>
        <w:instrText xml:space="preserve"> PAGEREF _Toc265604251 \h </w:instrText>
      </w:r>
      <w:r>
        <w:rPr>
          <w:noProof/>
        </w:rPr>
      </w:r>
      <w:r>
        <w:rPr>
          <w:noProof/>
        </w:rPr>
        <w:fldChar w:fldCharType="separate"/>
      </w:r>
      <w:r w:rsidR="0049072F">
        <w:rPr>
          <w:noProof/>
        </w:rPr>
        <w:t>73</w:t>
      </w:r>
      <w:r>
        <w:rPr>
          <w:noProof/>
        </w:rPr>
        <w:fldChar w:fldCharType="end"/>
      </w:r>
    </w:p>
    <w:p w14:paraId="324A85D8"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Link –LNG k2 US Econ</w:t>
      </w:r>
      <w:r>
        <w:rPr>
          <w:noProof/>
        </w:rPr>
        <w:tab/>
      </w:r>
      <w:r>
        <w:rPr>
          <w:noProof/>
        </w:rPr>
        <w:fldChar w:fldCharType="begin"/>
      </w:r>
      <w:r>
        <w:rPr>
          <w:noProof/>
        </w:rPr>
        <w:instrText xml:space="preserve"> PAGEREF _Toc265604252 \h </w:instrText>
      </w:r>
      <w:r>
        <w:rPr>
          <w:noProof/>
        </w:rPr>
      </w:r>
      <w:r>
        <w:rPr>
          <w:noProof/>
        </w:rPr>
        <w:fldChar w:fldCharType="separate"/>
      </w:r>
      <w:r w:rsidR="0049072F">
        <w:rPr>
          <w:noProof/>
        </w:rPr>
        <w:t>74</w:t>
      </w:r>
      <w:r>
        <w:rPr>
          <w:noProof/>
        </w:rPr>
        <w:fldChar w:fldCharType="end"/>
      </w:r>
    </w:p>
    <w:p w14:paraId="6FFD7FB7"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Solvency</w:t>
      </w:r>
      <w:r>
        <w:rPr>
          <w:noProof/>
        </w:rPr>
        <w:tab/>
      </w:r>
      <w:r>
        <w:rPr>
          <w:noProof/>
        </w:rPr>
        <w:fldChar w:fldCharType="begin"/>
      </w:r>
      <w:r>
        <w:rPr>
          <w:noProof/>
        </w:rPr>
        <w:instrText xml:space="preserve"> PAGEREF _Toc265604253 \h </w:instrText>
      </w:r>
      <w:r>
        <w:rPr>
          <w:noProof/>
        </w:rPr>
      </w:r>
      <w:r>
        <w:rPr>
          <w:noProof/>
        </w:rPr>
        <w:fldChar w:fldCharType="separate"/>
      </w:r>
      <w:r w:rsidR="0049072F">
        <w:rPr>
          <w:noProof/>
        </w:rPr>
        <w:t>75</w:t>
      </w:r>
      <w:r>
        <w:rPr>
          <w:noProof/>
        </w:rPr>
        <w:fldChar w:fldCharType="end"/>
      </w:r>
    </w:p>
    <w:p w14:paraId="6B197DEC"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1AC</w:t>
      </w:r>
      <w:r>
        <w:rPr>
          <w:noProof/>
        </w:rPr>
        <w:tab/>
      </w:r>
      <w:r>
        <w:rPr>
          <w:noProof/>
        </w:rPr>
        <w:fldChar w:fldCharType="begin"/>
      </w:r>
      <w:r>
        <w:rPr>
          <w:noProof/>
        </w:rPr>
        <w:instrText xml:space="preserve"> PAGEREF _Toc265604254 \h </w:instrText>
      </w:r>
      <w:r>
        <w:rPr>
          <w:noProof/>
        </w:rPr>
      </w:r>
      <w:r>
        <w:rPr>
          <w:noProof/>
        </w:rPr>
        <w:fldChar w:fldCharType="separate"/>
      </w:r>
      <w:r w:rsidR="0049072F">
        <w:rPr>
          <w:noProof/>
        </w:rPr>
        <w:t>76</w:t>
      </w:r>
      <w:r>
        <w:rPr>
          <w:noProof/>
        </w:rPr>
        <w:fldChar w:fldCharType="end"/>
      </w:r>
    </w:p>
    <w:p w14:paraId="4C00BD0C"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Permits Solve Exports</w:t>
      </w:r>
      <w:r>
        <w:rPr>
          <w:noProof/>
        </w:rPr>
        <w:tab/>
      </w:r>
      <w:r>
        <w:rPr>
          <w:noProof/>
        </w:rPr>
        <w:fldChar w:fldCharType="begin"/>
      </w:r>
      <w:r>
        <w:rPr>
          <w:noProof/>
        </w:rPr>
        <w:instrText xml:space="preserve"> PAGEREF _Toc265604255 \h </w:instrText>
      </w:r>
      <w:r>
        <w:rPr>
          <w:noProof/>
        </w:rPr>
      </w:r>
      <w:r>
        <w:rPr>
          <w:noProof/>
        </w:rPr>
        <w:fldChar w:fldCharType="separate"/>
      </w:r>
      <w:r w:rsidR="0049072F">
        <w:rPr>
          <w:noProof/>
        </w:rPr>
        <w:t>78</w:t>
      </w:r>
      <w:r>
        <w:rPr>
          <w:noProof/>
        </w:rPr>
        <w:fldChar w:fldCharType="end"/>
      </w:r>
    </w:p>
    <w:p w14:paraId="53614801"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US Nat Gas High</w:t>
      </w:r>
      <w:r>
        <w:rPr>
          <w:noProof/>
        </w:rPr>
        <w:tab/>
      </w:r>
      <w:r>
        <w:rPr>
          <w:noProof/>
        </w:rPr>
        <w:fldChar w:fldCharType="begin"/>
      </w:r>
      <w:r>
        <w:rPr>
          <w:noProof/>
        </w:rPr>
        <w:instrText xml:space="preserve"> PAGEREF _Toc265604256 \h </w:instrText>
      </w:r>
      <w:r>
        <w:rPr>
          <w:noProof/>
        </w:rPr>
      </w:r>
      <w:r>
        <w:rPr>
          <w:noProof/>
        </w:rPr>
        <w:fldChar w:fldCharType="separate"/>
      </w:r>
      <w:r w:rsidR="0049072F">
        <w:rPr>
          <w:noProof/>
        </w:rPr>
        <w:t>80</w:t>
      </w:r>
      <w:r>
        <w:rPr>
          <w:noProof/>
        </w:rPr>
        <w:fldChar w:fldCharType="end"/>
      </w:r>
    </w:p>
    <w:p w14:paraId="5614359D"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Europe Says Yes</w:t>
      </w:r>
      <w:r>
        <w:rPr>
          <w:noProof/>
        </w:rPr>
        <w:tab/>
      </w:r>
      <w:r>
        <w:rPr>
          <w:noProof/>
        </w:rPr>
        <w:fldChar w:fldCharType="begin"/>
      </w:r>
      <w:r>
        <w:rPr>
          <w:noProof/>
        </w:rPr>
        <w:instrText xml:space="preserve"> PAGEREF _Toc265604257 \h </w:instrText>
      </w:r>
      <w:r>
        <w:rPr>
          <w:noProof/>
        </w:rPr>
      </w:r>
      <w:r>
        <w:rPr>
          <w:noProof/>
        </w:rPr>
        <w:fldChar w:fldCharType="separate"/>
      </w:r>
      <w:r w:rsidR="0049072F">
        <w:rPr>
          <w:noProof/>
        </w:rPr>
        <w:t>81</w:t>
      </w:r>
      <w:r>
        <w:rPr>
          <w:noProof/>
        </w:rPr>
        <w:fldChar w:fldCharType="end"/>
      </w:r>
    </w:p>
    <w:p w14:paraId="6059AD69"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AT: Not the Fed</w:t>
      </w:r>
      <w:r>
        <w:rPr>
          <w:noProof/>
        </w:rPr>
        <w:tab/>
      </w:r>
      <w:r>
        <w:rPr>
          <w:noProof/>
        </w:rPr>
        <w:fldChar w:fldCharType="begin"/>
      </w:r>
      <w:r>
        <w:rPr>
          <w:noProof/>
        </w:rPr>
        <w:instrText xml:space="preserve"> PAGEREF _Toc265604258 \h </w:instrText>
      </w:r>
      <w:r>
        <w:rPr>
          <w:noProof/>
        </w:rPr>
      </w:r>
      <w:r>
        <w:rPr>
          <w:noProof/>
        </w:rPr>
        <w:fldChar w:fldCharType="separate"/>
      </w:r>
      <w:r w:rsidR="0049072F">
        <w:rPr>
          <w:noProof/>
        </w:rPr>
        <w:t>82</w:t>
      </w:r>
      <w:r>
        <w:rPr>
          <w:noProof/>
        </w:rPr>
        <w:fldChar w:fldCharType="end"/>
      </w:r>
    </w:p>
    <w:p w14:paraId="6B5E8C21"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AT: Exports lead to energy insecurity</w:t>
      </w:r>
      <w:r>
        <w:rPr>
          <w:noProof/>
        </w:rPr>
        <w:tab/>
      </w:r>
      <w:r>
        <w:rPr>
          <w:noProof/>
        </w:rPr>
        <w:fldChar w:fldCharType="begin"/>
      </w:r>
      <w:r>
        <w:rPr>
          <w:noProof/>
        </w:rPr>
        <w:instrText xml:space="preserve"> PAGEREF _Toc265604259 \h </w:instrText>
      </w:r>
      <w:r>
        <w:rPr>
          <w:noProof/>
        </w:rPr>
      </w:r>
      <w:r>
        <w:rPr>
          <w:noProof/>
        </w:rPr>
        <w:fldChar w:fldCharType="separate"/>
      </w:r>
      <w:r w:rsidR="0049072F">
        <w:rPr>
          <w:noProof/>
        </w:rPr>
        <w:t>83</w:t>
      </w:r>
      <w:r>
        <w:rPr>
          <w:noProof/>
        </w:rPr>
        <w:fldChar w:fldCharType="end"/>
      </w:r>
    </w:p>
    <w:p w14:paraId="2532B8EA"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AT: exports lead to int. price volatility</w:t>
      </w:r>
      <w:r>
        <w:rPr>
          <w:noProof/>
        </w:rPr>
        <w:tab/>
      </w:r>
      <w:r>
        <w:rPr>
          <w:noProof/>
        </w:rPr>
        <w:fldChar w:fldCharType="begin"/>
      </w:r>
      <w:r>
        <w:rPr>
          <w:noProof/>
        </w:rPr>
        <w:instrText xml:space="preserve"> PAGEREF _Toc265604260 \h </w:instrText>
      </w:r>
      <w:r>
        <w:rPr>
          <w:noProof/>
        </w:rPr>
      </w:r>
      <w:r>
        <w:rPr>
          <w:noProof/>
        </w:rPr>
        <w:fldChar w:fldCharType="separate"/>
      </w:r>
      <w:r w:rsidR="0049072F">
        <w:rPr>
          <w:noProof/>
        </w:rPr>
        <w:t>84</w:t>
      </w:r>
      <w:r>
        <w:rPr>
          <w:noProof/>
        </w:rPr>
        <w:fldChar w:fldCharType="end"/>
      </w:r>
    </w:p>
    <w:p w14:paraId="25ECA44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AT: Exports lead to domestic volatility</w:t>
      </w:r>
      <w:r>
        <w:rPr>
          <w:noProof/>
        </w:rPr>
        <w:tab/>
      </w:r>
      <w:r>
        <w:rPr>
          <w:noProof/>
        </w:rPr>
        <w:fldChar w:fldCharType="begin"/>
      </w:r>
      <w:r>
        <w:rPr>
          <w:noProof/>
        </w:rPr>
        <w:instrText xml:space="preserve"> PAGEREF _Toc265604261 \h </w:instrText>
      </w:r>
      <w:r>
        <w:rPr>
          <w:noProof/>
        </w:rPr>
      </w:r>
      <w:r>
        <w:rPr>
          <w:noProof/>
        </w:rPr>
        <w:fldChar w:fldCharType="separate"/>
      </w:r>
      <w:r w:rsidR="0049072F">
        <w:rPr>
          <w:noProof/>
        </w:rPr>
        <w:t>85</w:t>
      </w:r>
      <w:r>
        <w:rPr>
          <w:noProof/>
        </w:rPr>
        <w:fldChar w:fldCharType="end"/>
      </w:r>
    </w:p>
    <w:p w14:paraId="02670546"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AT: DAs</w:t>
      </w:r>
      <w:r>
        <w:rPr>
          <w:noProof/>
        </w:rPr>
        <w:tab/>
      </w:r>
      <w:r>
        <w:rPr>
          <w:noProof/>
        </w:rPr>
        <w:fldChar w:fldCharType="begin"/>
      </w:r>
      <w:r>
        <w:rPr>
          <w:noProof/>
        </w:rPr>
        <w:instrText xml:space="preserve"> PAGEREF _Toc265604262 \h </w:instrText>
      </w:r>
      <w:r>
        <w:rPr>
          <w:noProof/>
        </w:rPr>
      </w:r>
      <w:r>
        <w:rPr>
          <w:noProof/>
        </w:rPr>
        <w:fldChar w:fldCharType="separate"/>
      </w:r>
      <w:r w:rsidR="0049072F">
        <w:rPr>
          <w:noProof/>
        </w:rPr>
        <w:t>86</w:t>
      </w:r>
      <w:r>
        <w:rPr>
          <w:noProof/>
        </w:rPr>
        <w:fldChar w:fldCharType="end"/>
      </w:r>
    </w:p>
    <w:p w14:paraId="4541FADD"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AT: Warming Impacts</w:t>
      </w:r>
      <w:r>
        <w:rPr>
          <w:noProof/>
        </w:rPr>
        <w:tab/>
      </w:r>
      <w:r>
        <w:rPr>
          <w:noProof/>
        </w:rPr>
        <w:fldChar w:fldCharType="begin"/>
      </w:r>
      <w:r>
        <w:rPr>
          <w:noProof/>
        </w:rPr>
        <w:instrText xml:space="preserve"> PAGEREF _Toc265604263 \h </w:instrText>
      </w:r>
      <w:r>
        <w:rPr>
          <w:noProof/>
        </w:rPr>
      </w:r>
      <w:r>
        <w:rPr>
          <w:noProof/>
        </w:rPr>
        <w:fldChar w:fldCharType="separate"/>
      </w:r>
      <w:r w:rsidR="0049072F">
        <w:rPr>
          <w:noProof/>
        </w:rPr>
        <w:t>87</w:t>
      </w:r>
      <w:r>
        <w:rPr>
          <w:noProof/>
        </w:rPr>
        <w:fldChar w:fldCharType="end"/>
      </w:r>
    </w:p>
    <w:p w14:paraId="0F41BF1E"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AT: CPs</w:t>
      </w:r>
      <w:r>
        <w:rPr>
          <w:noProof/>
        </w:rPr>
        <w:tab/>
      </w:r>
      <w:r>
        <w:rPr>
          <w:noProof/>
        </w:rPr>
        <w:fldChar w:fldCharType="begin"/>
      </w:r>
      <w:r>
        <w:rPr>
          <w:noProof/>
        </w:rPr>
        <w:instrText xml:space="preserve"> PAGEREF _Toc265604264 \h </w:instrText>
      </w:r>
      <w:r>
        <w:rPr>
          <w:noProof/>
        </w:rPr>
      </w:r>
      <w:r>
        <w:rPr>
          <w:noProof/>
        </w:rPr>
        <w:fldChar w:fldCharType="separate"/>
      </w:r>
      <w:r w:rsidR="0049072F">
        <w:rPr>
          <w:noProof/>
        </w:rPr>
        <w:t>88</w:t>
      </w:r>
      <w:r>
        <w:rPr>
          <w:noProof/>
        </w:rPr>
        <w:fldChar w:fldCharType="end"/>
      </w:r>
    </w:p>
    <w:p w14:paraId="684D894F"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EAS CP</w:t>
      </w:r>
      <w:r>
        <w:rPr>
          <w:noProof/>
        </w:rPr>
        <w:tab/>
      </w:r>
      <w:r>
        <w:rPr>
          <w:noProof/>
        </w:rPr>
        <w:fldChar w:fldCharType="begin"/>
      </w:r>
      <w:r>
        <w:rPr>
          <w:noProof/>
        </w:rPr>
        <w:instrText xml:space="preserve"> PAGEREF _Toc265604265 \h </w:instrText>
      </w:r>
      <w:r>
        <w:rPr>
          <w:noProof/>
        </w:rPr>
      </w:r>
      <w:r>
        <w:rPr>
          <w:noProof/>
        </w:rPr>
        <w:fldChar w:fldCharType="separate"/>
      </w:r>
      <w:r w:rsidR="0049072F">
        <w:rPr>
          <w:noProof/>
        </w:rPr>
        <w:t>89</w:t>
      </w:r>
      <w:r>
        <w:rPr>
          <w:noProof/>
        </w:rPr>
        <w:fldChar w:fldCharType="end"/>
      </w:r>
    </w:p>
    <w:p w14:paraId="01998A5F" w14:textId="77777777" w:rsidR="007825A4" w:rsidRDefault="007825A4">
      <w:pPr>
        <w:pStyle w:val="TOC1"/>
        <w:tabs>
          <w:tab w:val="right" w:leader="dot" w:pos="8630"/>
        </w:tabs>
        <w:rPr>
          <w:rFonts w:asciiTheme="minorHAnsi" w:eastAsiaTheme="minorEastAsia" w:hAnsiTheme="minorHAnsi"/>
          <w:noProof/>
          <w:sz w:val="24"/>
          <w:szCs w:val="24"/>
          <w:lang w:eastAsia="ja-JP"/>
        </w:rPr>
      </w:pPr>
      <w:r>
        <w:rPr>
          <w:noProof/>
        </w:rPr>
        <w:t>LNG Neg</w:t>
      </w:r>
      <w:r>
        <w:rPr>
          <w:noProof/>
        </w:rPr>
        <w:tab/>
      </w:r>
      <w:r>
        <w:rPr>
          <w:noProof/>
        </w:rPr>
        <w:fldChar w:fldCharType="begin"/>
      </w:r>
      <w:r>
        <w:rPr>
          <w:noProof/>
        </w:rPr>
        <w:instrText xml:space="preserve"> PAGEREF _Toc265604266 \h </w:instrText>
      </w:r>
      <w:r>
        <w:rPr>
          <w:noProof/>
        </w:rPr>
      </w:r>
      <w:r>
        <w:rPr>
          <w:noProof/>
        </w:rPr>
        <w:fldChar w:fldCharType="separate"/>
      </w:r>
      <w:r w:rsidR="0049072F">
        <w:rPr>
          <w:noProof/>
        </w:rPr>
        <w:t>90</w:t>
      </w:r>
      <w:r>
        <w:rPr>
          <w:noProof/>
        </w:rPr>
        <w:fldChar w:fldCharType="end"/>
      </w:r>
    </w:p>
    <w:p w14:paraId="7A5E1CD9"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Inherency</w:t>
      </w:r>
      <w:r>
        <w:rPr>
          <w:noProof/>
        </w:rPr>
        <w:tab/>
      </w:r>
      <w:r>
        <w:rPr>
          <w:noProof/>
        </w:rPr>
        <w:fldChar w:fldCharType="begin"/>
      </w:r>
      <w:r>
        <w:rPr>
          <w:noProof/>
        </w:rPr>
        <w:instrText xml:space="preserve"> PAGEREF _Toc265604267 \h </w:instrText>
      </w:r>
      <w:r>
        <w:rPr>
          <w:noProof/>
        </w:rPr>
      </w:r>
      <w:r>
        <w:rPr>
          <w:noProof/>
        </w:rPr>
        <w:fldChar w:fldCharType="separate"/>
      </w:r>
      <w:r w:rsidR="0049072F">
        <w:rPr>
          <w:noProof/>
        </w:rPr>
        <w:t>91</w:t>
      </w:r>
      <w:r>
        <w:rPr>
          <w:noProof/>
        </w:rPr>
        <w:fldChar w:fldCharType="end"/>
      </w:r>
    </w:p>
    <w:p w14:paraId="0785B5D6"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Inherency – Squo Solves</w:t>
      </w:r>
      <w:r>
        <w:rPr>
          <w:noProof/>
        </w:rPr>
        <w:tab/>
      </w:r>
      <w:r>
        <w:rPr>
          <w:noProof/>
        </w:rPr>
        <w:fldChar w:fldCharType="begin"/>
      </w:r>
      <w:r>
        <w:rPr>
          <w:noProof/>
        </w:rPr>
        <w:instrText xml:space="preserve"> PAGEREF _Toc265604268 \h </w:instrText>
      </w:r>
      <w:r>
        <w:rPr>
          <w:noProof/>
        </w:rPr>
      </w:r>
      <w:r>
        <w:rPr>
          <w:noProof/>
        </w:rPr>
        <w:fldChar w:fldCharType="separate"/>
      </w:r>
      <w:r w:rsidR="0049072F">
        <w:rPr>
          <w:noProof/>
        </w:rPr>
        <w:t>92</w:t>
      </w:r>
      <w:r>
        <w:rPr>
          <w:noProof/>
        </w:rPr>
        <w:fldChar w:fldCharType="end"/>
      </w:r>
    </w:p>
    <w:p w14:paraId="2F9D7B48"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Europe Neg</w:t>
      </w:r>
      <w:r>
        <w:rPr>
          <w:noProof/>
        </w:rPr>
        <w:tab/>
      </w:r>
      <w:r>
        <w:rPr>
          <w:noProof/>
        </w:rPr>
        <w:fldChar w:fldCharType="begin"/>
      </w:r>
      <w:r>
        <w:rPr>
          <w:noProof/>
        </w:rPr>
        <w:instrText xml:space="preserve"> PAGEREF _Toc265604269 \h </w:instrText>
      </w:r>
      <w:r>
        <w:rPr>
          <w:noProof/>
        </w:rPr>
      </w:r>
      <w:r>
        <w:rPr>
          <w:noProof/>
        </w:rPr>
        <w:fldChar w:fldCharType="separate"/>
      </w:r>
      <w:r w:rsidR="0049072F">
        <w:rPr>
          <w:noProof/>
        </w:rPr>
        <w:t>93</w:t>
      </w:r>
      <w:r>
        <w:rPr>
          <w:noProof/>
        </w:rPr>
        <w:fldChar w:fldCharType="end"/>
      </w:r>
    </w:p>
    <w:p w14:paraId="478F36E6"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Ukraine Solves Demand</w:t>
      </w:r>
      <w:r>
        <w:rPr>
          <w:noProof/>
        </w:rPr>
        <w:tab/>
      </w:r>
      <w:r>
        <w:rPr>
          <w:noProof/>
        </w:rPr>
        <w:fldChar w:fldCharType="begin"/>
      </w:r>
      <w:r>
        <w:rPr>
          <w:noProof/>
        </w:rPr>
        <w:instrText xml:space="preserve"> PAGEREF _Toc265604270 \h </w:instrText>
      </w:r>
      <w:r>
        <w:rPr>
          <w:noProof/>
        </w:rPr>
      </w:r>
      <w:r>
        <w:rPr>
          <w:noProof/>
        </w:rPr>
        <w:fldChar w:fldCharType="separate"/>
      </w:r>
      <w:r w:rsidR="0049072F">
        <w:rPr>
          <w:noProof/>
        </w:rPr>
        <w:t>94</w:t>
      </w:r>
      <w:r>
        <w:rPr>
          <w:noProof/>
        </w:rPr>
        <w:fldChar w:fldCharType="end"/>
      </w:r>
    </w:p>
    <w:p w14:paraId="5C39E2CE"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Canada Solves Demand</w:t>
      </w:r>
      <w:r>
        <w:rPr>
          <w:noProof/>
        </w:rPr>
        <w:tab/>
      </w:r>
      <w:r>
        <w:rPr>
          <w:noProof/>
        </w:rPr>
        <w:fldChar w:fldCharType="begin"/>
      </w:r>
      <w:r>
        <w:rPr>
          <w:noProof/>
        </w:rPr>
        <w:instrText xml:space="preserve"> PAGEREF _Toc265604271 \h </w:instrText>
      </w:r>
      <w:r>
        <w:rPr>
          <w:noProof/>
        </w:rPr>
      </w:r>
      <w:r>
        <w:rPr>
          <w:noProof/>
        </w:rPr>
        <w:fldChar w:fldCharType="separate"/>
      </w:r>
      <w:r w:rsidR="0049072F">
        <w:rPr>
          <w:noProof/>
        </w:rPr>
        <w:t>95</w:t>
      </w:r>
      <w:r>
        <w:rPr>
          <w:noProof/>
        </w:rPr>
        <w:fldChar w:fldCharType="end"/>
      </w:r>
    </w:p>
    <w:p w14:paraId="33BEDD1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Link – European Infrastructure</w:t>
      </w:r>
      <w:r>
        <w:rPr>
          <w:noProof/>
        </w:rPr>
        <w:tab/>
      </w:r>
      <w:r>
        <w:rPr>
          <w:noProof/>
        </w:rPr>
        <w:fldChar w:fldCharType="begin"/>
      </w:r>
      <w:r>
        <w:rPr>
          <w:noProof/>
        </w:rPr>
        <w:instrText xml:space="preserve"> PAGEREF _Toc265604272 \h </w:instrText>
      </w:r>
      <w:r>
        <w:rPr>
          <w:noProof/>
        </w:rPr>
      </w:r>
      <w:r>
        <w:rPr>
          <w:noProof/>
        </w:rPr>
        <w:fldChar w:fldCharType="separate"/>
      </w:r>
      <w:r w:rsidR="0049072F">
        <w:rPr>
          <w:noProof/>
        </w:rPr>
        <w:t>97</w:t>
      </w:r>
      <w:r>
        <w:rPr>
          <w:noProof/>
        </w:rPr>
        <w:fldChar w:fldCharType="end"/>
      </w:r>
    </w:p>
    <w:p w14:paraId="3C34968B"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Link – Won’t Sell</w:t>
      </w:r>
      <w:r>
        <w:rPr>
          <w:noProof/>
        </w:rPr>
        <w:tab/>
      </w:r>
      <w:r>
        <w:rPr>
          <w:noProof/>
        </w:rPr>
        <w:fldChar w:fldCharType="begin"/>
      </w:r>
      <w:r>
        <w:rPr>
          <w:noProof/>
        </w:rPr>
        <w:instrText xml:space="preserve"> PAGEREF _Toc265604273 \h </w:instrText>
      </w:r>
      <w:r>
        <w:rPr>
          <w:noProof/>
        </w:rPr>
      </w:r>
      <w:r>
        <w:rPr>
          <w:noProof/>
        </w:rPr>
        <w:fldChar w:fldCharType="separate"/>
      </w:r>
      <w:r w:rsidR="0049072F">
        <w:rPr>
          <w:noProof/>
        </w:rPr>
        <w:t>98</w:t>
      </w:r>
      <w:r>
        <w:rPr>
          <w:noProof/>
        </w:rPr>
        <w:fldChar w:fldCharType="end"/>
      </w:r>
    </w:p>
    <w:p w14:paraId="48802E82"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Link – Too Long</w:t>
      </w:r>
      <w:r>
        <w:rPr>
          <w:noProof/>
        </w:rPr>
        <w:tab/>
      </w:r>
      <w:r>
        <w:rPr>
          <w:noProof/>
        </w:rPr>
        <w:fldChar w:fldCharType="begin"/>
      </w:r>
      <w:r>
        <w:rPr>
          <w:noProof/>
        </w:rPr>
        <w:instrText xml:space="preserve"> PAGEREF _Toc265604274 \h </w:instrText>
      </w:r>
      <w:r>
        <w:rPr>
          <w:noProof/>
        </w:rPr>
      </w:r>
      <w:r>
        <w:rPr>
          <w:noProof/>
        </w:rPr>
        <w:fldChar w:fldCharType="separate"/>
      </w:r>
      <w:r w:rsidR="0049072F">
        <w:rPr>
          <w:noProof/>
        </w:rPr>
        <w:t>99</w:t>
      </w:r>
      <w:r>
        <w:rPr>
          <w:noProof/>
        </w:rPr>
        <w:fldChar w:fldCharType="end"/>
      </w:r>
    </w:p>
    <w:p w14:paraId="78850D29"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Link – Doesn’t Trade Off</w:t>
      </w:r>
      <w:r>
        <w:rPr>
          <w:noProof/>
        </w:rPr>
        <w:tab/>
      </w:r>
      <w:r>
        <w:rPr>
          <w:noProof/>
        </w:rPr>
        <w:fldChar w:fldCharType="begin"/>
      </w:r>
      <w:r>
        <w:rPr>
          <w:noProof/>
        </w:rPr>
        <w:instrText xml:space="preserve"> PAGEREF _Toc265604275 \h </w:instrText>
      </w:r>
      <w:r>
        <w:rPr>
          <w:noProof/>
        </w:rPr>
      </w:r>
      <w:r>
        <w:rPr>
          <w:noProof/>
        </w:rPr>
        <w:fldChar w:fldCharType="separate"/>
      </w:r>
      <w:r w:rsidR="0049072F">
        <w:rPr>
          <w:noProof/>
        </w:rPr>
        <w:t>100</w:t>
      </w:r>
      <w:r>
        <w:rPr>
          <w:noProof/>
        </w:rPr>
        <w:fldChar w:fldCharType="end"/>
      </w:r>
    </w:p>
    <w:p w14:paraId="2356D93B"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Impact – Expansion Safe</w:t>
      </w:r>
      <w:r>
        <w:rPr>
          <w:noProof/>
        </w:rPr>
        <w:tab/>
      </w:r>
      <w:r>
        <w:rPr>
          <w:noProof/>
        </w:rPr>
        <w:fldChar w:fldCharType="begin"/>
      </w:r>
      <w:r>
        <w:rPr>
          <w:noProof/>
        </w:rPr>
        <w:instrText xml:space="preserve"> PAGEREF _Toc265604276 \h </w:instrText>
      </w:r>
      <w:r>
        <w:rPr>
          <w:noProof/>
        </w:rPr>
      </w:r>
      <w:r>
        <w:rPr>
          <w:noProof/>
        </w:rPr>
        <w:fldChar w:fldCharType="separate"/>
      </w:r>
      <w:r w:rsidR="0049072F">
        <w:rPr>
          <w:noProof/>
        </w:rPr>
        <w:t>101</w:t>
      </w:r>
      <w:r>
        <w:rPr>
          <w:noProof/>
        </w:rPr>
        <w:fldChar w:fldCharType="end"/>
      </w:r>
    </w:p>
    <w:p w14:paraId="55D85F4F"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Impact – US Russian War</w:t>
      </w:r>
      <w:r>
        <w:rPr>
          <w:noProof/>
        </w:rPr>
        <w:tab/>
      </w:r>
      <w:r>
        <w:rPr>
          <w:noProof/>
        </w:rPr>
        <w:fldChar w:fldCharType="begin"/>
      </w:r>
      <w:r>
        <w:rPr>
          <w:noProof/>
        </w:rPr>
        <w:instrText xml:space="preserve"> PAGEREF _Toc265604277 \h </w:instrText>
      </w:r>
      <w:r>
        <w:rPr>
          <w:noProof/>
        </w:rPr>
      </w:r>
      <w:r>
        <w:rPr>
          <w:noProof/>
        </w:rPr>
        <w:fldChar w:fldCharType="separate"/>
      </w:r>
      <w:r w:rsidR="0049072F">
        <w:rPr>
          <w:noProof/>
        </w:rPr>
        <w:t>103</w:t>
      </w:r>
      <w:r>
        <w:rPr>
          <w:noProof/>
        </w:rPr>
        <w:fldChar w:fldCharType="end"/>
      </w:r>
    </w:p>
    <w:p w14:paraId="68CD4059"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lastRenderedPageBreak/>
        <w:t>No Impact – Prolif</w:t>
      </w:r>
      <w:r>
        <w:rPr>
          <w:noProof/>
        </w:rPr>
        <w:tab/>
      </w:r>
      <w:r>
        <w:rPr>
          <w:noProof/>
        </w:rPr>
        <w:fldChar w:fldCharType="begin"/>
      </w:r>
      <w:r>
        <w:rPr>
          <w:noProof/>
        </w:rPr>
        <w:instrText xml:space="preserve"> PAGEREF _Toc265604278 \h </w:instrText>
      </w:r>
      <w:r>
        <w:rPr>
          <w:noProof/>
        </w:rPr>
      </w:r>
      <w:r>
        <w:rPr>
          <w:noProof/>
        </w:rPr>
        <w:fldChar w:fldCharType="separate"/>
      </w:r>
      <w:r w:rsidR="0049072F">
        <w:rPr>
          <w:noProof/>
        </w:rPr>
        <w:t>104</w:t>
      </w:r>
      <w:r>
        <w:rPr>
          <w:noProof/>
        </w:rPr>
        <w:fldChar w:fldCharType="end"/>
      </w:r>
    </w:p>
    <w:p w14:paraId="252A90B1"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Impact – Europe</w:t>
      </w:r>
      <w:r>
        <w:rPr>
          <w:noProof/>
        </w:rPr>
        <w:tab/>
      </w:r>
      <w:r>
        <w:rPr>
          <w:noProof/>
        </w:rPr>
        <w:fldChar w:fldCharType="begin"/>
      </w:r>
      <w:r>
        <w:rPr>
          <w:noProof/>
        </w:rPr>
        <w:instrText xml:space="preserve"> PAGEREF _Toc265604279 \h </w:instrText>
      </w:r>
      <w:r>
        <w:rPr>
          <w:noProof/>
        </w:rPr>
      </w:r>
      <w:r>
        <w:rPr>
          <w:noProof/>
        </w:rPr>
        <w:fldChar w:fldCharType="separate"/>
      </w:r>
      <w:r w:rsidR="0049072F">
        <w:rPr>
          <w:noProof/>
        </w:rPr>
        <w:t>105</w:t>
      </w:r>
      <w:r>
        <w:rPr>
          <w:noProof/>
        </w:rPr>
        <w:fldChar w:fldCharType="end"/>
      </w:r>
    </w:p>
    <w:p w14:paraId="6CFDA18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Impact – Balkans</w:t>
      </w:r>
      <w:r>
        <w:rPr>
          <w:noProof/>
        </w:rPr>
        <w:tab/>
      </w:r>
      <w:r>
        <w:rPr>
          <w:noProof/>
        </w:rPr>
        <w:fldChar w:fldCharType="begin"/>
      </w:r>
      <w:r>
        <w:rPr>
          <w:noProof/>
        </w:rPr>
        <w:instrText xml:space="preserve"> PAGEREF _Toc265604280 \h </w:instrText>
      </w:r>
      <w:r>
        <w:rPr>
          <w:noProof/>
        </w:rPr>
      </w:r>
      <w:r>
        <w:rPr>
          <w:noProof/>
        </w:rPr>
        <w:fldChar w:fldCharType="separate"/>
      </w:r>
      <w:r w:rsidR="0049072F">
        <w:rPr>
          <w:noProof/>
        </w:rPr>
        <w:t>106</w:t>
      </w:r>
      <w:r>
        <w:rPr>
          <w:noProof/>
        </w:rPr>
        <w:fldChar w:fldCharType="end"/>
      </w:r>
    </w:p>
    <w:p w14:paraId="592A9FF8"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Asia Neg</w:t>
      </w:r>
      <w:r>
        <w:rPr>
          <w:noProof/>
        </w:rPr>
        <w:tab/>
      </w:r>
      <w:r>
        <w:rPr>
          <w:noProof/>
        </w:rPr>
        <w:fldChar w:fldCharType="begin"/>
      </w:r>
      <w:r>
        <w:rPr>
          <w:noProof/>
        </w:rPr>
        <w:instrText xml:space="preserve"> PAGEREF _Toc265604281 \h </w:instrText>
      </w:r>
      <w:r>
        <w:rPr>
          <w:noProof/>
        </w:rPr>
      </w:r>
      <w:r>
        <w:rPr>
          <w:noProof/>
        </w:rPr>
        <w:fldChar w:fldCharType="separate"/>
      </w:r>
      <w:r w:rsidR="0049072F">
        <w:rPr>
          <w:noProof/>
        </w:rPr>
        <w:t>107</w:t>
      </w:r>
      <w:r>
        <w:rPr>
          <w:noProof/>
        </w:rPr>
        <w:fldChar w:fldCharType="end"/>
      </w:r>
    </w:p>
    <w:p w14:paraId="5347C489"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Asia Demand Low</w:t>
      </w:r>
      <w:r>
        <w:rPr>
          <w:noProof/>
        </w:rPr>
        <w:tab/>
      </w:r>
      <w:r>
        <w:rPr>
          <w:noProof/>
        </w:rPr>
        <w:fldChar w:fldCharType="begin"/>
      </w:r>
      <w:r>
        <w:rPr>
          <w:noProof/>
        </w:rPr>
        <w:instrText xml:space="preserve"> PAGEREF _Toc265604282 \h </w:instrText>
      </w:r>
      <w:r>
        <w:rPr>
          <w:noProof/>
        </w:rPr>
      </w:r>
      <w:r>
        <w:rPr>
          <w:noProof/>
        </w:rPr>
        <w:fldChar w:fldCharType="separate"/>
      </w:r>
      <w:r w:rsidR="0049072F">
        <w:rPr>
          <w:noProof/>
        </w:rPr>
        <w:t>108</w:t>
      </w:r>
      <w:r>
        <w:rPr>
          <w:noProof/>
        </w:rPr>
        <w:fldChar w:fldCharType="end"/>
      </w:r>
    </w:p>
    <w:p w14:paraId="034B94A3"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Canada Solves Demand</w:t>
      </w:r>
      <w:r>
        <w:rPr>
          <w:noProof/>
        </w:rPr>
        <w:tab/>
      </w:r>
      <w:r>
        <w:rPr>
          <w:noProof/>
        </w:rPr>
        <w:fldChar w:fldCharType="begin"/>
      </w:r>
      <w:r>
        <w:rPr>
          <w:noProof/>
        </w:rPr>
        <w:instrText xml:space="preserve"> PAGEREF _Toc265604283 \h </w:instrText>
      </w:r>
      <w:r>
        <w:rPr>
          <w:noProof/>
        </w:rPr>
      </w:r>
      <w:r>
        <w:rPr>
          <w:noProof/>
        </w:rPr>
        <w:fldChar w:fldCharType="separate"/>
      </w:r>
      <w:r w:rsidR="0049072F">
        <w:rPr>
          <w:noProof/>
        </w:rPr>
        <w:t>110</w:t>
      </w:r>
      <w:r>
        <w:rPr>
          <w:noProof/>
        </w:rPr>
        <w:fldChar w:fldCharType="end"/>
      </w:r>
    </w:p>
    <w:p w14:paraId="0591F50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Impact – Indian-Chinese War Doesn’t Escalate</w:t>
      </w:r>
      <w:r>
        <w:rPr>
          <w:noProof/>
        </w:rPr>
        <w:tab/>
      </w:r>
      <w:r>
        <w:rPr>
          <w:noProof/>
        </w:rPr>
        <w:fldChar w:fldCharType="begin"/>
      </w:r>
      <w:r>
        <w:rPr>
          <w:noProof/>
        </w:rPr>
        <w:instrText xml:space="preserve"> PAGEREF _Toc265604284 \h </w:instrText>
      </w:r>
      <w:r>
        <w:rPr>
          <w:noProof/>
        </w:rPr>
      </w:r>
      <w:r>
        <w:rPr>
          <w:noProof/>
        </w:rPr>
        <w:fldChar w:fldCharType="separate"/>
      </w:r>
      <w:r w:rsidR="0049072F">
        <w:rPr>
          <w:noProof/>
        </w:rPr>
        <w:t>113</w:t>
      </w:r>
      <w:r>
        <w:rPr>
          <w:noProof/>
        </w:rPr>
        <w:fldChar w:fldCharType="end"/>
      </w:r>
    </w:p>
    <w:p w14:paraId="4B71CFC8"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Pivot Successful Now</w:t>
      </w:r>
      <w:r>
        <w:rPr>
          <w:noProof/>
        </w:rPr>
        <w:tab/>
      </w:r>
      <w:r>
        <w:rPr>
          <w:noProof/>
        </w:rPr>
        <w:fldChar w:fldCharType="begin"/>
      </w:r>
      <w:r>
        <w:rPr>
          <w:noProof/>
        </w:rPr>
        <w:instrText xml:space="preserve"> PAGEREF _Toc265604285 \h </w:instrText>
      </w:r>
      <w:r>
        <w:rPr>
          <w:noProof/>
        </w:rPr>
      </w:r>
      <w:r>
        <w:rPr>
          <w:noProof/>
        </w:rPr>
        <w:fldChar w:fldCharType="separate"/>
      </w:r>
      <w:r w:rsidR="0049072F">
        <w:rPr>
          <w:noProof/>
        </w:rPr>
        <w:t>118</w:t>
      </w:r>
      <w:r>
        <w:rPr>
          <w:noProof/>
        </w:rPr>
        <w:fldChar w:fldCharType="end"/>
      </w:r>
    </w:p>
    <w:p w14:paraId="683D0C01"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Link – Pivot Failure Inev</w:t>
      </w:r>
      <w:r>
        <w:rPr>
          <w:noProof/>
        </w:rPr>
        <w:tab/>
      </w:r>
      <w:r>
        <w:rPr>
          <w:noProof/>
        </w:rPr>
        <w:fldChar w:fldCharType="begin"/>
      </w:r>
      <w:r>
        <w:rPr>
          <w:noProof/>
        </w:rPr>
        <w:instrText xml:space="preserve"> PAGEREF _Toc265604286 \h </w:instrText>
      </w:r>
      <w:r>
        <w:rPr>
          <w:noProof/>
        </w:rPr>
      </w:r>
      <w:r>
        <w:rPr>
          <w:noProof/>
        </w:rPr>
        <w:fldChar w:fldCharType="separate"/>
      </w:r>
      <w:r w:rsidR="0049072F">
        <w:rPr>
          <w:noProof/>
        </w:rPr>
        <w:t>119</w:t>
      </w:r>
      <w:r>
        <w:rPr>
          <w:noProof/>
        </w:rPr>
        <w:fldChar w:fldCharType="end"/>
      </w:r>
    </w:p>
    <w:p w14:paraId="0902638D"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Impact – US China War</w:t>
      </w:r>
      <w:r>
        <w:rPr>
          <w:noProof/>
        </w:rPr>
        <w:tab/>
      </w:r>
      <w:r>
        <w:rPr>
          <w:noProof/>
        </w:rPr>
        <w:fldChar w:fldCharType="begin"/>
      </w:r>
      <w:r>
        <w:rPr>
          <w:noProof/>
        </w:rPr>
        <w:instrText xml:space="preserve"> PAGEREF _Toc265604287 \h </w:instrText>
      </w:r>
      <w:r>
        <w:rPr>
          <w:noProof/>
        </w:rPr>
      </w:r>
      <w:r>
        <w:rPr>
          <w:noProof/>
        </w:rPr>
        <w:fldChar w:fldCharType="separate"/>
      </w:r>
      <w:r w:rsidR="0049072F">
        <w:rPr>
          <w:noProof/>
        </w:rPr>
        <w:t>122</w:t>
      </w:r>
      <w:r>
        <w:rPr>
          <w:noProof/>
        </w:rPr>
        <w:fldChar w:fldCharType="end"/>
      </w:r>
    </w:p>
    <w:p w14:paraId="3BB1BBE4"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Impact – Asian Conflict Doesn’t Escalate</w:t>
      </w:r>
      <w:r>
        <w:rPr>
          <w:noProof/>
        </w:rPr>
        <w:tab/>
      </w:r>
      <w:r>
        <w:rPr>
          <w:noProof/>
        </w:rPr>
        <w:fldChar w:fldCharType="begin"/>
      </w:r>
      <w:r>
        <w:rPr>
          <w:noProof/>
        </w:rPr>
        <w:instrText xml:space="preserve"> PAGEREF _Toc265604288 \h </w:instrText>
      </w:r>
      <w:r>
        <w:rPr>
          <w:noProof/>
        </w:rPr>
      </w:r>
      <w:r>
        <w:rPr>
          <w:noProof/>
        </w:rPr>
        <w:fldChar w:fldCharType="separate"/>
      </w:r>
      <w:r w:rsidR="0049072F">
        <w:rPr>
          <w:noProof/>
        </w:rPr>
        <w:t>124</w:t>
      </w:r>
      <w:r>
        <w:rPr>
          <w:noProof/>
        </w:rPr>
        <w:fldChar w:fldCharType="end"/>
      </w:r>
    </w:p>
    <w:p w14:paraId="2C81DEFD"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UX – US Econ High</w:t>
      </w:r>
      <w:r>
        <w:rPr>
          <w:noProof/>
        </w:rPr>
        <w:tab/>
      </w:r>
      <w:r>
        <w:rPr>
          <w:noProof/>
        </w:rPr>
        <w:fldChar w:fldCharType="begin"/>
      </w:r>
      <w:r>
        <w:rPr>
          <w:noProof/>
        </w:rPr>
        <w:instrText xml:space="preserve"> PAGEREF _Toc265604289 \h </w:instrText>
      </w:r>
      <w:r>
        <w:rPr>
          <w:noProof/>
        </w:rPr>
      </w:r>
      <w:r>
        <w:rPr>
          <w:noProof/>
        </w:rPr>
        <w:fldChar w:fldCharType="separate"/>
      </w:r>
      <w:r w:rsidR="0049072F">
        <w:rPr>
          <w:noProof/>
        </w:rPr>
        <w:t>126</w:t>
      </w:r>
      <w:r>
        <w:rPr>
          <w:noProof/>
        </w:rPr>
        <w:fldChar w:fldCharType="end"/>
      </w:r>
    </w:p>
    <w:p w14:paraId="0D545C7E"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Link – LNG Exports not k2 Econ</w:t>
      </w:r>
      <w:r>
        <w:rPr>
          <w:noProof/>
        </w:rPr>
        <w:tab/>
      </w:r>
      <w:r>
        <w:rPr>
          <w:noProof/>
        </w:rPr>
        <w:fldChar w:fldCharType="begin"/>
      </w:r>
      <w:r>
        <w:rPr>
          <w:noProof/>
        </w:rPr>
        <w:instrText xml:space="preserve"> PAGEREF _Toc265604290 \h </w:instrText>
      </w:r>
      <w:r>
        <w:rPr>
          <w:noProof/>
        </w:rPr>
      </w:r>
      <w:r>
        <w:rPr>
          <w:noProof/>
        </w:rPr>
        <w:fldChar w:fldCharType="separate"/>
      </w:r>
      <w:r w:rsidR="0049072F">
        <w:rPr>
          <w:b/>
          <w:noProof/>
        </w:rPr>
        <w:t>Error! Bookmark not defined.</w:t>
      </w:r>
      <w:r>
        <w:rPr>
          <w:noProof/>
        </w:rPr>
        <w:fldChar w:fldCharType="end"/>
      </w:r>
    </w:p>
    <w:p w14:paraId="786CF34F"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Link – US not k2 econ</w:t>
      </w:r>
      <w:r>
        <w:rPr>
          <w:noProof/>
        </w:rPr>
        <w:tab/>
      </w:r>
      <w:r>
        <w:rPr>
          <w:noProof/>
        </w:rPr>
        <w:fldChar w:fldCharType="begin"/>
      </w:r>
      <w:r>
        <w:rPr>
          <w:noProof/>
        </w:rPr>
        <w:instrText xml:space="preserve"> PAGEREF _Toc265604291 \h </w:instrText>
      </w:r>
      <w:r>
        <w:rPr>
          <w:noProof/>
        </w:rPr>
      </w:r>
      <w:r>
        <w:rPr>
          <w:noProof/>
        </w:rPr>
        <w:fldChar w:fldCharType="separate"/>
      </w:r>
      <w:r w:rsidR="0049072F">
        <w:rPr>
          <w:noProof/>
        </w:rPr>
        <w:t>129</w:t>
      </w:r>
      <w:r>
        <w:rPr>
          <w:noProof/>
        </w:rPr>
        <w:fldChar w:fldCharType="end"/>
      </w:r>
    </w:p>
    <w:p w14:paraId="06BF1DFB"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Link – US Econ Resilient</w:t>
      </w:r>
      <w:r>
        <w:rPr>
          <w:noProof/>
        </w:rPr>
        <w:tab/>
      </w:r>
      <w:r>
        <w:rPr>
          <w:noProof/>
        </w:rPr>
        <w:fldChar w:fldCharType="begin"/>
      </w:r>
      <w:r>
        <w:rPr>
          <w:noProof/>
        </w:rPr>
        <w:instrText xml:space="preserve"> PAGEREF _Toc265604292 \h </w:instrText>
      </w:r>
      <w:r>
        <w:rPr>
          <w:noProof/>
        </w:rPr>
      </w:r>
      <w:r>
        <w:rPr>
          <w:noProof/>
        </w:rPr>
        <w:fldChar w:fldCharType="separate"/>
      </w:r>
      <w:r w:rsidR="0049072F">
        <w:rPr>
          <w:noProof/>
        </w:rPr>
        <w:t>131</w:t>
      </w:r>
      <w:r>
        <w:rPr>
          <w:noProof/>
        </w:rPr>
        <w:fldChar w:fldCharType="end"/>
      </w:r>
    </w:p>
    <w:p w14:paraId="6CEDD875"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Link Turn – LNG Kills US Econ</w:t>
      </w:r>
      <w:r>
        <w:rPr>
          <w:noProof/>
        </w:rPr>
        <w:tab/>
      </w:r>
      <w:r>
        <w:rPr>
          <w:noProof/>
        </w:rPr>
        <w:fldChar w:fldCharType="begin"/>
      </w:r>
      <w:r>
        <w:rPr>
          <w:noProof/>
        </w:rPr>
        <w:instrText xml:space="preserve"> PAGEREF _Toc265604293 \h </w:instrText>
      </w:r>
      <w:r>
        <w:rPr>
          <w:noProof/>
        </w:rPr>
      </w:r>
      <w:r>
        <w:rPr>
          <w:noProof/>
        </w:rPr>
        <w:fldChar w:fldCharType="separate"/>
      </w:r>
      <w:r w:rsidR="0049072F">
        <w:rPr>
          <w:noProof/>
        </w:rPr>
        <w:t>132</w:t>
      </w:r>
      <w:r>
        <w:rPr>
          <w:noProof/>
        </w:rPr>
        <w:fldChar w:fldCharType="end"/>
      </w:r>
    </w:p>
    <w:p w14:paraId="7B95FC22"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I/L – Global Econ Resilient</w:t>
      </w:r>
      <w:r>
        <w:rPr>
          <w:noProof/>
        </w:rPr>
        <w:tab/>
      </w:r>
      <w:r>
        <w:rPr>
          <w:noProof/>
        </w:rPr>
        <w:fldChar w:fldCharType="begin"/>
      </w:r>
      <w:r>
        <w:rPr>
          <w:noProof/>
        </w:rPr>
        <w:instrText xml:space="preserve"> PAGEREF _Toc265604294 \h </w:instrText>
      </w:r>
      <w:r>
        <w:rPr>
          <w:noProof/>
        </w:rPr>
      </w:r>
      <w:r>
        <w:rPr>
          <w:noProof/>
        </w:rPr>
        <w:fldChar w:fldCharType="separate"/>
      </w:r>
      <w:r w:rsidR="0049072F">
        <w:rPr>
          <w:noProof/>
        </w:rPr>
        <w:t>134</w:t>
      </w:r>
      <w:r>
        <w:rPr>
          <w:noProof/>
        </w:rPr>
        <w:fldChar w:fldCharType="end"/>
      </w:r>
    </w:p>
    <w:p w14:paraId="43F69977"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Impact – Collapse Doesn’t Lead to War</w:t>
      </w:r>
      <w:r>
        <w:rPr>
          <w:noProof/>
        </w:rPr>
        <w:tab/>
      </w:r>
      <w:r>
        <w:rPr>
          <w:noProof/>
        </w:rPr>
        <w:fldChar w:fldCharType="begin"/>
      </w:r>
      <w:r>
        <w:rPr>
          <w:noProof/>
        </w:rPr>
        <w:instrText xml:space="preserve"> PAGEREF _Toc265604295 \h </w:instrText>
      </w:r>
      <w:r>
        <w:rPr>
          <w:noProof/>
        </w:rPr>
      </w:r>
      <w:r>
        <w:rPr>
          <w:noProof/>
        </w:rPr>
        <w:fldChar w:fldCharType="separate"/>
      </w:r>
      <w:r w:rsidR="0049072F">
        <w:rPr>
          <w:noProof/>
        </w:rPr>
        <w:t>136</w:t>
      </w:r>
      <w:r>
        <w:rPr>
          <w:noProof/>
        </w:rPr>
        <w:fldChar w:fldCharType="end"/>
      </w:r>
    </w:p>
    <w:p w14:paraId="666A4079"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Solvency</w:t>
      </w:r>
      <w:r>
        <w:rPr>
          <w:noProof/>
        </w:rPr>
        <w:tab/>
      </w:r>
      <w:r>
        <w:rPr>
          <w:noProof/>
        </w:rPr>
        <w:fldChar w:fldCharType="begin"/>
      </w:r>
      <w:r>
        <w:rPr>
          <w:noProof/>
        </w:rPr>
        <w:instrText xml:space="preserve"> PAGEREF _Toc265604296 \h </w:instrText>
      </w:r>
      <w:r>
        <w:rPr>
          <w:noProof/>
        </w:rPr>
      </w:r>
      <w:r>
        <w:rPr>
          <w:noProof/>
        </w:rPr>
        <w:fldChar w:fldCharType="separate"/>
      </w:r>
      <w:r w:rsidR="0049072F">
        <w:rPr>
          <w:noProof/>
        </w:rPr>
        <w:t>138</w:t>
      </w:r>
      <w:r>
        <w:rPr>
          <w:noProof/>
        </w:rPr>
        <w:fldChar w:fldCharType="end"/>
      </w:r>
    </w:p>
    <w:p w14:paraId="15383E6C"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Regs Hurt LNG Exports</w:t>
      </w:r>
      <w:r>
        <w:rPr>
          <w:noProof/>
        </w:rPr>
        <w:tab/>
      </w:r>
      <w:r>
        <w:rPr>
          <w:noProof/>
        </w:rPr>
        <w:fldChar w:fldCharType="begin"/>
      </w:r>
      <w:r>
        <w:rPr>
          <w:noProof/>
        </w:rPr>
        <w:instrText xml:space="preserve"> PAGEREF _Toc265604297 \h </w:instrText>
      </w:r>
      <w:r>
        <w:rPr>
          <w:noProof/>
        </w:rPr>
      </w:r>
      <w:r>
        <w:rPr>
          <w:noProof/>
        </w:rPr>
        <w:fldChar w:fldCharType="separate"/>
      </w:r>
      <w:r w:rsidR="0049072F">
        <w:rPr>
          <w:noProof/>
        </w:rPr>
        <w:t>139</w:t>
      </w:r>
      <w:r>
        <w:rPr>
          <w:noProof/>
        </w:rPr>
        <w:fldChar w:fldCharType="end"/>
      </w:r>
    </w:p>
    <w:p w14:paraId="29BF6E42"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Pipelines k2 solve</w:t>
      </w:r>
      <w:r>
        <w:rPr>
          <w:noProof/>
        </w:rPr>
        <w:tab/>
      </w:r>
      <w:r>
        <w:rPr>
          <w:noProof/>
        </w:rPr>
        <w:fldChar w:fldCharType="begin"/>
      </w:r>
      <w:r>
        <w:rPr>
          <w:noProof/>
        </w:rPr>
        <w:instrText xml:space="preserve"> PAGEREF _Toc265604298 \h </w:instrText>
      </w:r>
      <w:r>
        <w:rPr>
          <w:noProof/>
        </w:rPr>
      </w:r>
      <w:r>
        <w:rPr>
          <w:noProof/>
        </w:rPr>
        <w:fldChar w:fldCharType="separate"/>
      </w:r>
      <w:r w:rsidR="0049072F">
        <w:rPr>
          <w:noProof/>
        </w:rPr>
        <w:t>140</w:t>
      </w:r>
      <w:r>
        <w:rPr>
          <w:noProof/>
        </w:rPr>
        <w:fldChar w:fldCharType="end"/>
      </w:r>
    </w:p>
    <w:p w14:paraId="2FF59638" w14:textId="77777777" w:rsidR="007825A4" w:rsidRDefault="007825A4">
      <w:pPr>
        <w:pStyle w:val="TOC1"/>
        <w:tabs>
          <w:tab w:val="right" w:leader="dot" w:pos="8630"/>
        </w:tabs>
        <w:rPr>
          <w:rFonts w:asciiTheme="minorHAnsi" w:eastAsiaTheme="minorEastAsia" w:hAnsiTheme="minorHAnsi"/>
          <w:noProof/>
          <w:sz w:val="24"/>
          <w:szCs w:val="24"/>
          <w:lang w:eastAsia="ja-JP"/>
        </w:rPr>
      </w:pPr>
      <w:r>
        <w:rPr>
          <w:noProof/>
        </w:rPr>
        <w:t>Terrorism DA</w:t>
      </w:r>
      <w:r>
        <w:rPr>
          <w:noProof/>
        </w:rPr>
        <w:tab/>
      </w:r>
      <w:r>
        <w:rPr>
          <w:noProof/>
        </w:rPr>
        <w:fldChar w:fldCharType="begin"/>
      </w:r>
      <w:r>
        <w:rPr>
          <w:noProof/>
        </w:rPr>
        <w:instrText xml:space="preserve"> PAGEREF _Toc265604299 \h </w:instrText>
      </w:r>
      <w:r>
        <w:rPr>
          <w:noProof/>
        </w:rPr>
      </w:r>
      <w:r>
        <w:rPr>
          <w:noProof/>
        </w:rPr>
        <w:fldChar w:fldCharType="separate"/>
      </w:r>
      <w:r w:rsidR="0049072F">
        <w:rPr>
          <w:noProof/>
        </w:rPr>
        <w:t>141</w:t>
      </w:r>
      <w:r>
        <w:rPr>
          <w:noProof/>
        </w:rPr>
        <w:fldChar w:fldCharType="end"/>
      </w:r>
    </w:p>
    <w:p w14:paraId="7B90BDAE"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Neg</w:t>
      </w:r>
      <w:r>
        <w:rPr>
          <w:noProof/>
        </w:rPr>
        <w:tab/>
      </w:r>
      <w:r>
        <w:rPr>
          <w:noProof/>
        </w:rPr>
        <w:fldChar w:fldCharType="begin"/>
      </w:r>
      <w:r>
        <w:rPr>
          <w:noProof/>
        </w:rPr>
        <w:instrText xml:space="preserve"> PAGEREF _Toc265604300 \h </w:instrText>
      </w:r>
      <w:r>
        <w:rPr>
          <w:noProof/>
        </w:rPr>
      </w:r>
      <w:r>
        <w:rPr>
          <w:noProof/>
        </w:rPr>
        <w:fldChar w:fldCharType="separate"/>
      </w:r>
      <w:r w:rsidR="0049072F">
        <w:rPr>
          <w:noProof/>
        </w:rPr>
        <w:t>142</w:t>
      </w:r>
      <w:r>
        <w:rPr>
          <w:noProof/>
        </w:rPr>
        <w:fldChar w:fldCharType="end"/>
      </w:r>
    </w:p>
    <w:p w14:paraId="7AC9A628"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I/L – LNG Exports Vulnerable Targets</w:t>
      </w:r>
      <w:r>
        <w:rPr>
          <w:noProof/>
        </w:rPr>
        <w:tab/>
      </w:r>
      <w:r>
        <w:rPr>
          <w:noProof/>
        </w:rPr>
        <w:fldChar w:fldCharType="begin"/>
      </w:r>
      <w:r>
        <w:rPr>
          <w:noProof/>
        </w:rPr>
        <w:instrText xml:space="preserve"> PAGEREF _Toc265604301 \h </w:instrText>
      </w:r>
      <w:r>
        <w:rPr>
          <w:noProof/>
        </w:rPr>
      </w:r>
      <w:r>
        <w:rPr>
          <w:noProof/>
        </w:rPr>
        <w:fldChar w:fldCharType="separate"/>
      </w:r>
      <w:r w:rsidR="0049072F">
        <w:rPr>
          <w:noProof/>
        </w:rPr>
        <w:t>143</w:t>
      </w:r>
      <w:r>
        <w:rPr>
          <w:noProof/>
        </w:rPr>
        <w:fldChar w:fldCharType="end"/>
      </w:r>
    </w:p>
    <w:p w14:paraId="24F846BE"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AT: Security Solves</w:t>
      </w:r>
      <w:r>
        <w:rPr>
          <w:noProof/>
        </w:rPr>
        <w:tab/>
      </w:r>
      <w:r>
        <w:rPr>
          <w:noProof/>
        </w:rPr>
        <w:fldChar w:fldCharType="begin"/>
      </w:r>
      <w:r>
        <w:rPr>
          <w:noProof/>
        </w:rPr>
        <w:instrText xml:space="preserve"> PAGEREF _Toc265604302 \h </w:instrText>
      </w:r>
      <w:r>
        <w:rPr>
          <w:noProof/>
        </w:rPr>
      </w:r>
      <w:r>
        <w:rPr>
          <w:noProof/>
        </w:rPr>
        <w:fldChar w:fldCharType="separate"/>
      </w:r>
      <w:r w:rsidR="0049072F">
        <w:rPr>
          <w:noProof/>
        </w:rPr>
        <w:t>145</w:t>
      </w:r>
      <w:r>
        <w:rPr>
          <w:noProof/>
        </w:rPr>
        <w:fldChar w:fldCharType="end"/>
      </w:r>
    </w:p>
    <w:p w14:paraId="63BEA463" w14:textId="77777777" w:rsidR="007825A4" w:rsidRDefault="007825A4">
      <w:pPr>
        <w:pStyle w:val="TOC2"/>
        <w:tabs>
          <w:tab w:val="right" w:leader="dot" w:pos="8630"/>
        </w:tabs>
        <w:rPr>
          <w:rFonts w:asciiTheme="minorHAnsi" w:eastAsiaTheme="minorEastAsia" w:hAnsiTheme="minorHAnsi"/>
          <w:noProof/>
          <w:sz w:val="24"/>
          <w:szCs w:val="24"/>
          <w:lang w:eastAsia="ja-JP"/>
        </w:rPr>
      </w:pPr>
      <w:r>
        <w:rPr>
          <w:noProof/>
        </w:rPr>
        <w:t>Aff Answers</w:t>
      </w:r>
      <w:r>
        <w:rPr>
          <w:noProof/>
        </w:rPr>
        <w:tab/>
      </w:r>
      <w:r>
        <w:rPr>
          <w:noProof/>
        </w:rPr>
        <w:fldChar w:fldCharType="begin"/>
      </w:r>
      <w:r>
        <w:rPr>
          <w:noProof/>
        </w:rPr>
        <w:instrText xml:space="preserve"> PAGEREF _Toc265604303 \h </w:instrText>
      </w:r>
      <w:r>
        <w:rPr>
          <w:noProof/>
        </w:rPr>
      </w:r>
      <w:r>
        <w:rPr>
          <w:noProof/>
        </w:rPr>
        <w:fldChar w:fldCharType="separate"/>
      </w:r>
      <w:r w:rsidR="0049072F">
        <w:rPr>
          <w:noProof/>
        </w:rPr>
        <w:t>146</w:t>
      </w:r>
      <w:r>
        <w:rPr>
          <w:noProof/>
        </w:rPr>
        <w:fldChar w:fldCharType="end"/>
      </w:r>
    </w:p>
    <w:p w14:paraId="23B5611A"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I/L – Security Solves</w:t>
      </w:r>
      <w:r>
        <w:rPr>
          <w:noProof/>
        </w:rPr>
        <w:tab/>
      </w:r>
      <w:r>
        <w:rPr>
          <w:noProof/>
        </w:rPr>
        <w:fldChar w:fldCharType="begin"/>
      </w:r>
      <w:r>
        <w:rPr>
          <w:noProof/>
        </w:rPr>
        <w:instrText xml:space="preserve"> PAGEREF _Toc265604304 \h </w:instrText>
      </w:r>
      <w:r>
        <w:rPr>
          <w:noProof/>
        </w:rPr>
      </w:r>
      <w:r>
        <w:rPr>
          <w:noProof/>
        </w:rPr>
        <w:fldChar w:fldCharType="separate"/>
      </w:r>
      <w:r w:rsidR="0049072F">
        <w:rPr>
          <w:noProof/>
        </w:rPr>
        <w:t>147</w:t>
      </w:r>
      <w:r>
        <w:rPr>
          <w:noProof/>
        </w:rPr>
        <w:fldChar w:fldCharType="end"/>
      </w:r>
    </w:p>
    <w:p w14:paraId="005AF4F2" w14:textId="77777777" w:rsidR="007825A4" w:rsidRDefault="007825A4">
      <w:pPr>
        <w:pStyle w:val="TOC3"/>
        <w:tabs>
          <w:tab w:val="right" w:leader="dot" w:pos="8630"/>
        </w:tabs>
        <w:rPr>
          <w:rFonts w:asciiTheme="minorHAnsi" w:eastAsiaTheme="minorEastAsia" w:hAnsiTheme="minorHAnsi"/>
          <w:noProof/>
          <w:sz w:val="24"/>
          <w:szCs w:val="24"/>
          <w:lang w:eastAsia="ja-JP"/>
        </w:rPr>
      </w:pPr>
      <w:r>
        <w:rPr>
          <w:noProof/>
        </w:rPr>
        <w:t>No Impact – LNG Safe</w:t>
      </w:r>
      <w:r>
        <w:rPr>
          <w:noProof/>
        </w:rPr>
        <w:tab/>
      </w:r>
      <w:r>
        <w:rPr>
          <w:noProof/>
        </w:rPr>
        <w:fldChar w:fldCharType="begin"/>
      </w:r>
      <w:r>
        <w:rPr>
          <w:noProof/>
        </w:rPr>
        <w:instrText xml:space="preserve"> PAGEREF _Toc265604305 \h </w:instrText>
      </w:r>
      <w:r>
        <w:rPr>
          <w:noProof/>
        </w:rPr>
      </w:r>
      <w:r>
        <w:rPr>
          <w:noProof/>
        </w:rPr>
        <w:fldChar w:fldCharType="separate"/>
      </w:r>
      <w:r w:rsidR="0049072F">
        <w:rPr>
          <w:noProof/>
        </w:rPr>
        <w:t>148</w:t>
      </w:r>
      <w:r>
        <w:rPr>
          <w:noProof/>
        </w:rPr>
        <w:fldChar w:fldCharType="end"/>
      </w:r>
    </w:p>
    <w:p w14:paraId="4733DE54" w14:textId="77777777" w:rsidR="007825A4" w:rsidRPr="007825A4" w:rsidRDefault="007825A4" w:rsidP="007825A4">
      <w:r>
        <w:fldChar w:fldCharType="end"/>
      </w:r>
    </w:p>
    <w:p w14:paraId="001B5E43" w14:textId="3C996F08" w:rsidR="00150A34" w:rsidRDefault="00150A34" w:rsidP="00BD384D">
      <w:pPr>
        <w:pStyle w:val="Heading2"/>
      </w:pPr>
      <w:bookmarkStart w:id="2" w:name="_Toc265604216"/>
      <w:r>
        <w:t>1AC</w:t>
      </w:r>
      <w:bookmarkEnd w:id="2"/>
    </w:p>
    <w:p w14:paraId="7F97D6FD" w14:textId="77777777" w:rsidR="00150A34" w:rsidRDefault="00150A34" w:rsidP="00150A34">
      <w:pPr>
        <w:pStyle w:val="Heading3"/>
      </w:pPr>
      <w:bookmarkStart w:id="3" w:name="_Toc265604217"/>
      <w:r>
        <w:t>Europe Adv</w:t>
      </w:r>
      <w:bookmarkEnd w:id="3"/>
    </w:p>
    <w:p w14:paraId="7F1FA7E2" w14:textId="77777777" w:rsidR="00150A34" w:rsidRDefault="00150A34" w:rsidP="00150A34">
      <w:pPr>
        <w:pStyle w:val="Heading4"/>
      </w:pPr>
      <w:r>
        <w:t>Russian LNG exports to European nations increasing – further reliance leads to Ukrainian instability</w:t>
      </w:r>
    </w:p>
    <w:p w14:paraId="7C789297" w14:textId="77777777" w:rsidR="00150A34" w:rsidRPr="00E85344" w:rsidRDefault="00150A34" w:rsidP="00150A34">
      <w:pPr>
        <w:rPr>
          <w:rStyle w:val="StyleStyleBold12pt"/>
          <w:b w:val="0"/>
          <w:sz w:val="16"/>
        </w:rPr>
      </w:pPr>
      <w:r>
        <w:rPr>
          <w:rStyle w:val="StyleStyleBold12pt"/>
        </w:rPr>
        <w:t xml:space="preserve">Gaub 14 </w:t>
      </w:r>
      <w:r w:rsidRPr="000215B8">
        <w:t xml:space="preserve">(Florence, Senior Analyst at the European Union Institute for Security Studies in Paris, “Gas crisis in Europe and the alternative Qatari role”: The current energy crisis in Europe following the ongoing crisis between Russia and Ukraine, May 18, 2014, </w:t>
      </w:r>
      <w:hyperlink r:id="rId8" w:history="1">
        <w:r w:rsidRPr="000215B8">
          <w:t>http://studies.aljazeera.net/en/reports/2014/05/20145665624846681.htm</w:t>
        </w:r>
      </w:hyperlink>
      <w:r w:rsidRPr="000215B8">
        <w:t xml:space="preserve">) </w:t>
      </w:r>
    </w:p>
    <w:p w14:paraId="389CB70C" w14:textId="77777777" w:rsidR="00150A34" w:rsidRDefault="00150A34" w:rsidP="00150A34">
      <w:pPr>
        <w:pStyle w:val="card"/>
      </w:pPr>
      <w:r w:rsidRPr="000215B8">
        <w:t xml:space="preserve">Russia and Europe, who are more often at odds when it comes to politics, have entertained an energy relationship which began during the Cold War. </w:t>
      </w:r>
      <w:r w:rsidRPr="00E85344">
        <w:rPr>
          <w:rStyle w:val="StyleBoldUnderline"/>
        </w:rPr>
        <w:t xml:space="preserve">Russia is the largest exporter of oil and gas to the European Union; in 2012, more than 25% of European gas imports came from Russia </w:t>
      </w:r>
      <w:r w:rsidRPr="000215B8">
        <w:t xml:space="preserve">– which make up 60% of Russian gas exports. </w:t>
      </w:r>
      <w:r w:rsidRPr="00E85344">
        <w:rPr>
          <w:rStyle w:val="StyleBoldUnderline"/>
        </w:rPr>
        <w:t>More than half of these exports are channeled through the five Ukraine pipelines</w:t>
      </w:r>
      <w:r w:rsidRPr="000215B8">
        <w:t xml:space="preserve"> (eight remaining pipelines are through Belarus to Poland and Lithuania or directly to Germany, Finland, Estonia and Latvia). Almost half of European gas imports go to Germany and Italy, while France, Hungary, the Czech Republic, Poland, Austria and Slovakia also import more than 5 billion cubic meters per year.</w:t>
      </w:r>
      <w:r w:rsidRPr="000215B8">
        <w:rPr>
          <w:sz w:val="12"/>
        </w:rPr>
        <w:t>¶</w:t>
      </w:r>
      <w:r w:rsidRPr="000215B8">
        <w:t xml:space="preserve"> Until now, this link has weathered several storms, but </w:t>
      </w:r>
      <w:r w:rsidRPr="00E85344">
        <w:rPr>
          <w:rStyle w:val="StyleBoldUnderline"/>
        </w:rPr>
        <w:t>Europe’s energy dependency on Russia has made policy-makers uneasy on a regular basis</w:t>
      </w:r>
      <w:r w:rsidRPr="00CD2440">
        <w:rPr>
          <w:b/>
          <w:u w:val="single"/>
        </w:rPr>
        <w:t>.</w:t>
      </w:r>
      <w:r w:rsidRPr="000215B8">
        <w:t xml:space="preserve"> In 2000, the European Commission issued a Green Paper drawing attention to the high European dependency levels of gas imports;(1) in 2004, the European Council adopted a directive whose goals were “ensuring an adequate level for the security of gas supply, in particular in the event of a major supply disruption," and "contributing to the proper functioning of the internal gas market”.(2) Russian-Ukrainian clashes in 2006 and 2009 led to the first disruptions in European gas supply, and re-launched the debate on European energy security. But since then, </w:t>
      </w:r>
      <w:r w:rsidRPr="00E85344">
        <w:rPr>
          <w:rStyle w:val="StyleBoldUnderline"/>
        </w:rPr>
        <w:t>Europe’s dependency on gas imports has not decreased</w:t>
      </w:r>
      <w:r w:rsidRPr="000215B8">
        <w:t xml:space="preserve"> – rather, </w:t>
      </w:r>
      <w:r w:rsidRPr="00E85344">
        <w:rPr>
          <w:rStyle w:val="StyleBoldUnderline"/>
        </w:rPr>
        <w:t xml:space="preserve">it is expected to rise from 40% to </w:t>
      </w:r>
      <w:r w:rsidRPr="00E85344">
        <w:rPr>
          <w:rStyle w:val="Emphasis"/>
        </w:rPr>
        <w:t>70%</w:t>
      </w:r>
      <w:r w:rsidRPr="00E85344">
        <w:rPr>
          <w:rStyle w:val="StyleBoldUnderline"/>
        </w:rPr>
        <w:t xml:space="preserve"> of current imports</w:t>
      </w:r>
      <w:r w:rsidRPr="000215B8">
        <w:t>.(3)</w:t>
      </w:r>
      <w:r w:rsidRPr="000215B8">
        <w:rPr>
          <w:sz w:val="12"/>
        </w:rPr>
        <w:t>¶</w:t>
      </w:r>
      <w:r w:rsidRPr="000215B8">
        <w:t xml:space="preserve"> The crisis in Ukraine has served as an important wake-up call for European decision makers - </w:t>
      </w:r>
      <w:r w:rsidRPr="00E85344">
        <w:rPr>
          <w:rStyle w:val="StyleBoldUnderline"/>
        </w:rPr>
        <w:t>49% of Russian gas exports go through Ukraine, who is currently experiencing a gas shortage</w:t>
      </w:r>
      <w:r w:rsidRPr="000215B8">
        <w:t xml:space="preserve"> themselves. Following the conflict over the Ukrainian Crimea region </w:t>
      </w:r>
      <w:r w:rsidRPr="00E85344">
        <w:rPr>
          <w:rStyle w:val="StyleBoldUnderline"/>
        </w:rPr>
        <w:t>Russia has not only increased the price of its gas exports to Ukraine, it has also threatened to</w:t>
      </w:r>
      <w:r w:rsidRPr="00C96E25">
        <w:rPr>
          <w:b/>
          <w:u w:val="single"/>
        </w:rPr>
        <w:t xml:space="preserve"> </w:t>
      </w:r>
      <w:r w:rsidRPr="000771AF">
        <w:rPr>
          <w:rStyle w:val="Emphasis"/>
        </w:rPr>
        <w:t>cease the delivery of gas</w:t>
      </w:r>
      <w:r w:rsidRPr="00C96E25">
        <w:rPr>
          <w:b/>
          <w:u w:val="single"/>
        </w:rPr>
        <w:t xml:space="preserve"> </w:t>
      </w:r>
      <w:r w:rsidRPr="00E85344">
        <w:rPr>
          <w:rStyle w:val="StyleBoldUnderline"/>
        </w:rPr>
        <w:t xml:space="preserve">altogether if debt payments remain unsettled. </w:t>
      </w:r>
      <w:r w:rsidRPr="000771AF">
        <w:t xml:space="preserve">Perhaps more importantly, </w:t>
      </w:r>
      <w:r w:rsidRPr="000771AF">
        <w:rPr>
          <w:rStyle w:val="Emphasis"/>
        </w:rPr>
        <w:t>three other regions in eastern Ukraine are also likely to secede</w:t>
      </w:r>
      <w:r w:rsidRPr="000771AF">
        <w:rPr>
          <w:rStyle w:val="StyleBoldUnderline"/>
        </w:rPr>
        <w:t xml:space="preserve"> </w:t>
      </w:r>
      <w:r w:rsidRPr="000771AF">
        <w:t>by mid-May</w:t>
      </w:r>
      <w:r w:rsidRPr="000771AF">
        <w:rPr>
          <w:rStyle w:val="StyleBoldUnderline"/>
        </w:rPr>
        <w:t xml:space="preserve">. The four regions account for </w:t>
      </w:r>
      <w:r w:rsidRPr="000771AF">
        <w:rPr>
          <w:rStyle w:val="Emphasis"/>
        </w:rPr>
        <w:t>one-third of Ukraine’s exports</w:t>
      </w:r>
      <w:r w:rsidRPr="000771AF">
        <w:rPr>
          <w:rStyle w:val="StyleBoldUnderline"/>
        </w:rPr>
        <w:t>.</w:t>
      </w:r>
      <w:r w:rsidRPr="000771AF">
        <w:t xml:space="preserve"> </w:t>
      </w:r>
      <w:r w:rsidRPr="000215B8">
        <w:t xml:space="preserve">These developments have stirred a crucial energy debate in Europe. As European Council President Herman Van Rompuy has declared right after the referendum on Crimea’s secession from Russia: “Today we sent a clear signal that Europe is stepping up a gear to reduce energy dependency, especially with Russia: by reducing our energy demand, with more energy efficiency; by diversifying our supply routes to and within Europe, and expanding energy sources, in particular renewables; by energy security on our border and security of supply for our neighbours”.(4) </w:t>
      </w:r>
      <w:r w:rsidRPr="000771AF">
        <w:rPr>
          <w:rStyle w:val="StyleBoldUnderline"/>
        </w:rPr>
        <w:t>Several European decision-makers</w:t>
      </w:r>
      <w:r w:rsidRPr="000215B8">
        <w:t xml:space="preserve"> have come forward in support of such initiatives, and </w:t>
      </w:r>
      <w:r w:rsidRPr="000771AF">
        <w:rPr>
          <w:rStyle w:val="StyleBoldUnderline"/>
        </w:rPr>
        <w:t>are looking into immediate options to reduce dependency on Russian gas imports</w:t>
      </w:r>
      <w:r w:rsidRPr="000215B8">
        <w:t>.</w:t>
      </w:r>
    </w:p>
    <w:p w14:paraId="6F271B80" w14:textId="77777777" w:rsidR="00150A34" w:rsidRDefault="00150A34" w:rsidP="00150A34">
      <w:pPr>
        <w:pStyle w:val="Heading4"/>
      </w:pPr>
      <w:r>
        <w:t>Approving export terminals k2 solve Russian control of Ukraine and Europe – congress k2 solve</w:t>
      </w:r>
    </w:p>
    <w:p w14:paraId="4A56FD07" w14:textId="77777777" w:rsidR="00150A34" w:rsidRPr="002B4A0A" w:rsidRDefault="00150A34" w:rsidP="00150A34">
      <w:pPr>
        <w:rPr>
          <w:rStyle w:val="StyleStyleBold12pt"/>
        </w:rPr>
      </w:pPr>
      <w:r w:rsidRPr="002B4A0A">
        <w:rPr>
          <w:rStyle w:val="StyleStyleBold12pt"/>
        </w:rPr>
        <w:t>Driessen 6/20</w:t>
      </w:r>
    </w:p>
    <w:p w14:paraId="0635D561" w14:textId="77777777" w:rsidR="00150A34" w:rsidRDefault="00150A34" w:rsidP="00150A34">
      <w:r>
        <w:t xml:space="preserve">Paul, 14, </w:t>
      </w:r>
      <w:r w:rsidRPr="002B4A0A">
        <w:t>senior policy analyst for the Committee For A Constructive Tomorrow</w:t>
      </w:r>
      <w:r>
        <w:t>, “</w:t>
      </w:r>
      <w:r w:rsidRPr="002B4A0A">
        <w:t>DRIESSEN: Fighting Russia with U.S. natural gas exports</w:t>
      </w:r>
      <w:r>
        <w:t xml:space="preserve">” Washington Times, </w:t>
      </w:r>
      <w:r w:rsidRPr="002B4A0A">
        <w:t>http://www.washingtontimes.com/news/2014/jun/20/driessen-a-shale-gale-to-blow-away-russias-energy-/?page=all#pagebreak</w:t>
      </w:r>
    </w:p>
    <w:p w14:paraId="5A47A9ED" w14:textId="77777777" w:rsidR="00150A34" w:rsidRDefault="00150A34" w:rsidP="00150A34">
      <w:pPr>
        <w:pStyle w:val="card"/>
      </w:pPr>
      <w:r w:rsidRPr="00D463CF">
        <w:rPr>
          <w:rStyle w:val="StyleBoldUnderline"/>
        </w:rPr>
        <w:t>Russia’s decision last week to cut off natural gas shipments to Ukraine</w:t>
      </w:r>
      <w:r>
        <w:t xml:space="preserve"> is adding urgency to discussions on Capitol Hill, where lawmakers are considering legislation to speed approval of U.S. natural gas exports. After the announcement was made, the House Energy and Commerce Committee noted, “</w:t>
      </w:r>
      <w:r w:rsidRPr="00D463CF">
        <w:rPr>
          <w:rStyle w:val="StyleBoldUnderline"/>
        </w:rPr>
        <w:t xml:space="preserve">For decades, Russia has been wielding its energy resources as a weapon to </w:t>
      </w:r>
      <w:r w:rsidRPr="00D463CF">
        <w:rPr>
          <w:rStyle w:val="Emphasis"/>
        </w:rPr>
        <w:t>exert power over our allies</w:t>
      </w:r>
      <w:r w:rsidRPr="00D463CF">
        <w:rPr>
          <w:rStyle w:val="StyleBoldUnderline"/>
        </w:rPr>
        <w:t>, but the U.S. now has the opportunity to fight back against this Russian aggression with our own emerging energy prowess</w:t>
      </w:r>
      <w:r>
        <w:t xml:space="preserve">.” Fighting Russian aggression by providing U.S. energy supplies to our allies is a new concept. For more than 40 years, the United States watched in frustration as its oil and natural gas output declined, oil imports climbed, and payments to foreign suppliers skyrocketed. The nation’s ethanol, wind and solar programs all had their roots in our perceived inability to find more petroleum within our borders. In reality, though, </w:t>
      </w:r>
      <w:r w:rsidRPr="00D463CF">
        <w:rPr>
          <w:rStyle w:val="StyleBoldUnderline"/>
        </w:rPr>
        <w:t>America’s dependence on foreign petroleum was never due to a lack of oil and natural gas deposits</w:t>
      </w:r>
      <w:r>
        <w:t xml:space="preserve">. It arose because the United States lacked the political willpower to find and produce them on federal lands, and did not have the technology to develop them in state and private areas. The advent of </w:t>
      </w:r>
      <w:r w:rsidRPr="00D463CF">
        <w:rPr>
          <w:rStyle w:val="StyleBoldUnderline"/>
        </w:rPr>
        <w:t>directional drilling and hydraulic fracturing changed that dramatically</w:t>
      </w:r>
      <w:r>
        <w:t xml:space="preserve">. </w:t>
      </w:r>
      <w:r w:rsidRPr="002B4A0A">
        <w:rPr>
          <w:rStyle w:val="StyleBoldUnderline"/>
        </w:rPr>
        <w:t>The technologies made the United States the world’s largest producer of natural gas</w:t>
      </w:r>
      <w:r>
        <w:t xml:space="preserve"> and greatly increased domestic oil production. By enabling us to extract energy from vast shale formations, they put the nation well on its way to again being a global energy powerhouse. Imagine what could happen if these new technologies could be employed on those still-closed onshore and offshore federal lands. America could easily have ample hydrocarbons to meet domestic needs, export natural gas and even some oil and refined products to allies, and keep oil prices manageable even in the midst of renewed Russian aggression and Middle East turmoil. </w:t>
      </w:r>
      <w:r w:rsidRPr="002B4A0A">
        <w:rPr>
          <w:rStyle w:val="StyleBoldUnderline"/>
        </w:rPr>
        <w:t xml:space="preserve">The United States now has more than a 100-year supply of natural gas — and could support its allies by </w:t>
      </w:r>
      <w:r w:rsidRPr="002B4A0A">
        <w:rPr>
          <w:rStyle w:val="Emphasis"/>
        </w:rPr>
        <w:t>shipping</w:t>
      </w:r>
      <w:r w:rsidRPr="002B4A0A">
        <w:rPr>
          <w:rStyle w:val="StyleBoldUnderline"/>
        </w:rPr>
        <w:t xml:space="preserve"> liquefied natural gas (</w:t>
      </w:r>
      <w:r w:rsidRPr="002B4A0A">
        <w:rPr>
          <w:rStyle w:val="Emphasis"/>
        </w:rPr>
        <w:t>LNG</w:t>
      </w:r>
      <w:r w:rsidRPr="002B4A0A">
        <w:rPr>
          <w:rStyle w:val="StyleBoldUnderline"/>
        </w:rPr>
        <w:t xml:space="preserve">) by tanker </w:t>
      </w:r>
      <w:r w:rsidRPr="002B4A0A">
        <w:rPr>
          <w:rStyle w:val="Emphasis"/>
        </w:rPr>
        <w:t>to foreign ports</w:t>
      </w:r>
      <w:r w:rsidRPr="002B4A0A">
        <w:rPr>
          <w:rStyle w:val="StyleBoldUnderline"/>
        </w:rPr>
        <w:t xml:space="preserve">. That would </w:t>
      </w:r>
      <w:r w:rsidRPr="002B4A0A">
        <w:rPr>
          <w:rStyle w:val="Emphasis"/>
        </w:rPr>
        <w:t>counter Russian cutoffs</w:t>
      </w:r>
      <w:r w:rsidRPr="002B4A0A">
        <w:rPr>
          <w:rStyle w:val="StyleBoldUnderline"/>
        </w:rPr>
        <w:t xml:space="preserve"> and threatened price hikes or supply disruptions, and </w:t>
      </w:r>
      <w:r w:rsidRPr="002B4A0A">
        <w:rPr>
          <w:rStyle w:val="Emphasis"/>
        </w:rPr>
        <w:t>give our allies time to deploy fracking technologies in their own extensive shale deposits</w:t>
      </w:r>
      <w:r w:rsidRPr="002B4A0A">
        <w:rPr>
          <w:rStyle w:val="StyleBoldUnderline"/>
        </w:rPr>
        <w:t>, as some European countries are now doing or contemplating seriously.</w:t>
      </w:r>
      <w:r>
        <w:t xml:space="preserve"> </w:t>
      </w:r>
      <w:r w:rsidRPr="002B4A0A">
        <w:rPr>
          <w:rStyle w:val="StyleBoldUnderline"/>
        </w:rPr>
        <w:t xml:space="preserve">The </w:t>
      </w:r>
      <w:r w:rsidRPr="002B4A0A">
        <w:rPr>
          <w:rStyle w:val="Emphasis"/>
        </w:rPr>
        <w:t>D</w:t>
      </w:r>
      <w:r w:rsidRPr="002B4A0A">
        <w:rPr>
          <w:rStyle w:val="StyleBoldUnderline"/>
        </w:rPr>
        <w:t xml:space="preserve">epartment </w:t>
      </w:r>
      <w:r w:rsidRPr="002B4A0A">
        <w:rPr>
          <w:rStyle w:val="Emphasis"/>
        </w:rPr>
        <w:t>o</w:t>
      </w:r>
      <w:r w:rsidRPr="002B4A0A">
        <w:rPr>
          <w:rStyle w:val="StyleBoldUnderline"/>
        </w:rPr>
        <w:t xml:space="preserve">f </w:t>
      </w:r>
      <w:r w:rsidRPr="002B4A0A">
        <w:rPr>
          <w:rStyle w:val="Emphasis"/>
        </w:rPr>
        <w:t>E</w:t>
      </w:r>
      <w:r w:rsidRPr="002B4A0A">
        <w:rPr>
          <w:rStyle w:val="StyleBoldUnderline"/>
        </w:rPr>
        <w:t xml:space="preserve">nergy has given conditional approval to seven LNG export plans, and the </w:t>
      </w:r>
      <w:r w:rsidRPr="002B4A0A">
        <w:rPr>
          <w:rStyle w:val="Emphasis"/>
        </w:rPr>
        <w:t>F</w:t>
      </w:r>
      <w:r w:rsidRPr="002B4A0A">
        <w:rPr>
          <w:rStyle w:val="StyleBoldUnderline"/>
        </w:rPr>
        <w:t xml:space="preserve">ederal </w:t>
      </w:r>
      <w:r w:rsidRPr="002B4A0A">
        <w:rPr>
          <w:rStyle w:val="Emphasis"/>
        </w:rPr>
        <w:t>E</w:t>
      </w:r>
      <w:r w:rsidRPr="002B4A0A">
        <w:rPr>
          <w:rStyle w:val="StyleBoldUnderline"/>
        </w:rPr>
        <w:t xml:space="preserve">nergy </w:t>
      </w:r>
      <w:r w:rsidRPr="002B4A0A">
        <w:rPr>
          <w:rStyle w:val="Emphasis"/>
        </w:rPr>
        <w:t>R</w:t>
      </w:r>
      <w:r w:rsidRPr="002B4A0A">
        <w:rPr>
          <w:rStyle w:val="StyleBoldUnderline"/>
        </w:rPr>
        <w:t xml:space="preserve">egulatory </w:t>
      </w:r>
      <w:r w:rsidRPr="002B4A0A">
        <w:rPr>
          <w:rStyle w:val="Emphasis"/>
        </w:rPr>
        <w:t>C</w:t>
      </w:r>
      <w:r w:rsidRPr="002B4A0A">
        <w:rPr>
          <w:rStyle w:val="StyleBoldUnderline"/>
        </w:rPr>
        <w:t>ommission has been reviewing 14 proposals submitted by terminals that need to make modifications for export operations</w:t>
      </w:r>
      <w:r>
        <w:t xml:space="preserve">. On the East Coast, the list includes Dominion’s facility at Cove Point, Md., and the LNG plant operated by Southern LNG Company at Elba Island, Ga. </w:t>
      </w:r>
      <w:r w:rsidRPr="002B4A0A">
        <w:rPr>
          <w:rStyle w:val="StyleBoldUnderline"/>
        </w:rPr>
        <w:t xml:space="preserve">With </w:t>
      </w:r>
      <w:r w:rsidRPr="002B4A0A">
        <w:rPr>
          <w:rStyle w:val="Emphasis"/>
        </w:rPr>
        <w:t>approvals needed from both agencies</w:t>
      </w:r>
      <w:r w:rsidRPr="002B4A0A">
        <w:rPr>
          <w:rStyle w:val="StyleBoldUnderline"/>
        </w:rPr>
        <w:t xml:space="preserve">, the requirement that gas-exporting terminals ship LNG only to countries holding free-trade agreements with the United States, and with the entire process facing various delays, </w:t>
      </w:r>
      <w:r w:rsidRPr="002B4A0A">
        <w:rPr>
          <w:rStyle w:val="Emphasis"/>
        </w:rPr>
        <w:t>congressional action is required to streamline the process</w:t>
      </w:r>
      <w:r>
        <w:t>.</w:t>
      </w:r>
    </w:p>
    <w:p w14:paraId="0A4ED213" w14:textId="77777777" w:rsidR="00150A34" w:rsidRDefault="00150A34" w:rsidP="00150A34">
      <w:pPr>
        <w:pStyle w:val="Heading4"/>
      </w:pPr>
      <w:r>
        <w:t>US LNG exports will offset harmful Russian influence – perception k2 reassure</w:t>
      </w:r>
    </w:p>
    <w:p w14:paraId="0CDDE8BD" w14:textId="77777777" w:rsidR="00150A34" w:rsidRPr="00AA792C" w:rsidRDefault="00150A34" w:rsidP="00150A34">
      <w:pPr>
        <w:rPr>
          <w:rStyle w:val="StyleStyleBold12pt"/>
        </w:rPr>
      </w:pPr>
      <w:r>
        <w:rPr>
          <w:rStyle w:val="StyleStyleBold12pt"/>
        </w:rPr>
        <w:t xml:space="preserve">Upton 14 </w:t>
      </w:r>
      <w:r w:rsidRPr="00AA792C">
        <w:t xml:space="preserve">(Fred, House Energy and Commerce Committee Chairman, “Upton: U.S. LNG Exports Can Weaken Russian Influence,” March 3, 2014, </w:t>
      </w:r>
      <w:hyperlink r:id="rId9" w:history="1">
        <w:r w:rsidRPr="00AA792C">
          <w:t>http://energycommerce.house.gov/press-release/upton-us-lng-exports-can-weaken-russian-influence</w:t>
        </w:r>
      </w:hyperlink>
      <w:r w:rsidRPr="00AA792C">
        <w:t>)</w:t>
      </w:r>
      <w:r>
        <w:rPr>
          <w:rStyle w:val="StyleStyleBold12pt"/>
        </w:rPr>
        <w:t xml:space="preserve"> </w:t>
      </w:r>
    </w:p>
    <w:p w14:paraId="3836593A" w14:textId="77777777" w:rsidR="00150A34" w:rsidRPr="00AA792C" w:rsidRDefault="00150A34" w:rsidP="00150A34">
      <w:pPr>
        <w:pStyle w:val="card"/>
      </w:pPr>
      <w:r w:rsidRPr="00AA792C">
        <w:t xml:space="preserve">WASHINGTON, DC – </w:t>
      </w:r>
      <w:r w:rsidRPr="00F36E3D">
        <w:rPr>
          <w:rStyle w:val="StyleBoldUnderline"/>
        </w:rPr>
        <w:t>House Energy and Commerce Committee Chairman Fred Upton</w:t>
      </w:r>
      <w:r w:rsidRPr="00AA792C">
        <w:t xml:space="preserve"> (R-MI) today</w:t>
      </w:r>
      <w:r w:rsidRPr="005A5260">
        <w:rPr>
          <w:b/>
        </w:rPr>
        <w:t xml:space="preserve"> </w:t>
      </w:r>
      <w:r w:rsidRPr="00F36E3D">
        <w:rPr>
          <w:rStyle w:val="StyleBoldUnderline"/>
        </w:rPr>
        <w:t>released the following statement on the potential for U.S. liquefied natural gas (LNG) exports to weaken Russian influence</w:t>
      </w:r>
      <w:r w:rsidRPr="005A5260">
        <w:rPr>
          <w:b/>
        </w:rPr>
        <w:t>.</w:t>
      </w:r>
      <w:r w:rsidRPr="00AA792C">
        <w:t xml:space="preserve"> The committee has been actively engaged on the benefits of LNG exports. In October of 2013, the committee held a forum on “The Geopolitical Implications and Mutual Benefits of U.S. LNG Exports” with numerous diplomats and energy advisors, including representatives from the Eastern European countries of the Czech Republic, Hungary, and Lithuania.</w:t>
      </w:r>
      <w:r w:rsidRPr="00AA792C">
        <w:rPr>
          <w:sz w:val="12"/>
        </w:rPr>
        <w:t>¶</w:t>
      </w:r>
      <w:r w:rsidRPr="00AA792C">
        <w:t xml:space="preserve"> “</w:t>
      </w:r>
      <w:r w:rsidRPr="00F36E3D">
        <w:rPr>
          <w:rStyle w:val="StyleBoldUnderline"/>
        </w:rPr>
        <w:t>Expanding U.S. LNG exports is an opportunity to combat Russian influence and power, and we have an energy diplomacy responsibility to act quickly</w:t>
      </w:r>
      <w:r w:rsidRPr="005A5260">
        <w:rPr>
          <w:b/>
        </w:rPr>
        <w:t>.</w:t>
      </w:r>
      <w:r w:rsidRPr="00AA792C">
        <w:t xml:space="preserve"> The </w:t>
      </w:r>
      <w:r w:rsidRPr="00F36E3D">
        <w:rPr>
          <w:rStyle w:val="StyleBoldUnderline"/>
        </w:rPr>
        <w:t>Department of Energy's approval process for LNG exports is unnecessarily putting our allies at the mercy of Vladimir Putin.</w:t>
      </w:r>
      <w:r w:rsidRPr="00AA792C">
        <w:t xml:space="preserve"> </w:t>
      </w:r>
      <w:r w:rsidRPr="000771AF">
        <w:rPr>
          <w:rStyle w:val="Emphasis"/>
        </w:rPr>
        <w:t>Now is the time to send the signal</w:t>
      </w:r>
      <w:r w:rsidRPr="00AA792C">
        <w:t xml:space="preserve"> to our global allies that </w:t>
      </w:r>
      <w:r w:rsidRPr="00F36E3D">
        <w:rPr>
          <w:rStyle w:val="StyleBoldUnderline"/>
        </w:rPr>
        <w:t>U.S. natural gas will be an available and viable alternative to meet their energy needs.</w:t>
      </w:r>
      <w:r w:rsidRPr="00AA792C">
        <w:t xml:space="preserve"> Based on the committee's work and input from multiple stakeholders, we will continue to advance legislation and develop new proposals that allow market forces and technology to help expand Eastern Europe's access to affordable energy beyond Russia," said Upton. </w:t>
      </w:r>
      <w:r w:rsidRPr="00AA792C">
        <w:rPr>
          <w:sz w:val="12"/>
        </w:rPr>
        <w:t>¶</w:t>
      </w:r>
      <w:r w:rsidRPr="00AA792C">
        <w:t xml:space="preserve"> BACKGROUND: The Energy and Commerce Committee released a report last month entitled “Prosperity at Home and Strengthened Allies Abroad – A Global Perspective on Natural Gas Exports,” which detailed the economic and geopolitical benefits of U.S. LNG exports and outlined the actions necessary to realize them. The report found, “In a geopolitical context, </w:t>
      </w:r>
      <w:r w:rsidRPr="00F36E3D">
        <w:rPr>
          <w:rStyle w:val="StyleBoldUnderline"/>
        </w:rPr>
        <w:t>the benefits of diversity apply to suppliers as well as supplies, and the added option of U.S. LNG enhances both kinds of diversity. This is especially important to Central and Eastern European nations heavily reliant on Russia for natural gas. This dependence has not only led to higher prices, but also to the ability of Russia to exert political pressure on these nations</w:t>
      </w:r>
      <w:r w:rsidRPr="00AA792C">
        <w:t>.”</w:t>
      </w:r>
    </w:p>
    <w:p w14:paraId="1809D340" w14:textId="77777777" w:rsidR="00150A34" w:rsidRDefault="00150A34" w:rsidP="00150A34">
      <w:pPr>
        <w:pStyle w:val="Heading4"/>
      </w:pPr>
      <w:r>
        <w:t>Scenario 1) European War</w:t>
      </w:r>
    </w:p>
    <w:p w14:paraId="4BF9F52C" w14:textId="77777777" w:rsidR="00150A34" w:rsidRPr="004975A0" w:rsidRDefault="00150A34" w:rsidP="00150A34">
      <w:pPr>
        <w:pStyle w:val="Heading4"/>
      </w:pPr>
      <w:r w:rsidRPr="004975A0">
        <w:t>Russian aggression draws in Baltic states – leads to nuclear war</w:t>
      </w:r>
    </w:p>
    <w:p w14:paraId="4F3F784B" w14:textId="77777777" w:rsidR="00150A34" w:rsidRPr="004975A0" w:rsidRDefault="00150A34" w:rsidP="00150A34">
      <w:pPr>
        <w:rPr>
          <w:rStyle w:val="StyleStyleBold12pt"/>
        </w:rPr>
      </w:pPr>
      <w:r w:rsidRPr="004975A0">
        <w:rPr>
          <w:rStyle w:val="StyleStyleBold12pt"/>
        </w:rPr>
        <w:t>Economist 3-29</w:t>
      </w:r>
    </w:p>
    <w:p w14:paraId="50F6B0E2" w14:textId="77777777" w:rsidR="00150A34" w:rsidRPr="004975A0" w:rsidRDefault="00150A34" w:rsidP="00150A34">
      <w:r w:rsidRPr="004975A0">
        <w:t>(“All for one,” Editorial staff, http://www.economist.com/news/leaders/21599771-alliance-must-banish-suspicion-it-would-not-always-defend-its-eastern-flank-all)</w:t>
      </w:r>
    </w:p>
    <w:p w14:paraId="22ECAD90" w14:textId="77777777" w:rsidR="00150A34" w:rsidRPr="00E6444D" w:rsidRDefault="00150A34" w:rsidP="00150A34">
      <w:pPr>
        <w:pStyle w:val="card"/>
      </w:pPr>
      <w:r w:rsidRPr="004975A0">
        <w:t xml:space="preserve">Instead, </w:t>
      </w:r>
      <w:r w:rsidRPr="004975A0">
        <w:rPr>
          <w:rStyle w:val="StyleBoldUnderline"/>
        </w:rPr>
        <w:t xml:space="preserve">the West should forcefully reassert NATO’s willingness to defend itself </w:t>
      </w:r>
      <w:r w:rsidRPr="004975A0">
        <w:t xml:space="preserve">and make it clear that all members of the alliance share its complete protection (see article). In particular, that means other NATO members sending at least a few troops, missiles and aircraft to the Baltics (or to neighbouring Poland), and making clear that bigger forces will follow if there is any continued aggression from Mr Putin.¶ Why go that far? </w:t>
      </w:r>
      <w:r w:rsidRPr="004975A0">
        <w:rPr>
          <w:rStyle w:val="StyleBoldUnderline"/>
        </w:rPr>
        <w:t>Plenty</w:t>
      </w:r>
      <w:r w:rsidRPr="004975A0">
        <w:t xml:space="preserve"> of people in the West </w:t>
      </w:r>
      <w:r w:rsidRPr="004975A0">
        <w:rPr>
          <w:rStyle w:val="StyleBoldUnderline"/>
        </w:rPr>
        <w:t xml:space="preserve">would prefer to “wait and see”. </w:t>
      </w:r>
      <w:r w:rsidRPr="004975A0">
        <w:t xml:space="preserve">The Balts have the promise of protection, they point out, so there is only danger in provoking Mr Putin. Wishful thinkers say that having made his point in Crimea, he will probably stop while he is still ahead. Instead of ratcheting up tension, the West should provide “off-ramps” that steer Russia towards détente. Other hard-nosed foreign-policy “realists” argue that Russia has legitimate interests in its near-abroad. It is madness, they say, to pick a fight when Russia and the West have other business to be getting on with—Syria’s civil war, Iran’s nuclear programme and China’s growing power.¶ Hot foot from the cold war¶ In fact the opposite is true. </w:t>
      </w:r>
      <w:r w:rsidRPr="004975A0">
        <w:rPr>
          <w:rStyle w:val="StyleBoldUnderline"/>
        </w:rPr>
        <w:t xml:space="preserve">The </w:t>
      </w:r>
      <w:r w:rsidRPr="004975A0">
        <w:rPr>
          <w:rStyle w:val="Emphasis"/>
        </w:rPr>
        <w:t>greatest provocation</w:t>
      </w:r>
      <w:r w:rsidRPr="004975A0">
        <w:rPr>
          <w:rStyle w:val="StyleBoldUnderline"/>
        </w:rPr>
        <w:t xml:space="preserve"> to</w:t>
      </w:r>
      <w:r w:rsidRPr="004975A0">
        <w:t xml:space="preserve"> Mr </w:t>
      </w:r>
      <w:r w:rsidRPr="004975A0">
        <w:rPr>
          <w:rStyle w:val="StyleBoldUnderline"/>
        </w:rPr>
        <w:t xml:space="preserve">Putin is to </w:t>
      </w:r>
      <w:r w:rsidRPr="004975A0">
        <w:rPr>
          <w:rStyle w:val="Emphasis"/>
        </w:rPr>
        <w:t>fail</w:t>
      </w:r>
      <w:r w:rsidRPr="004975A0">
        <w:rPr>
          <w:rStyle w:val="StyleBoldUnderline"/>
        </w:rPr>
        <w:t xml:space="preserve"> to stand up to him, and the least costly time to resist him is now. Emboldened</w:t>
      </w:r>
      <w:r w:rsidRPr="004975A0">
        <w:t xml:space="preserve">, Mr </w:t>
      </w:r>
      <w:r w:rsidRPr="004975A0">
        <w:rPr>
          <w:rStyle w:val="StyleBoldUnderline"/>
        </w:rPr>
        <w:t>Putin could test NATO’s resolve by</w:t>
      </w:r>
      <w:r w:rsidRPr="004975A0">
        <w:t xml:space="preserve"> changing the facts on the ground (</w:t>
      </w:r>
      <w:r w:rsidRPr="004975A0">
        <w:rPr>
          <w:rStyle w:val="StyleBoldUnderline"/>
        </w:rPr>
        <w:t>grabbing a slice of</w:t>
      </w:r>
      <w:r w:rsidRPr="004975A0">
        <w:t xml:space="preserve"> Russian-speaking </w:t>
      </w:r>
      <w:r w:rsidRPr="004975A0">
        <w:rPr>
          <w:rStyle w:val="StyleBoldUnderline"/>
        </w:rPr>
        <w:t>Latvia</w:t>
      </w:r>
      <w:r w:rsidRPr="004975A0">
        <w:t xml:space="preserve">, say, </w:t>
      </w:r>
      <w:r w:rsidRPr="004975A0">
        <w:rPr>
          <w:rStyle w:val="StyleBoldUnderline"/>
        </w:rPr>
        <w:t>or creating a corridor through Lithuania to Kaliningrad)</w:t>
      </w:r>
      <w:r w:rsidRPr="004975A0">
        <w:t xml:space="preserve"> and </w:t>
      </w:r>
      <w:r w:rsidRPr="004975A0">
        <w:rPr>
          <w:rStyle w:val="Emphasis"/>
        </w:rPr>
        <w:t>daring</w:t>
      </w:r>
      <w:r w:rsidRPr="004975A0">
        <w:t xml:space="preserve"> the alliance to risk </w:t>
      </w:r>
      <w:r w:rsidRPr="004975A0">
        <w:rPr>
          <w:rStyle w:val="Emphasis"/>
        </w:rPr>
        <w:t>nuclear war</w:t>
      </w:r>
      <w:r w:rsidRPr="004975A0">
        <w:t xml:space="preserve">. More likely he would try destabilisation—the sabotage of Baltic railways; the killing of Russians by agents provocateurs; strikes, protests and anonymous economy-wide cyber-attacks. That would make life intolerable for the Balts, without necessarily eliciting a response from the West.¶ Either way, </w:t>
      </w:r>
      <w:r w:rsidRPr="004975A0">
        <w:rPr>
          <w:rStyle w:val="StyleBoldUnderline"/>
        </w:rPr>
        <w:t>if the Balts begin to disintegrate</w:t>
      </w:r>
      <w:r w:rsidRPr="004975A0">
        <w:t xml:space="preserve">, it would leave the West with a much less palatable choice than it has today: NATO would have to walk away from its main premise, that aggression against one is aggression on all, or it would have to respond—and to restore deterrence, </w:t>
      </w:r>
      <w:r w:rsidRPr="004975A0">
        <w:rPr>
          <w:rStyle w:val="StyleBoldUnderline"/>
        </w:rPr>
        <w:t>NATO’s response</w:t>
      </w:r>
      <w:r w:rsidRPr="004975A0">
        <w:t xml:space="preserve"> would have to be commensurately greater. That in turn </w:t>
      </w:r>
      <w:r w:rsidRPr="004975A0">
        <w:rPr>
          <w:rStyle w:val="StyleBoldUnderline"/>
        </w:rPr>
        <w:t xml:space="preserve">would pose the </w:t>
      </w:r>
      <w:r w:rsidRPr="004975A0">
        <w:rPr>
          <w:rStyle w:val="Emphasis"/>
        </w:rPr>
        <w:t>immediate threat of escalation</w:t>
      </w:r>
    </w:p>
    <w:p w14:paraId="6CCB3085" w14:textId="77777777" w:rsidR="00150A34" w:rsidRPr="00AA0F83" w:rsidRDefault="00150A34" w:rsidP="00150A34">
      <w:pPr>
        <w:pStyle w:val="Heading4"/>
      </w:pPr>
      <w:r w:rsidRPr="00AA0F83">
        <w:t>Russia will go nuclear</w:t>
      </w:r>
    </w:p>
    <w:p w14:paraId="4A115BE5" w14:textId="77777777" w:rsidR="00150A34" w:rsidRDefault="00150A34" w:rsidP="00150A34">
      <w:r w:rsidRPr="00243129">
        <w:rPr>
          <w:rStyle w:val="StyleStyleBold12pt"/>
        </w:rPr>
        <w:t>Greene and Hill 3-3</w:t>
      </w:r>
      <w:r>
        <w:t xml:space="preserve"> – NPR Host and </w:t>
      </w:r>
      <w:r w:rsidRPr="00243129">
        <w:t>senior fellow with the Brookings Institution and a former national intelligence officer specializing in Russia</w:t>
      </w:r>
      <w:r>
        <w:t xml:space="preserve"> and</w:t>
      </w:r>
      <w:r w:rsidRPr="00243129">
        <w:t xml:space="preserve"> co-author of the book "Mr. Putin: Operative in the Kremlin." </w:t>
      </w:r>
      <w:r>
        <w:t>(David and Fiona, “</w:t>
      </w:r>
      <w:r w:rsidRPr="00243129">
        <w:t>What Costs Can U.S. And Its Allies Impose On Russia?</w:t>
      </w:r>
      <w:r>
        <w:t xml:space="preserve">,” </w:t>
      </w:r>
      <w:r w:rsidRPr="00243129">
        <w:t>http://www.npr.org/2014/03/03/285119906/what-costs-can-u-s-and-its-allies-impose-on-russia</w:t>
      </w:r>
      <w:r>
        <w:t>)</w:t>
      </w:r>
    </w:p>
    <w:p w14:paraId="16FF4A84" w14:textId="77777777" w:rsidR="00150A34" w:rsidRDefault="00150A34" w:rsidP="00150A34">
      <w:pPr>
        <w:pStyle w:val="card"/>
        <w:rPr>
          <w:sz w:val="14"/>
        </w:rPr>
      </w:pPr>
      <w:r w:rsidRPr="00852EAF">
        <w:rPr>
          <w:sz w:val="14"/>
        </w:rPr>
        <w:t>GREENE: So what you're essentially sa</w:t>
      </w:r>
      <w:r w:rsidRPr="005A4B4F">
        <w:rPr>
          <w:sz w:val="14"/>
        </w:rPr>
        <w:t xml:space="preserve">ying though is that </w:t>
      </w:r>
      <w:r w:rsidRPr="005A4B4F">
        <w:rPr>
          <w:rStyle w:val="StyleBoldUnderline"/>
        </w:rPr>
        <w:t>Russia likes to remind the world that it is indeed a nuclear power.</w:t>
      </w:r>
      <w:r w:rsidRPr="005A4B4F">
        <w:rPr>
          <w:rStyle w:val="StyleBoldUnderline"/>
          <w:sz w:val="12"/>
          <w:u w:val="none"/>
        </w:rPr>
        <w:t>¶</w:t>
      </w:r>
      <w:r w:rsidRPr="005A4B4F">
        <w:rPr>
          <w:sz w:val="14"/>
        </w:rPr>
        <w:t xml:space="preserve"> HILL: Indeed it does. And </w:t>
      </w:r>
      <w:r w:rsidRPr="005A4B4F">
        <w:rPr>
          <w:rStyle w:val="Emphasis"/>
        </w:rPr>
        <w:t>the Russian government has been prioritizing the nuclear arsenal.</w:t>
      </w:r>
      <w:r w:rsidRPr="005A4B4F">
        <w:rPr>
          <w:rStyle w:val="StyleBoldUnderline"/>
        </w:rPr>
        <w:t xml:space="preserve"> It's really been putting a lot of emphasis on the refurbishment of the weapon systems and</w:t>
      </w:r>
      <w:r w:rsidRPr="005A4B4F">
        <w:rPr>
          <w:sz w:val="14"/>
        </w:rPr>
        <w:t xml:space="preserve"> also of </w:t>
      </w:r>
      <w:r w:rsidRPr="005A4B4F">
        <w:rPr>
          <w:rStyle w:val="StyleBoldUnderline"/>
        </w:rPr>
        <w:t>making sure that everybody else is well aware that it still has this deterrent capability and that it is prepared to use it in extreme circumstances.</w:t>
      </w:r>
      <w:r w:rsidRPr="005A4B4F">
        <w:rPr>
          <w:sz w:val="14"/>
        </w:rPr>
        <w:t xml:space="preserve"> So</w:t>
      </w:r>
      <w:r w:rsidRPr="00852EAF">
        <w:rPr>
          <w:sz w:val="14"/>
        </w:rPr>
        <w:t xml:space="preserve"> it's always part of exercises and of the long-term military strategy.</w:t>
      </w:r>
    </w:p>
    <w:p w14:paraId="5ADA7A20" w14:textId="77777777" w:rsidR="00150A34" w:rsidRPr="004975A0" w:rsidRDefault="00150A34" w:rsidP="00150A34"/>
    <w:p w14:paraId="0A8C051B" w14:textId="77777777" w:rsidR="00150A34" w:rsidRDefault="00150A34" w:rsidP="00150A34">
      <w:pPr>
        <w:pStyle w:val="Heading4"/>
      </w:pPr>
      <w:r>
        <w:t>Scenario 2) Prolif</w:t>
      </w:r>
    </w:p>
    <w:p w14:paraId="38AC8A5E" w14:textId="77777777" w:rsidR="00150A34" w:rsidRPr="00AA0F83" w:rsidRDefault="00150A34" w:rsidP="00150A34">
      <w:pPr>
        <w:pStyle w:val="Heading4"/>
      </w:pPr>
      <w:r>
        <w:t>Further instability</w:t>
      </w:r>
      <w:r w:rsidRPr="00AA0F83">
        <w:t xml:space="preserve"> in Ukraine tarnishes credibility of NPT security guarantees globally. Specifically, it would make Iran negotiations impossible.</w:t>
      </w:r>
    </w:p>
    <w:p w14:paraId="4E44FC68" w14:textId="77777777" w:rsidR="00150A34" w:rsidRPr="004A4879" w:rsidRDefault="00150A34" w:rsidP="00150A34">
      <w:r w:rsidRPr="00DA0AA3">
        <w:rPr>
          <w:rStyle w:val="StyleStyleBold12pt"/>
        </w:rPr>
        <w:t>Pifer 3-4</w:t>
      </w:r>
      <w:r>
        <w:t xml:space="preserve"> – </w:t>
      </w:r>
      <w:r w:rsidRPr="00DA0AA3">
        <w:t>a se</w:t>
      </w:r>
      <w:r w:rsidRPr="004A4879">
        <w:t>nior fellow at the Brookings Institution, is a former U.S. ambassador to Ukraine (Steven, “Ukraine crisis' impact on nuclear weapons,” http://www.cnn.com/2014/03/04/opinion/pifer-ukraine-budapest-memorandum/index.html)</w:t>
      </w:r>
    </w:p>
    <w:p w14:paraId="47940DD4" w14:textId="77777777" w:rsidR="00150A34" w:rsidRPr="004975A0" w:rsidRDefault="00150A34" w:rsidP="00150A34">
      <w:pPr>
        <w:pStyle w:val="card"/>
        <w:rPr>
          <w:rStyle w:val="StyleStyleBold12pt"/>
          <w:b w:val="0"/>
          <w:sz w:val="22"/>
          <w:highlight w:val="yellow"/>
          <w:u w:val="single"/>
        </w:rPr>
      </w:pPr>
      <w:r w:rsidRPr="004A4879">
        <w:rPr>
          <w:rStyle w:val="StyleBoldUnderline"/>
        </w:rPr>
        <w:t>Russia's</w:t>
      </w:r>
      <w:r w:rsidRPr="004A4879">
        <w:t xml:space="preserve"> military </w:t>
      </w:r>
      <w:r w:rsidRPr="004A4879">
        <w:rPr>
          <w:rStyle w:val="StyleBoldUnderline"/>
        </w:rPr>
        <w:t>occupation</w:t>
      </w:r>
      <w:r w:rsidRPr="004A4879">
        <w:t xml:space="preserve"> of Ukrainian territory on the Crimean peninsula </w:t>
      </w:r>
      <w:r w:rsidRPr="004A4879">
        <w:rPr>
          <w:rStyle w:val="StyleBoldUnderline"/>
        </w:rPr>
        <w:t>constitutes a blatant violation of the commitments</w:t>
      </w:r>
      <w:r w:rsidRPr="004A4879">
        <w:t xml:space="preserve"> that </w:t>
      </w:r>
      <w:r w:rsidRPr="004A4879">
        <w:rPr>
          <w:rStyle w:val="StyleBoldUnderline"/>
        </w:rPr>
        <w:t>Moscow undertook in the</w:t>
      </w:r>
      <w:r w:rsidRPr="004A4879">
        <w:t xml:space="preserve"> </w:t>
      </w:r>
      <w:r w:rsidRPr="004A4879">
        <w:rPr>
          <w:rStyle w:val="StyleBoldUnderline"/>
        </w:rPr>
        <w:t>1994 Budapest Memorandum</w:t>
      </w:r>
      <w:r w:rsidRPr="004A4879">
        <w:t xml:space="preserve"> on Security Assurances for Ukraine. The United States and United Kingdom, the other two signatories, now have an obligation to support Ukraine and penalize Russia.</w:t>
      </w:r>
      <w:r w:rsidRPr="004A4879">
        <w:rPr>
          <w:sz w:val="12"/>
        </w:rPr>
        <w:t>¶</w:t>
      </w:r>
      <w:r w:rsidRPr="004A4879">
        <w:t xml:space="preserve"> When the Soviet Union collapsed in 1991, Ukraine found itself holding the world's third largest nuclear arsenal, including some 1,900 strategic nuclear warheads that had been designed to attack the United States. Working in a trilateral dialogue with Ukrainian and Russian negotiators, American diplomats helped to broker a deal —the January 1994 Trilateral Statement — under which </w:t>
      </w:r>
      <w:r w:rsidRPr="004A4879">
        <w:rPr>
          <w:rStyle w:val="StyleBoldUnderline"/>
        </w:rPr>
        <w:t>Ukraine agreed to transfer all of the strategic nuclear warheads</w:t>
      </w:r>
      <w:r w:rsidRPr="004A4879">
        <w:t xml:space="preserve"> to Russia for elimination and to dismantle all of the strategic delivery systems on its territory.</w:t>
      </w:r>
      <w:r w:rsidRPr="004A4879">
        <w:rPr>
          <w:sz w:val="12"/>
        </w:rPr>
        <w:t>¶</w:t>
      </w:r>
      <w:r w:rsidRPr="004A4879">
        <w:t xml:space="preserve"> Kiev did this </w:t>
      </w:r>
      <w:r w:rsidRPr="004A4879">
        <w:rPr>
          <w:rStyle w:val="StyleBoldUnderline"/>
        </w:rPr>
        <w:t>on the condition that it receive security guarantees</w:t>
      </w:r>
      <w:r w:rsidRPr="004A4879">
        <w:t xml:space="preserve"> or assurances. </w:t>
      </w:r>
      <w:r w:rsidRPr="004A4879">
        <w:rPr>
          <w:rStyle w:val="StyleBoldUnderline"/>
        </w:rPr>
        <w:t>The Budapest Memorandum</w:t>
      </w:r>
      <w:r w:rsidRPr="004A4879">
        <w:t xml:space="preserve">, signed on December 5, 1994, by the leaders of Ukraine, Russia, the United States and the United Kingdom (the latter three being the depositary states of the Non-Proliferation Treaty, that is, the states that receive the accession documents of other countries that join the treaty) ) </w:t>
      </w:r>
      <w:r w:rsidRPr="004A4879">
        <w:rPr>
          <w:rStyle w:val="StyleBoldUnderline"/>
        </w:rPr>
        <w:t>laid out a set of assurances for Ukraine</w:t>
      </w:r>
      <w:r w:rsidRPr="004A4879">
        <w:t>. These included commitments to respect Ukraine's independence, sovereignty and existing borders; to refrain from the threat or use of force against Ukraine's territorial integrity and independence; and to refrain from economic coercion against Ukraine.</w:t>
      </w:r>
      <w:r w:rsidRPr="004A4879">
        <w:rPr>
          <w:sz w:val="12"/>
        </w:rPr>
        <w:t>¶</w:t>
      </w:r>
      <w:r w:rsidRPr="004A4879">
        <w:t xml:space="preserve"> The memorandum bundled together a set of assurances that Ukraine already held from the Conference on Security and Cooperation in Europe (CSCE) Final Act, United Nations Charter and Non-Proliferation Treaty. The Ukrainian government nevertheless found it politically valuable to have these assurances in a Ukraine-specific document.</w:t>
      </w:r>
      <w:r w:rsidRPr="004A4879">
        <w:rPr>
          <w:sz w:val="12"/>
        </w:rPr>
        <w:t>¶</w:t>
      </w:r>
      <w:r w:rsidRPr="004A4879">
        <w:t xml:space="preserve"> Words matter, and a big question at the time arose over whether to use the term "guarantees" or "assurances" in the memorandum. The United States provides guarantees to allies, such as NATO member states; the term implies a military commitment. In the early 1990s, neither the George H. W. Bush administration nor the Clinton administration was prepared to extend a military commitment to Ukraine— and both felt that, even if they wanted to, the Senate would not produce the needed two-thirds vote for consent to ratification of such a treaty.</w:t>
      </w:r>
      <w:r w:rsidRPr="004A4879">
        <w:rPr>
          <w:sz w:val="12"/>
        </w:rPr>
        <w:t>¶</w:t>
      </w:r>
      <w:r w:rsidRPr="004A4879">
        <w:t xml:space="preserve"> The Budapest Memorandum thus was negotiated as a political agreement. It refers to assurances, not defined, but less than a military guarantee. U.S. negotiators —myself among them — discussed this point in detail with Ukrainian counterparts so that there would be no misunderstanding.</w:t>
      </w:r>
      <w:r w:rsidRPr="004A4879">
        <w:rPr>
          <w:sz w:val="12"/>
        </w:rPr>
        <w:t>¶</w:t>
      </w:r>
      <w:r w:rsidRPr="004A4879">
        <w:t xml:space="preserve"> </w:t>
      </w:r>
      <w:r w:rsidRPr="004A4879">
        <w:rPr>
          <w:rStyle w:val="StyleBoldUnderline"/>
        </w:rPr>
        <w:t>What is taking place today in Crimea can only be described as a Russian military occupation.</w:t>
      </w:r>
      <w:r w:rsidRPr="004A4879">
        <w:t xml:space="preserve"> The Russian Black Sea Fleet and its associated units have had bases in Crimea since 1991, by agreement with Ukraine. But the agreement does not allow for the Russian military, which has poured thousands of additional troops onto the peninsula over the past several days, to take control of Crimea.</w:t>
      </w:r>
      <w:r w:rsidRPr="004A4879">
        <w:rPr>
          <w:sz w:val="12"/>
        </w:rPr>
        <w:t>¶</w:t>
      </w:r>
      <w:r w:rsidRPr="004A4879">
        <w:t xml:space="preserve"> These </w:t>
      </w:r>
      <w:r w:rsidRPr="004A4879">
        <w:rPr>
          <w:rStyle w:val="StyleBoldUnderline"/>
        </w:rPr>
        <w:t>Russian actions are in blatant violation of the Budapest Memorandum, as well as Russia's commitments under the CSCE Final Act and a 1997 bilateral Ukraine-Russia treaty.</w:t>
      </w:r>
      <w:r w:rsidRPr="004A4879">
        <w:t xml:space="preserve"> </w:t>
      </w:r>
      <w:r w:rsidRPr="004A4879">
        <w:rPr>
          <w:rStyle w:val="StyleBoldUnderline"/>
        </w:rPr>
        <w:t>As signatories, the U</w:t>
      </w:r>
      <w:r w:rsidRPr="004A4879">
        <w:t xml:space="preserve">nited </w:t>
      </w:r>
      <w:r w:rsidRPr="004A4879">
        <w:rPr>
          <w:rStyle w:val="StyleBoldUnderline"/>
        </w:rPr>
        <w:t>S</w:t>
      </w:r>
      <w:r w:rsidRPr="004A4879">
        <w:t xml:space="preserve">tates and United Kingdom </w:t>
      </w:r>
      <w:r w:rsidRPr="004A4879">
        <w:rPr>
          <w:rStyle w:val="StyleBoldUnderline"/>
        </w:rPr>
        <w:t>have an obligation to respond</w:t>
      </w:r>
      <w:r w:rsidRPr="004A4879">
        <w:t>, even if they are not obligated to respond with military force.</w:t>
      </w:r>
      <w:r w:rsidRPr="004A4879">
        <w:rPr>
          <w:sz w:val="12"/>
        </w:rPr>
        <w:t>¶</w:t>
      </w:r>
      <w:r w:rsidRPr="004A4879">
        <w:t xml:space="preserve"> Washington and London should act in two ways. First, </w:t>
      </w:r>
      <w:r w:rsidRPr="004A4879">
        <w:rPr>
          <w:rStyle w:val="StyleBoldUnderline"/>
        </w:rPr>
        <w:t>they should work with other European Union member states to support Ukraine. That means political engagement, such as Secretary of State John Kerry's visit today to Kiev.</w:t>
      </w:r>
      <w:r w:rsidRPr="004A4879">
        <w:t xml:space="preserve"> They should also assemble a financial package with the International Monetary Fund to extend credits to Ukraine. That can give the country some breathing room as it undertakes critical reforms to put its economic house in order.</w:t>
      </w:r>
      <w:r w:rsidRPr="004A4879">
        <w:rPr>
          <w:sz w:val="12"/>
        </w:rPr>
        <w:t>¶</w:t>
      </w:r>
      <w:r w:rsidRPr="004A4879">
        <w:t xml:space="preserve"> Second, Washington and London should work with the European Union and others to impose political, diplomatic and economic sanctions on Moscow unless and until Russia ceases its violation of Ukraine's sovereignty and territorial integrity. This has begun. On Sunday, the United States, United Kingdom, Germany, France, Italy, Canada and Japan announced they were suspending preparations to take part in the G8 summit to be hosted in June in Sochi by Russian President Vladimir Putin. Other steps have been taken, and still others are being planned.</w:t>
      </w:r>
      <w:r w:rsidRPr="004A4879">
        <w:rPr>
          <w:sz w:val="12"/>
        </w:rPr>
        <w:t>¶</w:t>
      </w:r>
      <w:r w:rsidRPr="004A4879">
        <w:t xml:space="preserve"> The West should aim to impose significant costs on Russia that will lead Putin to rethink his actions. That likely will prove difficult, but there can be no business as usual with Moscow.</w:t>
      </w:r>
      <w:r w:rsidRPr="004A4879">
        <w:rPr>
          <w:sz w:val="12"/>
        </w:rPr>
        <w:t>¶</w:t>
      </w:r>
      <w:r w:rsidRPr="004A4879">
        <w:t xml:space="preserve"> A strong response is important for settling </w:t>
      </w:r>
      <w:r w:rsidRPr="004A4879">
        <w:rPr>
          <w:rStyle w:val="StyleBoldUnderline"/>
        </w:rPr>
        <w:t>Ukraine's current crisis</w:t>
      </w:r>
      <w:r w:rsidRPr="004A4879">
        <w:t xml:space="preserve">. It also </w:t>
      </w:r>
      <w:r w:rsidRPr="004A4879">
        <w:rPr>
          <w:rStyle w:val="Emphasis"/>
        </w:rPr>
        <w:t>matters for the cause of nuclear nonproliferation</w:t>
      </w:r>
      <w:r w:rsidRPr="004A4879">
        <w:rPr>
          <w:rStyle w:val="StyleBoldUnderline"/>
        </w:rPr>
        <w:t>. Security assurances were key to bringing Kiev to agree to get rid of its nuclear arms. If Washington</w:t>
      </w:r>
      <w:r w:rsidRPr="004A4879">
        <w:t xml:space="preserve"> and London </w:t>
      </w:r>
      <w:r w:rsidRPr="004A4879">
        <w:rPr>
          <w:rStyle w:val="StyleBoldUnderline"/>
        </w:rPr>
        <w:t xml:space="preserve">do not stand by the Budapest Memorandum now, </w:t>
      </w:r>
      <w:r w:rsidRPr="004A4879">
        <w:rPr>
          <w:rStyle w:val="Emphasis"/>
        </w:rPr>
        <w:t>it would discredit the idea of such assurances.</w:t>
      </w:r>
      <w:r w:rsidRPr="004A4879">
        <w:rPr>
          <w:rStyle w:val="StyleBoldUnderline"/>
        </w:rPr>
        <w:t xml:space="preserve"> That would be unfortunate, as </w:t>
      </w:r>
      <w:r w:rsidRPr="004A4879">
        <w:rPr>
          <w:rStyle w:val="Emphasis"/>
        </w:rPr>
        <w:t>security assurances</w:t>
      </w:r>
      <w:r w:rsidRPr="004A4879">
        <w:rPr>
          <w:rStyle w:val="StyleBoldUnderline"/>
        </w:rPr>
        <w:t xml:space="preserve"> could play a role in </w:t>
      </w:r>
      <w:r w:rsidRPr="004A4879">
        <w:rPr>
          <w:rStyle w:val="Emphasis"/>
        </w:rPr>
        <w:t>defusing nuclear proliferation cases</w:t>
      </w:r>
      <w:r w:rsidRPr="004A4879">
        <w:rPr>
          <w:rStyle w:val="StyleBoldUnderline"/>
        </w:rPr>
        <w:t xml:space="preserve">, such as </w:t>
      </w:r>
      <w:r w:rsidRPr="004A4879">
        <w:rPr>
          <w:rStyle w:val="Emphasis"/>
        </w:rPr>
        <w:t>Iran</w:t>
      </w:r>
      <w:r w:rsidRPr="004A4879">
        <w:rPr>
          <w:rStyle w:val="StyleBoldUnderline"/>
        </w:rPr>
        <w:t>.</w:t>
      </w:r>
    </w:p>
    <w:p w14:paraId="15E35503" w14:textId="77777777" w:rsidR="00150A34" w:rsidRPr="004975A0" w:rsidRDefault="00150A34" w:rsidP="00150A34">
      <w:pPr>
        <w:pStyle w:val="Heading4"/>
      </w:pPr>
      <w:r w:rsidRPr="004975A0">
        <w:t>Unchecked prolif leads to extinction</w:t>
      </w:r>
    </w:p>
    <w:p w14:paraId="4D410325" w14:textId="77777777" w:rsidR="00150A34" w:rsidRPr="00205FA6" w:rsidRDefault="00150A34" w:rsidP="00150A34">
      <w:pPr>
        <w:rPr>
          <w:rStyle w:val="StyleStyleBold12pt"/>
          <w:rFonts w:cs="Times New Roman"/>
        </w:rPr>
      </w:pPr>
      <w:r>
        <w:rPr>
          <w:rStyle w:val="StyleStyleBold12pt"/>
          <w:rFonts w:cs="Times New Roman"/>
        </w:rPr>
        <w:t xml:space="preserve">Utgoff </w:t>
      </w:r>
      <w:r w:rsidRPr="00205FA6">
        <w:rPr>
          <w:rStyle w:val="StyleStyleBold12pt"/>
          <w:rFonts w:cs="Times New Roman"/>
        </w:rPr>
        <w:t xml:space="preserve">2 </w:t>
      </w:r>
      <w:r w:rsidRPr="00BC4AE3">
        <w:t>—Deputy Director of Strategy, Forces and Resources @Institute for Defense Analysis</w:t>
      </w:r>
    </w:p>
    <w:p w14:paraId="52227EFA" w14:textId="77777777" w:rsidR="00150A34" w:rsidRPr="00205FA6" w:rsidRDefault="00150A34" w:rsidP="00150A34">
      <w:pPr>
        <w:rPr>
          <w:rFonts w:cs="Times New Roman"/>
        </w:rPr>
      </w:pPr>
      <w:r w:rsidRPr="00205FA6">
        <w:rPr>
          <w:rFonts w:cs="Times New Roman"/>
        </w:rPr>
        <w:t xml:space="preserve"> [Victor A., Deputy Director of Strategy, Forces, and Resources Division, Institute for Defense Analyses, “Proliferation, Missile Defence and American Ambitions,” Survival, v. 44 n. 2, Summer 2002].</w:t>
      </w:r>
    </w:p>
    <w:p w14:paraId="106E232D" w14:textId="77777777" w:rsidR="00150A34" w:rsidRPr="00205FA6" w:rsidRDefault="00150A34" w:rsidP="00150A34">
      <w:pPr>
        <w:pStyle w:val="card"/>
        <w:rPr>
          <w:bCs/>
        </w:rPr>
      </w:pPr>
      <w:r w:rsidRPr="00205FA6">
        <w:rPr>
          <w:rStyle w:val="reduce2"/>
        </w:rPr>
        <w:t>In sum</w:t>
      </w:r>
      <w:r w:rsidRPr="004A4879">
        <w:rPr>
          <w:rStyle w:val="reduce2"/>
        </w:rPr>
        <w:t>,</w:t>
      </w:r>
      <w:r w:rsidRPr="004A4879">
        <w:t xml:space="preserve"> </w:t>
      </w:r>
      <w:r w:rsidRPr="004A4879">
        <w:rPr>
          <w:rStyle w:val="StyleBoldUnderline"/>
        </w:rPr>
        <w:t xml:space="preserve">widespread proliferation is likely to lead to an occasional shoot-out with nuclear weapons, and that such shoot-outs will have a </w:t>
      </w:r>
      <w:r w:rsidRPr="004A4879">
        <w:rPr>
          <w:rStyle w:val="Emphasis"/>
        </w:rPr>
        <w:t>substantial probability</w:t>
      </w:r>
      <w:r w:rsidRPr="004A4879">
        <w:rPr>
          <w:rStyle w:val="StyleBoldUnderline"/>
        </w:rPr>
        <w:t xml:space="preserve"> of escalating to the </w:t>
      </w:r>
      <w:r w:rsidRPr="004A4879">
        <w:rPr>
          <w:rStyle w:val="Emphasis"/>
        </w:rPr>
        <w:t xml:space="preserve">maximum destruction possible </w:t>
      </w:r>
      <w:r w:rsidRPr="004A4879">
        <w:rPr>
          <w:rStyle w:val="StyleBoldUnderline"/>
        </w:rPr>
        <w:t>with the weapons at hand. Unless nuclear proliferation is stopped, we are headed toward a world that will mirror the American Wild West of the late 1800s. With most, if not all, nations wearing nuclear ‘six-shooters’</w:t>
      </w:r>
      <w:r w:rsidRPr="004A4879">
        <w:rPr>
          <w:rStyle w:val="reduce2"/>
        </w:rPr>
        <w:t xml:space="preserve"> on their hips, the world may even be a more polite place than it is today, but every once in a while </w:t>
      </w:r>
      <w:r w:rsidRPr="004A4879">
        <w:rPr>
          <w:rStyle w:val="StyleBoldUnderline"/>
        </w:rPr>
        <w:t>we will all gather on a hill to bury the bodies of dead cities or even whole nations.</w:t>
      </w:r>
    </w:p>
    <w:p w14:paraId="68B2E0AB" w14:textId="77777777" w:rsidR="00150A34" w:rsidRDefault="00150A34" w:rsidP="00150A34">
      <w:pPr>
        <w:pStyle w:val="Heading3"/>
      </w:pPr>
      <w:bookmarkStart w:id="4" w:name="_Toc265604218"/>
      <w:r>
        <w:t>Asia Adv</w:t>
      </w:r>
      <w:bookmarkEnd w:id="4"/>
    </w:p>
    <w:p w14:paraId="3161EABF" w14:textId="77777777" w:rsidR="00150A34" w:rsidRDefault="00150A34" w:rsidP="00150A34">
      <w:pPr>
        <w:pStyle w:val="Heading4"/>
      </w:pPr>
      <w:r>
        <w:t xml:space="preserve">Natural Gas demand is increasing in Asia, old sources are insufficient </w:t>
      </w:r>
    </w:p>
    <w:p w14:paraId="14776713" w14:textId="77777777" w:rsidR="00150A34" w:rsidRDefault="00150A34" w:rsidP="00150A34">
      <w:r w:rsidRPr="006331F9">
        <w:rPr>
          <w:rStyle w:val="StyleStyleBold12pt"/>
        </w:rPr>
        <w:t>Ebinge</w:t>
      </w:r>
      <w:r>
        <w:rPr>
          <w:rStyle w:val="StyleStyleBold12pt"/>
        </w:rPr>
        <w:t>r 12</w:t>
      </w:r>
    </w:p>
    <w:p w14:paraId="43B9F488" w14:textId="77777777" w:rsidR="00150A34" w:rsidRDefault="00150A34" w:rsidP="00150A34">
      <w:r>
        <w:t>Senior fellow and Director of the Energy Security Initiative at Brookings, Charles, “Liquid Markets: Assessing the Case for US Exports of Liquefied Natural Gas,” 5-2-12, http://www.brookings.edu/~/media/events/2012/5/02%20lng%20exports/20120502_lng_exports</w:t>
      </w:r>
    </w:p>
    <w:p w14:paraId="4FE6DAD3" w14:textId="77777777" w:rsidR="00150A34" w:rsidRPr="00317183" w:rsidRDefault="00150A34" w:rsidP="00150A34">
      <w:pPr>
        <w:pStyle w:val="card"/>
      </w:pPr>
      <w:r w:rsidRPr="00317183">
        <w:t xml:space="preserve">While about 45 percent </w:t>
      </w:r>
      <w:r w:rsidRPr="00317183">
        <w:rPr>
          <w:rStyle w:val="StyleBoldUnderline"/>
        </w:rPr>
        <w:t>of the Pacific Basin’s total gas demand</w:t>
      </w:r>
      <w:r w:rsidRPr="00317183">
        <w:t xml:space="preserve"> is met by LNG imports from within the region, an additional </w:t>
      </w:r>
      <w:r w:rsidRPr="00317183">
        <w:rPr>
          <w:rStyle w:val="StyleBoldUnderline"/>
        </w:rPr>
        <w:t>40 percent of its demand is met by LNG imports from outside the region</w:t>
      </w:r>
      <w:r w:rsidRPr="00317183">
        <w:t>,</w:t>
      </w:r>
      <w:r>
        <w:t xml:space="preserve"> </w:t>
      </w:r>
      <w:r w:rsidRPr="00317183">
        <w:rPr>
          <w:rStyle w:val="StyleBoldUnderline"/>
        </w:rPr>
        <w:t>primarily from the Middle East and Russia</w:t>
      </w:r>
      <w:r>
        <w:t xml:space="preserve">.59 Qa- tar alone accounted for 11 percent of Japanese LNG imports in 2010. Qatari production pre- dominantly serves both the European (mostly the U.K.) gas market and the Pacific Basin gas market. Current uncontracted supply available on the spot market is likely to be sent to Asia to take advan- tage of the Pacific Basin’s higher prices. However, </w:t>
      </w:r>
      <w:r w:rsidRPr="00317183">
        <w:rPr>
          <w:rStyle w:val="StyleBoldUnderline"/>
        </w:rPr>
        <w:t>other than meeting the existing spare capacity for LNG production, the Middle East will have little excess supply capacity.</w:t>
      </w:r>
      <w:r>
        <w:t xml:space="preserve"> </w:t>
      </w:r>
      <w:r w:rsidRPr="00317183">
        <w:rPr>
          <w:rStyle w:val="StyleBoldUnderline"/>
        </w:rPr>
        <w:t>This is in part because Qa- tar is trying to preserve its price structure with the East Asian market and partly because there is a moratorium on further development of Qa- tar’s North Field, which together with Iran’s South Pars Field, is the largest gas field in the world.</w:t>
      </w:r>
      <w:r>
        <w:t xml:space="preserve"> An- other reason for </w:t>
      </w:r>
      <w:r w:rsidRPr="00317183">
        <w:t>the</w:t>
      </w:r>
      <w:r>
        <w:t xml:space="preserve"> limited excess supply from the Middle East is that </w:t>
      </w:r>
      <w:r w:rsidRPr="00317183">
        <w:rPr>
          <w:rStyle w:val="StyleBoldUnderline"/>
        </w:rPr>
        <w:t>Oman</w:t>
      </w:r>
      <w:r>
        <w:t xml:space="preserve">, which is the sec- ond largest Middle Eastern LNG exporter to Asia, </w:t>
      </w:r>
      <w:r w:rsidRPr="00317183">
        <w:rPr>
          <w:rStyle w:val="StyleBoldUnderline"/>
        </w:rPr>
        <w:t>is experiencing declining LNG exports as more gas is being consumed domestically.</w:t>
      </w:r>
      <w:r>
        <w:t xml:space="preserve"> </w:t>
      </w:r>
      <w:r w:rsidRPr="00317183">
        <w:rPr>
          <w:rStyle w:val="StyleBoldUnderline"/>
        </w:rPr>
        <w:t>Iran</w:t>
      </w:r>
      <w:r>
        <w:t xml:space="preserve">, which has the world’s second largest gas reserves, </w:t>
      </w:r>
      <w:r w:rsidRPr="00317183">
        <w:rPr>
          <w:rStyle w:val="StyleBoldUnderline"/>
        </w:rPr>
        <w:t>has proposed several LNG projects, but has been un- able to implement them because of sanctions.</w:t>
      </w:r>
      <w:r>
        <w:t xml:space="preserve"> Gas demand in Asia remains strong, led by </w:t>
      </w:r>
      <w:r w:rsidRPr="00317183">
        <w:rPr>
          <w:rStyle w:val="StyleBoldUnderline"/>
        </w:rPr>
        <w:t>Ja- pan, South Korea, and Taiwan,</w:t>
      </w:r>
      <w:r>
        <w:t xml:space="preserve"> which </w:t>
      </w:r>
      <w:r w:rsidRPr="00317183">
        <w:rPr>
          <w:rStyle w:val="StyleBoldUnderline"/>
        </w:rPr>
        <w:t>account</w:t>
      </w:r>
      <w:r>
        <w:t xml:space="preserve">ed </w:t>
      </w:r>
      <w:r w:rsidRPr="00317183">
        <w:rPr>
          <w:rStyle w:val="StyleBoldUnderline"/>
        </w:rPr>
        <w:t>for more than half of all global LNG imports in 2010</w:t>
      </w:r>
      <w:r>
        <w:t xml:space="preserve">.60 </w:t>
      </w:r>
      <w:r w:rsidRPr="00317183">
        <w:rPr>
          <w:rStyle w:val="StyleBoldUnderline"/>
        </w:rPr>
        <w:t>Japan</w:t>
      </w:r>
      <w:r>
        <w:t xml:space="preserve">, the world’s largest importer of LNG, </w:t>
      </w:r>
      <w:r w:rsidRPr="006E6BEE">
        <w:rPr>
          <w:rStyle w:val="StyleBoldUnderline"/>
        </w:rPr>
        <w:t xml:space="preserve">has seen a particular increase in projected natural gas demand as a result of the accident at </w:t>
      </w:r>
      <w:r>
        <w:t xml:space="preserve">the </w:t>
      </w:r>
      <w:r w:rsidRPr="006E6BEE">
        <w:rPr>
          <w:rStyle w:val="StyleBoldUnderline"/>
        </w:rPr>
        <w:t>Fukushima</w:t>
      </w:r>
      <w:r>
        <w:t xml:space="preserve"> nuclear power plant following the earthquake in March 2011. The nuclear accident, which has caused a short-term shutdown of most of Japan’s nuclear reactors, has also prompted a review of Japan’s nuclear energy policy. The re- view comes largely at the demand of the public, which is wary of Japan’s reliance on atomic pow- er.61 </w:t>
      </w:r>
      <w:r w:rsidRPr="006E6BEE">
        <w:rPr>
          <w:rStyle w:val="StyleBoldUnderline"/>
        </w:rPr>
        <w:t>In the event of a move away from nuclear power, a significant amount of Japan’s electricity production will likely be met by additional LNG shipment</w:t>
      </w:r>
      <w:r>
        <w:t xml:space="preserve">s. It is estimated that in 2012, </w:t>
      </w:r>
      <w:r w:rsidRPr="006E6BEE">
        <w:rPr>
          <w:rStyle w:val="Emphasis"/>
        </w:rPr>
        <w:t>Japan will require an additional 974 bcf of LNG</w:t>
      </w:r>
      <w:r w:rsidRPr="006E6BEE">
        <w:rPr>
          <w:rStyle w:val="StyleBoldUnderline"/>
        </w:rPr>
        <w:t xml:space="preserve"> to make up for the electricity shortfall resulting from the Fu- kushima accident and the reduction in nuclear power generatio</w:t>
      </w:r>
      <w:r>
        <w:t>n.62</w:t>
      </w:r>
    </w:p>
    <w:p w14:paraId="6665AD30" w14:textId="77777777" w:rsidR="00150A34" w:rsidRDefault="00150A34" w:rsidP="00150A34">
      <w:pPr>
        <w:pStyle w:val="Heading4"/>
      </w:pPr>
      <w:r>
        <w:t>LNG exports solve Asia Pivot and Asian energy dependence – k2 credibility in Asia</w:t>
      </w:r>
    </w:p>
    <w:p w14:paraId="65B1F0CA" w14:textId="77777777" w:rsidR="00150A34" w:rsidRDefault="00150A34" w:rsidP="00150A34">
      <w:r w:rsidRPr="006331F9">
        <w:rPr>
          <w:rStyle w:val="StyleStyleBold12pt"/>
        </w:rPr>
        <w:t>Ebinge</w:t>
      </w:r>
      <w:r>
        <w:rPr>
          <w:rStyle w:val="StyleStyleBold12pt"/>
        </w:rPr>
        <w:t>r 12</w:t>
      </w:r>
    </w:p>
    <w:p w14:paraId="766F53DD" w14:textId="77777777" w:rsidR="00150A34" w:rsidRDefault="00150A34" w:rsidP="00150A34">
      <w:r>
        <w:t>Senior fellow and Director of the Energy Security Initiative at Brookings, Charles, “Liquid Markets: Assessing the Case for US Exports of Liquefied Natural Gas,” 5-2-12, http://www.brookings.edu/~/media/events/2012/5/02%20lng%20exports/20120502_lng_exports</w:t>
      </w:r>
    </w:p>
    <w:p w14:paraId="27F1475D" w14:textId="77777777" w:rsidR="00150A34" w:rsidRPr="00BD0DA4" w:rsidRDefault="00150A34" w:rsidP="00150A34">
      <w:pPr>
        <w:pStyle w:val="card"/>
      </w:pPr>
      <w:r w:rsidRPr="00BD0DA4">
        <w:rPr>
          <w:rStyle w:val="StyleBoldUnderline"/>
        </w:rPr>
        <w:t>Increased LNG exports will provide similar assis- tance to strategic U.S. allies in the Pacific Basin</w:t>
      </w:r>
      <w:r>
        <w:t xml:space="preserve">. By </w:t>
      </w:r>
      <w:r w:rsidRPr="00BD0DA4">
        <w:rPr>
          <w:rStyle w:val="StyleBoldUnderline"/>
        </w:rPr>
        <w:t xml:space="preserve">adding supply volumes to the global LNG market, the U.S. will help </w:t>
      </w:r>
      <w:r w:rsidRPr="00BD0DA4">
        <w:rPr>
          <w:rStyle w:val="Emphasis"/>
        </w:rPr>
        <w:t>Japan, Korea, India,</w:t>
      </w:r>
      <w:r w:rsidRPr="00BD0DA4">
        <w:rPr>
          <w:rStyle w:val="StyleBoldUnderline"/>
        </w:rPr>
        <w:t xml:space="preserve"> and other im- port-dependent countries in South and East Asia to </w:t>
      </w:r>
      <w:r w:rsidRPr="00BD0DA4">
        <w:rPr>
          <w:rStyle w:val="Emphasis"/>
        </w:rPr>
        <w:t>meet their energy needs</w:t>
      </w:r>
      <w:r>
        <w:t xml:space="preserve">. </w:t>
      </w:r>
      <w:r w:rsidRPr="00BD0DA4">
        <w:rPr>
          <w:rStyle w:val="StyleBoldUnderline"/>
        </w:rPr>
        <w:t>The desire on the part of Pacific Basin countries for the U.S. to become a gas supplier to the region has been underlined by the efforts of the Japanese government, which has attempted to secure a free-trade agreement waiver from the United States to allow exports</w:t>
      </w:r>
      <w:r>
        <w:t xml:space="preserve">. As with oil price-linked Russian gas contracts in Europe, </w:t>
      </w:r>
      <w:r w:rsidRPr="00BD0DA4">
        <w:rPr>
          <w:rStyle w:val="StyleBoldUnderline"/>
        </w:rPr>
        <w:t xml:space="preserve">U.S. LNG exports linked to a floating Henry Hub benchmark, have the potential to weaken the market power of incumbent LNG providers to Asia, increasing the </w:t>
      </w:r>
      <w:r w:rsidRPr="00245DFA">
        <w:rPr>
          <w:rStyle w:val="Emphasis"/>
        </w:rPr>
        <w:t>negotiating power</w:t>
      </w:r>
      <w:r w:rsidRPr="00BD0DA4">
        <w:rPr>
          <w:rStyle w:val="StyleBoldUnderline"/>
        </w:rPr>
        <w:t xml:space="preserve"> of con- sumers and decreasing the price</w:t>
      </w:r>
      <w:r>
        <w:t xml:space="preserve">. </w:t>
      </w:r>
      <w:r w:rsidRPr="00BD0DA4">
        <w:rPr>
          <w:rStyle w:val="StyleBoldUnderline"/>
        </w:rPr>
        <w:t>As U.S. foreign policy undergoes a “</w:t>
      </w:r>
      <w:r w:rsidRPr="00BD0DA4">
        <w:rPr>
          <w:rStyle w:val="Emphasis"/>
        </w:rPr>
        <w:t>pivot to Asia</w:t>
      </w:r>
      <w:r w:rsidRPr="00BD0DA4">
        <w:rPr>
          <w:rStyle w:val="StyleBoldUnderline"/>
        </w:rPr>
        <w:t xml:space="preserve">,” the ability of the U.S. to provide a degree of increased energy security and pricing relief to LNG importers in the region will be an </w:t>
      </w:r>
      <w:r w:rsidRPr="00BD0DA4">
        <w:rPr>
          <w:rStyle w:val="Emphasis"/>
        </w:rPr>
        <w:t>important economic and strategic asset</w:t>
      </w:r>
      <w:r>
        <w:t xml:space="preserve">. Beyond the basin-specific considerations of </w:t>
      </w:r>
      <w:r w:rsidRPr="00BD0DA4">
        <w:rPr>
          <w:rStyle w:val="StyleBoldUnderline"/>
        </w:rPr>
        <w:t>U.S. LNG exports</w:t>
      </w:r>
      <w:r>
        <w:t xml:space="preserve">, </w:t>
      </w:r>
      <w:r w:rsidRPr="00BD0DA4">
        <w:t>they</w:t>
      </w:r>
      <w:r w:rsidRPr="00BD0DA4">
        <w:rPr>
          <w:rStyle w:val="StyleBoldUnderline"/>
        </w:rPr>
        <w:t xml:space="preserve"> would provide a source of pre- dictable natural gas supply that is relatively </w:t>
      </w:r>
      <w:r w:rsidRPr="00245DFA">
        <w:rPr>
          <w:rStyle w:val="Emphasis"/>
        </w:rPr>
        <w:t>free from unexpected production or shipping disrup- tion</w:t>
      </w:r>
      <w:r>
        <w:t xml:space="preserve">. With Qatar representing roughly one-third of the global LNG market, a blockade or military intervention in the Strait of Hormuz or a direct attack on Qatar’s liquefaction facilities by Iran would inflict chaos on world energy markets. </w:t>
      </w:r>
      <w:r w:rsidRPr="00BD0DA4">
        <w:rPr>
          <w:rStyle w:val="StyleBoldUnderline"/>
        </w:rPr>
        <w:t>While the United States government will be un- able to physically divert LNG cargoes to specific markets or strategic allies that are most affected</w:t>
      </w:r>
      <w:r>
        <w:t xml:space="preserve"> (gas allocation will be made by the market play- ers), </w:t>
      </w:r>
      <w:r w:rsidRPr="00BD0DA4">
        <w:rPr>
          <w:rStyle w:val="StyleBoldUnderline"/>
        </w:rPr>
        <w:t>additional volumes of LNG on the world market will benefit all consumers</w:t>
      </w:r>
      <w:r>
        <w:t>.</w:t>
      </w:r>
    </w:p>
    <w:p w14:paraId="6E4B7AD9" w14:textId="77777777" w:rsidR="00150A34" w:rsidRPr="005A4B4F" w:rsidRDefault="00150A34" w:rsidP="00150A34">
      <w:pPr>
        <w:pStyle w:val="Heading4"/>
      </w:pPr>
      <w:r w:rsidRPr="005A4B4F">
        <w:t>Only strength in the pivot can deter enemies and assure allies to prevent conflict</w:t>
      </w:r>
    </w:p>
    <w:p w14:paraId="60B4BC49" w14:textId="77777777" w:rsidR="00150A34" w:rsidRDefault="00150A34" w:rsidP="00150A34">
      <w:r w:rsidRPr="00BC2216">
        <w:rPr>
          <w:rStyle w:val="StyleStyleBold12pt"/>
        </w:rPr>
        <w:t>Trang 13</w:t>
      </w:r>
      <w:r>
        <w:t xml:space="preserve"> - </w:t>
      </w:r>
      <w:r w:rsidRPr="00BC2216">
        <w:t>research fellow at the Diplomatic Academy of Vietnam</w:t>
      </w:r>
    </w:p>
    <w:p w14:paraId="10A81444" w14:textId="77777777" w:rsidR="00150A34" w:rsidRPr="00BC2216" w:rsidRDefault="00150A34" w:rsidP="00150A34">
      <w:r>
        <w:t>(Le Thuy, “</w:t>
      </w:r>
      <w:r w:rsidRPr="00BC2216">
        <w:t>The (continued) n</w:t>
      </w:r>
      <w:r>
        <w:t xml:space="preserve">eed for American Pivot to Asia,” </w:t>
      </w:r>
      <w:r w:rsidRPr="00BC2216">
        <w:t>http://southchinaseastudies.org/en/publications/vietnamese-publications/863-the-continued-need-for-american-qpivot-to-asiaq</w:t>
      </w:r>
      <w:r>
        <w:t>)</w:t>
      </w:r>
    </w:p>
    <w:p w14:paraId="1B1E1CB8" w14:textId="77777777" w:rsidR="00150A34" w:rsidRDefault="00150A34" w:rsidP="00150A34">
      <w:pPr>
        <w:pStyle w:val="card"/>
      </w:pPr>
      <w:r>
        <w:t xml:space="preserve">One of the oft-cited indications that the US “pivot” might be going astray in contributing to Asian stability, to many critics, is the emboldened stance many regional countries seem to be taking towards China. </w:t>
      </w:r>
      <w:r w:rsidRPr="00A93AA6">
        <w:rPr>
          <w:rStyle w:val="StyleBoldUnderline"/>
        </w:rPr>
        <w:t>To</w:t>
      </w:r>
      <w:r>
        <w:t xml:space="preserve"> these </w:t>
      </w:r>
      <w:r w:rsidRPr="00A93AA6">
        <w:rPr>
          <w:rStyle w:val="StyleBoldUnderline"/>
        </w:rPr>
        <w:t>critics, American efforts to enhance alliances</w:t>
      </w:r>
      <w:r>
        <w:t xml:space="preserve"> and partnerships </w:t>
      </w:r>
      <w:r w:rsidRPr="00A93AA6">
        <w:rPr>
          <w:rStyle w:val="StyleBoldUnderline"/>
        </w:rPr>
        <w:t>in Asia were</w:t>
      </w:r>
      <w:r>
        <w:t xml:space="preserve"> feeding many US allies and friends’ adventurism and </w:t>
      </w:r>
      <w:r w:rsidRPr="00A93AA6">
        <w:rPr>
          <w:rStyle w:val="StyleBoldUnderline"/>
        </w:rPr>
        <w:t>seeding</w:t>
      </w:r>
      <w:r>
        <w:t xml:space="preserve"> </w:t>
      </w:r>
      <w:r w:rsidRPr="00A93AA6">
        <w:rPr>
          <w:rStyle w:val="StyleBoldUnderline"/>
        </w:rPr>
        <w:t>rivalry</w:t>
      </w:r>
      <w:r>
        <w:t xml:space="preserve">, to the detriment of regional security and stability.[7] </w:t>
      </w:r>
      <w:r w:rsidRPr="00A93AA6">
        <w:rPr>
          <w:rStyle w:val="StyleBoldUnderline"/>
        </w:rPr>
        <w:t>Yet</w:t>
      </w:r>
      <w:r>
        <w:t xml:space="preserve"> as Georgetown University’s Victor Cha has argued, </w:t>
      </w:r>
      <w:r w:rsidRPr="00A93AA6">
        <w:rPr>
          <w:rStyle w:val="StyleBoldUnderline"/>
        </w:rPr>
        <w:t>America’s alliances</w:t>
      </w:r>
      <w:r>
        <w:t xml:space="preserve"> in Asia have been maintained as much an instrument to </w:t>
      </w:r>
      <w:r w:rsidRPr="00A93AA6">
        <w:rPr>
          <w:rStyle w:val="StyleBoldUnderline"/>
        </w:rPr>
        <w:t>control US allies and avoid saber-rattling with potential adversaries</w:t>
      </w:r>
      <w:r>
        <w:t xml:space="preserve"> as they are a deterrent to those adversaries. At the beginning of the Cold War, Washington’s decision to establish bilateral alliances with South Korea and Japan instead of incorporating the latter two into a larger multilateral network where American voice would presumably hold less sway was a deliberate choice to counter Soviet influence and at the same time avoid unintended clashes with Soviet forces on the Asian front.[8]</w:t>
      </w:r>
      <w:r w:rsidRPr="00D25B26">
        <w:rPr>
          <w:sz w:val="12"/>
        </w:rPr>
        <w:t>¶</w:t>
      </w:r>
      <w:r>
        <w:rPr>
          <w:sz w:val="12"/>
        </w:rPr>
        <w:t xml:space="preserve"> </w:t>
      </w:r>
      <w:r w:rsidRPr="00D25B26">
        <w:rPr>
          <w:sz w:val="12"/>
        </w:rPr>
        <w:t xml:space="preserve">¶ </w:t>
      </w:r>
      <w:r w:rsidRPr="00A93AA6">
        <w:rPr>
          <w:rStyle w:val="StyleBoldUnderline"/>
        </w:rPr>
        <w:t>That kind of restraining effect offered by alliances remains in place today</w:t>
      </w:r>
      <w:r>
        <w:t xml:space="preserve">. Early into Obama’s first term in office, it was demonstrated as the contours of things on the Korean peninsula turned for the worse in 2010. After Pyongyang evaded responsibility for the Cheonan incident, in which North Korea was accused of sinking a South Korean submarine and causing the deaths of 46 South Koreans, and Beijing refused to press its quasi-ally on that issue, Washington took an active role in keeping the situations in check by demonstrating support for South Korea while at the same time encouraging Seoul to exercise restraint.[9] Indeed, even China has grasped the values of US alliances with Japan in discouraging Tokyo’s backsliding into its past militarist adventurism. </w:t>
      </w:r>
      <w:r w:rsidRPr="00A93AA6">
        <w:rPr>
          <w:rStyle w:val="StyleBoldUnderline"/>
        </w:rPr>
        <w:t>Given growing unease with China’s rise</w:t>
      </w:r>
      <w:r>
        <w:t xml:space="preserve"> in various Asian capitals today, </w:t>
      </w:r>
      <w:r w:rsidRPr="005A4B4F">
        <w:rPr>
          <w:rStyle w:val="Emphasis"/>
        </w:rPr>
        <w:t>American presence is</w:t>
      </w:r>
      <w:r w:rsidRPr="00A93AA6">
        <w:rPr>
          <w:rStyle w:val="StyleBoldUnderline"/>
        </w:rPr>
        <w:t xml:space="preserve"> all the more </w:t>
      </w:r>
      <w:r w:rsidRPr="005A4B4F">
        <w:rPr>
          <w:rStyle w:val="Emphasis"/>
        </w:rPr>
        <w:t>critical</w:t>
      </w:r>
      <w:r w:rsidRPr="00A93AA6">
        <w:rPr>
          <w:rStyle w:val="StyleBoldUnderline"/>
        </w:rPr>
        <w:t xml:space="preserve"> to provide both the </w:t>
      </w:r>
      <w:r w:rsidRPr="005A4B4F">
        <w:rPr>
          <w:rStyle w:val="Emphasis"/>
        </w:rPr>
        <w:t>assurance and deterrence</w:t>
      </w:r>
      <w:r w:rsidRPr="00A93AA6">
        <w:rPr>
          <w:rStyle w:val="StyleBoldUnderline"/>
        </w:rPr>
        <w:t xml:space="preserve"> all regional countries need</w:t>
      </w:r>
      <w:r>
        <w:t>.</w:t>
      </w:r>
      <w:r w:rsidRPr="00D25B26">
        <w:rPr>
          <w:sz w:val="12"/>
        </w:rPr>
        <w:t>¶</w:t>
      </w:r>
      <w:r>
        <w:rPr>
          <w:sz w:val="12"/>
        </w:rPr>
        <w:t xml:space="preserve"> </w:t>
      </w:r>
      <w:r w:rsidRPr="00D25B26">
        <w:rPr>
          <w:sz w:val="12"/>
        </w:rPr>
        <w:t xml:space="preserve">¶ </w:t>
      </w:r>
      <w:r>
        <w:t xml:space="preserve">Many would point to the string of confrontations in East Asia that happened to concur with US return to the region and seem not convinced that the American “rebalance” is indeed beneficial to regional stability. It should be noted, however, that </w:t>
      </w:r>
      <w:r w:rsidRPr="00A93AA6">
        <w:rPr>
          <w:rStyle w:val="StyleBoldUnderline"/>
        </w:rPr>
        <w:t>tensions in the East and South China Sea</w:t>
      </w:r>
      <w:r>
        <w:t xml:space="preserve"> had </w:t>
      </w:r>
      <w:r w:rsidRPr="00A93AA6">
        <w:rPr>
          <w:rStyle w:val="StyleBoldUnderline"/>
        </w:rPr>
        <w:t>smoldered</w:t>
      </w:r>
      <w:r>
        <w:t xml:space="preserve"> </w:t>
      </w:r>
      <w:r w:rsidRPr="00A93AA6">
        <w:rPr>
          <w:rStyle w:val="Emphasis"/>
        </w:rPr>
        <w:t>before</w:t>
      </w:r>
      <w:r>
        <w:t xml:space="preserve"> the Obama administration announced </w:t>
      </w:r>
      <w:r w:rsidRPr="00A93AA6">
        <w:rPr>
          <w:rStyle w:val="Emphasis"/>
        </w:rPr>
        <w:t>the “pivot</w:t>
      </w:r>
      <w:r>
        <w:t xml:space="preserve">” – even before the administration took office. </w:t>
      </w:r>
      <w:r w:rsidRPr="005A4B4F">
        <w:rPr>
          <w:rStyle w:val="StyleBoldUnderline"/>
        </w:rPr>
        <w:t>What is truly disturbing for regional peace and stability is the correlation between</w:t>
      </w:r>
      <w:r w:rsidRPr="00A93AA6">
        <w:rPr>
          <w:rStyle w:val="StyleBoldUnderline"/>
        </w:rPr>
        <w:t xml:space="preserve"> </w:t>
      </w:r>
      <w:r w:rsidRPr="00A93AA6">
        <w:rPr>
          <w:rStyle w:val="Emphasis"/>
        </w:rPr>
        <w:t>signs of US withdrawal</w:t>
      </w:r>
      <w:r w:rsidRPr="00A93AA6">
        <w:rPr>
          <w:rStyle w:val="StyleBoldUnderline"/>
        </w:rPr>
        <w:t xml:space="preserve"> from Asia and China’s moves to advance its interests</w:t>
      </w:r>
      <w:r>
        <w:t xml:space="preserve"> to many regional countries’ chagrin. </w:t>
      </w:r>
      <w:r w:rsidRPr="00A93AA6">
        <w:rPr>
          <w:rStyle w:val="StyleBoldUnderline"/>
        </w:rPr>
        <w:t>In 1974, when American troops were beginning to leave Vietnam</w:t>
      </w:r>
      <w:r>
        <w:t xml:space="preserve"> after the signing of the Paris Accord, </w:t>
      </w:r>
      <w:r w:rsidRPr="00A93AA6">
        <w:rPr>
          <w:rStyle w:val="StyleBoldUnderline"/>
        </w:rPr>
        <w:t>China took advantage</w:t>
      </w:r>
      <w:r>
        <w:t xml:space="preserve"> of Vietnam’s situation to capture the Paracels from South Vietnamese forces. In the early 1990s, Manila’s decision to discontinue to host American military base in the Philippines hastened further American disengagement from the region, and the Filipinos paid quite a dear price for their decision as China, emboldened by US troops’ departure from Philippine shores, leveled up its assertiveness at the Mischief Reef.[10]Apparently the </w:t>
      </w:r>
      <w:r w:rsidRPr="00A93AA6">
        <w:rPr>
          <w:rStyle w:val="StyleBoldUnderline"/>
        </w:rPr>
        <w:t>Clinton</w:t>
      </w:r>
      <w:r>
        <w:t xml:space="preserve"> administration’s </w:t>
      </w:r>
      <w:r w:rsidRPr="00A93AA6">
        <w:rPr>
          <w:rStyle w:val="StyleBoldUnderline"/>
        </w:rPr>
        <w:t xml:space="preserve">demonstration of US </w:t>
      </w:r>
      <w:r w:rsidRPr="005A4B4F">
        <w:rPr>
          <w:rStyle w:val="StyleBoldUnderline"/>
        </w:rPr>
        <w:t>resolve and commitment</w:t>
      </w:r>
      <w:r w:rsidRPr="00A93AA6">
        <w:rPr>
          <w:rStyle w:val="StyleBoldUnderline"/>
        </w:rPr>
        <w:t xml:space="preserve"> to Taiwan</w:t>
      </w:r>
      <w:r>
        <w:t xml:space="preserve">’s security in 1996 </w:t>
      </w:r>
      <w:r w:rsidRPr="00A93AA6">
        <w:rPr>
          <w:rStyle w:val="StyleBoldUnderline"/>
        </w:rPr>
        <w:t>forced Beijing to review its strategy and adopt a more nuanced “charm offensive” towards its neighbors</w:t>
      </w:r>
      <w:r>
        <w:t xml:space="preserve">. Yet a decade of relative calmness in the South China Sea began to fade away as the Bush administration appeared to be indulged in the war on terrorism.[11] </w:t>
      </w:r>
      <w:r w:rsidRPr="00A93AA6">
        <w:rPr>
          <w:rStyle w:val="StyleBoldUnderline"/>
        </w:rPr>
        <w:t>In formulating and executing the “pivot”,</w:t>
      </w:r>
      <w:r>
        <w:t xml:space="preserve"> the </w:t>
      </w:r>
      <w:r w:rsidRPr="00A93AA6">
        <w:rPr>
          <w:rStyle w:val="StyleBoldUnderline"/>
        </w:rPr>
        <w:t>Obama</w:t>
      </w:r>
      <w:r>
        <w:t xml:space="preserve"> administration </w:t>
      </w:r>
      <w:r w:rsidRPr="00A93AA6">
        <w:rPr>
          <w:rStyle w:val="StyleBoldUnderline"/>
        </w:rPr>
        <w:t xml:space="preserve">was </w:t>
      </w:r>
      <w:r w:rsidRPr="005A4B4F">
        <w:rPr>
          <w:rStyle w:val="Emphasis"/>
        </w:rPr>
        <w:t>responding</w:t>
      </w:r>
      <w:r w:rsidRPr="00A93AA6">
        <w:rPr>
          <w:rStyle w:val="StyleBoldUnderline"/>
        </w:rPr>
        <w:t xml:space="preserve"> to regional events </w:t>
      </w:r>
      <w:r w:rsidRPr="00A93AA6">
        <w:rPr>
          <w:rStyle w:val="Emphasis"/>
        </w:rPr>
        <w:t>rather than precipitating those events</w:t>
      </w:r>
      <w:r>
        <w:t xml:space="preserve">; in fact, </w:t>
      </w:r>
      <w:r w:rsidRPr="00A93AA6">
        <w:rPr>
          <w:rStyle w:val="StyleBoldUnderline"/>
        </w:rPr>
        <w:t>Washington was answering US allies and friends’ concerns about China’s power trajectory and perceivable US distractedness in ways that help assuage those concerns rather than precipitate them and allow unnecessary conflicts to transpire</w:t>
      </w:r>
      <w:r>
        <w:t>.</w:t>
      </w:r>
    </w:p>
    <w:p w14:paraId="6D40722B" w14:textId="77777777" w:rsidR="00150A34" w:rsidRDefault="00150A34" w:rsidP="00150A34">
      <w:pPr>
        <w:pStyle w:val="Heading4"/>
      </w:pPr>
      <w:r>
        <w:t>Lack of credible assurances lead to war</w:t>
      </w:r>
    </w:p>
    <w:p w14:paraId="5C68C5B8" w14:textId="77777777" w:rsidR="00150A34" w:rsidRPr="0044670E" w:rsidRDefault="00150A34" w:rsidP="00150A34">
      <w:r w:rsidRPr="0044670E">
        <w:rPr>
          <w:rStyle w:val="StyleStyleBold12pt"/>
        </w:rPr>
        <w:t>Goh 8</w:t>
      </w:r>
      <w:r w:rsidRPr="0044670E">
        <w:t xml:space="preserve"> - Lecturer in International Relations in the Department of Politics and International Relations at the Univ of Oxford</w:t>
      </w:r>
    </w:p>
    <w:p w14:paraId="3A76057A" w14:textId="77777777" w:rsidR="00150A34" w:rsidRPr="002B519F" w:rsidRDefault="00150A34" w:rsidP="00150A34">
      <w:pPr>
        <w:rPr>
          <w:szCs w:val="16"/>
        </w:rPr>
      </w:pPr>
      <w:r>
        <w:rPr>
          <w:szCs w:val="16"/>
        </w:rPr>
        <w:t>(Evelyn</w:t>
      </w:r>
      <w:r w:rsidRPr="002B519F">
        <w:rPr>
          <w:szCs w:val="16"/>
        </w:rPr>
        <w:t>, International Relations of the Asia-Pacific, “Hierarchy and the role of the United States in the East Asian security order,” 2008 8(3):353-377, Oxford</w:t>
      </w:r>
      <w:r>
        <w:rPr>
          <w:szCs w:val="16"/>
        </w:rPr>
        <w:t>)</w:t>
      </w:r>
    </w:p>
    <w:p w14:paraId="5CBCE6CB" w14:textId="77777777" w:rsidR="00150A34" w:rsidRDefault="00150A34" w:rsidP="00150A34">
      <w:pPr>
        <w:pStyle w:val="card"/>
      </w:pPr>
      <w:r w:rsidRPr="00247125">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F14E31">
        <w:rPr>
          <w:rStyle w:val="StyleBoldUnderline"/>
          <w:rFonts w:eastAsiaTheme="majorEastAsia"/>
        </w:rPr>
        <w:t>regional stability in East Asia</w:t>
      </w:r>
      <w:r w:rsidRPr="00247125">
        <w:t xml:space="preserve"> in the post-Second World War years </w:t>
      </w:r>
      <w:r w:rsidRPr="00F14E31">
        <w:rPr>
          <w:rStyle w:val="StyleBoldUnderline"/>
          <w:rFonts w:eastAsiaTheme="majorEastAsia"/>
        </w:rPr>
        <w:t xml:space="preserve">can be correlated to the degree of collective certainty about the US-led regional hierarchy. East Asian stability and instability has been determined by </w:t>
      </w:r>
      <w:r w:rsidRPr="00084845">
        <w:rPr>
          <w:rStyle w:val="Emphasis"/>
        </w:rPr>
        <w:t>U.S. assurances</w:t>
      </w:r>
      <w:r w:rsidRPr="00F14E31">
        <w:rPr>
          <w:rStyle w:val="StyleBoldUnderline"/>
          <w:rFonts w:eastAsiaTheme="majorEastAsia"/>
        </w:rPr>
        <w:t xml:space="preserve">, </w:t>
      </w:r>
      <w:r w:rsidRPr="00247125">
        <w:t xml:space="preserve">self-confidence, and commitment to maintaining its primary position in the regional hierarchy; </w:t>
      </w:r>
      <w:r w:rsidRPr="00F14E31">
        <w:rPr>
          <w:rStyle w:val="StyleBoldUnderline"/>
          <w:rFonts w:eastAsiaTheme="majorEastAsia"/>
        </w:rPr>
        <w:t xml:space="preserve">the </w:t>
      </w:r>
      <w:r w:rsidRPr="00084845">
        <w:rPr>
          <w:rStyle w:val="Emphasis"/>
        </w:rPr>
        <w:t>perceptions and confidence of regional states about US commitment</w:t>
      </w:r>
      <w:r w:rsidRPr="00247125">
        <w:t xml:space="preserve">; and the reactions of subordinate states in the region to the varied challengers to the regional hierarchical order.  4. Hierarchy and the East Asian security order Currently, the regional hierarchy in East Asia is still dominated by the United States.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F14E31">
        <w:rPr>
          <w:rStyle w:val="StyleBoldUnderline"/>
          <w:rFonts w:eastAsiaTheme="majorEastAsia"/>
        </w:rPr>
        <w:t>Three of the key potential global challengers to US unipolarity originate in Asia (China, India, and Japan), and their support for or acquiescence to, US dominance have helped to stabilize its global leadership. Through its dominance of the Asian regional hierarchy, the United States has been able to neutralize the potential threats to its position from Japan via an alliance</w:t>
      </w:r>
      <w:r w:rsidRPr="00247125">
        <w:t xml:space="preserve">, from India by gradually identifying and pursuing mutual commercial and strategic interests, </w:t>
      </w:r>
      <w:r w:rsidRPr="00F14E31">
        <w:rPr>
          <w:rStyle w:val="StyleBoldUnderline"/>
          <w:rFonts w:eastAsiaTheme="majorEastAsia"/>
        </w:rPr>
        <w:t>and from China by encircling and deterring it with allied and friendly states that support American preponderance. Secondly, recognizing US hierarchical preponderance further explains contemporary under-balancing in Asia, both against a rising China, and against incumbent American power</w:t>
      </w:r>
      <w:r w:rsidRPr="002B519F">
        <w:rPr>
          <w:u w:val="single"/>
        </w:rPr>
        <w:t>.</w:t>
      </w:r>
      <w:r w:rsidRPr="00247125">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F14E31">
        <w:rPr>
          <w:rStyle w:val="StyleBoldUnderline"/>
          <w:rFonts w:eastAsiaTheme="majorEastAsia"/>
        </w:rPr>
        <w:t xml:space="preserve">successful and sustainable hierarchical </w:t>
      </w:r>
      <w:r w:rsidRPr="00084845">
        <w:rPr>
          <w:rStyle w:val="Emphasis"/>
        </w:rPr>
        <w:t>assurance and deference</w:t>
      </w:r>
      <w:r w:rsidRPr="00F14E31">
        <w:rPr>
          <w:rStyle w:val="StyleBoldUnderline"/>
          <w:rFonts w:eastAsiaTheme="majorEastAsia"/>
        </w:rPr>
        <w:t xml:space="preserve"> helps to explain why Japan is not yet a ‘normal’ country.</w:t>
      </w:r>
      <w:r w:rsidRPr="00247125">
        <w:t xml:space="preserve">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F14E31">
        <w:rPr>
          <w:rStyle w:val="StyleBoldUnderline"/>
          <w:rFonts w:eastAsiaTheme="majorEastAsia"/>
        </w:rPr>
        <w:t>the United States extends its security umbrella over Japan through their alliance, which has led Tokyo not only to perceive no threat from US dominance, but has in fact helped to forge a security community between them</w:t>
      </w:r>
      <w:r w:rsidRPr="00247125">
        <w:t xml:space="preserve"> (Nau, 2003). Adjustments in burden sharing in this alliance since the 1990s have arisen not from greater independent Japanese strategic activism, but rather from periods of strategic uncertainty and crises for Japan when it appeared that American hierarchical assurance, along with US' position at the top of the regional hierarchy, was in question. Thus, the Japanese priority in taking on more responsibility for regional security has been to improve its ability to facilitate the US' central position, rather than to challenge it.13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F14E31">
        <w:rPr>
          <w:rStyle w:val="StyleBoldUnderline"/>
          <w:rFonts w:eastAsiaTheme="majorEastAsia"/>
        </w:rPr>
        <w:t>Abandoning the alliance will entail Japan making a conscience choice not only to remove itself from the US-led hierarchy, but also to challenge the United States dominance directly</w:t>
      </w:r>
      <w:r w:rsidRPr="002B519F">
        <w:rPr>
          <w:u w:val="single"/>
        </w:rPr>
        <w:t>.</w:t>
      </w:r>
      <w:r w:rsidRPr="00247125">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F14E31">
        <w:rPr>
          <w:rStyle w:val="StyleBoldUnderline"/>
          <w:rFonts w:eastAsiaTheme="majorEastAsia"/>
        </w:rPr>
        <w:t>the East Asian regional order</w:t>
      </w:r>
      <w:r w:rsidRPr="00247125">
        <w:t xml:space="preserve"> has been and still </w:t>
      </w:r>
      <w:r w:rsidRPr="00F14E31">
        <w:rPr>
          <w:rStyle w:val="StyleBoldUnderline"/>
          <w:rFonts w:eastAsiaTheme="majorEastAsia"/>
        </w:rPr>
        <w:t xml:space="preserve">is </w:t>
      </w:r>
      <w:r w:rsidRPr="00084845">
        <w:rPr>
          <w:rStyle w:val="Emphasis"/>
        </w:rPr>
        <w:t>constituted by US hegemony</w:t>
      </w:r>
      <w:r w:rsidRPr="00F14E31">
        <w:rPr>
          <w:rStyle w:val="StyleBoldUnderline"/>
          <w:rFonts w:eastAsiaTheme="majorEastAsia"/>
        </w:rPr>
        <w:t>, and to change that could be extremely disruptive and may lead to regional actors acting in highly destabilizing ways. Rapid Japanese remilitarization, armed conflict across the Taiwan Straits, Indian nuclear brinksmanship directed toward Pakistan, or a highly destabilized Korean peninsula are all illustrative of potential regional disruptions.</w:t>
      </w:r>
      <w:r w:rsidRPr="002B519F">
        <w:rPr>
          <w:u w:val="single"/>
        </w:rPr>
        <w:t xml:space="preserve"> </w:t>
      </w:r>
      <w:r w:rsidRPr="00247125">
        <w:t xml:space="preserve">5. Conclusion To construct a coherent account of East Asia's evolving security order, I have suggested that </w:t>
      </w:r>
      <w:r w:rsidRPr="00F14E31">
        <w:rPr>
          <w:rStyle w:val="StyleBoldUnderline"/>
          <w:rFonts w:eastAsiaTheme="majorEastAsia"/>
        </w:rPr>
        <w:t>the United States is the central force in constituting regional stability and order.</w:t>
      </w:r>
      <w:r w:rsidRPr="00247125">
        <w:t xml:space="preserve"> The major patterns of equilibrium and turbulence in the region since 1945 can be explained by the relative stability of the US position at the top of the regional hierarchy, with </w:t>
      </w:r>
      <w:r w:rsidRPr="00F14E31">
        <w:rPr>
          <w:rStyle w:val="StyleBoldUnderline"/>
          <w:rFonts w:eastAsiaTheme="majorEastAsia"/>
        </w:rPr>
        <w:t>periods of greatest insecurity being correlated with greatest uncertainty over the American commitment to managing regional order.</w:t>
      </w:r>
      <w:r w:rsidRPr="00247125">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F14E31">
        <w:rPr>
          <w:rStyle w:val="StyleBoldUnderline"/>
          <w:rFonts w:eastAsiaTheme="majorEastAsia"/>
        </w:rPr>
        <w:t xml:space="preserve">The future of the East Asian </w:t>
      </w:r>
      <w:r w:rsidRPr="00084845">
        <w:rPr>
          <w:rStyle w:val="Emphasis"/>
        </w:rPr>
        <w:t>security order</w:t>
      </w:r>
      <w:r w:rsidRPr="00F14E31">
        <w:rPr>
          <w:rStyle w:val="StyleBoldUnderline"/>
          <w:rFonts w:eastAsiaTheme="majorEastAsia"/>
        </w:rPr>
        <w:t xml:space="preserve"> is tightly bound up with the </w:t>
      </w:r>
      <w:r w:rsidRPr="00084845">
        <w:rPr>
          <w:rStyle w:val="Emphasis"/>
        </w:rPr>
        <w:t>durability</w:t>
      </w:r>
      <w:r w:rsidRPr="00F14E31">
        <w:rPr>
          <w:rStyle w:val="StyleBoldUnderline"/>
          <w:rFonts w:eastAsiaTheme="majorEastAsia"/>
        </w:rPr>
        <w:t xml:space="preserve"> of the United States' global leadership and regional domination. At the regional level, the main scenarios of disruption are an outright Chinese challenge to US leadership, or the defection of key US allies, particularly Japan</w:t>
      </w:r>
      <w:r w:rsidRPr="002B519F">
        <w:rPr>
          <w:u w:val="single"/>
        </w:rPr>
        <w:t>.</w:t>
      </w:r>
      <w:r w:rsidRPr="00247125">
        <w:t xml:space="preserve"> Recent history suggests, and the preceding analysis has shown, that challenges to or </w:t>
      </w:r>
      <w:r w:rsidRPr="00084845">
        <w:rPr>
          <w:rStyle w:val="Emphasis"/>
        </w:rPr>
        <w:t>defections from US leadership</w:t>
      </w:r>
      <w:r w:rsidRPr="00F14E31">
        <w:rPr>
          <w:rStyle w:val="StyleBoldUnderline"/>
          <w:rFonts w:eastAsiaTheme="majorEastAsia"/>
        </w:rPr>
        <w:t xml:space="preserve"> will come at junctures where it appears that the US commitment to the region is in doubt, which in turn </w:t>
      </w:r>
      <w:r w:rsidRPr="00084845">
        <w:rPr>
          <w:rStyle w:val="Emphasis"/>
        </w:rPr>
        <w:t>destabilizes the hierarchical order</w:t>
      </w:r>
      <w:r w:rsidRPr="00F14E31">
        <w:rPr>
          <w:rStyle w:val="StyleBoldUnderline"/>
          <w:rFonts w:eastAsiaTheme="majorEastAsia"/>
        </w:rPr>
        <w:t>.</w:t>
      </w:r>
      <w:r w:rsidRPr="00247125">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 </w:t>
      </w:r>
    </w:p>
    <w:p w14:paraId="55EEF2E7" w14:textId="77777777" w:rsidR="00150A34" w:rsidRDefault="00150A34" w:rsidP="00150A34">
      <w:pPr>
        <w:pStyle w:val="Heading4"/>
      </w:pPr>
      <w:r>
        <w:t>Asian conflict leads to extinction – draws in nuclear powers and the most populous countries</w:t>
      </w:r>
    </w:p>
    <w:p w14:paraId="4AE97D1B" w14:textId="77777777" w:rsidR="00150A34" w:rsidRPr="00084845" w:rsidRDefault="00150A34" w:rsidP="00150A34">
      <w:r w:rsidRPr="00084845">
        <w:rPr>
          <w:rStyle w:val="StyleStyleBold12pt"/>
        </w:rPr>
        <w:t>Mead 10</w:t>
      </w:r>
      <w:r w:rsidRPr="00084845">
        <w:t xml:space="preserve"> - senior fellow @ the Council on Foreign Relations</w:t>
      </w:r>
    </w:p>
    <w:p w14:paraId="7A7151F1" w14:textId="77777777" w:rsidR="00150A34" w:rsidRPr="00793CBA" w:rsidRDefault="00150A34" w:rsidP="00150A34">
      <w:r>
        <w:t>(</w:t>
      </w:r>
      <w:r w:rsidRPr="00793CBA">
        <w:t>Walter, American Interest, “O</w:t>
      </w:r>
      <w:r>
        <w:t>bama in Asia”,</w:t>
      </w:r>
      <w:r w:rsidRPr="00793CBA">
        <w:t xml:space="preserve"> http://blogs.the-american-interest.com/wrm/2010/11/09/obama-in-asia/</w:t>
      </w:r>
      <w:r>
        <w:t>)</w:t>
      </w:r>
    </w:p>
    <w:p w14:paraId="68618249" w14:textId="77777777" w:rsidR="00150A34" w:rsidRPr="007B7D38" w:rsidRDefault="00150A34" w:rsidP="00150A34">
      <w:pPr>
        <w:pStyle w:val="card"/>
      </w:pPr>
      <w:r w:rsidRPr="00FF7761">
        <w:t xml:space="preserve">The decision to go to Asia is one that all thinking Americans can and should support regardless of either party or ideological </w:t>
      </w:r>
      <w:r w:rsidRPr="005A4B4F">
        <w:t xml:space="preserve">affiliation.  </w:t>
      </w:r>
      <w:r w:rsidRPr="005A4B4F">
        <w:rPr>
          <w:rStyle w:val="StyleBoldUnderline"/>
          <w:rFonts w:eastAsiaTheme="majorEastAsia"/>
        </w:rPr>
        <w:t>East and South Asia are the places where the 21st century</w:t>
      </w:r>
      <w:r w:rsidRPr="005A4B4F">
        <w:t xml:space="preserve">, for better or for worse, </w:t>
      </w:r>
      <w:r w:rsidRPr="005A4B4F">
        <w:rPr>
          <w:rStyle w:val="StyleBoldUnderline"/>
          <w:rFonts w:eastAsiaTheme="majorEastAsia"/>
        </w:rPr>
        <w:t>will most likely be shaped; economic growth, environmental progress, the destiny of democracy and success against terror are all at stake here</w:t>
      </w:r>
      <w:r w:rsidRPr="005A4B4F">
        <w:t xml:space="preserve">.  American objectives in this region are clear.  While convincing China that its best interests are not served by a rash, </w:t>
      </w:r>
      <w:hyperlink r:id="rId10" w:history="1">
        <w:r w:rsidRPr="005A4B4F">
          <w:t>Kaiser Wilhelm-like</w:t>
        </w:r>
      </w:hyperlink>
      <w:r w:rsidRPr="005A4B4F">
        <w:t xml:space="preserve"> dash for supremacy in the region, the US does not want either to isolate or contain China.  We want a strong, rich, open and free China in an Asia that is also strong, rich, open and free.  </w:t>
      </w:r>
      <w:r w:rsidRPr="005A4B4F">
        <w:rPr>
          <w:rStyle w:val="StyleBoldUnderline"/>
          <w:rFonts w:eastAsiaTheme="majorEastAsia"/>
        </w:rPr>
        <w:t xml:space="preserve">Our destiny is inextricably linked with Asia’s; Asian success will make America stronger, richer and more secure.  </w:t>
      </w:r>
      <w:r w:rsidRPr="005A4B4F">
        <w:rPr>
          <w:rStyle w:val="Emphasis"/>
        </w:rPr>
        <w:t>Asia’s failures</w:t>
      </w:r>
      <w:r w:rsidRPr="005A4B4F">
        <w:rPr>
          <w:rStyle w:val="StyleBoldUnderline"/>
          <w:rFonts w:eastAsiaTheme="majorEastAsia"/>
        </w:rPr>
        <w:t xml:space="preserve"> will reverberate over here, threatening our prosperity, our security and perhaps even </w:t>
      </w:r>
      <w:r w:rsidRPr="005A4B4F">
        <w:rPr>
          <w:rStyle w:val="Emphasis"/>
        </w:rPr>
        <w:t>our survival</w:t>
      </w:r>
      <w:r w:rsidRPr="005A4B4F">
        <w:rPr>
          <w:rStyle w:val="StyleBoldUnderline"/>
          <w:rFonts w:eastAsiaTheme="majorEastAsia"/>
        </w:rPr>
        <w:t>.</w:t>
      </w:r>
      <w:r w:rsidRPr="005A4B4F">
        <w:t xml:space="preserve"> </w:t>
      </w:r>
      <w:r w:rsidRPr="005A4B4F">
        <w:rPr>
          <w:rStyle w:val="StyleBoldUnderline"/>
          <w:rFonts w:eastAsiaTheme="majorEastAsia"/>
        </w:rPr>
        <w:t>The world’s two most mutually hostile nuclear states, India and Pakistan, are in Asia.  The two states most likely to threaten others with nukes, North Korea and aspiring rogue nuclear power Iran, are there.  The two superpowers with a billion plus people are in Asia as well.  This is where the world’s fastest growing economies are.  It is where the worst environmental problems exist.  It is the home of the world’s largest democracy,</w:t>
      </w:r>
      <w:r w:rsidRPr="005A4B4F">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5A4B4F">
        <w:rPr>
          <w:rStyle w:val="StyleBoldUnderline"/>
          <w:rFonts w:eastAsiaTheme="majorEastAsia"/>
        </w:rPr>
        <w:t>The world’s most explosive territorial disputes are in Asia</w:t>
      </w:r>
      <w:r w:rsidRPr="005A4B4F">
        <w:t xml:space="preserve"> as well, with islands (and the surrounding mineral and fishery resources) bitterly disputed between countries like Russia, the two Koreas, Japan, China (both from Beijing and Taipei), and Vietnam.  From the streets of Jerusalem to the beaches of Taiwan </w:t>
      </w:r>
      <w:r w:rsidRPr="005A4B4F">
        <w:rPr>
          <w:rStyle w:val="StyleBoldUnderline"/>
          <w:rFonts w:eastAsiaTheme="majorEastAsia"/>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5A4B4F">
        <w:t>.  That is</w:t>
      </w:r>
      <w:r w:rsidRPr="00FF7761">
        <w:t xml:space="preserve"> the overwhelming reality of world politics</w:t>
      </w:r>
    </w:p>
    <w:p w14:paraId="6C482D77" w14:textId="6A1B06C3" w:rsidR="00150A34" w:rsidRDefault="00150A34" w:rsidP="00150A34">
      <w:pPr>
        <w:pStyle w:val="Heading3"/>
      </w:pPr>
      <w:bookmarkStart w:id="5" w:name="_Toc265604219"/>
      <w:r>
        <w:t>Plan</w:t>
      </w:r>
      <w:bookmarkEnd w:id="5"/>
    </w:p>
    <w:p w14:paraId="2805304F" w14:textId="590030F6" w:rsidR="00150A34" w:rsidRPr="00150A34" w:rsidRDefault="00150A34" w:rsidP="00150A34">
      <w:pPr>
        <w:pStyle w:val="Heading4"/>
      </w:pPr>
      <w:r>
        <w:t>The United States federal government should approve existing Liquefied Natural Gas export terminal applications.</w:t>
      </w:r>
    </w:p>
    <w:p w14:paraId="65456CA2" w14:textId="12A0C794" w:rsidR="00150A34" w:rsidRDefault="00150A34" w:rsidP="00150A34">
      <w:pPr>
        <w:pStyle w:val="Heading3"/>
      </w:pPr>
      <w:bookmarkStart w:id="6" w:name="_Toc265604220"/>
      <w:r>
        <w:t>Solvency</w:t>
      </w:r>
      <w:bookmarkEnd w:id="6"/>
    </w:p>
    <w:p w14:paraId="33655DD1" w14:textId="767EB0D6" w:rsidR="00150A34" w:rsidRDefault="00150A34" w:rsidP="00150A34">
      <w:pPr>
        <w:pStyle w:val="Heading4"/>
      </w:pPr>
      <w:r>
        <w:t>DOE approval process is blocking production – harbor approval solves</w:t>
      </w:r>
    </w:p>
    <w:p w14:paraId="52CCE208" w14:textId="77777777" w:rsidR="00150A34" w:rsidRPr="00445617" w:rsidRDefault="00150A34" w:rsidP="00150A34">
      <w:pPr>
        <w:rPr>
          <w:rStyle w:val="StyleStyleBold12pt"/>
        </w:rPr>
      </w:pPr>
      <w:r w:rsidRPr="00445617">
        <w:rPr>
          <w:rStyle w:val="StyleStyleBold12pt"/>
        </w:rPr>
        <w:t>Regoli and Polley 14</w:t>
      </w:r>
    </w:p>
    <w:p w14:paraId="19083536" w14:textId="77777777" w:rsidR="00150A34" w:rsidRDefault="00150A34" w:rsidP="00150A34">
      <w:r w:rsidRPr="00445617">
        <w:t>Natalie Regoli is a partner in Baker &amp; McKenzie's Houston office and a member of the Major Projects Practice Group. Her legal practice focuses on LNG / gas matters and she has experience throughout the lifecycle of LNG / gas projects, petrochemical facilities, a</w:t>
      </w:r>
      <w:r>
        <w:t xml:space="preserve">nd other major capital projects, </w:t>
      </w:r>
      <w:r w:rsidRPr="00445617">
        <w:t>Brian Polley advises on upstream energy transactions for Baker &amp; McKenzie, with an emphasis on the representation of exploration and production companies in acquisitions and divestitures of producing properties</w:t>
      </w:r>
      <w:r>
        <w:t xml:space="preserve"> 4/16, “</w:t>
      </w:r>
      <w:r w:rsidRPr="00445617">
        <w:t>Regulatory uncertainty hampers LNG export projects</w:t>
      </w:r>
      <w:r>
        <w:t xml:space="preserve">” </w:t>
      </w:r>
      <w:r w:rsidRPr="00445617">
        <w:t>http://www.ogj.com/articles/uogr/print/volume-2/issue-2/regulatory-uncertainty-hampers-lng-export-projects.html</w:t>
      </w:r>
    </w:p>
    <w:p w14:paraId="6AEE0619" w14:textId="77777777" w:rsidR="00150A34" w:rsidRDefault="00150A34" w:rsidP="00150A34">
      <w:pPr>
        <w:pStyle w:val="card"/>
      </w:pPr>
      <w:r w:rsidRPr="00ED021D">
        <w:t>US brownfield projects require less capital investment than greenfield projects due to existing infrastructure</w:t>
      </w:r>
      <w:r>
        <w:t xml:space="preserve">, and therefore these projects are expected to be the first online. </w:t>
      </w:r>
      <w:r w:rsidRPr="00ED021D">
        <w:rPr>
          <w:rStyle w:val="StyleBoldUnderline"/>
        </w:rPr>
        <w:t xml:space="preserve">Lower investment costs and depressed gas prices at the benchmark </w:t>
      </w:r>
      <w:r w:rsidRPr="00ED021D">
        <w:rPr>
          <w:rStyle w:val="Emphasis"/>
        </w:rPr>
        <w:t>Henry Hub</w:t>
      </w:r>
      <w:r w:rsidRPr="00ED021D">
        <w:rPr>
          <w:rStyle w:val="StyleBoldUnderline"/>
        </w:rPr>
        <w:t xml:space="preserve"> enable US exporters to sell LNG for the </w:t>
      </w:r>
      <w:r w:rsidRPr="00ED021D">
        <w:rPr>
          <w:rStyle w:val="Emphasis"/>
        </w:rPr>
        <w:t xml:space="preserve">lowest prices </w:t>
      </w:r>
      <w:r w:rsidRPr="00ED021D">
        <w:rPr>
          <w:rStyle w:val="StyleBoldUnderline"/>
        </w:rPr>
        <w:t>on the global market</w:t>
      </w:r>
      <w:r>
        <w:t xml:space="preserve">. </w:t>
      </w:r>
      <w:r w:rsidRPr="00ED021D">
        <w:rPr>
          <w:rStyle w:val="Emphasis"/>
        </w:rPr>
        <w:t>The wildcard for these projects is the DOE</w:t>
      </w:r>
      <w:r>
        <w:t xml:space="preserve">, in particular, </w:t>
      </w:r>
      <w:r w:rsidRPr="00ED021D">
        <w:rPr>
          <w:rStyle w:val="Emphasis"/>
        </w:rPr>
        <w:t>its lack of transparency regarding the criteria used to evaluate exports to non-FTA countries</w:t>
      </w:r>
      <w:r>
        <w:t xml:space="preserve">. </w:t>
      </w:r>
      <w:r w:rsidRPr="00ED021D">
        <w:rPr>
          <w:rStyle w:val="StyleBoldUnderline"/>
        </w:rPr>
        <w:t xml:space="preserve">Another cause for concern is the </w:t>
      </w:r>
      <w:r w:rsidRPr="00ED021D">
        <w:rPr>
          <w:rStyle w:val="Emphasis"/>
        </w:rPr>
        <w:t>DOE's post-approval revocation authority</w:t>
      </w:r>
      <w:r w:rsidRPr="00ED021D">
        <w:rPr>
          <w:rStyle w:val="StyleBoldUnderline"/>
        </w:rPr>
        <w:t>, which most concerns Asian investors with ample balance sheets and large appetites for energy</w:t>
      </w:r>
      <w:r>
        <w:t xml:space="preserve">. </w:t>
      </w:r>
      <w:r w:rsidRPr="00ED021D">
        <w:rPr>
          <w:rStyle w:val="StyleBoldUnderline"/>
        </w:rPr>
        <w:t xml:space="preserve">The DOE reserves the power to reconsider approvals of non-FTA exports after those approvals have been granted, which </w:t>
      </w:r>
      <w:r w:rsidRPr="00ED021D">
        <w:rPr>
          <w:rStyle w:val="Emphasis"/>
        </w:rPr>
        <w:t>worries investors, owners</w:t>
      </w:r>
      <w:r w:rsidRPr="00ED021D">
        <w:rPr>
          <w:rStyle w:val="StyleBoldUnderline"/>
        </w:rPr>
        <w:t xml:space="preserve">, and potential </w:t>
      </w:r>
      <w:r w:rsidRPr="00ED021D">
        <w:rPr>
          <w:rStyle w:val="Emphasis"/>
        </w:rPr>
        <w:t>offtakers</w:t>
      </w:r>
      <w:r>
        <w:t xml:space="preserve">. Compare this to, for example, </w:t>
      </w:r>
      <w:r w:rsidRPr="00ED021D">
        <w:rPr>
          <w:rStyle w:val="StyleBoldUnderline"/>
        </w:rPr>
        <w:t>the regime created by Congress to review the national security implications of foreign investment i</w:t>
      </w:r>
      <w:r>
        <w:t xml:space="preserve">n the US under the Committee on Foreign Investments in the US (CFIUS), </w:t>
      </w:r>
      <w:r w:rsidRPr="00ED021D">
        <w:rPr>
          <w:rStyle w:val="StyleBoldUnderline"/>
        </w:rPr>
        <w:t xml:space="preserve">where a </w:t>
      </w:r>
      <w:r w:rsidRPr="00ED021D">
        <w:rPr>
          <w:rStyle w:val="Emphasis"/>
        </w:rPr>
        <w:t>clearance of a transaction is a safe harbor</w:t>
      </w:r>
      <w:r w:rsidRPr="00ED021D">
        <w:rPr>
          <w:rStyle w:val="StyleBoldUnderline"/>
        </w:rPr>
        <w:t xml:space="preserve">, and CFIUS </w:t>
      </w:r>
      <w:r w:rsidRPr="00ED021D">
        <w:rPr>
          <w:rStyle w:val="Emphasis"/>
        </w:rPr>
        <w:t>cannot reconsider</w:t>
      </w:r>
      <w:r w:rsidRPr="00ED021D">
        <w:rPr>
          <w:rStyle w:val="StyleBoldUnderline"/>
        </w:rPr>
        <w:t xml:space="preserve"> such decisions unless it finds that the parties misled or withheld critical facts from the committee</w:t>
      </w:r>
      <w:r>
        <w:t xml:space="preserve">. This </w:t>
      </w:r>
      <w:r w:rsidRPr="00ED021D">
        <w:rPr>
          <w:rStyle w:val="StyleBoldUnderline"/>
        </w:rPr>
        <w:t>post-approval revocation authority in the LNG export context creates great uncertainty and slows final investment decisions</w:t>
      </w:r>
      <w:r>
        <w:t xml:space="preserve">. The </w:t>
      </w:r>
      <w:r w:rsidRPr="00ED021D">
        <w:rPr>
          <w:rStyle w:val="Emphasis"/>
        </w:rPr>
        <w:t>slow pace</w:t>
      </w:r>
      <w:r w:rsidRPr="00ED021D">
        <w:rPr>
          <w:rStyle w:val="StyleBoldUnderline"/>
        </w:rPr>
        <w:t xml:space="preserve"> of the DOE's approval process alone is enough to </w:t>
      </w:r>
      <w:r w:rsidRPr="00ED021D">
        <w:rPr>
          <w:rStyle w:val="Emphasis"/>
        </w:rPr>
        <w:t>hamper the competitiveness</w:t>
      </w:r>
      <w:r w:rsidRPr="00ED021D">
        <w:rPr>
          <w:rStyle w:val="StyleBoldUnderline"/>
        </w:rPr>
        <w:t xml:space="preserve"> of US projects, especially if the export project is in the middle or end of the queue. </w:t>
      </w:r>
      <w:r>
        <w:t xml:space="preserve">A bottleneck at the Federal Energy Regulatory Commission amplifies the problem, </w:t>
      </w:r>
      <w:r w:rsidRPr="00ED021D">
        <w:rPr>
          <w:rStyle w:val="StyleBoldUnderline"/>
        </w:rPr>
        <w:t>with the second filer, Freeport LNG, only expected to receive final project approval in the third quarter of 2014</w:t>
      </w:r>
      <w:r>
        <w:t>.</w:t>
      </w:r>
    </w:p>
    <w:p w14:paraId="486CD0BD" w14:textId="77777777" w:rsidR="00150A34" w:rsidRPr="00594451" w:rsidRDefault="00150A34" w:rsidP="00150A34"/>
    <w:p w14:paraId="1190AC9E" w14:textId="77777777" w:rsidR="00150A34" w:rsidRDefault="00150A34" w:rsidP="00150A34">
      <w:pPr>
        <w:pStyle w:val="Heading4"/>
      </w:pPr>
      <w:r>
        <w:t xml:space="preserve">Federal regulations are deterring construction of LNG export terminals </w:t>
      </w:r>
    </w:p>
    <w:p w14:paraId="763AE796" w14:textId="77777777" w:rsidR="00150A34" w:rsidRDefault="00150A34" w:rsidP="00150A34">
      <w:r>
        <w:rPr>
          <w:rStyle w:val="StyleStyleBold12pt"/>
        </w:rPr>
        <w:t xml:space="preserve">House Committee on Energy &amp; Commerce 14 </w:t>
      </w:r>
      <w:r w:rsidRPr="00280FA7">
        <w:t xml:space="preserve">(US House of Representatives, Committee on Energy &amp; Commerce majority staff, “Prosperity at Home and Strengthened Allies Abroad – A Global Perspective on Natural Gas Exports”, The Policy Paper Series, Vol. 3, Issue 1, February 14, 2014, </w:t>
      </w:r>
      <w:hyperlink r:id="rId11" w:history="1">
        <w:r w:rsidRPr="00280FA7">
          <w:t>http://energycommerce.house.gov/sites/republicans.energycommerce.house.gov/files/analysis/20140204LNGexports.pdf</w:t>
        </w:r>
      </w:hyperlink>
      <w:r w:rsidRPr="00280FA7">
        <w:t xml:space="preserve">) </w:t>
      </w:r>
    </w:p>
    <w:p w14:paraId="4CD35C8E" w14:textId="77777777" w:rsidR="00150A34" w:rsidRDefault="00150A34" w:rsidP="00150A34">
      <w:pPr>
        <w:pStyle w:val="card"/>
        <w:rPr>
          <w:b/>
          <w:u w:val="single"/>
        </w:rPr>
      </w:pPr>
      <w:r w:rsidRPr="00E571B2">
        <w:t xml:space="preserve">But yet again, federal red tape threatens to get in the way. To be exported, natural gas must be transformed into a liquid at very low temperatures, and loaded onto ships for export. The </w:t>
      </w:r>
      <w:r w:rsidRPr="005A6C08">
        <w:rPr>
          <w:rStyle w:val="StyleBoldUnderline"/>
        </w:rPr>
        <w:t xml:space="preserve">specialized LNG export </w:t>
      </w:r>
      <w:r w:rsidRPr="004975A0">
        <w:rPr>
          <w:rStyle w:val="StyleBoldUnderline"/>
        </w:rPr>
        <w:t>facilities</w:t>
      </w:r>
      <w:r w:rsidRPr="00E571B2">
        <w:t xml:space="preserve"> that can perform these tasks </w:t>
      </w:r>
      <w:r w:rsidRPr="005A6C08">
        <w:rPr>
          <w:rStyle w:val="StyleBoldUnderline"/>
        </w:rPr>
        <w:t>are</w:t>
      </w:r>
      <w:r w:rsidRPr="00E571B2">
        <w:t xml:space="preserve"> an </w:t>
      </w:r>
      <w:r w:rsidRPr="005A6C08">
        <w:rPr>
          <w:rStyle w:val="StyleBoldUnderline"/>
        </w:rPr>
        <w:t>important</w:t>
      </w:r>
      <w:r w:rsidRPr="002244E7">
        <w:rPr>
          <w:b/>
          <w:u w:val="single"/>
        </w:rPr>
        <w:t xml:space="preserve"> </w:t>
      </w:r>
      <w:r w:rsidRPr="00E571B2">
        <w:t xml:space="preserve">part of the architecture of abundance, </w:t>
      </w:r>
      <w:r w:rsidRPr="005A6C08">
        <w:rPr>
          <w:rStyle w:val="StyleBoldUnderline"/>
        </w:rPr>
        <w:t>but building and operating them is subject to a very cumbersome federal permitting process.</w:t>
      </w:r>
      <w:r w:rsidRPr="002244E7">
        <w:rPr>
          <w:b/>
          <w:u w:val="single"/>
        </w:rPr>
        <w:t xml:space="preserve"> </w:t>
      </w:r>
      <w:r w:rsidRPr="00E571B2">
        <w:t>DOE plays a critical role in enabling the U.S. to take advantage of the new era of energy abundance by regulating the trade of natural gas. DOE exercises jurisdiction over the commodity itself (natural gas), whereas other federal agencies, such as the Federal Energy Regulatory Commission (FERC), state, and local bodies have jurisdiction over the facilities used to export the commodity. DOE’s authority arises under the Natural Gas Act, which sets the standard for review of most LNG export applications. Applications to countries with which the U.S. has a Free Trade Agreement (FTA) in effect are granted automatically.</w:t>
      </w:r>
      <w:r w:rsidRPr="002244E7">
        <w:rPr>
          <w:b/>
          <w:u w:val="single"/>
        </w:rPr>
        <w:t xml:space="preserve"> </w:t>
      </w:r>
      <w:r w:rsidRPr="005A6C08">
        <w:rPr>
          <w:rStyle w:val="StyleBoldUnderline"/>
        </w:rPr>
        <w:t>The process is</w:t>
      </w:r>
      <w:r w:rsidRPr="002244E7">
        <w:rPr>
          <w:b/>
          <w:u w:val="single"/>
        </w:rPr>
        <w:t xml:space="preserve"> </w:t>
      </w:r>
      <w:r w:rsidRPr="00E571B2">
        <w:t>much more</w:t>
      </w:r>
      <w:r w:rsidRPr="002244E7">
        <w:rPr>
          <w:b/>
          <w:u w:val="single"/>
        </w:rPr>
        <w:t xml:space="preserve"> </w:t>
      </w:r>
      <w:r w:rsidRPr="005A6C08">
        <w:rPr>
          <w:rStyle w:val="StyleBoldUnderline"/>
        </w:rPr>
        <w:t>complicated and uncertain for applications involving the majority of countries</w:t>
      </w:r>
      <w:r w:rsidRPr="00E571B2">
        <w:t xml:space="preserve">, those </w:t>
      </w:r>
      <w:r w:rsidRPr="005A6C08">
        <w:rPr>
          <w:rStyle w:val="StyleBoldUnderline"/>
        </w:rPr>
        <w:t>with which the U.S. does not have a FTA.</w:t>
      </w:r>
      <w:r w:rsidRPr="00E571B2">
        <w:t xml:space="preserve"> The Natural Gas Act establishes a rebuttable presumption that a proposed export of natural gas to a non-FTA country is in the public interest; however, the statute does not define “public interest” nor identify the criteria that must be considered. As a result, DOE identified a growing list of factors, including economic impacts, international impacts, and security of supply. In addition, DOE relies on outdated 1984 Policy Guidelines related to the import of natural gas (at the time, it was believed that the U.S. would need to import more LNG) to weigh these factors. Overall, </w:t>
      </w:r>
      <w:r w:rsidRPr="005A6C08">
        <w:rPr>
          <w:rStyle w:val="StyleBoldUnderline"/>
        </w:rPr>
        <w:t>DOE’s standard of review is unpredictable,</w:t>
      </w:r>
      <w:r w:rsidRPr="00E571B2">
        <w:t xml:space="preserve"> evolving, </w:t>
      </w:r>
      <w:r w:rsidRPr="005A6C08">
        <w:rPr>
          <w:rStyle w:val="StyleBoldUnderline"/>
        </w:rPr>
        <w:t>and has been slow to reflect the nation’s newfound natural gas abundance and the growing benefits of energy exports.</w:t>
      </w:r>
      <w:r w:rsidRPr="002244E7">
        <w:rPr>
          <w:b/>
          <w:u w:val="single"/>
        </w:rPr>
        <w:t xml:space="preserve"> </w:t>
      </w:r>
      <w:r w:rsidRPr="00E571B2">
        <w:t xml:space="preserve">DOE’s adopted procedures, including its role as a cooperating agency with FERC for the purpose of complying with the National Environmental Policy Act (NEPA), present unique challenges, as recently demonstrated in DOE’s order conditionally granting Freeport LNG authorization to export.12 Seemingly new criteria were added, and DOE partially denied the requested volume of natural gas not on the basis of previously stated public interest criteria,13 but because of a discrepancy identified in Freeport’s filing before FERC relating to the size of the facility and the environmental review process. DOE appears to be moving away from the market principles that once guided the process. In its 1984 Policy Guidelines on LNG imports, the agency stated that “the market, not government, should determine the price and other contract terms of imported natural gas … The federal government’s primary responsibility in authorizing imports will be to evaluate the need for the gas and whether the import arrangement will provide the gas on a competitively priced basis for the duration of the contract while minimizing regulatory impediments to a freely operating market.”14 </w:t>
      </w:r>
      <w:r w:rsidRPr="005A6C08">
        <w:rPr>
          <w:rStyle w:val="StyleBoldUnderline"/>
        </w:rPr>
        <w:t>DOE has</w:t>
      </w:r>
      <w:r w:rsidRPr="00E571B2">
        <w:t xml:space="preserve"> seemingly abandoned this limited approach in favor of </w:t>
      </w:r>
      <w:r w:rsidRPr="005A6C08">
        <w:rPr>
          <w:rStyle w:val="StyleBoldUnderline"/>
        </w:rPr>
        <w:t>lengthy and comprehensive reviews of each export application under which almost any factor can be fair game. This unsettled review process has led to extensive delays and additional uncertainty, with more than 20 applications currently pending before the agency, some for over a year</w:t>
      </w:r>
      <w:r w:rsidRPr="00E571B2">
        <w:t xml:space="preserve">.15 Among the justifications for DOE’s cautious and case-by-case approach is the concern that if every application for export were approved, the resulting exports would create a substantial draw on domestic supplies of natural gas and cause a significant price increase. However, the previous record for FERC-approved LNG terminals does not bear this out. During the years when the U.S. faced the daunting task of building more import terminals in the face of declining production, there were approximately 33 applications that entered into the FERC application process. However, only five of these onshore import facilities were ultimately constructed.16 The reasons why only five were constructed vary, but </w:t>
      </w:r>
      <w:r w:rsidRPr="005A6C08">
        <w:rPr>
          <w:rStyle w:val="StyleBoldUnderline"/>
        </w:rPr>
        <w:t>given the complexity and costs of LNG projects, variables such as</w:t>
      </w:r>
      <w:r w:rsidRPr="00E571B2">
        <w:t xml:space="preserve"> how many projects the market will ultimately support, and</w:t>
      </w:r>
      <w:r w:rsidRPr="00715E52">
        <w:rPr>
          <w:b/>
          <w:u w:val="single"/>
        </w:rPr>
        <w:t xml:space="preserve"> </w:t>
      </w:r>
      <w:r w:rsidRPr="005A6C08">
        <w:rPr>
          <w:rStyle w:val="StyleBoldUnderline"/>
        </w:rPr>
        <w:t>overcoming the federal, state, and local regulatory barriers to actually constructing a facility dictate that an approval to export LNG by no means guarantees a facility will be constructed or operational</w:t>
      </w:r>
      <w:r w:rsidRPr="00715E52">
        <w:rPr>
          <w:b/>
          <w:u w:val="single"/>
        </w:rPr>
        <w:t>.</w:t>
      </w:r>
      <w:r w:rsidRPr="00E571B2">
        <w:t xml:space="preserve"> 17 Whether these regulatory hurdles comply with the General Agreement on Tariffs and Trade and other trade agreements is a matter of considerable dispute.18 As one of the 159 member nations of the World Trade Organization (WTO), the U.S. is obligated to comply with these agreements. Ironically, the </w:t>
      </w:r>
      <w:r w:rsidRPr="005A6C08">
        <w:rPr>
          <w:rStyle w:val="StyleBoldUnderline"/>
        </w:rPr>
        <w:t>U.S. has expressed strong objections when other nations restrict exports of natural resources</w:t>
      </w:r>
      <w:r w:rsidRPr="00715E52">
        <w:rPr>
          <w:b/>
          <w:u w:val="single"/>
        </w:rPr>
        <w:t xml:space="preserve"> </w:t>
      </w:r>
      <w:r w:rsidRPr="00E571B2">
        <w:t>– such as OPEC’s oil embargo of 1973-­</w:t>
      </w:r>
      <w:r w:rsidRPr="00E571B2">
        <w:rPr>
          <w:rFonts w:ascii="Noteworthy Light" w:hAnsi="Noteworthy Light" w:cs="Noteworthy Light"/>
        </w:rPr>
        <w:t>‐</w:t>
      </w:r>
      <w:r w:rsidRPr="00E571B2">
        <w:t xml:space="preserve">74 and ongoing efforts by China to limit rare earth exports – </w:t>
      </w:r>
      <w:r w:rsidRPr="005A6C08">
        <w:rPr>
          <w:rStyle w:val="StyleBoldUnderline"/>
        </w:rPr>
        <w:t>yet</w:t>
      </w:r>
      <w:r w:rsidRPr="00E571B2">
        <w:t>, DOE</w:t>
      </w:r>
      <w:r w:rsidRPr="00715E52">
        <w:rPr>
          <w:b/>
          <w:u w:val="single"/>
        </w:rPr>
        <w:t xml:space="preserve"> </w:t>
      </w:r>
      <w:r w:rsidRPr="005A6C08">
        <w:rPr>
          <w:rStyle w:val="StyleBoldUnderline"/>
        </w:rPr>
        <w:t>may be doing much the same by erecting regulatory barriers to LNG exports through its current interpretation of the Natural Gas Act</w:t>
      </w:r>
      <w:r w:rsidRPr="00E571B2">
        <w:t>.19 It should be noted that LNG facilities are multi-­</w:t>
      </w:r>
      <w:r w:rsidRPr="00E571B2">
        <w:rPr>
          <w:rFonts w:ascii="Noteworthy Light" w:hAnsi="Noteworthy Light" w:cs="Noteworthy Light"/>
        </w:rPr>
        <w:t>‐</w:t>
      </w:r>
      <w:r w:rsidRPr="00E571B2">
        <w:t xml:space="preserve">billion dollar capital investments that take several years to build, so </w:t>
      </w:r>
      <w:r w:rsidRPr="005A6C08">
        <w:rPr>
          <w:rStyle w:val="StyleBoldUnderline"/>
        </w:rPr>
        <w:t>any regulatory uncertainty as to when they will be approved and to whom they are allowed to sell can have a chilling effect on investment</w:t>
      </w:r>
      <w:r w:rsidRPr="00715E52">
        <w:rPr>
          <w:b/>
          <w:u w:val="single"/>
        </w:rPr>
        <w:t>.</w:t>
      </w:r>
    </w:p>
    <w:p w14:paraId="63927F30" w14:textId="77777777" w:rsidR="00150A34" w:rsidRDefault="00150A34" w:rsidP="00150A34">
      <w:pPr>
        <w:pStyle w:val="Heading4"/>
      </w:pPr>
      <w:r>
        <w:t xml:space="preserve">U.S. possesses a surplus of natural gas reserves </w:t>
      </w:r>
    </w:p>
    <w:p w14:paraId="062638D8" w14:textId="77777777" w:rsidR="00150A34" w:rsidRPr="00C31ABD" w:rsidRDefault="00150A34" w:rsidP="00150A34">
      <w:pPr>
        <w:rPr>
          <w:rStyle w:val="StyleStyleBold12pt"/>
        </w:rPr>
      </w:pPr>
      <w:r>
        <w:rPr>
          <w:rStyle w:val="StyleStyleBold12pt"/>
        </w:rPr>
        <w:t xml:space="preserve">Landrieu 14 </w:t>
      </w:r>
      <w:r w:rsidRPr="00C31ABD">
        <w:t xml:space="preserve">(Mary L., Chair of the Senate Committee on Energy and Natural Resources, “Landrieu: Natural Gas Exports Will Create Thousands of High-Paying Jobs, Support U.S. Allies,” First hearing under Landrieu’s leadership, March 25, 2014, </w:t>
      </w:r>
      <w:hyperlink r:id="rId12" w:history="1">
        <w:r w:rsidRPr="00C31ABD">
          <w:t>http://www.energy.senate.gov/public/index.cfm/2014/3/landrieu-natural-gas-exports-will-create-thousands-of-high-paying-jobs-support-u-s-allies</w:t>
        </w:r>
      </w:hyperlink>
      <w:r w:rsidRPr="00C31ABD">
        <w:t>)</w:t>
      </w:r>
      <w:r>
        <w:rPr>
          <w:rStyle w:val="StyleStyleBold12pt"/>
        </w:rPr>
        <w:t xml:space="preserve"> </w:t>
      </w:r>
    </w:p>
    <w:p w14:paraId="035F793C" w14:textId="77777777" w:rsidR="00150A34" w:rsidRPr="00C31ABD" w:rsidRDefault="00150A34" w:rsidP="00150A34">
      <w:pPr>
        <w:pStyle w:val="card"/>
      </w:pPr>
      <w:r w:rsidRPr="00594451">
        <w:rPr>
          <w:rStyle w:val="StyleBoldUnderline"/>
        </w:rPr>
        <w:t>“The dramatic growth in natural gas reserves and production in the United States over the past five years has resulted in economic growth, relative reductions in greenhouse gas emissions, and greater energy security</w:t>
      </w:r>
      <w:r w:rsidRPr="00C31ABD">
        <w:t xml:space="preserve">. Every credible estimate of our energy future suggests </w:t>
      </w:r>
      <w:r w:rsidRPr="00594451">
        <w:rPr>
          <w:rStyle w:val="StyleBoldUnderline"/>
        </w:rPr>
        <w:t>we will have substantial exportable surpluses of natural gas for decades to come</w:t>
      </w:r>
      <w:r w:rsidRPr="00C31ABD">
        <w:t xml:space="preserve">,” Mr. Goldwyn testified. “This bounty could enhance our national power by positioning our nation as a reliable supplier of natural gas to regions of the world that suffer from intimidation from their suppliers or simply the economy crushing burden of oil linked prices. </w:t>
      </w:r>
      <w:r w:rsidRPr="00594451">
        <w:rPr>
          <w:rStyle w:val="StyleBoldUnderline"/>
        </w:rPr>
        <w:t>The question before us is not whether we have this geopolitical potential, but whether we will realize it in time to help our friends and allies</w:t>
      </w:r>
      <w:r w:rsidRPr="00C31ABD">
        <w:t>.”</w:t>
      </w:r>
      <w:r w:rsidRPr="00C31ABD">
        <w:rPr>
          <w:sz w:val="12"/>
        </w:rPr>
        <w:t>¶</w:t>
      </w:r>
      <w:r w:rsidRPr="00C31ABD">
        <w:t xml:space="preserve"> “Even before we start exporting liquefied natural gas (LNG) from the lower 48 states, the American shale gas revolution has already made a significant impact on the global LNG market,” Mr. Chow testified. “An indication of the radical change the shale gas revolution caused in the U.S. is Cheniere Energy’s Sabine Pass LNG project. Sabine Pass was completed as a receiving terminal only in 2009 and almost immediately sought to become a bi-directional terminal that can liquefy and export gas as well. It will become the first LNG export terminal in the lower 48 states when it is completed by the end of 2015.”</w:t>
      </w:r>
      <w:r w:rsidRPr="00C31ABD">
        <w:rPr>
          <w:sz w:val="12"/>
        </w:rPr>
        <w:t>¶</w:t>
      </w:r>
      <w:r w:rsidRPr="00C31ABD">
        <w:t xml:space="preserve"> Last week, Russia sanctioned nine U.S. officials, denying them entry into Russia because they hold views in opposition to Russia’s actions against the Ukraine. Sen. Landrieu was among the nine sanctioned officials.</w:t>
      </w:r>
    </w:p>
    <w:p w14:paraId="34FBD7FA" w14:textId="77777777" w:rsidR="00150A34" w:rsidRPr="00150A34" w:rsidRDefault="00150A34" w:rsidP="00150A34"/>
    <w:p w14:paraId="676CC0E0" w14:textId="77777777" w:rsidR="00BD384D" w:rsidRDefault="00BD384D" w:rsidP="00BD384D">
      <w:pPr>
        <w:pStyle w:val="Heading2"/>
      </w:pPr>
      <w:bookmarkStart w:id="7" w:name="_Toc265604221"/>
      <w:r>
        <w:t>Inherency</w:t>
      </w:r>
      <w:bookmarkEnd w:id="7"/>
    </w:p>
    <w:p w14:paraId="5230358E" w14:textId="77777777" w:rsidR="00BD384D" w:rsidRDefault="00BD384D" w:rsidP="00BD384D">
      <w:pPr>
        <w:pStyle w:val="Heading3"/>
      </w:pPr>
      <w:bookmarkStart w:id="8" w:name="_Toc265604222"/>
      <w:r>
        <w:t>Inherency – Energy Dept Blocking</w:t>
      </w:r>
      <w:bookmarkEnd w:id="8"/>
    </w:p>
    <w:p w14:paraId="1E835CCF" w14:textId="77777777" w:rsidR="00BD384D" w:rsidRPr="00013A6E" w:rsidRDefault="00BD384D" w:rsidP="00BD384D">
      <w:pPr>
        <w:pStyle w:val="Heading4"/>
        <w:rPr>
          <w:rStyle w:val="StyleStyleBold12pt"/>
          <w:b/>
        </w:rPr>
      </w:pPr>
      <w:r w:rsidRPr="00013A6E">
        <w:rPr>
          <w:rStyle w:val="StyleStyleBold12pt"/>
          <w:b/>
        </w:rPr>
        <w:t>Slow approval process for LNG export terminals jeopardizing US potential for LNG exports</w:t>
      </w:r>
    </w:p>
    <w:p w14:paraId="308C2AF8" w14:textId="77777777" w:rsidR="00BD384D" w:rsidRPr="005E3387" w:rsidRDefault="00BD384D" w:rsidP="00BD384D">
      <w:r>
        <w:rPr>
          <w:rStyle w:val="StyleStyleBold12pt"/>
        </w:rPr>
        <w:t xml:space="preserve">House Committee on Energy &amp; Commerce 14 </w:t>
      </w:r>
      <w:r w:rsidRPr="00280FA7">
        <w:t xml:space="preserve">(US House of Representatives, Committee on Energy &amp; Commerce majority staff, “Prosperity at Home and Strengthened Allies Abroad – A Global Perspective on Natural Gas Exports”, The Policy Paper Series, Vol. 3, Issue 1, February 14, 2014, </w:t>
      </w:r>
      <w:hyperlink r:id="rId13" w:history="1">
        <w:r w:rsidRPr="00280FA7">
          <w:t>http://energycommerce.house.gov/sites/republicans.energycommerce.house.gov/files/analysis/20140204LNGexports.pdf</w:t>
        </w:r>
      </w:hyperlink>
      <w:r w:rsidRPr="00280FA7">
        <w:t xml:space="preserve">) </w:t>
      </w:r>
    </w:p>
    <w:p w14:paraId="0C5947A9" w14:textId="77777777" w:rsidR="00BD384D" w:rsidRDefault="00BD384D" w:rsidP="00BD384D">
      <w:pPr>
        <w:pStyle w:val="card"/>
      </w:pPr>
      <w:r w:rsidRPr="007175CF">
        <w:t xml:space="preserve">The rapid growth in American natural gas production offers a variety of opportunities, including the chance for America to become a natural gas exporting nation. Doing so would benefit the U.S. as well as our allies and trading partners, many of who have been vocal in their support of such exports. The </w:t>
      </w:r>
      <w:r w:rsidRPr="005A6C08">
        <w:rPr>
          <w:rStyle w:val="StyleBoldUnderline"/>
        </w:rPr>
        <w:t>economic benefits of exporting liquefied natural gas (LNG) outweigh the costs</w:t>
      </w:r>
      <w:r w:rsidRPr="007175CF">
        <w:t xml:space="preserve">, according to a report conducted for the Department of Energy (DOE). This report found that </w:t>
      </w:r>
      <w:r w:rsidRPr="005A6C08">
        <w:rPr>
          <w:rStyle w:val="StyleBoldUnderline"/>
        </w:rPr>
        <w:t>America can produce more than enough natural gas to meet domestic demand affordably while also supporting export markets</w:t>
      </w:r>
      <w:r w:rsidRPr="00891AF7">
        <w:rPr>
          <w:b/>
          <w:u w:val="single"/>
        </w:rPr>
        <w:t>.</w:t>
      </w:r>
      <w:r w:rsidRPr="007175CF">
        <w:t xml:space="preserve"> The report further concluded that the net benefits of exports apply to consumers as well as the overall economy, and that these benefits increase along with the level of exports. Other studies have reached similar conclusions. Although the economic benefits of LNG exports are significant, they may well be exceeded by the geopolitical benefits. </w:t>
      </w:r>
      <w:r w:rsidRPr="005A6C08">
        <w:rPr>
          <w:rStyle w:val="StyleBoldUnderline"/>
        </w:rPr>
        <w:t>By becoming a natural gas exporter, the U.S. can supplant the influence of other exporters like Russia and Iran while strengthening ties with our allies and trading partners around the world</w:t>
      </w:r>
      <w:r w:rsidRPr="00891AF7">
        <w:rPr>
          <w:b/>
          <w:u w:val="single"/>
        </w:rPr>
        <w:t>.</w:t>
      </w:r>
      <w:r w:rsidRPr="007175CF">
        <w:t xml:space="preserve"> U.S. LNG can also help the developing world by providing a much-needed source of affordable energy, and offer those countries pursuing environmental objectives the option of using clean-burning natural gas. </w:t>
      </w:r>
      <w:r w:rsidRPr="005A6C08">
        <w:rPr>
          <w:rStyle w:val="StyleBoldUnderline"/>
        </w:rPr>
        <w:t>However, time is of the essence and DOE’s slow approval process for LNG exports is squandering the chance to maximize our energy advantage. DOE has only made five decisions since the first non-FTA application was submitted over three years ago, and more than 20 applications still await action.</w:t>
      </w:r>
      <w:r w:rsidRPr="007175CF">
        <w:t xml:space="preserve"> America’s window of opportunity will not remain open for long. </w:t>
      </w:r>
      <w:r w:rsidRPr="005A6C08">
        <w:rPr>
          <w:rStyle w:val="StyleBoldUnderline"/>
        </w:rPr>
        <w:t>In the face of continued delays, nations with near-term energy needs will be forced to look elsewhere</w:t>
      </w:r>
      <w:r w:rsidRPr="007175CF">
        <w:t xml:space="preserve"> for supplies, LNG facilities will have difficulty securing financing in an uncertain regulatory environment, and America will see greater competition from other LNG exporters. </w:t>
      </w:r>
      <w:r w:rsidRPr="005A6C08">
        <w:rPr>
          <w:rStyle w:val="StyleBoldUnderline"/>
        </w:rPr>
        <w:t>To avert these risks</w:t>
      </w:r>
      <w:r w:rsidRPr="007175CF">
        <w:t xml:space="preserve"> to our global LNG export leadership potential, </w:t>
      </w:r>
      <w:r w:rsidRPr="005A6C08">
        <w:rPr>
          <w:rStyle w:val="StyleBoldUnderline"/>
        </w:rPr>
        <w:t>the committee urges DOE to approve all pending LNG export applications</w:t>
      </w:r>
      <w:r w:rsidRPr="007175CF">
        <w:t xml:space="preserve"> by the end of 2014. In addition, the committee will consider legislative reforms to streamline and expedite the approval process to better reflect America’s new energy abundance and the benefits of natural gas exports.</w:t>
      </w:r>
    </w:p>
    <w:p w14:paraId="581ED085" w14:textId="77777777" w:rsidR="00BD384D" w:rsidRDefault="00BD384D" w:rsidP="00BD384D">
      <w:pPr>
        <w:pStyle w:val="Heading4"/>
      </w:pPr>
      <w:r>
        <w:t xml:space="preserve">Federal regulations are deterring construction of LNG export terminals </w:t>
      </w:r>
    </w:p>
    <w:p w14:paraId="31326C03" w14:textId="77777777" w:rsidR="00BD384D" w:rsidRDefault="00BD384D" w:rsidP="00BD384D">
      <w:r>
        <w:rPr>
          <w:rStyle w:val="StyleStyleBold12pt"/>
        </w:rPr>
        <w:t xml:space="preserve">House Committee on Energy &amp; Commerce 14 </w:t>
      </w:r>
      <w:r w:rsidRPr="00280FA7">
        <w:t xml:space="preserve">(US House of Representatives, Committee on Energy &amp; Commerce majority staff, “Prosperity at Home and Strengthened Allies Abroad – A Global Perspective on Natural Gas Exports”, The Policy Paper Series, Vol. 3, Issue 1, February 14, 2014, </w:t>
      </w:r>
      <w:hyperlink r:id="rId14" w:history="1">
        <w:r w:rsidRPr="00280FA7">
          <w:t>http://energycommerce.house.gov/sites/republicans.energycommerce.house.gov/files/analysis/20140204LNGexports.pdf</w:t>
        </w:r>
      </w:hyperlink>
      <w:r w:rsidRPr="00280FA7">
        <w:t xml:space="preserve">) </w:t>
      </w:r>
    </w:p>
    <w:p w14:paraId="766685EE" w14:textId="77777777" w:rsidR="00BD384D" w:rsidRDefault="00BD384D" w:rsidP="00BD384D">
      <w:pPr>
        <w:pStyle w:val="card"/>
        <w:rPr>
          <w:b/>
          <w:u w:val="single"/>
        </w:rPr>
      </w:pPr>
      <w:r w:rsidRPr="00E571B2">
        <w:t xml:space="preserve">But yet again, federal red tape threatens to get in the way. To be exported, natural gas must be transformed into a liquid at very low temperatures, and loaded onto ships for export. The </w:t>
      </w:r>
      <w:r w:rsidRPr="005A6C08">
        <w:rPr>
          <w:rStyle w:val="StyleBoldUnderline"/>
        </w:rPr>
        <w:t xml:space="preserve">specialized LNG export </w:t>
      </w:r>
      <w:r w:rsidRPr="004975A0">
        <w:rPr>
          <w:rStyle w:val="StyleBoldUnderline"/>
        </w:rPr>
        <w:t>facilities</w:t>
      </w:r>
      <w:r w:rsidRPr="00E571B2">
        <w:t xml:space="preserve"> that can perform these tasks </w:t>
      </w:r>
      <w:r w:rsidRPr="005A6C08">
        <w:rPr>
          <w:rStyle w:val="StyleBoldUnderline"/>
        </w:rPr>
        <w:t>are</w:t>
      </w:r>
      <w:r w:rsidRPr="00E571B2">
        <w:t xml:space="preserve"> an </w:t>
      </w:r>
      <w:r w:rsidRPr="005A6C08">
        <w:rPr>
          <w:rStyle w:val="StyleBoldUnderline"/>
        </w:rPr>
        <w:t>important</w:t>
      </w:r>
      <w:r w:rsidRPr="002244E7">
        <w:rPr>
          <w:b/>
          <w:u w:val="single"/>
        </w:rPr>
        <w:t xml:space="preserve"> </w:t>
      </w:r>
      <w:r w:rsidRPr="00E571B2">
        <w:t xml:space="preserve">part of the architecture of abundance, </w:t>
      </w:r>
      <w:r w:rsidRPr="005A6C08">
        <w:rPr>
          <w:rStyle w:val="StyleBoldUnderline"/>
        </w:rPr>
        <w:t>but building and operating them is subject to a very cumbersome federal permitting process.</w:t>
      </w:r>
      <w:r w:rsidRPr="002244E7">
        <w:rPr>
          <w:b/>
          <w:u w:val="single"/>
        </w:rPr>
        <w:t xml:space="preserve"> </w:t>
      </w:r>
      <w:r w:rsidRPr="00E571B2">
        <w:t>DOE plays a critical role in enabling the U.S. to take advantage of the new era of energy abundance by regulating the trade of natural gas. DOE exercises jurisdiction over the commodity itself (natural gas), whereas other federal agencies, such as the Federal Energy Regulatory Commission (FERC), state, and local bodies have jurisdiction over the facilities used to export the commodity. DOE’s authority arises under the Natural Gas Act, which sets the standard for review of most LNG export applications. Applications to countries with which the U.S. has a Free Trade Agreement (FTA) in effect are granted automatically.</w:t>
      </w:r>
      <w:r w:rsidRPr="002244E7">
        <w:rPr>
          <w:b/>
          <w:u w:val="single"/>
        </w:rPr>
        <w:t xml:space="preserve"> </w:t>
      </w:r>
      <w:r w:rsidRPr="005A6C08">
        <w:rPr>
          <w:rStyle w:val="StyleBoldUnderline"/>
        </w:rPr>
        <w:t>The process is</w:t>
      </w:r>
      <w:r w:rsidRPr="002244E7">
        <w:rPr>
          <w:b/>
          <w:u w:val="single"/>
        </w:rPr>
        <w:t xml:space="preserve"> </w:t>
      </w:r>
      <w:r w:rsidRPr="00E571B2">
        <w:t>much more</w:t>
      </w:r>
      <w:r w:rsidRPr="002244E7">
        <w:rPr>
          <w:b/>
          <w:u w:val="single"/>
        </w:rPr>
        <w:t xml:space="preserve"> </w:t>
      </w:r>
      <w:r w:rsidRPr="005A6C08">
        <w:rPr>
          <w:rStyle w:val="StyleBoldUnderline"/>
        </w:rPr>
        <w:t>complicated and uncertain for applications involving the majority of countries</w:t>
      </w:r>
      <w:r w:rsidRPr="00E571B2">
        <w:t xml:space="preserve">, those </w:t>
      </w:r>
      <w:r w:rsidRPr="005A6C08">
        <w:rPr>
          <w:rStyle w:val="StyleBoldUnderline"/>
        </w:rPr>
        <w:t>with which the U.S. does not have a FTA.</w:t>
      </w:r>
      <w:r w:rsidRPr="00E571B2">
        <w:t xml:space="preserve"> The Natural Gas Act establishes a rebuttable presumption that a proposed export of natural gas to a non-FTA country is in the public interest; however, the statute does not define “public interest” nor identify the criteria that must be considered. As a result, DOE identified a growing list of factors, including economic impacts, international impacts, and security of supply. In addition, DOE relies on outdated 1984 Policy Guidelines related to the import of natural gas (at the time, it was believed that the U.S. would need to import more LNG) to weigh these factors. Overall, </w:t>
      </w:r>
      <w:r w:rsidRPr="005A6C08">
        <w:rPr>
          <w:rStyle w:val="StyleBoldUnderline"/>
        </w:rPr>
        <w:t>DOE’s standard of review is unpredictable,</w:t>
      </w:r>
      <w:r w:rsidRPr="00E571B2">
        <w:t xml:space="preserve"> evolving, </w:t>
      </w:r>
      <w:r w:rsidRPr="005A6C08">
        <w:rPr>
          <w:rStyle w:val="StyleBoldUnderline"/>
        </w:rPr>
        <w:t>and has been slow to reflect the nation’s newfound natural gas abundance and the growing benefits of energy exports.</w:t>
      </w:r>
      <w:r w:rsidRPr="002244E7">
        <w:rPr>
          <w:b/>
          <w:u w:val="single"/>
        </w:rPr>
        <w:t xml:space="preserve"> </w:t>
      </w:r>
      <w:r w:rsidRPr="00E571B2">
        <w:t xml:space="preserve">DOE’s adopted procedures, including its role as a cooperating agency with FERC for the purpose of complying with the National Environmental Policy Act (NEPA), present unique challenges, as recently demonstrated in DOE’s order conditionally granting Freeport LNG authorization to export.12 Seemingly new criteria were added, and DOE partially denied the requested volume of natural gas not on the basis of previously stated public interest criteria,13 but because of a discrepancy identified in Freeport’s filing before FERC relating to the size of the facility and the environmental review process. DOE appears to be moving away from the market principles that once guided the process. In its 1984 Policy Guidelines on LNG imports, the agency stated that “the market, not government, should determine the price and other contract terms of imported natural gas … The federal government’s primary responsibility in authorizing imports will be to evaluate the need for the gas and whether the import arrangement will provide the gas on a competitively priced basis for the duration of the contract while minimizing regulatory impediments to a freely operating market.”14 </w:t>
      </w:r>
      <w:r w:rsidRPr="005A6C08">
        <w:rPr>
          <w:rStyle w:val="StyleBoldUnderline"/>
        </w:rPr>
        <w:t>DOE has</w:t>
      </w:r>
      <w:r w:rsidRPr="00E571B2">
        <w:t xml:space="preserve"> seemingly abandoned this limited approach in favor of </w:t>
      </w:r>
      <w:r w:rsidRPr="005A6C08">
        <w:rPr>
          <w:rStyle w:val="StyleBoldUnderline"/>
        </w:rPr>
        <w:t>lengthy and comprehensive reviews of each export application under which almost any factor can be fair game. This unsettled review process has led to extensive delays and additional uncertainty, with more than 20 applications currently pending before the agency, some for over a year</w:t>
      </w:r>
      <w:r w:rsidRPr="00E571B2">
        <w:t xml:space="preserve">.15 Among the justifications for DOE’s cautious and case-by-case approach is the concern that if every application for export were approved, the resulting exports would create a substantial draw on domestic supplies of natural gas and cause a significant price increase. However, the previous record for FERC-approved LNG terminals does not bear this out. During the years when the U.S. faced the daunting task of building more import terminals in the face of declining production, there were approximately 33 applications that entered into the FERC application process. However, only five of these onshore import facilities were ultimately constructed.16 The reasons why only five were constructed vary, but </w:t>
      </w:r>
      <w:r w:rsidRPr="005A6C08">
        <w:rPr>
          <w:rStyle w:val="StyleBoldUnderline"/>
        </w:rPr>
        <w:t>given the complexity and costs of LNG projects, variables such as</w:t>
      </w:r>
      <w:r w:rsidRPr="00E571B2">
        <w:t xml:space="preserve"> how many projects the market will ultimately support, and</w:t>
      </w:r>
      <w:r w:rsidRPr="00715E52">
        <w:rPr>
          <w:b/>
          <w:u w:val="single"/>
        </w:rPr>
        <w:t xml:space="preserve"> </w:t>
      </w:r>
      <w:r w:rsidRPr="005A6C08">
        <w:rPr>
          <w:rStyle w:val="StyleBoldUnderline"/>
        </w:rPr>
        <w:t>overcoming the federal, state, and local regulatory barriers to actually constructing a facility dictate that an approval to export LNG by no means guarantees a facility will be constructed or operational</w:t>
      </w:r>
      <w:r w:rsidRPr="00715E52">
        <w:rPr>
          <w:b/>
          <w:u w:val="single"/>
        </w:rPr>
        <w:t>.</w:t>
      </w:r>
      <w:r w:rsidRPr="00E571B2">
        <w:t xml:space="preserve"> 17 Whether these regulatory hurdles comply with the General Agreement on Tariffs and Trade and other trade agreements is a matter of considerable dispute.18 As one of the 159 member nations of the World Trade Organization (WTO), the U.S. is obligated to comply with these agreements. Ironically, the </w:t>
      </w:r>
      <w:r w:rsidRPr="005A6C08">
        <w:rPr>
          <w:rStyle w:val="StyleBoldUnderline"/>
        </w:rPr>
        <w:t>U.S. has expressed strong objections when other nations restrict exports of natural resources</w:t>
      </w:r>
      <w:r w:rsidRPr="00715E52">
        <w:rPr>
          <w:b/>
          <w:u w:val="single"/>
        </w:rPr>
        <w:t xml:space="preserve"> </w:t>
      </w:r>
      <w:r w:rsidRPr="00E571B2">
        <w:t>– such as OPEC’s oil embargo of 1973-­</w:t>
      </w:r>
      <w:r w:rsidRPr="00E571B2">
        <w:rPr>
          <w:rFonts w:ascii="Noteworthy Light" w:hAnsi="Noteworthy Light" w:cs="Noteworthy Light"/>
        </w:rPr>
        <w:t>‐</w:t>
      </w:r>
      <w:r w:rsidRPr="00E571B2">
        <w:t xml:space="preserve">74 and ongoing efforts by China to limit rare earth exports – </w:t>
      </w:r>
      <w:r w:rsidRPr="005A6C08">
        <w:rPr>
          <w:rStyle w:val="StyleBoldUnderline"/>
        </w:rPr>
        <w:t>yet</w:t>
      </w:r>
      <w:r w:rsidRPr="00E571B2">
        <w:t>, DOE</w:t>
      </w:r>
      <w:r w:rsidRPr="00715E52">
        <w:rPr>
          <w:b/>
          <w:u w:val="single"/>
        </w:rPr>
        <w:t xml:space="preserve"> </w:t>
      </w:r>
      <w:r w:rsidRPr="005A6C08">
        <w:rPr>
          <w:rStyle w:val="StyleBoldUnderline"/>
        </w:rPr>
        <w:t>may be doing much the same by erecting regulatory barriers to LNG exports through its current interpretation of the Natural Gas Act</w:t>
      </w:r>
      <w:r w:rsidRPr="00E571B2">
        <w:t>.19 It should be noted that LNG facilities are multi-­</w:t>
      </w:r>
      <w:r w:rsidRPr="00E571B2">
        <w:rPr>
          <w:rFonts w:ascii="Noteworthy Light" w:hAnsi="Noteworthy Light" w:cs="Noteworthy Light"/>
        </w:rPr>
        <w:t>‐</w:t>
      </w:r>
      <w:r w:rsidRPr="00E571B2">
        <w:t xml:space="preserve">billion dollar capital investments that take several years to build, so </w:t>
      </w:r>
      <w:r w:rsidRPr="005A6C08">
        <w:rPr>
          <w:rStyle w:val="StyleBoldUnderline"/>
        </w:rPr>
        <w:t>any regulatory uncertainty as to when they will be approved and to whom they are allowed to sell can have a chilling effect on investment</w:t>
      </w:r>
      <w:r w:rsidRPr="00715E52">
        <w:rPr>
          <w:b/>
          <w:u w:val="single"/>
        </w:rPr>
        <w:t>.</w:t>
      </w:r>
    </w:p>
    <w:p w14:paraId="7D39AD7C" w14:textId="77777777" w:rsidR="00BD384D" w:rsidRDefault="00BD384D" w:rsidP="00BD384D">
      <w:pPr>
        <w:pStyle w:val="Heading4"/>
      </w:pPr>
      <w:r>
        <w:t>DOE blocking prevents European exports – Congressional action solves</w:t>
      </w:r>
    </w:p>
    <w:p w14:paraId="28C1700D" w14:textId="77777777" w:rsidR="00BD384D" w:rsidRPr="00445617" w:rsidRDefault="00BD384D" w:rsidP="00BD384D">
      <w:pPr>
        <w:rPr>
          <w:rStyle w:val="StyleStyleBold12pt"/>
        </w:rPr>
      </w:pPr>
      <w:r w:rsidRPr="00445617">
        <w:rPr>
          <w:rStyle w:val="StyleStyleBold12pt"/>
        </w:rPr>
        <w:t>Regoli and Polley 14</w:t>
      </w:r>
    </w:p>
    <w:p w14:paraId="1FF45BE5" w14:textId="77777777" w:rsidR="00BD384D" w:rsidRDefault="00BD384D" w:rsidP="00BD384D">
      <w:r w:rsidRPr="00445617">
        <w:t>Natalie Regoli is a partner in Baker &amp; McKenzie's Houston office and a member of the Major Projects Practice Group. Her legal practice focuses on LNG / gas matters and she has experience throughout the lifecycle of LNG / gas projects, petrochemical facilities, a</w:t>
      </w:r>
      <w:r>
        <w:t xml:space="preserve">nd other major capital projects, </w:t>
      </w:r>
      <w:r w:rsidRPr="00445617">
        <w:t>Brian Polley advises on upstream energy transactions for Baker &amp; McKenzie, with an emphasis on the representation of exploration and production companies in acquisitions and divestitures of producing properties</w:t>
      </w:r>
      <w:r>
        <w:t xml:space="preserve"> 4/16, “</w:t>
      </w:r>
      <w:r w:rsidRPr="00445617">
        <w:t>Regulatory uncertainty hampers LNG export projects</w:t>
      </w:r>
      <w:r>
        <w:t xml:space="preserve">” </w:t>
      </w:r>
      <w:r w:rsidRPr="00445617">
        <w:t>http://www.ogj.com/articles/uogr/print/volume-2/issue-2/regulatory-uncertainty-hampers-lng-export-projects.html</w:t>
      </w:r>
    </w:p>
    <w:p w14:paraId="7C762A5E" w14:textId="77777777" w:rsidR="00BD384D" w:rsidRPr="00E36439" w:rsidRDefault="00BD384D" w:rsidP="00BD384D">
      <w:pPr>
        <w:pStyle w:val="card"/>
      </w:pPr>
      <w:r>
        <w:t xml:space="preserve">So </w:t>
      </w:r>
      <w:r w:rsidRPr="00E36439">
        <w:rPr>
          <w:rStyle w:val="StyleBoldUnderline"/>
        </w:rPr>
        <w:t>what can the US government do</w:t>
      </w:r>
      <w:r>
        <w:t xml:space="preserve">? </w:t>
      </w:r>
      <w:r w:rsidRPr="00E36439">
        <w:t>Be more like Canada</w:t>
      </w:r>
      <w:r>
        <w:t xml:space="preserve">. In other words, </w:t>
      </w:r>
      <w:r w:rsidRPr="00E36439">
        <w:rPr>
          <w:rStyle w:val="Emphasis"/>
        </w:rPr>
        <w:t>hurry up.</w:t>
      </w:r>
      <w:r>
        <w:t xml:space="preserve"> North of the border, </w:t>
      </w:r>
      <w:r w:rsidRPr="00E36439">
        <w:rPr>
          <w:rStyle w:val="StyleBoldUnderline"/>
        </w:rPr>
        <w:t>the NEB has approved projects more quickly than DOE</w:t>
      </w:r>
      <w:r>
        <w:t xml:space="preserve">, and Canadian projects have the advantage of being closer to Asian markets. There are, however, a number of challenges, including technical challenges associated with laying pipe under the Canadian Rockies and the digestion of the British Columbia's proposed post cost-recovery 7% levy on LNG profits, both of which are manageable and predictable. Less manageable will be the potentially billions of dollars attributed to benefit sharing plans with the First Nations aboriginal communities. In sum, </w:t>
      </w:r>
      <w:r w:rsidRPr="00E36439">
        <w:rPr>
          <w:rStyle w:val="StyleBoldUnderline"/>
        </w:rPr>
        <w:t xml:space="preserve">US export projects are somewhat favored due to their price competitiveness, but all eyes are on DOE to see if it can transform itself into a facilitator of a competitive US market by </w:t>
      </w:r>
      <w:r w:rsidRPr="00E36439">
        <w:rPr>
          <w:rStyle w:val="Emphasis"/>
        </w:rPr>
        <w:t>removing itself as a gatekeeper</w:t>
      </w:r>
      <w:r>
        <w:t xml:space="preserve">. If US competitiveness and American jobs are not compelling reasons, perhaps </w:t>
      </w:r>
      <w:r w:rsidRPr="00E36439">
        <w:rPr>
          <w:rStyle w:val="StyleBoldUnderline"/>
        </w:rPr>
        <w:t xml:space="preserve">the energy security of Western Europe is and US policymakers will consider the value associated with giving European allies an </w:t>
      </w:r>
      <w:r w:rsidRPr="00E36439">
        <w:rPr>
          <w:rStyle w:val="Emphasis"/>
        </w:rPr>
        <w:t>additional alternative to Russian gas</w:t>
      </w:r>
      <w:r w:rsidRPr="00E36439">
        <w:rPr>
          <w:rStyle w:val="StyleBoldUnderline"/>
        </w:rPr>
        <w:t>, particularly in light of Russia's recent use of military force against Ukraine.</w:t>
      </w:r>
      <w:r>
        <w:t xml:space="preserve"> Indeed, there has been some indication from </w:t>
      </w:r>
      <w:r w:rsidRPr="00E36439">
        <w:rPr>
          <w:rStyle w:val="StyleBoldUnderline"/>
        </w:rPr>
        <w:t xml:space="preserve">members of Congress recently that many would support legislation encouraging or even mandating DOE to </w:t>
      </w:r>
      <w:r w:rsidRPr="00E36439">
        <w:rPr>
          <w:rStyle w:val="Emphasis"/>
        </w:rPr>
        <w:t>expedite non-FTA export applications</w:t>
      </w:r>
      <w:r w:rsidRPr="00E36439">
        <w:rPr>
          <w:rStyle w:val="StyleBoldUnderline"/>
        </w:rPr>
        <w:t xml:space="preserve">, or at least those applications submitted by projects that have demonstrated intent to export LNG to Europe and thus weaken Russia's economic influence in the region. </w:t>
      </w:r>
      <w:r>
        <w:t xml:space="preserve">Still, when it comes to government support and the physical route to Asia, Canadian projects represent a fiercely competitive and compelling alternative to US projects. </w:t>
      </w:r>
      <w:r w:rsidRPr="00E36439">
        <w:rPr>
          <w:rStyle w:val="StyleBoldUnderline"/>
        </w:rPr>
        <w:t>It remains to be seen whether the LNG trade develops into a relatively seamless global market as the oil trade did during the last century, or whether the future holds more modest growth in the global LNG trade, and natural gas remains a commodity with wide variations in regional pricing</w:t>
      </w:r>
      <w:r>
        <w:t>.</w:t>
      </w:r>
    </w:p>
    <w:p w14:paraId="5C44519B" w14:textId="77777777" w:rsidR="00BD384D" w:rsidRDefault="00BD384D" w:rsidP="00BD384D">
      <w:pPr>
        <w:pStyle w:val="Heading3"/>
      </w:pPr>
      <w:bookmarkStart w:id="9" w:name="_Toc265604223"/>
      <w:r>
        <w:t>Inherency – 20+ Permits</w:t>
      </w:r>
      <w:bookmarkEnd w:id="9"/>
    </w:p>
    <w:p w14:paraId="43FB9215" w14:textId="77777777" w:rsidR="00BD384D" w:rsidRDefault="00BD384D" w:rsidP="00BD384D">
      <w:pPr>
        <w:pStyle w:val="Heading4"/>
      </w:pPr>
      <w:r>
        <w:t>21 permits still need to be filled</w:t>
      </w:r>
    </w:p>
    <w:p w14:paraId="25200340" w14:textId="77777777" w:rsidR="00BD384D" w:rsidRPr="00EE45FA" w:rsidRDefault="00BD384D" w:rsidP="00BD384D">
      <w:pPr>
        <w:rPr>
          <w:rStyle w:val="StyleStyleBold12pt"/>
        </w:rPr>
      </w:pPr>
      <w:r w:rsidRPr="00EE45FA">
        <w:rPr>
          <w:rStyle w:val="StyleStyleBold12pt"/>
        </w:rPr>
        <w:t>Sabo 14</w:t>
      </w:r>
    </w:p>
    <w:p w14:paraId="58297D00" w14:textId="77777777" w:rsidR="00BD384D" w:rsidRDefault="00BD384D" w:rsidP="00BD384D">
      <w:r>
        <w:t>Eric, Jan 29, “</w:t>
      </w:r>
      <w:r w:rsidRPr="00EE45FA">
        <w:t>Panama’s $5 Billion Canal Upgrade Jolts U.S. Ports From California to New Jersey</w:t>
      </w:r>
      <w:r>
        <w:t xml:space="preserve">” </w:t>
      </w:r>
      <w:hyperlink r:id="rId15" w:history="1">
        <w:r w:rsidRPr="00991049">
          <w:rPr>
            <w:rStyle w:val="Hyperlink"/>
          </w:rPr>
          <w:t>http://www.bloomberg.com/news/2014-01-31/panama-s-5-billion-canal-upgrade-jolts-u-s-ports.html</w:t>
        </w:r>
      </w:hyperlink>
      <w:r>
        <w:t xml:space="preserve"> </w:t>
      </w:r>
    </w:p>
    <w:p w14:paraId="4AAD3F2B" w14:textId="77777777" w:rsidR="00BD384D" w:rsidRPr="006331F9" w:rsidRDefault="00BD384D" w:rsidP="00BD384D">
      <w:pPr>
        <w:pStyle w:val="card"/>
      </w:pPr>
      <w:r>
        <w:t xml:space="preserve">In the Bahamas, Hong Kong billionaire Li Ka-shing’s Hutchison Whampoa Ltd. has built a deep-water port at Freeport, vying to become a transshipment hub, a place where cargo is unloaded to smaller boats that can navigate cramped waterways across the Caribbean. And </w:t>
      </w:r>
      <w:r w:rsidRPr="00EE45FA">
        <w:rPr>
          <w:rStyle w:val="StyleBoldUnderline"/>
        </w:rPr>
        <w:t>in Louisiana, Lake Charles</w:t>
      </w:r>
      <w:r>
        <w:t xml:space="preserve"> Exports LLC </w:t>
      </w:r>
      <w:r w:rsidRPr="00EE45FA">
        <w:rPr>
          <w:rStyle w:val="StyleBoldUnderline"/>
        </w:rPr>
        <w:t>got permission in August from the U.S. Department of Energy to ship liquefied natural gas</w:t>
      </w:r>
      <w:r>
        <w:t xml:space="preserve"> from its terminal in Lake Charles. </w:t>
      </w:r>
      <w:r w:rsidRPr="00EE45FA">
        <w:rPr>
          <w:rStyle w:val="StyleBoldUnderline"/>
        </w:rPr>
        <w:t xml:space="preserve">It’s the fourth company awarded such a license, and </w:t>
      </w:r>
      <w:r w:rsidRPr="00EE45FA">
        <w:rPr>
          <w:rStyle w:val="Emphasis"/>
        </w:rPr>
        <w:t>21 more applications are pending.</w:t>
      </w:r>
      <w:r>
        <w:t xml:space="preserve"> This activity is largely about </w:t>
      </w:r>
      <w:r w:rsidRPr="00EE45FA">
        <w:rPr>
          <w:rStyle w:val="Emphasis"/>
        </w:rPr>
        <w:t>Asian markets</w:t>
      </w:r>
      <w:r>
        <w:t xml:space="preserve">, </w:t>
      </w:r>
      <w:r w:rsidRPr="00EE45FA">
        <w:rPr>
          <w:rStyle w:val="Emphasis"/>
        </w:rPr>
        <w:t>which will be made accessible when the expanded canal opens</w:t>
      </w:r>
      <w:r>
        <w:t xml:space="preserve">. </w:t>
      </w:r>
      <w:r w:rsidRPr="00EE45FA">
        <w:rPr>
          <w:rStyle w:val="StyleBoldUnderline"/>
        </w:rPr>
        <w:t>U.S. exports of natural gas liquids could jump to 20 million metric tons</w:t>
      </w:r>
      <w:r>
        <w:t xml:space="preserve"> in 2020 from the current 5 million metric tons, according to Sanford C. Bernstein &amp; Co.</w:t>
      </w:r>
    </w:p>
    <w:p w14:paraId="1EC5DC04" w14:textId="77777777" w:rsidR="00BD384D" w:rsidRDefault="00BD384D" w:rsidP="00BD384D">
      <w:pPr>
        <w:pStyle w:val="Heading2"/>
      </w:pPr>
      <w:bookmarkStart w:id="10" w:name="_Toc265604224"/>
      <w:r>
        <w:t>Europe Adv</w:t>
      </w:r>
      <w:bookmarkEnd w:id="10"/>
    </w:p>
    <w:p w14:paraId="1EF5AC9B" w14:textId="6BCAFD81" w:rsidR="004A4879" w:rsidRDefault="00150A34" w:rsidP="00BD384D">
      <w:pPr>
        <w:pStyle w:val="Heading3"/>
      </w:pPr>
      <w:bookmarkStart w:id="11" w:name="_Toc265604225"/>
      <w:r>
        <w:t>Europe Adv</w:t>
      </w:r>
      <w:bookmarkEnd w:id="11"/>
    </w:p>
    <w:p w14:paraId="7139C135" w14:textId="77777777" w:rsidR="004A4879" w:rsidRDefault="004A4879" w:rsidP="004A4879">
      <w:pPr>
        <w:pStyle w:val="Heading4"/>
      </w:pPr>
      <w:r>
        <w:t>Russian LNG exports to European nations increasing – further reliance leads to Ukrainian instability</w:t>
      </w:r>
    </w:p>
    <w:p w14:paraId="4FB5F20F" w14:textId="77777777" w:rsidR="004A4879" w:rsidRPr="00E85344" w:rsidRDefault="004A4879" w:rsidP="004A4879">
      <w:pPr>
        <w:rPr>
          <w:rStyle w:val="StyleStyleBold12pt"/>
          <w:b w:val="0"/>
          <w:sz w:val="16"/>
        </w:rPr>
      </w:pPr>
      <w:r>
        <w:rPr>
          <w:rStyle w:val="StyleStyleBold12pt"/>
        </w:rPr>
        <w:t xml:space="preserve">Gaub 14 </w:t>
      </w:r>
      <w:r w:rsidRPr="000215B8">
        <w:t xml:space="preserve">(Florence, Senior Analyst at the European Union Institute for Security Studies in Paris, “Gas crisis in Europe and the alternative Qatari role”: The current energy crisis in Europe following the ongoing crisis between Russia and Ukraine, May 18, 2014, </w:t>
      </w:r>
      <w:hyperlink r:id="rId16" w:history="1">
        <w:r w:rsidRPr="000215B8">
          <w:t>http://studies.aljazeera.net/en/reports/2014/05/20145665624846681.htm</w:t>
        </w:r>
      </w:hyperlink>
      <w:r w:rsidRPr="000215B8">
        <w:t xml:space="preserve">) </w:t>
      </w:r>
    </w:p>
    <w:p w14:paraId="12140132" w14:textId="77777777" w:rsidR="004A4879" w:rsidRDefault="004A4879" w:rsidP="004A4879">
      <w:pPr>
        <w:pStyle w:val="card"/>
      </w:pPr>
      <w:r w:rsidRPr="000215B8">
        <w:t xml:space="preserve">Russia and Europe, who are more often at odds when it comes to politics, have entertained an energy relationship which began during the Cold War. </w:t>
      </w:r>
      <w:r w:rsidRPr="00E85344">
        <w:rPr>
          <w:rStyle w:val="StyleBoldUnderline"/>
        </w:rPr>
        <w:t xml:space="preserve">Russia is the largest exporter of oil and gas to the European Union; in 2012, more than 25% of European gas imports came from Russia </w:t>
      </w:r>
      <w:r w:rsidRPr="000215B8">
        <w:t xml:space="preserve">– which make up 60% of Russian gas exports. </w:t>
      </w:r>
      <w:r w:rsidRPr="00E85344">
        <w:rPr>
          <w:rStyle w:val="StyleBoldUnderline"/>
        </w:rPr>
        <w:t>More than half of these exports are channeled through the five Ukraine pipelines</w:t>
      </w:r>
      <w:r w:rsidRPr="000215B8">
        <w:t xml:space="preserve"> (eight remaining pipelines are through Belarus to Poland and Lithuania or directly to Germany, Finland, Estonia and Latvia). Almost half of European gas imports go to Germany and Italy, while France, Hungary, the Czech Republic, Poland, Austria and Slovakia also import more than 5 billion cubic meters per year.</w:t>
      </w:r>
      <w:r w:rsidRPr="000215B8">
        <w:rPr>
          <w:sz w:val="12"/>
        </w:rPr>
        <w:t>¶</w:t>
      </w:r>
      <w:r w:rsidRPr="000215B8">
        <w:t xml:space="preserve"> Until now, this link has weathered several storms, but </w:t>
      </w:r>
      <w:r w:rsidRPr="00E85344">
        <w:rPr>
          <w:rStyle w:val="StyleBoldUnderline"/>
        </w:rPr>
        <w:t>Europe’s energy dependency on Russia has made policy-makers uneasy on a regular basis</w:t>
      </w:r>
      <w:r w:rsidRPr="00CD2440">
        <w:rPr>
          <w:b/>
          <w:u w:val="single"/>
        </w:rPr>
        <w:t>.</w:t>
      </w:r>
      <w:r w:rsidRPr="000215B8">
        <w:t xml:space="preserve"> In 2000, the European Commission issued a Green Paper drawing attention to the high European dependency levels of gas imports;(1) in 2004, the European Council adopted a directive whose goals were “ensuring an adequate level for the security of gas supply, in particular in the event of a major supply disruption," and "contributing to the proper functioning of the internal gas market”.(2) Russian-Ukrainian clashes in 2006 and 2009 led to the first disruptions in European gas supply, and re-launched the debate on European energy security. But since then, </w:t>
      </w:r>
      <w:r w:rsidRPr="00E85344">
        <w:rPr>
          <w:rStyle w:val="StyleBoldUnderline"/>
        </w:rPr>
        <w:t>Europe’s dependency on gas imports has not decreased</w:t>
      </w:r>
      <w:r w:rsidRPr="000215B8">
        <w:t xml:space="preserve"> – rather, </w:t>
      </w:r>
      <w:r w:rsidRPr="00E85344">
        <w:rPr>
          <w:rStyle w:val="StyleBoldUnderline"/>
        </w:rPr>
        <w:t xml:space="preserve">it is expected to rise from 40% to </w:t>
      </w:r>
      <w:r w:rsidRPr="00E85344">
        <w:rPr>
          <w:rStyle w:val="Emphasis"/>
        </w:rPr>
        <w:t>70%</w:t>
      </w:r>
      <w:r w:rsidRPr="00E85344">
        <w:rPr>
          <w:rStyle w:val="StyleBoldUnderline"/>
        </w:rPr>
        <w:t xml:space="preserve"> of current imports</w:t>
      </w:r>
      <w:r w:rsidRPr="000215B8">
        <w:t>.(3)</w:t>
      </w:r>
      <w:r w:rsidRPr="000215B8">
        <w:rPr>
          <w:sz w:val="12"/>
        </w:rPr>
        <w:t>¶</w:t>
      </w:r>
      <w:r w:rsidRPr="000215B8">
        <w:t xml:space="preserve"> The crisis in Ukraine has served as an important wake-up call for European decision makers - </w:t>
      </w:r>
      <w:r w:rsidRPr="00E85344">
        <w:rPr>
          <w:rStyle w:val="StyleBoldUnderline"/>
        </w:rPr>
        <w:t>49% of Russian gas exports go through Ukraine, who is currently experiencing a gas shortage</w:t>
      </w:r>
      <w:r w:rsidRPr="000215B8">
        <w:t xml:space="preserve"> themselves. Following the conflict over the Ukrainian Crimea region </w:t>
      </w:r>
      <w:r w:rsidRPr="00E85344">
        <w:rPr>
          <w:rStyle w:val="StyleBoldUnderline"/>
        </w:rPr>
        <w:t>Russia has not only increased the price of its gas exports to Ukraine, it has also threatened to</w:t>
      </w:r>
      <w:r w:rsidRPr="00C96E25">
        <w:rPr>
          <w:b/>
          <w:u w:val="single"/>
        </w:rPr>
        <w:t xml:space="preserve"> </w:t>
      </w:r>
      <w:r w:rsidRPr="000771AF">
        <w:rPr>
          <w:rStyle w:val="Emphasis"/>
        </w:rPr>
        <w:t>cease the delivery of gas</w:t>
      </w:r>
      <w:r w:rsidRPr="00C96E25">
        <w:rPr>
          <w:b/>
          <w:u w:val="single"/>
        </w:rPr>
        <w:t xml:space="preserve"> </w:t>
      </w:r>
      <w:r w:rsidRPr="00E85344">
        <w:rPr>
          <w:rStyle w:val="StyleBoldUnderline"/>
        </w:rPr>
        <w:t xml:space="preserve">altogether if debt payments remain unsettled. </w:t>
      </w:r>
      <w:r w:rsidRPr="000771AF">
        <w:t xml:space="preserve">Perhaps more importantly, </w:t>
      </w:r>
      <w:r w:rsidRPr="000771AF">
        <w:rPr>
          <w:rStyle w:val="Emphasis"/>
        </w:rPr>
        <w:t>three other regions in eastern Ukraine are also likely to secede</w:t>
      </w:r>
      <w:r w:rsidRPr="000771AF">
        <w:rPr>
          <w:rStyle w:val="StyleBoldUnderline"/>
        </w:rPr>
        <w:t xml:space="preserve"> </w:t>
      </w:r>
      <w:r w:rsidRPr="000771AF">
        <w:t>by mid-May</w:t>
      </w:r>
      <w:r w:rsidRPr="000771AF">
        <w:rPr>
          <w:rStyle w:val="StyleBoldUnderline"/>
        </w:rPr>
        <w:t xml:space="preserve">. The four regions account for </w:t>
      </w:r>
      <w:r w:rsidRPr="000771AF">
        <w:rPr>
          <w:rStyle w:val="Emphasis"/>
        </w:rPr>
        <w:t>one-third of Ukraine’s exports</w:t>
      </w:r>
      <w:r w:rsidRPr="000771AF">
        <w:rPr>
          <w:rStyle w:val="StyleBoldUnderline"/>
        </w:rPr>
        <w:t>.</w:t>
      </w:r>
      <w:r w:rsidRPr="000771AF">
        <w:t xml:space="preserve"> </w:t>
      </w:r>
      <w:r w:rsidRPr="000215B8">
        <w:t xml:space="preserve">These developments have stirred a crucial energy debate in Europe. As European Council President Herman Van Rompuy has declared right after the referendum on Crimea’s secession from Russia: “Today we sent a clear signal that Europe is stepping up a gear to reduce energy dependency, especially with Russia: by reducing our energy demand, with more energy efficiency; by diversifying our supply routes to and within Europe, and expanding energy sources, in particular renewables; by energy security on our border and security of supply for our neighbours”.(4) </w:t>
      </w:r>
      <w:r w:rsidRPr="000771AF">
        <w:rPr>
          <w:rStyle w:val="StyleBoldUnderline"/>
        </w:rPr>
        <w:t>Several European decision-makers</w:t>
      </w:r>
      <w:r w:rsidRPr="000215B8">
        <w:t xml:space="preserve"> have come forward in support of such initiatives, and </w:t>
      </w:r>
      <w:r w:rsidRPr="000771AF">
        <w:rPr>
          <w:rStyle w:val="StyleBoldUnderline"/>
        </w:rPr>
        <w:t>are looking into immediate options to reduce dependency on Russian gas imports</w:t>
      </w:r>
      <w:r w:rsidRPr="000215B8">
        <w:t>.</w:t>
      </w:r>
    </w:p>
    <w:p w14:paraId="535826F1" w14:textId="77777777" w:rsidR="004A4879" w:rsidRDefault="004A4879" w:rsidP="004A4879">
      <w:pPr>
        <w:pStyle w:val="Heading4"/>
      </w:pPr>
      <w:r>
        <w:t>Approving export terminals k2 solve Russian control of Ukraine and Europe – congress k2 solve</w:t>
      </w:r>
    </w:p>
    <w:p w14:paraId="77DAE036" w14:textId="77777777" w:rsidR="004A4879" w:rsidRPr="002B4A0A" w:rsidRDefault="004A4879" w:rsidP="004A4879">
      <w:pPr>
        <w:rPr>
          <w:rStyle w:val="StyleStyleBold12pt"/>
        </w:rPr>
      </w:pPr>
      <w:r w:rsidRPr="002B4A0A">
        <w:rPr>
          <w:rStyle w:val="StyleStyleBold12pt"/>
        </w:rPr>
        <w:t>Driessen 6/20</w:t>
      </w:r>
    </w:p>
    <w:p w14:paraId="22D870B4" w14:textId="77777777" w:rsidR="004A4879" w:rsidRDefault="004A4879" w:rsidP="004A4879">
      <w:r>
        <w:t xml:space="preserve">Paul, 14, </w:t>
      </w:r>
      <w:r w:rsidRPr="002B4A0A">
        <w:t>senior policy analyst for the Committee For A Constructive Tomorrow</w:t>
      </w:r>
      <w:r>
        <w:t>, “</w:t>
      </w:r>
      <w:r w:rsidRPr="002B4A0A">
        <w:t>DRIESSEN: Fighting Russia with U.S. natural gas exports</w:t>
      </w:r>
      <w:r>
        <w:t xml:space="preserve">” Washington Times, </w:t>
      </w:r>
      <w:r w:rsidRPr="002B4A0A">
        <w:t>http://www.washingtontimes.com/news/2014/jun/20/driessen-a-shale-gale-to-blow-away-russias-energy-/?page=all#pagebreak</w:t>
      </w:r>
    </w:p>
    <w:p w14:paraId="6468713F" w14:textId="77777777" w:rsidR="004A4879" w:rsidRDefault="004A4879" w:rsidP="004A4879">
      <w:pPr>
        <w:pStyle w:val="card"/>
      </w:pPr>
      <w:r w:rsidRPr="00D463CF">
        <w:rPr>
          <w:rStyle w:val="StyleBoldUnderline"/>
        </w:rPr>
        <w:t>Russia’s decision last week to cut off natural gas shipments to Ukraine</w:t>
      </w:r>
      <w:r>
        <w:t xml:space="preserve"> is adding urgency to discussions on Capitol Hill, where lawmakers are considering legislation to speed approval of U.S. natural gas exports. After the announcement was made, the House Energy and Commerce Committee noted, “</w:t>
      </w:r>
      <w:r w:rsidRPr="00D463CF">
        <w:rPr>
          <w:rStyle w:val="StyleBoldUnderline"/>
        </w:rPr>
        <w:t xml:space="preserve">For decades, Russia has been wielding its energy resources as a weapon to </w:t>
      </w:r>
      <w:r w:rsidRPr="00D463CF">
        <w:rPr>
          <w:rStyle w:val="Emphasis"/>
        </w:rPr>
        <w:t>exert power over our allies</w:t>
      </w:r>
      <w:r w:rsidRPr="00D463CF">
        <w:rPr>
          <w:rStyle w:val="StyleBoldUnderline"/>
        </w:rPr>
        <w:t>, but the U.S. now has the opportunity to fight back against this Russian aggression with our own emerging energy prowess</w:t>
      </w:r>
      <w:r>
        <w:t xml:space="preserve">.” Fighting Russian aggression by providing U.S. energy supplies to our allies is a new concept. For more than 40 years, the United States watched in frustration as its oil and natural gas output declined, oil imports climbed, and payments to foreign suppliers skyrocketed. The nation’s ethanol, wind and solar programs all had their roots in our perceived inability to find more petroleum within our borders. In reality, though, </w:t>
      </w:r>
      <w:r w:rsidRPr="00D463CF">
        <w:rPr>
          <w:rStyle w:val="StyleBoldUnderline"/>
        </w:rPr>
        <w:t>America’s dependence on foreign petroleum was never due to a lack of oil and natural gas deposits</w:t>
      </w:r>
      <w:r>
        <w:t xml:space="preserve">. It arose because the United States lacked the political willpower to find and produce them on federal lands, and did not have the technology to develop them in state and private areas. The advent of </w:t>
      </w:r>
      <w:r w:rsidRPr="00D463CF">
        <w:rPr>
          <w:rStyle w:val="StyleBoldUnderline"/>
        </w:rPr>
        <w:t>directional drilling and hydraulic fracturing changed that dramatically</w:t>
      </w:r>
      <w:r>
        <w:t xml:space="preserve">. </w:t>
      </w:r>
      <w:r w:rsidRPr="002B4A0A">
        <w:rPr>
          <w:rStyle w:val="StyleBoldUnderline"/>
        </w:rPr>
        <w:t>The technologies made the United States the world’s largest producer of natural gas</w:t>
      </w:r>
      <w:r>
        <w:t xml:space="preserve"> and greatly increased domestic oil production. By enabling us to extract energy from vast shale formations, they put the nation well on its way to again being a global energy powerhouse. Imagine what could happen if these new technologies could be employed on those still-closed onshore and offshore federal lands. America could easily have ample hydrocarbons to meet domestic needs, export natural gas and even some oil and refined products to allies, and keep oil prices manageable even in the midst of renewed Russian aggression and Middle East turmoil. </w:t>
      </w:r>
      <w:r w:rsidRPr="002B4A0A">
        <w:rPr>
          <w:rStyle w:val="StyleBoldUnderline"/>
        </w:rPr>
        <w:t xml:space="preserve">The United States now has more than a 100-year supply of natural gas — and could support its allies by </w:t>
      </w:r>
      <w:r w:rsidRPr="002B4A0A">
        <w:rPr>
          <w:rStyle w:val="Emphasis"/>
        </w:rPr>
        <w:t>shipping</w:t>
      </w:r>
      <w:r w:rsidRPr="002B4A0A">
        <w:rPr>
          <w:rStyle w:val="StyleBoldUnderline"/>
        </w:rPr>
        <w:t xml:space="preserve"> liquefied natural gas (</w:t>
      </w:r>
      <w:r w:rsidRPr="002B4A0A">
        <w:rPr>
          <w:rStyle w:val="Emphasis"/>
        </w:rPr>
        <w:t>LNG</w:t>
      </w:r>
      <w:r w:rsidRPr="002B4A0A">
        <w:rPr>
          <w:rStyle w:val="StyleBoldUnderline"/>
        </w:rPr>
        <w:t xml:space="preserve">) by tanker </w:t>
      </w:r>
      <w:r w:rsidRPr="002B4A0A">
        <w:rPr>
          <w:rStyle w:val="Emphasis"/>
        </w:rPr>
        <w:t>to foreign ports</w:t>
      </w:r>
      <w:r w:rsidRPr="002B4A0A">
        <w:rPr>
          <w:rStyle w:val="StyleBoldUnderline"/>
        </w:rPr>
        <w:t xml:space="preserve">. That would </w:t>
      </w:r>
      <w:r w:rsidRPr="002B4A0A">
        <w:rPr>
          <w:rStyle w:val="Emphasis"/>
        </w:rPr>
        <w:t>counter Russian cutoffs</w:t>
      </w:r>
      <w:r w:rsidRPr="002B4A0A">
        <w:rPr>
          <w:rStyle w:val="StyleBoldUnderline"/>
        </w:rPr>
        <w:t xml:space="preserve"> and threatened price hikes or supply disruptions, and </w:t>
      </w:r>
      <w:r w:rsidRPr="002B4A0A">
        <w:rPr>
          <w:rStyle w:val="Emphasis"/>
        </w:rPr>
        <w:t>give our allies time to deploy fracking technologies in their own extensive shale deposits</w:t>
      </w:r>
      <w:r w:rsidRPr="002B4A0A">
        <w:rPr>
          <w:rStyle w:val="StyleBoldUnderline"/>
        </w:rPr>
        <w:t>, as some European countries are now doing or contemplating seriously.</w:t>
      </w:r>
      <w:r>
        <w:t xml:space="preserve"> </w:t>
      </w:r>
      <w:r w:rsidRPr="002B4A0A">
        <w:rPr>
          <w:rStyle w:val="StyleBoldUnderline"/>
        </w:rPr>
        <w:t xml:space="preserve">The </w:t>
      </w:r>
      <w:r w:rsidRPr="002B4A0A">
        <w:rPr>
          <w:rStyle w:val="Emphasis"/>
        </w:rPr>
        <w:t>D</w:t>
      </w:r>
      <w:r w:rsidRPr="002B4A0A">
        <w:rPr>
          <w:rStyle w:val="StyleBoldUnderline"/>
        </w:rPr>
        <w:t xml:space="preserve">epartment </w:t>
      </w:r>
      <w:r w:rsidRPr="002B4A0A">
        <w:rPr>
          <w:rStyle w:val="Emphasis"/>
        </w:rPr>
        <w:t>o</w:t>
      </w:r>
      <w:r w:rsidRPr="002B4A0A">
        <w:rPr>
          <w:rStyle w:val="StyleBoldUnderline"/>
        </w:rPr>
        <w:t xml:space="preserve">f </w:t>
      </w:r>
      <w:r w:rsidRPr="002B4A0A">
        <w:rPr>
          <w:rStyle w:val="Emphasis"/>
        </w:rPr>
        <w:t>E</w:t>
      </w:r>
      <w:r w:rsidRPr="002B4A0A">
        <w:rPr>
          <w:rStyle w:val="StyleBoldUnderline"/>
        </w:rPr>
        <w:t xml:space="preserve">nergy has given conditional approval to seven LNG export plans, and the </w:t>
      </w:r>
      <w:r w:rsidRPr="002B4A0A">
        <w:rPr>
          <w:rStyle w:val="Emphasis"/>
        </w:rPr>
        <w:t>F</w:t>
      </w:r>
      <w:r w:rsidRPr="002B4A0A">
        <w:rPr>
          <w:rStyle w:val="StyleBoldUnderline"/>
        </w:rPr>
        <w:t xml:space="preserve">ederal </w:t>
      </w:r>
      <w:r w:rsidRPr="002B4A0A">
        <w:rPr>
          <w:rStyle w:val="Emphasis"/>
        </w:rPr>
        <w:t>E</w:t>
      </w:r>
      <w:r w:rsidRPr="002B4A0A">
        <w:rPr>
          <w:rStyle w:val="StyleBoldUnderline"/>
        </w:rPr>
        <w:t xml:space="preserve">nergy </w:t>
      </w:r>
      <w:r w:rsidRPr="002B4A0A">
        <w:rPr>
          <w:rStyle w:val="Emphasis"/>
        </w:rPr>
        <w:t>R</w:t>
      </w:r>
      <w:r w:rsidRPr="002B4A0A">
        <w:rPr>
          <w:rStyle w:val="StyleBoldUnderline"/>
        </w:rPr>
        <w:t xml:space="preserve">egulatory </w:t>
      </w:r>
      <w:r w:rsidRPr="002B4A0A">
        <w:rPr>
          <w:rStyle w:val="Emphasis"/>
        </w:rPr>
        <w:t>C</w:t>
      </w:r>
      <w:r w:rsidRPr="002B4A0A">
        <w:rPr>
          <w:rStyle w:val="StyleBoldUnderline"/>
        </w:rPr>
        <w:t>ommission has been reviewing 14 proposals submitted by terminals that need to make modifications for export operations</w:t>
      </w:r>
      <w:r>
        <w:t xml:space="preserve">. On the East Coast, the list includes Dominion’s facility at Cove Point, Md., and the LNG plant operated by Southern LNG Company at Elba Island, Ga. </w:t>
      </w:r>
      <w:r w:rsidRPr="002B4A0A">
        <w:rPr>
          <w:rStyle w:val="StyleBoldUnderline"/>
        </w:rPr>
        <w:t xml:space="preserve">With </w:t>
      </w:r>
      <w:r w:rsidRPr="002B4A0A">
        <w:rPr>
          <w:rStyle w:val="Emphasis"/>
        </w:rPr>
        <w:t>approvals needed from both agencies</w:t>
      </w:r>
      <w:r w:rsidRPr="002B4A0A">
        <w:rPr>
          <w:rStyle w:val="StyleBoldUnderline"/>
        </w:rPr>
        <w:t xml:space="preserve">, the requirement that gas-exporting terminals ship LNG only to countries holding free-trade agreements with the United States, and with the entire process facing various delays, </w:t>
      </w:r>
      <w:r w:rsidRPr="002B4A0A">
        <w:rPr>
          <w:rStyle w:val="Emphasis"/>
        </w:rPr>
        <w:t>congressional action is required to streamline the process</w:t>
      </w:r>
      <w:r>
        <w:t>.</w:t>
      </w:r>
    </w:p>
    <w:p w14:paraId="0D0DF4CF" w14:textId="77777777" w:rsidR="004A4879" w:rsidRDefault="004A4879" w:rsidP="004A4879">
      <w:pPr>
        <w:pStyle w:val="Heading4"/>
      </w:pPr>
      <w:r>
        <w:t>US LNG exports will offset harmful Russian influence – perception k2 reassure</w:t>
      </w:r>
    </w:p>
    <w:p w14:paraId="6B7566F0" w14:textId="77777777" w:rsidR="004A4879" w:rsidRPr="00AA792C" w:rsidRDefault="004A4879" w:rsidP="004A4879">
      <w:pPr>
        <w:rPr>
          <w:rStyle w:val="StyleStyleBold12pt"/>
        </w:rPr>
      </w:pPr>
      <w:r>
        <w:rPr>
          <w:rStyle w:val="StyleStyleBold12pt"/>
        </w:rPr>
        <w:t xml:space="preserve">Upton 14 </w:t>
      </w:r>
      <w:r w:rsidRPr="00AA792C">
        <w:t xml:space="preserve">(Fred, House Energy and Commerce Committee Chairman, “Upton: U.S. LNG Exports Can Weaken Russian Influence,” March 3, 2014, </w:t>
      </w:r>
      <w:hyperlink r:id="rId17" w:history="1">
        <w:r w:rsidRPr="00AA792C">
          <w:t>http://energycommerce.house.gov/press-release/upton-us-lng-exports-can-weaken-russian-influence</w:t>
        </w:r>
      </w:hyperlink>
      <w:r w:rsidRPr="00AA792C">
        <w:t>)</w:t>
      </w:r>
      <w:r>
        <w:rPr>
          <w:rStyle w:val="StyleStyleBold12pt"/>
        </w:rPr>
        <w:t xml:space="preserve"> </w:t>
      </w:r>
    </w:p>
    <w:p w14:paraId="11FAF8CE" w14:textId="77777777" w:rsidR="004A4879" w:rsidRPr="00AA792C" w:rsidRDefault="004A4879" w:rsidP="004A4879">
      <w:pPr>
        <w:pStyle w:val="card"/>
      </w:pPr>
      <w:r w:rsidRPr="00AA792C">
        <w:t xml:space="preserve">WASHINGTON, DC – </w:t>
      </w:r>
      <w:r w:rsidRPr="00F36E3D">
        <w:rPr>
          <w:rStyle w:val="StyleBoldUnderline"/>
        </w:rPr>
        <w:t>House Energy and Commerce Committee Chairman Fred Upton</w:t>
      </w:r>
      <w:r w:rsidRPr="00AA792C">
        <w:t xml:space="preserve"> (R-MI) today</w:t>
      </w:r>
      <w:r w:rsidRPr="005A5260">
        <w:rPr>
          <w:b/>
        </w:rPr>
        <w:t xml:space="preserve"> </w:t>
      </w:r>
      <w:r w:rsidRPr="00F36E3D">
        <w:rPr>
          <w:rStyle w:val="StyleBoldUnderline"/>
        </w:rPr>
        <w:t>released the following statement on the potential for U.S. liquefied natural gas (LNG) exports to weaken Russian influence</w:t>
      </w:r>
      <w:r w:rsidRPr="005A5260">
        <w:rPr>
          <w:b/>
        </w:rPr>
        <w:t>.</w:t>
      </w:r>
      <w:r w:rsidRPr="00AA792C">
        <w:t xml:space="preserve"> The committee has been actively engaged on the benefits of LNG exports. In October of 2013, the committee held a forum on “The Geopolitical Implications and Mutual Benefits of U.S. LNG Exports” with numerous diplomats and energy advisors, including representatives from the Eastern European countries of the Czech Republic, Hungary, and Lithuania.</w:t>
      </w:r>
      <w:r w:rsidRPr="00AA792C">
        <w:rPr>
          <w:sz w:val="12"/>
        </w:rPr>
        <w:t>¶</w:t>
      </w:r>
      <w:r w:rsidRPr="00AA792C">
        <w:t xml:space="preserve"> “</w:t>
      </w:r>
      <w:r w:rsidRPr="00F36E3D">
        <w:rPr>
          <w:rStyle w:val="StyleBoldUnderline"/>
        </w:rPr>
        <w:t>Expanding U.S. LNG exports is an opportunity to combat Russian influence and power, and we have an energy diplomacy responsibility to act quickly</w:t>
      </w:r>
      <w:r w:rsidRPr="005A5260">
        <w:rPr>
          <w:b/>
        </w:rPr>
        <w:t>.</w:t>
      </w:r>
      <w:r w:rsidRPr="00AA792C">
        <w:t xml:space="preserve"> The </w:t>
      </w:r>
      <w:r w:rsidRPr="00F36E3D">
        <w:rPr>
          <w:rStyle w:val="StyleBoldUnderline"/>
        </w:rPr>
        <w:t>Department of Energy's approval process for LNG exports is unnecessarily putting our allies at the mercy of Vladimir Putin.</w:t>
      </w:r>
      <w:r w:rsidRPr="00AA792C">
        <w:t xml:space="preserve"> </w:t>
      </w:r>
      <w:r w:rsidRPr="000771AF">
        <w:rPr>
          <w:rStyle w:val="Emphasis"/>
        </w:rPr>
        <w:t>Now is the time to send the signal</w:t>
      </w:r>
      <w:r w:rsidRPr="00AA792C">
        <w:t xml:space="preserve"> to our global allies that </w:t>
      </w:r>
      <w:r w:rsidRPr="00F36E3D">
        <w:rPr>
          <w:rStyle w:val="StyleBoldUnderline"/>
        </w:rPr>
        <w:t>U.S. natural gas will be an available and viable alternative to meet their energy needs.</w:t>
      </w:r>
      <w:r w:rsidRPr="00AA792C">
        <w:t xml:space="preserve"> Based on the committee's work and input from multiple stakeholders, we will continue to advance legislation and develop new proposals that allow market forces and technology to help expand Eastern Europe's access to affordable energy beyond Russia," said Upton. </w:t>
      </w:r>
      <w:r w:rsidRPr="00AA792C">
        <w:rPr>
          <w:sz w:val="12"/>
        </w:rPr>
        <w:t>¶</w:t>
      </w:r>
      <w:r w:rsidRPr="00AA792C">
        <w:t xml:space="preserve"> BACKGROUND: The Energy and Commerce Committee released a report last month entitled “Prosperity at Home and Strengthened Allies Abroad – A Global Perspective on Natural Gas Exports,” which detailed the economic and geopolitical benefits of U.S. LNG exports and outlined the actions necessary to realize them. The report found, “In a geopolitical context, </w:t>
      </w:r>
      <w:r w:rsidRPr="00F36E3D">
        <w:rPr>
          <w:rStyle w:val="StyleBoldUnderline"/>
        </w:rPr>
        <w:t>the benefits of diversity apply to suppliers as well as supplies, and the added option of U.S. LNG enhances both kinds of diversity. This is especially important to Central and Eastern European nations heavily reliant on Russia for natural gas. This dependence has not only led to higher prices, but also to the ability of Russia to exert political pressure on these nations</w:t>
      </w:r>
      <w:r w:rsidRPr="00AA792C">
        <w:t>.”</w:t>
      </w:r>
    </w:p>
    <w:p w14:paraId="77233C74" w14:textId="46E29788" w:rsidR="004975A0" w:rsidRDefault="004975A0" w:rsidP="004A4879">
      <w:pPr>
        <w:pStyle w:val="Heading4"/>
      </w:pPr>
      <w:r>
        <w:t>Scenario 1) European War</w:t>
      </w:r>
    </w:p>
    <w:p w14:paraId="3E941D13" w14:textId="77777777" w:rsidR="004975A0" w:rsidRPr="004975A0" w:rsidRDefault="004975A0" w:rsidP="004975A0">
      <w:pPr>
        <w:pStyle w:val="Heading4"/>
      </w:pPr>
      <w:r w:rsidRPr="004975A0">
        <w:t>Russian aggression draws in Baltic states – leads to nuclear war</w:t>
      </w:r>
    </w:p>
    <w:p w14:paraId="532C3273" w14:textId="77777777" w:rsidR="004975A0" w:rsidRPr="004975A0" w:rsidRDefault="004975A0" w:rsidP="004975A0">
      <w:pPr>
        <w:rPr>
          <w:rStyle w:val="StyleStyleBold12pt"/>
        </w:rPr>
      </w:pPr>
      <w:r w:rsidRPr="004975A0">
        <w:rPr>
          <w:rStyle w:val="StyleStyleBold12pt"/>
        </w:rPr>
        <w:t>Economist 3-29</w:t>
      </w:r>
    </w:p>
    <w:p w14:paraId="619849BB" w14:textId="77777777" w:rsidR="004975A0" w:rsidRPr="004975A0" w:rsidRDefault="004975A0" w:rsidP="004975A0">
      <w:r w:rsidRPr="004975A0">
        <w:t>(“All for one,” Editorial staff, http://www.economist.com/news/leaders/21599771-alliance-must-banish-suspicion-it-would-not-always-defend-its-eastern-flank-all)</w:t>
      </w:r>
    </w:p>
    <w:p w14:paraId="2A51709D" w14:textId="77777777" w:rsidR="004975A0" w:rsidRPr="00E6444D" w:rsidRDefault="004975A0" w:rsidP="004975A0">
      <w:pPr>
        <w:pStyle w:val="card"/>
      </w:pPr>
      <w:r w:rsidRPr="004975A0">
        <w:t xml:space="preserve">Instead, </w:t>
      </w:r>
      <w:r w:rsidRPr="004975A0">
        <w:rPr>
          <w:rStyle w:val="StyleBoldUnderline"/>
        </w:rPr>
        <w:t xml:space="preserve">the West should forcefully reassert NATO’s willingness to defend itself </w:t>
      </w:r>
      <w:r w:rsidRPr="004975A0">
        <w:t xml:space="preserve">and make it clear that all members of the alliance share its complete protection (see article). In particular, that means other NATO members sending at least a few troops, missiles and aircraft to the Baltics (or to neighbouring Poland), and making clear that bigger forces will follow if there is any continued aggression from Mr Putin.¶ Why go that far? </w:t>
      </w:r>
      <w:r w:rsidRPr="004975A0">
        <w:rPr>
          <w:rStyle w:val="StyleBoldUnderline"/>
        </w:rPr>
        <w:t>Plenty</w:t>
      </w:r>
      <w:r w:rsidRPr="004975A0">
        <w:t xml:space="preserve"> of people in the West </w:t>
      </w:r>
      <w:r w:rsidRPr="004975A0">
        <w:rPr>
          <w:rStyle w:val="StyleBoldUnderline"/>
        </w:rPr>
        <w:t xml:space="preserve">would prefer to “wait and see”. </w:t>
      </w:r>
      <w:r w:rsidRPr="004975A0">
        <w:t xml:space="preserve">The Balts have the promise of protection, they point out, so there is only danger in provoking Mr Putin. Wishful thinkers say that having made his point in Crimea, he will probably stop while he is still ahead. Instead of ratcheting up tension, the West should provide “off-ramps” that steer Russia towards détente. Other hard-nosed foreign-policy “realists” argue that Russia has legitimate interests in its near-abroad. It is madness, they say, to pick a fight when Russia and the West have other business to be getting on with—Syria’s civil war, Iran’s nuclear programme and China’s growing power.¶ Hot foot from the cold war¶ In fact the opposite is true. </w:t>
      </w:r>
      <w:r w:rsidRPr="004975A0">
        <w:rPr>
          <w:rStyle w:val="StyleBoldUnderline"/>
        </w:rPr>
        <w:t xml:space="preserve">The </w:t>
      </w:r>
      <w:r w:rsidRPr="004975A0">
        <w:rPr>
          <w:rStyle w:val="Emphasis"/>
        </w:rPr>
        <w:t>greatest provocation</w:t>
      </w:r>
      <w:r w:rsidRPr="004975A0">
        <w:rPr>
          <w:rStyle w:val="StyleBoldUnderline"/>
        </w:rPr>
        <w:t xml:space="preserve"> to</w:t>
      </w:r>
      <w:r w:rsidRPr="004975A0">
        <w:t xml:space="preserve"> Mr </w:t>
      </w:r>
      <w:r w:rsidRPr="004975A0">
        <w:rPr>
          <w:rStyle w:val="StyleBoldUnderline"/>
        </w:rPr>
        <w:t xml:space="preserve">Putin is to </w:t>
      </w:r>
      <w:r w:rsidRPr="004975A0">
        <w:rPr>
          <w:rStyle w:val="Emphasis"/>
        </w:rPr>
        <w:t>fail</w:t>
      </w:r>
      <w:r w:rsidRPr="004975A0">
        <w:rPr>
          <w:rStyle w:val="StyleBoldUnderline"/>
        </w:rPr>
        <w:t xml:space="preserve"> to stand up to him, and the least costly time to resist him is now. Emboldened</w:t>
      </w:r>
      <w:r w:rsidRPr="004975A0">
        <w:t xml:space="preserve">, Mr </w:t>
      </w:r>
      <w:r w:rsidRPr="004975A0">
        <w:rPr>
          <w:rStyle w:val="StyleBoldUnderline"/>
        </w:rPr>
        <w:t>Putin could test NATO’s resolve by</w:t>
      </w:r>
      <w:r w:rsidRPr="004975A0">
        <w:t xml:space="preserve"> changing the facts on the ground (</w:t>
      </w:r>
      <w:r w:rsidRPr="004975A0">
        <w:rPr>
          <w:rStyle w:val="StyleBoldUnderline"/>
        </w:rPr>
        <w:t>grabbing a slice of</w:t>
      </w:r>
      <w:r w:rsidRPr="004975A0">
        <w:t xml:space="preserve"> Russian-speaking </w:t>
      </w:r>
      <w:r w:rsidRPr="004975A0">
        <w:rPr>
          <w:rStyle w:val="StyleBoldUnderline"/>
        </w:rPr>
        <w:t>Latvia</w:t>
      </w:r>
      <w:r w:rsidRPr="004975A0">
        <w:t xml:space="preserve">, say, </w:t>
      </w:r>
      <w:r w:rsidRPr="004975A0">
        <w:rPr>
          <w:rStyle w:val="StyleBoldUnderline"/>
        </w:rPr>
        <w:t>or creating a corridor through Lithuania to Kaliningrad)</w:t>
      </w:r>
      <w:r w:rsidRPr="004975A0">
        <w:t xml:space="preserve"> and </w:t>
      </w:r>
      <w:r w:rsidRPr="004975A0">
        <w:rPr>
          <w:rStyle w:val="Emphasis"/>
        </w:rPr>
        <w:t>daring</w:t>
      </w:r>
      <w:r w:rsidRPr="004975A0">
        <w:t xml:space="preserve"> the alliance to risk </w:t>
      </w:r>
      <w:r w:rsidRPr="004975A0">
        <w:rPr>
          <w:rStyle w:val="Emphasis"/>
        </w:rPr>
        <w:t>nuclear war</w:t>
      </w:r>
      <w:r w:rsidRPr="004975A0">
        <w:t xml:space="preserve">. More likely he would try destabilisation—the sabotage of Baltic railways; the killing of Russians by agents provocateurs; strikes, protests and anonymous economy-wide cyber-attacks. That would make life intolerable for the Balts, without necessarily eliciting a response from the West.¶ Either way, </w:t>
      </w:r>
      <w:r w:rsidRPr="004975A0">
        <w:rPr>
          <w:rStyle w:val="StyleBoldUnderline"/>
        </w:rPr>
        <w:t>if the Balts begin to disintegrate</w:t>
      </w:r>
      <w:r w:rsidRPr="004975A0">
        <w:t xml:space="preserve">, it would leave the West with a much less palatable choice than it has today: NATO would have to walk away from its main premise, that aggression against one is aggression on all, or it would have to respond—and to restore deterrence, </w:t>
      </w:r>
      <w:r w:rsidRPr="004975A0">
        <w:rPr>
          <w:rStyle w:val="StyleBoldUnderline"/>
        </w:rPr>
        <w:t>NATO’s response</w:t>
      </w:r>
      <w:r w:rsidRPr="004975A0">
        <w:t xml:space="preserve"> would have to be commensurately greater. That in turn </w:t>
      </w:r>
      <w:r w:rsidRPr="004975A0">
        <w:rPr>
          <w:rStyle w:val="StyleBoldUnderline"/>
        </w:rPr>
        <w:t xml:space="preserve">would pose the </w:t>
      </w:r>
      <w:r w:rsidRPr="004975A0">
        <w:rPr>
          <w:rStyle w:val="Emphasis"/>
        </w:rPr>
        <w:t>immediate threat of escalation</w:t>
      </w:r>
    </w:p>
    <w:p w14:paraId="4F90F583" w14:textId="77777777" w:rsidR="004975A0" w:rsidRPr="00AA0F83" w:rsidRDefault="004975A0" w:rsidP="004975A0">
      <w:pPr>
        <w:pStyle w:val="Heading4"/>
      </w:pPr>
      <w:r w:rsidRPr="00AA0F83">
        <w:t>Russia will go nuclear</w:t>
      </w:r>
    </w:p>
    <w:p w14:paraId="072771CB" w14:textId="77777777" w:rsidR="004975A0" w:rsidRDefault="004975A0" w:rsidP="004975A0">
      <w:r w:rsidRPr="00243129">
        <w:rPr>
          <w:rStyle w:val="StyleStyleBold12pt"/>
        </w:rPr>
        <w:t>Greene and Hill 3-3</w:t>
      </w:r>
      <w:r>
        <w:t xml:space="preserve"> – NPR Host and </w:t>
      </w:r>
      <w:r w:rsidRPr="00243129">
        <w:t>senior fellow with the Brookings Institution and a former national intelligence officer specializing in Russia</w:t>
      </w:r>
      <w:r>
        <w:t xml:space="preserve"> and</w:t>
      </w:r>
      <w:r w:rsidRPr="00243129">
        <w:t xml:space="preserve"> co-author of the book "Mr. Putin: Operative in the Kremlin." </w:t>
      </w:r>
      <w:r>
        <w:t>(David and Fiona, “</w:t>
      </w:r>
      <w:r w:rsidRPr="00243129">
        <w:t>What Costs Can U.S. And Its Allies Impose On Russia?</w:t>
      </w:r>
      <w:r>
        <w:t xml:space="preserve">,” </w:t>
      </w:r>
      <w:r w:rsidRPr="00243129">
        <w:t>http://www.npr.org/2014/03/03/285119906/what-costs-can-u-s-and-its-allies-impose-on-russia</w:t>
      </w:r>
      <w:r>
        <w:t>)</w:t>
      </w:r>
    </w:p>
    <w:p w14:paraId="0F452C00" w14:textId="77777777" w:rsidR="004975A0" w:rsidRDefault="004975A0" w:rsidP="004975A0">
      <w:pPr>
        <w:pStyle w:val="card"/>
        <w:rPr>
          <w:sz w:val="14"/>
        </w:rPr>
      </w:pPr>
      <w:r w:rsidRPr="00852EAF">
        <w:rPr>
          <w:sz w:val="14"/>
        </w:rPr>
        <w:t>GREENE: So what you're essentially sa</w:t>
      </w:r>
      <w:r w:rsidRPr="005A4B4F">
        <w:rPr>
          <w:sz w:val="14"/>
        </w:rPr>
        <w:t xml:space="preserve">ying though is that </w:t>
      </w:r>
      <w:r w:rsidRPr="005A4B4F">
        <w:rPr>
          <w:rStyle w:val="StyleBoldUnderline"/>
        </w:rPr>
        <w:t>Russia likes to remind the world that it is indeed a nuclear power.</w:t>
      </w:r>
      <w:r w:rsidRPr="005A4B4F">
        <w:rPr>
          <w:rStyle w:val="StyleBoldUnderline"/>
          <w:sz w:val="12"/>
          <w:u w:val="none"/>
        </w:rPr>
        <w:t>¶</w:t>
      </w:r>
      <w:r w:rsidRPr="005A4B4F">
        <w:rPr>
          <w:sz w:val="14"/>
        </w:rPr>
        <w:t xml:space="preserve"> HILL: Indeed it does. And </w:t>
      </w:r>
      <w:r w:rsidRPr="005A4B4F">
        <w:rPr>
          <w:rStyle w:val="Emphasis"/>
        </w:rPr>
        <w:t>the Russian government has been prioritizing the nuclear arsenal.</w:t>
      </w:r>
      <w:r w:rsidRPr="005A4B4F">
        <w:rPr>
          <w:rStyle w:val="StyleBoldUnderline"/>
        </w:rPr>
        <w:t xml:space="preserve"> It's really been putting a lot of emphasis on the refurbishment of the weapon systems and</w:t>
      </w:r>
      <w:r w:rsidRPr="005A4B4F">
        <w:rPr>
          <w:sz w:val="14"/>
        </w:rPr>
        <w:t xml:space="preserve"> also of </w:t>
      </w:r>
      <w:r w:rsidRPr="005A4B4F">
        <w:rPr>
          <w:rStyle w:val="StyleBoldUnderline"/>
        </w:rPr>
        <w:t>making sure that everybody else is well aware that it still has this deterrent capability and that it is prepared to use it in extreme circumstances.</w:t>
      </w:r>
      <w:r w:rsidRPr="005A4B4F">
        <w:rPr>
          <w:sz w:val="14"/>
        </w:rPr>
        <w:t xml:space="preserve"> So</w:t>
      </w:r>
      <w:r w:rsidRPr="00852EAF">
        <w:rPr>
          <w:sz w:val="14"/>
        </w:rPr>
        <w:t xml:space="preserve"> it's always part of exercises and of the long-term military strategy.</w:t>
      </w:r>
    </w:p>
    <w:p w14:paraId="1DD31BEA" w14:textId="77777777" w:rsidR="004975A0" w:rsidRPr="004975A0" w:rsidRDefault="004975A0" w:rsidP="004975A0"/>
    <w:p w14:paraId="27F5D6E8" w14:textId="09FAD753" w:rsidR="004975A0" w:rsidRDefault="004975A0" w:rsidP="004A4879">
      <w:pPr>
        <w:pStyle w:val="Heading4"/>
      </w:pPr>
      <w:r>
        <w:t>Scenario 2) Prolif</w:t>
      </w:r>
    </w:p>
    <w:p w14:paraId="545D2D9B" w14:textId="1D42505C" w:rsidR="004A4879" w:rsidRPr="00AA0F83" w:rsidRDefault="004A4879" w:rsidP="004A4879">
      <w:pPr>
        <w:pStyle w:val="Heading4"/>
      </w:pPr>
      <w:r>
        <w:t>Further instability</w:t>
      </w:r>
      <w:r w:rsidRPr="00AA0F83">
        <w:t xml:space="preserve"> in Ukraine tarnishes credibility of NPT security guarantees globally. Specifically, it would make Iran negotiations impossible.</w:t>
      </w:r>
    </w:p>
    <w:p w14:paraId="15AB638F" w14:textId="77777777" w:rsidR="004A4879" w:rsidRPr="004A4879" w:rsidRDefault="004A4879" w:rsidP="004A4879">
      <w:r w:rsidRPr="00DA0AA3">
        <w:rPr>
          <w:rStyle w:val="StyleStyleBold12pt"/>
        </w:rPr>
        <w:t>Pifer 3-4</w:t>
      </w:r>
      <w:r>
        <w:t xml:space="preserve"> – </w:t>
      </w:r>
      <w:r w:rsidRPr="00DA0AA3">
        <w:t>a se</w:t>
      </w:r>
      <w:r w:rsidRPr="004A4879">
        <w:t>nior fellow at the Brookings Institution, is a former U.S. ambassador to Ukraine (Steven, “Ukraine crisis' impact on nuclear weapons,” http://www.cnn.com/2014/03/04/opinion/pifer-ukraine-budapest-memorandum/index.html)</w:t>
      </w:r>
    </w:p>
    <w:p w14:paraId="73275BB4" w14:textId="49D0389D" w:rsidR="004A4879" w:rsidRPr="004975A0" w:rsidRDefault="004A4879" w:rsidP="004975A0">
      <w:pPr>
        <w:pStyle w:val="card"/>
        <w:rPr>
          <w:rStyle w:val="StyleStyleBold12pt"/>
          <w:b w:val="0"/>
          <w:sz w:val="22"/>
          <w:highlight w:val="yellow"/>
          <w:u w:val="single"/>
        </w:rPr>
      </w:pPr>
      <w:r w:rsidRPr="004A4879">
        <w:rPr>
          <w:rStyle w:val="StyleBoldUnderline"/>
        </w:rPr>
        <w:t>Russia's</w:t>
      </w:r>
      <w:r w:rsidRPr="004A4879">
        <w:t xml:space="preserve"> military </w:t>
      </w:r>
      <w:r w:rsidRPr="004A4879">
        <w:rPr>
          <w:rStyle w:val="StyleBoldUnderline"/>
        </w:rPr>
        <w:t>occupation</w:t>
      </w:r>
      <w:r w:rsidRPr="004A4879">
        <w:t xml:space="preserve"> of Ukrainian territory on the Crimean peninsula </w:t>
      </w:r>
      <w:r w:rsidRPr="004A4879">
        <w:rPr>
          <w:rStyle w:val="StyleBoldUnderline"/>
        </w:rPr>
        <w:t>constitutes a blatant violation of the commitments</w:t>
      </w:r>
      <w:r w:rsidRPr="004A4879">
        <w:t xml:space="preserve"> that </w:t>
      </w:r>
      <w:r w:rsidRPr="004A4879">
        <w:rPr>
          <w:rStyle w:val="StyleBoldUnderline"/>
        </w:rPr>
        <w:t>Moscow undertook in the</w:t>
      </w:r>
      <w:r w:rsidRPr="004A4879">
        <w:t xml:space="preserve"> </w:t>
      </w:r>
      <w:r w:rsidRPr="004A4879">
        <w:rPr>
          <w:rStyle w:val="StyleBoldUnderline"/>
        </w:rPr>
        <w:t>1994 Budapest Memorandum</w:t>
      </w:r>
      <w:r w:rsidRPr="004A4879">
        <w:t xml:space="preserve"> on Security Assurances for Ukraine. The United States and United Kingdom, the other two signatories, now have an obligation to support Ukraine and penalize Russia.</w:t>
      </w:r>
      <w:r w:rsidRPr="004A4879">
        <w:rPr>
          <w:sz w:val="12"/>
        </w:rPr>
        <w:t>¶</w:t>
      </w:r>
      <w:r w:rsidRPr="004A4879">
        <w:t xml:space="preserve"> When the Soviet Union collapsed in 1991, Ukraine found itself holding the world's third largest nuclear arsenal, including some 1,900 strategic nuclear warheads that had been designed to attack the United States. Working in a trilateral dialogue with Ukrainian and Russian negotiators, American diplomats helped to broker a deal —the January 1994 Trilateral Statement — under which </w:t>
      </w:r>
      <w:r w:rsidRPr="004A4879">
        <w:rPr>
          <w:rStyle w:val="StyleBoldUnderline"/>
        </w:rPr>
        <w:t>Ukraine agreed to transfer all of the strategic nuclear warheads</w:t>
      </w:r>
      <w:r w:rsidRPr="004A4879">
        <w:t xml:space="preserve"> to Russia for elimination and to dismantle all of the strategic delivery systems on its territory.</w:t>
      </w:r>
      <w:r w:rsidRPr="004A4879">
        <w:rPr>
          <w:sz w:val="12"/>
        </w:rPr>
        <w:t>¶</w:t>
      </w:r>
      <w:r w:rsidRPr="004A4879">
        <w:t xml:space="preserve"> Kiev did this </w:t>
      </w:r>
      <w:r w:rsidRPr="004A4879">
        <w:rPr>
          <w:rStyle w:val="StyleBoldUnderline"/>
        </w:rPr>
        <w:t>on the condition that it receive security guarantees</w:t>
      </w:r>
      <w:r w:rsidRPr="004A4879">
        <w:t xml:space="preserve"> or assurances. </w:t>
      </w:r>
      <w:r w:rsidRPr="004A4879">
        <w:rPr>
          <w:rStyle w:val="StyleBoldUnderline"/>
        </w:rPr>
        <w:t>The Budapest Memorandum</w:t>
      </w:r>
      <w:r w:rsidRPr="004A4879">
        <w:t xml:space="preserve">, signed on December 5, 1994, by the leaders of Ukraine, Russia, the United States and the United Kingdom (the latter three being the depositary states of the Non-Proliferation Treaty, that is, the states that receive the accession documents of other countries that join the treaty) ) </w:t>
      </w:r>
      <w:r w:rsidRPr="004A4879">
        <w:rPr>
          <w:rStyle w:val="StyleBoldUnderline"/>
        </w:rPr>
        <w:t>laid out a set of assurances for Ukraine</w:t>
      </w:r>
      <w:r w:rsidRPr="004A4879">
        <w:t>. These included commitments to respect Ukraine's independence, sovereignty and existing borders; to refrain from the threat or use of force against Ukraine's territorial integrity and independence; and to refrain from economic coercion against Ukraine.</w:t>
      </w:r>
      <w:r w:rsidRPr="004A4879">
        <w:rPr>
          <w:sz w:val="12"/>
        </w:rPr>
        <w:t>¶</w:t>
      </w:r>
      <w:r w:rsidRPr="004A4879">
        <w:t xml:space="preserve"> The memorandum bundled together a set of assurances that Ukraine already held from the Conference on Security and Cooperation in Europe (CSCE) Final Act, United Nations Charter and Non-Proliferation Treaty. The Ukrainian government nevertheless found it politically valuable to have these assurances in a Ukraine-specific document.</w:t>
      </w:r>
      <w:r w:rsidRPr="004A4879">
        <w:rPr>
          <w:sz w:val="12"/>
        </w:rPr>
        <w:t>¶</w:t>
      </w:r>
      <w:r w:rsidRPr="004A4879">
        <w:t xml:space="preserve"> Words matter, and a big question at the time arose over whether to use the term "guarantees" or "assurances" in the memorandum. The United States provides guarantees to allies, such as NATO member states; the term implies a military commitment. In the early 1990s, neither the George H. W. Bush administration nor the Clinton administration was prepared to extend a military commitment to Ukraine— and both felt that, even if they wanted to, the Senate would not produce the needed two-thirds vote for consent to ratification of such a treaty.</w:t>
      </w:r>
      <w:r w:rsidRPr="004A4879">
        <w:rPr>
          <w:sz w:val="12"/>
        </w:rPr>
        <w:t>¶</w:t>
      </w:r>
      <w:r w:rsidRPr="004A4879">
        <w:t xml:space="preserve"> The Budapest Memorandum thus was negotiated as a political agreement. It refers to assurances, not defined, but less than a military guarantee. U.S. negotiators —myself among them — discussed this point in detail with Ukrainian counterparts so that there would be no misunderstanding.</w:t>
      </w:r>
      <w:r w:rsidRPr="004A4879">
        <w:rPr>
          <w:sz w:val="12"/>
        </w:rPr>
        <w:t>¶</w:t>
      </w:r>
      <w:r w:rsidRPr="004A4879">
        <w:t xml:space="preserve"> </w:t>
      </w:r>
      <w:r w:rsidRPr="004A4879">
        <w:rPr>
          <w:rStyle w:val="StyleBoldUnderline"/>
        </w:rPr>
        <w:t>What is taking place today in Crimea can only be described as a Russian military occupation.</w:t>
      </w:r>
      <w:r w:rsidRPr="004A4879">
        <w:t xml:space="preserve"> The Russian Black Sea Fleet and its associated units have had bases in Crimea since 1991, by agreement with Ukraine. But the agreement does not allow for the Russian military, which has poured thousands of additional troops onto the peninsula over the past several days, to take control of Crimea.</w:t>
      </w:r>
      <w:r w:rsidRPr="004A4879">
        <w:rPr>
          <w:sz w:val="12"/>
        </w:rPr>
        <w:t>¶</w:t>
      </w:r>
      <w:r w:rsidRPr="004A4879">
        <w:t xml:space="preserve"> These </w:t>
      </w:r>
      <w:r w:rsidRPr="004A4879">
        <w:rPr>
          <w:rStyle w:val="StyleBoldUnderline"/>
        </w:rPr>
        <w:t>Russian actions are in blatant violation of the Budapest Memorandum, as well as Russia's commitments under the CSCE Final Act and a 1997 bilateral Ukraine-Russia treaty.</w:t>
      </w:r>
      <w:r w:rsidRPr="004A4879">
        <w:t xml:space="preserve"> </w:t>
      </w:r>
      <w:r w:rsidRPr="004A4879">
        <w:rPr>
          <w:rStyle w:val="StyleBoldUnderline"/>
        </w:rPr>
        <w:t>As signatories, the U</w:t>
      </w:r>
      <w:r w:rsidRPr="004A4879">
        <w:t xml:space="preserve">nited </w:t>
      </w:r>
      <w:r w:rsidRPr="004A4879">
        <w:rPr>
          <w:rStyle w:val="StyleBoldUnderline"/>
        </w:rPr>
        <w:t>S</w:t>
      </w:r>
      <w:r w:rsidRPr="004A4879">
        <w:t xml:space="preserve">tates and United Kingdom </w:t>
      </w:r>
      <w:r w:rsidRPr="004A4879">
        <w:rPr>
          <w:rStyle w:val="StyleBoldUnderline"/>
        </w:rPr>
        <w:t>have an obligation to respond</w:t>
      </w:r>
      <w:r w:rsidRPr="004A4879">
        <w:t>, even if they are not obligated to respond with military force.</w:t>
      </w:r>
      <w:r w:rsidRPr="004A4879">
        <w:rPr>
          <w:sz w:val="12"/>
        </w:rPr>
        <w:t>¶</w:t>
      </w:r>
      <w:r w:rsidRPr="004A4879">
        <w:t xml:space="preserve"> Washington and London should act in two ways. First, </w:t>
      </w:r>
      <w:r w:rsidRPr="004A4879">
        <w:rPr>
          <w:rStyle w:val="StyleBoldUnderline"/>
        </w:rPr>
        <w:t>they should work with other European Union member states to support Ukraine. That means political engagement, such as Secretary of State John Kerry's visit today to Kiev.</w:t>
      </w:r>
      <w:r w:rsidRPr="004A4879">
        <w:t xml:space="preserve"> They should also assemble a financial package with the International Monetary Fund to extend credits to Ukraine. That can give the country some breathing room as it undertakes critical reforms to put its economic house in order.</w:t>
      </w:r>
      <w:r w:rsidRPr="004A4879">
        <w:rPr>
          <w:sz w:val="12"/>
        </w:rPr>
        <w:t>¶</w:t>
      </w:r>
      <w:r w:rsidRPr="004A4879">
        <w:t xml:space="preserve"> Second, Washington and London should work with the European Union and others to impose political, diplomatic and economic sanctions on Moscow unless and until Russia ceases its violation of Ukraine's sovereignty and territorial integrity. This has begun. On Sunday, the United States, United Kingdom, Germany, France, Italy, Canada and Japan announced they were suspending preparations to take part in the G8 summit to be hosted in June in Sochi by Russian President Vladimir Putin. Other steps have been taken, and still others are being planned.</w:t>
      </w:r>
      <w:r w:rsidRPr="004A4879">
        <w:rPr>
          <w:sz w:val="12"/>
        </w:rPr>
        <w:t>¶</w:t>
      </w:r>
      <w:r w:rsidRPr="004A4879">
        <w:t xml:space="preserve"> The West should aim to impose significant costs on Russia that will lead Putin to rethink his actions. That likely will prove difficult, but there can be no business as usual with Moscow.</w:t>
      </w:r>
      <w:r w:rsidRPr="004A4879">
        <w:rPr>
          <w:sz w:val="12"/>
        </w:rPr>
        <w:t>¶</w:t>
      </w:r>
      <w:r w:rsidRPr="004A4879">
        <w:t xml:space="preserve"> A strong response is important for settling </w:t>
      </w:r>
      <w:r w:rsidRPr="004A4879">
        <w:rPr>
          <w:rStyle w:val="StyleBoldUnderline"/>
        </w:rPr>
        <w:t>Ukraine's current crisis</w:t>
      </w:r>
      <w:r w:rsidRPr="004A4879">
        <w:t xml:space="preserve">. It also </w:t>
      </w:r>
      <w:r w:rsidRPr="004A4879">
        <w:rPr>
          <w:rStyle w:val="Emphasis"/>
        </w:rPr>
        <w:t>matters for the cause of nuclear nonproliferation</w:t>
      </w:r>
      <w:r w:rsidRPr="004A4879">
        <w:rPr>
          <w:rStyle w:val="StyleBoldUnderline"/>
        </w:rPr>
        <w:t>. Security assurances were key to bringing Kiev to agree to get rid of its nuclear arms. If Washington</w:t>
      </w:r>
      <w:r w:rsidRPr="004A4879">
        <w:t xml:space="preserve"> and London </w:t>
      </w:r>
      <w:r w:rsidRPr="004A4879">
        <w:rPr>
          <w:rStyle w:val="StyleBoldUnderline"/>
        </w:rPr>
        <w:t xml:space="preserve">do not stand by the Budapest Memorandum now, </w:t>
      </w:r>
      <w:r w:rsidRPr="004A4879">
        <w:rPr>
          <w:rStyle w:val="Emphasis"/>
        </w:rPr>
        <w:t>it would discredit the idea of such assurances.</w:t>
      </w:r>
      <w:r w:rsidRPr="004A4879">
        <w:rPr>
          <w:rStyle w:val="StyleBoldUnderline"/>
        </w:rPr>
        <w:t xml:space="preserve"> That would be unfortunate, as </w:t>
      </w:r>
      <w:r w:rsidRPr="004A4879">
        <w:rPr>
          <w:rStyle w:val="Emphasis"/>
        </w:rPr>
        <w:t>security assurances</w:t>
      </w:r>
      <w:r w:rsidRPr="004A4879">
        <w:rPr>
          <w:rStyle w:val="StyleBoldUnderline"/>
        </w:rPr>
        <w:t xml:space="preserve"> could play a role in </w:t>
      </w:r>
      <w:r w:rsidRPr="004A4879">
        <w:rPr>
          <w:rStyle w:val="Emphasis"/>
        </w:rPr>
        <w:t>defusing nuclear proliferation cases</w:t>
      </w:r>
      <w:r w:rsidRPr="004A4879">
        <w:rPr>
          <w:rStyle w:val="StyleBoldUnderline"/>
        </w:rPr>
        <w:t xml:space="preserve">, such as </w:t>
      </w:r>
      <w:r w:rsidRPr="004A4879">
        <w:rPr>
          <w:rStyle w:val="Emphasis"/>
        </w:rPr>
        <w:t>Iran</w:t>
      </w:r>
      <w:r w:rsidRPr="004A4879">
        <w:rPr>
          <w:rStyle w:val="StyleBoldUnderline"/>
        </w:rPr>
        <w:t>.</w:t>
      </w:r>
    </w:p>
    <w:p w14:paraId="47F5F377" w14:textId="77777777" w:rsidR="004A4879" w:rsidRPr="004975A0" w:rsidRDefault="004A4879" w:rsidP="004975A0">
      <w:pPr>
        <w:pStyle w:val="Heading4"/>
      </w:pPr>
      <w:r w:rsidRPr="004975A0">
        <w:t>Unchecked prolif leads to extinction</w:t>
      </w:r>
    </w:p>
    <w:p w14:paraId="4189E570" w14:textId="77777777" w:rsidR="004A4879" w:rsidRPr="00205FA6" w:rsidRDefault="004A4879" w:rsidP="004A4879">
      <w:pPr>
        <w:rPr>
          <w:rStyle w:val="StyleStyleBold12pt"/>
          <w:rFonts w:cs="Times New Roman"/>
        </w:rPr>
      </w:pPr>
      <w:r>
        <w:rPr>
          <w:rStyle w:val="StyleStyleBold12pt"/>
          <w:rFonts w:cs="Times New Roman"/>
        </w:rPr>
        <w:t xml:space="preserve">Utgoff </w:t>
      </w:r>
      <w:r w:rsidRPr="00205FA6">
        <w:rPr>
          <w:rStyle w:val="StyleStyleBold12pt"/>
          <w:rFonts w:cs="Times New Roman"/>
        </w:rPr>
        <w:t xml:space="preserve">2 </w:t>
      </w:r>
      <w:r w:rsidRPr="00BC4AE3">
        <w:t>—Deputy Director of Strategy, Forces and Resources @Institute for Defense Analysis</w:t>
      </w:r>
    </w:p>
    <w:p w14:paraId="6233BEEB" w14:textId="77777777" w:rsidR="004A4879" w:rsidRPr="00205FA6" w:rsidRDefault="004A4879" w:rsidP="004A4879">
      <w:pPr>
        <w:rPr>
          <w:rFonts w:cs="Times New Roman"/>
        </w:rPr>
      </w:pPr>
      <w:r w:rsidRPr="00205FA6">
        <w:rPr>
          <w:rFonts w:cs="Times New Roman"/>
        </w:rPr>
        <w:t xml:space="preserve"> [Victor A., Deputy Director of Strategy, Forces, and Resources Division, Institute for Defense Analyses, “Proliferation, Missile Defence and American Ambitions,” Survival, v. 44 n. 2, Summer 2002].</w:t>
      </w:r>
    </w:p>
    <w:p w14:paraId="76303747" w14:textId="77777777" w:rsidR="004A4879" w:rsidRPr="00205FA6" w:rsidRDefault="004A4879" w:rsidP="004A4879">
      <w:pPr>
        <w:pStyle w:val="card"/>
        <w:rPr>
          <w:bCs/>
        </w:rPr>
      </w:pPr>
      <w:r w:rsidRPr="00205FA6">
        <w:rPr>
          <w:rStyle w:val="reduce2"/>
        </w:rPr>
        <w:t>In sum</w:t>
      </w:r>
      <w:r w:rsidRPr="004A4879">
        <w:rPr>
          <w:rStyle w:val="reduce2"/>
        </w:rPr>
        <w:t>,</w:t>
      </w:r>
      <w:r w:rsidRPr="004A4879">
        <w:t xml:space="preserve"> </w:t>
      </w:r>
      <w:r w:rsidRPr="004A4879">
        <w:rPr>
          <w:rStyle w:val="StyleBoldUnderline"/>
        </w:rPr>
        <w:t xml:space="preserve">widespread proliferation is likely to lead to an occasional shoot-out with nuclear weapons, and that such shoot-outs will have a </w:t>
      </w:r>
      <w:r w:rsidRPr="004A4879">
        <w:rPr>
          <w:rStyle w:val="Emphasis"/>
        </w:rPr>
        <w:t>substantial probability</w:t>
      </w:r>
      <w:r w:rsidRPr="004A4879">
        <w:rPr>
          <w:rStyle w:val="StyleBoldUnderline"/>
        </w:rPr>
        <w:t xml:space="preserve"> of escalating to the </w:t>
      </w:r>
      <w:r w:rsidRPr="004A4879">
        <w:rPr>
          <w:rStyle w:val="Emphasis"/>
        </w:rPr>
        <w:t xml:space="preserve">maximum destruction possible </w:t>
      </w:r>
      <w:r w:rsidRPr="004A4879">
        <w:rPr>
          <w:rStyle w:val="StyleBoldUnderline"/>
        </w:rPr>
        <w:t>with the weapons at hand. Unless nuclear proliferation is stopped, we are headed toward a world that will mirror the American Wild West of the late 1800s. With most, if not all, nations wearing nuclear ‘six-shooters’</w:t>
      </w:r>
      <w:r w:rsidRPr="004A4879">
        <w:rPr>
          <w:rStyle w:val="reduce2"/>
        </w:rPr>
        <w:t xml:space="preserve"> on their hips, the world may even be a more polite place than it is today, but every once in a while </w:t>
      </w:r>
      <w:r w:rsidRPr="004A4879">
        <w:rPr>
          <w:rStyle w:val="StyleBoldUnderline"/>
        </w:rPr>
        <w:t>we will all gather on a hill to bury the bodies of dead cities or even whole nations.</w:t>
      </w:r>
    </w:p>
    <w:p w14:paraId="51EB6F07" w14:textId="77777777" w:rsidR="004A4879" w:rsidRPr="004A4879" w:rsidRDefault="004A4879" w:rsidP="004A4879"/>
    <w:p w14:paraId="27963F73" w14:textId="77777777" w:rsidR="00BD384D" w:rsidRDefault="00BD384D" w:rsidP="00BD384D">
      <w:pPr>
        <w:pStyle w:val="Heading3"/>
      </w:pPr>
      <w:bookmarkStart w:id="12" w:name="_Toc265604226"/>
      <w:r>
        <w:t>UX – Act Fast</w:t>
      </w:r>
      <w:bookmarkEnd w:id="12"/>
    </w:p>
    <w:p w14:paraId="4A0CE8E2" w14:textId="77777777" w:rsidR="00BD384D" w:rsidRDefault="00BD384D" w:rsidP="00BD384D">
      <w:pPr>
        <w:pStyle w:val="Heading4"/>
      </w:pPr>
      <w:r>
        <w:t>US needs to act fast – Russia-China deal and a lack of existing infrastructure give a short window</w:t>
      </w:r>
    </w:p>
    <w:p w14:paraId="6C4EF23A" w14:textId="77777777" w:rsidR="00BD384D" w:rsidRPr="001E762A" w:rsidRDefault="00BD384D" w:rsidP="00BD384D">
      <w:pPr>
        <w:rPr>
          <w:rStyle w:val="StyleStyleBold12pt"/>
        </w:rPr>
      </w:pPr>
      <w:r w:rsidRPr="001E762A">
        <w:rPr>
          <w:rStyle w:val="StyleStyleBold12pt"/>
        </w:rPr>
        <w:t>Martin 14</w:t>
      </w:r>
    </w:p>
    <w:p w14:paraId="2BAF89E4" w14:textId="77777777" w:rsidR="00BD384D" w:rsidRDefault="00BD384D" w:rsidP="00BD384D">
      <w:r>
        <w:t>Richard, 5/30, Forbes, “</w:t>
      </w:r>
      <w:r w:rsidRPr="001E762A">
        <w:t>Russia-China Gas Deal Narrows Window for U.S. Exports</w:t>
      </w:r>
      <w:r>
        <w:t xml:space="preserve">” </w:t>
      </w:r>
      <w:r w:rsidRPr="001E762A">
        <w:t>http://www.forbes.com/sites/pikeresearch/2014/05/30/russia-china-gas-deal-narrows-window-for-u-s-exports/</w:t>
      </w:r>
    </w:p>
    <w:p w14:paraId="0849BC2F" w14:textId="77777777" w:rsidR="00BD384D" w:rsidRPr="001E762A" w:rsidRDefault="00BD384D" w:rsidP="00BD384D">
      <w:pPr>
        <w:pStyle w:val="card"/>
      </w:pPr>
      <w:r w:rsidRPr="001E762A">
        <w:rPr>
          <w:rStyle w:val="StyleBoldUnderline"/>
        </w:rPr>
        <w:t xml:space="preserve">Russia and China’s grand bargain on energy, a 30-year, $400 billion deal to pipe natural gas from Russia’s Far East to China, has prompted much commentary on the agreement’s potential to reshape global energy markets and tilt the balance of </w:t>
      </w:r>
      <w:r w:rsidRPr="001E762A">
        <w:rPr>
          <w:rStyle w:val="Emphasis"/>
        </w:rPr>
        <w:t>influence in Ukraine</w:t>
      </w:r>
      <w:r w:rsidRPr="001E762A">
        <w:rPr>
          <w:rStyle w:val="StyleBoldUnderline"/>
        </w:rPr>
        <w:t xml:space="preserve"> and, </w:t>
      </w:r>
      <w:r w:rsidRPr="001E762A">
        <w:rPr>
          <w:rStyle w:val="Emphasis"/>
        </w:rPr>
        <w:t xml:space="preserve">more broadly, in Europe. </w:t>
      </w:r>
      <w:r w:rsidRPr="001E762A">
        <w:rPr>
          <w:rStyle w:val="StyleBoldUnderline"/>
        </w:rPr>
        <w:t>The</w:t>
      </w:r>
      <w:r w:rsidRPr="001E762A">
        <w:rPr>
          <w:rStyle w:val="Emphasis"/>
        </w:rPr>
        <w:t xml:space="preserve"> deal has “upped the ante for Europeans to diversify their gas imports away from Russia,</w:t>
      </w:r>
      <w:r>
        <w:t xml:space="preserve">” said Erica Downs of the Brookings Institution; </w:t>
      </w:r>
      <w:r w:rsidRPr="001E762A">
        <w:rPr>
          <w:rStyle w:val="StyleBoldUnderline"/>
        </w:rPr>
        <w:t xml:space="preserve">it means producers of liquefied natural gas (LNG) “may face more competitive markets in Japan and South Korea, which together bought more than half of the world’s supply </w:t>
      </w:r>
      <w:r>
        <w:t xml:space="preserve">in 2013,” wrote Chou Hui Hong, a Singapore-based reporter for Bloomberg News; “the implications are potentially huge for Russia, for China and much of Asia, and also for Europe,” declared Keith Johnson, covering all the bases in Foreign Policy. All the bases, that is, except one: the United States. </w:t>
      </w:r>
      <w:r w:rsidRPr="001E762A">
        <w:rPr>
          <w:rStyle w:val="StyleBoldUnderline"/>
        </w:rPr>
        <w:t xml:space="preserve">The shale gas revolution in the States has led natural gas producers to envision an export boom in which U.S. companies become </w:t>
      </w:r>
      <w:r w:rsidRPr="001E762A">
        <w:rPr>
          <w:rStyle w:val="Emphasis"/>
        </w:rPr>
        <w:t>key suppliers to East Asia</w:t>
      </w:r>
      <w:r w:rsidRPr="001E762A">
        <w:rPr>
          <w:rStyle w:val="StyleBoldUnderline"/>
        </w:rPr>
        <w:t xml:space="preserve"> while </w:t>
      </w:r>
      <w:r w:rsidRPr="001E762A">
        <w:rPr>
          <w:rStyle w:val="Emphasis"/>
        </w:rPr>
        <w:t>countering Russian influence</w:t>
      </w:r>
      <w:r w:rsidRPr="001E762A">
        <w:rPr>
          <w:rStyle w:val="StyleBoldUnderline"/>
        </w:rPr>
        <w:t xml:space="preserve"> by shipping large amounts of LNG to Europe</w:t>
      </w:r>
      <w:r>
        <w:t xml:space="preserve">. President Obama said in 2012 that the U.S. is becoming “the Saudia Arabia of natural gas.” Better Hurry Indeed, U.S. petroleum exports reached 3.5 million barrels a day in 2013, roughly double the level of 5 years ago, according to the Energy Information Administration. </w:t>
      </w:r>
      <w:r w:rsidRPr="001E762A">
        <w:rPr>
          <w:rStyle w:val="StyleBoldUnderline"/>
        </w:rPr>
        <w:t xml:space="preserve">Proponents of increased LNG exports argue that the gas export boom will </w:t>
      </w:r>
      <w:r w:rsidRPr="001E762A">
        <w:rPr>
          <w:rStyle w:val="Emphasis"/>
        </w:rPr>
        <w:t>bring in billions in profits</w:t>
      </w:r>
      <w:r w:rsidRPr="001E762A">
        <w:rPr>
          <w:rStyle w:val="StyleBoldUnderline"/>
        </w:rPr>
        <w:t xml:space="preserve"> for American companies, </w:t>
      </w:r>
      <w:r w:rsidRPr="001E762A">
        <w:rPr>
          <w:rStyle w:val="Emphasis"/>
        </w:rPr>
        <w:t>create thousands of high-paying jobs</w:t>
      </w:r>
      <w:r w:rsidRPr="001E762A">
        <w:rPr>
          <w:rStyle w:val="StyleBoldUnderline"/>
        </w:rPr>
        <w:t xml:space="preserve">, and </w:t>
      </w:r>
      <w:r w:rsidRPr="001E762A">
        <w:rPr>
          <w:rStyle w:val="Emphasis"/>
        </w:rPr>
        <w:t>reduce the influence of undesirable LNG suppliers</w:t>
      </w:r>
      <w:r w:rsidRPr="001E762A">
        <w:rPr>
          <w:rStyle w:val="StyleBoldUnderline"/>
        </w:rPr>
        <w:t>, i.e., Vladimir Putin’s Russia</w:t>
      </w:r>
      <w:r>
        <w:t xml:space="preserve">. All of that is, potentially, true. But there are signals that, even before the Russo-Chinese gas deal, natural gas advocates were overstating the potential market. And with China building pipelines to ship LNG across Central Asia, </w:t>
      </w:r>
      <w:r w:rsidRPr="001E762A">
        <w:rPr>
          <w:rStyle w:val="Emphasis"/>
        </w:rPr>
        <w:t>the market opportunity is dwindling fast</w:t>
      </w:r>
      <w:r>
        <w:t xml:space="preserve">. </w:t>
      </w:r>
      <w:r w:rsidRPr="001E762A">
        <w:rPr>
          <w:rStyle w:val="StyleBoldUnderline"/>
        </w:rPr>
        <w:t>The United States has been slow off the mark in building export capacity.</w:t>
      </w:r>
      <w:r>
        <w:t xml:space="preserve"> </w:t>
      </w:r>
      <w:r w:rsidRPr="001E762A">
        <w:rPr>
          <w:rStyle w:val="StyleBoldUnderline"/>
        </w:rPr>
        <w:t>Thirty-one applications for LNG export licenses have been approved since 2011; only seven have been approved, six conditionally</w:t>
      </w:r>
      <w:r>
        <w:t xml:space="preserve">. In 2012, on assignment for Fortune, I visited the Sabine Pass natural gas terminal on Texas’ Gulf Coast. Built by Cheniere Energy LNG -0.06% in the 2000s as an import facility, the port had been retooled to load LNG on big tankers for export to Europe and Asia. </w:t>
      </w:r>
      <w:r w:rsidRPr="001E762A">
        <w:rPr>
          <w:rStyle w:val="Emphasis"/>
        </w:rPr>
        <w:t xml:space="preserve">Cheniere is the only </w:t>
      </w:r>
      <w:r w:rsidRPr="001E762A">
        <w:rPr>
          <w:rStyle w:val="StyleBoldUnderline"/>
        </w:rPr>
        <w:t xml:space="preserve">producer that has won </w:t>
      </w:r>
      <w:r w:rsidRPr="001E762A">
        <w:rPr>
          <w:rStyle w:val="Emphasis"/>
        </w:rPr>
        <w:t>full DOE approval to export gas</w:t>
      </w:r>
      <w:r w:rsidRPr="001E762A">
        <w:rPr>
          <w:rStyle w:val="StyleBoldUnderline"/>
        </w:rPr>
        <w:t>; and the window for an export boom may already be closing.</w:t>
      </w:r>
    </w:p>
    <w:p w14:paraId="0FC50E13" w14:textId="77777777" w:rsidR="00BD384D" w:rsidRDefault="00BD384D" w:rsidP="00BD384D">
      <w:pPr>
        <w:pStyle w:val="Heading3"/>
      </w:pPr>
      <w:bookmarkStart w:id="13" w:name="_Toc265604227"/>
      <w:r>
        <w:t>UX – Russian Nat Gas High</w:t>
      </w:r>
      <w:bookmarkEnd w:id="13"/>
    </w:p>
    <w:p w14:paraId="15B9AED2" w14:textId="77777777" w:rsidR="00BD384D" w:rsidRDefault="00BD384D" w:rsidP="00BD384D">
      <w:pPr>
        <w:pStyle w:val="Heading4"/>
      </w:pPr>
      <w:r>
        <w:t>Russia dominates the European market, pricing disagreements give the US leverage to compete</w:t>
      </w:r>
    </w:p>
    <w:p w14:paraId="0F745F72" w14:textId="77777777" w:rsidR="00BD384D" w:rsidRDefault="00BD384D" w:rsidP="00BD384D">
      <w:r w:rsidRPr="006331F9">
        <w:rPr>
          <w:rStyle w:val="StyleStyleBold12pt"/>
        </w:rPr>
        <w:t>Ebinge</w:t>
      </w:r>
      <w:r>
        <w:rPr>
          <w:rStyle w:val="StyleStyleBold12pt"/>
        </w:rPr>
        <w:t>r 12</w:t>
      </w:r>
    </w:p>
    <w:p w14:paraId="7E7E51E1"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4F183127" w14:textId="77777777" w:rsidR="00BD384D" w:rsidRPr="00CE6727" w:rsidRDefault="00BD384D" w:rsidP="00BD384D">
      <w:pPr>
        <w:pStyle w:val="card"/>
      </w:pPr>
      <w:r w:rsidRPr="00020BBF">
        <w:rPr>
          <w:rStyle w:val="Emphasis"/>
        </w:rPr>
        <w:t>European natural gas imports are dominated by the sale of Russian gas to European consumers at high, oil-indexed prices</w:t>
      </w:r>
      <w:r w:rsidRPr="00CE6727">
        <w:t xml:space="preserve">. Despite declines in </w:t>
      </w:r>
      <w:r w:rsidRPr="00020BBF">
        <w:rPr>
          <w:rStyle w:val="Emphasis"/>
        </w:rPr>
        <w:t>Russia’s</w:t>
      </w:r>
      <w:r w:rsidRPr="00CE6727">
        <w:t xml:space="preserve"> two largest natural gas fields (Urengoy and Yamburg), its </w:t>
      </w:r>
      <w:r w:rsidRPr="00020BBF">
        <w:rPr>
          <w:rStyle w:val="StyleBoldUnderline"/>
        </w:rPr>
        <w:t xml:space="preserve">natural gas production is </w:t>
      </w:r>
      <w:r w:rsidRPr="00020BBF">
        <w:rPr>
          <w:rStyle w:val="Emphasis"/>
        </w:rPr>
        <w:t>pro- jected to increase by roughly one-third</w:t>
      </w:r>
      <w:r w:rsidRPr="00020BBF">
        <w:rPr>
          <w:rStyle w:val="StyleBoldUnderline"/>
        </w:rPr>
        <w:t xml:space="preserve"> between 2010 and 2035</w:t>
      </w:r>
      <w:r w:rsidRPr="00CE6727">
        <w:t xml:space="preserve">.69 According to the International Energy Agency, </w:t>
      </w:r>
      <w:r w:rsidRPr="00020BBF">
        <w:rPr>
          <w:rStyle w:val="StyleBoldUnderline"/>
        </w:rPr>
        <w:t>exports from Russia will increase by roughly 67 percent over the same period, with much of the growth coming from increased pipeline</w:t>
      </w:r>
      <w:r>
        <w:t xml:space="preserve"> and LNG exports to Asia.70 Norway is also a major supplier of natural gas to Europe and its production is projected to increase over the next two decades before reaching a plateau.71 However, this will not compensate for </w:t>
      </w:r>
      <w:r w:rsidRPr="00A53D59">
        <w:rPr>
          <w:rStyle w:val="StyleBoldUnderline"/>
        </w:rPr>
        <w:t>the precipi- tous decline in domestic production in the U.K. and the Netherlands</w:t>
      </w:r>
      <w:r>
        <w:t xml:space="preserve">, two historically substantial producers of natural gas.72 As a result, </w:t>
      </w:r>
      <w:r w:rsidRPr="00A53D59">
        <w:rPr>
          <w:rStyle w:val="StyleBoldUnderline"/>
        </w:rPr>
        <w:t>for the near future it appears that the reliance on natural gas from Russia will contin- ue—a trend</w:t>
      </w:r>
      <w:r>
        <w:t xml:space="preserve"> underlined by the commissioning of the Nord Stream pipeline, the first pipeline that directly connects Russia with the EU. </w:t>
      </w:r>
      <w:r w:rsidRPr="00A53D59">
        <w:rPr>
          <w:rStyle w:val="StyleBoldUnderline"/>
        </w:rPr>
        <w:t>Russia ac- counts for about 31 percent of Europe’s natural gas imports.73 While it is clear that the gas relation- ship between Russia and European consumers will continue</w:t>
      </w:r>
      <w:r>
        <w:t>, the pricing relationship between the two parties will determine how much gas will be imported, and whether or not there will be an op- portunity for U.S. LNG exports. Historically, most Russian gas exports to Europe are underpinned by long-term contracts with gas sold at oil-indexed prices. However, with new LNG cargoes previ- ously destined for the U.S. now available on the global market, there has been an increase in spot- market trading of gas—with consumers in some cases finding it more economic to pay penalties for non-receipt of contract gas and to buy alternate supplies via LNG. The result has been increased pressure on the price of Russian gas exports and in- creased market power on the part of consumers to renegotiate oil-indexed contracts with Gazprom, the Russian state-owned gas company. Gazprom has agreed to renegotiate some contracts with its customers, primarily in Germany; however it has a number of arbitration cases under review and appears reluctant to renegotiate the terms for a large number of its contracts. Moreover, given Germany’s recent decision to accelerate the phase out of its existing fleet of nuclear reactors, there is a strong likelihood that much of the resultant elec- tricity shortage will be made up through increased natural gas consumption, thereby supporting demand and gas prices (for more on the foreign policy implications of potential U.S. LNG exports into Europe, see Part II).</w:t>
      </w:r>
    </w:p>
    <w:p w14:paraId="6E228E4A" w14:textId="77777777" w:rsidR="00BD384D" w:rsidRDefault="00BD384D" w:rsidP="00BD384D">
      <w:pPr>
        <w:pStyle w:val="Heading4"/>
      </w:pPr>
      <w:r>
        <w:t xml:space="preserve">Russia Currently Focusing on Expansionism </w:t>
      </w:r>
    </w:p>
    <w:p w14:paraId="3EB9A704" w14:textId="77777777" w:rsidR="00BD384D" w:rsidRDefault="00BD384D" w:rsidP="00BD384D">
      <w:pPr>
        <w:rPr>
          <w:rStyle w:val="StyleStyleBold12pt"/>
        </w:rPr>
      </w:pPr>
      <w:r w:rsidRPr="0071581B">
        <w:rPr>
          <w:rStyle w:val="StyleStyleBold12pt"/>
          <w:highlight w:val="green"/>
        </w:rPr>
        <w:t>Orescovic,14</w:t>
      </w:r>
    </w:p>
    <w:p w14:paraId="73492149" w14:textId="77777777" w:rsidR="00BD384D" w:rsidRPr="0071581B" w:rsidRDefault="00BD384D" w:rsidP="00BD384D">
      <w:pPr>
        <w:rPr>
          <w:rStyle w:val="StyleStyleBold12pt"/>
          <w:b w:val="0"/>
          <w:sz w:val="16"/>
        </w:rPr>
      </w:pPr>
      <w:r w:rsidRPr="0071581B">
        <w:rPr>
          <w:rStyle w:val="StyleStyleBold12pt"/>
          <w:b w:val="0"/>
          <w:sz w:val="16"/>
        </w:rPr>
        <w:t xml:space="preserve">[As a researcher at Harvard University, Luka has conducted research in Russia, Central and Eastern Europe with Harvard University’s Government and History Departments and Center for European Studies., “Russia’s Next Offensive; Securing Global Gas Dominance”, 3/20/14, </w:t>
      </w:r>
      <w:hyperlink r:id="rId18" w:history="1">
        <w:r w:rsidRPr="004F76A4">
          <w:rPr>
            <w:rStyle w:val="Hyperlink"/>
          </w:rPr>
          <w:t>http://www.huffingtonpost.com/luka-oreskovic/russias-next-offensive-en_b_4996252.html-EW</w:t>
        </w:r>
      </w:hyperlink>
      <w:r w:rsidRPr="0071581B">
        <w:rPr>
          <w:rStyle w:val="StyleStyleBold12pt"/>
          <w:b w:val="0"/>
          <w:sz w:val="16"/>
        </w:rPr>
        <w:t xml:space="preserve">] </w:t>
      </w:r>
    </w:p>
    <w:p w14:paraId="578EEFBE" w14:textId="77777777" w:rsidR="00BD384D" w:rsidRPr="002A784C" w:rsidRDefault="00BD384D" w:rsidP="00BD384D">
      <w:pPr>
        <w:pStyle w:val="card"/>
      </w:pPr>
      <w:r w:rsidRPr="002A784C">
        <w:t xml:space="preserve">Even before the current crisis in Ukraine, </w:t>
      </w:r>
      <w:r w:rsidRPr="0051440E">
        <w:rPr>
          <w:sz w:val="23"/>
          <w:u w:val="single"/>
        </w:rPr>
        <w:t>Europe has been trying to wean itself off dependence on Russian gas</w:t>
      </w:r>
      <w:r w:rsidRPr="002A784C">
        <w:t xml:space="preserve">. And in turn, Russia has been trying to wean itself off dependence on the European gas market. While Europe is adding terminals to import more liquefied natural gas (LNG), initially from Qatar and likely eventually the United States, discussing exploratory efforts for shale gas and turning to the cheaper coal to fuel its power stations, </w:t>
      </w:r>
      <w:r w:rsidRPr="002A784C">
        <w:rPr>
          <w:sz w:val="23"/>
          <w:highlight w:val="green"/>
          <w:u w:val="single"/>
        </w:rPr>
        <w:t>Russia is finally taking a more pragmatic approach to Gazprom, the state-controlled and long protected gas giant</w:t>
      </w:r>
      <w:r w:rsidRPr="002A784C">
        <w:t xml:space="preserve">. Instead of further empowering Gazprom, as he has in the past, Russian President </w:t>
      </w:r>
      <w:r w:rsidRPr="0051440E">
        <w:rPr>
          <w:sz w:val="23"/>
          <w:u w:val="single"/>
        </w:rPr>
        <w:t xml:space="preserve">Vladimir </w:t>
      </w:r>
      <w:r w:rsidRPr="002A784C">
        <w:rPr>
          <w:sz w:val="23"/>
          <w:highlight w:val="green"/>
          <w:u w:val="single"/>
        </w:rPr>
        <w:t>Putin signed a law liberalizing LNG exports at the end of November 2013</w:t>
      </w:r>
      <w:r w:rsidRPr="0051440E">
        <w:rPr>
          <w:sz w:val="23"/>
          <w:u w:val="single"/>
        </w:rPr>
        <w:t xml:space="preserve">. </w:t>
      </w:r>
      <w:r w:rsidRPr="002A784C">
        <w:rPr>
          <w:sz w:val="23"/>
          <w:highlight w:val="green"/>
          <w:u w:val="single"/>
        </w:rPr>
        <w:t>The law allows projects that</w:t>
      </w:r>
      <w:r w:rsidRPr="0051440E">
        <w:rPr>
          <w:sz w:val="23"/>
          <w:u w:val="single"/>
        </w:rPr>
        <w:t xml:space="preserve"> hold an upstream </w:t>
      </w:r>
      <w:r w:rsidRPr="002A784C">
        <w:rPr>
          <w:sz w:val="23"/>
          <w:highlight w:val="green"/>
          <w:u w:val="single"/>
        </w:rPr>
        <w:t>license</w:t>
      </w:r>
      <w:r w:rsidRPr="0051440E">
        <w:rPr>
          <w:sz w:val="23"/>
          <w:u w:val="single"/>
        </w:rPr>
        <w:t xml:space="preserve"> and use </w:t>
      </w:r>
      <w:r w:rsidRPr="002A784C">
        <w:rPr>
          <w:sz w:val="23"/>
          <w:highlight w:val="green"/>
          <w:u w:val="single"/>
        </w:rPr>
        <w:t>gas for LNG</w:t>
      </w:r>
      <w:r w:rsidRPr="0051440E">
        <w:rPr>
          <w:sz w:val="23"/>
          <w:u w:val="single"/>
        </w:rPr>
        <w:t xml:space="preserve"> </w:t>
      </w:r>
      <w:r w:rsidRPr="002A784C">
        <w:rPr>
          <w:sz w:val="23"/>
          <w:highlight w:val="green"/>
          <w:u w:val="single"/>
        </w:rPr>
        <w:t>production to qualify for LNG export rights.</w:t>
      </w:r>
      <w:r w:rsidRPr="002A784C">
        <w:t xml:space="preserve"> Given that Gazprom's rivals in the LNG space, Novatek and Rosneft, own projects that meet these qualifications, </w:t>
      </w:r>
      <w:r w:rsidRPr="002A784C">
        <w:rPr>
          <w:rStyle w:val="Emphasis"/>
          <w:highlight w:val="green"/>
        </w:rPr>
        <w:t>Russia is signaling a</w:t>
      </w:r>
      <w:r w:rsidRPr="002A784C">
        <w:rPr>
          <w:rStyle w:val="Emphasis"/>
          <w:rFonts w:eastAsiaTheme="majorEastAsia"/>
        </w:rPr>
        <w:t xml:space="preserve"> </w:t>
      </w:r>
      <w:r w:rsidRPr="002A784C">
        <w:rPr>
          <w:rStyle w:val="Emphasis"/>
          <w:rFonts w:eastAsiaTheme="majorEastAsia"/>
          <w:highlight w:val="green"/>
        </w:rPr>
        <w:t xml:space="preserve">diversification </w:t>
      </w:r>
      <w:r w:rsidRPr="002A784C">
        <w:rPr>
          <w:rStyle w:val="Emphasis"/>
          <w:highlight w:val="green"/>
        </w:rPr>
        <w:t>strategy</w:t>
      </w:r>
      <w:r w:rsidRPr="0051440E">
        <w:rPr>
          <w:sz w:val="23"/>
          <w:u w:val="single"/>
        </w:rPr>
        <w:t xml:space="preserve">. </w:t>
      </w:r>
      <w:r w:rsidRPr="002A784C">
        <w:t xml:space="preserve">Novatek's 80 percent owned Yamal LNG project is the most advanced new LNG project in Russia, and qualifies to export LNG under the new liberalization law. Rosneft's LNG projects also qualify, including its joint-venture with ExxonMobil on Sakhalin Island. And Gazprom remains in the game with its own Sakhalin LNG and Vladivostok LNG projects. With more players competing in the LNG export game, </w:t>
      </w:r>
      <w:r w:rsidRPr="002A784C">
        <w:rPr>
          <w:rStyle w:val="Emphasis"/>
          <w:highlight w:val="green"/>
        </w:rPr>
        <w:t>Russia is improving its chance of ensuring gas dominance, especially as these companies look East</w:t>
      </w:r>
      <w:r w:rsidRPr="002A784C">
        <w:t xml:space="preserve">. </w:t>
      </w:r>
      <w:r w:rsidRPr="0051440E">
        <w:rPr>
          <w:sz w:val="23"/>
          <w:u w:val="single"/>
        </w:rPr>
        <w:t xml:space="preserve">Keys to Russia's diversification beyond Europe, </w:t>
      </w:r>
      <w:r w:rsidRPr="002A784C">
        <w:rPr>
          <w:sz w:val="23"/>
          <w:highlight w:val="green"/>
          <w:u w:val="single"/>
        </w:rPr>
        <w:t>these projects allow Russia to establish a further presence in Asia without having to agree upon or invest in additional pipelines with China</w:t>
      </w:r>
      <w:r w:rsidRPr="0051440E">
        <w:rPr>
          <w:sz w:val="23"/>
          <w:u w:val="single"/>
        </w:rPr>
        <w:t>.</w:t>
      </w:r>
      <w:r w:rsidRPr="002A784C">
        <w:t xml:space="preserve"> Instead, LNG offers Russia flexibility in terms of to whom to sell -- including likely China, Japan and South Korea -- and flexibility of implementation through expanding existing facilities or building new ones. Although the Russian players are not alone in vying for the Asian markets, Russia's geographic proximity, and therefore lower transportation costs, can potentially serve a substantial advantage. Not to mention other ties, such as China's China National Petroleum Corporation (CNPC) agreeing to</w:t>
      </w:r>
      <w:r w:rsidRPr="002A784C">
        <w:rPr>
          <w:rStyle w:val="apple-converted-space"/>
          <w:rFonts w:asciiTheme="majorHAnsi" w:eastAsiaTheme="majorEastAsia" w:hAnsiTheme="majorHAnsi"/>
          <w:color w:val="333333"/>
          <w:sz w:val="14"/>
          <w:szCs w:val="23"/>
        </w:rPr>
        <w:t xml:space="preserve"> </w:t>
      </w:r>
      <w:r w:rsidRPr="002A784C">
        <w:t xml:space="preserve">purchase 20 percent of Novatek's Yamal LNG stake. 78 percent of the Yamal LNG project's output has already been committed under long-term contracts, with most of the volume to be supplied to Asia. </w:t>
      </w:r>
      <w:r w:rsidRPr="002A784C">
        <w:rPr>
          <w:sz w:val="23"/>
          <w:highlight w:val="green"/>
          <w:u w:val="single"/>
        </w:rPr>
        <w:t>A</w:t>
      </w:r>
      <w:r w:rsidRPr="0051440E">
        <w:rPr>
          <w:sz w:val="23"/>
          <w:u w:val="single"/>
        </w:rPr>
        <w:t xml:space="preserve">n established </w:t>
      </w:r>
      <w:r w:rsidRPr="002A784C">
        <w:rPr>
          <w:sz w:val="23"/>
          <w:highlight w:val="green"/>
          <w:u w:val="single"/>
        </w:rPr>
        <w:t>presence in the Asia-Pacific gas market will</w:t>
      </w:r>
      <w:r w:rsidRPr="0051440E">
        <w:rPr>
          <w:sz w:val="23"/>
          <w:u w:val="single"/>
        </w:rPr>
        <w:t xml:space="preserve"> undoubtedly </w:t>
      </w:r>
      <w:r w:rsidRPr="002A784C">
        <w:rPr>
          <w:sz w:val="23"/>
          <w:highlight w:val="green"/>
          <w:u w:val="single"/>
        </w:rPr>
        <w:t>boost</w:t>
      </w:r>
      <w:r w:rsidRPr="0051440E">
        <w:rPr>
          <w:sz w:val="23"/>
          <w:u w:val="single"/>
        </w:rPr>
        <w:t xml:space="preserve"> </w:t>
      </w:r>
      <w:r w:rsidRPr="002A784C">
        <w:rPr>
          <w:sz w:val="23"/>
          <w:highlight w:val="green"/>
          <w:u w:val="single"/>
        </w:rPr>
        <w:t>Russia's global gas share</w:t>
      </w:r>
      <w:r w:rsidRPr="0051440E">
        <w:rPr>
          <w:sz w:val="23"/>
          <w:u w:val="single"/>
        </w:rPr>
        <w:t>. And by allowing Rosneft and Novatek to also</w:t>
      </w:r>
      <w:r w:rsidRPr="0051440E">
        <w:rPr>
          <w:rStyle w:val="apple-converted-space"/>
          <w:rFonts w:asciiTheme="majorHAnsi" w:eastAsiaTheme="majorEastAsia" w:hAnsiTheme="majorHAnsi"/>
          <w:color w:val="333333"/>
          <w:sz w:val="23"/>
          <w:szCs w:val="23"/>
          <w:u w:val="single"/>
        </w:rPr>
        <w:t xml:space="preserve"> </w:t>
      </w:r>
      <w:r w:rsidRPr="0051440E">
        <w:rPr>
          <w:sz w:val="23"/>
          <w:u w:val="single"/>
        </w:rPr>
        <w:t>play a role in Asia, Gazprom can</w:t>
      </w:r>
      <w:r w:rsidRPr="0051440E">
        <w:rPr>
          <w:rStyle w:val="apple-converted-space"/>
          <w:rFonts w:asciiTheme="majorHAnsi" w:eastAsiaTheme="majorEastAsia" w:hAnsiTheme="majorHAnsi"/>
          <w:color w:val="333333"/>
          <w:sz w:val="23"/>
          <w:szCs w:val="23"/>
          <w:u w:val="single"/>
        </w:rPr>
        <w:t xml:space="preserve"> </w:t>
      </w:r>
      <w:r w:rsidRPr="0051440E">
        <w:rPr>
          <w:sz w:val="23"/>
          <w:u w:val="single"/>
        </w:rPr>
        <w:t>continue focusing on pipeline exports, both to Asia and Europe</w:t>
      </w:r>
      <w:r w:rsidRPr="002A784C">
        <w:t xml:space="preserve">. In Asia, to substantially increase gas exports, Russia requires a two-pronged approach: LNG and pipeline gas. Anton Safronov, a Paris-based LNG expert says that as "part of the latter strategy, Gazprom is working to sign a major deal with China National Petroleum Corporation (CNPC) this summer to supply gas through the planned Power of Siberia pipeline. The deal would see the state-owned major supply 38 Bcm per annum to China -- a significant step towards diversifying its customer base, especially as Europe tries to reduce its dependence on Russian gas." And in Europe, although Russia does not want to be dependent on Europe, it is also not willing to forgo a market that currently receives a third of its gas from Gazprom. The discussion is around diversification, not a complete shift. </w:t>
      </w:r>
      <w:r w:rsidRPr="002A784C">
        <w:rPr>
          <w:rStyle w:val="Emphasis"/>
          <w:highlight w:val="green"/>
        </w:rPr>
        <w:t>The crisis in Ukraine has only highlighted the need for both Europe and Russia to diversify beyond Gazprom's gas exports to Europe</w:t>
      </w:r>
      <w:r w:rsidRPr="002A784C">
        <w:t>. Both parties will continue to need each other, especially in the short to medium terms. But for Russia to ensure global gas dominance, it will have to rely on Gazprom's Russian competitors, specifically in LNG for Asia. This is Putin's next offensive.</w:t>
      </w:r>
    </w:p>
    <w:p w14:paraId="2190408A" w14:textId="77777777" w:rsidR="00BD384D" w:rsidRDefault="00BD384D" w:rsidP="00BD384D">
      <w:pPr>
        <w:pStyle w:val="Heading3"/>
      </w:pPr>
      <w:bookmarkStart w:id="14" w:name="_Toc265604228"/>
      <w:r>
        <w:t>UX – European Infra Sufficient</w:t>
      </w:r>
      <w:bookmarkEnd w:id="14"/>
    </w:p>
    <w:p w14:paraId="3608B2EB" w14:textId="77777777" w:rsidR="00BD384D" w:rsidRDefault="00BD384D" w:rsidP="00BD384D">
      <w:pPr>
        <w:pStyle w:val="Heading4"/>
      </w:pPr>
      <w:r>
        <w:t>They’re only running 42% capacity – pipelines are insufficient to solve</w:t>
      </w:r>
    </w:p>
    <w:p w14:paraId="06C4B179" w14:textId="77777777" w:rsidR="00BD384D" w:rsidRDefault="00BD384D" w:rsidP="00BD384D">
      <w:r w:rsidRPr="006331F9">
        <w:rPr>
          <w:rStyle w:val="StyleStyleBold12pt"/>
        </w:rPr>
        <w:t>Ebinge</w:t>
      </w:r>
      <w:r>
        <w:rPr>
          <w:rStyle w:val="StyleStyleBold12pt"/>
        </w:rPr>
        <w:t>r 12</w:t>
      </w:r>
    </w:p>
    <w:p w14:paraId="42D9291A"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5308594B" w14:textId="676A0721" w:rsidR="00BD384D" w:rsidRPr="00B21828" w:rsidRDefault="00BD384D" w:rsidP="004A4879">
      <w:pPr>
        <w:pStyle w:val="card"/>
      </w:pPr>
      <w:r w:rsidRPr="00B21828">
        <w:t xml:space="preserve">In addition to Russian imports, </w:t>
      </w:r>
      <w:r w:rsidRPr="00B21828">
        <w:rPr>
          <w:rStyle w:val="StyleBoldUnderline"/>
        </w:rPr>
        <w:t>Europe is likely to increase its LNG imports</w:t>
      </w:r>
      <w:r w:rsidRPr="00B21828">
        <w:t>. Despite having excess regasification capacity—</w:t>
      </w:r>
      <w:r w:rsidRPr="00B21828">
        <w:rPr>
          <w:rStyle w:val="StyleBoldUnderline"/>
        </w:rPr>
        <w:t>terminals ran at a 42 per- cent load factor</w:t>
      </w:r>
      <w:r w:rsidRPr="00B21828">
        <w:t xml:space="preserve"> in 2009—</w:t>
      </w:r>
      <w:r w:rsidRPr="00B21828">
        <w:rPr>
          <w:rStyle w:val="StyleBoldUnderline"/>
        </w:rPr>
        <w:t>new regasification facil- ities are planned in a number of European coun- tries.</w:t>
      </w:r>
      <w:r w:rsidRPr="00B21828">
        <w:t xml:space="preserve">74 In contrast to the developments in adding LNG import capacity, some of </w:t>
      </w:r>
      <w:r w:rsidRPr="00B21828">
        <w:rPr>
          <w:rStyle w:val="Emphasis"/>
        </w:rPr>
        <w:t>the international pipeline connections under consideration are ex- periencing development difficulties</w:t>
      </w:r>
      <w:r w:rsidRPr="00B21828">
        <w:t xml:space="preserve">. </w:t>
      </w:r>
      <w:r w:rsidRPr="00B21828">
        <w:rPr>
          <w:rStyle w:val="StyleBoldUnderline"/>
        </w:rPr>
        <w:t>Many of the various proposed pipelines from the Middle East, Central Asia and Russia</w:t>
      </w:r>
      <w:r w:rsidRPr="00B21828">
        <w:t xml:space="preserve">, (Nabucco and South Stream, for instance) </w:t>
      </w:r>
      <w:r>
        <w:rPr>
          <w:rStyle w:val="StyleBoldUnderline"/>
        </w:rPr>
        <w:t>are considered to have ei</w:t>
      </w:r>
      <w:r w:rsidRPr="00B21828">
        <w:rPr>
          <w:rStyle w:val="StyleBoldUnderline"/>
        </w:rPr>
        <w:t xml:space="preserve">ther </w:t>
      </w:r>
      <w:r w:rsidRPr="00B21828">
        <w:rPr>
          <w:rStyle w:val="Emphasis"/>
        </w:rPr>
        <w:t>difficult economics</w:t>
      </w:r>
      <w:r>
        <w:rPr>
          <w:rStyle w:val="StyleBoldUnderline"/>
        </w:rPr>
        <w:t xml:space="preserve"> or face </w:t>
      </w:r>
      <w:r w:rsidRPr="00B21828">
        <w:rPr>
          <w:rStyle w:val="Emphasis"/>
        </w:rPr>
        <w:t>technical and logistical obstacles</w:t>
      </w:r>
      <w:r w:rsidRPr="00B21828">
        <w:rPr>
          <w:rStyle w:val="StyleBoldUnderline"/>
        </w:rPr>
        <w:t xml:space="preserve"> </w:t>
      </w:r>
      <w:r>
        <w:rPr>
          <w:rStyle w:val="StyleBoldUnderline"/>
        </w:rPr>
        <w:t>and are not expected to be com</w:t>
      </w:r>
      <w:r w:rsidRPr="00B21828">
        <w:rPr>
          <w:rStyle w:val="StyleBoldUnderline"/>
        </w:rPr>
        <w:t>pleted in the near term</w:t>
      </w:r>
      <w:r w:rsidRPr="00B21828">
        <w:t>. However, some analysts find that other pipeline interconnections, such as the Trans-Adriatic Pipeline (TAP) are more likely in the mid-term. The TAP pipeline would trans- port gas from Azerbaijan’s Shah Deniz gas field to continental Europe through Turkey, where the existing Southern Corridor Pipeline (SCP) ends.</w:t>
      </w:r>
    </w:p>
    <w:p w14:paraId="025681D2" w14:textId="77777777" w:rsidR="00BD384D" w:rsidRDefault="00BD384D" w:rsidP="00BD384D">
      <w:pPr>
        <w:pStyle w:val="Heading4"/>
      </w:pPr>
      <w:r>
        <w:t>Europe Preparing to Invest in American LNG</w:t>
      </w:r>
    </w:p>
    <w:p w14:paraId="4BBEF429" w14:textId="77777777" w:rsidR="00BD384D" w:rsidRDefault="00BD384D" w:rsidP="00BD384D">
      <w:pPr>
        <w:rPr>
          <w:rStyle w:val="StyleStyleBold12pt"/>
        </w:rPr>
      </w:pPr>
      <w:r>
        <w:rPr>
          <w:rStyle w:val="StyleStyleBold12pt"/>
          <w:highlight w:val="green"/>
        </w:rPr>
        <w:t xml:space="preserve">Washington, </w:t>
      </w:r>
      <w:r w:rsidRPr="003A4ADA">
        <w:rPr>
          <w:rStyle w:val="StyleStyleBold12pt"/>
          <w:highlight w:val="green"/>
        </w:rPr>
        <w:t>14</w:t>
      </w:r>
    </w:p>
    <w:p w14:paraId="77A99C70" w14:textId="77777777" w:rsidR="00BD384D" w:rsidRPr="00F9286A" w:rsidRDefault="00BD384D" w:rsidP="00BD384D">
      <w:pPr>
        <w:rPr>
          <w:b/>
          <w:szCs w:val="16"/>
        </w:rPr>
      </w:pPr>
      <w:r w:rsidRPr="00050660">
        <w:rPr>
          <w:rStyle w:val="StyleStyleBold12pt"/>
          <w:b w:val="0"/>
          <w:sz w:val="16"/>
          <w:szCs w:val="16"/>
        </w:rPr>
        <w:t>[</w:t>
      </w:r>
      <w:hyperlink r:id="rId19" w:history="1">
        <w:r w:rsidRPr="00050660">
          <w:rPr>
            <w:rStyle w:val="Hyperlink"/>
            <w:szCs w:val="16"/>
          </w:rPr>
          <w:t>http://www.reuters.com/article/2014/01/17/usa-lng-europe-idUSL2N0KR0Y220140117</w:t>
        </w:r>
      </w:hyperlink>
      <w:r w:rsidRPr="00050660">
        <w:rPr>
          <w:szCs w:val="16"/>
        </w:rPr>
        <w:t>; Studies Law and Human Geography at Harvard University; PHD in political science-EW]</w:t>
      </w:r>
    </w:p>
    <w:p w14:paraId="40E379D6" w14:textId="77777777" w:rsidR="00BD384D" w:rsidRDefault="00BD384D" w:rsidP="00BD384D">
      <w:pPr>
        <w:pStyle w:val="card"/>
        <w:rPr>
          <w:color w:val="000000"/>
          <w:szCs w:val="23"/>
        </w:rPr>
      </w:pPr>
      <w:r w:rsidRPr="003762DE">
        <w:rPr>
          <w:rStyle w:val="Emphasis"/>
          <w:rFonts w:asciiTheme="majorHAnsi" w:hAnsiTheme="majorHAnsi"/>
          <w:highlight w:val="green"/>
        </w:rPr>
        <w:t>European countries dependent on Russia for natural gas are forming a group</w:t>
      </w:r>
      <w:r w:rsidRPr="003762DE">
        <w:rPr>
          <w:rStyle w:val="Emphasis"/>
          <w:rFonts w:asciiTheme="majorHAnsi" w:hAnsiTheme="majorHAnsi"/>
        </w:rPr>
        <w:t xml:space="preserve"> to lobby Washington </w:t>
      </w:r>
      <w:r w:rsidRPr="003762DE">
        <w:rPr>
          <w:rStyle w:val="Emphasis"/>
          <w:rFonts w:asciiTheme="majorHAnsi" w:hAnsiTheme="majorHAnsi"/>
          <w:highlight w:val="green"/>
        </w:rPr>
        <w:t>to loosen</w:t>
      </w:r>
      <w:r w:rsidRPr="003762DE">
        <w:rPr>
          <w:rStyle w:val="Emphasis"/>
          <w:rFonts w:asciiTheme="majorHAnsi" w:hAnsiTheme="majorHAnsi"/>
        </w:rPr>
        <w:t xml:space="preserve"> export </w:t>
      </w:r>
      <w:r w:rsidRPr="003762DE">
        <w:rPr>
          <w:rStyle w:val="Emphasis"/>
          <w:rFonts w:asciiTheme="majorHAnsi" w:hAnsiTheme="majorHAnsi"/>
          <w:highlight w:val="green"/>
        </w:rPr>
        <w:t>restrictions so they can buy the fuel from the U</w:t>
      </w:r>
      <w:r w:rsidRPr="003762DE">
        <w:rPr>
          <w:rStyle w:val="Emphasis"/>
          <w:rFonts w:asciiTheme="majorHAnsi" w:hAnsiTheme="majorHAnsi"/>
        </w:rPr>
        <w:t xml:space="preserve">nited </w:t>
      </w:r>
      <w:r w:rsidRPr="003762DE">
        <w:rPr>
          <w:rStyle w:val="Emphasis"/>
          <w:rFonts w:asciiTheme="majorHAnsi" w:hAnsiTheme="majorHAnsi"/>
          <w:highlight w:val="green"/>
        </w:rPr>
        <w:t>S</w:t>
      </w:r>
      <w:r w:rsidRPr="003762DE">
        <w:rPr>
          <w:rStyle w:val="Emphasis"/>
          <w:rFonts w:asciiTheme="majorHAnsi" w:hAnsiTheme="majorHAnsi"/>
        </w:rPr>
        <w:t>tates, according to a media report.</w:t>
      </w:r>
      <w:r w:rsidRPr="003762DE">
        <w:rPr>
          <w:rFonts w:cs="Arial"/>
          <w:color w:val="000000"/>
          <w:szCs w:val="23"/>
          <w:shd w:val="clear" w:color="auto" w:fill="FFFFFF"/>
        </w:rPr>
        <w:t xml:space="preserve"> </w:t>
      </w:r>
      <w:r w:rsidRPr="003762DE">
        <w:rPr>
          <w:color w:val="000000"/>
          <w:sz w:val="12"/>
          <w:szCs w:val="12"/>
        </w:rPr>
        <w:t>The National Journal reported on its website on Thursday that</w:t>
      </w:r>
      <w:r w:rsidRPr="003762DE">
        <w:rPr>
          <w:color w:val="000000"/>
          <w:szCs w:val="23"/>
        </w:rPr>
        <w:t xml:space="preserve"> </w:t>
      </w:r>
      <w:r w:rsidRPr="003762DE">
        <w:rPr>
          <w:color w:val="000000"/>
          <w:sz w:val="23"/>
          <w:szCs w:val="23"/>
          <w:highlight w:val="green"/>
        </w:rPr>
        <w:t>a dozen countries</w:t>
      </w:r>
      <w:r w:rsidRPr="003762DE">
        <w:rPr>
          <w:color w:val="000000"/>
          <w:szCs w:val="23"/>
        </w:rPr>
        <w:t xml:space="preserve">, most of them in eastern Europe, </w:t>
      </w:r>
      <w:r w:rsidRPr="003762DE">
        <w:rPr>
          <w:color w:val="000000"/>
          <w:sz w:val="23"/>
          <w:szCs w:val="23"/>
          <w:highlight w:val="green"/>
        </w:rPr>
        <w:t>are working with a Washington firm on a lobbying coalition with U.S. energy companies</w:t>
      </w:r>
      <w:r w:rsidRPr="003762DE">
        <w:rPr>
          <w:color w:val="000000"/>
          <w:szCs w:val="23"/>
        </w:rPr>
        <w:t xml:space="preserve">. </w:t>
      </w:r>
      <w:r w:rsidRPr="003762DE">
        <w:rPr>
          <w:color w:val="000000"/>
          <w:sz w:val="12"/>
          <w:szCs w:val="12"/>
        </w:rPr>
        <w:t>Two trade groups, America's Natural Gas Alliance and the American Petroleum Institute, were helping form the coalition, called LNG Allies, to seek greater access to natural gas from the United States for these countries, the report said. Countries likely to participate include Austria, the Czech Republic, Estonia, Finland,</w:t>
      </w:r>
      <w:r w:rsidRPr="003762DE">
        <w:rPr>
          <w:rStyle w:val="apple-converted-space"/>
          <w:rFonts w:asciiTheme="majorHAnsi" w:eastAsiaTheme="majorEastAsia" w:hAnsiTheme="majorHAnsi"/>
          <w:color w:val="000000"/>
          <w:sz w:val="12"/>
          <w:szCs w:val="12"/>
        </w:rPr>
        <w:t xml:space="preserve"> </w:t>
      </w:r>
      <w:r w:rsidRPr="003762DE">
        <w:rPr>
          <w:color w:val="000000"/>
          <w:sz w:val="12"/>
          <w:szCs w:val="12"/>
        </w:rPr>
        <w:t xml:space="preserve">Latvia, Lithuania, Poland, Romania, the Slovak Republic, Croatia, Hungary, Slovenia and Greece, the Journal reported. </w:t>
      </w:r>
      <w:r w:rsidRPr="003762DE">
        <w:rPr>
          <w:color w:val="000000"/>
          <w:szCs w:val="23"/>
        </w:rPr>
        <w:t>"</w:t>
      </w:r>
      <w:r w:rsidRPr="003762DE">
        <w:rPr>
          <w:color w:val="000000"/>
          <w:sz w:val="22"/>
          <w:szCs w:val="22"/>
          <w:highlight w:val="green"/>
        </w:rPr>
        <w:t>These</w:t>
      </w:r>
      <w:r w:rsidRPr="003762DE">
        <w:rPr>
          <w:color w:val="000000"/>
          <w:szCs w:val="23"/>
          <w:highlight w:val="green"/>
        </w:rPr>
        <w:t xml:space="preserve"> </w:t>
      </w:r>
      <w:r w:rsidRPr="003762DE">
        <w:rPr>
          <w:color w:val="000000"/>
          <w:sz w:val="22"/>
          <w:szCs w:val="22"/>
          <w:highlight w:val="green"/>
        </w:rPr>
        <w:t>countries</w:t>
      </w:r>
      <w:r w:rsidRPr="003762DE">
        <w:rPr>
          <w:color w:val="000000"/>
          <w:szCs w:val="23"/>
        </w:rPr>
        <w:t xml:space="preserve"> </w:t>
      </w:r>
      <w:r w:rsidRPr="003762DE">
        <w:rPr>
          <w:color w:val="000000"/>
          <w:sz w:val="12"/>
          <w:szCs w:val="12"/>
        </w:rPr>
        <w:t>are all still very heavily dependent upon Russia, and they're excited about getting into the LNG [liquefied natural gas] marketplace, and</w:t>
      </w:r>
      <w:r w:rsidRPr="003762DE">
        <w:rPr>
          <w:color w:val="000000"/>
          <w:szCs w:val="23"/>
        </w:rPr>
        <w:t xml:space="preserve"> </w:t>
      </w:r>
      <w:r w:rsidRPr="003762DE">
        <w:rPr>
          <w:color w:val="000000"/>
          <w:sz w:val="22"/>
          <w:szCs w:val="22"/>
          <w:highlight w:val="green"/>
        </w:rPr>
        <w:t>are looking for not only U.S. gas, but good, solid</w:t>
      </w:r>
      <w:r w:rsidRPr="003762DE">
        <w:rPr>
          <w:rStyle w:val="apple-converted-space"/>
          <w:rFonts w:asciiTheme="majorHAnsi" w:eastAsiaTheme="majorEastAsia" w:hAnsiTheme="majorHAnsi"/>
          <w:color w:val="000000"/>
          <w:sz w:val="22"/>
          <w:szCs w:val="22"/>
          <w:highlight w:val="green"/>
          <w:u w:val="single"/>
        </w:rPr>
        <w:t xml:space="preserve"> </w:t>
      </w:r>
      <w:r w:rsidRPr="003762DE">
        <w:rPr>
          <w:color w:val="000000"/>
          <w:sz w:val="22"/>
          <w:szCs w:val="22"/>
          <w:highlight w:val="green"/>
        </w:rPr>
        <w:t>business</w:t>
      </w:r>
      <w:r w:rsidRPr="003762DE">
        <w:rPr>
          <w:color w:val="000000"/>
          <w:szCs w:val="23"/>
          <w:highlight w:val="green"/>
        </w:rPr>
        <w:t xml:space="preserve"> </w:t>
      </w:r>
      <w:r w:rsidRPr="003762DE">
        <w:rPr>
          <w:color w:val="000000"/>
          <w:sz w:val="22"/>
          <w:szCs w:val="22"/>
          <w:highlight w:val="green"/>
        </w:rPr>
        <w:t>relationships</w:t>
      </w:r>
      <w:r w:rsidRPr="003762DE">
        <w:rPr>
          <w:color w:val="000000"/>
          <w:szCs w:val="23"/>
        </w:rPr>
        <w:t xml:space="preserve">," the coalition's organizer, who was not identified, told National Journal. </w:t>
      </w:r>
      <w:r w:rsidRPr="003762DE">
        <w:rPr>
          <w:color w:val="000000"/>
          <w:szCs w:val="23"/>
          <w:highlight w:val="green"/>
        </w:rPr>
        <w:t>The N</w:t>
      </w:r>
      <w:r w:rsidRPr="003762DE">
        <w:rPr>
          <w:color w:val="000000"/>
          <w:szCs w:val="23"/>
        </w:rPr>
        <w:t xml:space="preserve">ational </w:t>
      </w:r>
      <w:r w:rsidRPr="003762DE">
        <w:rPr>
          <w:color w:val="000000"/>
          <w:sz w:val="22"/>
          <w:szCs w:val="22"/>
          <w:highlight w:val="green"/>
        </w:rPr>
        <w:t>A</w:t>
      </w:r>
      <w:r w:rsidRPr="003762DE">
        <w:rPr>
          <w:color w:val="000000"/>
          <w:szCs w:val="23"/>
        </w:rPr>
        <w:t xml:space="preserve">ssociation of </w:t>
      </w:r>
      <w:r w:rsidRPr="003762DE">
        <w:rPr>
          <w:color w:val="000000"/>
          <w:sz w:val="22"/>
          <w:szCs w:val="22"/>
          <w:highlight w:val="green"/>
        </w:rPr>
        <w:t>M</w:t>
      </w:r>
      <w:r w:rsidRPr="003762DE">
        <w:rPr>
          <w:color w:val="000000"/>
          <w:szCs w:val="23"/>
        </w:rPr>
        <w:t xml:space="preserve">anufacturers </w:t>
      </w:r>
      <w:r w:rsidRPr="003762DE">
        <w:rPr>
          <w:color w:val="000000"/>
          <w:sz w:val="22"/>
          <w:szCs w:val="22"/>
          <w:highlight w:val="green"/>
        </w:rPr>
        <w:t>and</w:t>
      </w:r>
      <w:r w:rsidRPr="003762DE">
        <w:rPr>
          <w:color w:val="000000"/>
          <w:szCs w:val="23"/>
        </w:rPr>
        <w:t xml:space="preserve"> the </w:t>
      </w:r>
      <w:r w:rsidRPr="003762DE">
        <w:rPr>
          <w:color w:val="000000"/>
          <w:sz w:val="22"/>
          <w:szCs w:val="23"/>
          <w:highlight w:val="green"/>
        </w:rPr>
        <w:t>energy industry have been lobbying the Obama administration and Congress to relax barriers to natural gas</w:t>
      </w:r>
      <w:r w:rsidRPr="003762DE">
        <w:rPr>
          <w:color w:val="000000"/>
          <w:sz w:val="32"/>
          <w:szCs w:val="23"/>
          <w:highlight w:val="green"/>
        </w:rPr>
        <w:t xml:space="preserve"> </w:t>
      </w:r>
      <w:r w:rsidRPr="003762DE">
        <w:rPr>
          <w:color w:val="000000"/>
          <w:sz w:val="22"/>
          <w:szCs w:val="23"/>
          <w:highlight w:val="green"/>
        </w:rPr>
        <w:t>exports</w:t>
      </w:r>
      <w:r w:rsidRPr="003762DE">
        <w:rPr>
          <w:color w:val="000000"/>
          <w:sz w:val="12"/>
          <w:szCs w:val="12"/>
        </w:rPr>
        <w:t>. LNG exports to countries that have free trade agreements with the United States are automatically</w:t>
      </w:r>
      <w:r w:rsidRPr="003762DE">
        <w:rPr>
          <w:rStyle w:val="apple-converted-space"/>
          <w:rFonts w:asciiTheme="majorHAnsi" w:eastAsiaTheme="majorEastAsia" w:hAnsiTheme="majorHAnsi"/>
          <w:color w:val="000000"/>
          <w:sz w:val="12"/>
          <w:szCs w:val="12"/>
        </w:rPr>
        <w:t xml:space="preserve"> </w:t>
      </w:r>
      <w:r w:rsidRPr="003762DE">
        <w:rPr>
          <w:color w:val="000000"/>
          <w:sz w:val="12"/>
          <w:szCs w:val="12"/>
        </w:rPr>
        <w:t>approved, but the Energy Department must determine whether exports to other countries are in the national interest. Some U.S. lawmakers and other companies, especially in the petrochemical sector, haveurged the administration to go slow on approvals. Dow Chemical Co has been a leading opponent of speedy export approval,</w:t>
      </w:r>
      <w:r w:rsidRPr="003762DE">
        <w:rPr>
          <w:rStyle w:val="apple-converted-space"/>
          <w:rFonts w:asciiTheme="majorHAnsi" w:eastAsiaTheme="majorEastAsia" w:hAnsiTheme="majorHAnsi"/>
          <w:color w:val="000000"/>
          <w:sz w:val="12"/>
          <w:szCs w:val="12"/>
        </w:rPr>
        <w:t xml:space="preserve"> </w:t>
      </w:r>
      <w:r w:rsidRPr="003762DE">
        <w:rPr>
          <w:color w:val="000000"/>
          <w:sz w:val="12"/>
          <w:szCs w:val="12"/>
        </w:rPr>
        <w:t>citing worries that expanding exports too quickly could make natural gas and coal less affordable domestically.</w:t>
      </w:r>
      <w:r w:rsidRPr="003762DE">
        <w:rPr>
          <w:color w:val="000000"/>
          <w:szCs w:val="23"/>
        </w:rPr>
        <w:t xml:space="preserve"> </w:t>
      </w:r>
      <w:r w:rsidRPr="003762DE">
        <w:rPr>
          <w:rStyle w:val="Emphasis"/>
          <w:rFonts w:asciiTheme="majorHAnsi" w:hAnsiTheme="majorHAnsi" w:cs="Arial"/>
          <w:highlight w:val="green"/>
        </w:rPr>
        <w:t>European representatives have been meeting with U.S. officials over the last year to explain why they want the American natural gas so</w:t>
      </w:r>
      <w:r w:rsidRPr="003762DE">
        <w:rPr>
          <w:rStyle w:val="Emphasis"/>
          <w:rFonts w:asciiTheme="majorHAnsi" w:eastAsiaTheme="majorEastAsia" w:hAnsiTheme="majorHAnsi" w:cs="Arial"/>
          <w:highlight w:val="green"/>
        </w:rPr>
        <w:t xml:space="preserve"> </w:t>
      </w:r>
      <w:r w:rsidRPr="003762DE">
        <w:rPr>
          <w:rStyle w:val="Emphasis"/>
          <w:rFonts w:asciiTheme="majorHAnsi" w:hAnsiTheme="majorHAnsi" w:cs="Arial"/>
          <w:highlight w:val="green"/>
        </w:rPr>
        <w:t>badly</w:t>
      </w:r>
      <w:r w:rsidRPr="003762DE">
        <w:rPr>
          <w:color w:val="000000"/>
          <w:szCs w:val="23"/>
        </w:rPr>
        <w:t>, the National Journal reported.</w:t>
      </w:r>
    </w:p>
    <w:p w14:paraId="71C5D809" w14:textId="77777777" w:rsidR="00BD384D" w:rsidRDefault="00BD384D" w:rsidP="00BD384D">
      <w:pPr>
        <w:pStyle w:val="Heading3"/>
      </w:pPr>
      <w:bookmarkStart w:id="15" w:name="_Toc265604229"/>
      <w:r>
        <w:t>UX – US Exports to Europe Low</w:t>
      </w:r>
      <w:bookmarkEnd w:id="15"/>
    </w:p>
    <w:p w14:paraId="4DFDD48B" w14:textId="77777777" w:rsidR="00BD384D" w:rsidRPr="00851F6B" w:rsidRDefault="00BD384D" w:rsidP="00BD384D">
      <w:pPr>
        <w:pStyle w:val="Heading4"/>
        <w:rPr>
          <w:rFonts w:ascii="Calibri" w:hAnsi="Calibri"/>
        </w:rPr>
      </w:pPr>
      <w:r>
        <w:rPr>
          <w:rFonts w:ascii="Calibri" w:hAnsi="Calibri"/>
        </w:rPr>
        <w:t xml:space="preserve">Currently, the US does not export any of its domestically-produced LNG </w:t>
      </w:r>
    </w:p>
    <w:p w14:paraId="1DCFBB54" w14:textId="77777777" w:rsidR="00BD384D" w:rsidRPr="00AE4957" w:rsidRDefault="00BD384D" w:rsidP="00BD384D">
      <w:r w:rsidRPr="00851F6B">
        <w:rPr>
          <w:rStyle w:val="StyleStyleBold12pt"/>
        </w:rPr>
        <w:t xml:space="preserve">US DOE 04/14 </w:t>
      </w:r>
      <w:r w:rsidRPr="00AE4957">
        <w:t>(US Department of Energy, “LNG Monthly Report – April 2014”, p. 5</w:t>
      </w:r>
      <w:r>
        <w:t>-6</w:t>
      </w:r>
      <w:r w:rsidRPr="00AE4957">
        <w:t xml:space="preserve">, April 2014, http://energy.gov/sites/prod/files/2014/06/f16/Apr14LNG.pdf) </w:t>
      </w:r>
    </w:p>
    <w:p w14:paraId="45524F65" w14:textId="77777777" w:rsidR="00BD384D" w:rsidRPr="00851F6B" w:rsidRDefault="00BD384D" w:rsidP="00BD384D">
      <w:pPr>
        <w:rPr>
          <w:szCs w:val="16"/>
        </w:rPr>
      </w:pPr>
    </w:p>
    <w:p w14:paraId="01BCB348" w14:textId="77777777" w:rsidR="00BD384D" w:rsidRPr="00851F6B" w:rsidRDefault="00BD384D" w:rsidP="00BD384D">
      <w:r w:rsidRPr="00851F6B">
        <w:t>Office of Fossil Energy</w:t>
      </w:r>
      <w:r w:rsidRPr="00851F6B">
        <w:rPr>
          <w:sz w:val="12"/>
        </w:rPr>
        <w:t xml:space="preserve">¶ </w:t>
      </w:r>
      <w:r w:rsidRPr="00851F6B">
        <w:t>Office of Oil and Gas G</w:t>
      </w:r>
      <w:r>
        <w:t>x</w:t>
      </w:r>
      <w:r w:rsidRPr="00851F6B">
        <w:t>lobal Security and Supply</w:t>
      </w:r>
      <w:r w:rsidRPr="00851F6B">
        <w:rPr>
          <w:sz w:val="12"/>
        </w:rPr>
        <w:t xml:space="preserve">¶ </w:t>
      </w:r>
      <w:r w:rsidRPr="00851F6B">
        <w:t>Division of Natural Gas Regulatory Activities</w:t>
      </w:r>
      <w:r w:rsidRPr="00851F6B">
        <w:rPr>
          <w:sz w:val="12"/>
        </w:rPr>
        <w:t xml:space="preserve">¶ </w:t>
      </w:r>
      <w:r w:rsidRPr="00851F6B">
        <w:t>Phone: 202-586-9478</w:t>
      </w:r>
      <w:r w:rsidRPr="00851F6B">
        <w:rPr>
          <w:sz w:val="12"/>
        </w:rPr>
        <w:t xml:space="preserve">¶ </w:t>
      </w:r>
      <w:r w:rsidRPr="00851F6B">
        <w:t>Email: ngreports@hq.doe.gov</w:t>
      </w:r>
      <w:r w:rsidRPr="00851F6B">
        <w:rPr>
          <w:sz w:val="12"/>
        </w:rPr>
        <w:t xml:space="preserve">¶ </w:t>
      </w:r>
      <w:r w:rsidRPr="00C83655">
        <w:rPr>
          <w:szCs w:val="16"/>
        </w:rPr>
        <w:t>VESSEL-BORNE EXPORTS OF DOMESTICALLY-PRODUCED LIQUEFIED NATURAL GAS (LNG)</w:t>
      </w:r>
      <w:r>
        <w:rPr>
          <w:sz w:val="12"/>
        </w:rPr>
        <w:t xml:space="preserve"> </w:t>
      </w:r>
      <w:r w:rsidRPr="00851F6B">
        <w:t>Delivered</w:t>
      </w:r>
      <w:r w:rsidRPr="00851F6B">
        <w:rPr>
          <w:sz w:val="12"/>
        </w:rPr>
        <w:t xml:space="preserve">¶ </w:t>
      </w:r>
      <w:r w:rsidRPr="00851F6B">
        <w:t>Date of</w:t>
      </w:r>
      <w:r w:rsidRPr="00851F6B">
        <w:rPr>
          <w:sz w:val="12"/>
        </w:rPr>
        <w:t xml:space="preserve">¶ </w:t>
      </w:r>
      <w:r w:rsidRPr="00851F6B">
        <w:t>Docket</w:t>
      </w:r>
      <w:r w:rsidRPr="00851F6B">
        <w:rPr>
          <w:sz w:val="12"/>
        </w:rPr>
        <w:t xml:space="preserve">¶ </w:t>
      </w:r>
      <w:r w:rsidRPr="00851F6B">
        <w:t>Country</w:t>
      </w:r>
      <w:r w:rsidRPr="00851F6B">
        <w:rPr>
          <w:sz w:val="12"/>
        </w:rPr>
        <w:t xml:space="preserve">¶ </w:t>
      </w:r>
      <w:r w:rsidRPr="00851F6B">
        <w:t>Departure</w:t>
      </w:r>
      <w:r w:rsidRPr="00851F6B">
        <w:rPr>
          <w:sz w:val="12"/>
        </w:rPr>
        <w:t xml:space="preserve">¶ </w:t>
      </w:r>
      <w:r w:rsidRPr="00851F6B">
        <w:t>Volume</w:t>
      </w:r>
      <w:r w:rsidRPr="00851F6B">
        <w:rPr>
          <w:sz w:val="12"/>
        </w:rPr>
        <w:t xml:space="preserve">¶ </w:t>
      </w:r>
      <w:r w:rsidRPr="00851F6B">
        <w:t>Price</w:t>
      </w:r>
      <w:r w:rsidRPr="00851F6B">
        <w:rPr>
          <w:sz w:val="12"/>
        </w:rPr>
        <w:t xml:space="preserve">¶ </w:t>
      </w:r>
      <w:r w:rsidRPr="00851F6B">
        <w:t>Departure</w:t>
      </w:r>
      <w:r w:rsidRPr="00851F6B">
        <w:rPr>
          <w:sz w:val="12"/>
        </w:rPr>
        <w:t xml:space="preserve">¶ </w:t>
      </w:r>
      <w:r w:rsidRPr="00851F6B">
        <w:t>Name of Exporter</w:t>
      </w:r>
      <w:r w:rsidRPr="00851F6B">
        <w:rPr>
          <w:sz w:val="12"/>
        </w:rPr>
        <w:t xml:space="preserve">¶ </w:t>
      </w:r>
      <w:r w:rsidRPr="00851F6B">
        <w:t>Purchaser</w:t>
      </w:r>
      <w:r w:rsidRPr="00851F6B">
        <w:rPr>
          <w:sz w:val="12"/>
        </w:rPr>
        <w:t xml:space="preserve">¶ </w:t>
      </w:r>
      <w:r w:rsidRPr="00851F6B">
        <w:t>Number</w:t>
      </w:r>
      <w:r w:rsidRPr="00851F6B">
        <w:rPr>
          <w:sz w:val="12"/>
        </w:rPr>
        <w:t xml:space="preserve">¶ </w:t>
      </w:r>
      <w:r w:rsidRPr="00851F6B">
        <w:t>of Destination</w:t>
      </w:r>
      <w:r w:rsidRPr="00851F6B">
        <w:rPr>
          <w:sz w:val="12"/>
        </w:rPr>
        <w:t xml:space="preserve">¶ </w:t>
      </w:r>
      <w:r w:rsidRPr="00851F6B">
        <w:t>Name of Tanker</w:t>
      </w:r>
      <w:r w:rsidRPr="00851F6B">
        <w:rPr>
          <w:sz w:val="12"/>
        </w:rPr>
        <w:t xml:space="preserve">¶ </w:t>
      </w:r>
      <w:r w:rsidRPr="00851F6B">
        <w:t>Terminal</w:t>
      </w:r>
      <w:r w:rsidRPr="00851F6B">
        <w:rPr>
          <w:sz w:val="12"/>
        </w:rPr>
        <w:t xml:space="preserve">¶ </w:t>
      </w:r>
      <w:r w:rsidRPr="00851F6B">
        <w:t>(Mcf)</w:t>
      </w:r>
      <w:r w:rsidRPr="00851F6B">
        <w:rPr>
          <w:sz w:val="12"/>
        </w:rPr>
        <w:t xml:space="preserve">¶ </w:t>
      </w:r>
      <w:r w:rsidRPr="00851F6B">
        <w:t>$/MMBtu</w:t>
      </w:r>
      <w:r w:rsidRPr="00851F6B">
        <w:rPr>
          <w:sz w:val="12"/>
        </w:rPr>
        <w:t xml:space="preserve">¶ </w:t>
      </w:r>
      <w:r w:rsidRPr="00851F6B">
        <w:rPr>
          <w:rStyle w:val="StyleBoldUnderline"/>
        </w:rPr>
        <w:t>There were no vessel-borne exports from the United States of LNG made from domestically-produced natural gas during the period January through April, 2014.</w:t>
      </w:r>
      <w:r w:rsidRPr="00851F6B">
        <w:rPr>
          <w:sz w:val="12"/>
          <w:szCs w:val="8"/>
        </w:rPr>
        <w:t>¶</w:t>
      </w:r>
      <w:r w:rsidRPr="00851F6B">
        <w:rPr>
          <w:sz w:val="12"/>
        </w:rPr>
        <w:t xml:space="preserve"> </w:t>
      </w:r>
      <w:r w:rsidRPr="00851F6B">
        <w:t>TOTAL Exports of LNG</w:t>
      </w:r>
      <w:r w:rsidRPr="00851F6B">
        <w:rPr>
          <w:sz w:val="12"/>
        </w:rPr>
        <w:t xml:space="preserve">¶ </w:t>
      </w:r>
      <w:r w:rsidRPr="00851F6B">
        <w:t>0</w:t>
      </w:r>
      <w:r w:rsidRPr="00851F6B">
        <w:rPr>
          <w:sz w:val="12"/>
        </w:rPr>
        <w:t xml:space="preserve">¶ </w:t>
      </w:r>
    </w:p>
    <w:p w14:paraId="3F367F9D" w14:textId="77777777" w:rsidR="00BD384D" w:rsidRDefault="00BD384D" w:rsidP="00BD384D">
      <w:pPr>
        <w:pStyle w:val="Heading3"/>
      </w:pPr>
      <w:bookmarkStart w:id="16" w:name="_Toc265604230"/>
      <w:r>
        <w:t>Link – US Exports Offset Russia</w:t>
      </w:r>
      <w:bookmarkEnd w:id="16"/>
    </w:p>
    <w:p w14:paraId="28CA7531" w14:textId="77777777" w:rsidR="00BD384D" w:rsidRDefault="00BD384D" w:rsidP="00BD384D">
      <w:pPr>
        <w:pStyle w:val="Heading4"/>
      </w:pPr>
      <w:r>
        <w:t>US LNG exports will offset harmful Russian influence – perception k2 reassure</w:t>
      </w:r>
    </w:p>
    <w:p w14:paraId="79FEAA65" w14:textId="77777777" w:rsidR="00BD384D" w:rsidRPr="00AA792C" w:rsidRDefault="00BD384D" w:rsidP="00BD384D">
      <w:pPr>
        <w:rPr>
          <w:rStyle w:val="StyleStyleBold12pt"/>
        </w:rPr>
      </w:pPr>
      <w:r>
        <w:rPr>
          <w:rStyle w:val="StyleStyleBold12pt"/>
        </w:rPr>
        <w:t xml:space="preserve">Upton 14 </w:t>
      </w:r>
      <w:r w:rsidRPr="00AA792C">
        <w:t xml:space="preserve">(Fred, House Energy and Commerce Committee Chairman, “Upton: U.S. LNG Exports Can Weaken Russian Influence,” March 3, 2014, </w:t>
      </w:r>
      <w:hyperlink r:id="rId20" w:history="1">
        <w:r w:rsidRPr="00AA792C">
          <w:t>http://energycommerce.house.gov/press-release/upton-us-lng-exports-can-weaken-russian-influence</w:t>
        </w:r>
      </w:hyperlink>
      <w:r w:rsidRPr="00AA792C">
        <w:t>)</w:t>
      </w:r>
      <w:r>
        <w:rPr>
          <w:rStyle w:val="StyleStyleBold12pt"/>
        </w:rPr>
        <w:t xml:space="preserve"> </w:t>
      </w:r>
    </w:p>
    <w:p w14:paraId="39DBDD7A" w14:textId="77777777" w:rsidR="00BD384D" w:rsidRPr="00AA792C" w:rsidRDefault="00BD384D" w:rsidP="00BD384D">
      <w:pPr>
        <w:pStyle w:val="card"/>
      </w:pPr>
      <w:r w:rsidRPr="00AA792C">
        <w:t xml:space="preserve">WASHINGTON, DC – </w:t>
      </w:r>
      <w:r w:rsidRPr="00F36E3D">
        <w:rPr>
          <w:rStyle w:val="StyleBoldUnderline"/>
        </w:rPr>
        <w:t>House Energy and Commerce Committee Chairman Fred Upton</w:t>
      </w:r>
      <w:r w:rsidRPr="00AA792C">
        <w:t xml:space="preserve"> (R-MI) today</w:t>
      </w:r>
      <w:r w:rsidRPr="005A5260">
        <w:rPr>
          <w:b/>
        </w:rPr>
        <w:t xml:space="preserve"> </w:t>
      </w:r>
      <w:r w:rsidRPr="00F36E3D">
        <w:rPr>
          <w:rStyle w:val="StyleBoldUnderline"/>
        </w:rPr>
        <w:t>released the following statement on the potential for U.S. liquefied natural gas (LNG) exports to weaken Russian influence</w:t>
      </w:r>
      <w:r w:rsidRPr="005A5260">
        <w:rPr>
          <w:b/>
        </w:rPr>
        <w:t>.</w:t>
      </w:r>
      <w:r w:rsidRPr="00AA792C">
        <w:t xml:space="preserve"> The committee has been actively engaged on the benefits of LNG exports. In October of 2013, the committee held a forum on “The Geopolitical Implications and Mutual Benefits of U.S. LNG Exports” with numerous diplomats and energy advisors, including representatives from the Eastern European countries of the Czech Republic, Hungary, and Lithuania.</w:t>
      </w:r>
      <w:r w:rsidRPr="00AA792C">
        <w:rPr>
          <w:sz w:val="12"/>
        </w:rPr>
        <w:t>¶</w:t>
      </w:r>
      <w:r w:rsidRPr="00AA792C">
        <w:t xml:space="preserve"> “</w:t>
      </w:r>
      <w:r w:rsidRPr="00F36E3D">
        <w:rPr>
          <w:rStyle w:val="StyleBoldUnderline"/>
        </w:rPr>
        <w:t>Expanding U.S. LNG exports is an opportunity to combat Russian influence and power, and we have an energy diplomacy responsibility to act quickly</w:t>
      </w:r>
      <w:r w:rsidRPr="005A5260">
        <w:rPr>
          <w:b/>
        </w:rPr>
        <w:t>.</w:t>
      </w:r>
      <w:r w:rsidRPr="00AA792C">
        <w:t xml:space="preserve"> The </w:t>
      </w:r>
      <w:r w:rsidRPr="00F36E3D">
        <w:rPr>
          <w:rStyle w:val="StyleBoldUnderline"/>
        </w:rPr>
        <w:t>Department of Energy's approval process for LNG exports is unnecessarily putting our allies at the mercy of Vladimir Putin.</w:t>
      </w:r>
      <w:r w:rsidRPr="00AA792C">
        <w:t xml:space="preserve"> </w:t>
      </w:r>
      <w:r w:rsidRPr="000771AF">
        <w:rPr>
          <w:rStyle w:val="Emphasis"/>
        </w:rPr>
        <w:t>Now is the time to send the signal</w:t>
      </w:r>
      <w:r w:rsidRPr="00AA792C">
        <w:t xml:space="preserve"> to our global allies that </w:t>
      </w:r>
      <w:r w:rsidRPr="00F36E3D">
        <w:rPr>
          <w:rStyle w:val="StyleBoldUnderline"/>
        </w:rPr>
        <w:t>U.S. natural gas will be an available and viable alternative to meet their energy needs.</w:t>
      </w:r>
      <w:r w:rsidRPr="00AA792C">
        <w:t xml:space="preserve"> Based on the committee's work and input from multiple stakeholders, we will continue to advance legislation and develop new proposals that allow market forces and technology to help expand Eastern Europe's access to affordable energy beyond Russia," said Upton. </w:t>
      </w:r>
      <w:r w:rsidRPr="00AA792C">
        <w:rPr>
          <w:sz w:val="12"/>
        </w:rPr>
        <w:t>¶</w:t>
      </w:r>
      <w:r w:rsidRPr="00AA792C">
        <w:t xml:space="preserve"> BACKGROUND: The Energy and Commerce Committee released a report last month entitled “Prosperity at Home and Strengthened Allies Abroad – A Global Perspective on Natural Gas Exports,” which detailed the economic and geopolitical benefits of U.S. LNG exports and outlined the actions necessary to realize them. The report found, “In a geopolitical context, </w:t>
      </w:r>
      <w:r w:rsidRPr="00F36E3D">
        <w:rPr>
          <w:rStyle w:val="StyleBoldUnderline"/>
        </w:rPr>
        <w:t>the benefits of diversity apply to suppliers as well as supplies, and the added option of U.S. LNG enhances both kinds of diversity. This is especially important to Central and Eastern European nations heavily reliant on Russia for natural gas. This dependence has not only led to higher prices, but also to the ability of Russia to exert political pressure on these nations</w:t>
      </w:r>
      <w:r w:rsidRPr="00AA792C">
        <w:t>.”</w:t>
      </w:r>
    </w:p>
    <w:p w14:paraId="42CC63AB" w14:textId="77777777" w:rsidR="00BD384D" w:rsidRDefault="00BD384D" w:rsidP="00BD384D">
      <w:pPr>
        <w:pStyle w:val="Heading4"/>
      </w:pPr>
      <w:r>
        <w:t>Exports give European countries options – solves Russian control</w:t>
      </w:r>
    </w:p>
    <w:p w14:paraId="36186280" w14:textId="77777777" w:rsidR="00BD384D" w:rsidRPr="00E85344" w:rsidRDefault="00BD384D" w:rsidP="00BD384D">
      <w:pPr>
        <w:rPr>
          <w:rStyle w:val="StyleStyleBold12pt"/>
        </w:rPr>
      </w:pPr>
      <w:r w:rsidRPr="00E85344">
        <w:rPr>
          <w:rStyle w:val="StyleStyleBold12pt"/>
        </w:rPr>
        <w:t>Cunningham 13</w:t>
      </w:r>
    </w:p>
    <w:p w14:paraId="608797FF" w14:textId="77777777" w:rsidR="00BD384D" w:rsidRDefault="00BD384D" w:rsidP="00BD384D">
      <w:r>
        <w:t xml:space="preserve">Nick, policy analyst at the American Security Project, a non-profit, non partisan public policy and research organization dedicated to fostering knowledge and understanding of a range of national security issues, March, “The Geopolitical Implications of U.S. Natural Gas Exports” </w:t>
      </w:r>
      <w:r w:rsidRPr="00E85344">
        <w:t>https://americansecurityproject.org/ASP%20Reports/Ref%200116%20-%20The%20Geopolitical%20Implications%20of%20U.S.%20Natural%20Gas%20Exports.pdf</w:t>
      </w:r>
    </w:p>
    <w:p w14:paraId="4CDF0720" w14:textId="77777777" w:rsidR="00BD384D" w:rsidRPr="00F7068F" w:rsidRDefault="00BD384D" w:rsidP="00BD384D">
      <w:pPr>
        <w:pStyle w:val="card"/>
      </w:pPr>
      <w:r w:rsidRPr="00F7068F">
        <w:rPr>
          <w:rStyle w:val="StyleBoldUnderline"/>
        </w:rPr>
        <w:t>Several European countries, including</w:t>
      </w:r>
      <w:r>
        <w:t xml:space="preserve"> Bulgaria, Croatia, Estonia, Lithuania, Latvia, </w:t>
      </w:r>
      <w:r w:rsidRPr="00F7068F">
        <w:rPr>
          <w:rStyle w:val="StyleBoldUnderline"/>
        </w:rPr>
        <w:t>Poland</w:t>
      </w:r>
      <w:r>
        <w:t xml:space="preserve">, Romania, </w:t>
      </w:r>
      <w:r w:rsidRPr="00F7068F">
        <w:rPr>
          <w:rStyle w:val="StyleBoldUnderline"/>
        </w:rPr>
        <w:t xml:space="preserve">Turkey and Ukraine hope to weaken this dependence by constructing </w:t>
      </w:r>
      <w:r w:rsidRPr="00F7068F">
        <w:rPr>
          <w:rStyle w:val="Emphasis"/>
        </w:rPr>
        <w:t>LNG import terminals</w:t>
      </w:r>
      <w:r>
        <w:t xml:space="preserve">.24 </w:t>
      </w:r>
      <w:r w:rsidRPr="00F7068F">
        <w:rPr>
          <w:rStyle w:val="StyleBoldUnderline"/>
        </w:rPr>
        <w:t>The expansion of U.S. LNG exports to Europe could help these countries reduce Russian influence – in particular, the small, heavily dependent, Eastern and Central European states</w:t>
      </w:r>
      <w:r>
        <w:t xml:space="preserve">. </w:t>
      </w:r>
      <w:r w:rsidRPr="00F7068F">
        <w:rPr>
          <w:rStyle w:val="StyleBoldUnderline"/>
        </w:rPr>
        <w:t xml:space="preserve">The more these nations can diversify their energy portfolio, including more sources of imports, the </w:t>
      </w:r>
      <w:r w:rsidRPr="00F7068F">
        <w:rPr>
          <w:rStyle w:val="Emphasis"/>
        </w:rPr>
        <w:t>less market share – and political power</w:t>
      </w:r>
      <w:r w:rsidRPr="00F7068F">
        <w:rPr>
          <w:rStyle w:val="StyleBoldUnderline"/>
        </w:rPr>
        <w:t xml:space="preserve"> – Russia and Gazprom will control. This will pre-empt the incentive and ability of Gazprom and the Russian government to play games with energy supplies.</w:t>
      </w:r>
    </w:p>
    <w:p w14:paraId="23212946" w14:textId="77777777" w:rsidR="00BD384D" w:rsidRDefault="00BD384D" w:rsidP="00BD384D">
      <w:pPr>
        <w:pStyle w:val="Heading4"/>
      </w:pPr>
      <w:r>
        <w:t>US offsets Russian nat gas – provides an option for European countries</w:t>
      </w:r>
    </w:p>
    <w:p w14:paraId="4A392351" w14:textId="77777777" w:rsidR="00BD384D" w:rsidRDefault="00BD384D" w:rsidP="00BD384D">
      <w:r w:rsidRPr="006331F9">
        <w:rPr>
          <w:rStyle w:val="StyleStyleBold12pt"/>
        </w:rPr>
        <w:t>Ebinge</w:t>
      </w:r>
      <w:r>
        <w:rPr>
          <w:rStyle w:val="StyleStyleBold12pt"/>
        </w:rPr>
        <w:t>r 12</w:t>
      </w:r>
    </w:p>
    <w:p w14:paraId="0D0CBFCF"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3D271276" w14:textId="77777777" w:rsidR="00BD384D" w:rsidRPr="001A515C" w:rsidRDefault="00BD384D" w:rsidP="00BD384D">
      <w:pPr>
        <w:pStyle w:val="card"/>
      </w:pPr>
      <w:r w:rsidRPr="001A515C">
        <w:t xml:space="preserve">However, </w:t>
      </w:r>
      <w:r w:rsidRPr="001A515C">
        <w:rPr>
          <w:rStyle w:val="StyleBoldUnderline"/>
        </w:rPr>
        <w:t>there is a second, structural change to the global gas market that may have more lasting effects to Russia’s market power in the European gas market. LNG is one of the fastest growing segments of the energy sector</w:t>
      </w:r>
      <w:r w:rsidRPr="001A515C">
        <w:t xml:space="preserve">. The </w:t>
      </w:r>
      <w:r w:rsidRPr="001A515C">
        <w:rPr>
          <w:rStyle w:val="StyleBoldUnderline"/>
        </w:rPr>
        <w:t>growth of the LNG market</w:t>
      </w:r>
      <w:r w:rsidRPr="001A515C">
        <w:t xml:space="preserve">, both </w:t>
      </w:r>
      <w:r w:rsidRPr="001A515C">
        <w:rPr>
          <w:rStyle w:val="StyleBoldUnderline"/>
        </w:rPr>
        <w:t>through</w:t>
      </w:r>
      <w:r w:rsidRPr="001A515C">
        <w:t xml:space="preserve"> long-term contract and </w:t>
      </w:r>
      <w:r w:rsidRPr="001A515C">
        <w:rPr>
          <w:rStyle w:val="StyleBoldUnderline"/>
        </w:rPr>
        <w:t>spot-market sales, is likely to put increasing pressure on incumbent pipeline gas suppliers</w:t>
      </w:r>
      <w:r w:rsidRPr="001A515C">
        <w:t xml:space="preserve">. </w:t>
      </w:r>
      <w:r w:rsidRPr="001A515C">
        <w:rPr>
          <w:rStyle w:val="Emphasis"/>
        </w:rPr>
        <w:t>A significant addition of U.S. LNG exports will ac- celerate this trend.</w:t>
      </w:r>
      <w:r w:rsidRPr="001A515C">
        <w:t xml:space="preserve"> In addition to adding to the size of the market, </w:t>
      </w:r>
      <w:r w:rsidRPr="001A515C">
        <w:rPr>
          <w:rStyle w:val="StyleBoldUnderline"/>
        </w:rPr>
        <w:t>U.S. LNG contracts are likely to be determined on a “floating” basis,</w:t>
      </w:r>
      <w:r w:rsidRPr="001A515C">
        <w:t xml:space="preserve"> with sales terms tied to the price of a U.S. benchmark such as Henry Hub, </w:t>
      </w:r>
      <w:r w:rsidRPr="001A515C">
        <w:rPr>
          <w:rStyle w:val="Emphasis"/>
        </w:rPr>
        <w:t>eroding the power of providers of long-term oil linked contract suppliers such as Russia</w:t>
      </w:r>
      <w:r w:rsidRPr="001A515C">
        <w:t>. While U.S. LNG will not be a direct tool of U.S. foreign policy—</w:t>
      </w:r>
      <w:r w:rsidRPr="001A515C">
        <w:rPr>
          <w:rStyle w:val="StyleBoldUnderline"/>
        </w:rPr>
        <w:t>the destination of U.S. LNG will be determined according to the terms of in- dividual contracts, the spot-price-determined demand, and the LNG traders that purchase such contracts</w:t>
      </w:r>
      <w:r w:rsidRPr="001A515C">
        <w:t xml:space="preserve">—the addition of a large, market-based producer will indirectly serve to increase gas sup- ply diversity in Europe, thereby </w:t>
      </w:r>
      <w:r w:rsidRPr="001A515C">
        <w:rPr>
          <w:rStyle w:val="StyleBoldUnderline"/>
        </w:rPr>
        <w:t>providing Euro- pean consumers with increased flexibility and market power</w:t>
      </w:r>
      <w:r w:rsidRPr="001A515C">
        <w:t>.</w:t>
      </w:r>
    </w:p>
    <w:p w14:paraId="1EFBFD6E" w14:textId="77777777" w:rsidR="00BD384D" w:rsidRDefault="00BD384D" w:rsidP="00BD384D">
      <w:pPr>
        <w:pStyle w:val="Heading4"/>
      </w:pPr>
      <w:r>
        <w:t>US Natural Gas Exports Offset Russia</w:t>
      </w:r>
    </w:p>
    <w:p w14:paraId="44362028" w14:textId="77777777" w:rsidR="00BD384D" w:rsidRDefault="00BD384D" w:rsidP="00BD384D">
      <w:pPr>
        <w:rPr>
          <w:rStyle w:val="StyleStyleBold12pt"/>
        </w:rPr>
      </w:pPr>
      <w:r w:rsidRPr="00F9286A">
        <w:rPr>
          <w:rStyle w:val="StyleStyleBold12pt"/>
        </w:rPr>
        <w:t>Patterson, 14</w:t>
      </w:r>
    </w:p>
    <w:p w14:paraId="6B7C6509" w14:textId="77777777" w:rsidR="00BD384D" w:rsidRPr="00F9286A" w:rsidRDefault="00BD384D" w:rsidP="00BD384D">
      <w:pPr>
        <w:rPr>
          <w:rStyle w:val="StyleStyleBold12pt"/>
          <w:b w:val="0"/>
          <w:bCs/>
          <w:sz w:val="16"/>
        </w:rPr>
      </w:pPr>
      <w:r w:rsidRPr="00186C8A">
        <w:rPr>
          <w:rStyle w:val="StyleStyleBold12pt"/>
          <w:b w:val="0"/>
          <w:sz w:val="16"/>
          <w:u w:val="single"/>
        </w:rPr>
        <w:t>[</w:t>
      </w:r>
      <w:r w:rsidRPr="00186C8A">
        <w:rPr>
          <w:bCs/>
        </w:rPr>
        <w:t>covered federal </w:t>
      </w:r>
      <w:hyperlink r:id="rId21" w:history="1">
        <w:r w:rsidRPr="00186C8A">
          <w:rPr>
            <w:rStyle w:val="Hyperlink"/>
            <w:bCs/>
          </w:rPr>
          <w:t>grant funding</w:t>
        </w:r>
      </w:hyperlink>
      <w:r w:rsidRPr="00186C8A">
        <w:rPr>
          <w:bCs/>
        </w:rPr>
        <w:t> and congressional appropriations for Thompson Publishing Group, writing for a range of </w:t>
      </w:r>
      <w:hyperlink r:id="rId22" w:history="1">
        <w:r w:rsidRPr="00186C8A">
          <w:rPr>
            <w:rStyle w:val="Hyperlink"/>
            <w:bCs/>
          </w:rPr>
          <w:t>print</w:t>
        </w:r>
      </w:hyperlink>
      <w:r w:rsidRPr="00186C8A">
        <w:rPr>
          <w:bCs/>
        </w:rPr>
        <w:t> and </w:t>
      </w:r>
      <w:hyperlink r:id="rId23" w:history="1">
        <w:r w:rsidRPr="00186C8A">
          <w:rPr>
            <w:rStyle w:val="Hyperlink"/>
            <w:bCs/>
          </w:rPr>
          <w:t>online</w:t>
        </w:r>
      </w:hyperlink>
      <w:r w:rsidRPr="00186C8A">
        <w:rPr>
          <w:bCs/>
        </w:rPr>
        <w:t> publications. He holds a BA in history from the</w:t>
      </w:r>
      <w:hyperlink r:id="rId24" w:history="1">
        <w:r w:rsidRPr="00186C8A">
          <w:rPr>
            <w:rStyle w:val="Hyperlink"/>
            <w:bCs/>
          </w:rPr>
          <w:t>University of Rochester</w:t>
        </w:r>
      </w:hyperlink>
      <w:r w:rsidRPr="00186C8A">
        <w:rPr>
          <w:bCs/>
        </w:rPr>
        <w:t>; Counter Russia With Natural Gas; April, 7</w:t>
      </w:r>
      <w:r w:rsidRPr="00186C8A">
        <w:rPr>
          <w:bCs/>
          <w:vertAlign w:val="superscript"/>
        </w:rPr>
        <w:t>th</w:t>
      </w:r>
      <w:r w:rsidRPr="00186C8A">
        <w:rPr>
          <w:bCs/>
        </w:rPr>
        <w:t xml:space="preserve">, 2014; </w:t>
      </w:r>
      <w:hyperlink r:id="rId25" w:history="1">
        <w:r w:rsidRPr="00186C8A">
          <w:rPr>
            <w:rStyle w:val="Hyperlink"/>
            <w:bCs/>
          </w:rPr>
          <w:t>http://www.kiplinger.com/article/business/T019-C021-S010-countering-russia-with-natural-gas.html</w:t>
        </w:r>
      </w:hyperlink>
      <w:r>
        <w:rPr>
          <w:bCs/>
        </w:rPr>
        <w:t>-EW</w:t>
      </w:r>
      <w:r w:rsidRPr="00186C8A">
        <w:rPr>
          <w:bCs/>
        </w:rPr>
        <w:t>]</w:t>
      </w:r>
    </w:p>
    <w:p w14:paraId="1E3D078D" w14:textId="77777777" w:rsidR="00BD384D" w:rsidRPr="005C1BB1" w:rsidRDefault="00BD384D" w:rsidP="00BD384D">
      <w:pPr>
        <w:pStyle w:val="card"/>
      </w:pPr>
      <w:r w:rsidRPr="005C1BB1">
        <w:t xml:space="preserve">Crisis thousands of miles away in Ukraine is about to have a big impact on the U.S. energy industry, as the Obama administration seeks to offset Russia’s growing influence in Eastern Europe. </w:t>
      </w:r>
      <w:r w:rsidRPr="0090605E">
        <w:rPr>
          <w:rStyle w:val="Emphasis"/>
          <w:highlight w:val="green"/>
        </w:rPr>
        <w:t>The White House aims to hit Moscow in the pocketbook by supplanting it as a big supplier of natural gas to Europe. Support for selling more</w:t>
      </w:r>
      <w:r w:rsidRPr="0090605E">
        <w:rPr>
          <w:rStyle w:val="Emphasis"/>
        </w:rPr>
        <w:t xml:space="preserve"> </w:t>
      </w:r>
      <w:r w:rsidRPr="0090605E">
        <w:rPr>
          <w:rStyle w:val="Emphasis"/>
          <w:highlight w:val="green"/>
        </w:rPr>
        <w:t>of</w:t>
      </w:r>
      <w:r w:rsidRPr="0090605E">
        <w:rPr>
          <w:rStyle w:val="Emphasis"/>
        </w:rPr>
        <w:t xml:space="preserve"> the </w:t>
      </w:r>
      <w:r w:rsidRPr="0090605E">
        <w:rPr>
          <w:rStyle w:val="Emphasis"/>
          <w:highlight w:val="green"/>
        </w:rPr>
        <w:t>U.S.’</w:t>
      </w:r>
      <w:r w:rsidRPr="0090605E">
        <w:rPr>
          <w:rStyle w:val="Emphasis"/>
        </w:rPr>
        <w:t xml:space="preserve"> abundant </w:t>
      </w:r>
      <w:r w:rsidRPr="0090605E">
        <w:rPr>
          <w:rStyle w:val="Emphasis"/>
          <w:highlight w:val="green"/>
        </w:rPr>
        <w:t>natural gas</w:t>
      </w:r>
      <w:r w:rsidRPr="0090605E">
        <w:rPr>
          <w:rStyle w:val="Emphasis"/>
        </w:rPr>
        <w:t xml:space="preserve"> supplies </w:t>
      </w:r>
      <w:r w:rsidRPr="0090605E">
        <w:rPr>
          <w:rStyle w:val="Emphasis"/>
          <w:highlight w:val="green"/>
        </w:rPr>
        <w:t>abroad had</w:t>
      </w:r>
      <w:r w:rsidRPr="0090605E">
        <w:rPr>
          <w:rStyle w:val="Emphasis"/>
        </w:rPr>
        <w:t xml:space="preserve"> already </w:t>
      </w:r>
      <w:r w:rsidRPr="0090605E">
        <w:rPr>
          <w:rStyle w:val="Emphasis"/>
          <w:highlight w:val="green"/>
        </w:rPr>
        <w:t>been building prior to Russia’s annexation of Ukraine’s Crimean territory</w:t>
      </w:r>
      <w:r w:rsidRPr="005C1BB1">
        <w:t xml:space="preserve">. Though existing law bars energy firms from exporting natural gas to countries that haven’t signed free-trade agreements with the U.S., would-be exporters can apply to the Department of Energy for a special export license. Seven such licenses have been granted since 2012, with dozens more firms applying for approval to sell cheap domestic gas to buyers in Europe and Asia, where gas prices are far higher. Though multiple studies commissioned by the federal government have concluded that exports of liquefied natural gas (LNG) would boost GDP and create jobs, the Department of Energy has taken a go-slow approach to granting export licenses, for fear that a flood of exports could ramp up gas prices here at home. But </w:t>
      </w:r>
      <w:r w:rsidRPr="0090605E">
        <w:rPr>
          <w:rStyle w:val="Emphasis"/>
          <w:highlight w:val="green"/>
        </w:rPr>
        <w:t>Russia’s recent aggression in Ukraine promises to expedite the process.</w:t>
      </w:r>
      <w:r w:rsidRPr="0090605E">
        <w:rPr>
          <w:rStyle w:val="Emphasis"/>
        </w:rPr>
        <w:t xml:space="preserve"> </w:t>
      </w:r>
      <w:r w:rsidRPr="0090605E">
        <w:rPr>
          <w:sz w:val="22"/>
          <w:highlight w:val="green"/>
          <w:u w:val="single"/>
        </w:rPr>
        <w:t>Lessening Europe’s reliance on Russian</w:t>
      </w:r>
      <w:r w:rsidRPr="004251D8">
        <w:rPr>
          <w:sz w:val="22"/>
          <w:u w:val="single"/>
        </w:rPr>
        <w:t xml:space="preserve"> natural </w:t>
      </w:r>
      <w:r w:rsidRPr="0090605E">
        <w:rPr>
          <w:sz w:val="22"/>
          <w:highlight w:val="green"/>
          <w:u w:val="single"/>
        </w:rPr>
        <w:t>gas by boosting global supplies of LNG</w:t>
      </w:r>
      <w:r w:rsidRPr="004251D8">
        <w:rPr>
          <w:sz w:val="22"/>
          <w:u w:val="single"/>
        </w:rPr>
        <w:t xml:space="preserve"> and creating alternative supply options </w:t>
      </w:r>
      <w:r w:rsidRPr="0090605E">
        <w:rPr>
          <w:sz w:val="22"/>
          <w:highlight w:val="green"/>
          <w:u w:val="single"/>
        </w:rPr>
        <w:t>is “what this is really all about,”</w:t>
      </w:r>
      <w:r w:rsidRPr="005C1BB1">
        <w:t xml:space="preserve"> says energy analyst Phil Flynn of brokerage firm PRICE Futures Group. Russia is “desperate to hang on to” its share of the European energy market, he says. Europe currently relies on Russia for one-third of its gas needs, according to data from the International Energy Agency. </w:t>
      </w:r>
      <w:r w:rsidRPr="0090605E">
        <w:rPr>
          <w:sz w:val="22"/>
          <w:highlight w:val="green"/>
          <w:u w:val="single"/>
        </w:rPr>
        <w:t>The White House figures a Europe less dependent on Russia for</w:t>
      </w:r>
      <w:r w:rsidRPr="005C1BB1">
        <w:rPr>
          <w:sz w:val="22"/>
          <w:u w:val="single"/>
        </w:rPr>
        <w:t xml:space="preserve"> gas — and less exposed to Russian threats to shut off that gas during times of geopolitical tension — </w:t>
      </w:r>
      <w:r w:rsidRPr="0090605E">
        <w:rPr>
          <w:sz w:val="22"/>
          <w:highlight w:val="green"/>
          <w:u w:val="single"/>
        </w:rPr>
        <w:t>will be able to take a firmer stand against future Russian aggression</w:t>
      </w:r>
      <w:r w:rsidRPr="005C1BB1">
        <w:t xml:space="preserve">. Even with a faster pace of approvals for LNG export permits, building the multi-billion-dollar facilities for liquefying gas and loading it on ships will take years. The first export terminal, Cheniere’s Sabine Pass facility in coastal Louisiana, is still about a year and a half away from operation, with others coming on line from 2016 to 2019. But the effect of those exports on prices of natural gas could show up sooner, as markets anticipate the increased demand. Henry Hub benchmark prices, now at about $4.40 per million British thermal units (MMBtu), have already rebounded from the lows of 2012, when a glut of gas pushed prices to $2 per MMBtu. It’s hard to say just yet how much higher prices will rise, especially since domestic users such as electric utilities will also be ramping up their gas usage during this time frame, even as drillers unlock new supplies. We think the most likely outcome is a moderate gain, to a range of $6 or so per MMBtu over the next few years. That’s a considerable increase from two years ago, when gas prices were so low that many new wells became unprofitable to drill. But $6 gas would still be cheaper than 2008’s average price of about $9 per MMBtu, and would still compare favorably to the $10 or more that prevails in many Asian and European markets. That means U.S. makers of plastics and other chemicals that use natural gas as a raw material should continue to enjoy a competitive advantage over their foreign rivals. Consumers will feel the effects of rising gas prices on their utility bills. Roughly half of U.S. households use natural gas to heat their homes, and nearly 30% of the nation’s power is generated by burning gas, too. So winter heating costs figure to rise slowly but steadily along with gas prices. Ditto for electric rates, which should increase by 10% to 15% as gas costs rise and utilities facing tougher limits on power plant emissions switch from burning coal to gas. But rising gas prices promise to boost profits for producers. </w:t>
      </w:r>
      <w:r w:rsidRPr="0090605E">
        <w:rPr>
          <w:sz w:val="22"/>
          <w:highlight w:val="green"/>
          <w:u w:val="single"/>
        </w:rPr>
        <w:t>The biggest gas suppliers in the U.S. —</w:t>
      </w:r>
      <w:r w:rsidRPr="005C1BB1">
        <w:rPr>
          <w:sz w:val="22"/>
          <w:u w:val="single"/>
        </w:rPr>
        <w:t xml:space="preserve"> ExxonMobil, Anadarko, Chesapeake Energy, Devon, etc. — </w:t>
      </w:r>
      <w:r w:rsidRPr="0090605E">
        <w:rPr>
          <w:sz w:val="22"/>
          <w:highlight w:val="green"/>
          <w:u w:val="single"/>
        </w:rPr>
        <w:t>would get a significant lift in profitability</w:t>
      </w:r>
      <w:r w:rsidRPr="0090605E">
        <w:rPr>
          <w:highlight w:val="green"/>
        </w:rPr>
        <w:t>.</w:t>
      </w:r>
      <w:r w:rsidRPr="005C1BB1">
        <w:t xml:space="preserve"> That in turn means more drilling activity, particularly in the Marcellus Shale of Pennsylvania, where production costs tend to be relatively low. Also look for higher drilling and output rates in Texas (already the biggest gas-producing state) and the Gulf Coast. Rising output means significant investment in pipelines to get gas to market: upwards of 300,000 miles of new pipe by industry estimates, along with new compressor stations and related infrastructure. All told, that equipment build-out will require $14 billion in annual spending and should keep pipeline builders and engineering firms busy for years to come. Figuring out which firms looking to export gas will profit is tricky. Michael Lynch, an energy analyst and forecaster with Strategic Economic and Energy Research, figures not every company applying for an export permit will end up building an LNG shipping terminal, even if their application is approved. </w:t>
      </w:r>
      <w:r w:rsidRPr="0090605E">
        <w:rPr>
          <w:sz w:val="22"/>
          <w:highlight w:val="green"/>
          <w:u w:val="single"/>
        </w:rPr>
        <w:t>Plants that get built first “will make a ton of money,”</w:t>
      </w:r>
      <w:r w:rsidRPr="005C1BB1">
        <w:t xml:space="preserve"> he says, but latecomers could miss their chance to grab a share of the global LNG market.</w:t>
      </w:r>
    </w:p>
    <w:p w14:paraId="26577AAD" w14:textId="77777777" w:rsidR="00BD384D" w:rsidRDefault="00BD384D" w:rsidP="00BD384D">
      <w:pPr>
        <w:pStyle w:val="Heading4"/>
      </w:pPr>
      <w:r>
        <w:t>Europe Desires Liberation from Russia- US Offers Alternative</w:t>
      </w:r>
    </w:p>
    <w:p w14:paraId="0509F925" w14:textId="77777777" w:rsidR="00BD384D" w:rsidRDefault="00BD384D" w:rsidP="00BD384D">
      <w:pPr>
        <w:rPr>
          <w:rStyle w:val="StyleStyleBold12pt"/>
        </w:rPr>
      </w:pPr>
      <w:r w:rsidRPr="003A4ADA">
        <w:rPr>
          <w:rStyle w:val="StyleStyleBold12pt"/>
          <w:highlight w:val="green"/>
        </w:rPr>
        <w:t>Herron</w:t>
      </w:r>
      <w:r>
        <w:rPr>
          <w:rStyle w:val="StyleStyleBold12pt"/>
        </w:rPr>
        <w:t xml:space="preserve">, </w:t>
      </w:r>
      <w:r w:rsidRPr="0085236D">
        <w:rPr>
          <w:rStyle w:val="StyleStyleBold12pt"/>
          <w:highlight w:val="green"/>
        </w:rPr>
        <w:t>14</w:t>
      </w:r>
    </w:p>
    <w:p w14:paraId="6AA7C00E" w14:textId="77777777" w:rsidR="00BD384D" w:rsidRPr="00F9286A" w:rsidRDefault="00BD384D" w:rsidP="00BD384D">
      <w:pPr>
        <w:rPr>
          <w:rStyle w:val="StyleStyleBold12pt"/>
          <w:bCs/>
          <w:sz w:val="16"/>
          <w:szCs w:val="16"/>
        </w:rPr>
      </w:pPr>
      <w:r w:rsidRPr="003A3392">
        <w:rPr>
          <w:rStyle w:val="StyleStyleBold12pt"/>
          <w:b w:val="0"/>
          <w:sz w:val="16"/>
          <w:szCs w:val="16"/>
        </w:rPr>
        <w:t>[</w:t>
      </w:r>
      <w:r w:rsidRPr="003A3392">
        <w:rPr>
          <w:szCs w:val="16"/>
        </w:rPr>
        <w:t>David Herron-</w:t>
      </w:r>
      <w:r w:rsidRPr="003A3392">
        <w:rPr>
          <w:rFonts w:ascii="Arial" w:eastAsia="Times New Roman" w:hAnsi="Arial" w:cs="Arial"/>
          <w:b/>
          <w:bCs/>
          <w:color w:val="404040"/>
          <w:szCs w:val="16"/>
        </w:rPr>
        <w:t xml:space="preserve"> </w:t>
      </w:r>
      <w:r w:rsidRPr="003A3392">
        <w:rPr>
          <w:bCs/>
          <w:szCs w:val="16"/>
        </w:rPr>
        <w:t>Univ of Kentucky</w:t>
      </w:r>
      <w:r w:rsidRPr="003A3392">
        <w:rPr>
          <w:b/>
          <w:bCs/>
          <w:szCs w:val="16"/>
        </w:rPr>
        <w:t xml:space="preserve"> </w:t>
      </w:r>
      <w:r w:rsidRPr="003A3392">
        <w:rPr>
          <w:szCs w:val="16"/>
        </w:rPr>
        <w:t>Computer Science, 1981 – 1988</w:t>
      </w:r>
      <w:r w:rsidRPr="003A3392">
        <w:rPr>
          <w:b/>
          <w:bCs/>
          <w:szCs w:val="16"/>
        </w:rPr>
        <w:t xml:space="preserve">, </w:t>
      </w:r>
      <w:r w:rsidRPr="003A3392">
        <w:rPr>
          <w:bCs/>
          <w:szCs w:val="16"/>
        </w:rPr>
        <w:t>Barbara Brennan School of Healing, Journalist covering electric vehicles via</w:t>
      </w:r>
      <w:hyperlink r:id="rId26" w:history="1">
        <w:r w:rsidRPr="003A3392">
          <w:rPr>
            <w:rStyle w:val="Hyperlink"/>
            <w:bCs/>
            <w:szCs w:val="16"/>
          </w:rPr>
          <w:t>PlugInCars.com</w:t>
        </w:r>
      </w:hyperlink>
      <w:r w:rsidRPr="003A3392">
        <w:rPr>
          <w:bCs/>
          <w:szCs w:val="16"/>
        </w:rPr>
        <w:t>, and </w:t>
      </w:r>
      <w:hyperlink r:id="rId27" w:history="1">
        <w:r w:rsidRPr="003A3392">
          <w:rPr>
            <w:rStyle w:val="Hyperlink"/>
            <w:bCs/>
            <w:szCs w:val="16"/>
          </w:rPr>
          <w:t>TorqueNews.com</w:t>
        </w:r>
      </w:hyperlink>
      <w:r w:rsidRPr="003A3392">
        <w:rPr>
          <w:bCs/>
          <w:szCs w:val="16"/>
        </w:rPr>
        <w:t>, as well as other green technology and environmental topics on</w:t>
      </w:r>
      <w:hyperlink r:id="rId28" w:history="1">
        <w:r w:rsidRPr="003A3392">
          <w:rPr>
            <w:rStyle w:val="Hyperlink"/>
            <w:bCs/>
            <w:szCs w:val="16"/>
          </w:rPr>
          <w:t>examiner.com</w:t>
        </w:r>
      </w:hyperlink>
      <w:r w:rsidRPr="003A3392">
        <w:rPr>
          <w:bCs/>
          <w:szCs w:val="16"/>
        </w:rPr>
        <w:t> , Software engineer, Blogging about </w:t>
      </w:r>
      <w:hyperlink r:id="rId29" w:history="1">
        <w:r w:rsidRPr="003A3392">
          <w:rPr>
            <w:rStyle w:val="Hyperlink"/>
            <w:bCs/>
            <w:szCs w:val="16"/>
          </w:rPr>
          <w:t>Sustainability issues</w:t>
        </w:r>
      </w:hyperlink>
      <w:r w:rsidRPr="003A3392">
        <w:rPr>
          <w:bCs/>
          <w:szCs w:val="16"/>
        </w:rPr>
        <w:t>, </w:t>
      </w:r>
      <w:hyperlink r:id="rId30" w:history="1">
        <w:r w:rsidRPr="003A3392">
          <w:rPr>
            <w:rStyle w:val="Hyperlink"/>
            <w:bCs/>
            <w:szCs w:val="16"/>
          </w:rPr>
          <w:t>Green Transportation</w:t>
        </w:r>
      </w:hyperlink>
      <w:r w:rsidRPr="003A3392">
        <w:rPr>
          <w:bCs/>
          <w:szCs w:val="16"/>
        </w:rPr>
        <w:t>, and </w:t>
      </w:r>
      <w:hyperlink r:id="rId31" w:history="1">
        <w:r w:rsidRPr="003A3392">
          <w:rPr>
            <w:rStyle w:val="Hyperlink"/>
            <w:bCs/>
            <w:szCs w:val="16"/>
          </w:rPr>
          <w:t>technology and other stuff</w:t>
        </w:r>
      </w:hyperlink>
      <w:r w:rsidRPr="003A3392">
        <w:rPr>
          <w:bCs/>
          <w:szCs w:val="16"/>
        </w:rPr>
        <w:t>, Helping to launch Transition Silicon Valley and Transition Mountain View (Transition Towns movement), Developer of Java's java.awt.Robot class, 11 March 2014, Europe’s Dependency on Russia is Similar to Ukraine’s Struggle For Liberation</w:t>
      </w:r>
      <w:r>
        <w:rPr>
          <w:bCs/>
          <w:szCs w:val="16"/>
        </w:rPr>
        <w:t>,</w:t>
      </w:r>
      <w:hyperlink r:id="rId32" w:history="1">
        <w:r w:rsidRPr="003A3392">
          <w:rPr>
            <w:rStyle w:val="Hyperlink"/>
            <w:szCs w:val="16"/>
          </w:rPr>
          <w:t>http://www.longtailpipe.com/2014/03/europes-dependency-on-russian-natural.html</w:t>
        </w:r>
      </w:hyperlink>
      <w:r w:rsidRPr="003A3392">
        <w:rPr>
          <w:bCs/>
          <w:szCs w:val="16"/>
        </w:rPr>
        <w:t>-EW]</w:t>
      </w:r>
    </w:p>
    <w:p w14:paraId="407FBB18" w14:textId="77777777" w:rsidR="00BD384D" w:rsidRDefault="00BD384D" w:rsidP="00BD384D">
      <w:pPr>
        <w:pStyle w:val="card"/>
      </w:pPr>
      <w:r w:rsidRPr="00E73B5C">
        <w:t xml:space="preserve">Thanks to the political situation in Ukraine, </w:t>
      </w:r>
      <w:r w:rsidRPr="009975E8">
        <w:rPr>
          <w:rStyle w:val="Emphasis"/>
          <w:highlight w:val="green"/>
        </w:rPr>
        <w:t>American politics is discussing using America's "glut" of natural gas as a political weapon</w:t>
      </w:r>
      <w:r w:rsidRPr="009975E8">
        <w:rPr>
          <w:rStyle w:val="Emphasis"/>
        </w:rPr>
        <w:t xml:space="preserve">. </w:t>
      </w:r>
      <w:r w:rsidRPr="00E73B5C">
        <w:rPr>
          <w:highlight w:val="green"/>
        </w:rPr>
        <w:t>The idea is to undermine Russia's strength</w:t>
      </w:r>
      <w:r w:rsidRPr="00E73B5C">
        <w:t xml:space="preserve"> in natural gas supplies, </w:t>
      </w:r>
      <w:r w:rsidRPr="00E73B5C">
        <w:rPr>
          <w:highlight w:val="green"/>
        </w:rPr>
        <w:t>by selling</w:t>
      </w:r>
      <w:r w:rsidRPr="00E73B5C">
        <w:t xml:space="preserve"> America's </w:t>
      </w:r>
      <w:r w:rsidRPr="00E73B5C">
        <w:rPr>
          <w:highlight w:val="green"/>
        </w:rPr>
        <w:t>natural gas into the world market</w:t>
      </w:r>
      <w:r w:rsidRPr="00E73B5C">
        <w:t xml:space="preserve">, especially to critical countries most vulnerable to Russia, in order to undercut Russia. Put another way, the US would protect specific countries from natural gas dependency on Russia. Russia, obviously, is returning to its old role of bogeyman. But, isn't it alarming to see a fossil fuel used this way? In any case, politicians planning to use America's glut of natural gas for geopolitical ends is not new. It wasn't something they cooked up last week, they've been talking about this for awhile. I wrote it up in my last blog post about Ukraine where I'd found a paper written in August 2013 by the Congressional Research Service about Europe's Energy Security. Tonight I thought it would be useful to go back over the document in its own right. First - here's a couple links to current news items discussing natural gas as a political weapon: U.S. natural gas could be geopolitical weapon Republicans use Putin as an excuse to push fossil-fuel projects Here goes </w:t>
      </w:r>
      <w:r w:rsidRPr="009975E8">
        <w:rPr>
          <w:rStyle w:val="Emphasis"/>
          <w:highlight w:val="green"/>
        </w:rPr>
        <w:t>A key element of the EU’s energy supply strategy has been to shift to</w:t>
      </w:r>
      <w:r w:rsidRPr="009975E8">
        <w:rPr>
          <w:rStyle w:val="Emphasis"/>
        </w:rPr>
        <w:t xml:space="preserve"> a greater </w:t>
      </w:r>
      <w:r w:rsidRPr="009975E8">
        <w:rPr>
          <w:rStyle w:val="Emphasis"/>
          <w:highlight w:val="green"/>
        </w:rPr>
        <w:t xml:space="preserve">use of natural </w:t>
      </w:r>
      <w:r w:rsidRPr="00EF2948">
        <w:rPr>
          <w:rStyle w:val="Emphasis"/>
          <w:highlight w:val="green"/>
        </w:rPr>
        <w:t>gas</w:t>
      </w:r>
      <w:r>
        <w:rPr>
          <w:rStyle w:val="Emphasis"/>
          <w:highlight w:val="green"/>
        </w:rPr>
        <w:t xml:space="preserve"> </w:t>
      </w:r>
      <w:r w:rsidRPr="00EF2948">
        <w:rPr>
          <w:rStyle w:val="Emphasis"/>
          <w:highlight w:val="green"/>
        </w:rPr>
        <w:t>independent of</w:t>
      </w:r>
      <w:r>
        <w:rPr>
          <w:rStyle w:val="Emphasis"/>
        </w:rPr>
        <w:t xml:space="preserve"> Russia</w:t>
      </w:r>
      <w:r w:rsidRPr="00E73B5C">
        <w:t xml:space="preserve"> The report doesn't say why Europe is making this switch, but one imagines it's to do with climate change and other environmental concerns. Natural gas is supposedly cleaner, right? The key is "cleaner" because natural gas is not "clean", it's still a fossil fuel, and is still increasing the CO2 content in the atmosphere. Natural gas is also the same as methane, meaning it by itself is a more potent greenhouse gas than CO2. All the methane which escapes from natural gas drilling and transport operations causes even more greenhouse gas damage. In any case - geopolitically it means Europe is dependent on Norway (#1 supplier) and Russia (#2 supplier) for natural gas. The actual amount of dependency varies from country to country, with the former Soviet-bloc countries having the greatest dependency on Russia. The paper says Russia has not been idle in protecting its market share of natural gas in Europe. There's two plausible reasons for that - one is economic and political leverage over countries ("we'll cut off your gas if you don't do what we say") - the other is simply the riches flowing into Russian coffers. The paper also says this ominous statement: </w:t>
      </w:r>
      <w:r w:rsidRPr="00E73B5C">
        <w:rPr>
          <w:highlight w:val="green"/>
        </w:rPr>
        <w:t>Successive U.S. administrations and Congresses have viewed European energy security as a U.S. national interest.</w:t>
      </w:r>
      <w:r w:rsidRPr="00E73B5C">
        <w:t xml:space="preserve"> There's a tendency for this to mean that the US is willing to go to war to protect "national interests". </w:t>
      </w:r>
      <w:r w:rsidRPr="00E73B5C">
        <w:rPr>
          <w:rStyle w:val="Emphasis"/>
          <w:highlight w:val="green"/>
        </w:rPr>
        <w:t xml:space="preserve">Europe's domestic natural gas has been declining </w:t>
      </w:r>
      <w:r w:rsidRPr="00E73B5C">
        <w:rPr>
          <w:highlight w:val="green"/>
        </w:rPr>
        <w:t>- indicating that Europe has passed its peak of production for natural gas. They're caught in a no-win position</w:t>
      </w:r>
      <w:r w:rsidRPr="00E73B5C">
        <w:t>, they want to increase natural gas consumption because it's supposedly a cleaner fuel than Coal, but it makes them dependent on Russia, a country that is seeking political domination over everything. Additionally, relations between Ukraine, Belarus and Russia have not been cozy the last few years, resulting in several instances where Europe's natural gas supply was cut off because of arguments between Ukraine and Russia. Europe clearly can't afford to be dependent on untrustworthy suppliers. One approach to energy security has led to building alternate pipelines - NordStream and South Stream - allowing Russia to sell natural gas to Europe without transhipping it through Ukraine. It keeps Europe dependent on Russia for natural gas, but removes a particularly untrustworthy element. Another approach is rather fraught with problems - the "Southern Strategy," also known as the "Southern Corridor." The Caspian Sea region is still free'd from Russia's sphere of influence, and has lots of natural gas. The problem has been how to get that natural gas to market without going through Russia. Some think the Afghanistan War was about opening a corridor for this through Afghanistan and Pakistan. The Southern Corridor, however, goes across Turkey, to Greece and Italy.</w:t>
      </w:r>
    </w:p>
    <w:p w14:paraId="7F3951AB" w14:textId="77777777" w:rsidR="00BD384D" w:rsidRDefault="00BD384D" w:rsidP="00BD384D">
      <w:pPr>
        <w:pStyle w:val="Heading3"/>
      </w:pPr>
      <w:bookmarkStart w:id="17" w:name="_Toc265604231"/>
      <w:r>
        <w:t>Link – US Exports Offset Russia (Ukraine)</w:t>
      </w:r>
      <w:bookmarkEnd w:id="17"/>
    </w:p>
    <w:p w14:paraId="54FF180A" w14:textId="77777777" w:rsidR="00BD384D" w:rsidRDefault="00BD384D" w:rsidP="00BD384D">
      <w:pPr>
        <w:pStyle w:val="Heading4"/>
      </w:pPr>
      <w:r>
        <w:t>Approving export terminals k2 solve Russian control of Ukraine and Europe – congress k2 solve</w:t>
      </w:r>
    </w:p>
    <w:p w14:paraId="594A087B" w14:textId="77777777" w:rsidR="00BD384D" w:rsidRPr="002B4A0A" w:rsidRDefault="00BD384D" w:rsidP="00BD384D">
      <w:pPr>
        <w:rPr>
          <w:rStyle w:val="StyleStyleBold12pt"/>
        </w:rPr>
      </w:pPr>
      <w:r w:rsidRPr="002B4A0A">
        <w:rPr>
          <w:rStyle w:val="StyleStyleBold12pt"/>
        </w:rPr>
        <w:t>Driessen 6/20</w:t>
      </w:r>
    </w:p>
    <w:p w14:paraId="08343027" w14:textId="77777777" w:rsidR="00BD384D" w:rsidRDefault="00BD384D" w:rsidP="00BD384D">
      <w:r>
        <w:t xml:space="preserve">Paul, 14, </w:t>
      </w:r>
      <w:r w:rsidRPr="002B4A0A">
        <w:t>senior policy analyst for the Committee For A Constructive Tomorrow</w:t>
      </w:r>
      <w:r>
        <w:t>, “</w:t>
      </w:r>
      <w:r w:rsidRPr="002B4A0A">
        <w:t>DRIESSEN: Fighting Russia with U.S. natural gas exports</w:t>
      </w:r>
      <w:r>
        <w:t xml:space="preserve">” Washington Times, </w:t>
      </w:r>
      <w:r w:rsidRPr="002B4A0A">
        <w:t>http://www.washingtontimes.com/news/2014/jun/20/driessen-a-shale-gale-to-blow-away-russias-energy-/?page=all#pagebreak</w:t>
      </w:r>
    </w:p>
    <w:p w14:paraId="5527F6FF" w14:textId="77777777" w:rsidR="00BD384D" w:rsidRDefault="00BD384D" w:rsidP="00BD384D">
      <w:pPr>
        <w:pStyle w:val="card"/>
      </w:pPr>
      <w:r w:rsidRPr="00D463CF">
        <w:rPr>
          <w:rStyle w:val="StyleBoldUnderline"/>
        </w:rPr>
        <w:t>Russia’s decision last week to cut off natural gas shipments to Ukraine</w:t>
      </w:r>
      <w:r>
        <w:t xml:space="preserve"> is adding urgency to discussions on Capitol Hill, where lawmakers are considering legislation to speed approval of U.S. natural gas exports. After the announcement was made, the House Energy and Commerce Committee noted, “</w:t>
      </w:r>
      <w:r w:rsidRPr="00D463CF">
        <w:rPr>
          <w:rStyle w:val="StyleBoldUnderline"/>
        </w:rPr>
        <w:t xml:space="preserve">For decades, Russia has been wielding its energy resources as a weapon to </w:t>
      </w:r>
      <w:r w:rsidRPr="00D463CF">
        <w:rPr>
          <w:rStyle w:val="Emphasis"/>
        </w:rPr>
        <w:t>exert power over our allies</w:t>
      </w:r>
      <w:r w:rsidRPr="00D463CF">
        <w:rPr>
          <w:rStyle w:val="StyleBoldUnderline"/>
        </w:rPr>
        <w:t>, but the U.S. now has the opportunity to fight back against this Russian aggression with our own emerging energy prowess</w:t>
      </w:r>
      <w:r>
        <w:t xml:space="preserve">.” Fighting Russian aggression by providing U.S. energy supplies to our allies is a new concept. For more than 40 years, the United States watched in frustration as its oil and natural gas output declined, oil imports climbed, and payments to foreign suppliers skyrocketed. The nation’s ethanol, wind and solar programs all had their roots in our perceived inability to find more petroleum within our borders. In reality, though, </w:t>
      </w:r>
      <w:r w:rsidRPr="00D463CF">
        <w:rPr>
          <w:rStyle w:val="StyleBoldUnderline"/>
        </w:rPr>
        <w:t>America’s dependence on foreign petroleum was never due to a lack of oil and natural gas deposits</w:t>
      </w:r>
      <w:r>
        <w:t xml:space="preserve">. It arose because the United States lacked the political willpower to find and produce them on federal lands, and did not have the technology to develop them in state and private areas. The advent of </w:t>
      </w:r>
      <w:r w:rsidRPr="00D463CF">
        <w:rPr>
          <w:rStyle w:val="StyleBoldUnderline"/>
        </w:rPr>
        <w:t>directional drilling and hydraulic fracturing changed that dramatically</w:t>
      </w:r>
      <w:r>
        <w:t xml:space="preserve">. </w:t>
      </w:r>
      <w:r w:rsidRPr="002B4A0A">
        <w:rPr>
          <w:rStyle w:val="StyleBoldUnderline"/>
        </w:rPr>
        <w:t>The technologies made the United States the world’s largest producer of natural gas</w:t>
      </w:r>
      <w:r>
        <w:t xml:space="preserve"> and greatly increased domestic oil production. By enabling us to extract energy from vast shale formations, they put the nation well on its way to again being a global energy powerhouse. Imagine what could happen if these new technologies could be employed on those still-closed onshore and offshore federal lands. America could easily have ample hydrocarbons to meet domestic needs, export natural gas and even some oil and refined products to allies, and keep oil prices manageable even in the midst of renewed Russian aggression and Middle East turmoil. </w:t>
      </w:r>
      <w:r w:rsidRPr="002B4A0A">
        <w:rPr>
          <w:rStyle w:val="StyleBoldUnderline"/>
        </w:rPr>
        <w:t xml:space="preserve">The United States now has more than a 100-year supply of natural gas — and could support its allies by </w:t>
      </w:r>
      <w:r w:rsidRPr="002B4A0A">
        <w:rPr>
          <w:rStyle w:val="Emphasis"/>
        </w:rPr>
        <w:t>shipping</w:t>
      </w:r>
      <w:r w:rsidRPr="002B4A0A">
        <w:rPr>
          <w:rStyle w:val="StyleBoldUnderline"/>
        </w:rPr>
        <w:t xml:space="preserve"> liquefied natural gas (</w:t>
      </w:r>
      <w:r w:rsidRPr="002B4A0A">
        <w:rPr>
          <w:rStyle w:val="Emphasis"/>
        </w:rPr>
        <w:t>LNG</w:t>
      </w:r>
      <w:r w:rsidRPr="002B4A0A">
        <w:rPr>
          <w:rStyle w:val="StyleBoldUnderline"/>
        </w:rPr>
        <w:t xml:space="preserve">) by tanker </w:t>
      </w:r>
      <w:r w:rsidRPr="002B4A0A">
        <w:rPr>
          <w:rStyle w:val="Emphasis"/>
        </w:rPr>
        <w:t>to foreign ports</w:t>
      </w:r>
      <w:r w:rsidRPr="002B4A0A">
        <w:rPr>
          <w:rStyle w:val="StyleBoldUnderline"/>
        </w:rPr>
        <w:t xml:space="preserve">. That would </w:t>
      </w:r>
      <w:r w:rsidRPr="002B4A0A">
        <w:rPr>
          <w:rStyle w:val="Emphasis"/>
        </w:rPr>
        <w:t>counter Russian cutoffs</w:t>
      </w:r>
      <w:r w:rsidRPr="002B4A0A">
        <w:rPr>
          <w:rStyle w:val="StyleBoldUnderline"/>
        </w:rPr>
        <w:t xml:space="preserve"> and threatened price hikes or supply disruptions, and </w:t>
      </w:r>
      <w:r w:rsidRPr="002B4A0A">
        <w:rPr>
          <w:rStyle w:val="Emphasis"/>
        </w:rPr>
        <w:t>give our allies time to deploy fracking technologies in their own extensive shale deposits</w:t>
      </w:r>
      <w:r w:rsidRPr="002B4A0A">
        <w:rPr>
          <w:rStyle w:val="StyleBoldUnderline"/>
        </w:rPr>
        <w:t>, as some European countries are now doing or contemplating seriously.</w:t>
      </w:r>
      <w:r>
        <w:t xml:space="preserve"> </w:t>
      </w:r>
      <w:r w:rsidRPr="002B4A0A">
        <w:rPr>
          <w:rStyle w:val="StyleBoldUnderline"/>
        </w:rPr>
        <w:t xml:space="preserve">The </w:t>
      </w:r>
      <w:r w:rsidRPr="002B4A0A">
        <w:rPr>
          <w:rStyle w:val="Emphasis"/>
        </w:rPr>
        <w:t>D</w:t>
      </w:r>
      <w:r w:rsidRPr="002B4A0A">
        <w:rPr>
          <w:rStyle w:val="StyleBoldUnderline"/>
        </w:rPr>
        <w:t xml:space="preserve">epartment </w:t>
      </w:r>
      <w:r w:rsidRPr="002B4A0A">
        <w:rPr>
          <w:rStyle w:val="Emphasis"/>
        </w:rPr>
        <w:t>o</w:t>
      </w:r>
      <w:r w:rsidRPr="002B4A0A">
        <w:rPr>
          <w:rStyle w:val="StyleBoldUnderline"/>
        </w:rPr>
        <w:t xml:space="preserve">f </w:t>
      </w:r>
      <w:r w:rsidRPr="002B4A0A">
        <w:rPr>
          <w:rStyle w:val="Emphasis"/>
        </w:rPr>
        <w:t>E</w:t>
      </w:r>
      <w:r w:rsidRPr="002B4A0A">
        <w:rPr>
          <w:rStyle w:val="StyleBoldUnderline"/>
        </w:rPr>
        <w:t xml:space="preserve">nergy has given conditional approval to seven LNG export plans, and the </w:t>
      </w:r>
      <w:r w:rsidRPr="002B4A0A">
        <w:rPr>
          <w:rStyle w:val="Emphasis"/>
        </w:rPr>
        <w:t>F</w:t>
      </w:r>
      <w:r w:rsidRPr="002B4A0A">
        <w:rPr>
          <w:rStyle w:val="StyleBoldUnderline"/>
        </w:rPr>
        <w:t xml:space="preserve">ederal </w:t>
      </w:r>
      <w:r w:rsidRPr="002B4A0A">
        <w:rPr>
          <w:rStyle w:val="Emphasis"/>
        </w:rPr>
        <w:t>E</w:t>
      </w:r>
      <w:r w:rsidRPr="002B4A0A">
        <w:rPr>
          <w:rStyle w:val="StyleBoldUnderline"/>
        </w:rPr>
        <w:t xml:space="preserve">nergy </w:t>
      </w:r>
      <w:r w:rsidRPr="002B4A0A">
        <w:rPr>
          <w:rStyle w:val="Emphasis"/>
        </w:rPr>
        <w:t>R</w:t>
      </w:r>
      <w:r w:rsidRPr="002B4A0A">
        <w:rPr>
          <w:rStyle w:val="StyleBoldUnderline"/>
        </w:rPr>
        <w:t xml:space="preserve">egulatory </w:t>
      </w:r>
      <w:r w:rsidRPr="002B4A0A">
        <w:rPr>
          <w:rStyle w:val="Emphasis"/>
        </w:rPr>
        <w:t>C</w:t>
      </w:r>
      <w:r w:rsidRPr="002B4A0A">
        <w:rPr>
          <w:rStyle w:val="StyleBoldUnderline"/>
        </w:rPr>
        <w:t>ommission has been reviewing 14 proposals submitted by terminals that need to make modifications for export operations</w:t>
      </w:r>
      <w:r>
        <w:t xml:space="preserve">. On the East Coast, the list includes Dominion’s facility at Cove Point, Md., and the LNG plant operated by Southern LNG Company at Elba Island, Ga. </w:t>
      </w:r>
      <w:r w:rsidRPr="002B4A0A">
        <w:rPr>
          <w:rStyle w:val="StyleBoldUnderline"/>
        </w:rPr>
        <w:t xml:space="preserve">With </w:t>
      </w:r>
      <w:r w:rsidRPr="002B4A0A">
        <w:rPr>
          <w:rStyle w:val="Emphasis"/>
        </w:rPr>
        <w:t>approvals needed from both agencies</w:t>
      </w:r>
      <w:r w:rsidRPr="002B4A0A">
        <w:rPr>
          <w:rStyle w:val="StyleBoldUnderline"/>
        </w:rPr>
        <w:t xml:space="preserve">, the requirement that gas-exporting terminals ship LNG only to countries holding free-trade agreements with the United States, and with the entire process facing various delays, </w:t>
      </w:r>
      <w:r w:rsidRPr="002B4A0A">
        <w:rPr>
          <w:rStyle w:val="Emphasis"/>
        </w:rPr>
        <w:t>congressional action is required to streamline the process</w:t>
      </w:r>
      <w:r>
        <w:t>.</w:t>
      </w:r>
    </w:p>
    <w:p w14:paraId="793B82A1" w14:textId="77777777" w:rsidR="00BD384D" w:rsidRDefault="00BD384D" w:rsidP="00BD384D">
      <w:pPr>
        <w:pStyle w:val="Heading4"/>
      </w:pPr>
      <w:r>
        <w:t>US LNG exports will immediately Russian influence in Ukraine and the rest of Europe</w:t>
      </w:r>
    </w:p>
    <w:p w14:paraId="1511A154" w14:textId="38FCBFD5" w:rsidR="00BD384D" w:rsidRPr="004611B5" w:rsidRDefault="00BD384D" w:rsidP="004A4879">
      <w:pPr>
        <w:rPr>
          <w:rStyle w:val="StyleStyleBold12pt"/>
        </w:rPr>
      </w:pPr>
      <w:r>
        <w:rPr>
          <w:rStyle w:val="StyleStyleBold12pt"/>
        </w:rPr>
        <w:t xml:space="preserve">Barrasso 14 </w:t>
      </w:r>
      <w:r w:rsidRPr="005C6410">
        <w:t>(</w:t>
      </w:r>
      <w:r>
        <w:t xml:space="preserve">John, U.S. Senator for Wyoming, </w:t>
      </w:r>
      <w:r w:rsidRPr="005C6410">
        <w:t xml:space="preserve">“Washington: SUPPORT FOR THE SOVEREIGNTY, INTEGRITY, DEMOCRACY, AND ECONOMIC STABILITY OF UKRAINE--MOTION TO PROCEED—Continued”, US Official News, March 26, 2014, </w:t>
      </w:r>
      <w:hyperlink r:id="rId33" w:history="1">
        <w:r w:rsidRPr="005C6410">
          <w:t>http://www.lexisnexis.com/lnacui2api/results/docview/docview.do?docLinkInd=true&amp;risb=21_T20127185604&amp;format=GNBFI&amp;sort=BOOLEAN&amp;startDocNo=1&amp;resultsUrlKey=29_T20127185608&amp;cisb=22_T20127185607&amp;treeMax=true&amp;treeWidth=0&amp;csi=400469&amp;docNo=4</w:t>
        </w:r>
      </w:hyperlink>
    </w:p>
    <w:p w14:paraId="6066DA79" w14:textId="77777777" w:rsidR="00BD384D" w:rsidRDefault="00BD384D" w:rsidP="00BD384D">
      <w:pPr>
        <w:pStyle w:val="card"/>
      </w:pPr>
      <w:r w:rsidRPr="00235B78">
        <w:t>I yield the floor, and I suggest the absence of a quorum.</w:t>
      </w:r>
      <w:r w:rsidRPr="00235B78">
        <w:rPr>
          <w:sz w:val="12"/>
        </w:rPr>
        <w:t>¶</w:t>
      </w:r>
      <w:r w:rsidRPr="00235B78">
        <w:t xml:space="preserve"> The PRESIDING OFFICER. The clerk will call the roll.</w:t>
      </w:r>
      <w:r w:rsidRPr="00235B78">
        <w:rPr>
          <w:sz w:val="12"/>
        </w:rPr>
        <w:t>¶</w:t>
      </w:r>
      <w:r w:rsidRPr="00235B78">
        <w:t xml:space="preserve"> The assistant legislative clerk proceeded to call the roll.</w:t>
      </w:r>
      <w:r w:rsidRPr="00235B78">
        <w:rPr>
          <w:sz w:val="12"/>
        </w:rPr>
        <w:t>¶</w:t>
      </w:r>
      <w:r w:rsidRPr="00235B78">
        <w:t xml:space="preserve"> Mr. BARRASSO. Mr. President, I ask unanimous consent that the order </w:t>
      </w:r>
      <w:r w:rsidRPr="00235B78">
        <w:rPr>
          <w:sz w:val="12"/>
        </w:rPr>
        <w:t>¶</w:t>
      </w:r>
      <w:r w:rsidRPr="00235B78">
        <w:t xml:space="preserve"> for the quorum call be rescinded.</w:t>
      </w:r>
      <w:r w:rsidRPr="00235B78">
        <w:rPr>
          <w:sz w:val="12"/>
        </w:rPr>
        <w:t>¶</w:t>
      </w:r>
      <w:r w:rsidRPr="00235B78">
        <w:t xml:space="preserve"> The PRESIDING OFFICER. Without objection, it is so ordered.</w:t>
      </w:r>
      <w:r w:rsidRPr="00235B78">
        <w:rPr>
          <w:sz w:val="12"/>
        </w:rPr>
        <w:t>¶</w:t>
      </w:r>
      <w:r w:rsidRPr="00235B78">
        <w:t xml:space="preserve"> Mr. BARRASSO. Mr. President, I come to the floor today to talk about </w:t>
      </w:r>
      <w:r w:rsidRPr="00235B78">
        <w:rPr>
          <w:sz w:val="12"/>
        </w:rPr>
        <w:t>¶</w:t>
      </w:r>
      <w:r w:rsidRPr="00235B78">
        <w:t xml:space="preserve"> an issue that has been in the news quite a bit, and quite a bit on the </w:t>
      </w:r>
      <w:r w:rsidRPr="00235B78">
        <w:rPr>
          <w:sz w:val="12"/>
        </w:rPr>
        <w:t>¶</w:t>
      </w:r>
      <w:r w:rsidRPr="00235B78">
        <w:t xml:space="preserve"> minds of people, I think, all around the Capitol, which is what is </w:t>
      </w:r>
      <w:r w:rsidRPr="00235B78">
        <w:rPr>
          <w:sz w:val="12"/>
        </w:rPr>
        <w:t>¶</w:t>
      </w:r>
      <w:r w:rsidRPr="00235B78">
        <w:t xml:space="preserve"> happening with, specifically, Vladimir Putin and Russia and the </w:t>
      </w:r>
      <w:r w:rsidRPr="00235B78">
        <w:rPr>
          <w:sz w:val="12"/>
        </w:rPr>
        <w:t>¶</w:t>
      </w:r>
      <w:r w:rsidRPr="00235B78">
        <w:t xml:space="preserve"> invasion and takeover of Crimea and the activities in Ukraine.</w:t>
      </w:r>
      <w:r w:rsidRPr="00235B78">
        <w:rPr>
          <w:sz w:val="12"/>
        </w:rPr>
        <w:t>¶</w:t>
      </w:r>
      <w:r w:rsidRPr="00235B78">
        <w:t xml:space="preserve"> </w:t>
      </w:r>
      <w:r w:rsidRPr="002A297C">
        <w:rPr>
          <w:rStyle w:val="StyleBoldUnderline"/>
        </w:rPr>
        <w:t>On March 15 Russian forces seized a natural gas distribution station ¶ in a Ukrainian village</w:t>
      </w:r>
      <w:r w:rsidRPr="00235B78">
        <w:t xml:space="preserve">. I think this is key because this was right at </w:t>
      </w:r>
      <w:r w:rsidRPr="00235B78">
        <w:rPr>
          <w:sz w:val="12"/>
        </w:rPr>
        <w:t>¶</w:t>
      </w:r>
      <w:r w:rsidRPr="00235B78">
        <w:t xml:space="preserve"> the time they were getting ready to have a vote on Crimea leaving </w:t>
      </w:r>
      <w:r w:rsidRPr="00235B78">
        <w:rPr>
          <w:sz w:val="12"/>
        </w:rPr>
        <w:t>¶</w:t>
      </w:r>
      <w:r w:rsidRPr="00235B78">
        <w:t xml:space="preserve"> Ukraine, joining Russia, and I was in Ukraine at the time. I was there </w:t>
      </w:r>
      <w:r w:rsidRPr="00235B78">
        <w:rPr>
          <w:sz w:val="12"/>
        </w:rPr>
        <w:t>¶</w:t>
      </w:r>
      <w:r w:rsidRPr="00235B78">
        <w:t xml:space="preserve"> with a bipartisan group. We had eight Senators--Republicans and </w:t>
      </w:r>
      <w:r w:rsidRPr="00235B78">
        <w:rPr>
          <w:sz w:val="12"/>
        </w:rPr>
        <w:t>¶</w:t>
      </w:r>
      <w:r w:rsidRPr="00235B78">
        <w:t xml:space="preserve"> Democrats from across the aisle and across the broad spectrum of </w:t>
      </w:r>
      <w:r w:rsidRPr="00235B78">
        <w:rPr>
          <w:sz w:val="12"/>
        </w:rPr>
        <w:t>¶</w:t>
      </w:r>
      <w:r w:rsidRPr="00235B78">
        <w:t xml:space="preserve"> politics in America. What we saw at the time, right before the vote, </w:t>
      </w:r>
      <w:r w:rsidRPr="00235B78">
        <w:rPr>
          <w:sz w:val="12"/>
        </w:rPr>
        <w:t>¶</w:t>
      </w:r>
      <w:r w:rsidRPr="00235B78">
        <w:t xml:space="preserve"> was the helicopters heading in to take over the gas plant. To me that </w:t>
      </w:r>
      <w:r w:rsidRPr="00235B78">
        <w:rPr>
          <w:sz w:val="12"/>
        </w:rPr>
        <w:t>¶</w:t>
      </w:r>
      <w:r w:rsidRPr="00235B78">
        <w:t xml:space="preserve"> showed how Vladimir Putin thinks of energy, thinks of politics, and </w:t>
      </w:r>
      <w:r w:rsidRPr="00235B78">
        <w:rPr>
          <w:sz w:val="12"/>
        </w:rPr>
        <w:t>¶</w:t>
      </w:r>
      <w:r w:rsidRPr="00235B78">
        <w:t xml:space="preserve"> thinks of power.</w:t>
      </w:r>
      <w:r w:rsidRPr="00235B78">
        <w:rPr>
          <w:sz w:val="12"/>
        </w:rPr>
        <w:t>¶</w:t>
      </w:r>
      <w:r w:rsidRPr="00235B78">
        <w:t xml:space="preserve"> In the Washington Post that Sunday morning, the day of the vote in </w:t>
      </w:r>
      <w:r w:rsidRPr="00235B78">
        <w:rPr>
          <w:sz w:val="12"/>
        </w:rPr>
        <w:t>¶</w:t>
      </w:r>
      <w:r w:rsidRPr="00235B78">
        <w:t xml:space="preserve"> Crimea: ``Ukraine decries Russian Invasion, Natural Gas Facility </w:t>
      </w:r>
      <w:r w:rsidRPr="00235B78">
        <w:rPr>
          <w:sz w:val="12"/>
        </w:rPr>
        <w:t>¶</w:t>
      </w:r>
      <w:r w:rsidRPr="00235B78">
        <w:t xml:space="preserve"> Seized.'' </w:t>
      </w:r>
      <w:r w:rsidRPr="002A297C">
        <w:rPr>
          <w:rStyle w:val="StyleBoldUnderline"/>
        </w:rPr>
        <w:t>Their first action before the vote</w:t>
      </w:r>
      <w:r w:rsidRPr="00235B78">
        <w:t xml:space="preserve"> even occurred, </w:t>
      </w:r>
      <w:r w:rsidRPr="002A297C">
        <w:rPr>
          <w:rStyle w:val="Emphasis"/>
        </w:rPr>
        <w:t>the ¶ Russians came in and seized a natural gas facility.</w:t>
      </w:r>
      <w:r w:rsidRPr="00235B78">
        <w:t xml:space="preserve"> </w:t>
      </w:r>
      <w:r w:rsidRPr="002A297C">
        <w:rPr>
          <w:rStyle w:val="StyleBoldUnderline"/>
        </w:rPr>
        <w:t>It showed</w:t>
      </w:r>
      <w:r w:rsidRPr="00235B78">
        <w:t xml:space="preserve"> his </w:t>
      </w:r>
      <w:r w:rsidRPr="00235B78">
        <w:rPr>
          <w:sz w:val="12"/>
        </w:rPr>
        <w:t>¶</w:t>
      </w:r>
      <w:r w:rsidRPr="00235B78">
        <w:t xml:space="preserve"> </w:t>
      </w:r>
      <w:r w:rsidRPr="002A297C">
        <w:rPr>
          <w:rStyle w:val="StyleBoldUnderline"/>
        </w:rPr>
        <w:t>willingness</w:t>
      </w:r>
      <w:r w:rsidRPr="00235B78">
        <w:t>, his desire</w:t>
      </w:r>
      <w:r w:rsidRPr="002A297C">
        <w:rPr>
          <w:rStyle w:val="Emphasis"/>
        </w:rPr>
        <w:t>, to use energy as a weapon</w:t>
      </w:r>
      <w:r w:rsidRPr="00904E0D">
        <w:rPr>
          <w:b/>
          <w:u w:val="single"/>
        </w:rPr>
        <w:t>.</w:t>
      </w:r>
      <w:r w:rsidRPr="00235B78">
        <w:t xml:space="preserve"> It is also a </w:t>
      </w:r>
      <w:r w:rsidRPr="00235B78">
        <w:rPr>
          <w:sz w:val="12"/>
        </w:rPr>
        <w:t>¶</w:t>
      </w:r>
      <w:r w:rsidRPr="00235B78">
        <w:t xml:space="preserve"> reminder that </w:t>
      </w:r>
      <w:r w:rsidRPr="002A297C">
        <w:rPr>
          <w:rStyle w:val="StyleBoldUnderline"/>
        </w:rPr>
        <w:t>energy for us can be a powerful weapon to counter Russian ¶ aggression</w:t>
      </w:r>
      <w:r w:rsidRPr="00235B78">
        <w:t>.</w:t>
      </w:r>
      <w:r w:rsidRPr="00235B78">
        <w:rPr>
          <w:sz w:val="12"/>
        </w:rPr>
        <w:t>¶</w:t>
      </w:r>
      <w:r w:rsidRPr="00235B78">
        <w:t xml:space="preserve"> President Putin has repeatedly made it clear that he does not care </w:t>
      </w:r>
      <w:r w:rsidRPr="00235B78">
        <w:rPr>
          <w:sz w:val="12"/>
        </w:rPr>
        <w:t>¶</w:t>
      </w:r>
      <w:r w:rsidRPr="00235B78">
        <w:t xml:space="preserve"> about democracy, about freedom or about the Ukrainian people. What he </w:t>
      </w:r>
      <w:r w:rsidRPr="00235B78">
        <w:rPr>
          <w:sz w:val="12"/>
        </w:rPr>
        <w:t>¶</w:t>
      </w:r>
      <w:r w:rsidRPr="00235B78">
        <w:t xml:space="preserve"> does care about is money and power. As the United States considers how </w:t>
      </w:r>
      <w:r w:rsidRPr="00235B78">
        <w:rPr>
          <w:sz w:val="12"/>
        </w:rPr>
        <w:t>¶</w:t>
      </w:r>
      <w:r w:rsidRPr="00235B78">
        <w:t xml:space="preserve"> to help the Ukrainian people, as we are doing right now on the floor of </w:t>
      </w:r>
      <w:r w:rsidRPr="00235B78">
        <w:rPr>
          <w:sz w:val="12"/>
        </w:rPr>
        <w:t>¶</w:t>
      </w:r>
      <w:r w:rsidRPr="00235B78">
        <w:t xml:space="preserve"> the Senate with sanctions and aid, I think </w:t>
      </w:r>
      <w:r w:rsidRPr="002A297C">
        <w:rPr>
          <w:rStyle w:val="StyleBoldUnderline"/>
        </w:rPr>
        <w:t>we need to make sure</w:t>
      </w:r>
      <w:r w:rsidRPr="00904E0D">
        <w:rPr>
          <w:b/>
          <w:u w:val="single"/>
        </w:rPr>
        <w:t xml:space="preserve"> </w:t>
      </w:r>
      <w:r w:rsidRPr="00235B78">
        <w:t xml:space="preserve">we take </w:t>
      </w:r>
      <w:r w:rsidRPr="00235B78">
        <w:rPr>
          <w:sz w:val="12"/>
        </w:rPr>
        <w:t>¶</w:t>
      </w:r>
      <w:r w:rsidRPr="00235B78">
        <w:t xml:space="preserve"> steps </w:t>
      </w:r>
      <w:r w:rsidRPr="002A297C">
        <w:rPr>
          <w:rStyle w:val="StyleBoldUnderline"/>
        </w:rPr>
        <w:t>to hit Putin</w:t>
      </w:r>
      <w:r w:rsidRPr="00235B78">
        <w:t xml:space="preserve"> exactly </w:t>
      </w:r>
      <w:r w:rsidRPr="002A297C">
        <w:rPr>
          <w:rStyle w:val="StyleBoldUnderline"/>
        </w:rPr>
        <w:t>where it hurts</w:t>
      </w:r>
      <w:r w:rsidRPr="00235B78">
        <w:t xml:space="preserve">, which is </w:t>
      </w:r>
      <w:r w:rsidRPr="002A297C">
        <w:rPr>
          <w:rStyle w:val="StyleBoldUnderline"/>
        </w:rPr>
        <w:t>in his wallet, in ¶ his power</w:t>
      </w:r>
      <w:r w:rsidRPr="00904E0D">
        <w:rPr>
          <w:b/>
          <w:u w:val="single"/>
        </w:rPr>
        <w:t>.</w:t>
      </w:r>
      <w:r w:rsidRPr="00235B78">
        <w:t xml:space="preserve"> Right now some may say: How does this matter? How important </w:t>
      </w:r>
      <w:r w:rsidRPr="00235B78">
        <w:rPr>
          <w:sz w:val="12"/>
        </w:rPr>
        <w:t>¶</w:t>
      </w:r>
      <w:r w:rsidRPr="00235B78">
        <w:t xml:space="preserve"> is this? Right now about half of Russia's revenue comes from oil and </w:t>
      </w:r>
      <w:r w:rsidRPr="00235B78">
        <w:rPr>
          <w:sz w:val="12"/>
        </w:rPr>
        <w:t>¶</w:t>
      </w:r>
      <w:r w:rsidRPr="00235B78">
        <w:t xml:space="preserve"> natural gas.</w:t>
      </w:r>
      <w:r w:rsidRPr="00235B78">
        <w:rPr>
          <w:sz w:val="12"/>
        </w:rPr>
        <w:t>¶</w:t>
      </w:r>
      <w:r w:rsidRPr="00235B78">
        <w:t xml:space="preserve"> We heard it today in the energy committee. The chairman of the </w:t>
      </w:r>
      <w:r w:rsidRPr="00235B78">
        <w:rPr>
          <w:sz w:val="12"/>
        </w:rPr>
        <w:t>¶</w:t>
      </w:r>
      <w:r w:rsidRPr="00235B78">
        <w:t xml:space="preserve"> committee stated that in her remarks before hearing testimony. Fifty-</w:t>
      </w:r>
      <w:r w:rsidRPr="00235B78">
        <w:rPr>
          <w:sz w:val="12"/>
        </w:rPr>
        <w:t>¶</w:t>
      </w:r>
      <w:r w:rsidRPr="00235B78">
        <w:t xml:space="preserve"> two percent, she said, of Russia's revenue comes from oil and natural </w:t>
      </w:r>
      <w:r w:rsidRPr="00235B78">
        <w:rPr>
          <w:sz w:val="12"/>
        </w:rPr>
        <w:t>¶</w:t>
      </w:r>
      <w:r w:rsidRPr="00235B78">
        <w:t xml:space="preserve"> gas. I think Senator John McCain was exactly right when he said this </w:t>
      </w:r>
      <w:r w:rsidRPr="00235B78">
        <w:rPr>
          <w:sz w:val="12"/>
        </w:rPr>
        <w:t>¶</w:t>
      </w:r>
      <w:r w:rsidRPr="00235B78">
        <w:t xml:space="preserve"> past Sunday on CNN that ``Russia is a gas station masquerading as a </w:t>
      </w:r>
      <w:r w:rsidRPr="00235B78">
        <w:rPr>
          <w:sz w:val="12"/>
        </w:rPr>
        <w:t>¶</w:t>
      </w:r>
      <w:r w:rsidRPr="00235B78">
        <w:t xml:space="preserve"> country.'' He was part of that group of eight Senators who went to </w:t>
      </w:r>
      <w:r w:rsidRPr="00235B78">
        <w:rPr>
          <w:sz w:val="12"/>
        </w:rPr>
        <w:t>¶</w:t>
      </w:r>
      <w:r w:rsidRPr="00235B78">
        <w:t xml:space="preserve"> Ukraine, went to Kiev, went and saw where the massacres occurred and </w:t>
      </w:r>
      <w:r w:rsidRPr="00235B78">
        <w:rPr>
          <w:sz w:val="12"/>
        </w:rPr>
        <w:t>¶</w:t>
      </w:r>
      <w:r w:rsidRPr="00235B78">
        <w:t xml:space="preserve"> visited with the new Prime Minister and the new President.</w:t>
      </w:r>
      <w:r w:rsidRPr="00235B78">
        <w:rPr>
          <w:sz w:val="12"/>
        </w:rPr>
        <w:t>¶</w:t>
      </w:r>
      <w:r w:rsidRPr="00235B78">
        <w:t xml:space="preserve"> That is why I believe my </w:t>
      </w:r>
      <w:r w:rsidRPr="002A297C">
        <w:rPr>
          <w:rStyle w:val="StyleBoldUnderline"/>
        </w:rPr>
        <w:t>amendment to this sanctions bill</w:t>
      </w:r>
      <w:r w:rsidRPr="00235B78">
        <w:t xml:space="preserve">, this aid </w:t>
      </w:r>
      <w:r w:rsidRPr="00235B78">
        <w:rPr>
          <w:sz w:val="12"/>
        </w:rPr>
        <w:t>¶</w:t>
      </w:r>
      <w:r w:rsidRPr="00235B78">
        <w:t xml:space="preserve"> bill on the floor of the Senate, </w:t>
      </w:r>
      <w:r w:rsidRPr="002A297C">
        <w:rPr>
          <w:rStyle w:val="StyleBoldUnderline"/>
        </w:rPr>
        <w:t>is</w:t>
      </w:r>
      <w:r w:rsidRPr="00235B78">
        <w:t xml:space="preserve"> so very </w:t>
      </w:r>
      <w:r w:rsidRPr="002A297C">
        <w:rPr>
          <w:rStyle w:val="StyleBoldUnderline"/>
        </w:rPr>
        <w:t>important</w:t>
      </w:r>
      <w:r w:rsidRPr="00235B78">
        <w:rPr>
          <w:b/>
          <w:u w:val="single"/>
        </w:rPr>
        <w:t xml:space="preserve"> </w:t>
      </w:r>
      <w:r w:rsidRPr="00235B78">
        <w:t xml:space="preserve">not just to us as </w:t>
      </w:r>
      <w:r w:rsidRPr="00235B78">
        <w:rPr>
          <w:sz w:val="12"/>
        </w:rPr>
        <w:t>¶</w:t>
      </w:r>
      <w:r w:rsidRPr="00235B78">
        <w:t xml:space="preserve"> a Nation but </w:t>
      </w:r>
      <w:r w:rsidRPr="002A297C">
        <w:rPr>
          <w:rStyle w:val="StyleBoldUnderline"/>
        </w:rPr>
        <w:t>to the people of Ukraine</w:t>
      </w:r>
      <w:r w:rsidRPr="00235B78">
        <w:t xml:space="preserve">, the people </w:t>
      </w:r>
      <w:r w:rsidRPr="002A297C">
        <w:rPr>
          <w:rStyle w:val="StyleBoldUnderline"/>
        </w:rPr>
        <w:t>of Europe</w:t>
      </w:r>
      <w:r w:rsidRPr="00235B78">
        <w:t xml:space="preserve">, those </w:t>
      </w:r>
      <w:r w:rsidRPr="002A297C">
        <w:rPr>
          <w:rStyle w:val="StyleBoldUnderline"/>
        </w:rPr>
        <w:t>who ¶ are trying to regain</w:t>
      </w:r>
      <w:r w:rsidRPr="00235B78">
        <w:rPr>
          <w:b/>
          <w:u w:val="single"/>
        </w:rPr>
        <w:t xml:space="preserve"> </w:t>
      </w:r>
      <w:r w:rsidRPr="00235B78">
        <w:t xml:space="preserve">some </w:t>
      </w:r>
      <w:r w:rsidRPr="002A297C">
        <w:rPr>
          <w:rStyle w:val="StyleBoldUnderline"/>
        </w:rPr>
        <w:t>freedom from the yoke and the tyranny of</w:t>
      </w:r>
      <w:r w:rsidRPr="00235B78">
        <w:t xml:space="preserve"> what </w:t>
      </w:r>
      <w:r w:rsidRPr="00235B78">
        <w:rPr>
          <w:sz w:val="12"/>
        </w:rPr>
        <w:t>¶</w:t>
      </w:r>
      <w:r w:rsidRPr="00235B78">
        <w:t xml:space="preserve"> </w:t>
      </w:r>
      <w:r w:rsidRPr="002A297C">
        <w:rPr>
          <w:rStyle w:val="StyleBoldUnderline"/>
        </w:rPr>
        <w:t>Russia</w:t>
      </w:r>
      <w:r w:rsidRPr="00235B78">
        <w:rPr>
          <w:b/>
          <w:u w:val="single"/>
        </w:rPr>
        <w:t xml:space="preserve"> </w:t>
      </w:r>
      <w:r w:rsidRPr="00235B78">
        <w:t xml:space="preserve">is doing by </w:t>
      </w:r>
      <w:r w:rsidRPr="002A297C">
        <w:rPr>
          <w:rStyle w:val="StyleBoldUnderline"/>
        </w:rPr>
        <w:t>charging outrageous energy prices to people across ¶ Europe and</w:t>
      </w:r>
      <w:r w:rsidRPr="00235B78">
        <w:rPr>
          <w:b/>
          <w:u w:val="single"/>
        </w:rPr>
        <w:t xml:space="preserve"> </w:t>
      </w:r>
      <w:r w:rsidRPr="00235B78">
        <w:t xml:space="preserve">across the </w:t>
      </w:r>
      <w:r w:rsidRPr="002A297C">
        <w:rPr>
          <w:rStyle w:val="StyleBoldUnderline"/>
        </w:rPr>
        <w:t>Ukraine. We have an opportunity</w:t>
      </w:r>
      <w:r w:rsidRPr="00235B78">
        <w:rPr>
          <w:b/>
          <w:u w:val="single"/>
        </w:rPr>
        <w:t xml:space="preserve"> </w:t>
      </w:r>
      <w:r w:rsidRPr="00235B78">
        <w:t xml:space="preserve">right now to make </w:t>
      </w:r>
      <w:r w:rsidRPr="00235B78">
        <w:rPr>
          <w:sz w:val="12"/>
        </w:rPr>
        <w:t>¶</w:t>
      </w:r>
      <w:r w:rsidRPr="00235B78">
        <w:t xml:space="preserve"> it easier </w:t>
      </w:r>
      <w:r w:rsidRPr="002A297C">
        <w:rPr>
          <w:rStyle w:val="StyleBoldUnderline"/>
        </w:rPr>
        <w:t>for the U</w:t>
      </w:r>
      <w:r w:rsidRPr="00235B78">
        <w:t xml:space="preserve">nited </w:t>
      </w:r>
      <w:r w:rsidRPr="002A297C">
        <w:rPr>
          <w:rStyle w:val="StyleBoldUnderline"/>
        </w:rPr>
        <w:t>S</w:t>
      </w:r>
      <w:r w:rsidRPr="00235B78">
        <w:t xml:space="preserve">tates </w:t>
      </w:r>
      <w:r w:rsidRPr="002A297C">
        <w:rPr>
          <w:rStyle w:val="StyleBoldUnderline"/>
        </w:rPr>
        <w:t>to export our own gas to NATO countries ¶ and Ukraine.</w:t>
      </w:r>
      <w:r w:rsidRPr="00235B78">
        <w:t xml:space="preserve"> That is what my amendment will do. It is simple. It is two </w:t>
      </w:r>
      <w:r w:rsidRPr="00235B78">
        <w:rPr>
          <w:sz w:val="12"/>
        </w:rPr>
        <w:t>¶</w:t>
      </w:r>
      <w:r w:rsidRPr="00235B78">
        <w:t xml:space="preserve"> pages. </w:t>
      </w:r>
      <w:r w:rsidRPr="002A297C">
        <w:rPr>
          <w:rStyle w:val="StyleBoldUnderline"/>
        </w:rPr>
        <w:t>By expediting the approval of facilities to export liquefied ¶ natural gas, we can send a very powerful signal to European markets ¶ that alternative supplies will be available soon. We can undermine ¶ Russia's leverage with its European customers today</w:t>
      </w:r>
      <w:r w:rsidRPr="00235B78">
        <w:t xml:space="preserve"> and undercut </w:t>
      </w:r>
      <w:r w:rsidRPr="00235B78">
        <w:rPr>
          <w:sz w:val="12"/>
        </w:rPr>
        <w:t>¶</w:t>
      </w:r>
      <w:r w:rsidRPr="00235B78">
        <w:t xml:space="preserve"> Russia's ability to make so much money off gas exports in the future.</w:t>
      </w:r>
      <w:r w:rsidRPr="00235B78">
        <w:rPr>
          <w:sz w:val="12"/>
        </w:rPr>
        <w:t>¶</w:t>
      </w:r>
      <w:r w:rsidRPr="00235B78">
        <w:t xml:space="preserve"> Some Washington Democrats continue to act as though the conflict in </w:t>
      </w:r>
      <w:r w:rsidRPr="00235B78">
        <w:rPr>
          <w:sz w:val="12"/>
        </w:rPr>
        <w:t>¶</w:t>
      </w:r>
      <w:r w:rsidRPr="00235B78">
        <w:t xml:space="preserve"> Ukraine has nothing to do with energy. Other Democrats see it </w:t>
      </w:r>
      <w:r w:rsidRPr="00235B78">
        <w:rPr>
          <w:sz w:val="12"/>
        </w:rPr>
        <w:t>¶</w:t>
      </w:r>
      <w:r w:rsidRPr="00235B78">
        <w:t xml:space="preserve"> differently. The Obama administration claims that speeding up LNG </w:t>
      </w:r>
      <w:r w:rsidRPr="00235B78">
        <w:rPr>
          <w:sz w:val="12"/>
        </w:rPr>
        <w:t>¶</w:t>
      </w:r>
      <w:r w:rsidRPr="00235B78">
        <w:t xml:space="preserve"> exports to Europe would not have an immediate effect. That is not what </w:t>
      </w:r>
      <w:r w:rsidRPr="00235B78">
        <w:rPr>
          <w:sz w:val="12"/>
        </w:rPr>
        <w:t>¶</w:t>
      </w:r>
      <w:r w:rsidRPr="00235B78">
        <w:t xml:space="preserve"> we heard today in the energy committee. That is not what a bipartisan </w:t>
      </w:r>
      <w:r w:rsidRPr="00235B78">
        <w:rPr>
          <w:sz w:val="12"/>
        </w:rPr>
        <w:t>¶</w:t>
      </w:r>
      <w:r w:rsidRPr="00235B78">
        <w:t xml:space="preserve"> group of Senators has heard and believes.</w:t>
      </w:r>
      <w:r w:rsidRPr="00235B78">
        <w:rPr>
          <w:sz w:val="12"/>
        </w:rPr>
        <w:t>¶</w:t>
      </w:r>
      <w:r w:rsidRPr="00235B78">
        <w:t xml:space="preserve"> We cannot ignore Russia's economic dependence on energy and the </w:t>
      </w:r>
      <w:r w:rsidRPr="00235B78">
        <w:rPr>
          <w:sz w:val="12"/>
        </w:rPr>
        <w:t>¶</w:t>
      </w:r>
      <w:r w:rsidRPr="00235B78">
        <w:t xml:space="preserve"> reality about how energy markets work. Remember, </w:t>
      </w:r>
      <w:r w:rsidRPr="002A297C">
        <w:rPr>
          <w:rStyle w:val="StyleBoldUnderline"/>
        </w:rPr>
        <w:t>half of Russia's ¶ revenue comes from oil and natural gas</w:t>
      </w:r>
      <w:r w:rsidRPr="00235B78">
        <w:t xml:space="preserve">. That is why </w:t>
      </w:r>
      <w:r w:rsidRPr="002A297C">
        <w:rPr>
          <w:rStyle w:val="StyleBoldUnderline"/>
        </w:rPr>
        <w:t>the United States ¶ shale gas revolution is already undermining Russia's negotiating ¶ position</w:t>
      </w:r>
      <w:r w:rsidRPr="00235B78">
        <w:t xml:space="preserve"> with its European neighbors.</w:t>
      </w:r>
      <w:r w:rsidRPr="00235B78">
        <w:rPr>
          <w:sz w:val="12"/>
        </w:rPr>
        <w:t>¶</w:t>
      </w:r>
      <w:r w:rsidRPr="00235B78">
        <w:t xml:space="preserve"> This all has come about in the last decade--new techniques of </w:t>
      </w:r>
      <w:r w:rsidRPr="00235B78">
        <w:rPr>
          <w:sz w:val="12"/>
        </w:rPr>
        <w:t>¶</w:t>
      </w:r>
      <w:r w:rsidRPr="00235B78">
        <w:t xml:space="preserve"> horizontal drilling, directional drilling, all of which makes energy in </w:t>
      </w:r>
      <w:r w:rsidRPr="00235B78">
        <w:rPr>
          <w:sz w:val="12"/>
        </w:rPr>
        <w:t>¶</w:t>
      </w:r>
      <w:r w:rsidRPr="00235B78">
        <w:t xml:space="preserve"> the United States easier, cheaper to get, and then more available so it </w:t>
      </w:r>
      <w:r w:rsidRPr="00235B78">
        <w:rPr>
          <w:sz w:val="12"/>
        </w:rPr>
        <w:t>¶</w:t>
      </w:r>
      <w:r w:rsidRPr="00235B78">
        <w:t xml:space="preserve"> can then be more easily exported. By reducing U.S. demand, that frees </w:t>
      </w:r>
      <w:r w:rsidRPr="00235B78">
        <w:rPr>
          <w:sz w:val="12"/>
        </w:rPr>
        <w:t>¶</w:t>
      </w:r>
      <w:r w:rsidRPr="00235B78">
        <w:t xml:space="preserve"> up supply that can be bought on European markets. Because there is more </w:t>
      </w:r>
      <w:r w:rsidRPr="00235B78">
        <w:rPr>
          <w:sz w:val="12"/>
        </w:rPr>
        <w:t>¶</w:t>
      </w:r>
      <w:r w:rsidRPr="00235B78">
        <w:t xml:space="preserve"> supply, that forces Russia's state-owned gas companies to adjust their </w:t>
      </w:r>
      <w:r w:rsidRPr="00235B78">
        <w:rPr>
          <w:sz w:val="12"/>
        </w:rPr>
        <w:t>¶</w:t>
      </w:r>
      <w:r w:rsidRPr="00235B78">
        <w:t xml:space="preserve"> prices. </w:t>
      </w:r>
      <w:r w:rsidRPr="002A297C">
        <w:rPr>
          <w:rStyle w:val="StyleBoldUnderline"/>
        </w:rPr>
        <w:t>Every molecule of American gas that can get anywhere else in ¶ the world is</w:t>
      </w:r>
      <w:r w:rsidRPr="00235B78">
        <w:t xml:space="preserve"> going to be </w:t>
      </w:r>
      <w:r w:rsidRPr="002A297C">
        <w:rPr>
          <w:rStyle w:val="StyleBoldUnderline"/>
        </w:rPr>
        <w:t>a molecule that those in Europe and</w:t>
      </w:r>
      <w:r w:rsidRPr="00235B78">
        <w:t xml:space="preserve"> those in </w:t>
      </w:r>
      <w:r w:rsidRPr="00235B78">
        <w:rPr>
          <w:sz w:val="12"/>
        </w:rPr>
        <w:t>¶</w:t>
      </w:r>
      <w:r w:rsidRPr="00235B78">
        <w:t xml:space="preserve"> </w:t>
      </w:r>
      <w:r w:rsidRPr="002A297C">
        <w:rPr>
          <w:rStyle w:val="StyleBoldUnderline"/>
        </w:rPr>
        <w:t>Ukraine cannot be held hostage to buy from Russia</w:t>
      </w:r>
      <w:r w:rsidRPr="00235B78">
        <w:t>.</w:t>
      </w:r>
    </w:p>
    <w:p w14:paraId="64D82E52" w14:textId="77777777" w:rsidR="00BD384D" w:rsidRDefault="00BD384D" w:rsidP="00BD384D"/>
    <w:p w14:paraId="5475DBE0" w14:textId="77777777" w:rsidR="00BD384D" w:rsidRDefault="00BD384D" w:rsidP="00BD384D">
      <w:pPr>
        <w:pStyle w:val="Heading4"/>
      </w:pPr>
      <w:r>
        <w:t xml:space="preserve">Expediting US LNG exports will alleviate Russian pressure on Ukraine </w:t>
      </w:r>
    </w:p>
    <w:p w14:paraId="48810348" w14:textId="77777777" w:rsidR="00BD384D" w:rsidRDefault="00BD384D" w:rsidP="00BD384D">
      <w:pPr>
        <w:rPr>
          <w:szCs w:val="16"/>
        </w:rPr>
      </w:pPr>
      <w:r>
        <w:rPr>
          <w:rStyle w:val="StyleStyleBold12pt"/>
        </w:rPr>
        <w:t xml:space="preserve">Barrasso 14 </w:t>
      </w:r>
      <w:r w:rsidRPr="005C6410">
        <w:rPr>
          <w:szCs w:val="16"/>
        </w:rPr>
        <w:t>(</w:t>
      </w:r>
      <w:r>
        <w:rPr>
          <w:szCs w:val="16"/>
        </w:rPr>
        <w:t xml:space="preserve">John, U.S. Senator for Wyoming, </w:t>
      </w:r>
      <w:r w:rsidRPr="005C6410">
        <w:rPr>
          <w:szCs w:val="16"/>
        </w:rPr>
        <w:t xml:space="preserve">“Washington: SUPPORT FOR THE SOVEREIGNTY, INTEGRITY, DEMOCRACY, AND ECONOMIC STABILITY OF UKRAINE--MOTION TO PROCEED—Continued”, US Official News, March 26, 2014, </w:t>
      </w:r>
      <w:hyperlink r:id="rId34" w:history="1">
        <w:r w:rsidRPr="005C6410">
          <w:rPr>
            <w:szCs w:val="16"/>
          </w:rPr>
          <w:t>http://www.lexisnexis.com/lnacui2api/results/docview/docview.do?docLinkInd=true&amp;risb=21_T20127185604&amp;format=GNBFI&amp;sort=BOOLEAN&amp;startDocNo=1&amp;resultsUrlKey=29_T20127185608&amp;cisb=22_T20127185607&amp;treeMax=true&amp;treeWidth=0&amp;csi=400469&amp;docNo=4</w:t>
        </w:r>
      </w:hyperlink>
    </w:p>
    <w:p w14:paraId="1867B202" w14:textId="77777777" w:rsidR="00BD384D" w:rsidRPr="00672F13" w:rsidRDefault="00BD384D" w:rsidP="00BD384D">
      <w:pPr>
        <w:rPr>
          <w:rStyle w:val="StyleStyleBold12pt"/>
        </w:rPr>
      </w:pPr>
    </w:p>
    <w:p w14:paraId="5D24A9D4" w14:textId="77777777" w:rsidR="00BD384D" w:rsidRPr="00263A3A" w:rsidRDefault="00BD384D" w:rsidP="00BD384D">
      <w:pPr>
        <w:pStyle w:val="card"/>
      </w:pPr>
      <w:r w:rsidRPr="00263A3A">
        <w:t xml:space="preserve">The more supply </w:t>
      </w:r>
      <w:r w:rsidRPr="00263A3A">
        <w:rPr>
          <w:sz w:val="12"/>
        </w:rPr>
        <w:t>¶</w:t>
      </w:r>
      <w:r w:rsidRPr="00263A3A">
        <w:t xml:space="preserve"> there is, then Russia's state-owned gas company will have to adjust its </w:t>
      </w:r>
      <w:r w:rsidRPr="00263A3A">
        <w:rPr>
          <w:sz w:val="12"/>
        </w:rPr>
        <w:t>¶</w:t>
      </w:r>
      <w:r w:rsidRPr="00263A3A">
        <w:t xml:space="preserve"> prices. It</w:t>
      </w:r>
      <w:r w:rsidRPr="00263A3A">
        <w:rPr>
          <w:sz w:val="12"/>
        </w:rPr>
        <w:t>¶</w:t>
      </w:r>
      <w:r w:rsidRPr="00263A3A">
        <w:t xml:space="preserve"> [[Page S1716]]</w:t>
      </w:r>
      <w:r w:rsidRPr="00263A3A">
        <w:rPr>
          <w:sz w:val="12"/>
        </w:rPr>
        <w:t>¶</w:t>
      </w:r>
      <w:r w:rsidRPr="00263A3A">
        <w:t xml:space="preserve"> ran an article on European efforts to reduce the control Russia has had </w:t>
      </w:r>
      <w:r w:rsidRPr="00263A3A">
        <w:rPr>
          <w:sz w:val="12"/>
        </w:rPr>
        <w:t>¶</w:t>
      </w:r>
      <w:r w:rsidRPr="00263A3A">
        <w:t xml:space="preserve"> over gas prices. </w:t>
      </w:r>
      <w:r w:rsidRPr="002A297C">
        <w:rPr>
          <w:rStyle w:val="StyleBoldUnderline"/>
        </w:rPr>
        <w:t>We can immediately apply more pressure to the region's ¶ gas prices and further erode Russia's revenues by approving additional ¶ liquefied natural gas export capacity.</w:t>
      </w:r>
      <w:r w:rsidRPr="00263A3A">
        <w:rPr>
          <w:sz w:val="12"/>
        </w:rPr>
        <w:t>¶</w:t>
      </w:r>
      <w:r w:rsidRPr="00263A3A">
        <w:t xml:space="preserve"> I think about that hearing earlier today </w:t>
      </w:r>
      <w:r w:rsidRPr="00263A3A">
        <w:rPr>
          <w:b/>
          <w:u w:val="single"/>
        </w:rPr>
        <w:t>in the energy Committee</w:t>
      </w:r>
      <w:r w:rsidRPr="00263A3A">
        <w:t xml:space="preserve">, </w:t>
      </w:r>
      <w:r w:rsidRPr="00263A3A">
        <w:rPr>
          <w:sz w:val="12"/>
        </w:rPr>
        <w:t>¶</w:t>
      </w:r>
      <w:r w:rsidRPr="00263A3A">
        <w:t xml:space="preserve"> when </w:t>
      </w:r>
      <w:r w:rsidRPr="002A297C">
        <w:rPr>
          <w:rStyle w:val="StyleBoldUnderline"/>
        </w:rPr>
        <w:t>every witness endorsed LNG exports to undercut Russia.</w:t>
      </w:r>
      <w:r w:rsidRPr="00263A3A">
        <w:t xml:space="preserve"> So what is </w:t>
      </w:r>
      <w:r w:rsidRPr="00263A3A">
        <w:rPr>
          <w:sz w:val="12"/>
        </w:rPr>
        <w:t>¶</w:t>
      </w:r>
      <w:r w:rsidRPr="00263A3A">
        <w:t xml:space="preserve"> stopping us? Some Washington Democrats have denied any need to act more </w:t>
      </w:r>
      <w:r w:rsidRPr="00263A3A">
        <w:rPr>
          <w:sz w:val="12"/>
        </w:rPr>
        <w:t>¶</w:t>
      </w:r>
      <w:r w:rsidRPr="00263A3A">
        <w:t xml:space="preserve"> quickly. </w:t>
      </w:r>
      <w:r w:rsidRPr="002A297C">
        <w:rPr>
          <w:rStyle w:val="StyleBoldUnderline"/>
        </w:rPr>
        <w:t>The administration has approved just seven applications for ¶ LNG export facilities over many years. It spent an average of 697 days ¶ processing each</w:t>
      </w:r>
      <w:r w:rsidRPr="00263A3A">
        <w:t xml:space="preserve"> of them. The Energy Department has still not processed </w:t>
      </w:r>
      <w:r w:rsidRPr="00263A3A">
        <w:rPr>
          <w:sz w:val="12"/>
        </w:rPr>
        <w:t>¶</w:t>
      </w:r>
      <w:r w:rsidRPr="00263A3A">
        <w:t xml:space="preserve"> another 24 applications that are waiting and waiting and waiting.</w:t>
      </w:r>
      <w:r w:rsidRPr="00263A3A">
        <w:rPr>
          <w:sz w:val="12"/>
        </w:rPr>
        <w:t>¶</w:t>
      </w:r>
      <w:r w:rsidRPr="00263A3A">
        <w:t xml:space="preserve"> </w:t>
      </w:r>
      <w:r w:rsidRPr="002A297C">
        <w:rPr>
          <w:rStyle w:val="StyleBoldUnderline"/>
        </w:rPr>
        <w:t>My amendment would speed up that process, force the administration to ¶ act on applications to be able to allow energy to be sent to our NATO ¶ allies and to the Ukraine</w:t>
      </w:r>
      <w:r w:rsidRPr="00263A3A">
        <w:rPr>
          <w:b/>
          <w:u w:val="single"/>
        </w:rPr>
        <w:t>.</w:t>
      </w:r>
      <w:r w:rsidRPr="00263A3A">
        <w:t xml:space="preserve"> We don't need more hearings to tell us what </w:t>
      </w:r>
      <w:r w:rsidRPr="00263A3A">
        <w:rPr>
          <w:sz w:val="12"/>
        </w:rPr>
        <w:t>¶</w:t>
      </w:r>
      <w:r w:rsidRPr="00263A3A">
        <w:t xml:space="preserve"> we already know. </w:t>
      </w:r>
      <w:r w:rsidRPr="002A297C">
        <w:rPr>
          <w:rStyle w:val="StyleBoldUnderline"/>
        </w:rPr>
        <w:t>Natural gas and the pricing continues to be a boot on ¶ the neck of the Ukrainian people and in Europe</w:t>
      </w:r>
      <w:r w:rsidRPr="00263A3A">
        <w:rPr>
          <w:b/>
          <w:u w:val="single"/>
        </w:rPr>
        <w:t>.</w:t>
      </w:r>
      <w:r w:rsidRPr="00263A3A">
        <w:rPr>
          <w:sz w:val="12"/>
        </w:rPr>
        <w:t>¶</w:t>
      </w:r>
      <w:r w:rsidRPr="00263A3A">
        <w:t xml:space="preserve"> Majority Leader Reid needs to allow a vote on </w:t>
      </w:r>
      <w:r w:rsidRPr="00263A3A">
        <w:rPr>
          <w:b/>
          <w:u w:val="single"/>
        </w:rPr>
        <w:t>my amendment</w:t>
      </w:r>
      <w:r w:rsidRPr="00263A3A">
        <w:t xml:space="preserve">. To me, it </w:t>
      </w:r>
      <w:r w:rsidRPr="00263A3A">
        <w:rPr>
          <w:sz w:val="12"/>
        </w:rPr>
        <w:t>¶</w:t>
      </w:r>
      <w:r w:rsidRPr="00263A3A">
        <w:t xml:space="preserve"> strengthens the Ukrainian relief package. It strengthens the economics </w:t>
      </w:r>
      <w:r w:rsidRPr="00263A3A">
        <w:rPr>
          <w:sz w:val="12"/>
        </w:rPr>
        <w:t>¶</w:t>
      </w:r>
      <w:r w:rsidRPr="00263A3A">
        <w:t xml:space="preserve"> in terms of money going from the United States. It strengthens aid, and </w:t>
      </w:r>
      <w:r w:rsidRPr="00263A3A">
        <w:rPr>
          <w:sz w:val="12"/>
        </w:rPr>
        <w:t>¶</w:t>
      </w:r>
      <w:r w:rsidRPr="00263A3A">
        <w:t xml:space="preserve"> it strengthens sanctions because </w:t>
      </w:r>
      <w:r w:rsidRPr="002A297C">
        <w:rPr>
          <w:rStyle w:val="StyleBoldUnderline"/>
        </w:rPr>
        <w:t>it actually works to</w:t>
      </w:r>
      <w:r w:rsidRPr="00263A3A">
        <w:rPr>
          <w:b/>
          <w:u w:val="single"/>
        </w:rPr>
        <w:t xml:space="preserve"> </w:t>
      </w:r>
      <w:r w:rsidRPr="00263A3A">
        <w:t xml:space="preserve">specifically </w:t>
      </w:r>
      <w:r w:rsidRPr="00263A3A">
        <w:rPr>
          <w:sz w:val="12"/>
        </w:rPr>
        <w:t>¶</w:t>
      </w:r>
      <w:r w:rsidRPr="00263A3A">
        <w:t xml:space="preserve"> undercut, </w:t>
      </w:r>
      <w:r w:rsidRPr="002A297C">
        <w:rPr>
          <w:rStyle w:val="StyleBoldUnderline"/>
        </w:rPr>
        <w:t>undermine Russia's ability to hold others hostage</w:t>
      </w:r>
      <w:r w:rsidRPr="00263A3A">
        <w:t xml:space="preserve">. Plus, </w:t>
      </w:r>
      <w:r w:rsidRPr="002A297C">
        <w:rPr>
          <w:rStyle w:val="Emphasis"/>
        </w:rPr>
        <w:t>it ¶ has bipartisan support</w:t>
      </w:r>
      <w:r w:rsidRPr="00263A3A">
        <w:t xml:space="preserve">. There are a number of Democrats who would vote </w:t>
      </w:r>
      <w:r w:rsidRPr="00263A3A">
        <w:rPr>
          <w:sz w:val="12"/>
        </w:rPr>
        <w:t>¶</w:t>
      </w:r>
      <w:r w:rsidRPr="00263A3A">
        <w:t xml:space="preserve"> to support it. I think it is time to send a signal to Russia that we </w:t>
      </w:r>
      <w:r w:rsidRPr="00263A3A">
        <w:rPr>
          <w:sz w:val="12"/>
        </w:rPr>
        <w:t>¶</w:t>
      </w:r>
      <w:r w:rsidRPr="00263A3A">
        <w:t xml:space="preserve"> are finally ready to use energy to help stop their aggression.</w:t>
      </w:r>
      <w:r w:rsidRPr="00263A3A">
        <w:rPr>
          <w:sz w:val="12"/>
        </w:rPr>
        <w:t>¶</w:t>
      </w:r>
      <w:r w:rsidRPr="00263A3A">
        <w:t xml:space="preserve"> I will point out that I am not alone in this, and there is </w:t>
      </w:r>
      <w:r w:rsidRPr="00263A3A">
        <w:rPr>
          <w:sz w:val="12"/>
        </w:rPr>
        <w:t>¶</w:t>
      </w:r>
      <w:r w:rsidRPr="00263A3A">
        <w:t xml:space="preserve"> significant across-the-board support. It is interesting, the number of </w:t>
      </w:r>
      <w:r w:rsidRPr="00263A3A">
        <w:rPr>
          <w:sz w:val="12"/>
        </w:rPr>
        <w:t>¶</w:t>
      </w:r>
      <w:r w:rsidRPr="00263A3A">
        <w:t xml:space="preserve"> headlines in the past week or so from papers with various different </w:t>
      </w:r>
      <w:r w:rsidRPr="00263A3A">
        <w:rPr>
          <w:sz w:val="12"/>
        </w:rPr>
        <w:t>¶</w:t>
      </w:r>
      <w:r w:rsidRPr="00263A3A">
        <w:t xml:space="preserve"> approaches, including the New York Times: ``U.S. Hopes Boom In Natural </w:t>
      </w:r>
      <w:r w:rsidRPr="00263A3A">
        <w:rPr>
          <w:sz w:val="12"/>
        </w:rPr>
        <w:t>¶</w:t>
      </w:r>
      <w:r w:rsidRPr="00263A3A">
        <w:t xml:space="preserve"> Gas Can Curb Putin,'' directly tying natural gas to the Russian </w:t>
      </w:r>
      <w:r w:rsidRPr="00263A3A">
        <w:rPr>
          <w:sz w:val="12"/>
        </w:rPr>
        <w:t>¶</w:t>
      </w:r>
      <w:r w:rsidRPr="00263A3A">
        <w:t xml:space="preserve"> President. That is the New York Times.</w:t>
      </w:r>
      <w:r w:rsidRPr="00263A3A">
        <w:rPr>
          <w:sz w:val="12"/>
        </w:rPr>
        <w:t>¶</w:t>
      </w:r>
      <w:r w:rsidRPr="00263A3A">
        <w:t xml:space="preserve"> The Wall Street Journal: ``West Tries To Loosen Russia's Gas Grip.''</w:t>
      </w:r>
      <w:r w:rsidRPr="00263A3A">
        <w:rPr>
          <w:sz w:val="12"/>
        </w:rPr>
        <w:t>¶</w:t>
      </w:r>
      <w:r w:rsidRPr="00263A3A">
        <w:t xml:space="preserve"> Investor's Business Daily: ``Bold Energy Policy Best Response To </w:t>
      </w:r>
      <w:r w:rsidRPr="00263A3A">
        <w:rPr>
          <w:sz w:val="12"/>
        </w:rPr>
        <w:t>¶</w:t>
      </w:r>
      <w:r w:rsidRPr="00263A3A">
        <w:t xml:space="preserve"> Russia In Ukraine.''</w:t>
      </w:r>
      <w:r w:rsidRPr="00263A3A">
        <w:rPr>
          <w:sz w:val="12"/>
        </w:rPr>
        <w:t>¶</w:t>
      </w:r>
      <w:r w:rsidRPr="00263A3A">
        <w:t xml:space="preserve"> The Wall Street Journal: ``Energy Exports as Foreign-Policy Tool'' </w:t>
      </w:r>
      <w:r w:rsidRPr="00263A3A">
        <w:rPr>
          <w:sz w:val="12"/>
        </w:rPr>
        <w:t>¶</w:t>
      </w:r>
      <w:r w:rsidRPr="00263A3A">
        <w:t xml:space="preserve"> and ``Moscow Tightens Squeeze on Ukraine Over Energy.''</w:t>
      </w:r>
      <w:r w:rsidRPr="00263A3A">
        <w:rPr>
          <w:sz w:val="12"/>
        </w:rPr>
        <w:t>¶</w:t>
      </w:r>
      <w:r w:rsidRPr="00263A3A">
        <w:t xml:space="preserve"> It is evident </w:t>
      </w:r>
      <w:r w:rsidRPr="002A297C">
        <w:rPr>
          <w:rStyle w:val="StyleBoldUnderline"/>
        </w:rPr>
        <w:t>the export of liquefied natural gas from the United ¶ States</w:t>
      </w:r>
      <w:r w:rsidRPr="00263A3A">
        <w:t xml:space="preserve"> will help us as a Nation. It </w:t>
      </w:r>
      <w:r w:rsidRPr="002A297C">
        <w:rPr>
          <w:rStyle w:val="StyleBoldUnderline"/>
        </w:rPr>
        <w:t>will help</w:t>
      </w:r>
      <w:r w:rsidRPr="00263A3A">
        <w:t xml:space="preserve"> us in terms of </w:t>
      </w:r>
      <w:r w:rsidRPr="002A297C">
        <w:rPr>
          <w:rStyle w:val="StyleBoldUnderline"/>
        </w:rPr>
        <w:t>our ¶ foreign policy</w:t>
      </w:r>
      <w:r w:rsidRPr="00263A3A">
        <w:t xml:space="preserve">, and it can be used and should be used and must be used </w:t>
      </w:r>
      <w:r w:rsidRPr="00263A3A">
        <w:rPr>
          <w:sz w:val="12"/>
        </w:rPr>
        <w:t>¶</w:t>
      </w:r>
      <w:r w:rsidRPr="00263A3A">
        <w:t xml:space="preserve"> to undermine the Russian economy at a time when they are--with Putin on </w:t>
      </w:r>
      <w:r w:rsidRPr="00263A3A">
        <w:rPr>
          <w:sz w:val="12"/>
        </w:rPr>
        <w:t>¶</w:t>
      </w:r>
      <w:r w:rsidRPr="00263A3A">
        <w:t xml:space="preserve"> the move, Putin on a daily basis evaluating the consequences of his </w:t>
      </w:r>
      <w:r w:rsidRPr="00263A3A">
        <w:rPr>
          <w:sz w:val="12"/>
        </w:rPr>
        <w:t>¶</w:t>
      </w:r>
      <w:r w:rsidRPr="00263A3A">
        <w:t xml:space="preserve"> actions to decide what he is going to do, planning to do, with the </w:t>
      </w:r>
      <w:r w:rsidRPr="00263A3A">
        <w:rPr>
          <w:sz w:val="12"/>
        </w:rPr>
        <w:t>¶</w:t>
      </w:r>
      <w:r w:rsidRPr="00263A3A">
        <w:t xml:space="preserve"> possibility of additional incursions into Ukraine. He continues with </w:t>
      </w:r>
      <w:r w:rsidRPr="00263A3A">
        <w:rPr>
          <w:sz w:val="12"/>
        </w:rPr>
        <w:t>¶</w:t>
      </w:r>
      <w:r w:rsidRPr="00263A3A">
        <w:t xml:space="preserve"> troops along the border between Russia and the Ukraine ready to act, </w:t>
      </w:r>
      <w:r w:rsidRPr="00263A3A">
        <w:rPr>
          <w:sz w:val="12"/>
        </w:rPr>
        <w:t>¶</w:t>
      </w:r>
      <w:r w:rsidRPr="00263A3A">
        <w:t xml:space="preserve"> ready to go in, ready to cross the border. All he understands is </w:t>
      </w:r>
      <w:r w:rsidRPr="00263A3A">
        <w:rPr>
          <w:sz w:val="12"/>
        </w:rPr>
        <w:t>¶</w:t>
      </w:r>
      <w:r w:rsidRPr="00263A3A">
        <w:t xml:space="preserve"> strength and power, and the way to undercut that is by undercutting his </w:t>
      </w:r>
      <w:r w:rsidRPr="00263A3A">
        <w:rPr>
          <w:sz w:val="12"/>
        </w:rPr>
        <w:t>¶</w:t>
      </w:r>
      <w:r w:rsidRPr="00263A3A">
        <w:t xml:space="preserve"> economic strength and power, by exporting liquefied natural gas.</w:t>
      </w:r>
      <w:r w:rsidRPr="00263A3A">
        <w:rPr>
          <w:sz w:val="12"/>
        </w:rPr>
        <w:t>¶</w:t>
      </w:r>
      <w:r w:rsidRPr="00263A3A">
        <w:t xml:space="preserve"> So I come to the floor asking that Senator Reid allow an amendment </w:t>
      </w:r>
      <w:r w:rsidRPr="00263A3A">
        <w:rPr>
          <w:sz w:val="12"/>
        </w:rPr>
        <w:t>¶</w:t>
      </w:r>
      <w:r w:rsidRPr="00263A3A">
        <w:t xml:space="preserve"> that would </w:t>
      </w:r>
      <w:r w:rsidRPr="00263A3A">
        <w:rPr>
          <w:b/>
          <w:u w:val="single"/>
        </w:rPr>
        <w:t>strengthen the bill</w:t>
      </w:r>
      <w:r w:rsidRPr="00263A3A">
        <w:t xml:space="preserve"> we are discussing right now and </w:t>
      </w:r>
      <w:r w:rsidRPr="002A297C">
        <w:rPr>
          <w:rStyle w:val="Emphasis"/>
        </w:rPr>
        <w:t>making ¶ it better for the people in Ukraine</w:t>
      </w:r>
      <w:r w:rsidRPr="00263A3A">
        <w:t xml:space="preserve">, better for the people here at </w:t>
      </w:r>
      <w:r w:rsidRPr="00263A3A">
        <w:rPr>
          <w:sz w:val="12"/>
        </w:rPr>
        <w:t>¶</w:t>
      </w:r>
      <w:r w:rsidRPr="00263A3A">
        <w:t xml:space="preserve"> home, and actually doing something significant about the problem we see </w:t>
      </w:r>
      <w:r w:rsidRPr="00263A3A">
        <w:rPr>
          <w:sz w:val="12"/>
        </w:rPr>
        <w:t>¶</w:t>
      </w:r>
      <w:r w:rsidRPr="00263A3A">
        <w:t xml:space="preserve"> existing with the additional use of power by Vladimir Putin.</w:t>
      </w:r>
      <w:r w:rsidRPr="00263A3A">
        <w:rPr>
          <w:sz w:val="12"/>
        </w:rPr>
        <w:t>¶</w:t>
      </w:r>
      <w:r w:rsidRPr="00263A3A">
        <w:t xml:space="preserve"> I thank the Chair. I yield the floor, and I suggest the absence of a </w:t>
      </w:r>
      <w:r w:rsidRPr="00263A3A">
        <w:rPr>
          <w:sz w:val="12"/>
        </w:rPr>
        <w:t>¶</w:t>
      </w:r>
      <w:r w:rsidRPr="00263A3A">
        <w:t xml:space="preserve"> quorum.</w:t>
      </w:r>
    </w:p>
    <w:p w14:paraId="6293FF35" w14:textId="77777777" w:rsidR="00BD384D" w:rsidRDefault="00BD384D" w:rsidP="00BD384D">
      <w:pPr>
        <w:pStyle w:val="Heading4"/>
      </w:pPr>
      <w:r>
        <w:t xml:space="preserve">Expanding US LNG exports would help the crisis in Ukraine </w:t>
      </w:r>
    </w:p>
    <w:p w14:paraId="62B2823F" w14:textId="77777777" w:rsidR="00BD384D" w:rsidRPr="005D13BC" w:rsidRDefault="00BD384D" w:rsidP="00BD384D">
      <w:pPr>
        <w:rPr>
          <w:szCs w:val="16"/>
        </w:rPr>
      </w:pPr>
      <w:r>
        <w:rPr>
          <w:rStyle w:val="StyleStyleBold12pt"/>
        </w:rPr>
        <w:t xml:space="preserve">Goldenberg 14 </w:t>
      </w:r>
      <w:r w:rsidRPr="005D13BC">
        <w:rPr>
          <w:szCs w:val="16"/>
        </w:rPr>
        <w:t xml:space="preserve">(Suzanne, environment correspondent for The Guardian, “US expands gas exports in bid to punish Putin for Crimea”, The Guardian, March 25, 2014, </w:t>
      </w:r>
    </w:p>
    <w:p w14:paraId="753B9D99" w14:textId="77777777" w:rsidR="00BD384D" w:rsidRPr="005D13BC" w:rsidRDefault="001508AD" w:rsidP="00BD384D">
      <w:pPr>
        <w:rPr>
          <w:szCs w:val="16"/>
        </w:rPr>
      </w:pPr>
      <w:hyperlink r:id="rId35" w:history="1">
        <w:r w:rsidR="00BD384D" w:rsidRPr="005D13BC">
          <w:rPr>
            <w:szCs w:val="16"/>
          </w:rPr>
          <w:t>http://www.theguardian.com/environment/2014/mar/25/us-expands-gas-exports-in-bid-to-punish-putin-for-crimea</w:t>
        </w:r>
      </w:hyperlink>
      <w:r w:rsidR="00BD384D" w:rsidRPr="005D13BC">
        <w:rPr>
          <w:szCs w:val="16"/>
        </w:rPr>
        <w:t xml:space="preserve">) </w:t>
      </w:r>
    </w:p>
    <w:p w14:paraId="0B19FA4F" w14:textId="77777777" w:rsidR="00BD384D" w:rsidRPr="005D13BC" w:rsidRDefault="00BD384D" w:rsidP="00BD384D">
      <w:pPr>
        <w:rPr>
          <w:szCs w:val="16"/>
        </w:rPr>
      </w:pPr>
    </w:p>
    <w:p w14:paraId="7EA468C2" w14:textId="77777777" w:rsidR="00BD384D" w:rsidRPr="008A58F7" w:rsidRDefault="00BD384D" w:rsidP="00BD384D">
      <w:pPr>
        <w:pStyle w:val="card"/>
      </w:pPr>
      <w:r w:rsidRPr="002046E6">
        <w:t xml:space="preserve">Congress moved to </w:t>
      </w:r>
      <w:r w:rsidRPr="002A297C">
        <w:rPr>
          <w:rStyle w:val="StyleBoldUnderline"/>
        </w:rPr>
        <w:t>punish Vladimir Putin for the annexation of Crimea</w:t>
      </w:r>
      <w:r w:rsidRPr="002046E6">
        <w:t xml:space="preserve"> on Tuesday </w:t>
      </w:r>
      <w:r w:rsidRPr="002A297C">
        <w:rPr>
          <w:rStyle w:val="StyleBoldUnderline"/>
        </w:rPr>
        <w:t>by expanding America’s exports of natural gas to challenge Russia’s energy dominance</w:t>
      </w:r>
      <w:r w:rsidRPr="00D45AB3">
        <w:rPr>
          <w:b/>
        </w:rPr>
        <w:t>.</w:t>
      </w:r>
      <w:r w:rsidRPr="002046E6">
        <w:rPr>
          <w:sz w:val="12"/>
        </w:rPr>
        <w:t>¶</w:t>
      </w:r>
      <w:r w:rsidRPr="002046E6">
        <w:t xml:space="preserve"> In the first of three hearings on natural gas exports this week, the Senate energy committee was told repeatedly that </w:t>
      </w:r>
      <w:r w:rsidRPr="002A297C">
        <w:rPr>
          <w:rStyle w:val="StyleBoldUnderline"/>
        </w:rPr>
        <w:t>exporting US gas to Europe</w:t>
      </w:r>
      <w:r w:rsidRPr="002046E6">
        <w:t xml:space="preserve"> - or even Asia - </w:t>
      </w:r>
      <w:r w:rsidRPr="002A297C">
        <w:rPr>
          <w:rStyle w:val="StyleBoldUnderline"/>
        </w:rPr>
        <w:t xml:space="preserve">would end Putin’s “energy blackmail” by lowering prices and providing an alternative to Russia as Europe’s big energy supplier.¶ </w:t>
      </w:r>
      <w:r w:rsidRPr="002046E6">
        <w:t>“America should be an energy superpower,” Mary Landrieu, the Louisiana Democrat who chairs the Senate energy committee said. “The last thing Putin and his cronies want is competition from America in the energy race.”</w:t>
      </w:r>
      <w:r w:rsidRPr="002046E6">
        <w:rPr>
          <w:sz w:val="12"/>
        </w:rPr>
        <w:t>¶</w:t>
      </w:r>
      <w:r w:rsidRPr="002046E6">
        <w:t xml:space="preserve"> The full Senate was due later on Tuesday to debate a $1bn aid package for Ukraine that could also bring more calls for expanding exports of liquified natural gas (LNG).</w:t>
      </w:r>
      <w:r w:rsidRPr="002046E6">
        <w:rPr>
          <w:sz w:val="12"/>
        </w:rPr>
        <w:t>¶</w:t>
      </w:r>
      <w:r w:rsidRPr="002046E6">
        <w:t xml:space="preserve"> Landrieu was one of nine US officials sanctioned by Putin last week. She continued in Tuesday’s hearing to push for America to open up exports of LNG.</w:t>
      </w:r>
      <w:r w:rsidRPr="002046E6">
        <w:rPr>
          <w:sz w:val="12"/>
        </w:rPr>
        <w:t>¶</w:t>
      </w:r>
      <w:r w:rsidRPr="002046E6">
        <w:t xml:space="preserve"> “</w:t>
      </w:r>
      <w:r w:rsidRPr="002A297C">
        <w:rPr>
          <w:rStyle w:val="StyleBoldUnderline"/>
        </w:rPr>
        <w:t>We should use our energy prowess to break the tyrants who use their energy stockpiles to crush hopes of freedom and democracy,</w:t>
      </w:r>
      <w:r w:rsidRPr="002046E6">
        <w:t>” Landrieu told the committee.</w:t>
      </w:r>
      <w:r w:rsidRPr="002046E6">
        <w:rPr>
          <w:sz w:val="12"/>
        </w:rPr>
        <w:t>¶</w:t>
      </w:r>
      <w:r w:rsidRPr="002046E6">
        <w:t xml:space="preserve"> Lithuania’s energy minister, Jaroslav Neverovič, agreed. “Accelerating America’s entry into the global natural gas market is a win-win,” he said.</w:t>
      </w:r>
      <w:r w:rsidRPr="002046E6">
        <w:rPr>
          <w:sz w:val="12"/>
        </w:rPr>
        <w:t>¶</w:t>
      </w:r>
      <w:r w:rsidRPr="002046E6">
        <w:t xml:space="preserve"> The crisis in Ukraine gave new momentum to the oil and gas industry - and members of Congress from energy states - to expand fossil fuel exports.</w:t>
      </w:r>
    </w:p>
    <w:p w14:paraId="0453E64C" w14:textId="77777777" w:rsidR="00BD384D" w:rsidRDefault="00BD384D" w:rsidP="00BD384D">
      <w:pPr>
        <w:pStyle w:val="Heading3"/>
      </w:pPr>
      <w:bookmarkStart w:id="18" w:name="_Toc265604232"/>
      <w:r>
        <w:t>I/L Expansionism through Nat Gas (Ukraine)</w:t>
      </w:r>
      <w:bookmarkEnd w:id="18"/>
    </w:p>
    <w:p w14:paraId="21B6A2FD" w14:textId="77777777" w:rsidR="00BD384D" w:rsidRDefault="00BD384D" w:rsidP="00BD384D">
      <w:pPr>
        <w:pStyle w:val="Heading4"/>
      </w:pPr>
      <w:r>
        <w:t>Russian LNG exports to European nations increasing – further reliance leads to Ukrainian instability</w:t>
      </w:r>
    </w:p>
    <w:p w14:paraId="76979248" w14:textId="77777777" w:rsidR="00BD384D" w:rsidRPr="00E85344" w:rsidRDefault="00BD384D" w:rsidP="00BD384D">
      <w:pPr>
        <w:rPr>
          <w:rStyle w:val="StyleStyleBold12pt"/>
          <w:b w:val="0"/>
          <w:sz w:val="16"/>
        </w:rPr>
      </w:pPr>
      <w:r>
        <w:rPr>
          <w:rStyle w:val="StyleStyleBold12pt"/>
        </w:rPr>
        <w:t xml:space="preserve">Gaub 14 </w:t>
      </w:r>
      <w:r w:rsidRPr="000215B8">
        <w:t xml:space="preserve">(Florence, Senior Analyst at the European Union Institute for Security Studies in Paris, “Gas crisis in Europe and the alternative Qatari role”: The current energy crisis in Europe following the ongoing crisis between Russia and Ukraine, May 18, 2014, </w:t>
      </w:r>
      <w:hyperlink r:id="rId36" w:history="1">
        <w:r w:rsidRPr="000215B8">
          <w:t>http://studies.aljazeera.net/en/reports/2014/05/20145665624846681.htm</w:t>
        </w:r>
      </w:hyperlink>
      <w:r w:rsidRPr="000215B8">
        <w:t xml:space="preserve">) </w:t>
      </w:r>
    </w:p>
    <w:p w14:paraId="2FD3D436" w14:textId="77777777" w:rsidR="00BD384D" w:rsidRDefault="00BD384D" w:rsidP="00BD384D">
      <w:pPr>
        <w:pStyle w:val="card"/>
      </w:pPr>
      <w:r w:rsidRPr="000215B8">
        <w:t xml:space="preserve">Russia and Europe, who are more often at odds when it comes to politics, have entertained an energy relationship which began during the Cold War. </w:t>
      </w:r>
      <w:r w:rsidRPr="00E85344">
        <w:rPr>
          <w:rStyle w:val="StyleBoldUnderline"/>
        </w:rPr>
        <w:t xml:space="preserve">Russia is the largest exporter of oil and gas to the European Union; in 2012, more than 25% of European gas imports came from Russia </w:t>
      </w:r>
      <w:r w:rsidRPr="000215B8">
        <w:t xml:space="preserve">– which make up 60% of Russian gas exports. </w:t>
      </w:r>
      <w:r w:rsidRPr="00E85344">
        <w:rPr>
          <w:rStyle w:val="StyleBoldUnderline"/>
        </w:rPr>
        <w:t>More than half of these exports are channeled through the five Ukraine pipelines</w:t>
      </w:r>
      <w:r w:rsidRPr="000215B8">
        <w:t xml:space="preserve"> (eight remaining pipelines are through Belarus to Poland and Lithuania or directly to Germany, Finland, Estonia and Latvia). Almost half of European gas imports go to Germany and Italy, while France, Hungary, the Czech Republic, Poland, Austria and Slovakia also import more than 5 billion cubic meters per year.</w:t>
      </w:r>
      <w:r w:rsidRPr="000215B8">
        <w:rPr>
          <w:sz w:val="12"/>
        </w:rPr>
        <w:t>¶</w:t>
      </w:r>
      <w:r w:rsidRPr="000215B8">
        <w:t xml:space="preserve"> Until now, this link has weathered several storms, but </w:t>
      </w:r>
      <w:r w:rsidRPr="00E85344">
        <w:rPr>
          <w:rStyle w:val="StyleBoldUnderline"/>
        </w:rPr>
        <w:t>Europe’s energy dependency on Russia has made policy-makers uneasy on a regular basis</w:t>
      </w:r>
      <w:r w:rsidRPr="00CD2440">
        <w:rPr>
          <w:b/>
          <w:u w:val="single"/>
        </w:rPr>
        <w:t>.</w:t>
      </w:r>
      <w:r w:rsidRPr="000215B8">
        <w:t xml:space="preserve"> In 2000, the European Commission issued a Green Paper drawing attention to the high European dependency levels of gas imports;(1) in 2004, the European Council adopted a directive whose goals were “ensuring an adequate level for the security of gas supply, in particular in the event of a major supply disruption," and "contributing to the proper functioning of the internal gas market”.(2) Russian-Ukrainian clashes in 2006 and 2009 led to the first disruptions in European gas supply, and re-launched the debate on European energy security. But since then, </w:t>
      </w:r>
      <w:r w:rsidRPr="00E85344">
        <w:rPr>
          <w:rStyle w:val="StyleBoldUnderline"/>
        </w:rPr>
        <w:t>Europe’s dependency on gas imports has not decreased</w:t>
      </w:r>
      <w:r w:rsidRPr="000215B8">
        <w:t xml:space="preserve"> – rather, </w:t>
      </w:r>
      <w:r w:rsidRPr="00E85344">
        <w:rPr>
          <w:rStyle w:val="StyleBoldUnderline"/>
        </w:rPr>
        <w:t xml:space="preserve">it is expected to rise from 40% to </w:t>
      </w:r>
      <w:r w:rsidRPr="00E85344">
        <w:rPr>
          <w:rStyle w:val="Emphasis"/>
        </w:rPr>
        <w:t>70%</w:t>
      </w:r>
      <w:r w:rsidRPr="00E85344">
        <w:rPr>
          <w:rStyle w:val="StyleBoldUnderline"/>
        </w:rPr>
        <w:t xml:space="preserve"> of current imports</w:t>
      </w:r>
      <w:r w:rsidRPr="000215B8">
        <w:t>.(3)</w:t>
      </w:r>
      <w:r w:rsidRPr="000215B8">
        <w:rPr>
          <w:sz w:val="12"/>
        </w:rPr>
        <w:t>¶</w:t>
      </w:r>
      <w:r w:rsidRPr="000215B8">
        <w:t xml:space="preserve"> The crisis in Ukraine has served as an important wake-up call for European decision makers - </w:t>
      </w:r>
      <w:r w:rsidRPr="00E85344">
        <w:rPr>
          <w:rStyle w:val="StyleBoldUnderline"/>
        </w:rPr>
        <w:t>49% of Russian gas exports go through Ukraine, who is currently experiencing a gas shortage</w:t>
      </w:r>
      <w:r w:rsidRPr="000215B8">
        <w:t xml:space="preserve"> themselves. Following the conflict over the Ukrainian Crimea region </w:t>
      </w:r>
      <w:r w:rsidRPr="00E85344">
        <w:rPr>
          <w:rStyle w:val="StyleBoldUnderline"/>
        </w:rPr>
        <w:t>Russia has not only increased the price of its gas exports to Ukraine, it has also threatened to</w:t>
      </w:r>
      <w:r w:rsidRPr="00C96E25">
        <w:rPr>
          <w:b/>
          <w:u w:val="single"/>
        </w:rPr>
        <w:t xml:space="preserve"> </w:t>
      </w:r>
      <w:r w:rsidRPr="000771AF">
        <w:rPr>
          <w:rStyle w:val="Emphasis"/>
        </w:rPr>
        <w:t>cease the delivery of gas</w:t>
      </w:r>
      <w:r w:rsidRPr="00C96E25">
        <w:rPr>
          <w:b/>
          <w:u w:val="single"/>
        </w:rPr>
        <w:t xml:space="preserve"> </w:t>
      </w:r>
      <w:r w:rsidRPr="00E85344">
        <w:rPr>
          <w:rStyle w:val="StyleBoldUnderline"/>
        </w:rPr>
        <w:t xml:space="preserve">altogether if debt payments remain unsettled. </w:t>
      </w:r>
      <w:r w:rsidRPr="000771AF">
        <w:t xml:space="preserve">Perhaps more importantly, </w:t>
      </w:r>
      <w:r w:rsidRPr="000771AF">
        <w:rPr>
          <w:rStyle w:val="Emphasis"/>
        </w:rPr>
        <w:t>three other regions in eastern Ukraine are also likely to secede</w:t>
      </w:r>
      <w:r w:rsidRPr="000771AF">
        <w:rPr>
          <w:rStyle w:val="StyleBoldUnderline"/>
        </w:rPr>
        <w:t xml:space="preserve"> </w:t>
      </w:r>
      <w:r w:rsidRPr="000771AF">
        <w:t>by mid-May</w:t>
      </w:r>
      <w:r w:rsidRPr="000771AF">
        <w:rPr>
          <w:rStyle w:val="StyleBoldUnderline"/>
        </w:rPr>
        <w:t xml:space="preserve">. The four regions account for </w:t>
      </w:r>
      <w:r w:rsidRPr="000771AF">
        <w:rPr>
          <w:rStyle w:val="Emphasis"/>
        </w:rPr>
        <w:t>one-third of Ukraine’s exports</w:t>
      </w:r>
      <w:r w:rsidRPr="000771AF">
        <w:rPr>
          <w:rStyle w:val="StyleBoldUnderline"/>
        </w:rPr>
        <w:t>.</w:t>
      </w:r>
      <w:r w:rsidRPr="000771AF">
        <w:t xml:space="preserve"> </w:t>
      </w:r>
      <w:r w:rsidRPr="000215B8">
        <w:t xml:space="preserve">These developments have stirred a crucial energy debate in Europe. As European Council President Herman Van Rompuy has declared right after the referendum on Crimea’s secession from Russia: “Today we sent a clear signal that Europe is stepping up a gear to reduce energy dependency, especially with Russia: by reducing our energy demand, with more energy efficiency; by diversifying our supply routes to and within Europe, and expanding energy sources, in particular renewables; by energy security on our border and security of supply for our neighbours”.(4) </w:t>
      </w:r>
      <w:r w:rsidRPr="000771AF">
        <w:rPr>
          <w:rStyle w:val="StyleBoldUnderline"/>
        </w:rPr>
        <w:t>Several European decision-makers</w:t>
      </w:r>
      <w:r w:rsidRPr="000215B8">
        <w:t xml:space="preserve"> have come forward in support of such initiatives, and </w:t>
      </w:r>
      <w:r w:rsidRPr="000771AF">
        <w:rPr>
          <w:rStyle w:val="StyleBoldUnderline"/>
        </w:rPr>
        <w:t>are looking into immediate options to reduce dependency on Russian gas imports</w:t>
      </w:r>
      <w:r w:rsidRPr="000215B8">
        <w:t>.</w:t>
      </w:r>
    </w:p>
    <w:p w14:paraId="6C80DF6D" w14:textId="77777777" w:rsidR="00BD384D" w:rsidRDefault="00BD384D" w:rsidP="00BD384D">
      <w:pPr>
        <w:pStyle w:val="Heading4"/>
      </w:pPr>
      <w:r>
        <w:t>Russia uses natural gas to manipulate countries</w:t>
      </w:r>
    </w:p>
    <w:p w14:paraId="27084133" w14:textId="77777777" w:rsidR="00BD384D" w:rsidRPr="00E85344" w:rsidRDefault="00BD384D" w:rsidP="00BD384D">
      <w:pPr>
        <w:rPr>
          <w:rStyle w:val="StyleStyleBold12pt"/>
        </w:rPr>
      </w:pPr>
      <w:r w:rsidRPr="00E85344">
        <w:rPr>
          <w:rStyle w:val="StyleStyleBold12pt"/>
        </w:rPr>
        <w:t>Cunningham 13</w:t>
      </w:r>
    </w:p>
    <w:p w14:paraId="02BA0AE3" w14:textId="77777777" w:rsidR="00BD384D" w:rsidRDefault="00BD384D" w:rsidP="00BD384D">
      <w:r>
        <w:t xml:space="preserve">Nick, policy analyst at the American Security Project, a non-profit, non partisan public policy and research organization dedicated to fostering knowledge and understanding of a range of national security issues, March, “The Geopolitical Implications of U.S. Natural Gas Exports” </w:t>
      </w:r>
      <w:r w:rsidRPr="00E85344">
        <w:t>https://americansecurityproject.org/ASP%20Reports/Ref%200116%20-%20The%20Geopolitical%20Implications%20of%20U.S.%20Natural%20Gas%20Exports.pdf</w:t>
      </w:r>
    </w:p>
    <w:p w14:paraId="36405346" w14:textId="77777777" w:rsidR="00BD384D" w:rsidRPr="00E85344" w:rsidRDefault="00BD384D" w:rsidP="00BD384D">
      <w:pPr>
        <w:pStyle w:val="card"/>
      </w:pPr>
      <w:r>
        <w:t xml:space="preserve">European Allies </w:t>
      </w:r>
      <w:r w:rsidRPr="00E85344">
        <w:rPr>
          <w:rStyle w:val="StyleBoldUnderline"/>
        </w:rPr>
        <w:t>Europe remains highly dependent on Russia for natural gas,</w:t>
      </w:r>
      <w:r>
        <w:t xml:space="preserve"> which supplies 34% of its total natural gas imports.18 </w:t>
      </w:r>
      <w:r w:rsidRPr="00E85344">
        <w:rPr>
          <w:rStyle w:val="StyleBoldUnderline"/>
        </w:rPr>
        <w:t xml:space="preserve">For countries in Central and Eastern Europe </w:t>
      </w:r>
      <w:r>
        <w:t xml:space="preserve">(like Czech Republic, Hungary, Bulgaria, Greece), </w:t>
      </w:r>
      <w:r w:rsidRPr="00E85344">
        <w:rPr>
          <w:rStyle w:val="StyleBoldUnderline"/>
        </w:rPr>
        <w:t>that share is much higher</w:t>
      </w:r>
      <w:r>
        <w:t xml:space="preserve">. 19 </w:t>
      </w:r>
      <w:r w:rsidRPr="00E85344">
        <w:rPr>
          <w:rStyle w:val="StyleBoldUnderline"/>
        </w:rPr>
        <w:t xml:space="preserve">Russia has demonstrated its willingness to use energy as a </w:t>
      </w:r>
      <w:r w:rsidRPr="00E85344">
        <w:rPr>
          <w:rStyle w:val="Emphasis"/>
        </w:rPr>
        <w:t>political tool, cutting off natural gas supplies</w:t>
      </w:r>
      <w:r w:rsidRPr="00E85344">
        <w:rPr>
          <w:rStyle w:val="StyleBoldUnderline"/>
        </w:rPr>
        <w:t xml:space="preserve"> to European consumers several times over the last decade – with Eastern European countries most harmed by Russian manipulations</w:t>
      </w:r>
      <w:r>
        <w:t xml:space="preserve">.20 The reasons for such actions are disputed by the Russian government and Gazprom, but </w:t>
      </w:r>
      <w:r w:rsidRPr="00E85344">
        <w:rPr>
          <w:rStyle w:val="StyleBoldUnderline"/>
        </w:rPr>
        <w:t>the timing of these events seem created to maximize Russia’s political influence.</w:t>
      </w:r>
      <w:r>
        <w:t xml:space="preserve"> The result is that </w:t>
      </w:r>
      <w:r w:rsidRPr="00E85344">
        <w:rPr>
          <w:rStyle w:val="StyleBoldUnderline"/>
        </w:rPr>
        <w:t>European countries are vulnerable to a supplier that can be described as unreliable at best</w:t>
      </w:r>
      <w:r>
        <w:t xml:space="preserve">. There has been moderate progress to date in loosening Russia’s grip over European energy, and the role of LNG has been instrumental. </w:t>
      </w:r>
      <w:r w:rsidRPr="00E85344">
        <w:rPr>
          <w:rStyle w:val="StyleBoldUnderline"/>
        </w:rPr>
        <w:t>Rising LNG purchases has allowed Europe to find new suppliers for its energy needs</w:t>
      </w:r>
      <w:r>
        <w:t xml:space="preserve">, including Nigeria, Egypt, Trinidad and Qatar. </w:t>
      </w:r>
      <w:r w:rsidRPr="00E85344">
        <w:rPr>
          <w:rStyle w:val="StyleBoldUnderline"/>
        </w:rPr>
        <w:t>This has led to a diversification of natural gas imports, allowing Europe to cut its dependence on Russia for natural gas from 75% in 1990 down to only 34% today</w:t>
      </w:r>
      <w:r>
        <w:t xml:space="preserve">.21 The U.S. has already contributed to this trend, albeit unwittingly. The shale gas revolution in the U.S. has freed up LNG imports that were once destined for American ports. </w:t>
      </w:r>
      <w:r w:rsidRPr="00E85344">
        <w:t>LNG shipments were essentially rerouted to Europe. This has allowed LNG supplies around the world to grow, pushing down prices</w:t>
      </w:r>
      <w:r>
        <w:t>.22</w:t>
      </w:r>
    </w:p>
    <w:p w14:paraId="5CC76FBC" w14:textId="77777777" w:rsidR="00BD384D" w:rsidRDefault="00BD384D" w:rsidP="00BD384D">
      <w:pPr>
        <w:pStyle w:val="Heading3"/>
      </w:pPr>
      <w:bookmarkStart w:id="19" w:name="_Toc265604233"/>
      <w:r>
        <w:t>I/L – Russian Expansionism through Nat Gas</w:t>
      </w:r>
      <w:bookmarkEnd w:id="19"/>
    </w:p>
    <w:p w14:paraId="2D59E996" w14:textId="77777777" w:rsidR="00B501AF" w:rsidRDefault="00B501AF" w:rsidP="00B501AF">
      <w:pPr>
        <w:pStyle w:val="Heading4"/>
      </w:pPr>
      <w:r>
        <w:t xml:space="preserve">Russian oil and gas export revenues key to its political control  </w:t>
      </w:r>
    </w:p>
    <w:p w14:paraId="046F3852" w14:textId="075B6F47" w:rsidR="00B501AF" w:rsidRPr="00B501AF" w:rsidRDefault="00B501AF" w:rsidP="00B501AF">
      <w:pPr>
        <w:rPr>
          <w:rStyle w:val="StyleStyleBold12pt"/>
          <w:b w:val="0"/>
          <w:sz w:val="16"/>
          <w:szCs w:val="16"/>
        </w:rPr>
      </w:pPr>
      <w:r>
        <w:rPr>
          <w:rStyle w:val="StyleStyleBold12pt"/>
        </w:rPr>
        <w:t xml:space="preserve">Aron 13 </w:t>
      </w:r>
      <w:r w:rsidRPr="006A0058">
        <w:rPr>
          <w:szCs w:val="16"/>
        </w:rPr>
        <w:t xml:space="preserve">(Leon, for the American Enterprise Institute for Public Policy Research, “The Political Economy of Russian Oil and Gas”, Spring 2013, p. 6-7, </w:t>
      </w:r>
      <w:hyperlink r:id="rId37" w:history="1">
        <w:r w:rsidRPr="006A0058">
          <w:rPr>
            <w:szCs w:val="16"/>
          </w:rPr>
          <w:t>http://www.aei.org/files/2013/05/29/-the-political-economy-of-russian-oil-and-gas_083506286519.pdf</w:t>
        </w:r>
      </w:hyperlink>
      <w:r w:rsidRPr="006A0058">
        <w:rPr>
          <w:szCs w:val="16"/>
        </w:rPr>
        <w:t xml:space="preserve">) </w:t>
      </w:r>
    </w:p>
    <w:p w14:paraId="39D04E5F" w14:textId="77777777" w:rsidR="00B501AF" w:rsidRPr="00702C71" w:rsidRDefault="00B501AF" w:rsidP="00B501AF">
      <w:pPr>
        <w:pStyle w:val="card"/>
        <w:rPr>
          <w:rStyle w:val="StyleBoldUnderline"/>
        </w:rPr>
      </w:pPr>
      <w:r w:rsidRPr="00702C71">
        <w:t>Yet, everyone also seemed in agreement that such a</w:t>
      </w:r>
      <w:r w:rsidRPr="00702C71">
        <w:rPr>
          <w:sz w:val="12"/>
        </w:rPr>
        <w:t>¶</w:t>
      </w:r>
      <w:r w:rsidRPr="00702C71">
        <w:t xml:space="preserve"> </w:t>
      </w:r>
      <w:r w:rsidRPr="00702C71">
        <w:rPr>
          <w:rStyle w:val="StyleBoldUnderline"/>
        </w:rPr>
        <w:t>transformation is</w:t>
      </w:r>
      <w:r w:rsidRPr="00702C71">
        <w:t xml:space="preserve"> at least </w:t>
      </w:r>
      <w:r w:rsidRPr="00702C71">
        <w:rPr>
          <w:rStyle w:val="StyleBoldUnderline"/>
        </w:rPr>
        <w:t>as much a political problem as an</w:t>
      </w:r>
      <w:r w:rsidRPr="00702C71">
        <w:rPr>
          <w:rStyle w:val="StyleBoldUnderline"/>
          <w:sz w:val="12"/>
          <w:u w:val="none"/>
        </w:rPr>
        <w:t>¶</w:t>
      </w:r>
      <w:r w:rsidRPr="00702C71">
        <w:rPr>
          <w:rStyle w:val="StyleBoldUnderline"/>
        </w:rPr>
        <w:t xml:space="preserve"> economic one</w:t>
      </w:r>
      <w:r w:rsidRPr="00702C71">
        <w:t>. Oil and gas dependence renders political</w:t>
      </w:r>
      <w:r w:rsidRPr="00702C71">
        <w:rPr>
          <w:sz w:val="12"/>
        </w:rPr>
        <w:t>¶</w:t>
      </w:r>
      <w:r w:rsidRPr="00702C71">
        <w:t xml:space="preserve"> and social institutions all but impervious to modernization.</w:t>
      </w:r>
      <w:r w:rsidRPr="00702C71">
        <w:rPr>
          <w:sz w:val="12"/>
        </w:rPr>
        <w:t>¶</w:t>
      </w:r>
      <w:r w:rsidRPr="00702C71">
        <w:t xml:space="preserve"> Modernization and diversification, watchwords in Moscow,</w:t>
      </w:r>
      <w:r w:rsidRPr="00702C71">
        <w:rPr>
          <w:sz w:val="12"/>
        </w:rPr>
        <w:t>¶</w:t>
      </w:r>
      <w:r w:rsidRPr="00702C71">
        <w:t xml:space="preserve"> are impossible without enormous and potentially short-term</w:t>
      </w:r>
      <w:r w:rsidRPr="00702C71">
        <w:rPr>
          <w:sz w:val="12"/>
        </w:rPr>
        <w:t>¶</w:t>
      </w:r>
      <w:r w:rsidRPr="00702C71">
        <w:t xml:space="preserve"> destabilizing institutional change. Diversification</w:t>
      </w:r>
      <w:r w:rsidRPr="00702C71">
        <w:rPr>
          <w:sz w:val="12"/>
        </w:rPr>
        <w:t>¶</w:t>
      </w:r>
      <w:r w:rsidRPr="00702C71">
        <w:t xml:space="preserve"> requires “good political institutions,” argued Sergei Guriev:</w:t>
      </w:r>
      <w:r w:rsidRPr="00702C71">
        <w:rPr>
          <w:sz w:val="12"/>
        </w:rPr>
        <w:t>¶</w:t>
      </w:r>
      <w:r w:rsidRPr="00702C71">
        <w:t xml:space="preserve"> property-rights protection, independent, competent and</w:t>
      </w:r>
      <w:r w:rsidRPr="00702C71">
        <w:rPr>
          <w:sz w:val="12"/>
        </w:rPr>
        <w:t>¶</w:t>
      </w:r>
      <w:r w:rsidRPr="00702C71">
        <w:t xml:space="preserve"> fair courts and good financial markets69—none of which</w:t>
      </w:r>
      <w:r w:rsidRPr="00702C71">
        <w:rPr>
          <w:sz w:val="12"/>
        </w:rPr>
        <w:t>¶</w:t>
      </w:r>
      <w:r w:rsidRPr="00702C71">
        <w:t xml:space="preserve"> Russia has today at even a minimally sufficient level.</w:t>
      </w:r>
      <w:r w:rsidRPr="00702C71">
        <w:rPr>
          <w:sz w:val="12"/>
        </w:rPr>
        <w:t>¶</w:t>
      </w:r>
      <w:r w:rsidRPr="00702C71">
        <w:t xml:space="preserve"> At least in the short run, </w:t>
      </w:r>
      <w:r w:rsidRPr="00702C71">
        <w:rPr>
          <w:rStyle w:val="StyleBoldUnderline"/>
        </w:rPr>
        <w:t>reducing dependence on</w:t>
      </w:r>
      <w:r w:rsidRPr="00702C71">
        <w:rPr>
          <w:rStyle w:val="StyleBoldUnderline"/>
          <w:sz w:val="12"/>
          <w:u w:val="none"/>
        </w:rPr>
        <w:t>¶</w:t>
      </w:r>
      <w:r w:rsidRPr="00702C71">
        <w:rPr>
          <w:rStyle w:val="StyleBoldUnderline"/>
        </w:rPr>
        <w:t xml:space="preserve"> oil and gas revenue will mean sweeping and politically</w:t>
      </w:r>
      <w:r w:rsidRPr="00702C71">
        <w:rPr>
          <w:rStyle w:val="StyleBoldUnderline"/>
          <w:sz w:val="12"/>
          <w:u w:val="none"/>
        </w:rPr>
        <w:t>¶</w:t>
      </w:r>
      <w:r w:rsidRPr="00702C71">
        <w:rPr>
          <w:rStyle w:val="StyleBoldUnderline"/>
        </w:rPr>
        <w:t xml:space="preserve"> fraught reforms in welfare and pension systems and cutting</w:t>
      </w:r>
      <w:r w:rsidRPr="00702C71">
        <w:rPr>
          <w:rStyle w:val="StyleBoldUnderline"/>
          <w:sz w:val="12"/>
          <w:u w:val="none"/>
        </w:rPr>
        <w:t>¶</w:t>
      </w:r>
      <w:r w:rsidRPr="00702C71">
        <w:rPr>
          <w:rStyle w:val="StyleBoldUnderline"/>
        </w:rPr>
        <w:t xml:space="preserve"> back on subsidies to Russia’s poorer regions, the</w:t>
      </w:r>
      <w:r w:rsidRPr="00702C71">
        <w:rPr>
          <w:rStyle w:val="StyleBoldUnderline"/>
          <w:sz w:val="12"/>
          <w:u w:val="none"/>
        </w:rPr>
        <w:t>¶</w:t>
      </w:r>
      <w:r w:rsidRPr="00702C71">
        <w:rPr>
          <w:rStyle w:val="StyleBoldUnderline"/>
        </w:rPr>
        <w:t xml:space="preserve"> monotowns, and unprofitable industries</w:t>
      </w:r>
      <w:r w:rsidRPr="00702C71">
        <w:t xml:space="preserve">. </w:t>
      </w:r>
      <w:r w:rsidRPr="00702C71">
        <w:rPr>
          <w:rStyle w:val="StyleBoldUnderline"/>
        </w:rPr>
        <w:t>It would also</w:t>
      </w:r>
      <w:r w:rsidRPr="00702C71">
        <w:rPr>
          <w:rStyle w:val="StyleBoldUnderline"/>
          <w:sz w:val="12"/>
          <w:u w:val="none"/>
        </w:rPr>
        <w:t>¶</w:t>
      </w:r>
      <w:r w:rsidRPr="00702C71">
        <w:rPr>
          <w:rStyle w:val="StyleBoldUnderline"/>
        </w:rPr>
        <w:t xml:space="preserve"> mean a sharp reduction in military expenditures, instead of embarking on the $770 billion, 10-year “rearmament”</w:t>
      </w:r>
      <w:r w:rsidRPr="00702C71">
        <w:rPr>
          <w:rStyle w:val="StyleBoldUnderline"/>
          <w:sz w:val="12"/>
          <w:u w:val="none"/>
        </w:rPr>
        <w:t>¶</w:t>
      </w:r>
      <w:r w:rsidRPr="00702C71">
        <w:rPr>
          <w:rStyle w:val="StyleBoldUnderline"/>
        </w:rPr>
        <w:t xml:space="preserve"> program announced by Putin last year</w:t>
      </w:r>
      <w:r w:rsidRPr="00702C71">
        <w:t xml:space="preserve">.70 </w:t>
      </w:r>
      <w:r w:rsidRPr="00702C71">
        <w:rPr>
          <w:rStyle w:val="StyleBoldUnderline"/>
        </w:rPr>
        <w:t>Moving away</w:t>
      </w:r>
      <w:r w:rsidRPr="00702C71">
        <w:rPr>
          <w:rStyle w:val="StyleBoldUnderline"/>
          <w:sz w:val="12"/>
          <w:u w:val="none"/>
        </w:rPr>
        <w:t>¶</w:t>
      </w:r>
      <w:r w:rsidRPr="00702C71">
        <w:rPr>
          <w:rStyle w:val="StyleBoldUnderline"/>
        </w:rPr>
        <w:t xml:space="preserve"> from gas and oil must also entail overhauling the taxation</w:t>
      </w:r>
      <w:r w:rsidRPr="00702C71">
        <w:rPr>
          <w:rStyle w:val="StyleBoldUnderline"/>
          <w:sz w:val="12"/>
          <w:u w:val="none"/>
        </w:rPr>
        <w:t>¶</w:t>
      </w:r>
      <w:r w:rsidRPr="00702C71">
        <w:rPr>
          <w:rStyle w:val="StyleBoldUnderline"/>
        </w:rPr>
        <w:t xml:space="preserve"> system</w:t>
      </w:r>
      <w:r w:rsidRPr="00702C71">
        <w:t>, filled with ad hoc tax breaks for the state’s</w:t>
      </w:r>
      <w:r w:rsidRPr="00702C71">
        <w:rPr>
          <w:sz w:val="12"/>
        </w:rPr>
        <w:t>¶</w:t>
      </w:r>
      <w:r w:rsidRPr="00702C71">
        <w:t xml:space="preserve"> “pet projects,” and replacing it with a predictable “profit-based”</w:t>
      </w:r>
      <w:r w:rsidRPr="00702C71">
        <w:rPr>
          <w:sz w:val="12"/>
        </w:rPr>
        <w:t>¶</w:t>
      </w:r>
      <w:r w:rsidRPr="00702C71">
        <w:t xml:space="preserve"> system,71 which will assure potential foreign and,</w:t>
      </w:r>
      <w:r w:rsidRPr="00702C71">
        <w:rPr>
          <w:sz w:val="12"/>
        </w:rPr>
        <w:t>¶</w:t>
      </w:r>
      <w:r w:rsidRPr="00702C71">
        <w:t xml:space="preserve"> most importantly, domestic investors, who last year took</w:t>
      </w:r>
      <w:r w:rsidRPr="00702C71">
        <w:rPr>
          <w:sz w:val="12"/>
        </w:rPr>
        <w:t>¶</w:t>
      </w:r>
      <w:r w:rsidRPr="00702C71">
        <w:t xml:space="preserve"> over $56 billion out of the country.72 If fully implemented,</w:t>
      </w:r>
      <w:r w:rsidRPr="00702C71">
        <w:rPr>
          <w:sz w:val="12"/>
        </w:rPr>
        <w:t>¶</w:t>
      </w:r>
      <w:r w:rsidRPr="00702C71">
        <w:t xml:space="preserve"> </w:t>
      </w:r>
      <w:r w:rsidRPr="00702C71">
        <w:rPr>
          <w:rStyle w:val="StyleBoldUnderline"/>
        </w:rPr>
        <w:t>such reforms will erode the Kremlin’s control</w:t>
      </w:r>
      <w:r w:rsidRPr="00702C71">
        <w:rPr>
          <w:rStyle w:val="StyleBoldUnderline"/>
          <w:sz w:val="12"/>
          <w:u w:val="none"/>
        </w:rPr>
        <w:t>¶</w:t>
      </w:r>
      <w:r w:rsidRPr="00702C71">
        <w:rPr>
          <w:rStyle w:val="StyleBoldUnderline"/>
        </w:rPr>
        <w:t xml:space="preserve"> over the economy, courts, and</w:t>
      </w:r>
      <w:r w:rsidRPr="00702C71">
        <w:t xml:space="preserve">, inevitably, </w:t>
      </w:r>
      <w:r w:rsidRPr="00702C71">
        <w:rPr>
          <w:rStyle w:val="StyleBoldUnderline"/>
        </w:rPr>
        <w:t>politics.</w:t>
      </w:r>
    </w:p>
    <w:p w14:paraId="6A165ED4" w14:textId="77777777" w:rsidR="00BD384D" w:rsidRDefault="00BD384D" w:rsidP="00BD384D">
      <w:pPr>
        <w:pStyle w:val="Heading4"/>
      </w:pPr>
      <w:r>
        <w:t>Russian nat gas control leads to manipulating European countries – countries have no recourse</w:t>
      </w:r>
    </w:p>
    <w:p w14:paraId="7740DB8E" w14:textId="77777777" w:rsidR="00BD384D" w:rsidRDefault="00BD384D" w:rsidP="00BD384D">
      <w:r w:rsidRPr="006331F9">
        <w:rPr>
          <w:rStyle w:val="StyleStyleBold12pt"/>
        </w:rPr>
        <w:t>Ebinge</w:t>
      </w:r>
      <w:r>
        <w:rPr>
          <w:rStyle w:val="StyleStyleBold12pt"/>
        </w:rPr>
        <w:t>r 12</w:t>
      </w:r>
    </w:p>
    <w:p w14:paraId="0E33D00C"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74C120C4" w14:textId="77777777" w:rsidR="00BD384D" w:rsidRPr="001A515C" w:rsidRDefault="00BD384D" w:rsidP="00BD384D">
      <w:pPr>
        <w:pStyle w:val="card"/>
        <w:rPr>
          <w:b/>
          <w:iCs/>
          <w:sz w:val="24"/>
          <w:u w:val="single"/>
          <w:bdr w:val="single" w:sz="18" w:space="0" w:color="auto"/>
        </w:rPr>
      </w:pPr>
      <w:r w:rsidRPr="00E91C1D">
        <w:rPr>
          <w:rStyle w:val="StyleBoldUnderline"/>
        </w:rPr>
        <w:t>A large increase in U.S. LNG exports would have the potential to increase U.S. foreign policy in- terests in both the Atlantic and Pacific basins</w:t>
      </w:r>
      <w:r w:rsidRPr="00E91C1D">
        <w:t xml:space="preserve">. Unlike oil, </w:t>
      </w:r>
      <w:r w:rsidRPr="00E91C1D">
        <w:rPr>
          <w:rStyle w:val="StyleBoldUnderline"/>
        </w:rPr>
        <w:t>natural gas has traditionally been an infrastructure-constrained business</w:t>
      </w:r>
      <w:r w:rsidRPr="00E91C1D">
        <w:t xml:space="preserve">, </w:t>
      </w:r>
      <w:r w:rsidRPr="00E91C1D">
        <w:rPr>
          <w:rStyle w:val="StyleBoldUnderline"/>
        </w:rPr>
        <w:t xml:space="preserve">giving geo- graphical proximity and political relations be- tween producers and consumers </w:t>
      </w:r>
      <w:r w:rsidRPr="00E91C1D">
        <w:rPr>
          <w:rStyle w:val="Emphasis"/>
        </w:rPr>
        <w:t>a high level of importance</w:t>
      </w:r>
      <w:r w:rsidRPr="00E91C1D">
        <w:t xml:space="preserve">. Issues of “pipeline politics” have been most directly visible in Europe, which re- lies on Russia for around a third of its gas. </w:t>
      </w:r>
      <w:r w:rsidRPr="00E91C1D">
        <w:rPr>
          <w:rStyle w:val="StyleBoldUnderline"/>
        </w:rPr>
        <w:t>Previ- ous disputes between Moscow and Ukraine over pricing have led to major gas shortages in several E.U. countries in the winters (</w:t>
      </w:r>
      <w:r w:rsidRPr="00E91C1D">
        <w:t xml:space="preserve">when demand is highest) </w:t>
      </w:r>
      <w:r w:rsidRPr="00E91C1D">
        <w:rPr>
          <w:rStyle w:val="StyleBoldUnderline"/>
        </w:rPr>
        <w:t>of both 2006 and 2009</w:t>
      </w:r>
      <w:r w:rsidRPr="00E91C1D">
        <w:t xml:space="preserve">. </w:t>
      </w:r>
      <w:r w:rsidRPr="00E91C1D">
        <w:rPr>
          <w:rStyle w:val="StyleBoldUnderline"/>
        </w:rPr>
        <w:t xml:space="preserve">Further disagree- ments between Moscow and Kiev over the terms of the existing bilateral gas deal have the potential to escalate again, </w:t>
      </w:r>
      <w:r w:rsidRPr="00E91C1D">
        <w:rPr>
          <w:rStyle w:val="Emphasis"/>
        </w:rPr>
        <w:t>with negative consequences for E.U. consumers</w:t>
      </w:r>
      <w:r w:rsidRPr="00E91C1D">
        <w:rPr>
          <w:rStyle w:val="StyleBoldUnderline"/>
        </w:rPr>
        <w:t>.</w:t>
      </w:r>
      <w:r>
        <w:t xml:space="preserve"> </w:t>
      </w:r>
      <w:r w:rsidRPr="00E91C1D">
        <w:rPr>
          <w:rStyle w:val="StyleBoldUnderline"/>
        </w:rPr>
        <w:t>The risk of high reliance on Russian gas has been a principal driver of European energy policy</w:t>
      </w:r>
      <w:r>
        <w:t xml:space="preserve"> in recent decades. Among central and eastern Eu- ropean states, particularly those formerly aligned with the Soviet Union such as </w:t>
      </w:r>
      <w:r w:rsidRPr="00E91C1D">
        <w:rPr>
          <w:rStyle w:val="StyleBoldUnderline"/>
        </w:rPr>
        <w:t>Poland, Hungary, and the Czech Republic, the issue of reliance on imports of Russian gas is a primary energy se- curity concern and has inspired energy policies aimed at diversification of fuel sources for power generation.</w:t>
      </w:r>
      <w:r>
        <w:t xml:space="preserve"> From the U.S. perspective such </w:t>
      </w:r>
      <w:r w:rsidRPr="00E91C1D">
        <w:rPr>
          <w:rStyle w:val="Emphasis"/>
        </w:rPr>
        <w:t>Rus- sian influence in the affairs of these democratic nations is an impediment to efforts at political and economic reform</w:t>
      </w:r>
      <w:r>
        <w:t xml:space="preserve">. The market power of Gaz- prom, Russia’s state-owned gas monopoly, is evi- dent in these countries. </w:t>
      </w:r>
      <w:r w:rsidRPr="00E91C1D">
        <w:rPr>
          <w:rStyle w:val="StyleBoldUnderline"/>
        </w:rPr>
        <w:t>Although they are closer to Russia than other consumers of Russian gas in Western Europe, many countries in Eastern and Central Europe pay higher contract prices for their imports, as they are more reliant on Russian gas as a proportion of their energy mixes.</w:t>
      </w:r>
      <w:r>
        <w:t xml:space="preserve"> In the larger economies of Western Europe, which consume most of Russia’s exports, there are efforts to diversify their supply of natural gas. The E.U. has formally acknowledged the need to put in place mechanisms to increase supply diversity. These include market liberalization approaches such as rules mandating third-party access to pipeline infrastructure (from which Gazprom is demand- ing exemption), and commitments to complete a single market for electricity and gas by 2014, and to ensure that no member country is isolated from electricity and gas grids by 2015.112 </w:t>
      </w:r>
      <w:r w:rsidRPr="00E91C1D">
        <w:rPr>
          <w:rStyle w:val="StyleBoldUnderline"/>
        </w:rPr>
        <w:t>Despite these formal efforts, there are several fac- tors retarding the E.U.’s push for a unified effort to reduce dependence on Russian gas</w:t>
      </w:r>
      <w:r>
        <w:t xml:space="preserve">. </w:t>
      </w:r>
      <w:r w:rsidRPr="00E91C1D">
        <w:rPr>
          <w:rStyle w:val="StyleBoldUnderline"/>
        </w:rPr>
        <w:t>National interest has been given a higher priority than collective, coordinated E.U. energy policy: the gas cutoffs in 2006 and 2009 probably contributed to the acceptance of the Nord Stream project</w:t>
      </w:r>
      <w:r>
        <w:t xml:space="preserve">, which carries gas from Russia into Germany. </w:t>
      </w:r>
      <w:r w:rsidRPr="00E91C1D">
        <w:rPr>
          <w:rStyle w:val="StyleBoldUnderline"/>
        </w:rPr>
        <w:t>Germany’s decision to phase out its fleet of nuclear reac- tors by 2022 will result in far higher reliance on natural gas for the E.U.’s biggest economy</w:t>
      </w:r>
      <w:r>
        <w:t xml:space="preserve">. The environmental imperative to reduce carbon emis- sions—codified in </w:t>
      </w:r>
      <w:r w:rsidRPr="001A515C">
        <w:rPr>
          <w:rStyle w:val="StyleBoldUnderline"/>
        </w:rPr>
        <w:t>the E.U.’s goal of essentially decarbonizing its power sector by the middle of century—mean that natural gas is being viewed by many as the short-to medium fuel of choice in power generation</w:t>
      </w:r>
      <w:r>
        <w:t xml:space="preserve">. Finally, the prospects for European countries to replicate the unconven- tional gas “revolution” that has resulted in a glut of natural gas in the United States look uncertain. </w:t>
      </w:r>
      <w:r w:rsidRPr="001A515C">
        <w:rPr>
          <w:rStyle w:val="StyleBoldUnderline"/>
        </w:rPr>
        <w:t xml:space="preserve">Several countries, including France and the U.K., have encountered </w:t>
      </w:r>
      <w:r w:rsidRPr="001A515C">
        <w:rPr>
          <w:rStyle w:val="Emphasis"/>
        </w:rPr>
        <w:t>stiff public opposition</w:t>
      </w:r>
      <w:r w:rsidRPr="001A515C">
        <w:rPr>
          <w:rStyle w:val="StyleBoldUnderline"/>
        </w:rPr>
        <w:t xml:space="preserve"> to the techniques used in unconventional gas produc- tion,</w:t>
      </w:r>
      <w:r>
        <w:t xml:space="preserve"> while those </w:t>
      </w:r>
      <w:r w:rsidRPr="001A515C">
        <w:rPr>
          <w:rStyle w:val="StyleBoldUnderline"/>
        </w:rPr>
        <w:t>countries</w:t>
      </w:r>
      <w:r>
        <w:t xml:space="preserve">, such as Poland and Hungary, </w:t>
      </w:r>
      <w:r w:rsidRPr="001A515C">
        <w:rPr>
          <w:rStyle w:val="StyleBoldUnderline"/>
        </w:rPr>
        <w:t>that have moved ahead with unconven- tional-gas exploration have generally seen disap- pointing early results.</w:t>
      </w:r>
      <w:r>
        <w:t xml:space="preserve"> Collectively</w:t>
      </w:r>
      <w:r w:rsidRPr="001A515C">
        <w:rPr>
          <w:rStyle w:val="Emphasis"/>
        </w:rPr>
        <w:t>, these factors suggest that the prospects for reduced European reliance on Russian gas appear dim.</w:t>
      </w:r>
    </w:p>
    <w:p w14:paraId="3012F930" w14:textId="77777777" w:rsidR="00BD384D" w:rsidRDefault="00BD384D" w:rsidP="00BD384D">
      <w:pPr>
        <w:pStyle w:val="Heading3"/>
      </w:pPr>
      <w:bookmarkStart w:id="20" w:name="_Toc265604234"/>
      <w:r>
        <w:t>Impact – Russian Expansionism Bad (Corruption)</w:t>
      </w:r>
      <w:bookmarkEnd w:id="20"/>
    </w:p>
    <w:p w14:paraId="62EE752F" w14:textId="77777777" w:rsidR="00BD384D" w:rsidRPr="00177965" w:rsidRDefault="00BD384D" w:rsidP="00BD384D">
      <w:pPr>
        <w:pStyle w:val="Heading4"/>
      </w:pPr>
      <w:r w:rsidRPr="00177965">
        <w:t xml:space="preserve">Russian Influence </w:t>
      </w:r>
      <w:r>
        <w:t>leads to c</w:t>
      </w:r>
      <w:r w:rsidRPr="00177965">
        <w:t xml:space="preserve">orruption </w:t>
      </w:r>
      <w:r>
        <w:t>and organized crime</w:t>
      </w:r>
    </w:p>
    <w:p w14:paraId="7112889A" w14:textId="77777777" w:rsidR="00BD384D" w:rsidRDefault="00BD384D" w:rsidP="00BD384D">
      <w:pPr>
        <w:pStyle w:val="NormalWeb"/>
        <w:shd w:val="clear" w:color="auto" w:fill="FFFFFF"/>
        <w:spacing w:before="0" w:beforeAutospacing="0" w:after="360" w:afterAutospacing="0"/>
        <w:rPr>
          <w:rStyle w:val="StyleStyleBold12pt"/>
          <w:rFonts w:asciiTheme="majorHAnsi" w:hAnsiTheme="majorHAnsi"/>
        </w:rPr>
      </w:pPr>
      <w:r w:rsidRPr="00177965">
        <w:rPr>
          <w:rStyle w:val="StyleStyleBold12pt"/>
          <w:rFonts w:asciiTheme="majorHAnsi" w:hAnsiTheme="majorHAnsi"/>
          <w:highlight w:val="green"/>
        </w:rPr>
        <w:t>Marschal, 07</w:t>
      </w:r>
    </w:p>
    <w:p w14:paraId="6F0F77CD" w14:textId="77777777" w:rsidR="00BD384D" w:rsidRDefault="00BD384D" w:rsidP="00BD384D">
      <w:pPr>
        <w:pStyle w:val="NormalWeb"/>
        <w:shd w:val="clear" w:color="auto" w:fill="FFFFFF"/>
        <w:spacing w:before="0" w:beforeAutospacing="0" w:after="360" w:afterAutospacing="0"/>
        <w:rPr>
          <w:rStyle w:val="StyleStyleBold12pt"/>
          <w:rFonts w:asciiTheme="majorHAnsi" w:hAnsiTheme="majorHAnsi"/>
        </w:rPr>
      </w:pPr>
      <w:r w:rsidRPr="00345686">
        <w:rPr>
          <w:rStyle w:val="StyleStyleBold12pt"/>
          <w:rFonts w:asciiTheme="majorHAnsi" w:hAnsiTheme="majorHAnsi"/>
          <w:sz w:val="16"/>
          <w:szCs w:val="16"/>
        </w:rPr>
        <w:t>[</w:t>
      </w:r>
      <w:r w:rsidRPr="00345686">
        <w:rPr>
          <w:rStyle w:val="StyleStyleBold12pt"/>
          <w:rFonts w:asciiTheme="majorHAnsi" w:hAnsiTheme="majorHAnsi"/>
          <w:b w:val="0"/>
          <w:sz w:val="16"/>
        </w:rPr>
        <w:t>Miklós Marschall ( 1953) is currently the European and Central Asian Regional Director of Transparency International, a Berlin-based transnational NGO fighting against corruption. He is responsible for TI’s European and Central Asian operations. Between 1994-98, Dr.Marschall was the (founding) executive director of CIVICUS: World Alliance for Citizen Participation.</w:t>
      </w:r>
      <w:r>
        <w:rPr>
          <w:rStyle w:val="StyleStyleBold12pt"/>
          <w:rFonts w:asciiTheme="majorHAnsi" w:hAnsiTheme="majorHAnsi"/>
          <w:b w:val="0"/>
          <w:sz w:val="16"/>
        </w:rPr>
        <w:t>; June 24</w:t>
      </w:r>
      <w:r w:rsidRPr="00D51C03">
        <w:rPr>
          <w:rStyle w:val="StyleStyleBold12pt"/>
          <w:rFonts w:asciiTheme="majorHAnsi" w:hAnsiTheme="majorHAnsi"/>
          <w:b w:val="0"/>
          <w:sz w:val="16"/>
          <w:vertAlign w:val="superscript"/>
        </w:rPr>
        <w:t>th</w:t>
      </w:r>
      <w:r>
        <w:rPr>
          <w:rStyle w:val="StyleStyleBold12pt"/>
          <w:rFonts w:asciiTheme="majorHAnsi" w:hAnsiTheme="majorHAnsi"/>
          <w:b w:val="0"/>
          <w:sz w:val="16"/>
        </w:rPr>
        <w:t xml:space="preserve">, 2014;”Russian Influence Bad for Corruption in Ex-Soviet Era”;  </w:t>
      </w:r>
      <w:r w:rsidRPr="00D51C03">
        <w:rPr>
          <w:rStyle w:val="StyleStyleBold12pt"/>
          <w:rFonts w:asciiTheme="majorHAnsi" w:hAnsiTheme="majorHAnsi"/>
          <w:b w:val="0"/>
          <w:sz w:val="16"/>
        </w:rPr>
        <w:t>http://www.rferl.org/content/article/1078798.html</w:t>
      </w:r>
      <w:r>
        <w:rPr>
          <w:rStyle w:val="StyleStyleBold12pt"/>
          <w:rFonts w:asciiTheme="majorHAnsi" w:hAnsiTheme="majorHAnsi"/>
          <w:b w:val="0"/>
          <w:sz w:val="16"/>
        </w:rPr>
        <w:t>-EW]</w:t>
      </w:r>
    </w:p>
    <w:p w14:paraId="3F73D70D" w14:textId="77777777" w:rsidR="00BD384D" w:rsidRPr="00F9286A" w:rsidRDefault="00BD384D" w:rsidP="00BD384D">
      <w:pPr>
        <w:pStyle w:val="NormalWeb"/>
        <w:shd w:val="clear" w:color="auto" w:fill="FFFFFF"/>
        <w:spacing w:before="0" w:beforeAutospacing="0" w:after="360" w:afterAutospacing="0"/>
        <w:rPr>
          <w:rFonts w:asciiTheme="majorHAnsi" w:hAnsiTheme="majorHAnsi" w:cs="Arial"/>
          <w:color w:val="000000"/>
          <w:sz w:val="23"/>
          <w:szCs w:val="23"/>
          <w:u w:val="single"/>
        </w:rPr>
      </w:pPr>
      <w:r w:rsidRPr="00BD2C4B">
        <w:rPr>
          <w:rFonts w:ascii="Arial" w:hAnsi="Arial" w:cs="Arial"/>
          <w:color w:val="000000"/>
          <w:sz w:val="14"/>
          <w:szCs w:val="23"/>
        </w:rPr>
        <w:br/>
      </w:r>
      <w:r w:rsidRPr="00BD2C4B">
        <w:rPr>
          <w:rFonts w:asciiTheme="majorHAnsi" w:hAnsiTheme="majorHAnsi" w:cs="Arial"/>
          <w:color w:val="000000"/>
          <w:sz w:val="14"/>
          <w:szCs w:val="23"/>
        </w:rPr>
        <w:t>That's the view of</w:t>
      </w:r>
      <w:r w:rsidRPr="00BD2C4B">
        <w:rPr>
          <w:rStyle w:val="apple-converted-space"/>
          <w:rFonts w:asciiTheme="majorHAnsi" w:eastAsiaTheme="majorEastAsia" w:hAnsiTheme="majorHAnsi" w:cs="Arial"/>
          <w:color w:val="000000"/>
          <w:sz w:val="14"/>
          <w:szCs w:val="23"/>
        </w:rPr>
        <w:t xml:space="preserve"> </w:t>
      </w:r>
      <w:r w:rsidRPr="00BD2C4B">
        <w:rPr>
          <w:rFonts w:asciiTheme="majorHAnsi" w:hAnsiTheme="majorHAnsi" w:cs="Arial"/>
          <w:color w:val="000000"/>
          <w:sz w:val="14"/>
          <w:szCs w:val="23"/>
        </w:rPr>
        <w:t>Miklos Marschal, regional director for Europe and Central Asia at Transparency International. Marschall was talking to RFE/RL about the global corruption watchdog's new report issued today,</w:t>
      </w:r>
      <w:r w:rsidRPr="00BD2C4B">
        <w:rPr>
          <w:rStyle w:val="apple-converted-space"/>
          <w:rFonts w:asciiTheme="majorHAnsi" w:eastAsiaTheme="majorEastAsia" w:hAnsiTheme="majorHAnsi" w:cs="Arial"/>
          <w:color w:val="000000"/>
          <w:sz w:val="14"/>
          <w:szCs w:val="23"/>
        </w:rPr>
        <w:t xml:space="preserve"> </w:t>
      </w:r>
      <w:r w:rsidRPr="00BD2C4B">
        <w:rPr>
          <w:rFonts w:asciiTheme="majorHAnsi" w:hAnsiTheme="majorHAnsi" w:cs="Arial"/>
          <w:color w:val="000000"/>
          <w:sz w:val="14"/>
          <w:szCs w:val="23"/>
        </w:rPr>
        <w:t>The Corruption Index, which ranks 180 countries on their degree of corruption as seen by</w:t>
      </w:r>
      <w:r w:rsidRPr="00BD2C4B">
        <w:rPr>
          <w:rStyle w:val="apple-converted-space"/>
          <w:rFonts w:asciiTheme="majorHAnsi" w:eastAsiaTheme="majorEastAsia" w:hAnsiTheme="majorHAnsi" w:cs="Arial"/>
          <w:color w:val="000000"/>
          <w:sz w:val="14"/>
          <w:szCs w:val="23"/>
        </w:rPr>
        <w:t xml:space="preserve"> </w:t>
      </w:r>
      <w:r w:rsidRPr="00BD2C4B">
        <w:rPr>
          <w:rFonts w:asciiTheme="majorHAnsi" w:hAnsiTheme="majorHAnsi" w:cs="Arial"/>
          <w:color w:val="000000"/>
          <w:sz w:val="14"/>
          <w:szCs w:val="23"/>
        </w:rPr>
        <w:t>business</w:t>
      </w:r>
      <w:r w:rsidRPr="00BD2C4B">
        <w:rPr>
          <w:rStyle w:val="apple-converted-space"/>
          <w:rFonts w:asciiTheme="majorHAnsi" w:eastAsiaTheme="majorEastAsia" w:hAnsiTheme="majorHAnsi" w:cs="Arial"/>
          <w:color w:val="000000"/>
          <w:sz w:val="14"/>
          <w:szCs w:val="23"/>
        </w:rPr>
        <w:t xml:space="preserve"> </w:t>
      </w:r>
      <w:r w:rsidRPr="00BD2C4B">
        <w:rPr>
          <w:rFonts w:asciiTheme="majorHAnsi" w:hAnsiTheme="majorHAnsi" w:cs="Arial"/>
          <w:color w:val="000000"/>
          <w:sz w:val="14"/>
          <w:szCs w:val="23"/>
        </w:rPr>
        <w:t>people and experts. Marschall said there was no improvement overall in the region</w:t>
      </w:r>
      <w:r w:rsidRPr="00BD2C4B">
        <w:rPr>
          <w:rStyle w:val="apple-converted-space"/>
          <w:rFonts w:asciiTheme="majorHAnsi" w:eastAsiaTheme="majorEastAsia" w:hAnsiTheme="majorHAnsi" w:cs="Arial"/>
          <w:color w:val="000000"/>
          <w:sz w:val="14"/>
          <w:szCs w:val="23"/>
        </w:rPr>
        <w:t xml:space="preserve"> </w:t>
      </w:r>
      <w:r w:rsidRPr="00BD2C4B">
        <w:rPr>
          <w:rFonts w:asciiTheme="majorHAnsi" w:hAnsiTheme="majorHAnsi" w:cs="Arial"/>
          <w:color w:val="000000"/>
          <w:sz w:val="14"/>
          <w:szCs w:val="23"/>
        </w:rPr>
        <w:t>partly</w:t>
      </w:r>
      <w:r w:rsidRPr="00BD2C4B">
        <w:rPr>
          <w:rStyle w:val="apple-converted-space"/>
          <w:rFonts w:asciiTheme="majorHAnsi" w:eastAsiaTheme="majorEastAsia" w:hAnsiTheme="majorHAnsi" w:cs="Arial"/>
          <w:color w:val="000000"/>
          <w:sz w:val="14"/>
          <w:szCs w:val="23"/>
        </w:rPr>
        <w:t xml:space="preserve"> </w:t>
      </w:r>
      <w:r w:rsidRPr="00BD2C4B">
        <w:rPr>
          <w:rFonts w:asciiTheme="majorHAnsi" w:hAnsiTheme="majorHAnsi" w:cs="Arial"/>
          <w:color w:val="000000"/>
          <w:sz w:val="14"/>
          <w:szCs w:val="23"/>
        </w:rPr>
        <w:t>because there was less political will for reforms. "</w:t>
      </w:r>
      <w:r w:rsidRPr="00BD2C4B">
        <w:rPr>
          <w:rStyle w:val="Emphasis"/>
          <w:highlight w:val="green"/>
        </w:rPr>
        <w:t>Wherever there is a stronger influence of the European Union, you see improvement</w:t>
      </w:r>
      <w:r w:rsidRPr="00BD2C4B">
        <w:rPr>
          <w:rFonts w:asciiTheme="majorHAnsi" w:hAnsiTheme="majorHAnsi" w:cs="Arial"/>
          <w:color w:val="000000"/>
          <w:sz w:val="14"/>
          <w:szCs w:val="23"/>
        </w:rPr>
        <w:t>," he said. "</w:t>
      </w:r>
      <w:r w:rsidRPr="00BD2C4B">
        <w:rPr>
          <w:rStyle w:val="Emphasis"/>
          <w:highlight w:val="green"/>
        </w:rPr>
        <w:t>Wherever Russian influence is</w:t>
      </w:r>
      <w:r w:rsidRPr="00BD2C4B">
        <w:rPr>
          <w:rStyle w:val="Emphasis"/>
          <w:rFonts w:eastAsiaTheme="majorEastAsia"/>
          <w:highlight w:val="green"/>
        </w:rPr>
        <w:t xml:space="preserve"> </w:t>
      </w:r>
      <w:r w:rsidRPr="00BD2C4B">
        <w:rPr>
          <w:rStyle w:val="Emphasis"/>
          <w:highlight w:val="green"/>
        </w:rPr>
        <w:t>growing, the corruption situation is worsening</w:t>
      </w:r>
      <w:r w:rsidRPr="00BD2C4B">
        <w:rPr>
          <w:rFonts w:asciiTheme="majorHAnsi" w:hAnsiTheme="majorHAnsi" w:cs="Arial"/>
          <w:color w:val="000000"/>
          <w:sz w:val="14"/>
          <w:szCs w:val="23"/>
        </w:rPr>
        <w:t>." Uzbekistan was the worst performer in the region,</w:t>
      </w:r>
      <w:r w:rsidRPr="00BD2C4B">
        <w:rPr>
          <w:rStyle w:val="apple-converted-space"/>
          <w:rFonts w:asciiTheme="majorHAnsi" w:eastAsiaTheme="majorEastAsia" w:hAnsiTheme="majorHAnsi" w:cs="Arial"/>
          <w:color w:val="000000"/>
          <w:sz w:val="14"/>
          <w:szCs w:val="23"/>
        </w:rPr>
        <w:t xml:space="preserve"> </w:t>
      </w:r>
      <w:r w:rsidRPr="00BD2C4B">
        <w:rPr>
          <w:rFonts w:asciiTheme="majorHAnsi" w:hAnsiTheme="majorHAnsi" w:cs="Arial"/>
          <w:color w:val="000000"/>
          <w:sz w:val="14"/>
          <w:szCs w:val="23"/>
        </w:rPr>
        <w:t>sinking to 175th place, and one of five countries perceived as the world's most corrupt. At the other end of the scale, Marschall pointed to the progress made by the three Baltic states -- Estonia,</w:t>
      </w:r>
      <w:r w:rsidRPr="00BD2C4B">
        <w:rPr>
          <w:rStyle w:val="apple-converted-space"/>
          <w:rFonts w:asciiTheme="majorHAnsi" w:eastAsiaTheme="majorEastAsia" w:hAnsiTheme="majorHAnsi" w:cs="Arial"/>
          <w:color w:val="000000"/>
          <w:sz w:val="14"/>
          <w:szCs w:val="23"/>
        </w:rPr>
        <w:t xml:space="preserve"> </w:t>
      </w:r>
      <w:r w:rsidRPr="00BD2C4B">
        <w:rPr>
          <w:rFonts w:asciiTheme="majorHAnsi" w:hAnsiTheme="majorHAnsi" w:cs="Arial"/>
          <w:color w:val="000000"/>
          <w:sz w:val="14"/>
          <w:szCs w:val="23"/>
        </w:rPr>
        <w:t>Latvia, and Lithuania -- on their road to joining the EU in 2004. "</w:t>
      </w:r>
      <w:r w:rsidRPr="00BD2C4B">
        <w:rPr>
          <w:rFonts w:asciiTheme="majorHAnsi" w:hAnsiTheme="majorHAnsi" w:cs="Arial"/>
          <w:color w:val="000000"/>
          <w:sz w:val="23"/>
          <w:szCs w:val="23"/>
          <w:highlight w:val="green"/>
          <w:u w:val="single"/>
        </w:rPr>
        <w:t>Successful reforms of the public administration</w:t>
      </w:r>
      <w:r w:rsidRPr="00723F7E">
        <w:rPr>
          <w:rFonts w:asciiTheme="majorHAnsi" w:hAnsiTheme="majorHAnsi" w:cs="Arial"/>
          <w:color w:val="000000"/>
          <w:sz w:val="23"/>
          <w:szCs w:val="23"/>
          <w:u w:val="single"/>
        </w:rPr>
        <w:t xml:space="preserve"> and opening up the economy </w:t>
      </w:r>
      <w:r w:rsidRPr="00BD2C4B">
        <w:rPr>
          <w:rFonts w:asciiTheme="majorHAnsi" w:hAnsiTheme="majorHAnsi" w:cs="Arial"/>
          <w:color w:val="000000"/>
          <w:sz w:val="23"/>
          <w:szCs w:val="23"/>
          <w:highlight w:val="green"/>
          <w:u w:val="single"/>
        </w:rPr>
        <w:t>can change the situation</w:t>
      </w:r>
      <w:r w:rsidRPr="00723F7E">
        <w:rPr>
          <w:rFonts w:asciiTheme="majorHAnsi" w:hAnsiTheme="majorHAnsi" w:cs="Arial"/>
          <w:color w:val="000000"/>
          <w:sz w:val="23"/>
          <w:szCs w:val="23"/>
          <w:u w:val="single"/>
        </w:rPr>
        <w:t xml:space="preserve">. And </w:t>
      </w:r>
      <w:r w:rsidRPr="00BD2C4B">
        <w:rPr>
          <w:rFonts w:asciiTheme="majorHAnsi" w:hAnsiTheme="majorHAnsi" w:cs="Arial"/>
          <w:color w:val="000000"/>
          <w:sz w:val="23"/>
          <w:szCs w:val="23"/>
          <w:highlight w:val="green"/>
          <w:u w:val="single"/>
        </w:rPr>
        <w:t>of course this is because of</w:t>
      </w:r>
      <w:r w:rsidRPr="00BD2C4B">
        <w:rPr>
          <w:rStyle w:val="apple-converted-space"/>
          <w:rFonts w:asciiTheme="majorHAnsi" w:eastAsiaTheme="majorEastAsia" w:hAnsiTheme="majorHAnsi" w:cs="Arial"/>
          <w:color w:val="000000"/>
          <w:sz w:val="23"/>
          <w:szCs w:val="23"/>
          <w:highlight w:val="green"/>
          <w:u w:val="single"/>
        </w:rPr>
        <w:t xml:space="preserve"> </w:t>
      </w:r>
      <w:r w:rsidRPr="00BD2C4B">
        <w:rPr>
          <w:rFonts w:asciiTheme="majorHAnsi" w:hAnsiTheme="majorHAnsi" w:cs="Arial"/>
          <w:color w:val="000000"/>
          <w:sz w:val="23"/>
          <w:szCs w:val="23"/>
          <w:highlight w:val="green"/>
          <w:u w:val="single"/>
        </w:rPr>
        <w:t>European accession</w:t>
      </w:r>
      <w:r w:rsidRPr="00723F7E">
        <w:rPr>
          <w:rFonts w:asciiTheme="majorHAnsi" w:hAnsiTheme="majorHAnsi" w:cs="Arial"/>
          <w:color w:val="000000"/>
          <w:sz w:val="23"/>
          <w:szCs w:val="23"/>
          <w:u w:val="single"/>
        </w:rPr>
        <w:t>, which was a very powerful external force that pushed reforms in those countries</w:t>
      </w:r>
      <w:r w:rsidRPr="00BD2C4B">
        <w:rPr>
          <w:rFonts w:asciiTheme="majorHAnsi" w:hAnsiTheme="majorHAnsi" w:cs="Arial"/>
          <w:color w:val="000000"/>
          <w:sz w:val="14"/>
          <w:szCs w:val="23"/>
        </w:rPr>
        <w:t>," he said. He also noted one bright spot in the former Soviet area -- Georgia, which has moved up twenty places on the list to 79th spot. "</w:t>
      </w:r>
      <w:r w:rsidRPr="00BD2C4B">
        <w:rPr>
          <w:rFonts w:asciiTheme="majorHAnsi" w:hAnsiTheme="majorHAnsi" w:cs="Arial"/>
          <w:color w:val="000000"/>
          <w:sz w:val="23"/>
          <w:szCs w:val="23"/>
          <w:highlight w:val="green"/>
          <w:u w:val="single"/>
        </w:rPr>
        <w:t>It is clear that</w:t>
      </w:r>
      <w:r w:rsidRPr="00723F7E">
        <w:rPr>
          <w:rFonts w:asciiTheme="majorHAnsi" w:hAnsiTheme="majorHAnsi" w:cs="Arial"/>
          <w:color w:val="000000"/>
          <w:sz w:val="23"/>
          <w:szCs w:val="23"/>
          <w:u w:val="single"/>
        </w:rPr>
        <w:t xml:space="preserve"> [Mikheil] </w:t>
      </w:r>
      <w:r w:rsidRPr="00BD2C4B">
        <w:rPr>
          <w:rFonts w:asciiTheme="majorHAnsi" w:hAnsiTheme="majorHAnsi" w:cs="Arial"/>
          <w:color w:val="000000"/>
          <w:sz w:val="23"/>
          <w:szCs w:val="23"/>
          <w:highlight w:val="green"/>
          <w:u w:val="single"/>
        </w:rPr>
        <w:t>Saakashvili’s</w:t>
      </w:r>
      <w:r w:rsidRPr="00723F7E">
        <w:rPr>
          <w:rFonts w:asciiTheme="majorHAnsi" w:hAnsiTheme="majorHAnsi" w:cs="Arial"/>
          <w:color w:val="000000"/>
          <w:sz w:val="23"/>
          <w:szCs w:val="23"/>
          <w:u w:val="single"/>
        </w:rPr>
        <w:t xml:space="preserve"> </w:t>
      </w:r>
      <w:r w:rsidRPr="00BD2C4B">
        <w:rPr>
          <w:rFonts w:asciiTheme="majorHAnsi" w:hAnsiTheme="majorHAnsi" w:cs="Arial"/>
          <w:color w:val="000000"/>
          <w:sz w:val="23"/>
          <w:szCs w:val="23"/>
          <w:highlight w:val="green"/>
          <w:u w:val="single"/>
        </w:rPr>
        <w:t>government brought about</w:t>
      </w:r>
      <w:r w:rsidRPr="00723F7E">
        <w:rPr>
          <w:rFonts w:asciiTheme="majorHAnsi" w:hAnsiTheme="majorHAnsi" w:cs="Arial"/>
          <w:color w:val="000000"/>
          <w:sz w:val="23"/>
          <w:szCs w:val="23"/>
          <w:u w:val="single"/>
        </w:rPr>
        <w:t xml:space="preserve"> significant </w:t>
      </w:r>
      <w:r w:rsidRPr="00BD2C4B">
        <w:rPr>
          <w:rFonts w:asciiTheme="majorHAnsi" w:hAnsiTheme="majorHAnsi" w:cs="Arial"/>
          <w:color w:val="000000"/>
          <w:sz w:val="23"/>
          <w:szCs w:val="23"/>
          <w:highlight w:val="green"/>
          <w:u w:val="single"/>
        </w:rPr>
        <w:t>changes</w:t>
      </w:r>
      <w:r w:rsidRPr="00723F7E">
        <w:rPr>
          <w:rFonts w:asciiTheme="majorHAnsi" w:hAnsiTheme="majorHAnsi" w:cs="Arial"/>
          <w:color w:val="000000"/>
          <w:sz w:val="23"/>
          <w:szCs w:val="23"/>
          <w:u w:val="single"/>
        </w:rPr>
        <w:t xml:space="preserve"> and </w:t>
      </w:r>
      <w:r w:rsidRPr="00BD2C4B">
        <w:rPr>
          <w:rFonts w:asciiTheme="majorHAnsi" w:hAnsiTheme="majorHAnsi" w:cs="Arial"/>
          <w:color w:val="000000"/>
          <w:sz w:val="23"/>
          <w:szCs w:val="23"/>
          <w:highlight w:val="green"/>
          <w:u w:val="single"/>
        </w:rPr>
        <w:t>that is being reflected in the opinion of the international</w:t>
      </w:r>
      <w:r w:rsidRPr="00723F7E">
        <w:rPr>
          <w:rFonts w:asciiTheme="majorHAnsi" w:hAnsiTheme="majorHAnsi" w:cs="Arial"/>
          <w:color w:val="000000"/>
          <w:sz w:val="23"/>
          <w:szCs w:val="23"/>
          <w:u w:val="single"/>
        </w:rPr>
        <w:t xml:space="preserve"> business</w:t>
      </w:r>
      <w:r w:rsidRPr="00723F7E">
        <w:rPr>
          <w:rStyle w:val="apple-converted-space"/>
          <w:rFonts w:asciiTheme="majorHAnsi" w:eastAsiaTheme="majorEastAsia" w:hAnsiTheme="majorHAnsi" w:cs="Arial"/>
          <w:color w:val="000000"/>
          <w:sz w:val="23"/>
          <w:szCs w:val="23"/>
          <w:u w:val="single"/>
        </w:rPr>
        <w:t xml:space="preserve"> </w:t>
      </w:r>
      <w:r w:rsidRPr="00BD2C4B">
        <w:rPr>
          <w:rFonts w:asciiTheme="majorHAnsi" w:hAnsiTheme="majorHAnsi" w:cs="Arial"/>
          <w:color w:val="000000"/>
          <w:sz w:val="23"/>
          <w:szCs w:val="23"/>
          <w:highlight w:val="green"/>
          <w:u w:val="single"/>
        </w:rPr>
        <w:t>community</w:t>
      </w:r>
      <w:r w:rsidRPr="00723F7E">
        <w:rPr>
          <w:rFonts w:asciiTheme="majorHAnsi" w:hAnsiTheme="majorHAnsi" w:cs="Arial"/>
          <w:color w:val="000000"/>
          <w:sz w:val="23"/>
          <w:szCs w:val="23"/>
          <w:u w:val="single"/>
        </w:rPr>
        <w:t xml:space="preserve">, and that is reflected by our score," he said. Russia itself ranks 143 on the list, a slide of more than 20 since last year, </w:t>
      </w:r>
      <w:r w:rsidRPr="00BD2C4B">
        <w:rPr>
          <w:rFonts w:asciiTheme="majorHAnsi" w:hAnsiTheme="majorHAnsi" w:cs="Arial"/>
          <w:color w:val="000000"/>
          <w:sz w:val="23"/>
          <w:szCs w:val="23"/>
          <w:highlight w:val="green"/>
          <w:u w:val="single"/>
        </w:rPr>
        <w:t>a position</w:t>
      </w:r>
      <w:r w:rsidRPr="00723F7E">
        <w:rPr>
          <w:rFonts w:asciiTheme="majorHAnsi" w:hAnsiTheme="majorHAnsi" w:cs="Arial"/>
          <w:color w:val="000000"/>
          <w:sz w:val="23"/>
          <w:szCs w:val="23"/>
          <w:u w:val="single"/>
        </w:rPr>
        <w:t xml:space="preserve"> Marschall </w:t>
      </w:r>
      <w:r w:rsidRPr="00BD2C4B">
        <w:rPr>
          <w:rFonts w:asciiTheme="majorHAnsi" w:hAnsiTheme="majorHAnsi" w:cs="Arial"/>
          <w:color w:val="000000"/>
          <w:sz w:val="23"/>
          <w:szCs w:val="23"/>
          <w:highlight w:val="green"/>
          <w:u w:val="single"/>
        </w:rPr>
        <w:t>called "a great embarrassment for Russia" as it meant corruption was getting worse</w:t>
      </w:r>
      <w:r w:rsidRPr="00723F7E">
        <w:rPr>
          <w:rFonts w:asciiTheme="majorHAnsi" w:hAnsiTheme="majorHAnsi" w:cs="Arial"/>
          <w:color w:val="000000"/>
          <w:sz w:val="23"/>
          <w:szCs w:val="23"/>
          <w:u w:val="single"/>
        </w:rPr>
        <w:t xml:space="preserve"> despite government pledges and commitments.</w:t>
      </w:r>
    </w:p>
    <w:p w14:paraId="5A0DF6FF" w14:textId="77777777" w:rsidR="00BD384D" w:rsidRPr="00EE45FA" w:rsidRDefault="00BD384D" w:rsidP="00BD384D">
      <w:pPr>
        <w:pStyle w:val="Heading3"/>
      </w:pPr>
      <w:bookmarkStart w:id="21" w:name="_Toc265604235"/>
      <w:r>
        <w:t>Impact – Russian Expansion in Ukraine Bad</w:t>
      </w:r>
      <w:bookmarkEnd w:id="21"/>
    </w:p>
    <w:p w14:paraId="0B608D9F" w14:textId="77777777" w:rsidR="005A4B4F" w:rsidRDefault="005A4B4F" w:rsidP="005A4B4F">
      <w:pPr>
        <w:pStyle w:val="Heading4"/>
      </w:pPr>
      <w:r>
        <w:t xml:space="preserve">Crimean war escalates – causes extinction </w:t>
      </w:r>
    </w:p>
    <w:p w14:paraId="1225C08A" w14:textId="77777777" w:rsidR="005A4B4F" w:rsidRPr="00DF3C82" w:rsidRDefault="005A4B4F" w:rsidP="005A4B4F">
      <w:pPr>
        <w:rPr>
          <w:rStyle w:val="StyleStyleBold12pt"/>
        </w:rPr>
      </w:pPr>
      <w:r w:rsidRPr="005A4B4F">
        <w:rPr>
          <w:rStyle w:val="StyleStyleBold12pt"/>
        </w:rPr>
        <w:t>Fick 3/5</w:t>
      </w:r>
    </w:p>
    <w:p w14:paraId="4D583550" w14:textId="77777777" w:rsidR="005A4B4F" w:rsidRPr="00DF3C82" w:rsidRDefault="005A4B4F" w:rsidP="005A4B4F">
      <w:r>
        <w:t xml:space="preserve">Angela, </w:t>
      </w:r>
      <w:r w:rsidRPr="00DF3C82">
        <w:t>resident current affairs and news analyst at eNCA.  He has twenty years’ experience teaching and researching across a variety of disciplines at universities in South Africa and Europe</w:t>
      </w:r>
      <w:r>
        <w:t xml:space="preserve">, </w:t>
      </w:r>
      <w:r w:rsidRPr="00DF3C82">
        <w:t>Russia in the Crimea: The Thin Red Line of Sanity</w:t>
      </w:r>
      <w:r>
        <w:t xml:space="preserve">, 3/5/14, </w:t>
      </w:r>
      <w:r w:rsidRPr="00DF3C82">
        <w:t>http://www.enca.com/opinion/russia-crimea-thin-red-line-sanity</w:t>
      </w:r>
    </w:p>
    <w:p w14:paraId="4C022D55" w14:textId="77777777" w:rsidR="005A4B4F" w:rsidRPr="002A2EA7" w:rsidRDefault="005A4B4F" w:rsidP="005A4B4F">
      <w:pPr>
        <w:pStyle w:val="card"/>
      </w:pPr>
      <w:r w:rsidRPr="002A2EA7">
        <w:t xml:space="preserve">One does not want to sound like a latter-day Cassandra, but </w:t>
      </w:r>
      <w:r w:rsidRPr="00DF3C82">
        <w:rPr>
          <w:rStyle w:val="StyleBoldUnderline"/>
        </w:rPr>
        <w:t xml:space="preserve">it is beginning to feel a lot like long night’s </w:t>
      </w:r>
      <w:r w:rsidRPr="005A4B4F">
        <w:rPr>
          <w:rStyle w:val="StyleBoldUnderline"/>
        </w:rPr>
        <w:t>journey into Judgement Day</w:t>
      </w:r>
      <w:r w:rsidRPr="005A4B4F">
        <w:t xml:space="preserve">. Could that be Vera Lynn, crooning about meeting again, don’t know where, don’t know when, as she did over the montage of mushroom clouds at the end of Kubrick’s dystopian warning?¶ </w:t>
      </w:r>
      <w:r w:rsidRPr="005A4B4F">
        <w:rPr>
          <w:rStyle w:val="StyleBoldUnderline"/>
        </w:rPr>
        <w:t>The events in Ukraine over the last few months</w:t>
      </w:r>
      <w:r w:rsidRPr="005A4B4F">
        <w:t xml:space="preserve">, if not years, </w:t>
      </w:r>
      <w:r w:rsidRPr="005A4B4F">
        <w:rPr>
          <w:rStyle w:val="StyleBoldUnderline"/>
        </w:rPr>
        <w:t>must be and have been cause for grave concern</w:t>
      </w:r>
      <w:r w:rsidRPr="005A4B4F">
        <w:t xml:space="preserve">. The name of the country translates as ‘borderlands’, and in some senses the region has been at the crossroads of historical conflicts and contests between its neighbours for centuries. ¶ But </w:t>
      </w:r>
      <w:r w:rsidRPr="005A4B4F">
        <w:rPr>
          <w:rStyle w:val="StyleBoldUnderline"/>
        </w:rPr>
        <w:t>the latest fracas</w:t>
      </w:r>
      <w:r w:rsidRPr="005A4B4F">
        <w:t xml:space="preserve"> – and that understatement may be an attempt to dispel the cognitive dissonance which comes from contemplating nuclear powers in a stand-off in which reason (or its grandiose reification, Reason) seems tragically absent – </w:t>
      </w:r>
      <w:r w:rsidRPr="005A4B4F">
        <w:rPr>
          <w:rStyle w:val="StyleBoldUnderline"/>
        </w:rPr>
        <w:t>recalls another from the nineteenth century.</w:t>
      </w:r>
      <w:r w:rsidRPr="005A4B4F">
        <w:rPr>
          <w:rStyle w:val="StyleBoldUnderline"/>
          <w:sz w:val="12"/>
        </w:rPr>
        <w:t xml:space="preserve">¶ </w:t>
      </w:r>
      <w:r w:rsidRPr="005A4B4F">
        <w:rPr>
          <w:rStyle w:val="StyleBoldUnderline"/>
        </w:rPr>
        <w:t>The presence of Russian armed forces in the Crimean peninsula in 2014 is only the latest in a millennium long history of foreign occupation, invasion, and attempts at domination Ukrainians endured and resisted</w:t>
      </w:r>
      <w:r w:rsidRPr="005A4B4F">
        <w:t xml:space="preserve">. Vladimir Putin, the president of the Russian Federation, Ukraine’s powerful neighbour, insists these manoeuvres do not constitute an ‘invasion’ or an attempt to annex territory or to compromise the sovereignty of the Ukrainian state or the control of its government over its territory. ¶ Nevertheless, in the wake of the instability in the Ukrainian state following the spectacular unrest in Kyiv (its Russian spelling is Kiev) and the flight of the president, Viktor Yanukovych, alarm bells sounded across western Europe and in the United States. ¶ Ukraine declared its independence in 1990 during the break-up of the Union of Soviet Socialist Republics (USSR), the Cold War superpower antagonist of the West dominated by the United States of America (USA) and its North Atlantic Treaty Organisation (NATO) partners. ¶ Since the peaceful ‘Orange Revolution’ of 2004, the political troubles of Ukraine were ongoing, power shifting between Yanukovych and his antagonist, Yulia Tymoshenko.¶ Whereas such machinations in other states may have continued with only lip-service concern from the international community of states, </w:t>
      </w:r>
      <w:r w:rsidRPr="005A4B4F">
        <w:rPr>
          <w:rStyle w:val="StyleBoldUnderline"/>
        </w:rPr>
        <w:t>Ukraine occupies important territory between the vast fossil fuel resources of Putin’s Russian Federation and the energy-hungry consumer base of</w:t>
      </w:r>
      <w:r w:rsidRPr="005A4B4F">
        <w:t xml:space="preserve"> what the International Monetary Fund (IMF) ranks as the largest economy in the world, </w:t>
      </w:r>
      <w:r w:rsidRPr="005A4B4F">
        <w:rPr>
          <w:rStyle w:val="StyleBoldUnderline"/>
        </w:rPr>
        <w:t>the European Union</w:t>
      </w:r>
      <w:r w:rsidRPr="005A4B4F">
        <w:t xml:space="preserve">. ¶ The internal conflict in Ukraine between Yanukovych’s government and some of the citizens cannot be simplified or reduced, but the importance of looking to the ‘west’ or to the ‘east’ played a significant role. Yanukovych was seen to favour continued close relations with Russia; the citizens in revolt seemed keen to look ‘west’. ¶ Competing interests had to be balanced, and far from being solely interested in the welfare of Ukrainians, western European leaders also have concerns about continued access to crucial resources to fuel a standard of living unprecedented in human history on that scale.¶ In the wake of Putin’s manoeuvres in the Crimean peninsula, the Council of Europe, the European Union, the Organisation for Security and Co-operation in Europe (OSCE), and the United Nations all have a stake in stabilising the situation in Ukraine before the conflict spreads. ¶ One analyst believes that </w:t>
      </w:r>
      <w:r w:rsidRPr="005A4B4F">
        <w:rPr>
          <w:rStyle w:val="StyleBoldUnderline"/>
        </w:rPr>
        <w:t xml:space="preserve">Russian military operations in eastern Ukraine could elicit similar incursions into Siberia by China. </w:t>
      </w:r>
      <w:r w:rsidRPr="005A4B4F">
        <w:rPr>
          <w:rStyle w:val="StyleBoldUnderline"/>
          <w:sz w:val="12"/>
        </w:rPr>
        <w:t xml:space="preserve">¶ </w:t>
      </w:r>
      <w:r w:rsidRPr="005A4B4F">
        <w:rPr>
          <w:rStyle w:val="StyleBoldUnderline"/>
        </w:rPr>
        <w:t>A development of that kind would repeat events from the middle of the nineteenth century</w:t>
      </w:r>
      <w:r w:rsidRPr="005A4B4F">
        <w:t xml:space="preserve">. “Crimean” and “war” recall the messy and brutal conflict which gave us Florence Nightingale and modern nursing, the “Charge of the Light Brigade” (the military manoeuvres by a combat unit as well as the poem), Balaclava (the town, the battle, the headgear), and other such keywords from high school history essays. ¶ But as awful a stain as the nineteenth century Crimean War was on imperial Britain specifically and western Europe more generally (and its impact on the fortunes of Czarist Russia must also be borne in mind), </w:t>
      </w:r>
      <w:r w:rsidRPr="005A4B4F">
        <w:rPr>
          <w:rStyle w:val="StyleBoldUnderline"/>
        </w:rPr>
        <w:t>humanity cannot afford another Crimean War. And despite its name, that conflict spread across much of the northern hemisphere, as far as the Pacific Ocean, the Baltic Sea and the Arctic coast</w:t>
      </w:r>
      <w:r w:rsidRPr="005A4B4F">
        <w:t xml:space="preserve">.¶ In the 150 years since the charge of the Light Brigade during the Battle of Balaclava gave us the phrase “the thin red line” to describe the plucky and courageous efforts of outnumbered military personnel nevertheless holding out against the odds, </w:t>
      </w:r>
      <w:r w:rsidRPr="005A4B4F">
        <w:rPr>
          <w:rStyle w:val="StyleBoldUnderline"/>
        </w:rPr>
        <w:t xml:space="preserve">humanity has unlocked the terrible secret of the split atom. </w:t>
      </w:r>
      <w:r w:rsidRPr="005A4B4F">
        <w:rPr>
          <w:rStyle w:val="StyleBoldUnderline"/>
          <w:sz w:val="12"/>
        </w:rPr>
        <w:t xml:space="preserve">¶ </w:t>
      </w:r>
      <w:r w:rsidRPr="005A4B4F">
        <w:rPr>
          <w:rStyle w:val="StyleBoldUnderline"/>
        </w:rPr>
        <w:t xml:space="preserve">Then the military conflict between Russia and an alliance of western European powers involved what are now crude weapons hardly ever used in war; these days it is the stuff of historical re-enactment and backdrop in costume drama. </w:t>
      </w:r>
      <w:r w:rsidRPr="005A4B4F">
        <w:rPr>
          <w:rStyle w:val="StyleBoldUnderline"/>
          <w:sz w:val="12"/>
        </w:rPr>
        <w:t xml:space="preserve">¶ </w:t>
      </w:r>
      <w:r w:rsidRPr="005A4B4F">
        <w:rPr>
          <w:rStyle w:val="StyleBoldUnderline"/>
        </w:rPr>
        <w:t>The conflict today involves nuclear powers</w:t>
      </w:r>
      <w:r w:rsidRPr="005A4B4F">
        <w:t xml:space="preserve">. And ironically, the decisions Churchill, Stalin and Roosevelt made at Yalta, a town on the Crimean peninsula, in 1945, contributed to making the landscape we observe.¶ </w:t>
      </w:r>
      <w:r w:rsidRPr="005A4B4F">
        <w:rPr>
          <w:rStyle w:val="StyleBoldUnderline"/>
        </w:rPr>
        <w:t>Once again Russia is in a stand-off against western European powers, and again, the conflict centres on resources</w:t>
      </w:r>
      <w:r w:rsidRPr="005A4B4F">
        <w:t xml:space="preserve">: this time the fossil fuels which keep western European economies going, and ensure the high standard of living the citizens in those countries have grown accustomed if not addicted to.¶ What powers the technologised First World lives of people in Germany, among other places, is the gas exported by Russia and transported across Ukrainian territory. If the ordinary people of Europe remain mostly unaware of this fact, their governments are only too keenly aware of it. ¶ Re-election depends on western powers’ ability to guarantee their citizens’ good lives. This is partly why the United States went to war in the Middle East. But war with a nuclear power headed by man whose hyper-masculine posturing may be symptomatic of his approach to conflict is not something humanity can afford.¶ </w:t>
      </w:r>
      <w:r w:rsidRPr="005A4B4F">
        <w:rPr>
          <w:rStyle w:val="StyleBoldUnderline"/>
        </w:rPr>
        <w:t>No Florence Nightingale or Mary Seacole can nurse the wounded and the dying of a nuclear conflict</w:t>
      </w:r>
      <w:r w:rsidRPr="005A4B4F">
        <w:t xml:space="preserve">. And Ukraine is intimately familiar with nuclear fall-out. Until the accident at Japan’s Fukushima power station (and the horrific irony of that incident on a population which had experienced Hiroshima and Nagasaki cannot be understated; the Japanese are the only people acknowledged to have been subjected to nuclear weapons in war), Ukraine recorded the worst nuclear disaster in history: the 1986 meltdown of the reactor at Chernobyl. ¶ The site is still the centre of a 2,600 km2 exclusion zone from which 120 000 people had to be removed. A nuclear conflict ignited by the events in the Ukraine would have catastrophic results in an order of magnitude much larger, much more tragic, and infinitely more devastating.¶ </w:t>
      </w:r>
      <w:r w:rsidRPr="005A4B4F">
        <w:rPr>
          <w:rStyle w:val="StyleBoldUnderline"/>
        </w:rPr>
        <w:t>The security and insecurity of the citizens of Ukraine may be metonymic of humanity’s. Madness must be tamed. That thin red line of sanity and survival of the many must prevail against the madness of the nuclear-weapons toting few. The alternative is extinction</w:t>
      </w:r>
      <w:r w:rsidRPr="005A4B4F">
        <w:t>.</w:t>
      </w:r>
    </w:p>
    <w:p w14:paraId="0A91E59B" w14:textId="77777777" w:rsidR="005A4B4F" w:rsidRDefault="005A4B4F" w:rsidP="005A4B4F">
      <w:pPr>
        <w:pStyle w:val="Heading4"/>
      </w:pPr>
      <w:r>
        <w:t xml:space="preserve">Failure to stand up to Russia results in nuclear war </w:t>
      </w:r>
    </w:p>
    <w:p w14:paraId="1A2228FA" w14:textId="77777777" w:rsidR="005A4B4F" w:rsidRPr="00000789" w:rsidRDefault="005A4B4F" w:rsidP="005A4B4F">
      <w:pPr>
        <w:rPr>
          <w:rStyle w:val="StyleStyleBold12pt"/>
        </w:rPr>
      </w:pPr>
      <w:r w:rsidRPr="005A4B4F">
        <w:rPr>
          <w:rStyle w:val="StyleStyleBold12pt"/>
        </w:rPr>
        <w:t>Argus Leader 3/24</w:t>
      </w:r>
    </w:p>
    <w:p w14:paraId="2B8AC51B" w14:textId="77777777" w:rsidR="005A4B4F" w:rsidRPr="00000789" w:rsidRDefault="005A4B4F" w:rsidP="005A4B4F">
      <w:r w:rsidRPr="00000789">
        <w:t>U.S. must stand strong against Putin</w:t>
      </w:r>
      <w:r>
        <w:t xml:space="preserve">, 3/24/14, </w:t>
      </w:r>
      <w:r w:rsidRPr="00000789">
        <w:t>http://www.argusleader.com/story/opinion/2014/03/25/letter-us-must-stand-strong-against-putin/6857291/</w:t>
      </w:r>
    </w:p>
    <w:p w14:paraId="05B85ED3" w14:textId="77777777" w:rsidR="005A4B4F" w:rsidRDefault="005A4B4F" w:rsidP="005A4B4F">
      <w:pPr>
        <w:pStyle w:val="card"/>
      </w:pPr>
      <w:r w:rsidRPr="00ED7B8E">
        <w:t xml:space="preserve">As Russian soldiers </w:t>
      </w:r>
      <w:r w:rsidRPr="005A4B4F">
        <w:t xml:space="preserve">continue to occupy Crimea and now even parts of mainland Ukraine, </w:t>
      </w:r>
      <w:r w:rsidRPr="005A4B4F">
        <w:rPr>
          <w:rStyle w:val="StyleBoldUnderline"/>
        </w:rPr>
        <w:t>many</w:t>
      </w:r>
      <w:r w:rsidRPr="005A4B4F">
        <w:t xml:space="preserve"> commentators on the airwaves and in print media </w:t>
      </w:r>
      <w:r w:rsidRPr="005A4B4F">
        <w:rPr>
          <w:rStyle w:val="StyleBoldUnderline"/>
        </w:rPr>
        <w:t>have advocated a hands-off response by the United States and European Union</w:t>
      </w:r>
      <w:r w:rsidRPr="005A4B4F">
        <w:t xml:space="preserve">. They say that preserving Crimea as a part of Ukraine is not worth the effort, and that the U.S. has no interest in it. What they fail to see is that </w:t>
      </w:r>
      <w:r w:rsidRPr="005A4B4F">
        <w:rPr>
          <w:rStyle w:val="StyleBoldUnderline"/>
        </w:rPr>
        <w:t>while this armed occupation by Russia may be happening in Crimea, this is not about just a peninsula in the Black Sea or even the nation of Ukraine that owns it</w:t>
      </w:r>
      <w:r w:rsidRPr="005A4B4F">
        <w:t xml:space="preserve">.¶ Vladimir </w:t>
      </w:r>
      <w:r w:rsidRPr="005A4B4F">
        <w:rPr>
          <w:rStyle w:val="StyleBoldUnderline"/>
        </w:rPr>
        <w:t>Putin is an authoritarian dictator</w:t>
      </w:r>
      <w:r w:rsidRPr="005A4B4F">
        <w:t xml:space="preserve">. He has said, as Ian Brzezinski mentioned on MSNBC’s “Morning Joe,” that the collapse of the Soviet Union was the single worst event of his lifetime. He is a former colonel of the KGB, the organization that was the right arm of Soviet oppression and totalitarianism.¶ It is no accident that he marched his troops into Crimea as soon as his pro-Russian puppet president, Viktor Yanukovych, was removed from office. The claim that Russian troops are peacekeepers sent to protect the lives and property of Russian citizens and ethnic Russians is absurd. Apart from Yanukovych and his closest cronies, the current government in Kiev is made up of the same MPs that were in parliament before the Euromaidan protests began. There is no threat to ethnic Russians from the new government.¶ Meanwhile, the Crimean parliament has voted to hold a referendum with only the options of integration into Russia or greater autonomy within Ukraine. Whatever the result of this referendum, it cannot be recognized by the West. It is in direct violation of the Ukrainian constitution and international law. A vote conducted under occupation of a foreign army cannot be legitimate. These people have lived peacefully as Ukrainians for 22 years. There is no reason to believe that Ukraine cannot remain united.¶ Amid all these events, </w:t>
      </w:r>
      <w:r w:rsidRPr="005A4B4F">
        <w:rPr>
          <w:rStyle w:val="StyleBoldUnderline"/>
        </w:rPr>
        <w:t>one question remains: What should the U.S. do? Some advocate a Pontius Pilate routine, showing that same spinelessness that Putin was counting on to make his invasion possible. We are obligated to stare Putin down and force him to blink first.</w:t>
      </w:r>
      <w:r w:rsidRPr="005A4B4F">
        <w:t xml:space="preserve"> In 1994</w:t>
      </w:r>
      <w:r w:rsidRPr="00ED7B8E">
        <w:t xml:space="preserve">, </w:t>
      </w:r>
      <w:r w:rsidRPr="00000789">
        <w:rPr>
          <w:rStyle w:val="StyleBoldUnderline"/>
        </w:rPr>
        <w:t>the U.S., the United Kingdom, Russia and Ukraine signed the Budapest Memorandum</w:t>
      </w:r>
      <w:r w:rsidRPr="00ED7B8E">
        <w:t xml:space="preserve">, in which Ukraine gave up its nuclear arsenal, then the third-largest in the world, in return for the assurance that the other three nations would protect Ukraine’s </w:t>
      </w:r>
      <w:r w:rsidRPr="005A4B4F">
        <w:t xml:space="preserve">sovereignty and territorial integrity. </w:t>
      </w:r>
      <w:r w:rsidRPr="005A4B4F">
        <w:rPr>
          <w:rStyle w:val="StyleBoldUnderline"/>
        </w:rPr>
        <w:t xml:space="preserve">Russia clearly has violated this agreement. </w:t>
      </w:r>
      <w:r w:rsidRPr="005A4B4F">
        <w:rPr>
          <w:rStyle w:val="Emphasis"/>
        </w:rPr>
        <w:t>For the sake of our own diplomatic credibility and for the sake of nuclear peace, we must uphold our end of it</w:t>
      </w:r>
      <w:r w:rsidRPr="005A4B4F">
        <w:rPr>
          <w:rStyle w:val="StyleBoldUnderline"/>
        </w:rPr>
        <w:t>. We cannot allow a major nuclear nonproliferation agreement and the memories of almost a hundred protesters who died for the cause of their nation’s sovereignty to be trampled by a bullying dictator merely because we have economic ties</w:t>
      </w:r>
      <w:r w:rsidRPr="005A4B4F">
        <w:t xml:space="preserve">. It is time for Western powers to immediately implement economic sanctions and to escalate them every day Russian troops remain outside of their designated base. Also, as we did when the Soviet Union invaded Afghanistan in the 1970s, we must be prepared to send military aid to Ukraine if the occasion demands it.¶ As Brzezinski mentioned, </w:t>
      </w:r>
      <w:r w:rsidRPr="005A4B4F">
        <w:rPr>
          <w:rStyle w:val="StyleBoldUnderline"/>
        </w:rPr>
        <w:t>the former KGB colonel in Putin understands force. His show of it cannot be met with weakness on our part</w:t>
      </w:r>
      <w:r w:rsidRPr="005A4B4F">
        <w:t>.</w:t>
      </w:r>
    </w:p>
    <w:p w14:paraId="0D1A791B" w14:textId="77777777" w:rsidR="005A4B4F" w:rsidRPr="00AA0F83" w:rsidRDefault="005A4B4F" w:rsidP="005A4B4F">
      <w:pPr>
        <w:pStyle w:val="Heading4"/>
      </w:pPr>
      <w:r w:rsidRPr="00AA0F83">
        <w:t>Russia will go nuclear</w:t>
      </w:r>
    </w:p>
    <w:p w14:paraId="4BA4B9FA" w14:textId="77777777" w:rsidR="005A4B4F" w:rsidRDefault="005A4B4F" w:rsidP="005A4B4F">
      <w:r w:rsidRPr="00243129">
        <w:rPr>
          <w:rStyle w:val="StyleStyleBold12pt"/>
        </w:rPr>
        <w:t>Greene and Hill 3-3</w:t>
      </w:r>
      <w:r>
        <w:t xml:space="preserve"> – NPR Host and </w:t>
      </w:r>
      <w:r w:rsidRPr="00243129">
        <w:t>senior fellow with the Brookings Institution and a former national intelligence officer specializing in Russia</w:t>
      </w:r>
      <w:r>
        <w:t xml:space="preserve"> and</w:t>
      </w:r>
      <w:r w:rsidRPr="00243129">
        <w:t xml:space="preserve"> co-author of the book "Mr. Putin: Operative in the Kremlin." </w:t>
      </w:r>
      <w:r>
        <w:t>(David and Fiona, “</w:t>
      </w:r>
      <w:r w:rsidRPr="00243129">
        <w:t>What Costs Can U.S. And Its Allies Impose On Russia?</w:t>
      </w:r>
      <w:r>
        <w:t xml:space="preserve">,” </w:t>
      </w:r>
      <w:r w:rsidRPr="00243129">
        <w:t>http://www.npr.org/2014/03/03/285119906/what-costs-can-u-s-and-its-allies-impose-on-russia</w:t>
      </w:r>
      <w:r>
        <w:t>)</w:t>
      </w:r>
    </w:p>
    <w:p w14:paraId="097F9C5E" w14:textId="77777777" w:rsidR="005A4B4F" w:rsidRDefault="005A4B4F" w:rsidP="005A4B4F">
      <w:pPr>
        <w:pStyle w:val="card"/>
        <w:rPr>
          <w:sz w:val="14"/>
        </w:rPr>
      </w:pPr>
      <w:r w:rsidRPr="00852EAF">
        <w:rPr>
          <w:sz w:val="14"/>
        </w:rPr>
        <w:t>GREENE: So what you're essentially sa</w:t>
      </w:r>
      <w:r w:rsidRPr="005A4B4F">
        <w:rPr>
          <w:sz w:val="14"/>
        </w:rPr>
        <w:t xml:space="preserve">ying though is that </w:t>
      </w:r>
      <w:r w:rsidRPr="005A4B4F">
        <w:rPr>
          <w:rStyle w:val="StyleBoldUnderline"/>
        </w:rPr>
        <w:t>Russia likes to remind the world that it is indeed a nuclear power.</w:t>
      </w:r>
      <w:r w:rsidRPr="005A4B4F">
        <w:rPr>
          <w:rStyle w:val="StyleBoldUnderline"/>
          <w:sz w:val="12"/>
          <w:u w:val="none"/>
        </w:rPr>
        <w:t>¶</w:t>
      </w:r>
      <w:r w:rsidRPr="005A4B4F">
        <w:rPr>
          <w:sz w:val="14"/>
        </w:rPr>
        <w:t xml:space="preserve"> HILL: Indeed it does. And </w:t>
      </w:r>
      <w:r w:rsidRPr="005A4B4F">
        <w:rPr>
          <w:rStyle w:val="Emphasis"/>
        </w:rPr>
        <w:t>the Russian government has been prioritizing the nuclear arsenal.</w:t>
      </w:r>
      <w:r w:rsidRPr="005A4B4F">
        <w:rPr>
          <w:rStyle w:val="StyleBoldUnderline"/>
        </w:rPr>
        <w:t xml:space="preserve"> It's really been putting a lot of emphasis on the refurbishment of the weapon systems and</w:t>
      </w:r>
      <w:r w:rsidRPr="005A4B4F">
        <w:rPr>
          <w:sz w:val="14"/>
        </w:rPr>
        <w:t xml:space="preserve"> also of </w:t>
      </w:r>
      <w:r w:rsidRPr="005A4B4F">
        <w:rPr>
          <w:rStyle w:val="StyleBoldUnderline"/>
        </w:rPr>
        <w:t>making sure that everybody else is well aware that it still has this deterrent capability and that it is prepared to use it in extreme circumstances.</w:t>
      </w:r>
      <w:r w:rsidRPr="005A4B4F">
        <w:rPr>
          <w:sz w:val="14"/>
        </w:rPr>
        <w:t xml:space="preserve"> So</w:t>
      </w:r>
      <w:r w:rsidRPr="00852EAF">
        <w:rPr>
          <w:sz w:val="14"/>
        </w:rPr>
        <w:t xml:space="preserve"> it's always part of exercises and of the long-term military strategy.</w:t>
      </w:r>
    </w:p>
    <w:p w14:paraId="64C97657" w14:textId="77777777" w:rsidR="00BD384D" w:rsidRPr="00EE45FA" w:rsidRDefault="00BD384D" w:rsidP="00BD384D">
      <w:pPr>
        <w:pStyle w:val="Heading3"/>
      </w:pPr>
      <w:bookmarkStart w:id="22" w:name="_Toc265604236"/>
      <w:r>
        <w:t>Link – Nat Gas k2 Coop</w:t>
      </w:r>
      <w:bookmarkEnd w:id="22"/>
    </w:p>
    <w:p w14:paraId="1FCDE26A" w14:textId="77777777" w:rsidR="00BD384D" w:rsidRDefault="00BD384D" w:rsidP="00BD384D">
      <w:pPr>
        <w:pStyle w:val="Heading4"/>
        <w:rPr>
          <w:rStyle w:val="StyleStyleBold12pt"/>
        </w:rPr>
      </w:pPr>
      <w:r>
        <w:t>US LNG exports would reduce Russian dominance over dependent nations and lower prices</w:t>
      </w:r>
    </w:p>
    <w:p w14:paraId="3873CB2F" w14:textId="77777777" w:rsidR="00BD384D" w:rsidRDefault="00BD384D" w:rsidP="00BD384D">
      <w:pPr>
        <w:rPr>
          <w:b/>
          <w:u w:val="single"/>
        </w:rPr>
      </w:pPr>
      <w:r>
        <w:rPr>
          <w:rStyle w:val="StyleStyleBold12pt"/>
        </w:rPr>
        <w:t xml:space="preserve">Landrieu 14 </w:t>
      </w:r>
      <w:r w:rsidRPr="00C31ABD">
        <w:t xml:space="preserve">(Mary L., Chair of the Senate Committee on Energy and Natural Resources, “Landrieu: Natural Gas Exports Will Create Thousands of High-Paying Jobs, Support U.S. Allies,” First hearing under Landrieu’s leadership, March 25, 2014, </w:t>
      </w:r>
      <w:hyperlink r:id="rId38" w:history="1">
        <w:r w:rsidRPr="00C31ABD">
          <w:t>http://www.energy.senate.gov/public/index.cfm/2014/3/landrieu-natural-gas-exports-will-create-thousands-of-high-paying-jobs-support-u-s-allies</w:t>
        </w:r>
      </w:hyperlink>
      <w:r w:rsidRPr="0035087B">
        <w:rPr>
          <w:b/>
          <w:u w:val="single"/>
        </w:rPr>
        <w:t xml:space="preserve"> </w:t>
      </w:r>
    </w:p>
    <w:p w14:paraId="4D469946" w14:textId="77777777" w:rsidR="00BD384D" w:rsidRPr="00D5781B" w:rsidRDefault="00BD384D" w:rsidP="00BD384D">
      <w:pPr>
        <w:pStyle w:val="card"/>
      </w:pPr>
      <w:r w:rsidRPr="0035087B">
        <w:rPr>
          <w:b/>
        </w:rPr>
        <w:t>“</w:t>
      </w:r>
      <w:r w:rsidRPr="00F36E3D">
        <w:rPr>
          <w:rStyle w:val="StyleBoldUnderline"/>
        </w:rPr>
        <w:t>Average annual U.S. natural gas prices have remained relatively low over the past several years as a result of the availability of abundant domestic resources and the application of improved production technologies</w:t>
      </w:r>
      <w:r w:rsidRPr="0035087B">
        <w:rPr>
          <w:b/>
        </w:rPr>
        <w:t>,”</w:t>
      </w:r>
      <w:r w:rsidRPr="00D5781B">
        <w:t xml:space="preserve"> Mr. Sieminski testified. </w:t>
      </w:r>
      <w:r w:rsidRPr="00D5781B">
        <w:rPr>
          <w:sz w:val="12"/>
        </w:rPr>
        <w:t>¶</w:t>
      </w:r>
      <w:r w:rsidRPr="00D5781B">
        <w:t xml:space="preserve"> “Accelerating</w:t>
      </w:r>
      <w:r w:rsidRPr="0035087B">
        <w:rPr>
          <w:b/>
        </w:rPr>
        <w:t xml:space="preserve"> </w:t>
      </w:r>
      <w:r w:rsidRPr="00F36E3D">
        <w:rPr>
          <w:rStyle w:val="StyleBoldUnderline"/>
        </w:rPr>
        <w:t>America’s entry into the global natural gas market is a win–win–win situation</w:t>
      </w:r>
      <w:r w:rsidRPr="00D5781B">
        <w:t xml:space="preserve">. America wins through job creation, economic growth, more revenues for government. </w:t>
      </w:r>
      <w:r w:rsidRPr="00F36E3D">
        <w:rPr>
          <w:rStyle w:val="StyleBoldUnderline"/>
        </w:rPr>
        <w:t xml:space="preserve">Customers across Europe win by access to more competitive, clean-burning U.S. natural gas. </w:t>
      </w:r>
      <w:r w:rsidRPr="00D5781B">
        <w:t xml:space="preserve">And, </w:t>
      </w:r>
      <w:r w:rsidRPr="00F36E3D">
        <w:rPr>
          <w:rStyle w:val="Emphasis"/>
        </w:rPr>
        <w:t>strategic cooperation of NATO allies would be strengthened</w:t>
      </w:r>
      <w:r w:rsidRPr="00D5781B">
        <w:t xml:space="preserve">—consequently stability on the European continent wins when </w:t>
      </w:r>
      <w:r w:rsidRPr="00F36E3D">
        <w:rPr>
          <w:rStyle w:val="StyleBoldUnderline"/>
        </w:rPr>
        <w:t>monopolistic levers of influence are reduced or eliminated</w:t>
      </w:r>
      <w:r w:rsidRPr="00D5781B">
        <w:t>,” Minister Neverovi? testified. “</w:t>
      </w:r>
      <w:r w:rsidRPr="00F36E3D">
        <w:rPr>
          <w:rStyle w:val="StyleBoldUnderline"/>
        </w:rPr>
        <w:t>The present situation in Ukraine has taught us</w:t>
      </w:r>
      <w:r w:rsidRPr="00D5781B">
        <w:t xml:space="preserve"> all one lesson—</w:t>
      </w:r>
      <w:r w:rsidRPr="00F36E3D">
        <w:rPr>
          <w:rStyle w:val="StyleBoldUnderline"/>
        </w:rPr>
        <w:t>no nation should be able to use its monopolistic energy supplies to punish any other nation.</w:t>
      </w:r>
      <w:r w:rsidRPr="00D5781B">
        <w:t xml:space="preserve"> So, in conclusion, my message to you is simple. Let’s work together to let competition in, push the monopolists out, and bring natural gas prices down in Europe as they have come down in America.”</w:t>
      </w:r>
      <w:r w:rsidRPr="00D5781B">
        <w:rPr>
          <w:sz w:val="12"/>
        </w:rPr>
        <w:t>¶</w:t>
      </w:r>
      <w:r w:rsidRPr="00D5781B">
        <w:t xml:space="preserve"> “</w:t>
      </w:r>
      <w:r w:rsidRPr="00F36E3D">
        <w:rPr>
          <w:rStyle w:val="StyleBoldUnderline"/>
        </w:rPr>
        <w:t>LNG exports from the U.S. could reduce Russia’s stranglehold on energy supplies to Europe</w:t>
      </w:r>
      <w:r w:rsidRPr="0035087B">
        <w:rPr>
          <w:b/>
        </w:rPr>
        <w:t>.</w:t>
      </w:r>
      <w:r w:rsidRPr="00D5781B">
        <w:t xml:space="preserve"> Immediate announcement of a policy of allowing unlimited LNG exports would signal potential competition that </w:t>
      </w:r>
      <w:r w:rsidRPr="00F36E3D">
        <w:rPr>
          <w:rStyle w:val="StyleBoldUnderline"/>
        </w:rPr>
        <w:t>Russia would have to</w:t>
      </w:r>
      <w:r w:rsidRPr="00D5781B">
        <w:t xml:space="preserve"> meet by offering </w:t>
      </w:r>
      <w:r w:rsidRPr="00F36E3D">
        <w:rPr>
          <w:rStyle w:val="StyleBoldUnderline"/>
        </w:rPr>
        <w:t>lower natural gas prices</w:t>
      </w:r>
      <w:r w:rsidRPr="00D5781B">
        <w:t xml:space="preserve"> as it renegotiates its supply contracts with Europe,” Dr. Montgomery testified. “The power of this signal will depend on whether it is accompanied by effective action to accelerate the shale gas revolution by avoiding or removing unreasonable regulations, costs, and constraints on natural gas exploration and production.” </w:t>
      </w:r>
    </w:p>
    <w:p w14:paraId="2872EC0C" w14:textId="77777777" w:rsidR="00BD384D" w:rsidRDefault="00BD384D" w:rsidP="00BD384D">
      <w:pPr>
        <w:pStyle w:val="Heading3"/>
      </w:pPr>
      <w:bookmarkStart w:id="23" w:name="_Toc265604237"/>
      <w:r>
        <w:t>I/L – Coop Solves Balkans Conflict</w:t>
      </w:r>
      <w:bookmarkEnd w:id="23"/>
    </w:p>
    <w:p w14:paraId="5BD64520" w14:textId="6BB5B8C4" w:rsidR="00BD384D" w:rsidRDefault="00BD384D" w:rsidP="00BD384D">
      <w:pPr>
        <w:pStyle w:val="Heading4"/>
      </w:pPr>
      <w:r>
        <w:t>Cooperation solves Balkan stability</w:t>
      </w:r>
    </w:p>
    <w:p w14:paraId="4626C261" w14:textId="77777777" w:rsidR="00BD384D" w:rsidRPr="0051450E" w:rsidRDefault="00BD384D" w:rsidP="00BD384D">
      <w:pPr>
        <w:rPr>
          <w:rStyle w:val="StyleStyleBold12pt"/>
        </w:rPr>
      </w:pPr>
      <w:r w:rsidRPr="0051450E">
        <w:rPr>
          <w:rStyle w:val="StyleStyleBold12pt"/>
          <w:highlight w:val="green"/>
        </w:rPr>
        <w:t>Rehn,05</w:t>
      </w:r>
    </w:p>
    <w:p w14:paraId="57FBD057" w14:textId="77777777" w:rsidR="00BD384D" w:rsidRPr="0051450E" w:rsidRDefault="00BD384D" w:rsidP="00BD384D">
      <w:pPr>
        <w:rPr>
          <w:szCs w:val="16"/>
        </w:rPr>
      </w:pPr>
      <w:r w:rsidRPr="0051450E">
        <w:rPr>
          <w:szCs w:val="16"/>
        </w:rPr>
        <w:t>[European Commissioner for Enlargement 2005; “Regional cooperation in the western Balkans. A policy priority for the European Union”;</w:t>
      </w:r>
      <w:hyperlink r:id="rId39" w:history="1">
        <w:r w:rsidRPr="0051450E">
          <w:rPr>
            <w:rStyle w:val="Hyperlink"/>
            <w:szCs w:val="16"/>
          </w:rPr>
          <w:t>http://ec.europa.eu/enlargement/pdf/nf5703249enc_web_en.pdf</w:t>
        </w:r>
      </w:hyperlink>
      <w:r w:rsidRPr="0051450E">
        <w:rPr>
          <w:szCs w:val="16"/>
        </w:rPr>
        <w:t>-EW]</w:t>
      </w:r>
    </w:p>
    <w:p w14:paraId="72746FEC" w14:textId="77777777" w:rsidR="00BD384D" w:rsidRDefault="00BD384D" w:rsidP="00BD384D">
      <w:pPr>
        <w:rPr>
          <w:b/>
        </w:rPr>
      </w:pPr>
    </w:p>
    <w:p w14:paraId="77F69429" w14:textId="77777777" w:rsidR="00BD384D" w:rsidRDefault="00BD384D" w:rsidP="00BD384D">
      <w:pPr>
        <w:rPr>
          <w:u w:val="single"/>
        </w:rPr>
      </w:pPr>
      <w:r w:rsidRPr="0051450E">
        <w:rPr>
          <w:rStyle w:val="Emphasis"/>
          <w:highlight w:val="green"/>
        </w:rPr>
        <w:t>Regional cooperation is a principle of the highest importance for the political stability</w:t>
      </w:r>
      <w:r w:rsidRPr="0051450E">
        <w:t xml:space="preserve">, the security and economic development </w:t>
      </w:r>
      <w:r w:rsidRPr="0051450E">
        <w:rPr>
          <w:rStyle w:val="Emphasis"/>
          <w:highlight w:val="green"/>
        </w:rPr>
        <w:t>of the western Balkan countries</w:t>
      </w:r>
      <w:r w:rsidRPr="0051450E">
        <w:t>: Albania, Bosnia and Herzegovina, Croatia, the former Yugoslav Republic of Macedonia, and Serbia and Montenegro (including Kosovo, under the auspices of the United Nations, pursuant to UN Security Council Resolution 1244 of 10 June 1999</w:t>
      </w:r>
      <w:r w:rsidRPr="0051450E">
        <w:rPr>
          <w:u w:val="single"/>
        </w:rPr>
        <w:t xml:space="preserve">). </w:t>
      </w:r>
      <w:r w:rsidRPr="0051450E">
        <w:rPr>
          <w:highlight w:val="green"/>
          <w:u w:val="single"/>
        </w:rPr>
        <w:t>Many of the challenges facing the western Balkan countries</w:t>
      </w:r>
      <w:r w:rsidRPr="0051450E">
        <w:rPr>
          <w:u w:val="single"/>
        </w:rPr>
        <w:t xml:space="preserve"> are not only common to them but also </w:t>
      </w:r>
      <w:r w:rsidRPr="0051450E">
        <w:rPr>
          <w:highlight w:val="green"/>
          <w:u w:val="single"/>
        </w:rPr>
        <w:t>have a cross-border dimension, which involves their regional neighbours</w:t>
      </w:r>
      <w:r w:rsidRPr="0051450E">
        <w:t xml:space="preserve">. Since the enlargement of 1 May 2004, the EU and the western Balkans have become even closer neighbours, and so the situation in the western Balkan countries, their progress on the road to European integration and their present and future relations with the EU really are of immediate concern to the EU itself. When Bulgaria and Romania become EU members, the entire western Balkan region will be surrounded by Member States of the European Union. This will have important repercussions for both the countries of the region and the EU in a number of areas, in particular where the free circulation of goods, services and persons are concerned. These challenges have to be addressed in the broader context of south-eastern Europe. </w:t>
      </w:r>
      <w:r w:rsidRPr="0051450E">
        <w:rPr>
          <w:highlight w:val="green"/>
          <w:u w:val="single"/>
        </w:rPr>
        <w:t>The different set of reasons</w:t>
      </w:r>
      <w:r w:rsidRPr="0051450E">
        <w:rPr>
          <w:u w:val="single"/>
        </w:rPr>
        <w:t xml:space="preserve"> — </w:t>
      </w:r>
      <w:r w:rsidRPr="00F8064A">
        <w:t>political</w:t>
      </w:r>
      <w:r w:rsidRPr="0051450E">
        <w:rPr>
          <w:u w:val="single"/>
        </w:rPr>
        <w:t xml:space="preserve">, economic and security — </w:t>
      </w:r>
      <w:r w:rsidRPr="0051450E">
        <w:rPr>
          <w:highlight w:val="green"/>
          <w:u w:val="single"/>
        </w:rPr>
        <w:t>for which</w:t>
      </w:r>
      <w:r w:rsidRPr="0051450E">
        <w:rPr>
          <w:u w:val="single"/>
        </w:rPr>
        <w:t xml:space="preserve"> regional </w:t>
      </w:r>
      <w:r w:rsidRPr="0051450E">
        <w:rPr>
          <w:highlight w:val="green"/>
          <w:u w:val="single"/>
        </w:rPr>
        <w:t>cooperation in the western Balkans is crucial, are closely interlinked</w:t>
      </w:r>
      <w:r w:rsidRPr="0051450E">
        <w:t xml:space="preserve">: for instance, </w:t>
      </w:r>
      <w:r w:rsidRPr="0051450E">
        <w:rPr>
          <w:highlight w:val="green"/>
          <w:u w:val="single"/>
        </w:rPr>
        <w:t>regional stability and security are needed for economic development, which</w:t>
      </w:r>
      <w:r w:rsidRPr="0051450E">
        <w:rPr>
          <w:u w:val="single"/>
        </w:rPr>
        <w:t xml:space="preserve"> in turn </w:t>
      </w:r>
      <w:r w:rsidRPr="0051450E">
        <w:rPr>
          <w:highlight w:val="green"/>
          <w:u w:val="single"/>
        </w:rPr>
        <w:t>favours stability and security</w:t>
      </w:r>
      <w:r w:rsidRPr="0051450E">
        <w:rPr>
          <w:u w:val="single"/>
        </w:rPr>
        <w:t xml:space="preserve"> in the region.</w:t>
      </w:r>
    </w:p>
    <w:p w14:paraId="41EDF83C" w14:textId="235C4C18" w:rsidR="00150A34" w:rsidRDefault="00150A34" w:rsidP="00BD384D">
      <w:pPr>
        <w:pStyle w:val="Heading3"/>
      </w:pPr>
      <w:bookmarkStart w:id="24" w:name="_Toc265604238"/>
      <w:r>
        <w:t>Impact – Prolif Bad</w:t>
      </w:r>
      <w:bookmarkEnd w:id="24"/>
    </w:p>
    <w:p w14:paraId="26E00485" w14:textId="77777777" w:rsidR="00150A34" w:rsidRPr="00150A34" w:rsidRDefault="00150A34" w:rsidP="00150A34">
      <w:pPr>
        <w:pStyle w:val="Heading4"/>
        <w:rPr>
          <w:rFonts w:cs="Times New Roman"/>
        </w:rPr>
      </w:pPr>
      <w:r w:rsidRPr="00150A34">
        <w:rPr>
          <w:rFonts w:cs="Times New Roman"/>
        </w:rPr>
        <w:t>Widespread prolif risks nuclear war—escalates ongoing disputes and risk of terrorist acquisition</w:t>
      </w:r>
    </w:p>
    <w:p w14:paraId="7B1A26F3" w14:textId="77777777" w:rsidR="00150A34" w:rsidRPr="00150A34" w:rsidRDefault="00150A34" w:rsidP="00150A34">
      <w:pPr>
        <w:rPr>
          <w:rStyle w:val="StyleStyleBold12pt"/>
          <w:rFonts w:cs="Times New Roman"/>
        </w:rPr>
      </w:pPr>
      <w:r w:rsidRPr="00150A34">
        <w:rPr>
          <w:rStyle w:val="StyleStyleBold12pt"/>
          <w:rFonts w:cs="Times New Roman"/>
        </w:rPr>
        <w:t xml:space="preserve">Blechman '08 </w:t>
      </w:r>
    </w:p>
    <w:p w14:paraId="355520CE" w14:textId="77777777" w:rsidR="00150A34" w:rsidRPr="00150A34" w:rsidRDefault="00150A34" w:rsidP="00150A34">
      <w:pPr>
        <w:rPr>
          <w:rFonts w:cs="Times New Roman"/>
        </w:rPr>
      </w:pPr>
      <w:r w:rsidRPr="00150A34">
        <w:rPr>
          <w:rFonts w:cs="Times New Roman"/>
        </w:rPr>
        <w:t>Barry, PhD in International Relations, Co-Founder/Distinguished Fellow at the Stimson Center, "Nuclear Proliferation: Avoiding a Pandemic," 9/29/08 www.stimson.org/books-reports/nuclear-proliferation-avoiding-a-pandemic/ AD 9/19/12</w:t>
      </w:r>
    </w:p>
    <w:p w14:paraId="1DD8414D" w14:textId="77777777" w:rsidR="00150A34" w:rsidRPr="00150A34" w:rsidRDefault="00150A34" w:rsidP="00150A34">
      <w:pPr>
        <w:pStyle w:val="card"/>
      </w:pPr>
      <w:r w:rsidRPr="00150A34">
        <w:t xml:space="preserve">The world has been spared the detonation of a nuclear device in anger for more than 60 years. </w:t>
      </w:r>
      <w:r w:rsidRPr="00150A34">
        <w:rPr>
          <w:rStyle w:val="StyleBoldUnderline"/>
        </w:rPr>
        <w:t>It’s not clear that</w:t>
      </w:r>
      <w:r w:rsidRPr="00150A34">
        <w:t xml:space="preserve"> this remarkable </w:t>
      </w:r>
      <w:r w:rsidRPr="00150A34">
        <w:rPr>
          <w:rStyle w:val="StyleBoldUnderline"/>
        </w:rPr>
        <w:t xml:space="preserve">restraint can be sustained </w:t>
      </w:r>
      <w:r w:rsidRPr="00150A34">
        <w:t xml:space="preserve">indefinitely, particularly </w:t>
      </w:r>
      <w:r w:rsidRPr="00150A34">
        <w:rPr>
          <w:rStyle w:val="StyleBoldUnderline"/>
        </w:rPr>
        <w:t>in the event of wide-spread proliferation</w:t>
      </w:r>
      <w:r w:rsidRPr="00150A34">
        <w:t xml:space="preserve">. The East-West conflict during the Cold War was an abstract, ideological struggle. Even then, we came perilously close to nuclear exchanges during the Berlin Crises in the 1950s, the Cuba Crisis in 1962, and at several other times. </w:t>
      </w:r>
      <w:r w:rsidRPr="00150A34">
        <w:rPr>
          <w:rStyle w:val="StyleBoldUnderline"/>
        </w:rPr>
        <w:t xml:space="preserve">If nuclear weapons come into the hands of nations with histories of hatred and warfare and on-going disputes, deterrence becomes a far more risky proposition and the </w:t>
      </w:r>
      <w:r w:rsidRPr="00150A34">
        <w:rPr>
          <w:rStyle w:val="Emphasis"/>
        </w:rPr>
        <w:t>likelihood of nuclear warfare</w:t>
      </w:r>
      <w:r w:rsidRPr="00150A34">
        <w:rPr>
          <w:rStyle w:val="StyleBoldUnderline"/>
        </w:rPr>
        <w:t xml:space="preserve"> far greater</w:t>
      </w:r>
      <w:r w:rsidRPr="00150A34">
        <w:t xml:space="preserve">. Just </w:t>
      </w:r>
      <w:r w:rsidRPr="00150A34">
        <w:rPr>
          <w:rStyle w:val="StyleBoldUnderline"/>
        </w:rPr>
        <w:t xml:space="preserve">think of nuclear weapons in the hands of Israel and </w:t>
      </w:r>
      <w:r w:rsidRPr="00150A34">
        <w:rPr>
          <w:rStyle w:val="Emphasis"/>
        </w:rPr>
        <w:t>Iran</w:t>
      </w:r>
      <w:r w:rsidRPr="00150A34">
        <w:rPr>
          <w:rStyle w:val="StyleBoldUnderline"/>
        </w:rPr>
        <w:t xml:space="preserve"> in the context of a war between Israel and Hezbollah and Syria in Lebanon</w:t>
      </w:r>
      <w:r w:rsidRPr="00150A34">
        <w:t xml:space="preserve">. Alternatively, </w:t>
      </w:r>
      <w:r w:rsidRPr="00150A34">
        <w:rPr>
          <w:rStyle w:val="StyleBoldUnderline"/>
        </w:rPr>
        <w:t>think how unstable Northeast Asia might become if China, Japan, Korea, and Russia all have nuclear weapons</w:t>
      </w:r>
      <w:r w:rsidRPr="00150A34">
        <w:t xml:space="preserve">. Moreover, </w:t>
      </w:r>
      <w:r w:rsidRPr="00150A34">
        <w:rPr>
          <w:rStyle w:val="StyleBoldUnderline"/>
        </w:rPr>
        <w:t>every additional nuclear weapon state means a greater risk that nuclear devices come into the hands of terrorist organizations</w:t>
      </w:r>
      <w:r w:rsidRPr="00150A34">
        <w:t>. America’s security depends on the next administration placing the highest priority on reining in the nuclear danger.</w:t>
      </w:r>
    </w:p>
    <w:p w14:paraId="0C4DDEDF" w14:textId="77777777" w:rsidR="00150A34" w:rsidRPr="00150A34" w:rsidRDefault="00150A34" w:rsidP="00150A34">
      <w:pPr>
        <w:pStyle w:val="Heading4"/>
        <w:rPr>
          <w:rFonts w:cs="Times New Roman"/>
        </w:rPr>
      </w:pPr>
      <w:r w:rsidRPr="00150A34">
        <w:rPr>
          <w:rFonts w:cs="Times New Roman"/>
        </w:rPr>
        <w:t xml:space="preserve">Widespread prolif risks nuclear war, shifts traditional interstate relations </w:t>
      </w:r>
    </w:p>
    <w:p w14:paraId="226BD7D2" w14:textId="77777777" w:rsidR="00150A34" w:rsidRPr="00150A34" w:rsidRDefault="00150A34" w:rsidP="00150A34">
      <w:pPr>
        <w:rPr>
          <w:rStyle w:val="StyleStyleBold12pt"/>
          <w:rFonts w:cs="Times New Roman"/>
        </w:rPr>
      </w:pPr>
      <w:r w:rsidRPr="00150A34">
        <w:rPr>
          <w:rStyle w:val="StyleStyleBold12pt"/>
          <w:rFonts w:cs="Times New Roman"/>
        </w:rPr>
        <w:t xml:space="preserve">Sokolski '09 </w:t>
      </w:r>
    </w:p>
    <w:p w14:paraId="1E435FB8" w14:textId="77777777" w:rsidR="00150A34" w:rsidRPr="00150A34" w:rsidRDefault="00150A34" w:rsidP="00150A34">
      <w:pPr>
        <w:rPr>
          <w:rFonts w:cs="Times New Roman"/>
        </w:rPr>
      </w:pPr>
      <w:r w:rsidRPr="00150A34">
        <w:rPr>
          <w:rFonts w:cs="Times New Roman"/>
        </w:rPr>
        <w:t>Henry D., Executive Director, Nonproliferation Policy Education Center; Former Deputy for Nonproliferation Policy, Office of the Under Secretary of Defense for Policy, former Chairmen of the DoD's Prolif Countermeasures Working Group, adjunct professor at The Institute of World Politics "Avoiding a Nuclear Crowd," 6/1/09, Hoover Institution at Stanford Policy Review, http://www.hoover.org/publications/policy-review/article/5534 AD 9/19/12</w:t>
      </w:r>
    </w:p>
    <w:p w14:paraId="19BBD3D0" w14:textId="77777777" w:rsidR="00150A34" w:rsidRPr="00205FA6" w:rsidRDefault="00150A34" w:rsidP="00150A34">
      <w:pPr>
        <w:pStyle w:val="card"/>
      </w:pPr>
      <w:r w:rsidRPr="00150A34">
        <w:t>Combine these proliferation trends with the others noted above and one could easily create the perfect nuclear storm: Small differences between nuclear competitors that would put all actors on edge; an overhang of nuclear materials that could be called upon to break out or significantly ramp up existing nuclear deployments; and a variety of potential new nuclear actors developing weapons options in the wings.</w:t>
      </w:r>
      <w:r w:rsidRPr="00150A34">
        <w:rPr>
          <w:sz w:val="12"/>
        </w:rPr>
        <w:t xml:space="preserve">  </w:t>
      </w:r>
      <w:r w:rsidRPr="00150A34">
        <w:rPr>
          <w:rStyle w:val="StyleBoldUnderline"/>
        </w:rPr>
        <w:t>In such a setting, the military and nuclear rivalries between states could easily be much more intense than before</w:t>
      </w:r>
      <w:r w:rsidRPr="00150A34">
        <w:t xml:space="preserve">. Certainly </w:t>
      </w:r>
      <w:r w:rsidRPr="00150A34">
        <w:rPr>
          <w:rStyle w:val="StyleBoldUnderline"/>
        </w:rPr>
        <w:t>each nuclear state’s military would place an even higher premium</w:t>
      </w:r>
      <w:r w:rsidRPr="00150A34">
        <w:t xml:space="preserve"> than before </w:t>
      </w:r>
      <w:r w:rsidRPr="00150A34">
        <w:rPr>
          <w:rStyle w:val="StyleBoldUnderline"/>
        </w:rPr>
        <w:t>on being able to weaponize</w:t>
      </w:r>
      <w:r w:rsidRPr="00150A34">
        <w:t xml:space="preserve"> its military and civilian surpluses </w:t>
      </w:r>
      <w:r w:rsidRPr="00150A34">
        <w:rPr>
          <w:rStyle w:val="StyleBoldUnderline"/>
        </w:rPr>
        <w:t>quickly</w:t>
      </w:r>
      <w:r w:rsidRPr="00150A34">
        <w:t xml:space="preserve">, to deploy forces that are survivable, and to have forces that can get to their targets and destroy them with high levels of probability. The </w:t>
      </w:r>
      <w:r w:rsidRPr="00150A34">
        <w:rPr>
          <w:rStyle w:val="StyleBoldUnderline"/>
        </w:rPr>
        <w:t xml:space="preserve">advanced military states will also be even more inclined to develop and deploy enhanced air and missile defenses and </w:t>
      </w:r>
      <w:r w:rsidRPr="00150A34">
        <w:rPr>
          <w:rStyle w:val="Emphasis"/>
        </w:rPr>
        <w:t>long-range, precision guidance munitions</w:t>
      </w:r>
      <w:r w:rsidRPr="00150A34">
        <w:rPr>
          <w:rStyle w:val="StyleBoldUnderline"/>
        </w:rPr>
        <w:t xml:space="preserve">, and to develop a variety of preventative and </w:t>
      </w:r>
      <w:r w:rsidRPr="00150A34">
        <w:rPr>
          <w:rStyle w:val="Emphasis"/>
        </w:rPr>
        <w:t>preemptive war options</w:t>
      </w:r>
      <w:r w:rsidRPr="00150A34">
        <w:t>.</w:t>
      </w:r>
      <w:r w:rsidRPr="00150A34">
        <w:rPr>
          <w:sz w:val="12"/>
        </w:rPr>
        <w:t xml:space="preserve">  </w:t>
      </w:r>
      <w:r w:rsidRPr="00150A34">
        <w:t xml:space="preserve">Certainly, in such a world, </w:t>
      </w:r>
      <w:r w:rsidRPr="00150A34">
        <w:rPr>
          <w:rStyle w:val="StyleBoldUnderline"/>
        </w:rPr>
        <w:t>relations between states could become far less stable. Relatively small developments</w:t>
      </w:r>
      <w:r w:rsidRPr="00150A34">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150A34">
        <w:rPr>
          <w:rStyle w:val="StyleBoldUnderline"/>
        </w:rPr>
        <w:t>could easily prompt nuclear weapons deployments with “strategic” consequences</w:t>
      </w:r>
      <w:r w:rsidRPr="00150A34">
        <w:t xml:space="preserve"> (</w:t>
      </w:r>
      <w:r w:rsidRPr="00150A34">
        <w:rPr>
          <w:rStyle w:val="StyleBoldUnderline"/>
        </w:rPr>
        <w:t>arms races, strategic miscues, and even nuclear war</w:t>
      </w:r>
      <w:r w:rsidRPr="00150A34">
        <w:t xml:space="preserve">). As Herman Kahn once noted, in such a world “every quarrel or difference of opinion may lead to violence of a kind quite different from what is possible today.”23 In short, we may soon see a future that neither the proponents of nuclear abolition, nor their critics, would ever want. </w:t>
      </w:r>
      <w:r w:rsidRPr="00150A34">
        <w:rPr>
          <w:sz w:val="12"/>
        </w:rPr>
        <w:t xml:space="preserve">  </w:t>
      </w:r>
      <w:r w:rsidRPr="00150A34">
        <w:t>None of this, however, is inevitable</w:t>
      </w:r>
      <w:r w:rsidRPr="00205FA6">
        <w:t>.</w:t>
      </w:r>
    </w:p>
    <w:p w14:paraId="499EEA98" w14:textId="77777777" w:rsidR="00BD384D" w:rsidRDefault="00BD384D" w:rsidP="00BD384D">
      <w:pPr>
        <w:pStyle w:val="Heading3"/>
      </w:pPr>
      <w:bookmarkStart w:id="25" w:name="_Toc265604239"/>
      <w:r>
        <w:t>Impact – Balkans Conflict Escalates</w:t>
      </w:r>
      <w:bookmarkEnd w:id="25"/>
    </w:p>
    <w:p w14:paraId="7EFCA596" w14:textId="70E17B4B" w:rsidR="004A4879" w:rsidRDefault="004A4879" w:rsidP="004A4879">
      <w:pPr>
        <w:pStyle w:val="Heading4"/>
      </w:pPr>
      <w:r>
        <w:t>Baltic conflict escalates to global nuclear war</w:t>
      </w:r>
    </w:p>
    <w:p w14:paraId="3D6966AD" w14:textId="77777777" w:rsidR="004A4879" w:rsidRDefault="004A4879" w:rsidP="004A4879">
      <w:r w:rsidRPr="00374BF3">
        <w:rPr>
          <w:rStyle w:val="StyleStyleBold12pt"/>
        </w:rPr>
        <w:t>Starr 3-11</w:t>
      </w:r>
      <w:r>
        <w:t xml:space="preserve"> - </w:t>
      </w:r>
      <w:r w:rsidRPr="00374BF3">
        <w:t>associate of the Nuclear Age Peace Foundation and senior scientist for Physicians for Social Responsibility</w:t>
      </w:r>
    </w:p>
    <w:p w14:paraId="0F94C601" w14:textId="77777777" w:rsidR="004A4879" w:rsidRPr="00374BF3" w:rsidRDefault="004A4879" w:rsidP="004A4879">
      <w:r>
        <w:t xml:space="preserve">(Steven, “Ukraine + NATO = Nuclear War,” </w:t>
      </w:r>
      <w:r w:rsidRPr="00374BF3">
        <w:t>http://www.truth-out.org/speakout/item/22397-ukraine-nato-nuclear-war</w:t>
      </w:r>
      <w:r>
        <w:t>)</w:t>
      </w:r>
    </w:p>
    <w:p w14:paraId="597CCEF5" w14:textId="77777777" w:rsidR="004A4879" w:rsidRPr="004975A0" w:rsidRDefault="004A4879" w:rsidP="004A4879">
      <w:pPr>
        <w:rPr>
          <w:sz w:val="12"/>
        </w:rPr>
      </w:pPr>
      <w:r w:rsidRPr="00446853">
        <w:rPr>
          <w:rStyle w:val="StyleBoldUnderline"/>
        </w:rPr>
        <w:t xml:space="preserve">The </w:t>
      </w:r>
      <w:r w:rsidRPr="004975A0">
        <w:rPr>
          <w:rStyle w:val="StyleBoldUnderline"/>
        </w:rPr>
        <w:t>greatest single mistake that the US can make now is to pledge</w:t>
      </w:r>
      <w:r w:rsidRPr="004975A0">
        <w:rPr>
          <w:sz w:val="12"/>
        </w:rPr>
        <w:t xml:space="preserve"> that </w:t>
      </w:r>
      <w:r w:rsidRPr="004975A0">
        <w:rPr>
          <w:rStyle w:val="StyleBoldUnderline"/>
        </w:rPr>
        <w:t>US/NATO forces will provide military cover</w:t>
      </w:r>
      <w:r w:rsidRPr="004975A0">
        <w:rPr>
          <w:sz w:val="12"/>
        </w:rPr>
        <w:t xml:space="preserve">, assistance, or support to Ukrainian military forces. </w:t>
      </w:r>
      <w:r w:rsidRPr="004975A0">
        <w:rPr>
          <w:rStyle w:val="StyleBoldUnderline"/>
        </w:rPr>
        <w:t>This would set up the situation where</w:t>
      </w:r>
      <w:r w:rsidRPr="004975A0">
        <w:rPr>
          <w:sz w:val="12"/>
        </w:rPr>
        <w:t xml:space="preserve">, in the event of a Ukrainian civil war, </w:t>
      </w:r>
      <w:r w:rsidRPr="004975A0">
        <w:rPr>
          <w:rStyle w:val="StyleBoldUnderline"/>
        </w:rPr>
        <w:t xml:space="preserve">US/NATO forces could come into </w:t>
      </w:r>
      <w:r w:rsidRPr="004975A0">
        <w:rPr>
          <w:rStyle w:val="Emphasis"/>
        </w:rPr>
        <w:t>direct military conflict</w:t>
      </w:r>
      <w:r w:rsidRPr="004975A0">
        <w:rPr>
          <w:rStyle w:val="StyleBoldUnderline"/>
        </w:rPr>
        <w:t xml:space="preserve"> with </w:t>
      </w:r>
      <w:r w:rsidRPr="004975A0">
        <w:rPr>
          <w:rStyle w:val="Emphasis"/>
        </w:rPr>
        <w:t>Russian forces</w:t>
      </w:r>
      <w:r w:rsidRPr="004975A0">
        <w:rPr>
          <w:sz w:val="12"/>
        </w:rPr>
        <w:t xml:space="preserve">.¶ Furthermore, US/NATO naval forces should not be deployed in the Black Sea, where they would be in close proximity to Russian naval forces. In the event of a war in which Russian forces were actively engaged, the presence of US forces nearby would create a significant chance for a mistake in which </w:t>
      </w:r>
      <w:r w:rsidRPr="004975A0">
        <w:rPr>
          <w:rStyle w:val="StyleBoldUnderline"/>
        </w:rPr>
        <w:t>US or Russian forces would fire upon each other</w:t>
      </w:r>
      <w:r w:rsidRPr="004975A0">
        <w:rPr>
          <w:sz w:val="12"/>
        </w:rPr>
        <w:t xml:space="preserve">. Supersonic fighters traveling at more than 1,000 mph can easily overfly national boundaries or "hostile" military forces.¶ </w:t>
      </w:r>
      <w:r w:rsidRPr="004975A0">
        <w:rPr>
          <w:rStyle w:val="StyleBoldUnderline"/>
        </w:rPr>
        <w:t xml:space="preserve">If NATO and Russian forces to come into direct military conflict, then the possibility of nuclear conflict increases </w:t>
      </w:r>
      <w:r w:rsidRPr="004975A0">
        <w:rPr>
          <w:rStyle w:val="Emphasis"/>
        </w:rPr>
        <w:t>exponentially</w:t>
      </w:r>
      <w:r w:rsidRPr="004975A0">
        <w:rPr>
          <w:sz w:val="12"/>
        </w:rPr>
        <w:t xml:space="preserve">. NATO cannot send in its 25,000 man Response Force and expect to defeat 150,000 Russian troops (or more) in a fight at the Russian border. In a NATO-Russian conventional conflict, in which Russian forces were prevailing, NATO would have the choice of withdrawing, calling for a ceasefire, or using its nuclear weapons against Russian forces.¶ NATO has at least a couple hundred US B61 nuclear weapons forward deployed in Belgium, Germany, Italy, the Netherlands, and Turkey. The B61 is a "variable yield" weapon; the two models currently forward-based in Europe, the B61-3 and B61-4 both can be set to have an explosive yield of 300 tons of TNT (0.3 kilotons).¶ In other words, the B61 is designed to be "useable" nuclear weapon, beginning with a "small" detonation that is roughly 20-30 times larger than our largest conventional weapon. However, the B61-4 can also be set to have an explosive power as much as 50,000 tons of TNT (50 kilotons), and the B61-3 as much as 170,000 tons of TNT (170 kilotons) – which is 70% greater than many of the strategic nuclear warheads carried by US nuclear subs.¶ </w:t>
      </w:r>
      <w:r w:rsidRPr="004975A0">
        <w:rPr>
          <w:rStyle w:val="StyleBoldUnderline"/>
        </w:rPr>
        <w:t xml:space="preserve">Even if NATO could manage to use its conventional forces to defeat Russian conventional forces, Russia would *not* allow such a defeat upon its very border. Russia </w:t>
      </w:r>
      <w:r w:rsidRPr="004975A0">
        <w:rPr>
          <w:rStyle w:val="Emphasis"/>
        </w:rPr>
        <w:t>would certainly use nuclear weapons</w:t>
      </w:r>
      <w:r w:rsidRPr="004975A0">
        <w:rPr>
          <w:sz w:val="12"/>
        </w:rPr>
        <w:t xml:space="preserve"> to stop NATO.¶ Russia has for some time adopted the policy of "nuclear de-escalation":¶ "In order to maintain a credible nuclear deterrence effect under the conditions of a regional war, Russia believes it should not rely on strategic nuclear forces, or on them only, but must maintain a range of options for the limited or selective use of nuclear weapons in order to be able to inflict a precisely set level of damage to the enemy sufficient to convince him to terminate military confrontation by exposing him to the danger of further nuclear escalation¶ . . . When introducing the concept of "nuclear de-escalation" in the late 1990s, the Russian defence establishment was obsessed with the possibility of a Kosovo-type US/NATO intervention in the war ("armed conflict") in Chechnya, which resumed in 1999. It did not exclude the possibility that, in the event of such a case, Russia would be forced to resort to nuclear weapons." ¶ In a NATO-Russian conflict, in which Russia introduced nuclear weapons, NATO would be fully capable of responding in a tit-for-tat fashion. This would be the same pattern as was seen in the NATO war games of the Cold War. Once the nuclear "firebreak" is crossed, once nuclear weapons are introduced into a military conflict in which *both sides have nuclear weapons*, there would likely be an almost inevitable escalation of conflict, a progressive use of nuclear weapons by both sides, with progressively larger targets being taken out.¶ </w:t>
      </w:r>
      <w:r w:rsidRPr="004975A0">
        <w:rPr>
          <w:rStyle w:val="StyleBoldUnderline"/>
        </w:rPr>
        <w:t>Peer-reviewed scientific studies predict that a war</w:t>
      </w:r>
      <w:r w:rsidRPr="004975A0">
        <w:rPr>
          <w:sz w:val="12"/>
        </w:rPr>
        <w:t xml:space="preserve"> fought with hundreds or thousands of US and Russian strategic nuclear weapons </w:t>
      </w:r>
      <w:r w:rsidRPr="004975A0">
        <w:rPr>
          <w:rStyle w:val="StyleBoldUnderline"/>
        </w:rPr>
        <w:t>would ignite nuclear firestorms over tens of thousands of square miles</w:t>
      </w:r>
      <w:r w:rsidRPr="004975A0">
        <w:rPr>
          <w:sz w:val="12"/>
        </w:rPr>
        <w:t xml:space="preserve">. These mass fires would produce between 50 million to 150 million tons of smoke, which would quickly rise above cloud level in to the stratosphere, where winds would carry it around the Earth. </w:t>
      </w:r>
      <w:r w:rsidRPr="004975A0">
        <w:rPr>
          <w:rStyle w:val="StyleBoldUnderline"/>
        </w:rPr>
        <w:t>In a matter of weeks or months, a global stratospheric smoke layer would form, which would block up to 70% of warming sunlight, quickly producing Ice Age</w:t>
      </w:r>
      <w:r w:rsidRPr="004975A0">
        <w:rPr>
          <w:sz w:val="12"/>
        </w:rPr>
        <w:t xml:space="preserve"> weather conditions in the Northern Hemisphere.¶ The scientists predict that </w:t>
      </w:r>
      <w:r w:rsidRPr="004975A0">
        <w:rPr>
          <w:rStyle w:val="StyleBoldUnderline"/>
        </w:rPr>
        <w:t>temperatures</w:t>
      </w:r>
      <w:r w:rsidRPr="004975A0">
        <w:rPr>
          <w:sz w:val="12"/>
        </w:rPr>
        <w:t xml:space="preserve"> in the central US and Eurasia </w:t>
      </w:r>
      <w:r w:rsidRPr="004975A0">
        <w:rPr>
          <w:rStyle w:val="StyleBoldUnderline"/>
        </w:rPr>
        <w:t>would fall below freezing every day for about three years.</w:t>
      </w:r>
      <w:r w:rsidRPr="004975A0">
        <w:rPr>
          <w:sz w:val="12"/>
        </w:rPr>
        <w:t xml:space="preserve"> The smoke, the darkness, and extreme cold weather would last for ten years or longer, eliminating growing seasons, making it impossible to grow food. Most people and animals would perish from nuclear famine. </w:t>
      </w:r>
      <w:r w:rsidRPr="004975A0">
        <w:rPr>
          <w:rStyle w:val="Emphasis"/>
        </w:rPr>
        <w:t>Nuclear war is suicide for the human race</w:t>
      </w:r>
      <w:r w:rsidRPr="004975A0">
        <w:rPr>
          <w:sz w:val="12"/>
        </w:rPr>
        <w:t xml:space="preserve">.¶ </w:t>
      </w:r>
      <w:r w:rsidRPr="004975A0">
        <w:rPr>
          <w:rStyle w:val="StyleBoldUnderline"/>
        </w:rPr>
        <w:t>Therefore, it is imperative that NATO does *not* come into support Ukraine or enter into any Ukrainian conflict</w:t>
      </w:r>
      <w:r w:rsidRPr="004975A0">
        <w:rPr>
          <w:sz w:val="12"/>
        </w:rPr>
        <w:t xml:space="preserve">. Should it do so, it would risk coming into a direct military conflict with Russia. </w:t>
      </w:r>
      <w:r w:rsidRPr="004975A0">
        <w:rPr>
          <w:rStyle w:val="StyleBoldUnderline"/>
        </w:rPr>
        <w:t>A US/NATO-Russian battle in Ukraine could easily become a nuclear war that could destroy all</w:t>
      </w:r>
      <w:r w:rsidRPr="004975A0">
        <w:rPr>
          <w:sz w:val="12"/>
        </w:rPr>
        <w:t xml:space="preserve"> nations and </w:t>
      </w:r>
      <w:r w:rsidRPr="004975A0">
        <w:rPr>
          <w:rStyle w:val="StyleBoldUnderline"/>
        </w:rPr>
        <w:t>peoples</w:t>
      </w:r>
      <w:r w:rsidRPr="004975A0">
        <w:rPr>
          <w:sz w:val="12"/>
        </w:rPr>
        <w:t>.</w:t>
      </w:r>
    </w:p>
    <w:p w14:paraId="587A09C1" w14:textId="77777777" w:rsidR="004975A0" w:rsidRPr="004975A0" w:rsidRDefault="004975A0" w:rsidP="004975A0">
      <w:pPr>
        <w:pStyle w:val="Heading4"/>
      </w:pPr>
      <w:r w:rsidRPr="004975A0">
        <w:t>Russian aggression draws in Baltic states – leads to nuclear war</w:t>
      </w:r>
    </w:p>
    <w:p w14:paraId="5CD50D0D" w14:textId="77777777" w:rsidR="004975A0" w:rsidRPr="004975A0" w:rsidRDefault="004975A0" w:rsidP="004975A0">
      <w:pPr>
        <w:rPr>
          <w:rStyle w:val="StyleStyleBold12pt"/>
        </w:rPr>
      </w:pPr>
      <w:r w:rsidRPr="004975A0">
        <w:rPr>
          <w:rStyle w:val="StyleStyleBold12pt"/>
        </w:rPr>
        <w:t>Economist 3-29</w:t>
      </w:r>
    </w:p>
    <w:p w14:paraId="746280B0" w14:textId="77777777" w:rsidR="004975A0" w:rsidRPr="004975A0" w:rsidRDefault="004975A0" w:rsidP="004975A0">
      <w:r w:rsidRPr="004975A0">
        <w:t>(“All for one,” Editorial staff, http://www.economist.com/news/leaders/21599771-alliance-must-banish-suspicion-it-would-not-always-defend-its-eastern-flank-all)</w:t>
      </w:r>
    </w:p>
    <w:p w14:paraId="01EFDF65" w14:textId="77777777" w:rsidR="004975A0" w:rsidRPr="00E6444D" w:rsidRDefault="004975A0" w:rsidP="004975A0">
      <w:pPr>
        <w:rPr>
          <w:sz w:val="12"/>
        </w:rPr>
      </w:pPr>
      <w:r w:rsidRPr="004975A0">
        <w:rPr>
          <w:sz w:val="12"/>
        </w:rPr>
        <w:t xml:space="preserve">Instead, </w:t>
      </w:r>
      <w:r w:rsidRPr="004975A0">
        <w:rPr>
          <w:rStyle w:val="StyleBoldUnderline"/>
        </w:rPr>
        <w:t xml:space="preserve">the West should forcefully reassert NATO’s willingness to defend itself </w:t>
      </w:r>
      <w:r w:rsidRPr="004975A0">
        <w:rPr>
          <w:sz w:val="12"/>
        </w:rPr>
        <w:t xml:space="preserve">and make it clear that all members of the alliance share its complete protection (see article). In particular, that means other NATO members sending at least a few troops, missiles and aircraft to the Baltics (or to neighbouring Poland), and making clear that bigger forces will follow if there is any continued aggression from Mr Putin.¶ Why go that far? </w:t>
      </w:r>
      <w:r w:rsidRPr="004975A0">
        <w:rPr>
          <w:rStyle w:val="StyleBoldUnderline"/>
        </w:rPr>
        <w:t>Plenty</w:t>
      </w:r>
      <w:r w:rsidRPr="004975A0">
        <w:rPr>
          <w:sz w:val="12"/>
        </w:rPr>
        <w:t xml:space="preserve"> of people in the West </w:t>
      </w:r>
      <w:r w:rsidRPr="004975A0">
        <w:rPr>
          <w:rStyle w:val="StyleBoldUnderline"/>
        </w:rPr>
        <w:t xml:space="preserve">would prefer to “wait and see”. </w:t>
      </w:r>
      <w:r w:rsidRPr="004975A0">
        <w:rPr>
          <w:sz w:val="12"/>
        </w:rPr>
        <w:t xml:space="preserve">The Balts have the promise of protection, they point out, so there is only danger in provoking Mr Putin. Wishful thinkers say that having made his point in Crimea, he will probably stop while he is still ahead. Instead of ratcheting up tension, the West should provide “off-ramps” that steer Russia towards détente. Other hard-nosed foreign-policy “realists” argue that Russia has legitimate interests in its near-abroad. It is madness, they say, to pick a fight when Russia and the West have other business to be getting on with—Syria’s civil war, Iran’s nuclear programme and China’s growing power.¶ Hot foot from the cold war¶ In fact the opposite is true. </w:t>
      </w:r>
      <w:r w:rsidRPr="004975A0">
        <w:rPr>
          <w:rStyle w:val="StyleBoldUnderline"/>
        </w:rPr>
        <w:t xml:space="preserve">The </w:t>
      </w:r>
      <w:r w:rsidRPr="004975A0">
        <w:rPr>
          <w:rStyle w:val="Emphasis"/>
        </w:rPr>
        <w:t>greatest provocation</w:t>
      </w:r>
      <w:r w:rsidRPr="004975A0">
        <w:rPr>
          <w:rStyle w:val="StyleBoldUnderline"/>
        </w:rPr>
        <w:t xml:space="preserve"> to</w:t>
      </w:r>
      <w:r w:rsidRPr="004975A0">
        <w:rPr>
          <w:sz w:val="12"/>
        </w:rPr>
        <w:t xml:space="preserve"> Mr </w:t>
      </w:r>
      <w:r w:rsidRPr="004975A0">
        <w:rPr>
          <w:rStyle w:val="StyleBoldUnderline"/>
        </w:rPr>
        <w:t xml:space="preserve">Putin is to </w:t>
      </w:r>
      <w:r w:rsidRPr="004975A0">
        <w:rPr>
          <w:rStyle w:val="Emphasis"/>
        </w:rPr>
        <w:t>fail</w:t>
      </w:r>
      <w:r w:rsidRPr="004975A0">
        <w:rPr>
          <w:rStyle w:val="StyleBoldUnderline"/>
        </w:rPr>
        <w:t xml:space="preserve"> to stand up to him, and the least costly time to resist him is now. Emboldened</w:t>
      </w:r>
      <w:r w:rsidRPr="004975A0">
        <w:rPr>
          <w:sz w:val="12"/>
        </w:rPr>
        <w:t xml:space="preserve">, Mr </w:t>
      </w:r>
      <w:r w:rsidRPr="004975A0">
        <w:rPr>
          <w:rStyle w:val="StyleBoldUnderline"/>
        </w:rPr>
        <w:t>Putin could test NATO’s resolve by</w:t>
      </w:r>
      <w:r w:rsidRPr="004975A0">
        <w:rPr>
          <w:sz w:val="12"/>
        </w:rPr>
        <w:t xml:space="preserve"> changing the facts on the ground (</w:t>
      </w:r>
      <w:r w:rsidRPr="004975A0">
        <w:rPr>
          <w:rStyle w:val="StyleBoldUnderline"/>
        </w:rPr>
        <w:t>grabbing a slice of</w:t>
      </w:r>
      <w:r w:rsidRPr="004975A0">
        <w:rPr>
          <w:sz w:val="12"/>
        </w:rPr>
        <w:t xml:space="preserve"> Russian-speaking </w:t>
      </w:r>
      <w:r w:rsidRPr="004975A0">
        <w:rPr>
          <w:rStyle w:val="StyleBoldUnderline"/>
        </w:rPr>
        <w:t>Latvia</w:t>
      </w:r>
      <w:r w:rsidRPr="004975A0">
        <w:rPr>
          <w:sz w:val="12"/>
        </w:rPr>
        <w:t xml:space="preserve">, say, </w:t>
      </w:r>
      <w:r w:rsidRPr="004975A0">
        <w:rPr>
          <w:rStyle w:val="StyleBoldUnderline"/>
        </w:rPr>
        <w:t>or creating a corridor through Lithuania to Kaliningrad)</w:t>
      </w:r>
      <w:r w:rsidRPr="004975A0">
        <w:rPr>
          <w:sz w:val="12"/>
        </w:rPr>
        <w:t xml:space="preserve"> and </w:t>
      </w:r>
      <w:r w:rsidRPr="004975A0">
        <w:rPr>
          <w:rStyle w:val="Emphasis"/>
        </w:rPr>
        <w:t>daring</w:t>
      </w:r>
      <w:r w:rsidRPr="004975A0">
        <w:rPr>
          <w:sz w:val="12"/>
        </w:rPr>
        <w:t xml:space="preserve"> the alliance to risk </w:t>
      </w:r>
      <w:r w:rsidRPr="004975A0">
        <w:rPr>
          <w:rStyle w:val="Emphasis"/>
        </w:rPr>
        <w:t>nuclear war</w:t>
      </w:r>
      <w:r w:rsidRPr="004975A0">
        <w:rPr>
          <w:sz w:val="12"/>
        </w:rPr>
        <w:t xml:space="preserve">. More likely he would try destabilisation—the sabotage of Baltic railways; the killing of Russians by agents provocateurs; strikes, protests and anonymous economy-wide cyber-attacks. That would make life intolerable for the Balts, without necessarily eliciting a response from the West.¶ Either way, </w:t>
      </w:r>
      <w:r w:rsidRPr="004975A0">
        <w:rPr>
          <w:rStyle w:val="StyleBoldUnderline"/>
        </w:rPr>
        <w:t>if the Balts begin to disintegrate</w:t>
      </w:r>
      <w:r w:rsidRPr="004975A0">
        <w:rPr>
          <w:sz w:val="12"/>
        </w:rPr>
        <w:t xml:space="preserve">, it would leave the West with a much less palatable choice than it has today: NATO would have to walk away from its main premise, that aggression against one is aggression on all, or it would have to respond—and to restore deterrence, </w:t>
      </w:r>
      <w:r w:rsidRPr="004975A0">
        <w:rPr>
          <w:rStyle w:val="StyleBoldUnderline"/>
        </w:rPr>
        <w:t>NATO’s response</w:t>
      </w:r>
      <w:r w:rsidRPr="004975A0">
        <w:rPr>
          <w:sz w:val="12"/>
        </w:rPr>
        <w:t xml:space="preserve"> would have to be commensurately greater. That in turn </w:t>
      </w:r>
      <w:r w:rsidRPr="004975A0">
        <w:rPr>
          <w:rStyle w:val="StyleBoldUnderline"/>
        </w:rPr>
        <w:t xml:space="preserve">would pose the </w:t>
      </w:r>
      <w:r w:rsidRPr="004975A0">
        <w:rPr>
          <w:rStyle w:val="Emphasis"/>
        </w:rPr>
        <w:t>immediate threat of escalation</w:t>
      </w:r>
    </w:p>
    <w:p w14:paraId="709AB33D" w14:textId="34A635C8" w:rsidR="00BD384D" w:rsidRDefault="004A4879" w:rsidP="00BD384D">
      <w:pPr>
        <w:pStyle w:val="Heading4"/>
      </w:pPr>
      <w:r>
        <w:t>Balkan conflict escalates to bitter front- empirics prove</w:t>
      </w:r>
    </w:p>
    <w:p w14:paraId="79DB2C2F" w14:textId="77777777" w:rsidR="00BD384D" w:rsidRDefault="00BD384D" w:rsidP="00BD384D">
      <w:pPr>
        <w:rPr>
          <w:rStyle w:val="StyleStyleBold12pt"/>
        </w:rPr>
      </w:pPr>
      <w:r w:rsidRPr="00874048">
        <w:rPr>
          <w:rStyle w:val="StyleStyleBold12pt"/>
          <w:highlight w:val="green"/>
        </w:rPr>
        <w:t>Sontag,92</w:t>
      </w:r>
    </w:p>
    <w:p w14:paraId="683AFF2F" w14:textId="77777777" w:rsidR="00BD384D" w:rsidRDefault="00BD384D" w:rsidP="00BD384D">
      <w:pPr>
        <w:rPr>
          <w:rStyle w:val="StyleStyleBold12pt"/>
        </w:rPr>
      </w:pPr>
      <w:r w:rsidRPr="00F8064A">
        <w:rPr>
          <w:szCs w:val="16"/>
        </w:rPr>
        <w:t>[Foreign Affairs editor for the New York Times with a Bachelor’s Degree in Human Geography from Harvard University;</w:t>
      </w:r>
      <w:r>
        <w:rPr>
          <w:szCs w:val="16"/>
        </w:rPr>
        <w:t xml:space="preserve"> </w:t>
      </w:r>
      <w:r w:rsidRPr="00F8064A">
        <w:rPr>
          <w:szCs w:val="16"/>
        </w:rPr>
        <w:t xml:space="preserve">“War in the Balkans Creates a Bitter U.S. Front”; June 11th, 1992; </w:t>
      </w:r>
      <w:hyperlink r:id="rId40" w:history="1">
        <w:r w:rsidRPr="00F8064A">
          <w:rPr>
            <w:rStyle w:val="Hyperlink"/>
            <w:szCs w:val="16"/>
          </w:rPr>
          <w:t>http://www.nytimes.com/1992/06/11/nyregion/war-in-the-balkans-creates-a-bitter-us-front.html</w:t>
        </w:r>
      </w:hyperlink>
      <w:r w:rsidRPr="00F8064A">
        <w:rPr>
          <w:szCs w:val="16"/>
        </w:rPr>
        <w:t>-EW]</w:t>
      </w:r>
    </w:p>
    <w:p w14:paraId="3A5C8E82" w14:textId="77777777" w:rsidR="00BD384D" w:rsidRPr="00874048" w:rsidRDefault="00BD384D" w:rsidP="00BD384D">
      <w:pPr>
        <w:rPr>
          <w:rStyle w:val="StyleStyleBold12pt"/>
        </w:rPr>
      </w:pPr>
    </w:p>
    <w:p w14:paraId="0BD3E24D" w14:textId="77777777" w:rsidR="00BD384D" w:rsidRPr="00874048" w:rsidRDefault="00BD384D" w:rsidP="00BD384D">
      <w:r w:rsidRPr="00874048">
        <w:t xml:space="preserve">With a cigarette dangling from his lips, Vladimir Radojicic, a 34-year-old photographer, projected an unflappable cool during a late-night gathering of Yugoslav immigrants in Manhattan. But when the evening's video began, a taped tour of downtown Belgrade, the tears rolled quietly down his face. Mr. Radojicic, son of a Croatian mother and a Serbian father, is caught quite personally between the warring ethnic factions in his native land. Drafted by both the Serbian and the Croatian armies last fall, he fled instead to the United States. Here, the </w:t>
      </w:r>
      <w:r w:rsidRPr="00874048">
        <w:rPr>
          <w:rStyle w:val="Emphasis"/>
          <w:highlight w:val="green"/>
        </w:rPr>
        <w:t>tensions causing the Balkans to implode have revived</w:t>
      </w:r>
      <w:r w:rsidRPr="00874048">
        <w:rPr>
          <w:rStyle w:val="Emphasis"/>
        </w:rPr>
        <w:t xml:space="preserve"> Old World </w:t>
      </w:r>
      <w:r w:rsidRPr="00874048">
        <w:rPr>
          <w:rStyle w:val="Emphasis"/>
          <w:highlight w:val="green"/>
        </w:rPr>
        <w:t>rivalries among the more than one million Americans of Balkan descent</w:t>
      </w:r>
      <w:r w:rsidRPr="00874048">
        <w:t xml:space="preserve">. Outside Detroit, </w:t>
      </w:r>
      <w:r w:rsidRPr="00874048">
        <w:rPr>
          <w:highlight w:val="green"/>
          <w:u w:val="single"/>
        </w:rPr>
        <w:t>rival Yugoslav and Albanian</w:t>
      </w:r>
      <w:r w:rsidRPr="00874048">
        <w:rPr>
          <w:u w:val="single"/>
        </w:rPr>
        <w:t xml:space="preserve"> youth </w:t>
      </w:r>
      <w:r w:rsidRPr="00874048">
        <w:rPr>
          <w:highlight w:val="green"/>
          <w:u w:val="single"/>
        </w:rPr>
        <w:t>gangs</w:t>
      </w:r>
      <w:r w:rsidRPr="00874048">
        <w:rPr>
          <w:u w:val="single"/>
        </w:rPr>
        <w:t xml:space="preserve">, the "Yugos" and "Albos," </w:t>
      </w:r>
      <w:r w:rsidRPr="00874048">
        <w:rPr>
          <w:highlight w:val="green"/>
          <w:u w:val="single"/>
        </w:rPr>
        <w:t>have traded fists</w:t>
      </w:r>
      <w:r w:rsidRPr="00874048">
        <w:rPr>
          <w:u w:val="single"/>
        </w:rPr>
        <w:t xml:space="preserve"> and sticks </w:t>
      </w:r>
      <w:r w:rsidRPr="00874048">
        <w:rPr>
          <w:highlight w:val="green"/>
          <w:u w:val="single"/>
        </w:rPr>
        <w:t>in mall parking lots</w:t>
      </w:r>
      <w:r w:rsidRPr="00874048">
        <w:rPr>
          <w:u w:val="single"/>
        </w:rPr>
        <w:t xml:space="preserve">. In Cleveland, </w:t>
      </w:r>
      <w:r w:rsidRPr="00BF38BB">
        <w:rPr>
          <w:highlight w:val="green"/>
          <w:u w:val="single"/>
        </w:rPr>
        <w:t xml:space="preserve">Serbian and Croatian soccer teams have canceled matches because violence during </w:t>
      </w:r>
      <w:hyperlink r:id="rId41" w:history="1">
        <w:r w:rsidRPr="00BF38BB">
          <w:rPr>
            <w:rStyle w:val="Hyperlink"/>
            <w:highlight w:val="green"/>
          </w:rPr>
          <w:t>games</w:t>
        </w:r>
      </w:hyperlink>
      <w:r w:rsidRPr="00BF38BB">
        <w:rPr>
          <w:highlight w:val="green"/>
          <w:u w:val="single"/>
        </w:rPr>
        <w:t xml:space="preserve"> was escalating. In</w:t>
      </w:r>
      <w:r w:rsidRPr="00874048">
        <w:rPr>
          <w:u w:val="single"/>
        </w:rPr>
        <w:t xml:space="preserve"> the </w:t>
      </w:r>
      <w:r w:rsidRPr="00BF38BB">
        <w:rPr>
          <w:highlight w:val="green"/>
          <w:u w:val="single"/>
        </w:rPr>
        <w:t>Chicago</w:t>
      </w:r>
      <w:r w:rsidRPr="00874048">
        <w:rPr>
          <w:u w:val="single"/>
        </w:rPr>
        <w:t xml:space="preserve"> area, a </w:t>
      </w:r>
      <w:r w:rsidRPr="00BF38BB">
        <w:rPr>
          <w:highlight w:val="green"/>
          <w:u w:val="single"/>
        </w:rPr>
        <w:t>Serbian monastery was defaced with anti-Serbian vulgarities</w:t>
      </w:r>
      <w:r w:rsidRPr="00874048">
        <w:rPr>
          <w:u w:val="single"/>
        </w:rPr>
        <w:t xml:space="preserve">, </w:t>
      </w:r>
      <w:r w:rsidRPr="00BF38BB">
        <w:rPr>
          <w:highlight w:val="green"/>
          <w:u w:val="single"/>
        </w:rPr>
        <w:t>while a Croatian cultural center was spray-</w:t>
      </w:r>
      <w:hyperlink r:id="rId42" w:history="1">
        <w:r w:rsidRPr="00BF38BB">
          <w:rPr>
            <w:rStyle w:val="Hyperlink"/>
            <w:highlight w:val="green"/>
          </w:rPr>
          <w:t>painted</w:t>
        </w:r>
      </w:hyperlink>
      <w:r w:rsidRPr="00BF38BB">
        <w:rPr>
          <w:highlight w:val="green"/>
          <w:u w:val="single"/>
        </w:rPr>
        <w:t xml:space="preserve"> with anti-Croatian slogans. </w:t>
      </w:r>
      <w:r w:rsidRPr="00BF38BB">
        <w:rPr>
          <w:rStyle w:val="Emphasis"/>
          <w:highlight w:val="green"/>
        </w:rPr>
        <w:t>The Chicago Commission on Human Rights reported death threats and bomb threats to Serbian community leaders.</w:t>
      </w:r>
      <w:r w:rsidRPr="00874048">
        <w:t xml:space="preserve"> So Mr. Radojicic did not exactly escape the war he tried to leave behind. "I could not choose to go fight the family of my mother or to go fight the family of my father, so I chose out," Mr. Radojicic (pronounced rah-DOE-yeh-cheech) said. "But now I watch on television as my country falls </w:t>
      </w:r>
      <w:hyperlink r:id="rId43" w:history="1">
        <w:r w:rsidRPr="00874048">
          <w:rPr>
            <w:rStyle w:val="Hyperlink"/>
          </w:rPr>
          <w:t>apart</w:t>
        </w:r>
      </w:hyperlink>
      <w:r w:rsidRPr="00874048">
        <w:t xml:space="preserve"> -- everybody guilty and nobody guilty." For Mr. Radojicic and his fellow immigrants, </w:t>
      </w:r>
      <w:r w:rsidRPr="00BF38BB">
        <w:rPr>
          <w:highlight w:val="green"/>
          <w:u w:val="single"/>
        </w:rPr>
        <w:t>the strife in the Balkans</w:t>
      </w:r>
      <w:r w:rsidRPr="00874048">
        <w:t xml:space="preserve"> -- which has caused an estimated 16,000 deaths so far -- </w:t>
      </w:r>
      <w:r w:rsidRPr="00BF38BB">
        <w:rPr>
          <w:highlight w:val="green"/>
          <w:u w:val="single"/>
        </w:rPr>
        <w:t>is more</w:t>
      </w:r>
      <w:r>
        <w:rPr>
          <w:u w:val="single"/>
        </w:rPr>
        <w:t xml:space="preserve"> than</w:t>
      </w:r>
      <w:r w:rsidRPr="00BF38BB">
        <w:rPr>
          <w:highlight w:val="green"/>
          <w:u w:val="single"/>
        </w:rPr>
        <w:t xml:space="preserve"> a war that most Americans can't</w:t>
      </w:r>
      <w:r w:rsidRPr="00874048">
        <w:rPr>
          <w:u w:val="single"/>
        </w:rPr>
        <w:t xml:space="preserve"> quite </w:t>
      </w:r>
      <w:r w:rsidRPr="00BF38BB">
        <w:rPr>
          <w:highlight w:val="green"/>
          <w:u w:val="single"/>
        </w:rPr>
        <w:t>follow</w:t>
      </w:r>
      <w:r w:rsidRPr="00874048">
        <w:rPr>
          <w:u w:val="single"/>
        </w:rPr>
        <w:t>.</w:t>
      </w:r>
      <w:r w:rsidRPr="00874048">
        <w:t xml:space="preserve"> Monitored by short-wave radio, it is their daily obsession, a conflict tearing up not only their relatives' lives back </w:t>
      </w:r>
      <w:hyperlink r:id="rId44" w:history="1">
        <w:r w:rsidRPr="00874048">
          <w:rPr>
            <w:rStyle w:val="Hyperlink"/>
          </w:rPr>
          <w:t>home</w:t>
        </w:r>
      </w:hyperlink>
      <w:r w:rsidRPr="00874048">
        <w:t xml:space="preserve"> but their lives here as well. "My </w:t>
      </w:r>
      <w:hyperlink r:id="rId45" w:history="1">
        <w:r w:rsidRPr="00874048">
          <w:rPr>
            <w:rStyle w:val="Hyperlink"/>
          </w:rPr>
          <w:t>phone</w:t>
        </w:r>
      </w:hyperlink>
      <w:r w:rsidRPr="00874048">
        <w:t xml:space="preserve"> is constantly bombarded, like Sarajevo," said the Rev. Slavko Soldo, of the Croatian Roman Catholic Church of St. Cyril and St. Methodus in Manhattan. </w:t>
      </w:r>
      <w:hyperlink r:id="rId46" w:history="1">
        <w:r w:rsidRPr="00874048">
          <w:rPr>
            <w:rStyle w:val="Hyperlink"/>
          </w:rPr>
          <w:t>Following</w:t>
        </w:r>
      </w:hyperlink>
      <w:r w:rsidRPr="00874048">
        <w:t xml:space="preserve"> the collapse of Communism in Yugoslavia, relations between Serbs and Croats and Albanians and Slovenes here, generally distant, have turned hostile, but, on the whole, in subtle ways. When Vlade Divac, a Serbian center for the Los Angeles Lakers, met Drazen Petrovic, a Croatian guard for the New Jersey Nets, on the court at the Forum in Inglewood, Calif., he was snubbed publicly by his former teammate on the Yugoslav National Team. "Hate begets hate," said Darlene Gakovich, a Serbian-American who lives in Madison, Wis. "We have a longtime friend, a Croatian-American, who will not so much as say hello to us now." In New York, car tires have been punctured, and a war of threats has been waged over fax machines. But the hostilities are defused, and diffused, by the relatively small size of the Serbian and Croatian communities in the ethnic expanse of the metropolitan region. In New York, New Jersey and Connecticut, the 1990 Census counted about 85,000 people of Balkan ancestry, adding together those who identify themselves as Yugoslav, Croat, Serb, Slovene, Bosnian and Herzegovinian. The Serbs and Croats themselves, however, estimate a population of more than 150,000. Concentrated in Queens, </w:t>
      </w:r>
      <w:hyperlink r:id="rId47" w:history="1">
        <w:r w:rsidRPr="00874048">
          <w:rPr>
            <w:rStyle w:val="Hyperlink"/>
          </w:rPr>
          <w:t>particularly</w:t>
        </w:r>
      </w:hyperlink>
      <w:r w:rsidRPr="00874048">
        <w:t xml:space="preserve"> in Astoria and Ridgewood, their religious and social lives radiate around two churches in Manhattan -- the Serbian Orthodox Cathedral of St. Sava, at 16 West 26th Street, and the Croatian Roman Catholic Church, at 502 West 41st Street. Shifting Power Of Local Factions </w:t>
      </w:r>
      <w:hyperlink r:id="rId48" w:history="1">
        <w:r w:rsidRPr="00874048">
          <w:rPr>
            <w:rStyle w:val="Hyperlink"/>
          </w:rPr>
          <w:t>Following</w:t>
        </w:r>
      </w:hyperlink>
      <w:r w:rsidRPr="00874048">
        <w:t xml:space="preserve"> the United Nations' recognition of Croatia as an independent republic at the end of May and the economic sanctions it imposed on Yugoslavia, the balance of power, so to speak, between local Serbs and Croats has shifted. For years, the Croatian-Americans in the New York area, who outnumber the Serbian-Americans, have felt like outsiders to the official Yugoslav presence here. (Some Serbs who fled Communism did, too.) What they had was a grassy area for soccer and picnicking in northern New Jersey called Croatian Land -- "two acres where we could be free and independent," said Josip Kristic (pronounced YOH-seep KREE-steech), director of the Croatian Information Center, in Queens. But at the end of May, things changed. Thousands of Croats gathered to watch the red, white and blue flag of Croatia hoisted over the United Nations. And last week, Croatia's first ambassador arrived to open a mission. At the same time, the Yugoslav consulate, the national airline </w:t>
      </w:r>
      <w:hyperlink r:id="rId49" w:history="1">
        <w:r w:rsidRPr="00874048">
          <w:rPr>
            <w:rStyle w:val="Hyperlink"/>
          </w:rPr>
          <w:t>offices</w:t>
        </w:r>
      </w:hyperlink>
      <w:r w:rsidRPr="00874048">
        <w:t>, and the Yugoslav cultural center in New York were closed. A Serbian lawyer employed by JAT, the national airline, said agents of the Treasury Department, who were instructed to seize all Yugoslav assets in this country, arrived without notice last week -- "like a scene from 'The Untouchables,' " she said. "I was so scared," she said. "All of a sudden I was an enemy of the people." Many Croats used to say that news organizations in the United States favored the Serbs, but Serbs are now outraged at what they see as a bias against them. Angry about what he called the "lack of realism" in recent coverage of the war, which followed declarations of independence by Croatia and Slovenia a year ago, the pastor of the Serbian church in Manhattan declined to be interviewed. "In the media, the Serbs have been demonized beyond recognition," said Nadja Tesich, a Serbian-American writer in Manhattan.</w:t>
      </w:r>
    </w:p>
    <w:p w14:paraId="5A9D6BFA" w14:textId="77777777" w:rsidR="00BD384D" w:rsidRDefault="00BD384D" w:rsidP="00BD384D">
      <w:pPr>
        <w:pStyle w:val="Heading2"/>
      </w:pPr>
      <w:bookmarkStart w:id="26" w:name="_Toc265604240"/>
      <w:r>
        <w:t>Asia Adv</w:t>
      </w:r>
      <w:bookmarkEnd w:id="26"/>
    </w:p>
    <w:p w14:paraId="6584B385" w14:textId="0F5E6463" w:rsidR="007B7D38" w:rsidRDefault="00150A34" w:rsidP="00BD384D">
      <w:pPr>
        <w:pStyle w:val="Heading3"/>
      </w:pPr>
      <w:bookmarkStart w:id="27" w:name="_Toc265604241"/>
      <w:r>
        <w:t>Asia Adv</w:t>
      </w:r>
      <w:bookmarkEnd w:id="27"/>
    </w:p>
    <w:p w14:paraId="2C7D9D8F" w14:textId="50A37329" w:rsidR="005A4B4F" w:rsidRDefault="009A54FA" w:rsidP="005A4B4F">
      <w:pPr>
        <w:pStyle w:val="Heading4"/>
      </w:pPr>
      <w:r>
        <w:t>Natural Gas d</w:t>
      </w:r>
      <w:r w:rsidR="005A4B4F">
        <w:t>emand is increasing</w:t>
      </w:r>
      <w:r>
        <w:t xml:space="preserve"> in Asia</w:t>
      </w:r>
      <w:r w:rsidR="005A4B4F">
        <w:t xml:space="preserve">, old sources </w:t>
      </w:r>
      <w:r>
        <w:t xml:space="preserve">are </w:t>
      </w:r>
      <w:r w:rsidR="005A4B4F">
        <w:t xml:space="preserve">insufficient </w:t>
      </w:r>
    </w:p>
    <w:p w14:paraId="6A1232BD" w14:textId="77777777" w:rsidR="005A4B4F" w:rsidRDefault="005A4B4F" w:rsidP="005A4B4F">
      <w:r w:rsidRPr="006331F9">
        <w:rPr>
          <w:rStyle w:val="StyleStyleBold12pt"/>
        </w:rPr>
        <w:t>Ebinge</w:t>
      </w:r>
      <w:r>
        <w:rPr>
          <w:rStyle w:val="StyleStyleBold12pt"/>
        </w:rPr>
        <w:t>r 12</w:t>
      </w:r>
    </w:p>
    <w:p w14:paraId="57317AEA" w14:textId="77777777" w:rsidR="005A4B4F" w:rsidRDefault="005A4B4F" w:rsidP="005A4B4F">
      <w:r>
        <w:t>Senior fellow and Director of the Energy Security Initiative at Brookings, Charles, “Liquid Markets: Assessing the Case for US Exports of Liquefied Natural Gas,” 5-2-12, http://www.brookings.edu/~/media/events/2012/5/02%20lng%20exports/20120502_lng_exports</w:t>
      </w:r>
    </w:p>
    <w:p w14:paraId="20453F52" w14:textId="77777777" w:rsidR="005A4B4F" w:rsidRPr="00317183" w:rsidRDefault="005A4B4F" w:rsidP="005A4B4F">
      <w:pPr>
        <w:pStyle w:val="card"/>
      </w:pPr>
      <w:r w:rsidRPr="00317183">
        <w:t xml:space="preserve">While about 45 percent </w:t>
      </w:r>
      <w:r w:rsidRPr="00317183">
        <w:rPr>
          <w:rStyle w:val="StyleBoldUnderline"/>
        </w:rPr>
        <w:t>of the Pacific Basin’s total gas demand</w:t>
      </w:r>
      <w:r w:rsidRPr="00317183">
        <w:t xml:space="preserve"> is met by LNG imports from within the region, an additional </w:t>
      </w:r>
      <w:r w:rsidRPr="00317183">
        <w:rPr>
          <w:rStyle w:val="StyleBoldUnderline"/>
        </w:rPr>
        <w:t>40 percent of its demand is met by LNG imports from outside the region</w:t>
      </w:r>
      <w:r w:rsidRPr="00317183">
        <w:t>,</w:t>
      </w:r>
      <w:r>
        <w:t xml:space="preserve"> </w:t>
      </w:r>
      <w:r w:rsidRPr="00317183">
        <w:rPr>
          <w:rStyle w:val="StyleBoldUnderline"/>
        </w:rPr>
        <w:t>primarily from the Middle East and Russia</w:t>
      </w:r>
      <w:r>
        <w:t xml:space="preserve">.59 Qa- tar alone accounted for 11 percent of Japanese LNG imports in 2010. Qatari production pre- dominantly serves both the European (mostly the U.K.) gas market and the Pacific Basin gas market. Current uncontracted supply available on the spot market is likely to be sent to Asia to take advan- tage of the Pacific Basin’s higher prices. However, </w:t>
      </w:r>
      <w:r w:rsidRPr="00317183">
        <w:rPr>
          <w:rStyle w:val="StyleBoldUnderline"/>
        </w:rPr>
        <w:t>other than meeting the existing spare capacity for LNG production, the Middle East will have little excess supply capacity.</w:t>
      </w:r>
      <w:r>
        <w:t xml:space="preserve"> </w:t>
      </w:r>
      <w:r w:rsidRPr="00317183">
        <w:rPr>
          <w:rStyle w:val="StyleBoldUnderline"/>
        </w:rPr>
        <w:t>This is in part because Qa- tar is trying to preserve its price structure with the East Asian market and partly because there is a moratorium on further development of Qa- tar’s North Field, which together with Iran’s South Pars Field, is the largest gas field in the world.</w:t>
      </w:r>
      <w:r>
        <w:t xml:space="preserve"> An- other reason for </w:t>
      </w:r>
      <w:r w:rsidRPr="00317183">
        <w:t>the</w:t>
      </w:r>
      <w:r>
        <w:t xml:space="preserve"> limited excess supply from the Middle East is that </w:t>
      </w:r>
      <w:r w:rsidRPr="00317183">
        <w:rPr>
          <w:rStyle w:val="StyleBoldUnderline"/>
        </w:rPr>
        <w:t>Oman</w:t>
      </w:r>
      <w:r>
        <w:t xml:space="preserve">, which is the sec- ond largest Middle Eastern LNG exporter to Asia, </w:t>
      </w:r>
      <w:r w:rsidRPr="00317183">
        <w:rPr>
          <w:rStyle w:val="StyleBoldUnderline"/>
        </w:rPr>
        <w:t>is experiencing declining LNG exports as more gas is being consumed domestically.</w:t>
      </w:r>
      <w:r>
        <w:t xml:space="preserve"> </w:t>
      </w:r>
      <w:r w:rsidRPr="00317183">
        <w:rPr>
          <w:rStyle w:val="StyleBoldUnderline"/>
        </w:rPr>
        <w:t>Iran</w:t>
      </w:r>
      <w:r>
        <w:t xml:space="preserve">, which has the world’s second largest gas reserves, </w:t>
      </w:r>
      <w:r w:rsidRPr="00317183">
        <w:rPr>
          <w:rStyle w:val="StyleBoldUnderline"/>
        </w:rPr>
        <w:t>has proposed several LNG projects, but has been un- able to implement them because of sanctions.</w:t>
      </w:r>
      <w:r>
        <w:t xml:space="preserve"> Gas demand in Asia remains strong, led by </w:t>
      </w:r>
      <w:r w:rsidRPr="00317183">
        <w:rPr>
          <w:rStyle w:val="StyleBoldUnderline"/>
        </w:rPr>
        <w:t>Ja- pan, South Korea, and Taiwan,</w:t>
      </w:r>
      <w:r>
        <w:t xml:space="preserve"> which </w:t>
      </w:r>
      <w:r w:rsidRPr="00317183">
        <w:rPr>
          <w:rStyle w:val="StyleBoldUnderline"/>
        </w:rPr>
        <w:t>account</w:t>
      </w:r>
      <w:r>
        <w:t xml:space="preserve">ed </w:t>
      </w:r>
      <w:r w:rsidRPr="00317183">
        <w:rPr>
          <w:rStyle w:val="StyleBoldUnderline"/>
        </w:rPr>
        <w:t>for more than half of all global LNG imports in 2010</w:t>
      </w:r>
      <w:r>
        <w:t xml:space="preserve">.60 </w:t>
      </w:r>
      <w:r w:rsidRPr="00317183">
        <w:rPr>
          <w:rStyle w:val="StyleBoldUnderline"/>
        </w:rPr>
        <w:t>Japan</w:t>
      </w:r>
      <w:r>
        <w:t xml:space="preserve">, the world’s largest importer of LNG, </w:t>
      </w:r>
      <w:r w:rsidRPr="006E6BEE">
        <w:rPr>
          <w:rStyle w:val="StyleBoldUnderline"/>
        </w:rPr>
        <w:t xml:space="preserve">has seen a particular increase in projected natural gas demand as a result of the accident at </w:t>
      </w:r>
      <w:r>
        <w:t xml:space="preserve">the </w:t>
      </w:r>
      <w:r w:rsidRPr="006E6BEE">
        <w:rPr>
          <w:rStyle w:val="StyleBoldUnderline"/>
        </w:rPr>
        <w:t>Fukushima</w:t>
      </w:r>
      <w:r>
        <w:t xml:space="preserve"> nuclear power plant following the earthquake in March 2011. The nuclear accident, which has caused a short-term shutdown of most of Japan’s nuclear reactors, has also prompted a review of Japan’s nuclear energy policy. The re- view comes largely at the demand of the public, which is wary of Japan’s reliance on atomic pow- er.61 </w:t>
      </w:r>
      <w:r w:rsidRPr="006E6BEE">
        <w:rPr>
          <w:rStyle w:val="StyleBoldUnderline"/>
        </w:rPr>
        <w:t>In the event of a move away from nuclear power, a significant amount of Japan’s electricity production will likely be met by additional LNG shipment</w:t>
      </w:r>
      <w:r>
        <w:t xml:space="preserve">s. It is estimated that in 2012, </w:t>
      </w:r>
      <w:r w:rsidRPr="006E6BEE">
        <w:rPr>
          <w:rStyle w:val="Emphasis"/>
        </w:rPr>
        <w:t>Japan will require an additional 974 bcf of LNG</w:t>
      </w:r>
      <w:r w:rsidRPr="006E6BEE">
        <w:rPr>
          <w:rStyle w:val="StyleBoldUnderline"/>
        </w:rPr>
        <w:t xml:space="preserve"> to make up for the electricity shortfall resulting from the Fu- kushima accident and the reduction in nuclear power generatio</w:t>
      </w:r>
      <w:r>
        <w:t>n.62</w:t>
      </w:r>
    </w:p>
    <w:p w14:paraId="5FD145CF" w14:textId="7599EF74" w:rsidR="005A4B4F" w:rsidRDefault="005A4B4F" w:rsidP="005A4B4F">
      <w:pPr>
        <w:pStyle w:val="Heading4"/>
      </w:pPr>
      <w:r>
        <w:t>LNG exports solve Asia Pivot and Asian energy dependence – k2 credibility in Asia</w:t>
      </w:r>
    </w:p>
    <w:p w14:paraId="7A700E88" w14:textId="77777777" w:rsidR="005A4B4F" w:rsidRDefault="005A4B4F" w:rsidP="005A4B4F">
      <w:r w:rsidRPr="006331F9">
        <w:rPr>
          <w:rStyle w:val="StyleStyleBold12pt"/>
        </w:rPr>
        <w:t>Ebinge</w:t>
      </w:r>
      <w:r>
        <w:rPr>
          <w:rStyle w:val="StyleStyleBold12pt"/>
        </w:rPr>
        <w:t>r 12</w:t>
      </w:r>
    </w:p>
    <w:p w14:paraId="37EA6CAB" w14:textId="77777777" w:rsidR="005A4B4F" w:rsidRDefault="005A4B4F" w:rsidP="005A4B4F">
      <w:r>
        <w:t>Senior fellow and Director of the Energy Security Initiative at Brookings, Charles, “Liquid Markets: Assessing the Case for US Exports of Liquefied Natural Gas,” 5-2-12, http://www.brookings.edu/~/media/events/2012/5/02%20lng%20exports/20120502_lng_exports</w:t>
      </w:r>
    </w:p>
    <w:p w14:paraId="3757C04D" w14:textId="77777777" w:rsidR="005A4B4F" w:rsidRPr="00BD0DA4" w:rsidRDefault="005A4B4F" w:rsidP="005A4B4F">
      <w:pPr>
        <w:pStyle w:val="card"/>
      </w:pPr>
      <w:r w:rsidRPr="00BD0DA4">
        <w:rPr>
          <w:rStyle w:val="StyleBoldUnderline"/>
        </w:rPr>
        <w:t>Increased LNG exports will provide similar assis- tance to strategic U.S. allies in the Pacific Basin</w:t>
      </w:r>
      <w:r>
        <w:t xml:space="preserve">. By </w:t>
      </w:r>
      <w:r w:rsidRPr="00BD0DA4">
        <w:rPr>
          <w:rStyle w:val="StyleBoldUnderline"/>
        </w:rPr>
        <w:t xml:space="preserve">adding supply volumes to the global LNG market, the U.S. will help </w:t>
      </w:r>
      <w:r w:rsidRPr="00BD0DA4">
        <w:rPr>
          <w:rStyle w:val="Emphasis"/>
        </w:rPr>
        <w:t>Japan, Korea, India,</w:t>
      </w:r>
      <w:r w:rsidRPr="00BD0DA4">
        <w:rPr>
          <w:rStyle w:val="StyleBoldUnderline"/>
        </w:rPr>
        <w:t xml:space="preserve"> and other im- port-dependent countries in South and East Asia to </w:t>
      </w:r>
      <w:r w:rsidRPr="00BD0DA4">
        <w:rPr>
          <w:rStyle w:val="Emphasis"/>
        </w:rPr>
        <w:t>meet their energy needs</w:t>
      </w:r>
      <w:r>
        <w:t xml:space="preserve">. </w:t>
      </w:r>
      <w:r w:rsidRPr="00BD0DA4">
        <w:rPr>
          <w:rStyle w:val="StyleBoldUnderline"/>
        </w:rPr>
        <w:t>The desire on the part of Pacific Basin countries for the U.S. to become a gas supplier to the region has been underlined by the efforts of the Japanese government, which has attempted to secure a free-trade agreement waiver from the United States to allow exports</w:t>
      </w:r>
      <w:r>
        <w:t xml:space="preserve">. As with oil price-linked Russian gas contracts in Europe, </w:t>
      </w:r>
      <w:r w:rsidRPr="00BD0DA4">
        <w:rPr>
          <w:rStyle w:val="StyleBoldUnderline"/>
        </w:rPr>
        <w:t>U.S. LNG exports linked to a floating Henry Hub benchmark, have the potential to weaken the market power of incumbent LNG providers to Asia, increasing the negotiating power of con- sumers and decreasing the price</w:t>
      </w:r>
      <w:r>
        <w:t xml:space="preserve">. </w:t>
      </w:r>
      <w:r w:rsidRPr="00BD0DA4">
        <w:rPr>
          <w:rStyle w:val="StyleBoldUnderline"/>
        </w:rPr>
        <w:t>As U.S. foreign policy undergoes a “</w:t>
      </w:r>
      <w:r w:rsidRPr="00BD0DA4">
        <w:rPr>
          <w:rStyle w:val="Emphasis"/>
        </w:rPr>
        <w:t>pivot to Asia</w:t>
      </w:r>
      <w:r w:rsidRPr="00BD0DA4">
        <w:rPr>
          <w:rStyle w:val="StyleBoldUnderline"/>
        </w:rPr>
        <w:t xml:space="preserve">,” the ability of the U.S. to provide a degree of increased energy security and pricing relief to LNG importers in the region will be an </w:t>
      </w:r>
      <w:r w:rsidRPr="00BD0DA4">
        <w:rPr>
          <w:rStyle w:val="Emphasis"/>
        </w:rPr>
        <w:t>important economic and strategic asset</w:t>
      </w:r>
      <w:r>
        <w:t xml:space="preserve">. Beyond the basin-specific considerations of </w:t>
      </w:r>
      <w:r w:rsidRPr="00BD0DA4">
        <w:rPr>
          <w:rStyle w:val="StyleBoldUnderline"/>
        </w:rPr>
        <w:t>U.S. LNG exports</w:t>
      </w:r>
      <w:r>
        <w:t xml:space="preserve">, </w:t>
      </w:r>
      <w:r w:rsidRPr="00BD0DA4">
        <w:t>they</w:t>
      </w:r>
      <w:r w:rsidRPr="00BD0DA4">
        <w:rPr>
          <w:rStyle w:val="StyleBoldUnderline"/>
        </w:rPr>
        <w:t xml:space="preserve"> would provide a source of pre- dictable natural gas supply that is relatively free from unexpected production or shipping disrup- tion</w:t>
      </w:r>
      <w:r>
        <w:t xml:space="preserve">. With Qatar representing roughly one-third of the global LNG market, a blockade or military intervention in the Strait of Hormuz or a direct attack on Qatar’s liquefaction facilities by Iran would inflict chaos on world energy markets. </w:t>
      </w:r>
      <w:r w:rsidRPr="00BD0DA4">
        <w:rPr>
          <w:rStyle w:val="StyleBoldUnderline"/>
        </w:rPr>
        <w:t>While the United States government will be un- able to physically divert LNG cargoes to specific markets or strategic allies that are most affected</w:t>
      </w:r>
      <w:r>
        <w:t xml:space="preserve"> (gas allocation will be made by the market play- ers), </w:t>
      </w:r>
      <w:r w:rsidRPr="00BD0DA4">
        <w:rPr>
          <w:rStyle w:val="StyleBoldUnderline"/>
        </w:rPr>
        <w:t>additional volumes of LNG on the world market will benefit all consumers</w:t>
      </w:r>
      <w:r>
        <w:t>.</w:t>
      </w:r>
    </w:p>
    <w:p w14:paraId="0FAE963B" w14:textId="77777777" w:rsidR="005F054E" w:rsidRPr="005A4B4F" w:rsidRDefault="005F054E" w:rsidP="005F054E">
      <w:pPr>
        <w:pStyle w:val="Heading4"/>
      </w:pPr>
      <w:r w:rsidRPr="005A4B4F">
        <w:t>Only strength in the pivot can deter enemies and assure allies to prevent conflict</w:t>
      </w:r>
    </w:p>
    <w:p w14:paraId="37C61E0A" w14:textId="77777777" w:rsidR="005F054E" w:rsidRDefault="005F054E" w:rsidP="005F054E">
      <w:r w:rsidRPr="00BC2216">
        <w:rPr>
          <w:rStyle w:val="StyleStyleBold12pt"/>
        </w:rPr>
        <w:t>Trang 13</w:t>
      </w:r>
      <w:r>
        <w:t xml:space="preserve"> - </w:t>
      </w:r>
      <w:r w:rsidRPr="00BC2216">
        <w:t>research fellow at the Diplomatic Academy of Vietnam</w:t>
      </w:r>
    </w:p>
    <w:p w14:paraId="467B3FD9" w14:textId="77777777" w:rsidR="005F054E" w:rsidRPr="00BC2216" w:rsidRDefault="005F054E" w:rsidP="005F054E">
      <w:r>
        <w:t>(Le Thuy, “</w:t>
      </w:r>
      <w:r w:rsidRPr="00BC2216">
        <w:t>The (continued) n</w:t>
      </w:r>
      <w:r>
        <w:t xml:space="preserve">eed for American Pivot to Asia,” </w:t>
      </w:r>
      <w:r w:rsidRPr="00BC2216">
        <w:t>http://southchinaseastudies.org/en/publications/vietnamese-publications/863-the-continued-need-for-american-qpivot-to-asiaq</w:t>
      </w:r>
      <w:r>
        <w:t>)</w:t>
      </w:r>
    </w:p>
    <w:p w14:paraId="014D35FD" w14:textId="77777777" w:rsidR="005F054E" w:rsidRDefault="005F054E" w:rsidP="009A54FA">
      <w:pPr>
        <w:pStyle w:val="card"/>
      </w:pPr>
      <w:r>
        <w:t xml:space="preserve">One of the oft-cited indications that the US “pivot” might be going astray in contributing to Asian stability, to many critics, is the emboldened stance many regional countries seem to be taking towards China. </w:t>
      </w:r>
      <w:r w:rsidRPr="00A93AA6">
        <w:rPr>
          <w:rStyle w:val="StyleBoldUnderline"/>
        </w:rPr>
        <w:t>To</w:t>
      </w:r>
      <w:r>
        <w:t xml:space="preserve"> these </w:t>
      </w:r>
      <w:r w:rsidRPr="00A93AA6">
        <w:rPr>
          <w:rStyle w:val="StyleBoldUnderline"/>
        </w:rPr>
        <w:t>critics, American efforts to enhance alliances</w:t>
      </w:r>
      <w:r>
        <w:t xml:space="preserve"> and partnerships </w:t>
      </w:r>
      <w:r w:rsidRPr="00A93AA6">
        <w:rPr>
          <w:rStyle w:val="StyleBoldUnderline"/>
        </w:rPr>
        <w:t>in Asia were</w:t>
      </w:r>
      <w:r>
        <w:t xml:space="preserve"> feeding many US allies and friends’ adventurism and </w:t>
      </w:r>
      <w:r w:rsidRPr="00A93AA6">
        <w:rPr>
          <w:rStyle w:val="StyleBoldUnderline"/>
        </w:rPr>
        <w:t>seeding</w:t>
      </w:r>
      <w:r>
        <w:t xml:space="preserve"> </w:t>
      </w:r>
      <w:r w:rsidRPr="00A93AA6">
        <w:rPr>
          <w:rStyle w:val="StyleBoldUnderline"/>
        </w:rPr>
        <w:t>rivalry</w:t>
      </w:r>
      <w:r>
        <w:t xml:space="preserve">, to the detriment of regional security and stability.[7] </w:t>
      </w:r>
      <w:r w:rsidRPr="00A93AA6">
        <w:rPr>
          <w:rStyle w:val="StyleBoldUnderline"/>
        </w:rPr>
        <w:t>Yet</w:t>
      </w:r>
      <w:r>
        <w:t xml:space="preserve"> as Georgetown University’s Victor Cha has argued, </w:t>
      </w:r>
      <w:r w:rsidRPr="00A93AA6">
        <w:rPr>
          <w:rStyle w:val="StyleBoldUnderline"/>
        </w:rPr>
        <w:t>America’s alliances</w:t>
      </w:r>
      <w:r>
        <w:t xml:space="preserve"> in Asia have been maintained as much an instrument to </w:t>
      </w:r>
      <w:r w:rsidRPr="00A93AA6">
        <w:rPr>
          <w:rStyle w:val="StyleBoldUnderline"/>
        </w:rPr>
        <w:t>control US allies and avoid saber-rattling with potential adversaries</w:t>
      </w:r>
      <w:r>
        <w:t xml:space="preserve"> as they are a deterrent to those adversaries. At the beginning of the Cold War, Washington’s decision to establish bilateral alliances with South Korea and Japan instead of incorporating the latter two into a larger multilateral network where American voice would presumably hold less sway was a deliberate choice to counter Soviet influence and at the same time avoid unintended clashes with Soviet forces on the Asian front.[8]</w:t>
      </w:r>
      <w:r w:rsidRPr="00D25B26">
        <w:rPr>
          <w:sz w:val="12"/>
        </w:rPr>
        <w:t>¶</w:t>
      </w:r>
      <w:r>
        <w:rPr>
          <w:sz w:val="12"/>
        </w:rPr>
        <w:t xml:space="preserve"> </w:t>
      </w:r>
      <w:r w:rsidRPr="00D25B26">
        <w:rPr>
          <w:sz w:val="12"/>
        </w:rPr>
        <w:t xml:space="preserve">¶ </w:t>
      </w:r>
      <w:r w:rsidRPr="00A93AA6">
        <w:rPr>
          <w:rStyle w:val="StyleBoldUnderline"/>
        </w:rPr>
        <w:t>That kind of restraining effect offered by alliances remains in place today</w:t>
      </w:r>
      <w:r>
        <w:t xml:space="preserve">. Early into Obama’s first term in office, it was demonstrated as the contours of things on the Korean peninsula turned for the worse in 2010. After Pyongyang evaded responsibility for the Cheonan incident, in which North Korea was accused of sinking a South Korean submarine and causing the deaths of 46 South Koreans, and Beijing refused to press its quasi-ally on that issue, Washington took an active role in keeping the situations in check by demonstrating support for South Korea while at the same time encouraging Seoul to exercise restraint.[9] Indeed, even China has grasped the values of US alliances with Japan in discouraging Tokyo’s backsliding into its past militarist adventurism. </w:t>
      </w:r>
      <w:r w:rsidRPr="00A93AA6">
        <w:rPr>
          <w:rStyle w:val="StyleBoldUnderline"/>
        </w:rPr>
        <w:t>Given growing unease with China’s rise</w:t>
      </w:r>
      <w:r>
        <w:t xml:space="preserve"> in various Asian capitals today, </w:t>
      </w:r>
      <w:r w:rsidRPr="005A4B4F">
        <w:rPr>
          <w:rStyle w:val="Emphasis"/>
        </w:rPr>
        <w:t>American presence is</w:t>
      </w:r>
      <w:r w:rsidRPr="00A93AA6">
        <w:rPr>
          <w:rStyle w:val="StyleBoldUnderline"/>
        </w:rPr>
        <w:t xml:space="preserve"> all the more </w:t>
      </w:r>
      <w:r w:rsidRPr="005A4B4F">
        <w:rPr>
          <w:rStyle w:val="Emphasis"/>
        </w:rPr>
        <w:t>critical</w:t>
      </w:r>
      <w:r w:rsidRPr="00A93AA6">
        <w:rPr>
          <w:rStyle w:val="StyleBoldUnderline"/>
        </w:rPr>
        <w:t xml:space="preserve"> to provide both the </w:t>
      </w:r>
      <w:r w:rsidRPr="005A4B4F">
        <w:rPr>
          <w:rStyle w:val="Emphasis"/>
        </w:rPr>
        <w:t>assurance and deterrence</w:t>
      </w:r>
      <w:r w:rsidRPr="00A93AA6">
        <w:rPr>
          <w:rStyle w:val="StyleBoldUnderline"/>
        </w:rPr>
        <w:t xml:space="preserve"> all regional countries need</w:t>
      </w:r>
      <w:r>
        <w:t>.</w:t>
      </w:r>
      <w:r w:rsidRPr="00D25B26">
        <w:rPr>
          <w:sz w:val="12"/>
        </w:rPr>
        <w:t>¶</w:t>
      </w:r>
      <w:r>
        <w:rPr>
          <w:sz w:val="12"/>
        </w:rPr>
        <w:t xml:space="preserve"> </w:t>
      </w:r>
      <w:r w:rsidRPr="00D25B26">
        <w:rPr>
          <w:sz w:val="12"/>
        </w:rPr>
        <w:t xml:space="preserve">¶ </w:t>
      </w:r>
      <w:r>
        <w:t xml:space="preserve">Many would point to the string of confrontations in East Asia that happened to concur with US return to the region and seem not convinced that the American “rebalance” is indeed beneficial to regional stability. It should be noted, however, that </w:t>
      </w:r>
      <w:r w:rsidRPr="00A93AA6">
        <w:rPr>
          <w:rStyle w:val="StyleBoldUnderline"/>
        </w:rPr>
        <w:t>tensions in the East and South China Sea</w:t>
      </w:r>
      <w:r>
        <w:t xml:space="preserve"> had </w:t>
      </w:r>
      <w:r w:rsidRPr="00A93AA6">
        <w:rPr>
          <w:rStyle w:val="StyleBoldUnderline"/>
        </w:rPr>
        <w:t>smoldered</w:t>
      </w:r>
      <w:r>
        <w:t xml:space="preserve"> </w:t>
      </w:r>
      <w:r w:rsidRPr="00A93AA6">
        <w:rPr>
          <w:rStyle w:val="Emphasis"/>
        </w:rPr>
        <w:t>before</w:t>
      </w:r>
      <w:r>
        <w:t xml:space="preserve"> the Obama administration announced </w:t>
      </w:r>
      <w:r w:rsidRPr="00A93AA6">
        <w:rPr>
          <w:rStyle w:val="Emphasis"/>
        </w:rPr>
        <w:t>the “pivot</w:t>
      </w:r>
      <w:r>
        <w:t xml:space="preserve">” – even before the administration took office. </w:t>
      </w:r>
      <w:r w:rsidRPr="005A4B4F">
        <w:rPr>
          <w:rStyle w:val="StyleBoldUnderline"/>
        </w:rPr>
        <w:t>What is truly disturbing for regional peace and stability is the correlation between</w:t>
      </w:r>
      <w:r w:rsidRPr="00A93AA6">
        <w:rPr>
          <w:rStyle w:val="StyleBoldUnderline"/>
        </w:rPr>
        <w:t xml:space="preserve"> </w:t>
      </w:r>
      <w:r w:rsidRPr="00A93AA6">
        <w:rPr>
          <w:rStyle w:val="Emphasis"/>
        </w:rPr>
        <w:t>signs of US withdrawal</w:t>
      </w:r>
      <w:r w:rsidRPr="00A93AA6">
        <w:rPr>
          <w:rStyle w:val="StyleBoldUnderline"/>
        </w:rPr>
        <w:t xml:space="preserve"> from Asia and China’s moves to advance its interests</w:t>
      </w:r>
      <w:r>
        <w:t xml:space="preserve"> to many regional countries’ chagrin. </w:t>
      </w:r>
      <w:r w:rsidRPr="00A93AA6">
        <w:rPr>
          <w:rStyle w:val="StyleBoldUnderline"/>
        </w:rPr>
        <w:t>In 1974, when American troops were beginning to leave Vietnam</w:t>
      </w:r>
      <w:r>
        <w:t xml:space="preserve"> after the signing of the Paris Accord, </w:t>
      </w:r>
      <w:r w:rsidRPr="00A93AA6">
        <w:rPr>
          <w:rStyle w:val="StyleBoldUnderline"/>
        </w:rPr>
        <w:t>China took advantage</w:t>
      </w:r>
      <w:r>
        <w:t xml:space="preserve"> of Vietnam’s situation to capture the Paracels from South Vietnamese forces. In the early 1990s, Manila’s decision to discontinue to host American military base in the Philippines hastened further American disengagement from the region, and the Filipinos paid quite a dear price for their decision as China, emboldened by US troops’ departure from Philippine shores, leveled up its assertiveness at the Mischief Reef.[10]Apparently the </w:t>
      </w:r>
      <w:r w:rsidRPr="00A93AA6">
        <w:rPr>
          <w:rStyle w:val="StyleBoldUnderline"/>
        </w:rPr>
        <w:t>Clinton</w:t>
      </w:r>
      <w:r>
        <w:t xml:space="preserve"> administration’s </w:t>
      </w:r>
      <w:r w:rsidRPr="00A93AA6">
        <w:rPr>
          <w:rStyle w:val="StyleBoldUnderline"/>
        </w:rPr>
        <w:t xml:space="preserve">demonstration of US </w:t>
      </w:r>
      <w:r w:rsidRPr="005A4B4F">
        <w:rPr>
          <w:rStyle w:val="StyleBoldUnderline"/>
        </w:rPr>
        <w:t>resolve and commitment</w:t>
      </w:r>
      <w:r w:rsidRPr="00A93AA6">
        <w:rPr>
          <w:rStyle w:val="StyleBoldUnderline"/>
        </w:rPr>
        <w:t xml:space="preserve"> to Taiwan</w:t>
      </w:r>
      <w:r>
        <w:t xml:space="preserve">’s security in 1996 </w:t>
      </w:r>
      <w:r w:rsidRPr="00A93AA6">
        <w:rPr>
          <w:rStyle w:val="StyleBoldUnderline"/>
        </w:rPr>
        <w:t>forced Beijing to review its strategy and adopt a more nuanced “charm offensive” towards its neighbors</w:t>
      </w:r>
      <w:r>
        <w:t xml:space="preserve">. Yet a decade of relative calmness in the South China Sea began to fade away as the Bush administration appeared to be indulged in the war on terrorism.[11] </w:t>
      </w:r>
      <w:r w:rsidRPr="00A93AA6">
        <w:rPr>
          <w:rStyle w:val="StyleBoldUnderline"/>
        </w:rPr>
        <w:t>In formulating and executing the “pivot”,</w:t>
      </w:r>
      <w:r>
        <w:t xml:space="preserve"> the </w:t>
      </w:r>
      <w:r w:rsidRPr="00A93AA6">
        <w:rPr>
          <w:rStyle w:val="StyleBoldUnderline"/>
        </w:rPr>
        <w:t>Obama</w:t>
      </w:r>
      <w:r>
        <w:t xml:space="preserve"> administration </w:t>
      </w:r>
      <w:r w:rsidRPr="00A93AA6">
        <w:rPr>
          <w:rStyle w:val="StyleBoldUnderline"/>
        </w:rPr>
        <w:t xml:space="preserve">was </w:t>
      </w:r>
      <w:r w:rsidRPr="005A4B4F">
        <w:rPr>
          <w:rStyle w:val="Emphasis"/>
        </w:rPr>
        <w:t>responding</w:t>
      </w:r>
      <w:r w:rsidRPr="00A93AA6">
        <w:rPr>
          <w:rStyle w:val="StyleBoldUnderline"/>
        </w:rPr>
        <w:t xml:space="preserve"> to regional events </w:t>
      </w:r>
      <w:r w:rsidRPr="00A93AA6">
        <w:rPr>
          <w:rStyle w:val="Emphasis"/>
        </w:rPr>
        <w:t>rather than precipitating those events</w:t>
      </w:r>
      <w:r>
        <w:t xml:space="preserve">; in fact, </w:t>
      </w:r>
      <w:r w:rsidRPr="00A93AA6">
        <w:rPr>
          <w:rStyle w:val="StyleBoldUnderline"/>
        </w:rPr>
        <w:t>Washington was answering US allies and friends’ concerns about China’s power trajectory and perceivable US distractedness in ways that help assuage those concerns rather than precipitate them and allow unnecessary conflicts to transpire</w:t>
      </w:r>
      <w:r>
        <w:t>.</w:t>
      </w:r>
    </w:p>
    <w:p w14:paraId="7F0670C8" w14:textId="77777777" w:rsidR="007B7D38" w:rsidRDefault="007B7D38" w:rsidP="007B7D38">
      <w:pPr>
        <w:pStyle w:val="Heading4"/>
      </w:pPr>
      <w:r>
        <w:t>Lack of credible assurances lead to war</w:t>
      </w:r>
    </w:p>
    <w:p w14:paraId="35219AD9" w14:textId="77777777" w:rsidR="007B7D38" w:rsidRPr="0044670E" w:rsidRDefault="007B7D38" w:rsidP="007B7D38">
      <w:r w:rsidRPr="0044670E">
        <w:rPr>
          <w:rStyle w:val="StyleStyleBold12pt"/>
        </w:rPr>
        <w:t>Goh 8</w:t>
      </w:r>
      <w:r w:rsidRPr="0044670E">
        <w:t xml:space="preserve"> - Lecturer in International Relations in the Department of Politics and International Relations at the Univ of Oxford</w:t>
      </w:r>
    </w:p>
    <w:p w14:paraId="653E49C7" w14:textId="77777777" w:rsidR="007B7D38" w:rsidRPr="002B519F" w:rsidRDefault="007B7D38" w:rsidP="007B7D38">
      <w:pPr>
        <w:rPr>
          <w:szCs w:val="16"/>
        </w:rPr>
      </w:pPr>
      <w:r>
        <w:rPr>
          <w:szCs w:val="16"/>
        </w:rPr>
        <w:t>(Evelyn</w:t>
      </w:r>
      <w:r w:rsidRPr="002B519F">
        <w:rPr>
          <w:szCs w:val="16"/>
        </w:rPr>
        <w:t>, International Relations of the Asia-Pacific, “Hierarchy and the role of the United States in the East Asian security order,” 2008 8(3):353-377, Oxford</w:t>
      </w:r>
      <w:r>
        <w:rPr>
          <w:szCs w:val="16"/>
        </w:rPr>
        <w:t>)</w:t>
      </w:r>
    </w:p>
    <w:p w14:paraId="21A1340E" w14:textId="77777777" w:rsidR="007B7D38" w:rsidRDefault="007B7D38" w:rsidP="005A4B4F">
      <w:pPr>
        <w:pStyle w:val="card"/>
      </w:pPr>
      <w:r w:rsidRPr="00247125">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F14E31">
        <w:rPr>
          <w:rStyle w:val="StyleBoldUnderline"/>
          <w:rFonts w:eastAsiaTheme="majorEastAsia"/>
        </w:rPr>
        <w:t>regional stability in East Asia</w:t>
      </w:r>
      <w:r w:rsidRPr="00247125">
        <w:t xml:space="preserve"> in the post-Second World War years </w:t>
      </w:r>
      <w:r w:rsidRPr="00F14E31">
        <w:rPr>
          <w:rStyle w:val="StyleBoldUnderline"/>
          <w:rFonts w:eastAsiaTheme="majorEastAsia"/>
        </w:rPr>
        <w:t xml:space="preserve">can be correlated to the degree of collective certainty about the US-led regional hierarchy. East Asian stability and instability has been determined by </w:t>
      </w:r>
      <w:r w:rsidRPr="00084845">
        <w:rPr>
          <w:rStyle w:val="Emphasis"/>
        </w:rPr>
        <w:t>U.S. assurances</w:t>
      </w:r>
      <w:r w:rsidRPr="00F14E31">
        <w:rPr>
          <w:rStyle w:val="StyleBoldUnderline"/>
          <w:rFonts w:eastAsiaTheme="majorEastAsia"/>
        </w:rPr>
        <w:t xml:space="preserve">, </w:t>
      </w:r>
      <w:r w:rsidRPr="00247125">
        <w:t xml:space="preserve">self-confidence, and commitment to maintaining its primary position in the regional hierarchy; </w:t>
      </w:r>
      <w:r w:rsidRPr="00F14E31">
        <w:rPr>
          <w:rStyle w:val="StyleBoldUnderline"/>
          <w:rFonts w:eastAsiaTheme="majorEastAsia"/>
        </w:rPr>
        <w:t xml:space="preserve">the </w:t>
      </w:r>
      <w:r w:rsidRPr="00084845">
        <w:rPr>
          <w:rStyle w:val="Emphasis"/>
        </w:rPr>
        <w:t>perceptions and confidence of regional states about US commitment</w:t>
      </w:r>
      <w:r w:rsidRPr="00247125">
        <w:t xml:space="preserve">; and the reactions of subordinate states in the region to the varied challengers to the regional hierarchical order.  4. Hierarchy and the East Asian security order Currently, the regional hierarchy in East Asia is still dominated by the United States.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F14E31">
        <w:rPr>
          <w:rStyle w:val="StyleBoldUnderline"/>
          <w:rFonts w:eastAsiaTheme="majorEastAsia"/>
        </w:rPr>
        <w:t>Three of the key potential global challengers to US unipolarity originate in Asia (China, India, and Japan), and their support for or acquiescence to, US dominance have helped to stabilize its global leadership. Through its dominance of the Asian regional hierarchy, the United States has been able to neutralize the potential threats to its position from Japan via an alliance</w:t>
      </w:r>
      <w:r w:rsidRPr="00247125">
        <w:t xml:space="preserve">, from India by gradually identifying and pursuing mutual commercial and strategic interests, </w:t>
      </w:r>
      <w:r w:rsidRPr="00F14E31">
        <w:rPr>
          <w:rStyle w:val="StyleBoldUnderline"/>
          <w:rFonts w:eastAsiaTheme="majorEastAsia"/>
        </w:rPr>
        <w:t>and from China by encircling and deterring it with allied and friendly states that support American preponderance. Secondly, recognizing US hierarchical preponderance further explains contemporary under-balancing in Asia, both against a rising China, and against incumbent American power</w:t>
      </w:r>
      <w:r w:rsidRPr="002B519F">
        <w:rPr>
          <w:u w:val="single"/>
        </w:rPr>
        <w:t>.</w:t>
      </w:r>
      <w:r w:rsidRPr="00247125">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F14E31">
        <w:rPr>
          <w:rStyle w:val="StyleBoldUnderline"/>
          <w:rFonts w:eastAsiaTheme="majorEastAsia"/>
        </w:rPr>
        <w:t xml:space="preserve">successful and sustainable hierarchical </w:t>
      </w:r>
      <w:r w:rsidRPr="00084845">
        <w:rPr>
          <w:rStyle w:val="Emphasis"/>
        </w:rPr>
        <w:t>assurance and deference</w:t>
      </w:r>
      <w:r w:rsidRPr="00F14E31">
        <w:rPr>
          <w:rStyle w:val="StyleBoldUnderline"/>
          <w:rFonts w:eastAsiaTheme="majorEastAsia"/>
        </w:rPr>
        <w:t xml:space="preserve"> helps to explain why Japan is not yet a ‘normal’ country.</w:t>
      </w:r>
      <w:r w:rsidRPr="00247125">
        <w:t xml:space="preserve">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F14E31">
        <w:rPr>
          <w:rStyle w:val="StyleBoldUnderline"/>
          <w:rFonts w:eastAsiaTheme="majorEastAsia"/>
        </w:rPr>
        <w:t>the United States extends its security umbrella over Japan through their alliance, which has led Tokyo not only to perceive no threat from US dominance, but has in fact helped to forge a security community between them</w:t>
      </w:r>
      <w:r w:rsidRPr="00247125">
        <w:t xml:space="preserve"> (Nau, 2003). Adjustments in burden sharing in this alliance since the 1990s have arisen not from greater independent Japanese strategic activism, but rather from periods of strategic uncertainty and crises for Japan when it appeared that American hierarchical assurance, along with US' position at the top of the regional hierarchy, was in question. Thus, the Japanese priority in taking on more responsibility for regional security has been to improve its ability to facilitate the US' central position, rather than to challenge it.13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F14E31">
        <w:rPr>
          <w:rStyle w:val="StyleBoldUnderline"/>
          <w:rFonts w:eastAsiaTheme="majorEastAsia"/>
        </w:rPr>
        <w:t>Abandoning the alliance will entail Japan making a conscience choice not only to remove itself from the US-led hierarchy, but also to challenge the United States dominance directly</w:t>
      </w:r>
      <w:r w:rsidRPr="002B519F">
        <w:rPr>
          <w:u w:val="single"/>
        </w:rPr>
        <w:t>.</w:t>
      </w:r>
      <w:r w:rsidRPr="00247125">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F14E31">
        <w:rPr>
          <w:rStyle w:val="StyleBoldUnderline"/>
          <w:rFonts w:eastAsiaTheme="majorEastAsia"/>
        </w:rPr>
        <w:t>the East Asian regional order</w:t>
      </w:r>
      <w:r w:rsidRPr="00247125">
        <w:t xml:space="preserve"> has been and still </w:t>
      </w:r>
      <w:r w:rsidRPr="00F14E31">
        <w:rPr>
          <w:rStyle w:val="StyleBoldUnderline"/>
          <w:rFonts w:eastAsiaTheme="majorEastAsia"/>
        </w:rPr>
        <w:t xml:space="preserve">is </w:t>
      </w:r>
      <w:r w:rsidRPr="00084845">
        <w:rPr>
          <w:rStyle w:val="Emphasis"/>
        </w:rPr>
        <w:t>constituted by US hegemony</w:t>
      </w:r>
      <w:r w:rsidRPr="00F14E31">
        <w:rPr>
          <w:rStyle w:val="StyleBoldUnderline"/>
          <w:rFonts w:eastAsiaTheme="majorEastAsia"/>
        </w:rPr>
        <w:t>, and to change that could be extremely disruptive and may lead to regional actors acting in highly destabilizing ways. Rapid Japanese remilitarization, armed conflict across the Taiwan Straits, Indian nuclear brinksmanship directed toward Pakistan, or a highly destabilized Korean peninsula are all illustrative of potential regional disruptions.</w:t>
      </w:r>
      <w:r w:rsidRPr="002B519F">
        <w:rPr>
          <w:u w:val="single"/>
        </w:rPr>
        <w:t xml:space="preserve"> </w:t>
      </w:r>
      <w:r w:rsidRPr="00247125">
        <w:t xml:space="preserve">5. Conclusion To construct a coherent account of East Asia's evolving security order, I have suggested that </w:t>
      </w:r>
      <w:r w:rsidRPr="00F14E31">
        <w:rPr>
          <w:rStyle w:val="StyleBoldUnderline"/>
          <w:rFonts w:eastAsiaTheme="majorEastAsia"/>
        </w:rPr>
        <w:t>the United States is the central force in constituting regional stability and order.</w:t>
      </w:r>
      <w:r w:rsidRPr="00247125">
        <w:t xml:space="preserve"> The major patterns of equilibrium and turbulence in the region since 1945 can be explained by the relative stability of the US position at the top of the regional hierarchy, with </w:t>
      </w:r>
      <w:r w:rsidRPr="00F14E31">
        <w:rPr>
          <w:rStyle w:val="StyleBoldUnderline"/>
          <w:rFonts w:eastAsiaTheme="majorEastAsia"/>
        </w:rPr>
        <w:t>periods of greatest insecurity being correlated with greatest uncertainty over the American commitment to managing regional order.</w:t>
      </w:r>
      <w:r w:rsidRPr="00247125">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F14E31">
        <w:rPr>
          <w:rStyle w:val="StyleBoldUnderline"/>
          <w:rFonts w:eastAsiaTheme="majorEastAsia"/>
        </w:rPr>
        <w:t xml:space="preserve">The future of the East Asian </w:t>
      </w:r>
      <w:r w:rsidRPr="00084845">
        <w:rPr>
          <w:rStyle w:val="Emphasis"/>
        </w:rPr>
        <w:t>security order</w:t>
      </w:r>
      <w:r w:rsidRPr="00F14E31">
        <w:rPr>
          <w:rStyle w:val="StyleBoldUnderline"/>
          <w:rFonts w:eastAsiaTheme="majorEastAsia"/>
        </w:rPr>
        <w:t xml:space="preserve"> is tightly bound up with the </w:t>
      </w:r>
      <w:r w:rsidRPr="00084845">
        <w:rPr>
          <w:rStyle w:val="Emphasis"/>
        </w:rPr>
        <w:t>durability</w:t>
      </w:r>
      <w:r w:rsidRPr="00F14E31">
        <w:rPr>
          <w:rStyle w:val="StyleBoldUnderline"/>
          <w:rFonts w:eastAsiaTheme="majorEastAsia"/>
        </w:rPr>
        <w:t xml:space="preserve"> of the United States' global leadership and regional domination. At the regional level, the main scenarios of disruption are an outright Chinese challenge to US leadership, or the defection of key US allies, particularly Japan</w:t>
      </w:r>
      <w:r w:rsidRPr="002B519F">
        <w:rPr>
          <w:u w:val="single"/>
        </w:rPr>
        <w:t>.</w:t>
      </w:r>
      <w:r w:rsidRPr="00247125">
        <w:t xml:space="preserve"> Recent history suggests, and the preceding analysis has shown, that challenges to or </w:t>
      </w:r>
      <w:r w:rsidRPr="00084845">
        <w:rPr>
          <w:rStyle w:val="Emphasis"/>
        </w:rPr>
        <w:t>defections from US leadership</w:t>
      </w:r>
      <w:r w:rsidRPr="00F14E31">
        <w:rPr>
          <w:rStyle w:val="StyleBoldUnderline"/>
          <w:rFonts w:eastAsiaTheme="majorEastAsia"/>
        </w:rPr>
        <w:t xml:space="preserve"> will come at junctures where it appears that the US commitment to the region is in doubt, which in turn </w:t>
      </w:r>
      <w:r w:rsidRPr="00084845">
        <w:rPr>
          <w:rStyle w:val="Emphasis"/>
        </w:rPr>
        <w:t>destabilizes the hierarchical order</w:t>
      </w:r>
      <w:r w:rsidRPr="00F14E31">
        <w:rPr>
          <w:rStyle w:val="StyleBoldUnderline"/>
          <w:rFonts w:eastAsiaTheme="majorEastAsia"/>
        </w:rPr>
        <w:t>.</w:t>
      </w:r>
      <w:r w:rsidRPr="00247125">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 </w:t>
      </w:r>
    </w:p>
    <w:p w14:paraId="4056D1FB" w14:textId="77777777" w:rsidR="007B7D38" w:rsidRDefault="007B7D38" w:rsidP="007B7D38">
      <w:pPr>
        <w:pStyle w:val="Heading4"/>
      </w:pPr>
      <w:r>
        <w:t>Asian conflict leads to extinction – draws in nuclear powers and the most populous countries</w:t>
      </w:r>
    </w:p>
    <w:p w14:paraId="5DC25C4E" w14:textId="77777777" w:rsidR="007B7D38" w:rsidRPr="00084845" w:rsidRDefault="007B7D38" w:rsidP="007B7D38">
      <w:r w:rsidRPr="00084845">
        <w:rPr>
          <w:rStyle w:val="StyleStyleBold12pt"/>
        </w:rPr>
        <w:t>Mead 10</w:t>
      </w:r>
      <w:r w:rsidRPr="00084845">
        <w:t xml:space="preserve"> - senior fellow @ the Council on Foreign Relations</w:t>
      </w:r>
    </w:p>
    <w:p w14:paraId="045BF92D" w14:textId="77777777" w:rsidR="007B7D38" w:rsidRPr="00793CBA" w:rsidRDefault="007B7D38" w:rsidP="007B7D38">
      <w:r>
        <w:t>(</w:t>
      </w:r>
      <w:r w:rsidRPr="00793CBA">
        <w:t>Walter, American Interest, “O</w:t>
      </w:r>
      <w:r>
        <w:t>bama in Asia”,</w:t>
      </w:r>
      <w:r w:rsidRPr="00793CBA">
        <w:t xml:space="preserve"> http://blogs.the-american-interest.com/wrm/2010/11/09/obama-in-asia/</w:t>
      </w:r>
      <w:r>
        <w:t>)</w:t>
      </w:r>
    </w:p>
    <w:p w14:paraId="2EE7D65A" w14:textId="5772E8D8" w:rsidR="007B7D38" w:rsidRPr="007B7D38" w:rsidRDefault="007B7D38" w:rsidP="005A4B4F">
      <w:pPr>
        <w:pStyle w:val="card"/>
      </w:pPr>
      <w:r w:rsidRPr="00FF7761">
        <w:t xml:space="preserve">The decision to go to Asia is one that all thinking Americans can and should support regardless of either party or ideological </w:t>
      </w:r>
      <w:r w:rsidRPr="005A4B4F">
        <w:t xml:space="preserve">affiliation.  </w:t>
      </w:r>
      <w:r w:rsidRPr="005A4B4F">
        <w:rPr>
          <w:rStyle w:val="StyleBoldUnderline"/>
          <w:rFonts w:eastAsiaTheme="majorEastAsia"/>
        </w:rPr>
        <w:t>East and South Asia are the places where the 21st century</w:t>
      </w:r>
      <w:r w:rsidRPr="005A4B4F">
        <w:t xml:space="preserve">, for better or for worse, </w:t>
      </w:r>
      <w:r w:rsidRPr="005A4B4F">
        <w:rPr>
          <w:rStyle w:val="StyleBoldUnderline"/>
          <w:rFonts w:eastAsiaTheme="majorEastAsia"/>
        </w:rPr>
        <w:t>will most likely be shaped; economic growth, environmental progress, the destiny of democracy and success against terror are all at stake here</w:t>
      </w:r>
      <w:r w:rsidRPr="005A4B4F">
        <w:t xml:space="preserve">.  American objectives in this region are clear.  While convincing China that its best interests are not served by a rash, </w:t>
      </w:r>
      <w:hyperlink r:id="rId50" w:history="1">
        <w:r w:rsidRPr="005A4B4F">
          <w:t>Kaiser Wilhelm-like</w:t>
        </w:r>
      </w:hyperlink>
      <w:r w:rsidRPr="005A4B4F">
        <w:t xml:space="preserve"> dash for supremacy in the region, the US does not want either to isolate or contain China.  We want a strong, rich, open and free China in an Asia that is also strong, rich, open and free.  </w:t>
      </w:r>
      <w:r w:rsidRPr="005A4B4F">
        <w:rPr>
          <w:rStyle w:val="StyleBoldUnderline"/>
          <w:rFonts w:eastAsiaTheme="majorEastAsia"/>
        </w:rPr>
        <w:t xml:space="preserve">Our destiny is inextricably linked with Asia’s; Asian success will make America stronger, richer and more secure.  </w:t>
      </w:r>
      <w:r w:rsidRPr="005A4B4F">
        <w:rPr>
          <w:rStyle w:val="Emphasis"/>
        </w:rPr>
        <w:t>Asia’s failures</w:t>
      </w:r>
      <w:r w:rsidRPr="005A4B4F">
        <w:rPr>
          <w:rStyle w:val="StyleBoldUnderline"/>
          <w:rFonts w:eastAsiaTheme="majorEastAsia"/>
        </w:rPr>
        <w:t xml:space="preserve"> will reverberate over here, threatening our prosperity, our security and perhaps even </w:t>
      </w:r>
      <w:r w:rsidRPr="005A4B4F">
        <w:rPr>
          <w:rStyle w:val="Emphasis"/>
        </w:rPr>
        <w:t>our survival</w:t>
      </w:r>
      <w:r w:rsidRPr="005A4B4F">
        <w:rPr>
          <w:rStyle w:val="StyleBoldUnderline"/>
          <w:rFonts w:eastAsiaTheme="majorEastAsia"/>
        </w:rPr>
        <w:t>.</w:t>
      </w:r>
      <w:r w:rsidRPr="005A4B4F">
        <w:t xml:space="preserve"> </w:t>
      </w:r>
      <w:r w:rsidRPr="005A4B4F">
        <w:rPr>
          <w:rStyle w:val="StyleBoldUnderline"/>
          <w:rFonts w:eastAsiaTheme="majorEastAsia"/>
        </w:rPr>
        <w:t>The world’s two most mutually hostile nuclear states, India and Pakistan, are in Asia.  The two states most likely to threaten others with nukes, North Korea and aspiring rogue nuclear power Iran, are there.  The two superpowers with a billion plus people are in Asia as well.  This is where the world’s fastest growing economies are.  It is where the worst environmental problems exist.  It is the home of the world’s largest democracy,</w:t>
      </w:r>
      <w:r w:rsidRPr="005A4B4F">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5A4B4F">
        <w:rPr>
          <w:rStyle w:val="StyleBoldUnderline"/>
          <w:rFonts w:eastAsiaTheme="majorEastAsia"/>
        </w:rPr>
        <w:t>The world’s most explosive territorial disputes are in Asia</w:t>
      </w:r>
      <w:r w:rsidRPr="005A4B4F">
        <w:t xml:space="preserve"> as well, with islands (and the surrounding mineral and fishery resources) bitterly disputed between countries like Russia, the two Koreas, Japan, China (both from Beijing and Taipei), and Vietnam.  From the streets of Jerusalem to the beaches of Taiwan </w:t>
      </w:r>
      <w:r w:rsidRPr="005A4B4F">
        <w:rPr>
          <w:rStyle w:val="StyleBoldUnderline"/>
          <w:rFonts w:eastAsiaTheme="majorEastAsia"/>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5A4B4F">
        <w:t>.  That is</w:t>
      </w:r>
      <w:r w:rsidRPr="00FF7761">
        <w:t xml:space="preserve"> the overwhelming reality of world politics</w:t>
      </w:r>
    </w:p>
    <w:p w14:paraId="64444503" w14:textId="77777777" w:rsidR="00BD384D" w:rsidRDefault="00BD384D" w:rsidP="00BD384D">
      <w:pPr>
        <w:pStyle w:val="Heading3"/>
      </w:pPr>
      <w:bookmarkStart w:id="28" w:name="_Toc265604242"/>
      <w:r>
        <w:t>UX – Japan Demand High</w:t>
      </w:r>
      <w:bookmarkEnd w:id="28"/>
    </w:p>
    <w:p w14:paraId="2A187336" w14:textId="77777777" w:rsidR="00BD384D" w:rsidRDefault="00BD384D" w:rsidP="00BD384D">
      <w:pPr>
        <w:pStyle w:val="Heading4"/>
      </w:pPr>
      <w:r>
        <w:t xml:space="preserve">Demand is increasing, old sources insufficient </w:t>
      </w:r>
    </w:p>
    <w:p w14:paraId="0708A068" w14:textId="77777777" w:rsidR="00BD384D" w:rsidRDefault="00BD384D" w:rsidP="00BD384D">
      <w:r w:rsidRPr="006331F9">
        <w:rPr>
          <w:rStyle w:val="StyleStyleBold12pt"/>
        </w:rPr>
        <w:t>Ebinge</w:t>
      </w:r>
      <w:r>
        <w:rPr>
          <w:rStyle w:val="StyleStyleBold12pt"/>
        </w:rPr>
        <w:t>r 12</w:t>
      </w:r>
    </w:p>
    <w:p w14:paraId="70FE7BB0"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6DDBFAD5" w14:textId="77777777" w:rsidR="00BD384D" w:rsidRPr="00317183" w:rsidRDefault="00BD384D" w:rsidP="00BD384D">
      <w:pPr>
        <w:pStyle w:val="card"/>
      </w:pPr>
      <w:r w:rsidRPr="00317183">
        <w:t xml:space="preserve">While about 45 percent </w:t>
      </w:r>
      <w:r w:rsidRPr="00317183">
        <w:rPr>
          <w:rStyle w:val="StyleBoldUnderline"/>
        </w:rPr>
        <w:t>of the Pacific Basin’s total gas demand</w:t>
      </w:r>
      <w:r w:rsidRPr="00317183">
        <w:t xml:space="preserve"> is met by LNG imports from within the region, an additional </w:t>
      </w:r>
      <w:r w:rsidRPr="00317183">
        <w:rPr>
          <w:rStyle w:val="StyleBoldUnderline"/>
        </w:rPr>
        <w:t>40 percent of its demand is met by LNG imports from outside the region</w:t>
      </w:r>
      <w:r w:rsidRPr="00317183">
        <w:t>,</w:t>
      </w:r>
      <w:r>
        <w:t xml:space="preserve"> </w:t>
      </w:r>
      <w:r w:rsidRPr="00317183">
        <w:rPr>
          <w:rStyle w:val="StyleBoldUnderline"/>
        </w:rPr>
        <w:t>primarily from the Middle East and Russia</w:t>
      </w:r>
      <w:r>
        <w:t xml:space="preserve">.59 Qa- tar alone accounted for 11 percent of Japanese LNG imports in 2010. Qatari production pre- dominantly serves both the European (mostly the U.K.) gas market and the Pacific Basin gas market. Current uncontracted supply available on the spot market is likely to be sent to Asia to take advan- tage of the Pacific Basin’s higher prices. However, </w:t>
      </w:r>
      <w:r w:rsidRPr="00317183">
        <w:rPr>
          <w:rStyle w:val="StyleBoldUnderline"/>
        </w:rPr>
        <w:t>other than meeting the existing spare capacity for LNG production, the Middle East will have little excess supply capacity.</w:t>
      </w:r>
      <w:r>
        <w:t xml:space="preserve"> </w:t>
      </w:r>
      <w:r w:rsidRPr="00317183">
        <w:rPr>
          <w:rStyle w:val="StyleBoldUnderline"/>
        </w:rPr>
        <w:t>This is in part because Qa- tar is trying to preserve its price structure with the East Asian market and partly because there is a moratorium on further development of Qa- tar’s North Field, which together with Iran’s South Pars Field, is the largest gas field in the world.</w:t>
      </w:r>
      <w:r>
        <w:t xml:space="preserve"> An- other reason for </w:t>
      </w:r>
      <w:r w:rsidRPr="00317183">
        <w:t>the</w:t>
      </w:r>
      <w:r>
        <w:t xml:space="preserve"> limited excess supply from the Middle East is that </w:t>
      </w:r>
      <w:r w:rsidRPr="00317183">
        <w:rPr>
          <w:rStyle w:val="StyleBoldUnderline"/>
        </w:rPr>
        <w:t>Oman</w:t>
      </w:r>
      <w:r>
        <w:t xml:space="preserve">, which is the sec- ond largest Middle Eastern LNG exporter to Asia, </w:t>
      </w:r>
      <w:r w:rsidRPr="00317183">
        <w:rPr>
          <w:rStyle w:val="StyleBoldUnderline"/>
        </w:rPr>
        <w:t>is experiencing declining LNG exports as more gas is being consumed domestically.</w:t>
      </w:r>
      <w:r>
        <w:t xml:space="preserve"> </w:t>
      </w:r>
      <w:r w:rsidRPr="00317183">
        <w:rPr>
          <w:rStyle w:val="StyleBoldUnderline"/>
        </w:rPr>
        <w:t>Iran</w:t>
      </w:r>
      <w:r>
        <w:t xml:space="preserve">, which has the world’s second largest gas reserves, </w:t>
      </w:r>
      <w:r w:rsidRPr="00317183">
        <w:rPr>
          <w:rStyle w:val="StyleBoldUnderline"/>
        </w:rPr>
        <w:t>has proposed several LNG projects, but has been un- able to implement them because of sanctions.</w:t>
      </w:r>
      <w:r>
        <w:t xml:space="preserve"> Gas demand in Asia remains strong, led by </w:t>
      </w:r>
      <w:r w:rsidRPr="00317183">
        <w:rPr>
          <w:rStyle w:val="StyleBoldUnderline"/>
        </w:rPr>
        <w:t>Ja- pan, South Korea, and Taiwan,</w:t>
      </w:r>
      <w:r>
        <w:t xml:space="preserve"> which </w:t>
      </w:r>
      <w:r w:rsidRPr="00317183">
        <w:rPr>
          <w:rStyle w:val="StyleBoldUnderline"/>
        </w:rPr>
        <w:t>account</w:t>
      </w:r>
      <w:r>
        <w:t xml:space="preserve">ed </w:t>
      </w:r>
      <w:r w:rsidRPr="00317183">
        <w:rPr>
          <w:rStyle w:val="StyleBoldUnderline"/>
        </w:rPr>
        <w:t>for more than half of all global LNG imports in 2010</w:t>
      </w:r>
      <w:r>
        <w:t xml:space="preserve">.60 </w:t>
      </w:r>
      <w:r w:rsidRPr="00317183">
        <w:rPr>
          <w:rStyle w:val="StyleBoldUnderline"/>
        </w:rPr>
        <w:t>Japan</w:t>
      </w:r>
      <w:r>
        <w:t xml:space="preserve">, the world’s largest importer of LNG, </w:t>
      </w:r>
      <w:r w:rsidRPr="006E6BEE">
        <w:rPr>
          <w:rStyle w:val="StyleBoldUnderline"/>
        </w:rPr>
        <w:t xml:space="preserve">has seen a particular increase in projected natural gas demand as a result of the accident at </w:t>
      </w:r>
      <w:r>
        <w:t xml:space="preserve">the </w:t>
      </w:r>
      <w:r w:rsidRPr="006E6BEE">
        <w:rPr>
          <w:rStyle w:val="StyleBoldUnderline"/>
        </w:rPr>
        <w:t>Fukushima</w:t>
      </w:r>
      <w:r>
        <w:t xml:space="preserve"> nuclear power plant following the earthquake in March 2011. The nuclear accident, which has caused a short-term shutdown of most of Japan’s nuclear reactors, has also prompted a review of Japan’s nuclear energy policy. The re- view comes largely at the demand of the public, which is wary of Japan’s reliance on atomic pow- er.61 </w:t>
      </w:r>
      <w:r w:rsidRPr="006E6BEE">
        <w:rPr>
          <w:rStyle w:val="StyleBoldUnderline"/>
        </w:rPr>
        <w:t>In the event of a move away from nuclear power, a significant amount of Japan’s electricity production will likely be met by additional LNG shipment</w:t>
      </w:r>
      <w:r>
        <w:t xml:space="preserve">s. It is estimated that in 2012, </w:t>
      </w:r>
      <w:r w:rsidRPr="006E6BEE">
        <w:rPr>
          <w:rStyle w:val="Emphasis"/>
        </w:rPr>
        <w:t>Japan will require an additional 974 bcf of LNG</w:t>
      </w:r>
      <w:r w:rsidRPr="006E6BEE">
        <w:rPr>
          <w:rStyle w:val="StyleBoldUnderline"/>
        </w:rPr>
        <w:t xml:space="preserve"> to make up for the electricity shortfall resulting from the Fu- kushima accident and the reduction in nuclear power generatio</w:t>
      </w:r>
      <w:r>
        <w:t>n.62</w:t>
      </w:r>
    </w:p>
    <w:p w14:paraId="2C8A63F1" w14:textId="2D797FF8" w:rsidR="009A54FA" w:rsidRDefault="009A54FA" w:rsidP="00BD384D">
      <w:pPr>
        <w:pStyle w:val="Heading3"/>
      </w:pPr>
      <w:bookmarkStart w:id="29" w:name="_Toc265604243"/>
      <w:r>
        <w:t>UX – AT: Canada Solves</w:t>
      </w:r>
      <w:bookmarkEnd w:id="29"/>
    </w:p>
    <w:p w14:paraId="292F0CA2" w14:textId="77777777" w:rsidR="009A54FA" w:rsidRDefault="009A54FA" w:rsidP="009A54FA">
      <w:pPr>
        <w:pStyle w:val="Heading4"/>
      </w:pPr>
      <w:r w:rsidRPr="0079587A">
        <w:t>Canada is no longer projected to be an LNG trade partner with Asia</w:t>
      </w:r>
    </w:p>
    <w:p w14:paraId="0D047DE5" w14:textId="77777777" w:rsidR="009A54FA" w:rsidRPr="00CD6446" w:rsidRDefault="009A54FA" w:rsidP="009A54FA">
      <w:pPr>
        <w:rPr>
          <w:rStyle w:val="StyleStyleBold12pt"/>
        </w:rPr>
      </w:pPr>
      <w:r>
        <w:rPr>
          <w:rStyle w:val="StyleStyleBold12pt"/>
        </w:rPr>
        <w:t>Rubin 2014</w:t>
      </w:r>
    </w:p>
    <w:p w14:paraId="005E61E8" w14:textId="77777777" w:rsidR="009A54FA" w:rsidRPr="007F13F8" w:rsidRDefault="009A54FA" w:rsidP="009A54FA">
      <w:pPr>
        <w:rPr>
          <w:sz w:val="18"/>
          <w:szCs w:val="18"/>
        </w:rPr>
      </w:pPr>
      <w:r w:rsidRPr="00CD6446">
        <w:t xml:space="preserve"> </w:t>
      </w:r>
      <w:r w:rsidRPr="007F13F8">
        <w:rPr>
          <w:sz w:val="18"/>
          <w:szCs w:val="18"/>
        </w:rPr>
        <w:t>(“Will Asian gas deal quash Canada’s LNG export hopes?”,JEFF RUBIN: 20 year journalism veteran, associate vice president of communications for Hillel ,May. 26 2014, 5:45 AM ED, http://www.theglobeandmail.com/report-on-business/industry-news/energy-and-resources/will-asian-gas-deal-quash-canadas-lng-export-hopes/article18842432/)</w:t>
      </w:r>
    </w:p>
    <w:p w14:paraId="3FDEBF19" w14:textId="77777777" w:rsidR="009A54FA" w:rsidRPr="0079587A" w:rsidRDefault="009A54FA" w:rsidP="009A54FA">
      <w:pPr>
        <w:pStyle w:val="card"/>
        <w:rPr>
          <w:sz w:val="20"/>
        </w:rPr>
      </w:pPr>
      <w:r w:rsidRPr="009A54FA">
        <w:rPr>
          <w:rStyle w:val="StyleBoldUnderline"/>
          <w:highlight w:val="yellow"/>
        </w:rPr>
        <w:t xml:space="preserve">A massive natural gas agreement between Asian superpowers </w:t>
      </w:r>
      <w:r w:rsidRPr="009A54FA">
        <w:rPr>
          <w:rStyle w:val="StyleBoldUnderline"/>
        </w:rPr>
        <w:t xml:space="preserve">may have </w:t>
      </w:r>
      <w:r w:rsidRPr="009A54FA">
        <w:rPr>
          <w:rStyle w:val="StyleBoldUnderline"/>
          <w:highlight w:val="yellow"/>
        </w:rPr>
        <w:t xml:space="preserve">just pulled the </w:t>
      </w:r>
      <w:r w:rsidRPr="009A54FA">
        <w:rPr>
          <w:rStyle w:val="StyleBoldUnderline"/>
        </w:rPr>
        <w:t>proverbial</w:t>
      </w:r>
      <w:r w:rsidRPr="009A54FA">
        <w:rPr>
          <w:rStyle w:val="StyleBoldUnderline"/>
          <w:highlight w:val="yellow"/>
        </w:rPr>
        <w:t xml:space="preserve"> rug </w:t>
      </w:r>
      <w:r w:rsidRPr="009A54FA">
        <w:rPr>
          <w:rStyle w:val="StyleBoldUnderline"/>
        </w:rPr>
        <w:t>out</w:t>
      </w:r>
      <w:r w:rsidRPr="009A54FA">
        <w:rPr>
          <w:rStyle w:val="StyleBoldUnderline"/>
          <w:highlight w:val="yellow"/>
        </w:rPr>
        <w:t xml:space="preserve"> from under Canada’s hopes to become a major exporter of</w:t>
      </w:r>
      <w:r w:rsidRPr="009A54FA">
        <w:rPr>
          <w:rStyle w:val="StyleBoldUnderline"/>
        </w:rPr>
        <w:t xml:space="preserve"> </w:t>
      </w:r>
      <w:r w:rsidRPr="009A54FA">
        <w:rPr>
          <w:rStyle w:val="StyleBoldUnderline"/>
          <w:highlight w:val="yellow"/>
        </w:rPr>
        <w:t>L</w:t>
      </w:r>
      <w:r w:rsidRPr="009A54FA">
        <w:rPr>
          <w:rStyle w:val="StyleBoldUnderline"/>
        </w:rPr>
        <w:t xml:space="preserve">iquefied </w:t>
      </w:r>
      <w:r w:rsidRPr="009A54FA">
        <w:rPr>
          <w:rStyle w:val="StyleBoldUnderline"/>
          <w:highlight w:val="yellow"/>
        </w:rPr>
        <w:t>N</w:t>
      </w:r>
      <w:r w:rsidRPr="009A54FA">
        <w:rPr>
          <w:rStyle w:val="StyleBoldUnderline"/>
        </w:rPr>
        <w:t xml:space="preserve">atural </w:t>
      </w:r>
      <w:r w:rsidRPr="009A54FA">
        <w:rPr>
          <w:rStyle w:val="StyleBoldUnderline"/>
          <w:highlight w:val="yellow"/>
        </w:rPr>
        <w:t>G</w:t>
      </w:r>
      <w:r w:rsidRPr="009A54FA">
        <w:rPr>
          <w:rStyle w:val="StyleBoldUnderline"/>
        </w:rPr>
        <w:t>as</w:t>
      </w:r>
      <w:r>
        <w:t xml:space="preserve">. </w:t>
      </w:r>
      <w:r w:rsidRPr="0079587A">
        <w:rPr>
          <w:sz w:val="18"/>
        </w:rPr>
        <w:t>The deal underscores one of the risks of playing in the global energy game–the goal posts can suddenly move just when you’re ready to kick the ball.</w:t>
      </w:r>
      <w:r w:rsidRPr="0079587A">
        <w:rPr>
          <w:sz w:val="8"/>
        </w:rPr>
        <w:t xml:space="preserve">¶ </w:t>
      </w:r>
      <w:r w:rsidRPr="0079587A">
        <w:rPr>
          <w:sz w:val="18"/>
        </w:rPr>
        <w:t>In the LNG business, global trade flows are driven by prices or, more precisely, price differentials between where natural gas is produced and where it’s sold</w:t>
      </w:r>
      <w:r>
        <w:t xml:space="preserve">. </w:t>
      </w:r>
      <w:r w:rsidRPr="009A54FA">
        <w:rPr>
          <w:rStyle w:val="StyleBoldUnderline"/>
          <w:highlight w:val="yellow"/>
        </w:rPr>
        <w:t>British Columbia’s plans to become a big natural gas exporter hinge on the wide disparity between Asian and North American prices</w:t>
      </w:r>
      <w:r w:rsidRPr="009A54FA">
        <w:t>. In Asia</w:t>
      </w:r>
      <w:r w:rsidRPr="0079587A">
        <w:rPr>
          <w:sz w:val="18"/>
        </w:rPr>
        <w:t xml:space="preserve"> at the moment, natural gas is selling for upwards of $15 per thousand cubic feet. On this side of the Pacific the cost is around $4.50 per mcf. Getting that gas from here to there is tricky, but it’s easy to see how much money there is to be made if you can pull it off.</w:t>
      </w:r>
      <w:r w:rsidRPr="0079587A">
        <w:rPr>
          <w:sz w:val="8"/>
        </w:rPr>
        <w:t xml:space="preserve">¶ </w:t>
      </w:r>
      <w:r w:rsidRPr="0079587A">
        <w:rPr>
          <w:sz w:val="18"/>
        </w:rPr>
        <w:t>Of course, the rest of the energy world isn’t exactly going to sit still while you get your plans together</w:t>
      </w:r>
      <w:r>
        <w:t xml:space="preserve">. </w:t>
      </w:r>
      <w:r w:rsidRPr="009A54FA">
        <w:rPr>
          <w:rStyle w:val="StyleBoldUnderline"/>
          <w:highlight w:val="yellow"/>
        </w:rPr>
        <w:t>Last decade, Quebec City</w:t>
      </w:r>
      <w:r w:rsidRPr="009A54FA">
        <w:rPr>
          <w:rStyle w:val="StyleBoldUnderline"/>
        </w:rPr>
        <w:t xml:space="preserve"> </w:t>
      </w:r>
      <w:r w:rsidRPr="009A54FA">
        <w:rPr>
          <w:rStyle w:val="StyleBoldUnderline"/>
          <w:highlight w:val="yellow"/>
        </w:rPr>
        <w:t>found that</w:t>
      </w:r>
      <w:r w:rsidRPr="009A54FA">
        <w:rPr>
          <w:rStyle w:val="StyleBoldUnderline"/>
        </w:rPr>
        <w:t xml:space="preserve"> out first hand when </w:t>
      </w:r>
      <w:r w:rsidRPr="009A54FA">
        <w:rPr>
          <w:rStyle w:val="StyleBoldUnderline"/>
          <w:highlight w:val="yellow"/>
        </w:rPr>
        <w:t>its plans to import LNG from Russia through a regasification terminal were scuttled after North American natural gas prices crashed</w:t>
      </w:r>
      <w:r w:rsidRPr="009A54FA">
        <w:rPr>
          <w:rStyle w:val="StyleBoldUnderline"/>
        </w:rPr>
        <w:t>.</w:t>
      </w:r>
      <w:r w:rsidRPr="0079587A">
        <w:rPr>
          <w:sz w:val="20"/>
        </w:rPr>
        <w:t xml:space="preserve"> The emergence of shale gas drilling and the ensuing spike in production made those hopes obsolete. </w:t>
      </w:r>
      <w:r w:rsidRPr="009A54FA">
        <w:rPr>
          <w:rStyle w:val="StyleBoldUnderline"/>
          <w:highlight w:val="yellow"/>
        </w:rPr>
        <w:t>The same</w:t>
      </w:r>
      <w:r w:rsidRPr="009A54FA">
        <w:rPr>
          <w:rStyle w:val="StyleBoldUnderline"/>
        </w:rPr>
        <w:t xml:space="preserve"> thing </w:t>
      </w:r>
      <w:r w:rsidRPr="009A54FA">
        <w:rPr>
          <w:rStyle w:val="StyleBoldUnderline"/>
          <w:highlight w:val="yellow"/>
        </w:rPr>
        <w:t>is</w:t>
      </w:r>
      <w:r w:rsidRPr="009A54FA">
        <w:rPr>
          <w:rStyle w:val="StyleBoldUnderline"/>
        </w:rPr>
        <w:t xml:space="preserve"> </w:t>
      </w:r>
      <w:r w:rsidRPr="009A54FA">
        <w:rPr>
          <w:rStyle w:val="StyleBoldUnderline"/>
          <w:highlight w:val="yellow"/>
        </w:rPr>
        <w:t>about to happen to British Columbia’s ambitions to become a major player in the global LNG business</w:t>
      </w:r>
      <w:r w:rsidRPr="009A54FA">
        <w:rPr>
          <w:rStyle w:val="StyleBoldUnderline"/>
        </w:rPr>
        <w:t xml:space="preserve">. </w:t>
      </w:r>
      <w:r w:rsidRPr="009A54FA">
        <w:rPr>
          <w:rStyle w:val="StyleBoldUnderline"/>
          <w:highlight w:val="yellow"/>
        </w:rPr>
        <w:t>China,</w:t>
      </w:r>
      <w:r w:rsidRPr="009A54FA">
        <w:rPr>
          <w:rStyle w:val="StyleBoldUnderline"/>
        </w:rPr>
        <w:t xml:space="preserve"> for one, </w:t>
      </w:r>
      <w:r w:rsidRPr="009A54FA">
        <w:rPr>
          <w:rStyle w:val="StyleBoldUnderline"/>
          <w:highlight w:val="yellow"/>
        </w:rPr>
        <w:t>has now found a much cheaper source of supply that’s</w:t>
      </w:r>
      <w:r w:rsidRPr="009A54FA">
        <w:rPr>
          <w:rStyle w:val="StyleBoldUnderline"/>
        </w:rPr>
        <w:t xml:space="preserve"> right </w:t>
      </w:r>
      <w:r w:rsidRPr="009A54FA">
        <w:rPr>
          <w:rStyle w:val="StyleBoldUnderline"/>
          <w:highlight w:val="yellow"/>
        </w:rPr>
        <w:t>in its own backyard.</w:t>
      </w:r>
      <w:r w:rsidRPr="009A54FA">
        <w:rPr>
          <w:rStyle w:val="StyleBoldUnderline"/>
        </w:rPr>
        <w:t>¶</w:t>
      </w:r>
      <w:r w:rsidRPr="0079587A">
        <w:rPr>
          <w:sz w:val="12"/>
        </w:rPr>
        <w:t xml:space="preserve"> </w:t>
      </w:r>
      <w:r w:rsidRPr="0079587A">
        <w:rPr>
          <w:sz w:val="20"/>
        </w:rPr>
        <w:t>There’s no small irony to the fact that by exhorting their European allies to wean themselves off their dependence on Russian gas, President Barrack Obama and Prime Minister Stephen Harper may have quashed their domestic hopes of exporting LNG to China. In an unintended consequence of the turmoil in Ukraine, the resurgence of Cold War tensions has acted as a catalyst to cement one of the world’s largest-ever energy deals between Russia and China.</w:t>
      </w:r>
      <w:r w:rsidRPr="0079587A">
        <w:rPr>
          <w:sz w:val="10"/>
        </w:rPr>
        <w:t xml:space="preserve">¶ </w:t>
      </w:r>
      <w:r w:rsidRPr="0079587A">
        <w:rPr>
          <w:sz w:val="20"/>
        </w:rPr>
        <w:t xml:space="preserve">Russia’s reliance on western European markets is as strategically problematic for it as it is or for its customers. If a dispute compels Russia to turn off the gas the lights may go out in Kiev and Berlin, but it also means cash flows start to dry up in Moscow. Right now, Russia’s state run gas company, OAO Gazprom, counts on European countries for about 80 per cent of its revenue. Reorienting its sales eastward is a natural hedge against </w:t>
      </w:r>
      <w:r w:rsidRPr="009A54FA">
        <w:t>any future conflict with western Europe that can imperil those vital cash flows. It’s also a natural fit. The world’s largest energy producer sits right next door to its biggest energy consuming economy.¶ The new $400-billion accord between Russia and China will also serve as a springboard for OAO Gazprom to develop its vast and largely untapped natural gas reserves in eastern Siberia. Some 4,000 kilometres of new pipeline will hook up Siberian gas wells to Beijing and other parts of northeastern China, a region that holds the same population as all of western Europe. As part of the deal, Russia will supply 3.7 billion cubic feet of gas per day to China for the next three decades. First gas is expected to flow as early as 2018.¶ Just as the supply of shale gas brought down North American gas prices, so too will the new supply of Russian gas lower prices in China. It’s thought that Gazprom will get just under $10 per mcf for its gas exports to China, which is $3 to $4 less than current Asian LNG spot prices. What’s more, China also has its own supplies of shale gas just waiting to be developed. The</w:t>
      </w:r>
      <w:r w:rsidRPr="0079587A">
        <w:rPr>
          <w:sz w:val="20"/>
        </w:rPr>
        <w:t xml:space="preserve"> International Energy Agency estimates those reserves to be among the largest in the world. Tapping those supplies will bring prices down even further.</w:t>
      </w:r>
    </w:p>
    <w:p w14:paraId="2B32ACCD" w14:textId="77777777" w:rsidR="00BD384D" w:rsidRDefault="00BD384D" w:rsidP="00BD384D">
      <w:pPr>
        <w:pStyle w:val="Heading3"/>
      </w:pPr>
      <w:bookmarkStart w:id="30" w:name="_Toc265604244"/>
      <w:r>
        <w:t>UX – Indian Demand High</w:t>
      </w:r>
      <w:bookmarkEnd w:id="30"/>
    </w:p>
    <w:p w14:paraId="521BEBD8" w14:textId="77777777" w:rsidR="00BD384D" w:rsidRDefault="00BD384D" w:rsidP="00BD384D">
      <w:pPr>
        <w:pStyle w:val="Heading4"/>
      </w:pPr>
      <w:r>
        <w:t>Chinese and Indian demand is growing, insufficient infrastructure blocks domestic production</w:t>
      </w:r>
    </w:p>
    <w:p w14:paraId="1433A03A" w14:textId="77777777" w:rsidR="00BD384D" w:rsidRDefault="00BD384D" w:rsidP="00BD384D">
      <w:r w:rsidRPr="006331F9">
        <w:rPr>
          <w:rStyle w:val="StyleStyleBold12pt"/>
        </w:rPr>
        <w:t>Ebinge</w:t>
      </w:r>
      <w:r>
        <w:rPr>
          <w:rStyle w:val="StyleStyleBold12pt"/>
        </w:rPr>
        <w:t>r 12</w:t>
      </w:r>
    </w:p>
    <w:p w14:paraId="1B9693FC"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7AB7E5E3" w14:textId="77777777" w:rsidR="00BD384D" w:rsidRPr="006E6BEE" w:rsidRDefault="00BD384D" w:rsidP="00BD384D">
      <w:pPr>
        <w:pStyle w:val="card"/>
      </w:pPr>
      <w:r w:rsidRPr="006E6BEE">
        <w:t xml:space="preserve">While Japan has traditionally been the focal point for natural gas consumption in Asia, the economic rise of </w:t>
      </w:r>
      <w:r w:rsidRPr="006E6BEE">
        <w:rPr>
          <w:rStyle w:val="StyleBoldUnderline"/>
        </w:rPr>
        <w:t>China and India</w:t>
      </w:r>
      <w:r w:rsidRPr="006E6BEE">
        <w:t xml:space="preserve"> has begun to have an in- creasing impact on forecasts for the Asian gas mar- ket. Although energy and electricity supply in both countries has been dominated by coal, both coun- tries </w:t>
      </w:r>
      <w:r w:rsidRPr="006E6BEE">
        <w:rPr>
          <w:rStyle w:val="StyleBoldUnderline"/>
        </w:rPr>
        <w:t>have expressed interest in expanding the role of natural gas</w:t>
      </w:r>
      <w:r w:rsidRPr="006E6BEE">
        <w:t xml:space="preserve">. The International Energy Agency predicts that gas demand in </w:t>
      </w:r>
      <w:r w:rsidRPr="006E6BEE">
        <w:rPr>
          <w:rStyle w:val="StyleBoldUnderline"/>
        </w:rPr>
        <w:t>China and India may grow as fast as 7.7 percent and 6.5 percent, respec- tively, per year</w:t>
      </w:r>
      <w:r w:rsidRPr="006E6BEE">
        <w:t xml:space="preserve"> to 2035.63 </w:t>
      </w:r>
      <w:r w:rsidRPr="006E6BEE">
        <w:rPr>
          <w:rStyle w:val="StyleBoldUnderline"/>
        </w:rPr>
        <w:t>Over the past five years, both countries have become significant importers of natural gas, mostly</w:t>
      </w:r>
      <w:r w:rsidRPr="006E6BEE">
        <w:t>—exclusively, in the case of India—</w:t>
      </w:r>
      <w:r w:rsidRPr="006E6BEE">
        <w:rPr>
          <w:rStyle w:val="Emphasis"/>
        </w:rPr>
        <w:t>in the form of LNG</w:t>
      </w:r>
      <w:r w:rsidRPr="006E6BEE">
        <w:t xml:space="preserve">. </w:t>
      </w:r>
      <w:r w:rsidRPr="006E6BEE">
        <w:rPr>
          <w:rStyle w:val="StyleBoldUnderline"/>
        </w:rPr>
        <w:t>Both China and In- dia have made significant investments in LNG regasification infrastructure with six LNG import terminals currently under construction in China and two in India (with an existing terminal also undergoing expansion), and more expected in the near future</w:t>
      </w:r>
      <w:r w:rsidRPr="006E6BEE">
        <w:t>. In addition to the LNG imports, China imports gas from Turkmenistan via a pipeline that traverses Uzbekistan and Kazakhstan, is in the pro- cess of developing a pipeline interconnection with</w:t>
      </w:r>
      <w:r>
        <w:t xml:space="preserve"> </w:t>
      </w:r>
      <w:r w:rsidRPr="006E6BEE">
        <w:t>Myanmar, and has long been engaged in discus- sions with Russia over a potential pipeline inter- connection. India, which does not currently share a pipeline with any other country, is looking to de- velop various international pipeline projects, from Turkmenistan, Myanmar, Oman, and Iran.</w:t>
      </w:r>
      <w:r>
        <w:t xml:space="preserve"> How the demand for gas in these countries con- tinues to grow will depend on a number of fac- tors, including the pace of economic growth, the policies for substitute fuels—primarily coal, nuclear power, and oil—and the speed and scale at which unconventional gas can be developed. With electricity demand increasing at rapid rates in countries across South and East Asia, there is also a very real possibility that LNG consump- tion will not be sufficient and that substantial coal demand will persist. However, </w:t>
      </w:r>
      <w:r w:rsidRPr="006E6BEE">
        <w:rPr>
          <w:rStyle w:val="StyleBoldUnderline"/>
        </w:rPr>
        <w:t xml:space="preserve">while coal and oil will continue to make up a large part of the energy mix, natural gas demand is projected to increase steadily, </w:t>
      </w:r>
      <w:r w:rsidRPr="006E6BEE">
        <w:rPr>
          <w:rStyle w:val="Emphasis"/>
        </w:rPr>
        <w:t>prompting the need for more investment in imports</w:t>
      </w:r>
      <w:r>
        <w:t xml:space="preserve"> and in supporting domestic produc- tion, particularly of unconventional gas. The EIA’s recent global estimate for shale gas reserves sug- gests that India and China have roughly 63 tcf and 1,275 tcf of shale gas reserves, respectively.64 The coal-bed methane (CBM) gas reserves of each country are estimated to be equally vast: one as- sessment of China’s CBM reserves is 1,306 tcf and estimates of India’s CBM reserves range from 71 to 162 tcf.65 For both countries, these estimates for unconventional gas have stimulated national interest in unconventional gas production. How- ever, </w:t>
      </w:r>
      <w:r w:rsidRPr="006E6BEE">
        <w:rPr>
          <w:rStyle w:val="StyleBoldUnderline"/>
        </w:rPr>
        <w:t>development of these resources is likely to be a mid-to-long term proposition. The regula- tory and policy environment in both countries will need to be amended to accommodate shale gas and CBM production</w:t>
      </w:r>
      <w:r>
        <w:t xml:space="preserve"> and to address issues related to hydraulic fracturing, such as water consumption, treatment, and disposal. The ex- tent to which natural gas prices are deregulated will also have a bearing on how quickly domestic unconventional gas will be produced as produc- tion companies will require economic incentives to begin and sustain production. </w:t>
      </w:r>
      <w:r w:rsidRPr="006E6BEE">
        <w:rPr>
          <w:rStyle w:val="StyleBoldUnderline"/>
        </w:rPr>
        <w:t xml:space="preserve">Unconventional gas production will also require </w:t>
      </w:r>
      <w:r w:rsidRPr="006E6BEE">
        <w:rPr>
          <w:rStyle w:val="Emphasis"/>
        </w:rPr>
        <w:t>technical capac- ity and physical infrastructure</w:t>
      </w:r>
      <w:r w:rsidRPr="006E6BEE">
        <w:rPr>
          <w:rStyle w:val="StyleBoldUnderline"/>
        </w:rPr>
        <w:t xml:space="preserve">, </w:t>
      </w:r>
      <w:r w:rsidRPr="006E6BEE">
        <w:rPr>
          <w:rStyle w:val="Emphasis"/>
        </w:rPr>
        <w:t>both of which are currently in short supply in both China and India</w:t>
      </w:r>
      <w:r w:rsidRPr="006E6BEE">
        <w:rPr>
          <w:rStyle w:val="StyleBoldUnderline"/>
        </w:rPr>
        <w:t xml:space="preserve">. </w:t>
      </w:r>
      <w:r>
        <w:t>The former concern is partially being ad- dressed through Chinese and Indian investments in North American shale plays. The latter concern will require significant attention, particularly as the pipeline networks in both China and India are inadequately developed and as the investment climate for foreign operators remains uncertain.66</w:t>
      </w:r>
    </w:p>
    <w:p w14:paraId="3B8E29CC" w14:textId="77777777" w:rsidR="009A54FA" w:rsidRDefault="009A54FA" w:rsidP="009A54FA">
      <w:pPr>
        <w:pStyle w:val="Heading4"/>
      </w:pPr>
      <w:r>
        <w:t>India LNG demand to increase by 55% in 2 years</w:t>
      </w:r>
    </w:p>
    <w:p w14:paraId="57E63AB2" w14:textId="77777777" w:rsidR="009A54FA" w:rsidRDefault="009A54FA" w:rsidP="009A54FA">
      <w:pPr>
        <w:rPr>
          <w:rStyle w:val="StyleStyleBold12pt"/>
        </w:rPr>
      </w:pPr>
      <w:r w:rsidRPr="000C5DC9">
        <w:rPr>
          <w:rStyle w:val="StyleStyleBold12pt"/>
          <w:highlight w:val="yellow"/>
        </w:rPr>
        <w:t>Vaijayanthi</w:t>
      </w:r>
      <w:r>
        <w:rPr>
          <w:rStyle w:val="StyleStyleBold12pt"/>
        </w:rPr>
        <w:t xml:space="preserve"> </w:t>
      </w:r>
      <w:r w:rsidRPr="000C5DC9">
        <w:rPr>
          <w:rStyle w:val="StyleStyleBold12pt"/>
        </w:rPr>
        <w:t>20</w:t>
      </w:r>
      <w:r w:rsidRPr="000C5DC9">
        <w:rPr>
          <w:rStyle w:val="StyleStyleBold12pt"/>
          <w:highlight w:val="yellow"/>
        </w:rPr>
        <w:t>14</w:t>
      </w:r>
      <w:r>
        <w:rPr>
          <w:rStyle w:val="StyleStyleBold12pt"/>
        </w:rPr>
        <w:t xml:space="preserve">  </w:t>
      </w:r>
    </w:p>
    <w:p w14:paraId="3666925C" w14:textId="77777777" w:rsidR="009A54FA" w:rsidRPr="002E5BB1" w:rsidRDefault="009A54FA" w:rsidP="009A54FA">
      <w:pPr>
        <w:rPr>
          <w:rStyle w:val="StyleStyleBold12pt"/>
          <w:b w:val="0"/>
          <w:sz w:val="18"/>
          <w:szCs w:val="18"/>
        </w:rPr>
      </w:pPr>
      <w:r>
        <w:rPr>
          <w:rStyle w:val="StyleStyleBold12pt"/>
          <w:b w:val="0"/>
          <w:sz w:val="18"/>
          <w:szCs w:val="18"/>
        </w:rPr>
        <w:t>(</w:t>
      </w:r>
      <w:r w:rsidRPr="002E5BB1">
        <w:rPr>
          <w:rStyle w:val="StyleStyleBold12pt"/>
          <w:b w:val="0"/>
          <w:sz w:val="18"/>
          <w:szCs w:val="18"/>
        </w:rPr>
        <w:t>http://www.platts.com/latest-news/natural-gas/mumbai/indias-natural-gas-demand-to-double-to-51697-26778967</w:t>
      </w:r>
      <w:r>
        <w:rPr>
          <w:rStyle w:val="StyleStyleBold12pt"/>
          <w:b w:val="0"/>
          <w:sz w:val="18"/>
          <w:szCs w:val="18"/>
        </w:rPr>
        <w:t>,</w:t>
      </w:r>
      <w:r w:rsidRPr="0084405C">
        <w:t xml:space="preserve"> </w:t>
      </w:r>
      <w:r w:rsidRPr="0084405C">
        <w:rPr>
          <w:rStyle w:val="StyleStyleBold12pt"/>
          <w:b w:val="0"/>
          <w:sz w:val="18"/>
          <w:szCs w:val="18"/>
        </w:rPr>
        <w:t>29Apr2014</w:t>
      </w:r>
      <w:r>
        <w:rPr>
          <w:rStyle w:val="StyleStyleBold12pt"/>
          <w:b w:val="0"/>
          <w:sz w:val="18"/>
          <w:szCs w:val="18"/>
        </w:rPr>
        <w:t xml:space="preserve">, </w:t>
      </w:r>
      <w:r w:rsidRPr="0084405C">
        <w:rPr>
          <w:rStyle w:val="StyleStyleBold12pt"/>
          <w:b w:val="0"/>
          <w:sz w:val="18"/>
          <w:szCs w:val="18"/>
        </w:rPr>
        <w:t>M.C.Vaijayanthi</w:t>
      </w:r>
      <w:r>
        <w:rPr>
          <w:rStyle w:val="StyleStyleBold12pt"/>
          <w:b w:val="0"/>
          <w:sz w:val="18"/>
          <w:szCs w:val="18"/>
        </w:rPr>
        <w:t>, “</w:t>
      </w:r>
      <w:r w:rsidRPr="0084405C">
        <w:rPr>
          <w:rStyle w:val="StyleStyleBold12pt"/>
          <w:b w:val="0"/>
          <w:sz w:val="18"/>
          <w:szCs w:val="18"/>
        </w:rPr>
        <w:t>India's natural gas demand to double to 516.97 mil cu m/day by 2021-22: report</w:t>
      </w:r>
      <w:r>
        <w:rPr>
          <w:rStyle w:val="StyleStyleBold12pt"/>
          <w:b w:val="0"/>
          <w:sz w:val="18"/>
          <w:szCs w:val="18"/>
        </w:rPr>
        <w:t>”)</w:t>
      </w:r>
    </w:p>
    <w:p w14:paraId="1809A925" w14:textId="77777777" w:rsidR="009A54FA" w:rsidRDefault="009A54FA" w:rsidP="009A54FA"/>
    <w:p w14:paraId="45AA9C20" w14:textId="77777777" w:rsidR="009A54FA" w:rsidRPr="00D17C4E" w:rsidRDefault="009A54FA" w:rsidP="009A54FA">
      <w:pPr>
        <w:pStyle w:val="card"/>
      </w:pPr>
      <w:r w:rsidRPr="000C5DC9">
        <w:t xml:space="preserve">. India's natural gas demand to double to 516.97 mil cu m/day by 2021-22: report¶ Mumbai (Platts)--29Apr2014/615 am </w:t>
      </w:r>
      <w:r w:rsidRPr="0084405C">
        <w:rPr>
          <w:u w:val="single"/>
        </w:rPr>
        <w:t>EDT/1015 GMT</w:t>
      </w:r>
      <w:r w:rsidRPr="0084405C">
        <w:rPr>
          <w:b/>
          <w:u w:val="single"/>
        </w:rPr>
        <w:t>¶</w:t>
      </w:r>
      <w:r w:rsidRPr="0084405C">
        <w:rPr>
          <w:b/>
          <w:sz w:val="12"/>
          <w:u w:val="single"/>
        </w:rPr>
        <w:t xml:space="preserve"> </w:t>
      </w:r>
      <w:r w:rsidRPr="0084405C">
        <w:rPr>
          <w:b/>
          <w:highlight w:val="yellow"/>
          <w:u w:val="single"/>
        </w:rPr>
        <w:t>India's natural gas demand is</w:t>
      </w:r>
      <w:r w:rsidRPr="0084405C">
        <w:rPr>
          <w:b/>
          <w:u w:val="single"/>
        </w:rPr>
        <w:t xml:space="preserve"> forecast </w:t>
      </w:r>
      <w:r w:rsidRPr="0084405C">
        <w:rPr>
          <w:b/>
          <w:highlight w:val="yellow"/>
          <w:u w:val="single"/>
        </w:rPr>
        <w:t>to</w:t>
      </w:r>
      <w:r w:rsidRPr="0084405C">
        <w:rPr>
          <w:b/>
          <w:u w:val="single"/>
        </w:rPr>
        <w:t xml:space="preserve"> </w:t>
      </w:r>
      <w:r w:rsidRPr="0084405C">
        <w:rPr>
          <w:b/>
          <w:highlight w:val="yellow"/>
          <w:u w:val="single"/>
        </w:rPr>
        <w:t>more than double to 516.97 million cubic</w:t>
      </w:r>
      <w:r w:rsidRPr="0084405C">
        <w:rPr>
          <w:b/>
          <w:u w:val="single"/>
        </w:rPr>
        <w:t xml:space="preserve"> </w:t>
      </w:r>
      <w:r w:rsidRPr="0084405C">
        <w:rPr>
          <w:b/>
          <w:highlight w:val="yellow"/>
          <w:u w:val="single"/>
        </w:rPr>
        <w:t>meters/day</w:t>
      </w:r>
      <w:r>
        <w:t xml:space="preserve"> in fiscal 2021-22, according to a report commissioned by an oil ministry regulatory body.</w:t>
      </w:r>
      <w:r w:rsidRPr="000C5DC9">
        <w:rPr>
          <w:sz w:val="12"/>
        </w:rPr>
        <w:t xml:space="preserve">¶ </w:t>
      </w:r>
      <w:r w:rsidRPr="0084405C">
        <w:rPr>
          <w:b/>
          <w:highlight w:val="yellow"/>
          <w:u w:val="single"/>
        </w:rPr>
        <w:t>Demand</w:t>
      </w:r>
      <w:r w:rsidRPr="0084405C">
        <w:rPr>
          <w:u w:val="single"/>
        </w:rPr>
        <w:t xml:space="preserve"> in fiscal 2016-17</w:t>
      </w:r>
      <w:r w:rsidRPr="0084405C">
        <w:rPr>
          <w:highlight w:val="yellow"/>
          <w:u w:val="single"/>
        </w:rPr>
        <w:t xml:space="preserve"> </w:t>
      </w:r>
      <w:r w:rsidRPr="0084405C">
        <w:rPr>
          <w:b/>
          <w:highlight w:val="yellow"/>
          <w:u w:val="single"/>
        </w:rPr>
        <w:t>is forecast at</w:t>
      </w:r>
      <w:r w:rsidRPr="0084405C">
        <w:rPr>
          <w:u w:val="single"/>
        </w:rPr>
        <w:t xml:space="preserve"> 378.06 million cu m/day, up </w:t>
      </w:r>
      <w:r w:rsidRPr="0084405C">
        <w:rPr>
          <w:b/>
          <w:highlight w:val="yellow"/>
          <w:u w:val="single"/>
        </w:rPr>
        <w:t>55% from estimated demand</w:t>
      </w:r>
      <w:r>
        <w:t xml:space="preserve"> of </w:t>
      </w:r>
      <w:r w:rsidRPr="009863D7">
        <w:t xml:space="preserve">242.66 million cu m/day in fiscal 2012-13 (April-March), the report said.¶ Vision 2030: Natural Gas Infrastructure in India by downstream regulator Petroleum and Natural Gas Regulatory Board was prepared a year ago and made public in recent days.¶ It forecasts natural gas demand in India to grow at an average of 6.8%/year from 242.66 million cu m/day in fiscal 2012-13 to 746 million cuj m/day in fiscal 2029-30 due to increases in demand for power generation, fertilizer production and city gas distribution.¶ Article continues below...¶ Request a free trial of: </w:t>
      </w:r>
      <w:r w:rsidRPr="0084405C">
        <w:rPr>
          <w:b/>
        </w:rPr>
        <w:t>International</w:t>
      </w:r>
      <w:r w:rsidRPr="009863D7">
        <w:t xml:space="preserve"> Gas Report International Gas Report¶ International Gas Report ¶ International Gas Report is a biweekly report that intelligently analyzes what is happening in the natural gas industry, improving your vision and sharpening your competitive edge. Through its unrivalled network of global correspondents, it covers the whole gas chain, from the well-head to the burner tip, in Asia, Europe, the Middle East, Africa and the</w:t>
      </w:r>
      <w:r>
        <w:t xml:space="preserve"> </w:t>
      </w:r>
      <w:r w:rsidRPr="009863D7">
        <w:t>America</w:t>
      </w:r>
      <w:r>
        <w:t xml:space="preserve">s, </w:t>
      </w:r>
      <w:r w:rsidRPr="009863D7">
        <w:t>including gas transport, regulation and the ever-present problems posed by shifting geopolitical concerns.¶ Request a trial to International Gas Report Request More Information¶ "Gas-based power generation is expected to contribute the highest, in the range of 36% to 47%, to this demand in the projected period," the report said.¶ "The share of the fertilizer sector in overall gas consumption in the country is expected to go down from 25% in 2012-13 to 15% in 2029-30 owing to higher growth in other sectors," it added.¶ The report forecast 7.2% annual growth in gas supplies reaching 400 million cu m/day by fiscal 2021-22 and 474 million cu m/day in fiscal 2029-30.¶ Supply from domestic sources was projected to rise from 101.11 million cu m/day in fiscal 2012-13 to 156.7 million cu m/day in fiscal 2016-17 and 230 million cu m/day in fiscal 2029-30.¶ LNG imports were projected to rise sharply from 44.6 million cu m/day in 2012-13 to 143 million cu m/day in fiscal 2016-17 and 214 million cu m/day in fiscal 2029-30.¶ In a separate report by Ernst&amp;Young released last Friday, analysts projected India's gas shortage to peak in the current fiscal year.¶</w:t>
      </w:r>
      <w:r w:rsidRPr="000C5DC9">
        <w:rPr>
          <w:sz w:val="12"/>
        </w:rPr>
        <w:t xml:space="preserve"> </w:t>
      </w:r>
      <w:r>
        <w:t>"</w:t>
      </w:r>
      <w:r w:rsidRPr="0084405C">
        <w:rPr>
          <w:b/>
          <w:highlight w:val="yellow"/>
          <w:u w:val="single"/>
        </w:rPr>
        <w:t>Over the next few years, the shortfall in natural gas production in the country is expected to continue, with supply trailing demand</w:t>
      </w:r>
      <w:r w:rsidRPr="0084405C">
        <w:rPr>
          <w:b/>
          <w:u w:val="single"/>
        </w:rPr>
        <w:t xml:space="preserve">. </w:t>
      </w:r>
      <w:r w:rsidRPr="0084405C">
        <w:rPr>
          <w:b/>
          <w:highlight w:val="yellow"/>
          <w:u w:val="single"/>
        </w:rPr>
        <w:t>The shortage of gas is likely to reach its peak in</w:t>
      </w:r>
      <w:r w:rsidRPr="0084405C">
        <w:rPr>
          <w:b/>
          <w:u w:val="single"/>
        </w:rPr>
        <w:t xml:space="preserve"> fiscal </w:t>
      </w:r>
      <w:r w:rsidRPr="0084405C">
        <w:rPr>
          <w:b/>
          <w:highlight w:val="yellow"/>
          <w:u w:val="single"/>
        </w:rPr>
        <w:t>2014-15</w:t>
      </w:r>
      <w:r w:rsidRPr="0084405C">
        <w:rPr>
          <w:b/>
          <w:u w:val="single"/>
        </w:rPr>
        <w:t xml:space="preserve">, with </w:t>
      </w:r>
      <w:r w:rsidRPr="0084405C">
        <w:rPr>
          <w:b/>
          <w:highlight w:val="yellow"/>
          <w:u w:val="single"/>
        </w:rPr>
        <w:t>around 37% of demand being unmet</w:t>
      </w:r>
      <w:r w:rsidRPr="0084405C">
        <w:rPr>
          <w:b/>
          <w:u w:val="single"/>
        </w:rPr>
        <w:t>," Ernst&amp;Young said.</w:t>
      </w:r>
      <w:r w:rsidRPr="0084405C">
        <w:rPr>
          <w:b/>
          <w:sz w:val="12"/>
          <w:u w:val="single"/>
        </w:rPr>
        <w:t xml:space="preserve">¶ </w:t>
      </w:r>
      <w:r w:rsidRPr="0084405C">
        <w:rPr>
          <w:b/>
          <w:u w:val="single"/>
        </w:rPr>
        <w:t xml:space="preserve">E&amp;Y said </w:t>
      </w:r>
      <w:r w:rsidRPr="0084405C">
        <w:rPr>
          <w:b/>
          <w:highlight w:val="yellow"/>
          <w:u w:val="single"/>
        </w:rPr>
        <w:t>incremental supply was expected to be met through LNG imports</w:t>
      </w:r>
      <w:r>
        <w:t xml:space="preserve"> </w:t>
      </w:r>
      <w:r w:rsidRPr="009863D7">
        <w:t>as domestic supply will fail to keep pace with the anticipated rise in demand, limiting its demand-supply projection for up to fiscal 2016-17.¶ LNG import potential is expected to increase to 150 million cu m/day by fiscal 2016-17, contributing around 42% of total supply, E&amp;Y said.¶ CRITICAL OF GAS POLICY¶ The supply projections in the PNGRB report factor in a forecast 30 million cu m/day of gas that is expected to be received via the TAPI pipeline from fiscal 2021-22 onwards.¶ The PNGRB report was critical of the current government policy that determines priority in gas allocations and the volumes supplied.¶ The Gas Utilization Policy "creates artificial demand and discourages new suppliers and hence needs to be progressively removed," the PNGRB report said.¶ "A free market without compromising the long-term objectives of the nation would be a more prudent approach," it added.¶ The PNGRB report also touched on the controversial issue of gas pricing, saying the government had to make investment in the upstream and mid-stream gas sectors attractive to meet growing demand.¶ "Key to this would be sending the right price signals, which could be achieved by reforms in the power and fertilizer sectors to increase their affordability," the PNGRB report said.¶ In its report, E&amp;Y said India's new gas pricing policy was expected to increase domestic production by encouraging upstream investment and overall it "augurs well" for the natural gas market.¶ India's cabinet approved a new gas pricing formula to come into effect from April 1 that would have almost doubled the prevailing $4.20/MMBtu gas price, but the oil ministry acted on the advice of the Election Commission to put the hike on hold due to ongoing elections that are due to end mid-May.¶ "This [new pricing] will improve India's energy security and increase availability of gas for its key gas-consuming industries... [and] is expected to increase certainty and transparency in the pricing of natural gas in India," E&amp;Y said.¶ "So far, the gas market has been adversely affected by the government's current gas-pricing policy, and investment in the upstream sector declined to $1.8 billion in fiscal 2011-12 from $6.3 billion in fiscal 2008-09," it added.¶ The E&amp;Y report, quoting Morgan Stanley, said gas prices of more than $8/MMBtu could result in incremental production of almost 95 million cu m/day over 20 years and would help to reduce India's LNG import costs by around $16 billion.¶ PNGRB said India's natural gas transmission network would increase from the current 13,000 km with a capacity of 337 million cu m/day to 28,000 km with a capacity of 721 million cu m/day over the next 5-6 years, connecting all major demand and supply centers in the country.</w:t>
      </w:r>
    </w:p>
    <w:p w14:paraId="6281201D" w14:textId="77777777" w:rsidR="00444666" w:rsidRDefault="00444666" w:rsidP="00444666">
      <w:pPr>
        <w:pStyle w:val="Heading4"/>
      </w:pPr>
      <w:r>
        <w:t>India wants US natural gas</w:t>
      </w:r>
    </w:p>
    <w:p w14:paraId="0EB9F6F1" w14:textId="77777777" w:rsidR="00444666" w:rsidRDefault="00444666" w:rsidP="00444666">
      <w:r w:rsidRPr="002B5761">
        <w:rPr>
          <w:rStyle w:val="StyleStyleBold12pt"/>
        </w:rPr>
        <w:t>NGI</w:t>
      </w:r>
      <w:r>
        <w:t xml:space="preserve"> 8-24-</w:t>
      </w:r>
      <w:r w:rsidRPr="002B5761">
        <w:rPr>
          <w:rStyle w:val="StyleStyleBold12pt"/>
        </w:rPr>
        <w:t>12</w:t>
      </w:r>
    </w:p>
    <w:p w14:paraId="0F433F70" w14:textId="77777777" w:rsidR="00444666" w:rsidRDefault="00444666" w:rsidP="00444666">
      <w:r>
        <w:t>(Natural Gas Intelligence, “Japan, India Said to Urge U.S. to Allow LNG Exports,” 8-24-12, http://intelligencepress.com/subscribers/daily/news/d20120824i.html?printable=yesandhighlight=export, accessed 9-18-12) PM</w:t>
      </w:r>
    </w:p>
    <w:p w14:paraId="21E574E5" w14:textId="77777777" w:rsidR="00444666" w:rsidRDefault="00444666" w:rsidP="00444666"/>
    <w:p w14:paraId="7AC23A6C" w14:textId="77777777" w:rsidR="00444666" w:rsidRPr="001B3FEB" w:rsidRDefault="00444666" w:rsidP="00444666">
      <w:pPr>
        <w:rPr>
          <w:u w:val="single"/>
        </w:rPr>
      </w:pPr>
      <w:r>
        <w:t xml:space="preserve">Two </w:t>
      </w:r>
      <w:r w:rsidRPr="001B3FEB">
        <w:rPr>
          <w:highlight w:val="green"/>
          <w:u w:val="single"/>
        </w:rPr>
        <w:t>potential beneficiaries of relatively cheap North American natural gas supplies, Japan and</w:t>
      </w:r>
      <w:r>
        <w:t xml:space="preserve"> </w:t>
      </w:r>
      <w:r w:rsidRPr="001B3FEB">
        <w:rPr>
          <w:highlight w:val="green"/>
          <w:u w:val="single"/>
        </w:rPr>
        <w:t>India,</w:t>
      </w:r>
      <w:r>
        <w:t xml:space="preserve"> </w:t>
      </w:r>
      <w:r w:rsidRPr="001B3FEB">
        <w:rPr>
          <w:highlight w:val="green"/>
          <w:u w:val="single"/>
        </w:rPr>
        <w:t>reportedly</w:t>
      </w:r>
      <w:r>
        <w:t xml:space="preserve"> </w:t>
      </w:r>
      <w:r w:rsidRPr="001B3FEB">
        <w:t>both</w:t>
      </w:r>
      <w:r w:rsidRPr="001B3FEB">
        <w:rPr>
          <w:highlight w:val="green"/>
        </w:rPr>
        <w:t xml:space="preserve"> </w:t>
      </w:r>
      <w:r w:rsidRPr="001B3FEB">
        <w:rPr>
          <w:highlight w:val="green"/>
          <w:u w:val="single"/>
        </w:rPr>
        <w:t>have been urging the Obama administration to open LNG exports as soon as possible</w:t>
      </w:r>
      <w:r>
        <w:t xml:space="preserve">, according to the project manager for one of the export terminal proposals. Jordan Cove's Bob Braddock told NGI that he was aware that both Japan and </w:t>
      </w:r>
      <w:r w:rsidRPr="001B3FEB">
        <w:rPr>
          <w:highlight w:val="green"/>
          <w:u w:val="single"/>
        </w:rPr>
        <w:t>India are pressing for a decision from the U.S. federal government that would allow LNG exports to their respective non-Free Trade Agreement (FTA) nations.</w:t>
      </w:r>
    </w:p>
    <w:p w14:paraId="08483B25" w14:textId="77777777" w:rsidR="00444666" w:rsidRDefault="00444666" w:rsidP="00444666"/>
    <w:p w14:paraId="5611C24C" w14:textId="77777777" w:rsidR="00444666" w:rsidRDefault="00444666" w:rsidP="00444666">
      <w:r w:rsidRPr="001B3FEB">
        <w:rPr>
          <w:highlight w:val="green"/>
          <w:u w:val="single"/>
        </w:rPr>
        <w:t>Earlier this year Japanese media reported that the country was appealing to the United States for LNG</w:t>
      </w:r>
      <w:r>
        <w:t xml:space="preserve"> (see NGI, Feb. 27). China Investment Corp. (CIC) and the Government of Singapore Investment Corp. (GIC) have invested a combined $1 billion in Cheniere Energy Partners LP's Sabine Pass LNG export project in Louisiana, according to published reports last week.</w:t>
      </w:r>
    </w:p>
    <w:p w14:paraId="7BFB3045" w14:textId="77777777" w:rsidR="00BD384D" w:rsidRDefault="00BD384D" w:rsidP="00BD384D">
      <w:pPr>
        <w:pStyle w:val="Heading3"/>
      </w:pPr>
      <w:bookmarkStart w:id="31" w:name="_Toc265604245"/>
      <w:r>
        <w:t>Link – LNG k2 solve Indian Demand</w:t>
      </w:r>
      <w:bookmarkEnd w:id="31"/>
    </w:p>
    <w:p w14:paraId="4205A586" w14:textId="77777777" w:rsidR="00444666" w:rsidRDefault="00444666" w:rsidP="00444666">
      <w:pPr>
        <w:pStyle w:val="Heading4"/>
      </w:pPr>
      <w:r>
        <w:t>India wants US LNG now</w:t>
      </w:r>
    </w:p>
    <w:p w14:paraId="6DABE031" w14:textId="77777777" w:rsidR="00444666" w:rsidRDefault="00444666" w:rsidP="00444666">
      <w:pPr>
        <w:rPr>
          <w:rStyle w:val="StyleStyleBold12pt"/>
        </w:rPr>
      </w:pPr>
      <w:r w:rsidRPr="0072312C">
        <w:rPr>
          <w:rStyle w:val="StyleStyleBold12pt"/>
        </w:rPr>
        <w:t>The Economic Times 2012</w:t>
      </w:r>
    </w:p>
    <w:p w14:paraId="75C4A1D2" w14:textId="77777777" w:rsidR="00444666" w:rsidRPr="0072312C" w:rsidRDefault="00444666" w:rsidP="00444666">
      <w:pPr>
        <w:rPr>
          <w:rStyle w:val="StyleStyleBold12pt"/>
          <w:b w:val="0"/>
          <w:sz w:val="20"/>
          <w:szCs w:val="20"/>
        </w:rPr>
      </w:pPr>
      <w:r>
        <w:rPr>
          <w:rStyle w:val="StyleStyleBold12pt"/>
          <w:b w:val="0"/>
          <w:sz w:val="20"/>
          <w:szCs w:val="20"/>
        </w:rPr>
        <w:t>(</w:t>
      </w:r>
      <w:hyperlink r:id="rId51" w:history="1">
        <w:r w:rsidRPr="00871100">
          <w:rPr>
            <w:rStyle w:val="Hyperlink"/>
            <w:sz w:val="20"/>
            <w:szCs w:val="20"/>
          </w:rPr>
          <w:t>http://articles.economictimes.indiatimes.com/2012-06-20/news/32336137_1_lng-imports-lng-supply-deal-lng-export</w:t>
        </w:r>
      </w:hyperlink>
      <w:r>
        <w:rPr>
          <w:rStyle w:val="StyleStyleBold12pt"/>
          <w:b w:val="0"/>
          <w:sz w:val="20"/>
          <w:szCs w:val="20"/>
        </w:rPr>
        <w:t>, “</w:t>
      </w:r>
      <w:r w:rsidRPr="0072312C">
        <w:rPr>
          <w:rStyle w:val="StyleStyleBold12pt"/>
          <w:b w:val="0"/>
          <w:sz w:val="20"/>
          <w:szCs w:val="20"/>
        </w:rPr>
        <w:t>GAIL wants US to relax norms for more LNG imports</w:t>
      </w:r>
      <w:r>
        <w:rPr>
          <w:rStyle w:val="StyleStyleBold12pt"/>
          <w:b w:val="0"/>
          <w:sz w:val="20"/>
          <w:szCs w:val="20"/>
        </w:rPr>
        <w:t xml:space="preserve">”, </w:t>
      </w:r>
      <w:r w:rsidRPr="0072312C">
        <w:rPr>
          <w:rStyle w:val="StyleStyleBold12pt"/>
          <w:b w:val="0"/>
          <w:sz w:val="20"/>
          <w:szCs w:val="20"/>
        </w:rPr>
        <w:t>Jun 20, 2012</w:t>
      </w:r>
      <w:r>
        <w:rPr>
          <w:rStyle w:val="StyleStyleBold12pt"/>
          <w:b w:val="0"/>
          <w:sz w:val="20"/>
          <w:szCs w:val="20"/>
        </w:rPr>
        <w:t>,)</w:t>
      </w:r>
    </w:p>
    <w:p w14:paraId="1380F665" w14:textId="77777777" w:rsidR="00444666" w:rsidRPr="00D17C4E" w:rsidRDefault="00444666" w:rsidP="00444666">
      <w:pPr>
        <w:pStyle w:val="card"/>
      </w:pPr>
      <w:r w:rsidRPr="0072312C">
        <w:rPr>
          <w:sz w:val="18"/>
          <w:szCs w:val="18"/>
        </w:rPr>
        <w:t>NEW DELHI: Close on the heels of sewing nation's first gas import deal from the US, state-owned</w:t>
      </w:r>
      <w:r>
        <w:t xml:space="preserve"> </w:t>
      </w:r>
      <w:r w:rsidRPr="00D75BE8">
        <w:rPr>
          <w:highlight w:val="green"/>
        </w:rPr>
        <w:t xml:space="preserve">GAIL India wants Washington to relax rules so that it can buy more </w:t>
      </w:r>
      <w:r w:rsidRPr="007C4C30">
        <w:t xml:space="preserve">liquid gas </w:t>
      </w:r>
      <w:r w:rsidRPr="00D75BE8">
        <w:rPr>
          <w:highlight w:val="green"/>
        </w:rPr>
        <w:t>(LNG) to meet growing energy needs of the country.</w:t>
      </w:r>
      <w:r w:rsidRPr="00D75BE8">
        <w:rPr>
          <w:sz w:val="12"/>
          <w:highlight w:val="green"/>
        </w:rPr>
        <w:t xml:space="preserve">¶ </w:t>
      </w:r>
      <w:r w:rsidRPr="00D75BE8">
        <w:rPr>
          <w:highlight w:val="green"/>
        </w:rPr>
        <w:t>Gas-surplus US at present allows exports of</w:t>
      </w:r>
      <w:r>
        <w:t xml:space="preserve"> </w:t>
      </w:r>
      <w:r w:rsidRPr="0072312C">
        <w:rPr>
          <w:szCs w:val="16"/>
        </w:rPr>
        <w:t>small amounts</w:t>
      </w:r>
      <w:r>
        <w:t xml:space="preserve"> of </w:t>
      </w:r>
      <w:r w:rsidRPr="00D75BE8">
        <w:rPr>
          <w:highlight w:val="green"/>
        </w:rPr>
        <w:t>natural gas</w:t>
      </w:r>
      <w:r>
        <w:t>. It has so far allowed only Cheniere Energy to export liquefied natural gas (LNG) from Sabine Pass LNG terminal to countries that have not signed free-trade agreements with the US such as India.</w:t>
      </w:r>
      <w:r w:rsidRPr="0072312C">
        <w:rPr>
          <w:sz w:val="12"/>
        </w:rPr>
        <w:t xml:space="preserve">¶ </w:t>
      </w:r>
      <w:r>
        <w:t>GAIL recently signed an agreement to import 3.5 million tons of LNG from Sabine Pass, a subsidiary of Cheniere Energy.</w:t>
      </w:r>
      <w:r w:rsidRPr="0072312C">
        <w:rPr>
          <w:sz w:val="12"/>
        </w:rPr>
        <w:t xml:space="preserve">¶ </w:t>
      </w:r>
      <w:r>
        <w:t xml:space="preserve">But given the growing gap between demand and supply, </w:t>
      </w:r>
      <w:r w:rsidRPr="00D75BE8">
        <w:rPr>
          <w:rStyle w:val="Emphasis"/>
          <w:rFonts w:eastAsiaTheme="majorEastAsia"/>
          <w:highlight w:val="green"/>
        </w:rPr>
        <w:t>GAIL Chairman B C Tripathi wants to tap all of the seven LNG export terminals planned in the US and has written to Oil Ministry and Ministry of External Affairs seeking diplomatic intervention to push Washington to allow other terminals to sell gas to India.</w:t>
      </w:r>
      <w:r w:rsidRPr="00D75BE8">
        <w:rPr>
          <w:rStyle w:val="Emphasis"/>
          <w:rFonts w:eastAsiaTheme="majorEastAsia"/>
          <w:sz w:val="12"/>
          <w:highlight w:val="green"/>
        </w:rPr>
        <w:t>¶</w:t>
      </w:r>
      <w:r w:rsidRPr="00D75BE8">
        <w:rPr>
          <w:sz w:val="12"/>
          <w:highlight w:val="green"/>
        </w:rPr>
        <w:t xml:space="preserve"> </w:t>
      </w:r>
      <w:r w:rsidRPr="00D75BE8">
        <w:rPr>
          <w:highlight w:val="green"/>
        </w:rPr>
        <w:t>The seven planned LNG terminals only to nations that have signed free-trade agreements (FTAs) with the US</w:t>
      </w:r>
      <w:r w:rsidRPr="003F1B89">
        <w:rPr>
          <w:highlight w:val="yellow"/>
        </w:rPr>
        <w:t>.</w:t>
      </w:r>
      <w:r w:rsidRPr="0072312C">
        <w:rPr>
          <w:sz w:val="12"/>
        </w:rPr>
        <w:t xml:space="preserve">¶ </w:t>
      </w:r>
      <w:r>
        <w:t>"This implies that GAIL as a representative company of India, cannot conclude any contractual arrangement with these seven LNG export terminal companies till the time non-FTA approval is given to them," he wrote. "This is coming in way of GAIL's efforts to finalise liquid shale gas export from the US to India whereas time is very ripe now to strike LNG deals at competitive prices</w:t>
      </w:r>
      <w:r w:rsidRPr="0072312C">
        <w:t>".</w:t>
      </w:r>
      <w:r w:rsidRPr="0072312C">
        <w:rPr>
          <w:sz w:val="12"/>
        </w:rPr>
        <w:t xml:space="preserve">¶ </w:t>
      </w:r>
      <w:r w:rsidRPr="00D75BE8">
        <w:rPr>
          <w:highlight w:val="green"/>
        </w:rPr>
        <w:t>Tripathi</w:t>
      </w:r>
      <w:r>
        <w:t xml:space="preserve"> said GAIL's September 2011 acquisition of 20 per cent stake in Eagle Shale Assets in Texas of Carrizo Oil and Gas, has "provided it with an opportunity to understand the North American gas market".</w:t>
      </w:r>
      <w:r w:rsidRPr="0072312C">
        <w:rPr>
          <w:sz w:val="12"/>
        </w:rPr>
        <w:t xml:space="preserve">¶ </w:t>
      </w:r>
      <w:r>
        <w:t>This led to GAIL sewing up the LNG supply deal with Sbaine Pass at a price linked to US Henry Hub gas price as against the practice of tying it up with oil.</w:t>
      </w:r>
      <w:r w:rsidRPr="0072312C">
        <w:rPr>
          <w:sz w:val="12"/>
        </w:rPr>
        <w:t xml:space="preserve">¶ </w:t>
      </w:r>
      <w:r w:rsidRPr="003F1B89">
        <w:t xml:space="preserve">He </w:t>
      </w:r>
      <w:r w:rsidRPr="00D75BE8">
        <w:rPr>
          <w:highlight w:val="green"/>
        </w:rPr>
        <w:t>said LNG imports from the US was largely dependent on approvals from the Department of Energy, Federal Energy Regulation Commission and clearances from various departments of the US pertaining to land, water, air etc</w:t>
      </w:r>
      <w:r w:rsidRPr="003F1B89">
        <w:rPr>
          <w:highlight w:val="yellow"/>
        </w:rPr>
        <w:t>.</w:t>
      </w:r>
      <w:r w:rsidRPr="0072312C">
        <w:rPr>
          <w:sz w:val="12"/>
        </w:rPr>
        <w:t xml:space="preserve">¶ </w:t>
      </w:r>
      <w:r>
        <w:t>While FERC's approval was related to construction and conformance to the regulations, approval of DOE pertains to export of LNG to countries which signed FTA with US and/or nations which have not signed FTA with the US but are not covered under any sanctions for trade relations.</w:t>
      </w:r>
      <w:r w:rsidRPr="0072312C">
        <w:rPr>
          <w:sz w:val="12"/>
        </w:rPr>
        <w:t xml:space="preserve">¶ </w:t>
      </w:r>
      <w:r>
        <w:t>As on date, only Sabine Pass has received approval for export to both FTA/non-FTA countries whereas seven export terminals have received only FTA approvals.</w:t>
      </w:r>
      <w:r w:rsidRPr="0072312C">
        <w:rPr>
          <w:sz w:val="12"/>
        </w:rPr>
        <w:t xml:space="preserve">¶ </w:t>
      </w:r>
      <w:r>
        <w:t>"We are given to understand that approval from DOE of the US is largely a policy decision with active involvement of the US government. It is, therefore, essential that Government of India immediately takes up with the counterparts in the US and impresses upon them for treating India as a special nation by keeping us outside the purview of FTA/non-FTA framework," he wrote.</w:t>
      </w:r>
      <w:r w:rsidRPr="0072312C">
        <w:rPr>
          <w:sz w:val="12"/>
        </w:rPr>
        <w:t xml:space="preserve">¶ </w:t>
      </w:r>
      <w:r>
        <w:t xml:space="preserve">Development of </w:t>
      </w:r>
      <w:r w:rsidRPr="00D75BE8">
        <w:rPr>
          <w:highlight w:val="green"/>
        </w:rPr>
        <w:t>shale gas</w:t>
      </w:r>
      <w:r>
        <w:t xml:space="preserve"> -- natural gas formed from being trapped within shale formations -- </w:t>
      </w:r>
      <w:r w:rsidRPr="00D75BE8">
        <w:rPr>
          <w:highlight w:val="green"/>
        </w:rPr>
        <w:t>in the US has turned the as market there from shortage to glut.</w:t>
      </w:r>
      <w:r w:rsidRPr="00D75BE8">
        <w:rPr>
          <w:sz w:val="12"/>
          <w:highlight w:val="green"/>
        </w:rPr>
        <w:t>¶</w:t>
      </w:r>
      <w:r w:rsidRPr="0072312C">
        <w:rPr>
          <w:sz w:val="12"/>
        </w:rPr>
        <w:t xml:space="preserve"> </w:t>
      </w:r>
      <w:r>
        <w:t>The US Energy Information Administration estimates that China holds the world's largest shale gas reserves, with 1,275 trillion cubic feet, followed by the United States at 862 trillion cubic feet.</w:t>
      </w:r>
      <w:r w:rsidRPr="0072312C">
        <w:rPr>
          <w:sz w:val="12"/>
        </w:rPr>
        <w:t xml:space="preserve">¶ </w:t>
      </w:r>
      <w:r>
        <w:t>Tripathi said the relaxation would allow India and in particular GAIL to approach all the LNG exporting companies in US to bring large volume of liquid shale gas to India.</w:t>
      </w:r>
      <w:r w:rsidRPr="0072312C">
        <w:rPr>
          <w:sz w:val="12"/>
        </w:rPr>
        <w:t xml:space="preserve">¶ </w:t>
      </w:r>
      <w:r>
        <w:t>With supply outstripping demand for gas in US, chances are quite high to conclude LNG deals at competitive price, he said. "It is, therefore, in the larger interest of India's energy security that this matter is taken up urgently... so that US government extends special status to India for import of liquid shale gas to India."</w:t>
      </w:r>
      <w:r w:rsidRPr="0072312C">
        <w:rPr>
          <w:sz w:val="12"/>
        </w:rPr>
        <w:t xml:space="preserve">¶ </w:t>
      </w:r>
      <w:r>
        <w:t>Under a deal Cheniere Energy signed last year, GAIL will import 3.5 million tonnes of liquid gas per year starting in 2017.</w:t>
      </w:r>
      <w:r w:rsidRPr="0072312C">
        <w:rPr>
          <w:sz w:val="12"/>
        </w:rPr>
        <w:t xml:space="preserve">¶ </w:t>
      </w:r>
      <w:r>
        <w:t xml:space="preserve">Other </w:t>
      </w:r>
      <w:r w:rsidRPr="00D75BE8">
        <w:rPr>
          <w:highlight w:val="green"/>
        </w:rPr>
        <w:t>US players</w:t>
      </w:r>
      <w:r w:rsidRPr="003F1B89">
        <w:t>,</w:t>
      </w:r>
      <w:r>
        <w:t xml:space="preserve"> including the San Diego-based utility Sempra Energy and Dominion Resources Inc</w:t>
      </w:r>
      <w:r w:rsidRPr="0072312C">
        <w:t xml:space="preserve">, </w:t>
      </w:r>
      <w:r w:rsidRPr="00D75BE8">
        <w:rPr>
          <w:highlight w:val="green"/>
        </w:rPr>
        <w:t>are</w:t>
      </w:r>
      <w:r w:rsidRPr="0072312C">
        <w:rPr>
          <w:highlight w:val="yellow"/>
        </w:rPr>
        <w:t xml:space="preserve"> </w:t>
      </w:r>
      <w:r w:rsidRPr="00D75BE8">
        <w:rPr>
          <w:highlight w:val="green"/>
        </w:rPr>
        <w:t>also pressing for permits to ship gas across the Pacific.</w:t>
      </w:r>
      <w:r w:rsidRPr="00D75BE8">
        <w:rPr>
          <w:sz w:val="12"/>
          <w:highlight w:val="green"/>
        </w:rPr>
        <w:t>¶</w:t>
      </w:r>
      <w:r w:rsidRPr="0072312C">
        <w:rPr>
          <w:sz w:val="12"/>
        </w:rPr>
        <w:t xml:space="preserve"> </w:t>
      </w:r>
      <w:r>
        <w:t>India's current demand of 254.2 million standard cubic meters per day (mmscmd) of natural gas far overshoots supply of 166 mmscmd.</w:t>
      </w:r>
      <w:r w:rsidRPr="0072312C">
        <w:rPr>
          <w:sz w:val="12"/>
        </w:rPr>
        <w:t xml:space="preserve">¶ </w:t>
      </w:r>
      <w:r>
        <w:t>The demand-supply gap is likely to widen further, potentially hurting output at power, petrochemical plants and refineries.</w:t>
      </w:r>
      <w:r w:rsidRPr="0072312C">
        <w:rPr>
          <w:sz w:val="12"/>
        </w:rPr>
        <w:t xml:space="preserve">¶ </w:t>
      </w:r>
      <w:r>
        <w:t>The government estimates show the nation's gas demand is set to rise 40 per cent by March 2015 to 356.16 mmscmd.</w:t>
      </w:r>
      <w:r w:rsidRPr="0072312C">
        <w:rPr>
          <w:sz w:val="12"/>
        </w:rPr>
        <w:t xml:space="preserve">¶ </w:t>
      </w:r>
      <w:r>
        <w:t>A price linked to Henry Hub, a key benchmark location for pricing throughout the US, is likely to be cheaper than oil-index rates that LNG exporters like Qatar charge from India.</w:t>
      </w:r>
      <w:r w:rsidRPr="0072312C">
        <w:rPr>
          <w:sz w:val="12"/>
        </w:rPr>
        <w:t xml:space="preserve">¶ </w:t>
      </w:r>
      <w:r>
        <w:t>Prices at Henry Hub fell 9 per cent to about $ 4 per million British thermal units in 2011, the second-lowest annual average price since 2002.</w:t>
      </w:r>
      <w:r w:rsidRPr="0072312C">
        <w:rPr>
          <w:sz w:val="12"/>
        </w:rPr>
        <w:t xml:space="preserve">¶ </w:t>
      </w:r>
      <w:r>
        <w:t>LNG imports into India are priced as much as $ 15-17 per mmBtu.</w:t>
      </w:r>
    </w:p>
    <w:p w14:paraId="6E77BC2D" w14:textId="77777777" w:rsidR="00BD384D" w:rsidRDefault="00BD384D" w:rsidP="00BD384D">
      <w:pPr>
        <w:pStyle w:val="Heading3"/>
      </w:pPr>
      <w:bookmarkStart w:id="32" w:name="_Toc265604246"/>
      <w:r>
        <w:t>I/L – Indian Energy Demand Leads to Conflict</w:t>
      </w:r>
      <w:bookmarkEnd w:id="32"/>
    </w:p>
    <w:p w14:paraId="34CC2179" w14:textId="77777777" w:rsidR="00444666" w:rsidRDefault="00444666" w:rsidP="00444666">
      <w:pPr>
        <w:pStyle w:val="Heading4"/>
      </w:pPr>
      <w:r>
        <w:t>Demand for gas will force India to cooperate with Vietnam on gas exploration</w:t>
      </w:r>
    </w:p>
    <w:p w14:paraId="162CFC2C" w14:textId="77777777" w:rsidR="00444666" w:rsidRDefault="00444666" w:rsidP="00444666">
      <w:r w:rsidRPr="002B5761">
        <w:rPr>
          <w:rStyle w:val="StyleStyleBold12pt"/>
        </w:rPr>
        <w:t>Daiss</w:t>
      </w:r>
      <w:r>
        <w:t>, Energy Tribune, 9-5-</w:t>
      </w:r>
      <w:r w:rsidRPr="002B5761">
        <w:rPr>
          <w:rStyle w:val="StyleStyleBold12pt"/>
        </w:rPr>
        <w:t>12</w:t>
      </w:r>
    </w:p>
    <w:p w14:paraId="56D2D5F6" w14:textId="77777777" w:rsidR="00444666" w:rsidRDefault="00444666" w:rsidP="00444666">
      <w:r>
        <w:t>(Tim, “The Sino Indian Vietnamese Triangle: Old Grudges, Hydrocarbons, And Geopolitical Gamesmanship Part One ,” 9-5-12, http://www.energytribune.com/articles.cfm/11624/The-Sino-Indian-Vietnamese-Triangle~-~-Old-Grudges-Hydrocarbons~-~--And-Geopolitical-Gamesmanship-Part-One, accessed 9-11-12) PM</w:t>
      </w:r>
    </w:p>
    <w:p w14:paraId="71671E1F" w14:textId="77777777" w:rsidR="00444666" w:rsidRDefault="00444666" w:rsidP="00444666"/>
    <w:p w14:paraId="1BFB90B6" w14:textId="77777777" w:rsidR="00444666" w:rsidRPr="009A4315" w:rsidRDefault="00444666" w:rsidP="00444666">
      <w:pPr>
        <w:pStyle w:val="card"/>
        <w:rPr>
          <w:sz w:val="18"/>
          <w:szCs w:val="18"/>
        </w:rPr>
      </w:pPr>
      <w:r>
        <w:t xml:space="preserve">Nevertheless, </w:t>
      </w:r>
      <w:r w:rsidRPr="00444666">
        <w:rPr>
          <w:rStyle w:val="StyleBoldUnderline"/>
          <w:highlight w:val="green"/>
        </w:rPr>
        <w:t>all is not well for the country’s natural gas future</w:t>
      </w:r>
      <w:r>
        <w:t xml:space="preserve">. Vietnam’s </w:t>
      </w:r>
      <w:r w:rsidRPr="00444666">
        <w:rPr>
          <w:rStyle w:val="StyleBoldUnderline"/>
        </w:rPr>
        <w:t>Natural Gas</w:t>
      </w:r>
      <w:r>
        <w:t xml:space="preserve"> Master Plan projects that gas consumption in the country will increase from 290 Bcf in 2010 to over 460 Bcf by 2015. Meanwhile, PetroVietnam forecasts that there will be a gas supply gap of 1.3 Bcf/d by 2025 </w:t>
      </w:r>
      <w:r w:rsidRPr="00444666">
        <w:t>as</w:t>
      </w:r>
      <w:r w:rsidRPr="00444666">
        <w:rPr>
          <w:rStyle w:val="StyleBoldUnderline"/>
          <w:highlight w:val="green"/>
        </w:rPr>
        <w:t xml:space="preserve"> demand outstrips supply</w:t>
      </w:r>
      <w:r w:rsidRPr="00444666">
        <w:rPr>
          <w:rStyle w:val="StyleBoldUnderline"/>
        </w:rPr>
        <w:t>. Much of that increased gas demand comes from power generation.</w:t>
      </w:r>
      <w:r>
        <w:t xml:space="preserve"> The country’s </w:t>
      </w:r>
      <w:r w:rsidRPr="00444666">
        <w:rPr>
          <w:rStyle w:val="StyleBoldUnderline"/>
          <w:highlight w:val="green"/>
        </w:rPr>
        <w:t>electricity demand has accelerated as its economy continues to grow</w:t>
      </w:r>
      <w:r w:rsidRPr="00444666">
        <w:rPr>
          <w:rStyle w:val="StyleBoldUnderline"/>
        </w:rPr>
        <w:t>.</w:t>
      </w:r>
      <w:r w:rsidRPr="009A4315">
        <w:rPr>
          <w:sz w:val="18"/>
          <w:szCs w:val="18"/>
        </w:rPr>
        <w:t xml:space="preserve"> For the past 15 years, Vietnam’s GDP has increased by an average of 7% annually. In line with that economic growth, electricity demand has climbed by 15% per year since the mid-1990s, according to a 2010 World Bank report. As a result, Vietnam has been aggressive in efforts to attract investment and issue exploration contracts for its offshore acreage in the South China Sea.¶ South China Sea’s varying reserve figures¶ Oil reserve estimates for the South China Sea vary. One Chinese estimate places potential oil resources as high as 213 bbl. A 1993/1994 US Geological Survey (USGS) report estimated the sum total of discovered reserves and undiscovered resources in the offshore basins of the South China Sea at 28 bbl.¶ Natural gas, according to the USGS, is more abundant in the area than oil. The USGS estimates that about 60%-70% of the area’s hydrocarbon resources are natural gas and has placed the sum total of discovered reserves and undiscovered resources in the offshore basins of the South China Sea at 266 Tcf.¶ Part</w:t>
      </w:r>
      <w:r>
        <w:t xml:space="preserve"> of </w:t>
      </w:r>
      <w:r w:rsidRPr="006701BF">
        <w:rPr>
          <w:highlight w:val="green"/>
          <w:u w:val="single"/>
        </w:rPr>
        <w:t>Vietnam’s drive for oil and gas includes a wild card – India</w:t>
      </w:r>
      <w:r>
        <w:t xml:space="preserve"> (</w:t>
      </w:r>
      <w:r w:rsidRPr="006701BF">
        <w:rPr>
          <w:highlight w:val="green"/>
          <w:u w:val="single"/>
        </w:rPr>
        <w:t>which is actively exploring for oil and gas in waters off Vietnam’s coast</w:t>
      </w:r>
      <w:r>
        <w:t xml:space="preserve">, </w:t>
      </w:r>
      <w:r w:rsidRPr="009A4315">
        <w:rPr>
          <w:sz w:val="18"/>
          <w:szCs w:val="18"/>
        </w:rPr>
        <w:t xml:space="preserve">placing India squarely in the middle of the Vietnamese-Chinese standoff). Not as if Vietnamese-Chinese tensions weren’t strained already but Sino-Indian relations alone are complex enough to keep geopolitical pundits and college professors occupied for years. </w:t>
      </w:r>
      <w:r w:rsidRPr="00444666">
        <w:rPr>
          <w:rStyle w:val="StyleBoldUnderline"/>
        </w:rPr>
        <w:t>At stake is national pride, hydrocarbons and control of much of the South China Sea</w:t>
      </w:r>
      <w:r w:rsidRPr="009A4315">
        <w:rPr>
          <w:sz w:val="18"/>
          <w:szCs w:val="18"/>
        </w:rPr>
        <w:t xml:space="preserve">¶ - See more at: </w:t>
      </w:r>
    </w:p>
    <w:p w14:paraId="1CEB5CED" w14:textId="77777777" w:rsidR="00444666" w:rsidRDefault="00444666" w:rsidP="00444666">
      <w:pPr>
        <w:pStyle w:val="Heading4"/>
      </w:pPr>
      <w:r>
        <w:t xml:space="preserve">That leads to Indo-Vietnamese energy cooperation over the Paracel Islands </w:t>
      </w:r>
    </w:p>
    <w:p w14:paraId="0C58BC87" w14:textId="77777777" w:rsidR="00444666" w:rsidRDefault="00444666" w:rsidP="00444666">
      <w:r w:rsidRPr="002B5761">
        <w:rPr>
          <w:rStyle w:val="StyleStyleBold12pt"/>
        </w:rPr>
        <w:t>Daiss</w:t>
      </w:r>
      <w:r>
        <w:t>, East Asian energy correspondent for Energy Tribune, 9-12</w:t>
      </w:r>
      <w:r w:rsidRPr="002B5761">
        <w:rPr>
          <w:rStyle w:val="StyleStyleBold12pt"/>
        </w:rPr>
        <w:t>-12</w:t>
      </w:r>
    </w:p>
    <w:p w14:paraId="43454502" w14:textId="77777777" w:rsidR="00444666" w:rsidRDefault="00444666" w:rsidP="00444666">
      <w:r>
        <w:t>(Tim, “The Sino Indian Vietnamese Triangle: Old Grudges, Hydrocarbons, And Geopolitical Gamesmanship Part Two ,” 9-12-12, http://www.energytribune.com/articles.cfm/11658/The-Sino-Indian-Vietnamese-Triangle~-~-Old-Grudges-Hydrocarbons~-~-And-Geopolitical-Gamesmanship-Part-Two, accessed 9-17-12) PM</w:t>
      </w:r>
    </w:p>
    <w:p w14:paraId="53753FE2" w14:textId="77777777" w:rsidR="00444666" w:rsidRDefault="00444666" w:rsidP="00444666"/>
    <w:p w14:paraId="542098FE" w14:textId="671733B8" w:rsidR="00444666" w:rsidRPr="009A4315" w:rsidRDefault="00444666" w:rsidP="00444666">
      <w:pPr>
        <w:pStyle w:val="card"/>
      </w:pPr>
      <w:r w:rsidRPr="009A4315">
        <w:t>Along with Vietnam, India also has strained relations with China albeit even more complicated. The world’s two most populous countries also share a common border of</w:t>
      </w:r>
      <w:r w:rsidRPr="009A4315">
        <w:rPr>
          <w:sz w:val="10"/>
        </w:rPr>
        <w:t xml:space="preserve">¶ </w:t>
      </w:r>
      <w:r w:rsidRPr="009A4315">
        <w:t>3,380 kilometers (2,100 miles) – an area that has seen plenty of conflict and bloodshed. The two have had three major military clashes along this common border since 1962 and India still accuses China of crossing into disputed areas, with a recent incident occurring in July when the Chinese army allegedly stopped work on an Indian government irrigation project in the Leh district of Ladakh, a disputed area on the Sino-Indian border.</w:t>
      </w:r>
      <w:r w:rsidRPr="009A4315">
        <w:rPr>
          <w:sz w:val="10"/>
        </w:rPr>
        <w:t xml:space="preserve">¶ </w:t>
      </w:r>
      <w:r w:rsidRPr="009A4315">
        <w:t>Consequently both nations have steadily built up military forces and infrastructure along the border. Additionally, India is disgruntled at its growing trade imbalance with China. Added to the mix is the fact that India successfully launched an ICBM in April, which has a striking range of mainland China, ruffling Beijing’s feathers even more. India for her part protests China’s growing alliance with its archrival, Pakistan.</w:t>
      </w:r>
      <w:r w:rsidRPr="009A4315">
        <w:rPr>
          <w:sz w:val="10"/>
        </w:rPr>
        <w:t xml:space="preserve">¶ </w:t>
      </w:r>
      <w:r w:rsidRPr="009A4315">
        <w:t>Vietnam induces India to stay put</w:t>
      </w:r>
      <w:r w:rsidRPr="009A4315">
        <w:rPr>
          <w:sz w:val="10"/>
        </w:rPr>
        <w:t xml:space="preserve">¶ </w:t>
      </w:r>
      <w:r w:rsidRPr="009A4315">
        <w:t xml:space="preserve">However if India resents China’s overtures to Pakistan, China despises even more India’s meddling in its backwaters in the Paracels. This started playing out in 2006 when Vietnam, eager for more hydrocarbons, offered up bidding in the area to foreign exploration and production companies. That year Vietnam assigned oil block Numbers 127 and 128 to </w:t>
      </w:r>
      <w:r w:rsidRPr="009A4315">
        <w:rPr>
          <w:highlight w:val="green"/>
          <w:u w:val="single"/>
        </w:rPr>
        <w:t>Indian oil and gas major ONGC</w:t>
      </w:r>
      <w:r w:rsidRPr="009A4315">
        <w:t xml:space="preserve"> (Oil and Natural Gas Corporation Limited</w:t>
      </w:r>
      <w:r>
        <w:t xml:space="preserve">). </w:t>
      </w:r>
      <w:r w:rsidRPr="00D17067">
        <w:rPr>
          <w:highlight w:val="green"/>
          <w:u w:val="single"/>
        </w:rPr>
        <w:t>Despite objections from the Chinese government</w:t>
      </w:r>
      <w:r>
        <w:t xml:space="preserve">, ONGC </w:t>
      </w:r>
      <w:r w:rsidRPr="00D17067">
        <w:rPr>
          <w:highlight w:val="green"/>
          <w:u w:val="single"/>
        </w:rPr>
        <w:t>began production tests in September 2009</w:t>
      </w:r>
      <w:r>
        <w:t xml:space="preserve">. Last May, however, Indian media reported that ONGC would likely withdraw from block 128 after gas and oil did not show up in an exploratory well. They have already withdrawn from block 127. ONGC </w:t>
      </w:r>
      <w:r w:rsidRPr="00D17067">
        <w:rPr>
          <w:highlight w:val="green"/>
          <w:u w:val="single"/>
        </w:rPr>
        <w:t>officials informed Vietnam of its plans to terminate operations based on commercial considerations</w:t>
      </w:r>
      <w:r>
        <w:t xml:space="preserve">. While this no-doubt pleased China, </w:t>
      </w:r>
      <w:r w:rsidRPr="00D17067">
        <w:rPr>
          <w:highlight w:val="green"/>
          <w:u w:val="single"/>
        </w:rPr>
        <w:t>Vietnam upped the ante and induced India to stay</w:t>
      </w:r>
      <w:r w:rsidRPr="00D17067">
        <w:rPr>
          <w:u w:val="single"/>
        </w:rPr>
        <w:t>.</w:t>
      </w:r>
      <w:r w:rsidRPr="00D17067">
        <w:rPr>
          <w:sz w:val="12"/>
          <w:u w:val="single"/>
        </w:rPr>
        <w:t>¶</w:t>
      </w:r>
      <w:r w:rsidRPr="00D17067">
        <w:rPr>
          <w:sz w:val="12"/>
        </w:rPr>
        <w:t xml:space="preserve"> </w:t>
      </w:r>
      <w:r>
        <w:t>“</w:t>
      </w:r>
      <w:r w:rsidRPr="009A4315">
        <w:rPr>
          <w:sz w:val="18"/>
        </w:rPr>
        <w:t>They [PetroVietnam] told us to put two more years in the blocks and gave us additional data to improve the prospectivity in the block,” said a spokesman for ONGC’s overseas division OVL. “The decision is good for us as there is no additional responsibility. The two year period has started so we will continue in the block.”</w:t>
      </w:r>
      <w:r w:rsidRPr="009A4315">
        <w:rPr>
          <w:sz w:val="8"/>
        </w:rPr>
        <w:t xml:space="preserve">¶ </w:t>
      </w:r>
      <w:r w:rsidRPr="00D17067">
        <w:rPr>
          <w:highlight w:val="green"/>
          <w:u w:val="single"/>
        </w:rPr>
        <w:t>Just a few weeks earlier Vietnam’s National Assembly approved a maritime law claiming sovereignty and jurisdiction over the Paracel</w:t>
      </w:r>
      <w:r>
        <w:t xml:space="preserve"> and Spratly </w:t>
      </w:r>
      <w:r w:rsidRPr="00D17067">
        <w:rPr>
          <w:highlight w:val="green"/>
          <w:u w:val="single"/>
        </w:rPr>
        <w:t>Islands</w:t>
      </w:r>
      <w:r w:rsidRPr="009A4315">
        <w:rPr>
          <w:sz w:val="18"/>
        </w:rPr>
        <w:t>.</w:t>
      </w:r>
      <w:r w:rsidRPr="009A4315">
        <w:rPr>
          <w:sz w:val="8"/>
        </w:rPr>
        <w:t xml:space="preserve">¶ </w:t>
      </w:r>
      <w:r w:rsidRPr="009A4315">
        <w:rPr>
          <w:sz w:val="18"/>
        </w:rPr>
        <w:t>But Beijing is not one to be out done. On June 28, Chinese oil major CNOOC announced plans to offer nine oil and gas blocks to international oil firms in waters within Vietnam’s claimed 200-nautical mile EEZ.</w:t>
      </w:r>
      <w:r w:rsidRPr="009A4315">
        <w:rPr>
          <w:sz w:val="8"/>
        </w:rPr>
        <w:t xml:space="preserve">¶ </w:t>
      </w:r>
      <w:r w:rsidRPr="009A4315">
        <w:rPr>
          <w:sz w:val="18"/>
        </w:rPr>
        <w:t>Heated words between the two countries were exchanged again. On July 23 China’s Xinhua news agency reported that China would establish a military garrison for a new city in the Paracels. The new city, Sansha, was approved as 1,100 Chinese residents elected a legislature to oversee the area. The next day about 150 Vietnamese marched through Hanoi in protest over China’s action.</w:t>
      </w:r>
      <w:r w:rsidRPr="009A4315">
        <w:rPr>
          <w:sz w:val="8"/>
        </w:rPr>
        <w:t xml:space="preserve">¶ </w:t>
      </w:r>
      <w:r w:rsidRPr="009A4315">
        <w:rPr>
          <w:sz w:val="18"/>
        </w:rPr>
        <w:t>And on August 27, China raised the stakes even higher. Bloomberg reported that CNOOC put up 26 blocks in this year’s second round of auctions. A site known as 65/12 was included, within 50 kilometers (31 miles) of the Paracel Islands, near a block put up for bid last year that prompted a protest from Vietnam.</w:t>
      </w:r>
      <w:r w:rsidRPr="009A4315">
        <w:rPr>
          <w:sz w:val="8"/>
        </w:rPr>
        <w:t xml:space="preserve">¶ </w:t>
      </w:r>
      <w:r w:rsidRPr="009A4315">
        <w:rPr>
          <w:sz w:val="18"/>
        </w:rPr>
        <w:t xml:space="preserve">Dr. Nicholas Thomas, associate professor at the Department of Asian and International Studies at City College in Hong Kong, described these developments as “multi-scenario,” some or all of which are in operation at any given time. He told Energy Tribune that first </w:t>
      </w:r>
      <w:r w:rsidRPr="00444666">
        <w:rPr>
          <w:rStyle w:val="StyleBoldUnderline"/>
        </w:rPr>
        <w:t xml:space="preserve">India needs to help ensure its </w:t>
      </w:r>
      <w:r w:rsidRPr="00444666">
        <w:rPr>
          <w:rStyle w:val="Emphasis"/>
        </w:rPr>
        <w:t>future access</w:t>
      </w:r>
      <w:r w:rsidRPr="00444666">
        <w:rPr>
          <w:rStyle w:val="StyleBoldUnderline"/>
        </w:rPr>
        <w:t xml:space="preserve"> to</w:t>
      </w:r>
      <w:r w:rsidRPr="009A4315">
        <w:rPr>
          <w:sz w:val="18"/>
        </w:rPr>
        <w:t xml:space="preserve"> offshore oil </w:t>
      </w:r>
      <w:r w:rsidRPr="00444666">
        <w:rPr>
          <w:rStyle w:val="Emphasis"/>
        </w:rPr>
        <w:t>reserves</w:t>
      </w:r>
      <w:r w:rsidRPr="009A4315">
        <w:rPr>
          <w:sz w:val="18"/>
        </w:rPr>
        <w:t xml:space="preserve"> so at one level it is an unsurprising development. “</w:t>
      </w:r>
      <w:r w:rsidRPr="00444666">
        <w:rPr>
          <w:rStyle w:val="Emphasis"/>
          <w:highlight w:val="green"/>
        </w:rPr>
        <w:t>The fact that India is moving into an area long considered China’s is a simple evolution of a rising state with large energy needs</w:t>
      </w:r>
      <w:r w:rsidRPr="009A4315">
        <w:t>,” he said. He also added that India is trying to develop its position with respect to China’s rise.</w:t>
      </w:r>
      <w:r w:rsidRPr="009A4315">
        <w:rPr>
          <w:sz w:val="10"/>
        </w:rPr>
        <w:t xml:space="preserve">¶ </w:t>
      </w:r>
      <w:r w:rsidRPr="009A4315">
        <w:t>Dr. Zha Daojiong, a professor at the School of International Studies, at Peking University in Beijing, told the Energy Tribune: “Because ONGC is a state-owned company, its answer to the Vietnamese call for biddings in the South China Sea of course is a reflection of Indian government policy preferences.”</w:t>
      </w:r>
      <w:r w:rsidRPr="009A4315">
        <w:rPr>
          <w:sz w:val="10"/>
        </w:rPr>
        <w:t xml:space="preserve">¶ </w:t>
      </w:r>
      <w:r w:rsidRPr="009A4315">
        <w:t>“Viewed from China, ONGC’s decision to continue [in oil block 128] is obviously to sound a non-compliance with Chinese demands,” he said.</w:t>
      </w:r>
      <w:r w:rsidRPr="009A4315">
        <w:rPr>
          <w:sz w:val="10"/>
        </w:rPr>
        <w:t xml:space="preserve">¶ </w:t>
      </w:r>
      <w:r w:rsidRPr="009A4315">
        <w:t>“Politically-diplomatically, ONGC can afford to continue on since it is not known to have entered into the offshore oil/gas sector within China proper. For the same reason, China does not have much recourse other than continuing to object and protest Indian behavior,” Zha said.</w:t>
      </w:r>
      <w:r w:rsidRPr="009A4315">
        <w:rPr>
          <w:sz w:val="10"/>
        </w:rPr>
        <w:t xml:space="preserve">¶ </w:t>
      </w:r>
      <w:r w:rsidRPr="009A4315">
        <w:t>He added that the real test at the end of the day will be determined by the company’s actual performance in the specific blocks.</w:t>
      </w:r>
      <w:r w:rsidRPr="009A4315">
        <w:rPr>
          <w:sz w:val="10"/>
        </w:rPr>
        <w:t xml:space="preserve">¶ </w:t>
      </w:r>
      <w:r w:rsidRPr="009A4315">
        <w:t>Dr. Harsh V. Pant with the Defence Studies Department at King’s College London has a different take. “There may not be many hydrocarbons there but Vietnam by its recent concessions is more committed to get India to stay,” he told Energy Tribune by phone. He added that since Vietnam gave India more concessions to stay in block 128, Hanoi and New Delhi view the development in “strategic terms.”</w:t>
      </w:r>
      <w:r w:rsidRPr="009A4315">
        <w:rPr>
          <w:sz w:val="10"/>
        </w:rPr>
        <w:t xml:space="preserve">¶ </w:t>
      </w:r>
      <w:r w:rsidRPr="009A4315">
        <w:t>“</w:t>
      </w:r>
      <w:r w:rsidRPr="00444666">
        <w:rPr>
          <w:rStyle w:val="StyleBoldUnderline"/>
        </w:rPr>
        <w:t>India wants to project itself as a regional balancer and many regional states including Vietnam see a need for such a balance of China’s rise,</w:t>
      </w:r>
      <w:r w:rsidRPr="009A4315">
        <w:t>” he said.</w:t>
      </w:r>
      <w:r w:rsidRPr="009A4315">
        <w:rPr>
          <w:sz w:val="10"/>
        </w:rPr>
        <w:t xml:space="preserve">¶ </w:t>
      </w:r>
      <w:r w:rsidRPr="009A4315">
        <w:t>Dr. Keun-Wook Paik, a Senior Research Fellow of the Oxford Institute for Energy Studies, develops this theme even further. “There is a kind of invisible competition between China and India. The general verdict against China’s and India’s overseas gas expansion is that China was performing much better than India,” he told Energy Tribune.</w:t>
      </w:r>
      <w:r w:rsidRPr="009A4315">
        <w:rPr>
          <w:sz w:val="10"/>
        </w:rPr>
        <w:t xml:space="preserve">¶ </w:t>
      </w:r>
      <w:r w:rsidRPr="009A4315">
        <w:t>He credited the success of China’s NOCs [National Oil Companies] to the government mandate given to them as larger and stronger than those of India. He added that Chinese entities have deeper pockets as well.</w:t>
      </w:r>
      <w:r w:rsidRPr="009A4315">
        <w:rPr>
          <w:sz w:val="10"/>
        </w:rPr>
        <w:t xml:space="preserve">¶ </w:t>
      </w:r>
      <w:r w:rsidRPr="009A4315">
        <w:t>Paik also said that until recently there was no excuse for India to intervene in the South China Sea’s territorial disputes between China and ASEAN countries.</w:t>
      </w:r>
      <w:r w:rsidRPr="009A4315">
        <w:rPr>
          <w:sz w:val="10"/>
        </w:rPr>
        <w:t xml:space="preserve">¶ </w:t>
      </w:r>
      <w:r w:rsidRPr="009A4315">
        <w:t>“The legitimate excuse however, will be provided once India is engaged in Vietnam’s offshore oil and gas exploration and development and a substantial oil and gas discovery is made,” he said</w:t>
      </w:r>
      <w:r w:rsidRPr="009A4315">
        <w:rPr>
          <w:sz w:val="10"/>
        </w:rPr>
        <w:t xml:space="preserve">¶ </w:t>
      </w:r>
    </w:p>
    <w:p w14:paraId="027B06F5" w14:textId="77777777" w:rsidR="00BD384D" w:rsidRDefault="00BD384D" w:rsidP="00BD384D">
      <w:pPr>
        <w:pStyle w:val="Heading3"/>
      </w:pPr>
      <w:bookmarkStart w:id="33" w:name="_Toc265604247"/>
      <w:r>
        <w:t>Impact – Indian Energy Conflict Bad</w:t>
      </w:r>
      <w:bookmarkEnd w:id="33"/>
    </w:p>
    <w:p w14:paraId="3AD811EA" w14:textId="77777777" w:rsidR="00522164" w:rsidRDefault="00522164" w:rsidP="00522164">
      <w:pPr>
        <w:pStyle w:val="Heading4"/>
      </w:pPr>
      <w:bookmarkStart w:id="34" w:name="_Toc265604248"/>
      <w:r>
        <w:t>That causes multiple scenarios for conflict that escalates – the Paracels are key</w:t>
      </w:r>
    </w:p>
    <w:p w14:paraId="0E341DC5" w14:textId="77777777" w:rsidR="00522164" w:rsidRDefault="00522164" w:rsidP="00522164">
      <w:r w:rsidRPr="002B5761">
        <w:rPr>
          <w:rStyle w:val="StyleStyleBold12pt"/>
        </w:rPr>
        <w:t>Cronin</w:t>
      </w:r>
      <w:r>
        <w:t>, CNAS Asian security director, 9-4-</w:t>
      </w:r>
      <w:r w:rsidRPr="002B5761">
        <w:rPr>
          <w:rStyle w:val="StyleStyleBold12pt"/>
        </w:rPr>
        <w:t>12</w:t>
      </w:r>
    </w:p>
    <w:p w14:paraId="01F8289F" w14:textId="6D4D7EB3" w:rsidR="00522164" w:rsidRDefault="00522164" w:rsidP="00522164">
      <w:r>
        <w:t>(Patrick, “Averting Conflict in the South China Sea,” 9-4-12</w:t>
      </w:r>
      <w:r w:rsidRPr="00697027">
        <w:t xml:space="preserve"> http://www.chinausfocus.com/peace-security/averting-conflict-in-the-south-china-sea/</w:t>
      </w:r>
      <w:r>
        <w:t>, accessed 9-18-12) PM</w:t>
      </w:r>
    </w:p>
    <w:p w14:paraId="79B69A61" w14:textId="00280C57" w:rsidR="00522164" w:rsidRPr="00D17C4E" w:rsidRDefault="00522164" w:rsidP="00522164">
      <w:pPr>
        <w:pStyle w:val="card"/>
      </w:pPr>
      <w:r>
        <w:t>China’s growing tensions with the Philippines, as well as with Vietnam, have been pitted against a more deeply engaged United States committed to rebalancing its influence to Southeast Asia in general and the South China Sea in particular.</w:t>
      </w:r>
      <w:r w:rsidRPr="00697027">
        <w:rPr>
          <w:sz w:val="12"/>
        </w:rPr>
        <w:t xml:space="preserve">¶ </w:t>
      </w:r>
      <w:r>
        <w:t xml:space="preserve">Just as China may not want its claims to be ignored, China’s smaller neighbors are equally adamant about their claims. The Philippines, which is attempting to build a minimal naval capability to patrol its waters, is no threat to China. At worst, </w:t>
      </w:r>
      <w:r w:rsidRPr="00522164">
        <w:rPr>
          <w:rStyle w:val="StyleBoldUnderline"/>
        </w:rPr>
        <w:t>politicians in Manila can be accused of raising the profile of disputed claims to such a high level, that it appeared overly confrontational to Chinese leaders, who in turn decided that a stern response was necessary. While the United States stands for a peaceful resolution of these complex disputes, there is little doubt that Washington would assist Manila in a crisis</w:t>
      </w:r>
      <w:r>
        <w:t>.</w:t>
      </w:r>
      <w:r w:rsidRPr="00697027">
        <w:rPr>
          <w:sz w:val="12"/>
        </w:rPr>
        <w:t xml:space="preserve">¶ </w:t>
      </w:r>
      <w:r>
        <w:t xml:space="preserve">Vietnam also wants a fair deal with respect to its claims, including its exclusive economic zone (EEZ). It does not want China selling oil-exploration rights in disputed waters within Vietnam’s EEZ. Nor does Vietnam want to accept Chinese claims to the Paracel Islands, which China occupied during Vietnam’s fragile, post-unification period in the 1970s. </w:t>
      </w:r>
      <w:r w:rsidRPr="00522164">
        <w:rPr>
          <w:rStyle w:val="StyleBoldUnderline"/>
        </w:rPr>
        <w:t>Once again, while the United States wants these disputes to be settled diplomatically, coercive measures would compel all actors in the region to recalibrate their security requirements. Regional polarization and a naval arms race could well be catalyzed</w:t>
      </w:r>
      <w:r>
        <w:t>.</w:t>
      </w:r>
    </w:p>
    <w:p w14:paraId="0DE7436A" w14:textId="736A0769" w:rsidR="00B97545" w:rsidRDefault="00B97545" w:rsidP="00BD384D">
      <w:pPr>
        <w:pStyle w:val="Heading3"/>
      </w:pPr>
      <w:r>
        <w:t xml:space="preserve">Link </w:t>
      </w:r>
      <w:r w:rsidR="0049072F">
        <w:t>–</w:t>
      </w:r>
      <w:r>
        <w:t xml:space="preserve"> </w:t>
      </w:r>
      <w:r w:rsidR="0049072F">
        <w:t>LNG k2 Alliance</w:t>
      </w:r>
    </w:p>
    <w:p w14:paraId="45AB355D" w14:textId="77777777" w:rsidR="0049072F" w:rsidRPr="007137F9" w:rsidRDefault="0049072F" w:rsidP="0049072F">
      <w:pPr>
        <w:pStyle w:val="Heading4"/>
      </w:pPr>
      <w:r w:rsidRPr="007137F9">
        <w:t>LNG key to US-Japan Alliance</w:t>
      </w:r>
    </w:p>
    <w:p w14:paraId="542B121E" w14:textId="77777777" w:rsidR="0049072F" w:rsidRPr="007137F9" w:rsidRDefault="0049072F" w:rsidP="0049072F">
      <w:pPr>
        <w:rPr>
          <w:rStyle w:val="StyleStyleBold12pt"/>
          <w:b w:val="0"/>
          <w:sz w:val="22"/>
        </w:rPr>
      </w:pPr>
      <w:r>
        <w:rPr>
          <w:rStyle w:val="StyleStyleBold12pt"/>
        </w:rPr>
        <w:t xml:space="preserve">Kobayashi 14 </w:t>
      </w:r>
      <w:r w:rsidRPr="007137F9">
        <w:t xml:space="preserve">(“Enhancing Japan’s Energy Resilience: The Role for the U.S.-Japan Alliance” Yoshikazu Kobayashi, April 25, 2014, </w:t>
      </w:r>
      <w:hyperlink r:id="rId52" w:history="1">
        <w:r w:rsidRPr="007137F9">
          <w:t>http://cogitasia.com/enhancing-japans-energy-resilience-the-role-for-the-u-s-japan-alliance/</w:t>
        </w:r>
      </w:hyperlink>
      <w:r w:rsidRPr="007137F9">
        <w:t>, CG)</w:t>
      </w:r>
    </w:p>
    <w:p w14:paraId="43FD36D5" w14:textId="642D6457" w:rsidR="0049072F" w:rsidRPr="0049072F" w:rsidRDefault="0049072F" w:rsidP="0049072F">
      <w:pPr>
        <w:rPr>
          <w:rStyle w:val="StyleStyleBold12pt"/>
          <w:b w:val="0"/>
          <w:sz w:val="18"/>
          <w:szCs w:val="18"/>
        </w:rPr>
      </w:pPr>
      <w:r w:rsidRPr="003566BB">
        <w:rPr>
          <w:sz w:val="18"/>
          <w:szCs w:val="18"/>
        </w:rPr>
        <w:t xml:space="preserve">Three years after the 3-11 earthquake in Japan, the new Basic Energy Plan (BEP) was approved by the cabinet this spring. The new BEP, a product of lengthy and heated discussions among policy planners, academics, and business leaders, calls nuclear energy “an important base-load power supply source” for the future of Japan’s energy supply, and provides fundamental policy direction for other energy sources such as coal, oil, natural gas, electricity, and renewable energy. Utilizing the new BEP as the framework, specific policies for each energy source will be developed and implemented.¶ In light of these developments, it is important to review Japan’s policy challenges from the viewpoint of resilience enhancement. Because supply disruption risk cannot be reduced to zero, strengthening prompt recovery capabilities should have more significance in Japan’s energy policies. This post identifies potential areas of bilateral energy cooperation between Japan and the United States.¶ </w:t>
      </w:r>
      <w:r w:rsidRPr="007137F9">
        <w:rPr>
          <w:rStyle w:val="StyleBoldUnderline"/>
        </w:rPr>
        <w:t>The U.S.-Japan alliance plays a crucial role in enhancing Japan’s energy resilience. First of all, liquefied natural gas (LNG) exports from the United States will further solidify our bilateral relationship</w:t>
      </w:r>
      <w:r>
        <w:t xml:space="preserve"> because it has significant effects on the diversification of Japan’s supply sources and energy price references. </w:t>
      </w:r>
      <w:r w:rsidRPr="003566BB">
        <w:rPr>
          <w:u w:val="single"/>
        </w:rPr>
        <w:t>If all of the proposed LNG export projects to Japan</w:t>
      </w:r>
      <w:r>
        <w:t xml:space="preserve"> (Freeport, Cove Point, and Cameron) </w:t>
      </w:r>
      <w:r w:rsidRPr="003566BB">
        <w:rPr>
          <w:u w:val="single"/>
        </w:rPr>
        <w:t>are realized, it will result in an export volume of 17 million tons of LNG</w:t>
      </w:r>
      <w:r>
        <w:t>. This volume exceeds the exports from Qatar to Japan in 2013 and ranks second only to Australia in terms of total 2013 Japanese LNG imports. This level of exports will certainly have a material impact on Japan’s diversification efforts as well as balance Asia’s LNG market.</w:t>
      </w:r>
      <w:r w:rsidRPr="00994D84">
        <w:rPr>
          <w:sz w:val="12"/>
        </w:rPr>
        <w:t xml:space="preserve">¶ </w:t>
      </w:r>
      <w:r>
        <w:t xml:space="preserve">Even if some of these projects do not start as scheduled, </w:t>
      </w:r>
      <w:r w:rsidRPr="003566BB">
        <w:rPr>
          <w:u w:val="single"/>
        </w:rPr>
        <w:t>U.S. LNG exports to Japan will have symbolic meaning for the alliance</w:t>
      </w:r>
      <w:r>
        <w:t xml:space="preserve">. There is no doubt that there is an economic motivation to export LNG to capture the rents caused by the natural price difference in the U.S. and Asian markets. As a study commissioned by the U.S. Department of Energy reveals, </w:t>
      </w:r>
      <w:r w:rsidRPr="003566BB">
        <w:rPr>
          <w:u w:val="single"/>
        </w:rPr>
        <w:t>LNG exports will bring net benefits to the U.S. economy</w:t>
      </w:r>
      <w:r>
        <w:t xml:space="preserve">. </w:t>
      </w:r>
      <w:r w:rsidRPr="003566BB">
        <w:rPr>
          <w:sz w:val="18"/>
          <w:szCs w:val="18"/>
        </w:rPr>
        <w:t>Export of energy, however, is always politically sensitive because energy is a critical resource for all economies. The manufacturing and petrochemical industries have repeatedly have argued against the U.S. government’s export efforts. Concerns about potential price spikes in the natural gas market remain, as occurred when the United States was hit by unusually cold weather in February 2014. American willingness to export LNG to non-FTA countries like Japan–despite all of these concerns and opposition within the United States–is interpreted as a sign that the U.S. intends to assist in the restoration of the post-earthquake Japanese economy</w:t>
      </w:r>
      <w:r>
        <w:t xml:space="preserve">. </w:t>
      </w:r>
      <w:r w:rsidRPr="003566BB">
        <w:rPr>
          <w:u w:val="single"/>
        </w:rPr>
        <w:t>Increased trade of a vital commodity such as LNG will naturally draw more U.S. attention to preserving a free and safe maritime order in the Asia Pacific basin. This will accelerate the U.S. rebalance policy and will have a favorable effect on the U.S.-Japan alliance</w:t>
      </w:r>
      <w:r>
        <w:t>.</w:t>
      </w:r>
      <w:r w:rsidRPr="00994D84">
        <w:rPr>
          <w:sz w:val="12"/>
        </w:rPr>
        <w:t xml:space="preserve">¶ </w:t>
      </w:r>
      <w:r w:rsidRPr="003566BB">
        <w:rPr>
          <w:sz w:val="18"/>
          <w:szCs w:val="18"/>
        </w:rPr>
        <w:t>Another equally important area for bilateral cooperation is nuclear energy. Japan and the United States have been developing cooperative partnerships in the civil utilization of nuclear energy since the 1950s, and have deepened their cooperation since the current Japan-U.S. Nuclear Power Cooperation Agreement went into effect in 1988. The earthquake in 2011 provided additional momentum for bilateral nuclear energy cooperation. President Barack Obama and former Prime Minister Yoshihiko Noda made an agreement to establish the U.S.-Japan Bilateral Commission on Civil Nuclear Cooperation in April 2012. The commission intends to “facilitate discussions on future nuclear energy cooperation; and advance shared interests in nuclear safety and security, nonproliferation, counterterrorism, decommissioning and decontamination, emergency preparedness and response, and research and development.” Under this commission, the two countries held a working group meeting in February 2014 to discuss the advancement and adoption of Probabilistic Risk Assessment methodology for nuclear power plant operations. The next step is, in accordance with the agreement of the bilateral commission, to expand the scope of cooperation to areas such as nuclear security and emergency response.¶ Nuclear energy, despite the severe accident at Fukushima, has gained importance due to growing energy demand in the developing world, the increasing need to reduce global greenhouse gas emissions, and chronic geopolitical uncertainties in major oil- and gas-producing regions. Sharing its experience of long-term peaceful use of nuclear energy and lessons from the Fukushima Daiichi accident with all existing and future nuclear energy users is Japan’s responsibility to global society. As leading civil nuclear energy countries, the United States and Japan have to tighten their collaborative relations to ensure safe and peaceful expansion of nuclear energy in the world.¶ In light of the increasing importance of energy for the two countries, establishing a Bilateral Strategic Energy Dialogue is worth considering. The energy market and business activities are primarily undertaken by private companies both in Japan and the United States, and government intervention should be minimal. Yet regulatory issues such as LNG exports, long-term crude oil exports, and nuclear security and safety issues cannot be discussed and promoted without serious commitment from both governments. Regular meetings at the minister-level will accelerate the development of bilateral cooperation, solidify the U.S.-Japan alliance, and play a key role in enhancing Japan’s energy resilience.¶ Mr. Yoshikazu Kobayashi is a senior economist at the Institute of Energy Economics, Japan and a visiting scholar with the Japan Chair at the Center for Strategic and International Studies. Mr. Kobayashi’s essay is part of CSIS’s Strategic Japan Working Paper Series featuring Japanese scholars addressing pressing issues in Japanese foreign policy.</w:t>
      </w:r>
    </w:p>
    <w:p w14:paraId="3C6F4B14" w14:textId="564BDB72" w:rsidR="0049072F" w:rsidRDefault="0049072F" w:rsidP="0049072F">
      <w:pPr>
        <w:pStyle w:val="Heading3"/>
        <w:rPr>
          <w:rStyle w:val="StyleStyleBold12pt"/>
          <w:b/>
        </w:rPr>
      </w:pPr>
      <w:r>
        <w:rPr>
          <w:rStyle w:val="StyleStyleBold12pt"/>
          <w:b/>
        </w:rPr>
        <w:t>I/L – Alliance k2 Pivot</w:t>
      </w:r>
    </w:p>
    <w:p w14:paraId="2700C501" w14:textId="77777777" w:rsidR="0049072F" w:rsidRDefault="0049072F" w:rsidP="0049072F">
      <w:pPr>
        <w:pStyle w:val="Heading4"/>
        <w:rPr>
          <w:rStyle w:val="StyleStyleBold12pt"/>
          <w:b/>
          <w:bCs w:val="0"/>
        </w:rPr>
      </w:pPr>
      <w:r>
        <w:rPr>
          <w:rStyle w:val="StyleStyleBold12pt"/>
          <w:b/>
        </w:rPr>
        <w:t>US-J</w:t>
      </w:r>
      <w:r w:rsidRPr="002877CF">
        <w:rPr>
          <w:rStyle w:val="StyleStyleBold12pt"/>
          <w:b/>
        </w:rPr>
        <w:t>apan alliance key to asia pivot</w:t>
      </w:r>
    </w:p>
    <w:p w14:paraId="63927C38" w14:textId="77777777" w:rsidR="0049072F" w:rsidRPr="002877CF" w:rsidRDefault="0049072F" w:rsidP="0049072F">
      <w:pPr>
        <w:rPr>
          <w:rStyle w:val="StyleStyleBold12pt"/>
          <w:sz w:val="22"/>
        </w:rPr>
      </w:pPr>
      <w:r>
        <w:rPr>
          <w:rStyle w:val="StyleStyleBold12pt"/>
        </w:rPr>
        <w:t xml:space="preserve">Dian 12 </w:t>
      </w:r>
      <w:r w:rsidRPr="002877CF">
        <w:rPr>
          <w:rStyle w:val="StyleStyleBold12pt"/>
          <w:b w:val="0"/>
          <w:sz w:val="22"/>
        </w:rPr>
        <w:t xml:space="preserve">(“JAPAN AND THE US PIVOT TO THE ASIA PACIFIC”, MATTEO DIAN, January 2013, </w:t>
      </w:r>
      <w:hyperlink r:id="rId53" w:history="1">
        <w:r w:rsidRPr="002877CF">
          <w:rPr>
            <w:rStyle w:val="Hyperlink"/>
          </w:rPr>
          <w:t>http://www.academia.edu/2473499/Japan_and_the_US_Pivot_to_the_Asia_Pacific#</w:t>
        </w:r>
      </w:hyperlink>
      <w:r w:rsidRPr="002877CF">
        <w:rPr>
          <w:rStyle w:val="StyleStyleBold12pt"/>
          <w:b w:val="0"/>
          <w:sz w:val="22"/>
        </w:rPr>
        <w:t>, CG)</w:t>
      </w:r>
    </w:p>
    <w:p w14:paraId="3A413A65" w14:textId="75E42150" w:rsidR="0049072F" w:rsidRPr="0049072F" w:rsidRDefault="0049072F" w:rsidP="0049072F">
      <w:r w:rsidRPr="0049072F">
        <w:t xml:space="preserve">At the same time, and perhaps more importantly, </w:t>
      </w:r>
      <w:r w:rsidRPr="0049072F">
        <w:rPr>
          <w:rStyle w:val="StyleBoldUnderline"/>
        </w:rPr>
        <w:t xml:space="preserve">the Obama administration is trying to ¶ turn its main Asian allies, and primarily Japan, into active security providers in the region, ¶ inducing them to expand their roles and to increase their military capabilities. </w:t>
      </w:r>
      <w:r w:rsidRPr="0049072F">
        <w:t xml:space="preserve">¶ ¶ THE PIVOT AND THE US-JAPAN ALLIANCE¶ The American pivot toward the Asia Paciﬁc, as well as the increasing A2AD capabilities ¶ of the PLA, has accelerated the development of the US-Japan alliance that has been ¶ evolving since the end of the Cold War, and particularly after 1997. The pivot reinforces ¶ trends initiated after the end of the Cold War aimed at renewing and deepening the ¶ alliance and encouraging a more active Japanese security strategy in East Asia. ¶ During the Cold War, the US-Japan alliance was based on America’s provision ¶ of deterrence and security, in return for which Japan behaved as ‘America’s ¶ Unsinkable Aircraft carrier’, supplying bases and remaining committed to the West. ¶ ¶ ¶ 5¶ This logic of security for ﬁdelity was embodied by Article 5 of the Mutual Security Treaty ¶ signed in 1960, which obliged Washington to defend Japan in case of attack, while Tokyo ¶ had no such obligation in case of a direct attack against the United States. This allowed ¶ Japan to develop a Paciﬁst security strategy and to keep to a minimum its involvement in ¶ the proxy wars that destabilised East Asia throughout the Cold War.¶ Since the end of the Cold War, the shifting security environment has stimulated two ¶ distinct moments of redeﬁnition and enhancement of the alliance, in 1997 and 2005. ¶ On both occasions, amendments to the Mutual Security Treaty highlighted a progressive ¶ increase in the importance of article 6 of the </w:t>
      </w:r>
      <w:r w:rsidRPr="0049072F">
        <w:rPr>
          <w:rStyle w:val="StyleBoldUnderline"/>
        </w:rPr>
        <w:t>Mutual Security Treaty that emphasises ¶ collaboration between the US and Japan in the promotion of peace and stability ¶ in the region.</w:t>
      </w:r>
      <w:r w:rsidRPr="0049072F">
        <w:t xml:space="preserve"> ¶ The ﬁrst post-Cold War amendment to the regime established by the Mutual Security ¶ Treaty took place with the ‘Review of the Defense Guidelines on US-Japan relations ¶ and regional security’ released in November 1997.10 That agreement established an ¶ improved structure and policy guidelines for US-Japan roles and missions in order to ¶ reach a higher degree of cooperation and coordination, both in normal circumstances ¶ and in the case of emergency. Previous agreements foresaw joint military activities and ¶ common planning only the case of a major international crisis or a direct attack against ¶ assets on Japanese soil. </w:t>
      </w:r>
      <w:r w:rsidRPr="0049072F">
        <w:rPr>
          <w:rStyle w:val="StyleBoldUnderline"/>
        </w:rPr>
        <w:t>The new peacetime cooperation therefore represented a major ¶ change to the mechanics of the alliance. In addition, the revised guidelines provided ¶ a normative framework for cooperation regarding issues not previously covered by ¶ existing agreements, such as international humanitarian relief activities, emergency relief ¶ operations, and cooperation in UN peacekeeping activities</w:t>
      </w:r>
      <w:r w:rsidRPr="0049072F">
        <w:t>. The 1997 revision therefore ¶ represented an important step in Japan’s quest for a more equal security partnership with ¶ the US. Nevertheless, Japan did not totally commit itself to its expanded role, which was ¶ still marked largely by non-combative, rear area functions. Above all, Japan’s desire to ¶ hedge against entrapment and to avoid excessive entanglements was clear.11 In 1997, ¶ the Japanese ﬁrmly maintained their position on the principle of the non-exercise of ¶ collective self-defence and reasserted their commitment to the exclusive use of military ¶ means for self-defence, setting out fundamental limits to their security policy</w:t>
      </w:r>
    </w:p>
    <w:p w14:paraId="123BF3B5" w14:textId="77777777" w:rsidR="00BD384D" w:rsidRDefault="00BD384D" w:rsidP="00BD384D">
      <w:pPr>
        <w:pStyle w:val="Heading3"/>
      </w:pPr>
      <w:r>
        <w:t>Link – LNG Solves Asia Pivot &amp; Demand</w:t>
      </w:r>
      <w:bookmarkEnd w:id="34"/>
    </w:p>
    <w:p w14:paraId="21010F84" w14:textId="77777777" w:rsidR="00BD384D" w:rsidRDefault="00BD384D" w:rsidP="00BD384D">
      <w:pPr>
        <w:pStyle w:val="Heading4"/>
      </w:pPr>
      <w:r>
        <w:t>LNG exports solve Asia Pivot and Asian energy dependence</w:t>
      </w:r>
    </w:p>
    <w:p w14:paraId="40BD0D99" w14:textId="77777777" w:rsidR="00BD384D" w:rsidRDefault="00BD384D" w:rsidP="00BD384D">
      <w:r w:rsidRPr="006331F9">
        <w:rPr>
          <w:rStyle w:val="StyleStyleBold12pt"/>
        </w:rPr>
        <w:t>Ebinge</w:t>
      </w:r>
      <w:r>
        <w:rPr>
          <w:rStyle w:val="StyleStyleBold12pt"/>
        </w:rPr>
        <w:t>r 12</w:t>
      </w:r>
    </w:p>
    <w:p w14:paraId="2FBF8DD6"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62B109C1" w14:textId="77777777" w:rsidR="00BD384D" w:rsidRPr="00BD0DA4" w:rsidRDefault="00BD384D" w:rsidP="00BD384D">
      <w:pPr>
        <w:pStyle w:val="card"/>
      </w:pPr>
      <w:r w:rsidRPr="00BD0DA4">
        <w:rPr>
          <w:rStyle w:val="StyleBoldUnderline"/>
        </w:rPr>
        <w:t>Increased LNG exports will provide similar assis- tance to strategic U.S. allies in the Pacific Basin</w:t>
      </w:r>
      <w:r>
        <w:t xml:space="preserve">. By </w:t>
      </w:r>
      <w:r w:rsidRPr="00BD0DA4">
        <w:rPr>
          <w:rStyle w:val="StyleBoldUnderline"/>
        </w:rPr>
        <w:t xml:space="preserve">adding supply volumes to the global LNG market, the U.S. will help </w:t>
      </w:r>
      <w:r w:rsidRPr="00BD0DA4">
        <w:rPr>
          <w:rStyle w:val="Emphasis"/>
        </w:rPr>
        <w:t>Japan, Korea, India,</w:t>
      </w:r>
      <w:r w:rsidRPr="00BD0DA4">
        <w:rPr>
          <w:rStyle w:val="StyleBoldUnderline"/>
        </w:rPr>
        <w:t xml:space="preserve"> and other im- port-dependent countries in South and East Asia to </w:t>
      </w:r>
      <w:r w:rsidRPr="00BD0DA4">
        <w:rPr>
          <w:rStyle w:val="Emphasis"/>
        </w:rPr>
        <w:t>meet their energy needs</w:t>
      </w:r>
      <w:r>
        <w:t xml:space="preserve">. </w:t>
      </w:r>
      <w:r w:rsidRPr="00BD0DA4">
        <w:rPr>
          <w:rStyle w:val="StyleBoldUnderline"/>
        </w:rPr>
        <w:t>The desire on the part of Pacific Basin countries for the U.S. to become a gas supplier to the region has been underlined by the efforts of the Japanese government, which has attempted to secure a free-trade agreement waiver from the United States to allow exports</w:t>
      </w:r>
      <w:r>
        <w:t xml:space="preserve">. As with oil price-linked Russian gas contracts in Europe, </w:t>
      </w:r>
      <w:r w:rsidRPr="00BD0DA4">
        <w:rPr>
          <w:rStyle w:val="StyleBoldUnderline"/>
        </w:rPr>
        <w:t>U.S. LNG exports linked to a floating Henry Hub benchmark, have the potential to weaken the market power of incumbent LNG providers to Asia, increasing the negotiating power of con- sumers and decreasing the price</w:t>
      </w:r>
      <w:r>
        <w:t xml:space="preserve">. </w:t>
      </w:r>
      <w:r w:rsidRPr="00BD0DA4">
        <w:rPr>
          <w:rStyle w:val="StyleBoldUnderline"/>
        </w:rPr>
        <w:t>As U.S. foreign policy undergoes a “</w:t>
      </w:r>
      <w:r w:rsidRPr="00BD0DA4">
        <w:rPr>
          <w:rStyle w:val="Emphasis"/>
        </w:rPr>
        <w:t>pivot to Asia</w:t>
      </w:r>
      <w:r w:rsidRPr="00BD0DA4">
        <w:rPr>
          <w:rStyle w:val="StyleBoldUnderline"/>
        </w:rPr>
        <w:t xml:space="preserve">,” the ability of the U.S. to provide a degree of increased energy security and pricing relief to LNG importers in the region will be an </w:t>
      </w:r>
      <w:r w:rsidRPr="00BD0DA4">
        <w:rPr>
          <w:rStyle w:val="Emphasis"/>
        </w:rPr>
        <w:t>important economic and strategic asset</w:t>
      </w:r>
      <w:r>
        <w:t xml:space="preserve">. Beyond the basin-specific considerations of </w:t>
      </w:r>
      <w:r w:rsidRPr="00BD0DA4">
        <w:rPr>
          <w:rStyle w:val="StyleBoldUnderline"/>
        </w:rPr>
        <w:t>U.S. LNG exports</w:t>
      </w:r>
      <w:r>
        <w:t xml:space="preserve">, </w:t>
      </w:r>
      <w:r w:rsidRPr="00BD0DA4">
        <w:t>they</w:t>
      </w:r>
      <w:r w:rsidRPr="00BD0DA4">
        <w:rPr>
          <w:rStyle w:val="StyleBoldUnderline"/>
        </w:rPr>
        <w:t xml:space="preserve"> would provide a source of pre- dictable natural gas supply that is relatively free from unexpected production or shipping disrup- tion</w:t>
      </w:r>
      <w:r>
        <w:t xml:space="preserve">. With Qatar representing roughly one-third of the global LNG market, a blockade or military intervention in the Strait of Hormuz or a direct attack on Qatar’s liquefaction facilities by Iran would inflict chaos on world energy markets. </w:t>
      </w:r>
      <w:r w:rsidRPr="00BD0DA4">
        <w:rPr>
          <w:rStyle w:val="StyleBoldUnderline"/>
        </w:rPr>
        <w:t>While the United States government will be un- able to physically divert LNG cargoes to specific markets or strategic allies that are most affected</w:t>
      </w:r>
      <w:r>
        <w:t xml:space="preserve"> (gas allocation will be made by the market play- ers), </w:t>
      </w:r>
      <w:r w:rsidRPr="00BD0DA4">
        <w:rPr>
          <w:rStyle w:val="StyleBoldUnderline"/>
        </w:rPr>
        <w:t>additional volumes of LNG on the world market will benefit all consumers</w:t>
      </w:r>
      <w:r>
        <w:t>.</w:t>
      </w:r>
    </w:p>
    <w:p w14:paraId="7A69C4F9" w14:textId="77777777" w:rsidR="00381446" w:rsidRDefault="00381446" w:rsidP="00381446">
      <w:pPr>
        <w:pStyle w:val="Heading4"/>
      </w:pPr>
      <w:r>
        <w:t>Exports are key to Asia Pivot – otherwise energy demand will drive the US back to the Middle East</w:t>
      </w:r>
    </w:p>
    <w:p w14:paraId="46B67573" w14:textId="77777777" w:rsidR="00381446" w:rsidRPr="00B926D9" w:rsidRDefault="00381446" w:rsidP="00381446">
      <w:pPr>
        <w:rPr>
          <w:rStyle w:val="StyleStyleBold12pt"/>
        </w:rPr>
      </w:pPr>
      <w:r w:rsidRPr="00BE12D2">
        <w:rPr>
          <w:rStyle w:val="StyleStyleBold12pt"/>
        </w:rPr>
        <w:t>Palti</w:t>
      </w:r>
      <w:r w:rsidRPr="00BE12D2">
        <w:rPr>
          <w:rStyle w:val="StyleStyleBold12pt"/>
          <w:b w:val="0"/>
        </w:rPr>
        <w:t>-</w:t>
      </w:r>
      <w:r w:rsidRPr="00BE12D2">
        <w:rPr>
          <w:rStyle w:val="StyleStyleBold12pt"/>
        </w:rPr>
        <w:t>Guzman</w:t>
      </w:r>
      <w:r w:rsidRPr="00B926D9">
        <w:rPr>
          <w:rStyle w:val="StyleStyleBold12pt"/>
        </w:rPr>
        <w:t xml:space="preserve">, </w:t>
      </w:r>
      <w:r w:rsidRPr="00B926D9">
        <w:rPr>
          <w:rStyle w:val="StyleStyleBold12pt"/>
          <w:b w:val="0"/>
        </w:rPr>
        <w:t>global energy analyst at Eurasia Review, 9-13</w:t>
      </w:r>
      <w:r w:rsidRPr="00B926D9">
        <w:rPr>
          <w:rStyle w:val="StyleStyleBold12pt"/>
        </w:rPr>
        <w:t>-</w:t>
      </w:r>
      <w:r w:rsidRPr="00BE12D2">
        <w:rPr>
          <w:rStyle w:val="StyleStyleBold12pt"/>
        </w:rPr>
        <w:t>12</w:t>
      </w:r>
    </w:p>
    <w:p w14:paraId="60C49351" w14:textId="77777777" w:rsidR="00381446" w:rsidRDefault="00381446" w:rsidP="00381446">
      <w:r>
        <w:t>(Leslie, “Should the U.S. Export Natural Gas?” 9-13-12, http://online.wsj.com/article/SB10000872396390444226904577561300198957854.html, accessed 10-1-12) PM</w:t>
      </w:r>
    </w:p>
    <w:p w14:paraId="705482C2" w14:textId="77777777" w:rsidR="00381446" w:rsidRPr="00B926D9" w:rsidRDefault="00381446" w:rsidP="00381446">
      <w:pPr>
        <w:rPr>
          <w:sz w:val="18"/>
          <w:szCs w:val="18"/>
        </w:rPr>
      </w:pPr>
    </w:p>
    <w:p w14:paraId="752941BD" w14:textId="77777777" w:rsidR="00381446" w:rsidRDefault="00381446" w:rsidP="00381446">
      <w:pPr>
        <w:pStyle w:val="card"/>
      </w:pPr>
      <w:r w:rsidRPr="00B926D9">
        <w:t>The U.S. is awash in natural gas—a historic surplus that has driven domestic prices to lows not seen in decades. But amid this sea change, a surprising debate has arisen: Are gas exports bad for the U.S. economy? Shipping natural gas outside North America can't occur without a green light from the U.S. Department of Energy, which isn't expected to weigh in on the issue until after the November elections.¶ In the meantime, the debate has split into two camps.</w:t>
      </w:r>
      <w:r w:rsidRPr="00B926D9">
        <w:rPr>
          <w:szCs w:val="16"/>
        </w:rPr>
        <w:t xml:space="preserve"> </w:t>
      </w:r>
      <w:r w:rsidRPr="00381446">
        <w:rPr>
          <w:rStyle w:val="StyleBoldUnderline"/>
          <w:highlight w:val="green"/>
        </w:rPr>
        <w:t>Supporters see</w:t>
      </w:r>
      <w:r w:rsidRPr="00381446">
        <w:rPr>
          <w:rStyle w:val="StyleBoldUnderline"/>
        </w:rPr>
        <w:t xml:space="preserve"> little negative impact and, on the contrary, </w:t>
      </w:r>
      <w:r w:rsidRPr="00381446">
        <w:rPr>
          <w:rStyle w:val="StyleBoldUnderline"/>
          <w:highlight w:val="green"/>
        </w:rPr>
        <w:t>benefits for U.S. political influence abroad</w:t>
      </w:r>
      <w:r w:rsidRPr="00381446">
        <w:rPr>
          <w:rStyle w:val="StyleBoldUnderline"/>
        </w:rPr>
        <w:t>.</w:t>
      </w:r>
      <w:r>
        <w:t xml:space="preserve"> </w:t>
      </w:r>
      <w:r w:rsidRPr="00B926D9">
        <w:t>The other side argues, among other things, that natural-gas exports are likely to give rise to an international cartel similar to OPEC which would compete with U.S. exports and put further pressure on the U.S. economy.¶ The Wall Street Journal recently sat down with two opponents in the export debate: Leslie Palti-Guzman, an analyst with the global energy and natural-resources consulting group Eurasia Group; and Anne Korin, an adviser to the U.S. Energy Security Council and co-director of the Institute for the Analysis of Global Security, an energy-security think tank. MS. PALTI-GUZMAN: There is no question that LNG exports could have numerous economic benefits. It could increase GDP, create jobs, and reverse account deficits as well as reduce international energy prices.¶ There are also numerous energy-security benefits associated with LNG exports</w:t>
      </w:r>
      <w:r>
        <w:t xml:space="preserve">. </w:t>
      </w:r>
      <w:r w:rsidRPr="00381446">
        <w:rPr>
          <w:rStyle w:val="StyleBoldUnderline"/>
          <w:highlight w:val="green"/>
        </w:rPr>
        <w:t>The U.S. gas bonanza is giving Washington a key geostrategic opportunity to reposition itself in Asia-Pacific, and slowly away from the Middle East</w:t>
      </w:r>
      <w:r w:rsidRPr="00381446">
        <w:rPr>
          <w:rStyle w:val="StyleBoldUnderline"/>
        </w:rPr>
        <w:t>, and to help key allies.¶</w:t>
      </w:r>
      <w:r w:rsidRPr="00CB1C99">
        <w:t xml:space="preserve"> MS. KORIN: I don't support government action to restrict exports of LNG. That said, exporting gas may not be the most economic use of that commodity. Once gas is exported., local excess supply falls and the domestic price of gas begins to rise.¶ Suppose an American company signs a long-term contract to sell LNG to Japan at $15 per million British thermal units. At that moment, the difference between U.S. and Japanese gas prices will begin to shrink rapidly, with U.S. natural-gas prices rising and Japanese prices falling.¶ Price Predictions¶ WSJ: So, Ms. Palti-Guzman, you don't think that exporting gas will increase prices for U.S. consumers or manufacturers?¶ MS. PALTI-GUZMAN: Beyond 2015, Henry Hub [U.S. benchmark] prices could experience a lot of volatility and rise to $5 to $6 per million BTUs and above. But current gas prices are down to levels that are unsustainable for producers.¶ Enlarge Image¶ Anne Korin: 'Once gas is exported from the U.S., local excess supply falls and the domestic price of gas begins to rise.' AIGS¶ MS. KORIN: I think it would be imprudent to make price predictions for such a volatile market. Seven years ago we were in a natural-gas crisis and nobody could have predicted prices below $2 per million BTUs. It's the same situation today, possibly with the reverse trajectory.¶ WSJ: Is there an amount we could export without hobbling U.S. manufacturers?¶ MS. PALTI-GUZMAN</w:t>
      </w:r>
      <w:r w:rsidRPr="00381446">
        <w:rPr>
          <w:rStyle w:val="StyleBoldUnderline"/>
        </w:rPr>
        <w:t xml:space="preserve">: The amount of LNG exports allowed will depend on the priority of the </w:t>
      </w:r>
      <w:r w:rsidRPr="00381446">
        <w:t>next</w:t>
      </w:r>
      <w:r w:rsidRPr="00381446">
        <w:rPr>
          <w:rStyle w:val="StyleBoldUnderline"/>
        </w:rPr>
        <w:t xml:space="preserve"> administration</w:t>
      </w:r>
      <w:r w:rsidRPr="00CB1C99">
        <w:t xml:space="preserve">—whether it is to reduce the trade imbalance or create jobs, for instance. The most likely scenario is that two or three projects—six billion cubic feet a day—will export U.S. shale-gas-based LNG by 2020. This is not enough to put an end to the economic advantage of U.S. manufacturers.¶ MS. KORIN: Before rushing to export our gas bonanza, investors ought to compare the economics of exporting natural gas "as is" with those of selling higher-value products made from that gas.¶ For example, natural gas can be easily converted into the liquid fuel methanol, which can be used in flexible-fuel vehicles [cars and trucks that can use other fuels in addition to gasoline]. At today's natural-gas prices, methanol costs about 35 cents a gallon to produce. When adjusted for markups, taxes and energy content, it's significantly less costly than gasoline. Such fuel switching would have a profound impact on our trade deficit, and would be a boon for the natural-gas industry and for the economy.¶ Global Strategic Effects¶ WSJ: Ms. Palti-Guzman, you said that exporting gas could be a boon to U.S. foreign policy. How so?¶ Enlarge Image¶ Bloomberg News¶ MS. PALTI-GUZMAN: The U.S. has never been closer to energy independence since President Nixon launched in 1975 the concept of energy security through self-sufficiency. </w:t>
      </w:r>
      <w:r w:rsidRPr="00381446">
        <w:rPr>
          <w:rStyle w:val="StyleBoldUnderline"/>
        </w:rPr>
        <w:t xml:space="preserve">Washington has a unique opportunity to become a net exporter of gas </w:t>
      </w:r>
      <w:r w:rsidRPr="00CB1C99">
        <w:t xml:space="preserve">and oil products. The U.S. could become by decade's end the world's third-largest LNG exporter, after Qatar and Australia.¶ </w:t>
      </w:r>
      <w:r w:rsidRPr="00381446">
        <w:rPr>
          <w:rStyle w:val="StyleBoldUnderline"/>
          <w:highlight w:val="green"/>
        </w:rPr>
        <w:t>The U.S. gas bonanza is giving Washington a key geostrategic opportunity to reposition itself in Asia and the Pacific, to slowly back away from the Middle East and help key allies. The U.S. may have a future role to play for governance over natural-gas flow in Asia, especially if it becomes a key LNG exporter</w:t>
      </w:r>
      <w:r>
        <w:t>.</w:t>
      </w:r>
      <w:r w:rsidRPr="00CB1C99">
        <w:rPr>
          <w:sz w:val="12"/>
        </w:rPr>
        <w:t xml:space="preserve">¶ </w:t>
      </w:r>
      <w:r w:rsidRPr="00CB1C99">
        <w:rPr>
          <w:szCs w:val="16"/>
        </w:rPr>
        <w:t>MS. KORIN: But as LNG plays a larger part in international natural-gas trading and the commodity becomes fungible, the other gas giants—Russia, Iran, Qatar, Saudi Arabia and the United Arab Emirates—will have every incentive to concretize their discussions on forming an OPEC-like natural-gas cartel. They'll be able to restrict supply to the market and counterbalance the U.S.¶ That will drive the newly global natural-gas price—and thus prices in the U.S.—higher than it would have gone otherwise. That will certainly benefit those who own and sell the gas, but through higher electricity and chemical prices, it would overall be a drain on the economy.</w:t>
      </w:r>
    </w:p>
    <w:p w14:paraId="38BA92AA" w14:textId="77777777" w:rsidR="00381446" w:rsidRPr="00A05619" w:rsidRDefault="00381446" w:rsidP="00381446">
      <w:pPr>
        <w:pStyle w:val="Heading4"/>
      </w:pPr>
      <w:r w:rsidRPr="00A05619">
        <w:t xml:space="preserve">Energy diplomacy key to Asia pivot </w:t>
      </w:r>
    </w:p>
    <w:p w14:paraId="68994551" w14:textId="77777777" w:rsidR="00381446" w:rsidRDefault="00381446" w:rsidP="00381446">
      <w:pPr>
        <w:rPr>
          <w:rStyle w:val="StyleStyleBold12pt"/>
        </w:rPr>
      </w:pPr>
      <w:r>
        <w:rPr>
          <w:rStyle w:val="StyleStyleBold12pt"/>
        </w:rPr>
        <w:t xml:space="preserve">Campbell &amp; Andrews 13 </w:t>
      </w:r>
      <w:r w:rsidRPr="00751F85">
        <w:rPr>
          <w:szCs w:val="16"/>
        </w:rPr>
        <w:t xml:space="preserve">(Kurt Campbell, Chairman and Chief Executive of The Asia Group and former US Assistant Secretary of State for East Asian and Pacific Affairs, and Brian Andrews, Engagement Manager at The Asia Group who previously served at the White House, State Department, and Defense Department on Asia policy, “Explaining the US ‘Pivot’ to Asia”, Chatham House, January 2013, p. 5-6, </w:t>
      </w:r>
      <w:hyperlink r:id="rId54" w:history="1">
        <w:r w:rsidRPr="00751F85">
          <w:rPr>
            <w:szCs w:val="16"/>
          </w:rPr>
          <w:t>http://www.chathamhouse.org/sites/files/chathamhouse/public/Research/Americas/0813pp_pivottoasia.pdf</w:t>
        </w:r>
      </w:hyperlink>
      <w:r w:rsidRPr="00751F85">
        <w:rPr>
          <w:szCs w:val="16"/>
        </w:rPr>
        <w:t>)</w:t>
      </w:r>
      <w:r>
        <w:rPr>
          <w:rStyle w:val="StyleStyleBold12pt"/>
        </w:rPr>
        <w:t xml:space="preserve"> </w:t>
      </w:r>
    </w:p>
    <w:p w14:paraId="5B053227" w14:textId="77777777" w:rsidR="00381446" w:rsidRPr="00751F85" w:rsidRDefault="00381446" w:rsidP="00381446">
      <w:pPr>
        <w:rPr>
          <w:rStyle w:val="StyleStyleBold12pt"/>
        </w:rPr>
      </w:pPr>
    </w:p>
    <w:p w14:paraId="7161FA6D" w14:textId="77777777" w:rsidR="00381446" w:rsidRDefault="00381446" w:rsidP="00381446">
      <w:pPr>
        <w:rPr>
          <w:rStyle w:val="StyleBoldUnderline"/>
        </w:rPr>
      </w:pPr>
      <w:r w:rsidRPr="00751F85">
        <w:t xml:space="preserve">Recognizing the Asia-Pacific region as increasingly </w:t>
      </w:r>
      <w:r w:rsidRPr="006316E2">
        <w:t xml:space="preserve">the driver of global economic growth, </w:t>
      </w:r>
      <w:r w:rsidRPr="006316E2">
        <w:rPr>
          <w:rStyle w:val="StyleBoldUnderline"/>
        </w:rPr>
        <w:t>the third element of the approach has been elevating the importance of economic statecraft</w:t>
      </w:r>
      <w:r w:rsidRPr="006316E2">
        <w:t xml:space="preserve"> as a core element of US foreign policy in order to fuel the economic recovery. American companies continue to represent the gold standard in trade and investment. Sophisticated developed economies like Japan and Singapore as well as developing economies like Myanmar and Indonesia all seek improved economic ties with the United States. At the same time, </w:t>
      </w:r>
      <w:r w:rsidRPr="006316E2">
        <w:rPr>
          <w:rStyle w:val="StyleBoldUnderline"/>
        </w:rPr>
        <w:t>there is a growing desire in Asia to invest in the United States</w:t>
      </w:r>
      <w:r w:rsidRPr="006316E2">
        <w:t xml:space="preserve">, under the framework of a transparent and predictable legal and investment system, as the latter’s economy picks up steam. While the private sector must drive this process, the </w:t>
      </w:r>
      <w:r w:rsidRPr="006316E2">
        <w:rPr>
          <w:rStyle w:val="StyleBoldUnderline"/>
        </w:rPr>
        <w:t>US government has taken steps to create a political and international regulatory environment to facilitate closer commercial ties across the Pacific and promote shared economic growth.</w:t>
      </w:r>
      <w:r w:rsidRPr="006316E2">
        <w:t xml:space="preserve"> During its host year in 2011, the United States refocused APEC on its core mission of facilitating Asia-Pacific economic integration. The US-Korea Free Trade Agreement passed the Senate with large bipartisan support, eliminating tariffs on 95 per cent of US consumer and industrial exports within five years. The Trans-Pacific Partnership (TPP) will bring together economies from across the Pacific – developed and developing alike – into a single trading community. For the countries of South-east Asia that are not yet ready to join TPP negotiations, the United States has launched with the Association.</w:t>
      </w:r>
      <w:r w:rsidRPr="006316E2">
        <w:rPr>
          <w:rStyle w:val="StyleBoldUnderline"/>
        </w:rPr>
        <w:t xml:space="preserve"> Energy diplomacy will play an increasingly large role in economic policy on both sides of the Pacific.</w:t>
      </w:r>
      <w:r w:rsidRPr="006316E2">
        <w:t xml:space="preserve"> Global energy dynamics are changing dramatically — in terms of the geography of supply and demand, as well as the world’s energy mix. </w:t>
      </w:r>
      <w:r w:rsidRPr="006316E2">
        <w:rPr>
          <w:rStyle w:val="StyleBoldUnderline"/>
        </w:rPr>
        <w:t xml:space="preserve">Alternative energy options, </w:t>
      </w:r>
      <w:r w:rsidRPr="006316E2">
        <w:rPr>
          <w:rStyle w:val="Emphasis"/>
        </w:rPr>
        <w:t>unconventional gas, surging</w:t>
      </w:r>
      <w:r w:rsidRPr="006316E2">
        <w:rPr>
          <w:rStyle w:val="StyleBoldUnderline"/>
        </w:rPr>
        <w:t xml:space="preserve"> energy demand and</w:t>
      </w:r>
      <w:r w:rsidRPr="006316E2">
        <w:t xml:space="preserve"> growing dangers from </w:t>
      </w:r>
      <w:r w:rsidRPr="006316E2">
        <w:rPr>
          <w:rStyle w:val="StyleBoldUnderline"/>
        </w:rPr>
        <w:t>climate change are reshaping the geopolitical energy space</w:t>
      </w:r>
      <w:r w:rsidRPr="006316E2">
        <w:t xml:space="preserve">. </w:t>
      </w:r>
      <w:r w:rsidRPr="006316E2">
        <w:rPr>
          <w:rStyle w:val="StyleBoldUnderline"/>
        </w:rPr>
        <w:t>As America moves</w:t>
      </w:r>
      <w:r w:rsidRPr="006316E2">
        <w:t xml:space="preserve"> from greater energy self-sufficiency </w:t>
      </w:r>
      <w:r w:rsidRPr="006316E2">
        <w:rPr>
          <w:rStyle w:val="StyleBoldUnderline"/>
        </w:rPr>
        <w:t xml:space="preserve">to increasing exports, </w:t>
      </w:r>
      <w:r w:rsidRPr="006316E2">
        <w:rPr>
          <w:rStyle w:val="Emphasis"/>
        </w:rPr>
        <w:t>energy diplomacy will play a greater role in its energy policy</w:t>
      </w:r>
      <w:r w:rsidRPr="006316E2">
        <w:rPr>
          <w:rStyle w:val="StyleBoldUnderline"/>
        </w:rPr>
        <w:t>. In November 2012, President Obama, joined by Brunei and Indonesia,</w:t>
      </w:r>
      <w:r w:rsidRPr="00751F85">
        <w:rPr>
          <w:rStyle w:val="StyleBoldUnderline"/>
        </w:rPr>
        <w:t xml:space="preserve"> launched the US-Asia Pacific Comprehensive Partnership for a Sustainable Energy,</w:t>
      </w:r>
      <w:r w:rsidRPr="00751F85">
        <w:t xml:space="preserve"> underwritten by $6 billion in financing from the Export-Import Bank and the Overseas Private Investment Corporation, </w:t>
      </w:r>
      <w:r w:rsidRPr="00751F85">
        <w:rPr>
          <w:rStyle w:val="StyleBoldUnderline"/>
        </w:rPr>
        <w:t>to create a framework for consolidating and expanding energy and environmental cooperation to ensure affordable, secure and cleaner energy supplies for the region.</w:t>
      </w:r>
    </w:p>
    <w:p w14:paraId="3CD0281A" w14:textId="77777777" w:rsidR="00BD384D" w:rsidRDefault="00BD384D" w:rsidP="00BD384D">
      <w:pPr>
        <w:pStyle w:val="Heading3"/>
      </w:pPr>
      <w:bookmarkStart w:id="35" w:name="_Toc265604249"/>
      <w:r>
        <w:t>I/L – Pivot Solves Asia Conflict</w:t>
      </w:r>
      <w:bookmarkEnd w:id="35"/>
    </w:p>
    <w:p w14:paraId="4834D36A" w14:textId="77777777" w:rsidR="005A4B4F" w:rsidRPr="005A4B4F" w:rsidRDefault="005A4B4F" w:rsidP="005A4B4F">
      <w:pPr>
        <w:pStyle w:val="Heading4"/>
      </w:pPr>
      <w:r w:rsidRPr="005A4B4F">
        <w:t>Only strength in the pivot can deter enemies and assure allies to prevent conflict</w:t>
      </w:r>
    </w:p>
    <w:p w14:paraId="2D9F5BB5" w14:textId="77777777" w:rsidR="005A4B4F" w:rsidRDefault="005A4B4F" w:rsidP="005A4B4F">
      <w:r w:rsidRPr="00BC2216">
        <w:rPr>
          <w:rStyle w:val="StyleStyleBold12pt"/>
        </w:rPr>
        <w:t>Trang 13</w:t>
      </w:r>
      <w:r>
        <w:t xml:space="preserve"> - </w:t>
      </w:r>
      <w:r w:rsidRPr="00BC2216">
        <w:t>research fellow at the Diplomatic Academy of Vietnam</w:t>
      </w:r>
    </w:p>
    <w:p w14:paraId="558DEC32" w14:textId="77777777" w:rsidR="005A4B4F" w:rsidRPr="00BC2216" w:rsidRDefault="005A4B4F" w:rsidP="005A4B4F">
      <w:r>
        <w:t>(Le Thuy, “</w:t>
      </w:r>
      <w:r w:rsidRPr="00BC2216">
        <w:t>The (continued) n</w:t>
      </w:r>
      <w:r>
        <w:t xml:space="preserve">eed for American Pivot to Asia,” </w:t>
      </w:r>
      <w:r w:rsidRPr="00BC2216">
        <w:t>http://southchinaseastudies.org/en/publications/vietnamese-publications/863-the-continued-need-for-american-qpivot-to-asiaq</w:t>
      </w:r>
      <w:r>
        <w:t>)</w:t>
      </w:r>
    </w:p>
    <w:p w14:paraId="40AB11E8" w14:textId="77777777" w:rsidR="005A4B4F" w:rsidRDefault="005A4B4F" w:rsidP="00381446">
      <w:pPr>
        <w:pStyle w:val="card"/>
      </w:pPr>
      <w:r>
        <w:t xml:space="preserve">One of the oft-cited indications that the US “pivot” might be going astray in contributing to Asian stability, to many critics, is the emboldened stance many regional countries seem to be taking towards China. </w:t>
      </w:r>
      <w:r w:rsidRPr="00A93AA6">
        <w:rPr>
          <w:rStyle w:val="StyleBoldUnderline"/>
        </w:rPr>
        <w:t>To</w:t>
      </w:r>
      <w:r>
        <w:t xml:space="preserve"> these </w:t>
      </w:r>
      <w:r w:rsidRPr="00A93AA6">
        <w:rPr>
          <w:rStyle w:val="StyleBoldUnderline"/>
        </w:rPr>
        <w:t>critics, American efforts to enhance alliances</w:t>
      </w:r>
      <w:r>
        <w:t xml:space="preserve"> and partnerships </w:t>
      </w:r>
      <w:r w:rsidRPr="00A93AA6">
        <w:rPr>
          <w:rStyle w:val="StyleBoldUnderline"/>
        </w:rPr>
        <w:t>in Asia were</w:t>
      </w:r>
      <w:r>
        <w:t xml:space="preserve"> feeding many US allies and friends’ adventurism and </w:t>
      </w:r>
      <w:r w:rsidRPr="00A93AA6">
        <w:rPr>
          <w:rStyle w:val="StyleBoldUnderline"/>
        </w:rPr>
        <w:t>seeding</w:t>
      </w:r>
      <w:r>
        <w:t xml:space="preserve"> </w:t>
      </w:r>
      <w:r w:rsidRPr="00A93AA6">
        <w:rPr>
          <w:rStyle w:val="StyleBoldUnderline"/>
        </w:rPr>
        <w:t>rivalry</w:t>
      </w:r>
      <w:r>
        <w:t xml:space="preserve">, to the detriment of regional security and stability.[7] </w:t>
      </w:r>
      <w:r w:rsidRPr="00A93AA6">
        <w:rPr>
          <w:rStyle w:val="StyleBoldUnderline"/>
        </w:rPr>
        <w:t>Yet</w:t>
      </w:r>
      <w:r>
        <w:t xml:space="preserve"> as Georgetown University’s Victor Cha has argued, </w:t>
      </w:r>
      <w:r w:rsidRPr="00A93AA6">
        <w:rPr>
          <w:rStyle w:val="StyleBoldUnderline"/>
        </w:rPr>
        <w:t>America’s alliances</w:t>
      </w:r>
      <w:r>
        <w:t xml:space="preserve"> in Asia have been maintained as much an instrument to </w:t>
      </w:r>
      <w:r w:rsidRPr="00A93AA6">
        <w:rPr>
          <w:rStyle w:val="StyleBoldUnderline"/>
        </w:rPr>
        <w:t>control US allies and avoid saber-rattling with potential adversaries</w:t>
      </w:r>
      <w:r>
        <w:t xml:space="preserve"> as they are a deterrent to those adversaries. At the beginning of the Cold War, Washington’s decision to establish bilateral alliances with South Korea and Japan instead of incorporating the latter two into a larger multilateral network where American voice would presumably hold less sway was a deliberate choice to counter Soviet influence and at the same time avoid unintended clashes with Soviet forces on the Asian front.[8]</w:t>
      </w:r>
      <w:r w:rsidRPr="00D25B26">
        <w:rPr>
          <w:sz w:val="12"/>
        </w:rPr>
        <w:t>¶</w:t>
      </w:r>
      <w:r>
        <w:rPr>
          <w:sz w:val="12"/>
        </w:rPr>
        <w:t xml:space="preserve"> </w:t>
      </w:r>
      <w:r w:rsidRPr="00D25B26">
        <w:rPr>
          <w:sz w:val="12"/>
        </w:rPr>
        <w:t xml:space="preserve">¶ </w:t>
      </w:r>
      <w:r w:rsidRPr="00A93AA6">
        <w:rPr>
          <w:rStyle w:val="StyleBoldUnderline"/>
        </w:rPr>
        <w:t>That kind of restraining effect offered by alliances remains in place today</w:t>
      </w:r>
      <w:r>
        <w:t xml:space="preserve">. Early into Obama’s first term in office, it was demonstrated as the contours of things on the Korean peninsula turned for the worse in 2010. After Pyongyang evaded responsibility for the Cheonan incident, in which North Korea was accused of sinking a South Korean submarine and causing the deaths of 46 South Koreans, and Beijing refused to press its quasi-ally on that issue, Washington took an active role in keeping the situations in check by demonstrating support for South Korea while at the same time encouraging Seoul to exercise restraint.[9] Indeed, even China has grasped the values of US alliances with Japan in discouraging Tokyo’s backsliding into its past militarist adventurism. </w:t>
      </w:r>
      <w:r w:rsidRPr="00A93AA6">
        <w:rPr>
          <w:rStyle w:val="StyleBoldUnderline"/>
        </w:rPr>
        <w:t>Given growing unease with China’s rise</w:t>
      </w:r>
      <w:r>
        <w:t xml:space="preserve"> in various Asian capitals today, </w:t>
      </w:r>
      <w:r w:rsidRPr="005A4B4F">
        <w:rPr>
          <w:rStyle w:val="Emphasis"/>
        </w:rPr>
        <w:t>American presence is</w:t>
      </w:r>
      <w:r w:rsidRPr="00A93AA6">
        <w:rPr>
          <w:rStyle w:val="StyleBoldUnderline"/>
        </w:rPr>
        <w:t xml:space="preserve"> all the more </w:t>
      </w:r>
      <w:r w:rsidRPr="005A4B4F">
        <w:rPr>
          <w:rStyle w:val="Emphasis"/>
        </w:rPr>
        <w:t>critical</w:t>
      </w:r>
      <w:r w:rsidRPr="00A93AA6">
        <w:rPr>
          <w:rStyle w:val="StyleBoldUnderline"/>
        </w:rPr>
        <w:t xml:space="preserve"> to provide both the </w:t>
      </w:r>
      <w:r w:rsidRPr="005A4B4F">
        <w:rPr>
          <w:rStyle w:val="Emphasis"/>
        </w:rPr>
        <w:t>assurance and deterrence</w:t>
      </w:r>
      <w:r w:rsidRPr="00A93AA6">
        <w:rPr>
          <w:rStyle w:val="StyleBoldUnderline"/>
        </w:rPr>
        <w:t xml:space="preserve"> all regional countries need</w:t>
      </w:r>
      <w:r>
        <w:t>.</w:t>
      </w:r>
      <w:r w:rsidRPr="00D25B26">
        <w:rPr>
          <w:sz w:val="12"/>
        </w:rPr>
        <w:t>¶</w:t>
      </w:r>
      <w:r>
        <w:rPr>
          <w:sz w:val="12"/>
        </w:rPr>
        <w:t xml:space="preserve"> </w:t>
      </w:r>
      <w:r w:rsidRPr="00D25B26">
        <w:rPr>
          <w:sz w:val="12"/>
        </w:rPr>
        <w:t xml:space="preserve">¶ </w:t>
      </w:r>
      <w:r>
        <w:t xml:space="preserve">Many would point to the string of confrontations in East Asia that happened to concur with US return to the region and seem not convinced that the American “rebalance” is indeed beneficial to regional stability. It should be noted, however, that </w:t>
      </w:r>
      <w:r w:rsidRPr="00A93AA6">
        <w:rPr>
          <w:rStyle w:val="StyleBoldUnderline"/>
        </w:rPr>
        <w:t>tensions in the East and South China Sea</w:t>
      </w:r>
      <w:r>
        <w:t xml:space="preserve"> had </w:t>
      </w:r>
      <w:r w:rsidRPr="00A93AA6">
        <w:rPr>
          <w:rStyle w:val="StyleBoldUnderline"/>
        </w:rPr>
        <w:t>smoldered</w:t>
      </w:r>
      <w:r>
        <w:t xml:space="preserve"> </w:t>
      </w:r>
      <w:r w:rsidRPr="00A93AA6">
        <w:rPr>
          <w:rStyle w:val="Emphasis"/>
        </w:rPr>
        <w:t>before</w:t>
      </w:r>
      <w:r>
        <w:t xml:space="preserve"> the Obama administration announced </w:t>
      </w:r>
      <w:r w:rsidRPr="00A93AA6">
        <w:rPr>
          <w:rStyle w:val="Emphasis"/>
        </w:rPr>
        <w:t>the “pivot</w:t>
      </w:r>
      <w:r>
        <w:t xml:space="preserve">” – even before the administration took office. </w:t>
      </w:r>
      <w:r w:rsidRPr="005A4B4F">
        <w:rPr>
          <w:rStyle w:val="StyleBoldUnderline"/>
        </w:rPr>
        <w:t>What is truly disturbing for regional peace and stability is the correlation between</w:t>
      </w:r>
      <w:r w:rsidRPr="00A93AA6">
        <w:rPr>
          <w:rStyle w:val="StyleBoldUnderline"/>
        </w:rPr>
        <w:t xml:space="preserve"> </w:t>
      </w:r>
      <w:r w:rsidRPr="00A93AA6">
        <w:rPr>
          <w:rStyle w:val="Emphasis"/>
        </w:rPr>
        <w:t>signs of US withdrawal</w:t>
      </w:r>
      <w:r w:rsidRPr="00A93AA6">
        <w:rPr>
          <w:rStyle w:val="StyleBoldUnderline"/>
        </w:rPr>
        <w:t xml:space="preserve"> from Asia and China’s moves to advance its interests</w:t>
      </w:r>
      <w:r>
        <w:t xml:space="preserve"> to many regional countries’ chagrin. </w:t>
      </w:r>
      <w:r w:rsidRPr="00A93AA6">
        <w:rPr>
          <w:rStyle w:val="StyleBoldUnderline"/>
        </w:rPr>
        <w:t>In 1974, when American troops were beginning to leave Vietnam</w:t>
      </w:r>
      <w:r>
        <w:t xml:space="preserve"> after the signing of the Paris Accord, </w:t>
      </w:r>
      <w:r w:rsidRPr="00A93AA6">
        <w:rPr>
          <w:rStyle w:val="StyleBoldUnderline"/>
        </w:rPr>
        <w:t>China took advantage</w:t>
      </w:r>
      <w:r>
        <w:t xml:space="preserve"> of Vietnam’s situation to capture the Paracels from South Vietnamese forces. In the early 1990s, Manila’s decision to discontinue to host American military base in the Philippines hastened further American disengagement from the region, and the Filipinos paid quite a dear price for their decision as China, emboldened by US troops’ departure from Philippine shores, leveled up its assertiveness at the Mischief Reef.[10]Apparently the </w:t>
      </w:r>
      <w:r w:rsidRPr="00A93AA6">
        <w:rPr>
          <w:rStyle w:val="StyleBoldUnderline"/>
        </w:rPr>
        <w:t>Clinton</w:t>
      </w:r>
      <w:r>
        <w:t xml:space="preserve"> administration’s </w:t>
      </w:r>
      <w:r w:rsidRPr="00A93AA6">
        <w:rPr>
          <w:rStyle w:val="StyleBoldUnderline"/>
        </w:rPr>
        <w:t xml:space="preserve">demonstration of US </w:t>
      </w:r>
      <w:r w:rsidRPr="005A4B4F">
        <w:rPr>
          <w:rStyle w:val="StyleBoldUnderline"/>
        </w:rPr>
        <w:t>resolve and commitment</w:t>
      </w:r>
      <w:r w:rsidRPr="00A93AA6">
        <w:rPr>
          <w:rStyle w:val="StyleBoldUnderline"/>
        </w:rPr>
        <w:t xml:space="preserve"> to Taiwan</w:t>
      </w:r>
      <w:r>
        <w:t xml:space="preserve">’s security in 1996 </w:t>
      </w:r>
      <w:r w:rsidRPr="00A93AA6">
        <w:rPr>
          <w:rStyle w:val="StyleBoldUnderline"/>
        </w:rPr>
        <w:t>forced Beijing to review its strategy and adopt a more nuanced “charm offensive” towards its neighbors</w:t>
      </w:r>
      <w:r>
        <w:t xml:space="preserve">. Yet a decade of relative calmness in the South China Sea began to fade away as the Bush administration appeared to be indulged in the war on terrorism.[11] </w:t>
      </w:r>
      <w:r w:rsidRPr="00A93AA6">
        <w:rPr>
          <w:rStyle w:val="StyleBoldUnderline"/>
        </w:rPr>
        <w:t>In formulating and executing the “pivot”,</w:t>
      </w:r>
      <w:r>
        <w:t xml:space="preserve"> the </w:t>
      </w:r>
      <w:r w:rsidRPr="00A93AA6">
        <w:rPr>
          <w:rStyle w:val="StyleBoldUnderline"/>
        </w:rPr>
        <w:t>Obama</w:t>
      </w:r>
      <w:r>
        <w:t xml:space="preserve"> administration </w:t>
      </w:r>
      <w:r w:rsidRPr="00A93AA6">
        <w:rPr>
          <w:rStyle w:val="StyleBoldUnderline"/>
        </w:rPr>
        <w:t xml:space="preserve">was </w:t>
      </w:r>
      <w:r w:rsidRPr="005A4B4F">
        <w:rPr>
          <w:rStyle w:val="Emphasis"/>
        </w:rPr>
        <w:t>responding</w:t>
      </w:r>
      <w:r w:rsidRPr="00A93AA6">
        <w:rPr>
          <w:rStyle w:val="StyleBoldUnderline"/>
        </w:rPr>
        <w:t xml:space="preserve"> to regional events </w:t>
      </w:r>
      <w:r w:rsidRPr="00A93AA6">
        <w:rPr>
          <w:rStyle w:val="Emphasis"/>
        </w:rPr>
        <w:t>rather than precipitating those events</w:t>
      </w:r>
      <w:r>
        <w:t xml:space="preserve">; in fact, </w:t>
      </w:r>
      <w:r w:rsidRPr="00A93AA6">
        <w:rPr>
          <w:rStyle w:val="StyleBoldUnderline"/>
        </w:rPr>
        <w:t>Washington was answering US allies and friends’ concerns about China’s power trajectory and perceivable US distractedness in ways that help assuage those concerns rather than precipitate them and allow unnecessary conflicts to transpire</w:t>
      </w:r>
      <w:r>
        <w:t>.</w:t>
      </w:r>
    </w:p>
    <w:p w14:paraId="7DDABFA7" w14:textId="77777777" w:rsidR="005A4B4F" w:rsidRPr="005A4B4F" w:rsidRDefault="005A4B4F" w:rsidP="005A4B4F">
      <w:pPr>
        <w:pStyle w:val="Heading4"/>
      </w:pPr>
      <w:r w:rsidRPr="005A4B4F">
        <w:t>US weakness leads to allied aggression – still draws in the US</w:t>
      </w:r>
    </w:p>
    <w:p w14:paraId="4BF769B8" w14:textId="77777777" w:rsidR="005A4B4F" w:rsidRDefault="005A4B4F" w:rsidP="005A4B4F">
      <w:r w:rsidRPr="00BC2216">
        <w:rPr>
          <w:rStyle w:val="StyleStyleBold12pt"/>
        </w:rPr>
        <w:t>Trang 13</w:t>
      </w:r>
      <w:r>
        <w:t xml:space="preserve"> - </w:t>
      </w:r>
      <w:r w:rsidRPr="00BC2216">
        <w:t>research fellow at the Diplomatic Academy of Vietnam</w:t>
      </w:r>
    </w:p>
    <w:p w14:paraId="6D9FA204" w14:textId="77777777" w:rsidR="005A4B4F" w:rsidRPr="00BC2216" w:rsidRDefault="005A4B4F" w:rsidP="005A4B4F">
      <w:r>
        <w:t>(Le Thuy, “</w:t>
      </w:r>
      <w:r w:rsidRPr="00BC2216">
        <w:t>The (continued) n</w:t>
      </w:r>
      <w:r>
        <w:t xml:space="preserve">eed for American Pivot to Asia,” </w:t>
      </w:r>
      <w:r w:rsidRPr="00BC2216">
        <w:t>http://southchinaseastudies.org/en/publications/vietnamese-publications/863-the-continued-need-for-american-qpivot-to-asiaq</w:t>
      </w:r>
      <w:r>
        <w:t>)</w:t>
      </w:r>
    </w:p>
    <w:p w14:paraId="20175C0E" w14:textId="77777777" w:rsidR="005A4B4F" w:rsidRDefault="005A4B4F" w:rsidP="005A4B4F">
      <w:r>
        <w:t xml:space="preserve">Another reason </w:t>
      </w:r>
      <w:r w:rsidRPr="006B541C">
        <w:rPr>
          <w:rStyle w:val="StyleBoldUnderline"/>
        </w:rPr>
        <w:t>many believe the “pivot” is not in America’s security interests</w:t>
      </w:r>
      <w:r>
        <w:t xml:space="preserve"> comes in the form of “entrapment risks”. Analysts such as Kenneth G. Lieberthal of the Brookings Institution and Justin Logan of the Cato Institute increasingly see Asia as a “cost center” for the United States in which heightened American commitment is likely to encourage many Asian states’ increased reliance on the US to provide for their security and/or raise the possibility of America being drawn into unnecessary conflicts with China to protect those countries’ interests.[22] To compound the problem of “free-riding”, many have contended that by touting the “Asia rebalance”, the Obama administration was creating promises it would not be able to fulfill, given current budget constraints.[23] US security commitments in Asia, so the argument goes, have allowed US allies and partners in the region to keep a limited defense budget while behaving more provocatively than they would be if they were not certain about American posture.[24]</w:t>
      </w:r>
      <w:r w:rsidRPr="006B541C">
        <w:rPr>
          <w:sz w:val="12"/>
        </w:rPr>
        <w:t>¶</w:t>
      </w:r>
      <w:r>
        <w:rPr>
          <w:sz w:val="12"/>
        </w:rPr>
        <w:t xml:space="preserve"> </w:t>
      </w:r>
      <w:r w:rsidRPr="006B541C">
        <w:rPr>
          <w:sz w:val="12"/>
        </w:rPr>
        <w:t xml:space="preserve">¶ </w:t>
      </w:r>
      <w:r w:rsidRPr="006B541C">
        <w:rPr>
          <w:rStyle w:val="StyleBoldUnderline"/>
        </w:rPr>
        <w:t xml:space="preserve">Yet it is mind-boggling to think that absent US security commitment, those ally and partner countries would both pump up their defense spending and behave more accommodating towards China. More likely is that without America playing the role of a balancer, increased military investment would bolster those countries’ ability and willingness to </w:t>
      </w:r>
      <w:r w:rsidRPr="006B541C">
        <w:rPr>
          <w:rStyle w:val="Emphasis"/>
        </w:rPr>
        <w:t>take China head-on</w:t>
      </w:r>
      <w:r w:rsidRPr="006B541C">
        <w:rPr>
          <w:rStyle w:val="StyleBoldUnderline"/>
        </w:rPr>
        <w:t>,</w:t>
      </w:r>
      <w:r>
        <w:t xml:space="preserve"> </w:t>
      </w:r>
      <w:r w:rsidRPr="006B541C">
        <w:rPr>
          <w:rStyle w:val="StyleBoldUnderline"/>
        </w:rPr>
        <w:t>which would be far more detrimental to everyone’s interests</w:t>
      </w:r>
      <w:r>
        <w:t>. As has been widely noted, however, the Japanese have slowly but surely begun to upgrade their defense capability while working closely with the US.[25] Paradoxically, while critics of “cheap riding” have argued that the projected two-percent increase in Japanese military expenditure is minimal and inadequate,[26] others are worrying about a possible resurgence of Japanese militarism,[27] which suggests that the Japanese investment in their military buildup might be at the right level.</w:t>
      </w:r>
    </w:p>
    <w:p w14:paraId="188052EE" w14:textId="77777777" w:rsidR="00381446" w:rsidRPr="00174A5D" w:rsidRDefault="00381446" w:rsidP="00381446">
      <w:pPr>
        <w:pStyle w:val="Heading4"/>
      </w:pPr>
      <w:r w:rsidRPr="00174A5D">
        <w:t>Successful pivot is key to solve Asian conflict</w:t>
      </w:r>
    </w:p>
    <w:p w14:paraId="0DFA4337" w14:textId="77777777" w:rsidR="00381446" w:rsidRDefault="00381446" w:rsidP="00381446">
      <w:r w:rsidRPr="000F17E8">
        <w:rPr>
          <w:rStyle w:val="StyleStyleBold12pt"/>
        </w:rPr>
        <w:t>Friedberg</w:t>
      </w:r>
      <w:r>
        <w:t>, Princeton IA professor, 9-4</w:t>
      </w:r>
      <w:r w:rsidRPr="000F17E8">
        <w:rPr>
          <w:rStyle w:val="StyleStyleBold12pt"/>
          <w:b w:val="0"/>
        </w:rPr>
        <w:t>-</w:t>
      </w:r>
      <w:r w:rsidRPr="000F17E8">
        <w:rPr>
          <w:rStyle w:val="StyleStyleBold12pt"/>
        </w:rPr>
        <w:t>11</w:t>
      </w:r>
      <w:r>
        <w:t xml:space="preserve"> </w:t>
      </w:r>
    </w:p>
    <w:p w14:paraId="54F144C9" w14:textId="77777777" w:rsidR="00381446" w:rsidRDefault="00381446" w:rsidP="00381446">
      <w:r>
        <w:t>(Aaron L., “China’s Challenge at Sea,” http://www.nytimes.com/2011/09/05/opinion/chinas-challenge-at-sea.html?_r=1, accessed 9-30-11, CMM)</w:t>
      </w:r>
    </w:p>
    <w:p w14:paraId="46E8A883" w14:textId="77777777" w:rsidR="00381446" w:rsidRDefault="00381446" w:rsidP="00381446"/>
    <w:p w14:paraId="66958D18" w14:textId="77777777" w:rsidR="00381446" w:rsidRDefault="00381446" w:rsidP="00381446">
      <w:pPr>
        <w:pStyle w:val="card"/>
      </w:pPr>
      <w:r w:rsidRPr="00381446">
        <w:rPr>
          <w:rStyle w:val="StyleBoldUnderline"/>
        </w:rPr>
        <w:t>If the United States and its Asian friends look to their own defenses and coordinate their efforts, there is no reason they cannot maintain a favorable balance of power, even as China’s strength grows. But if they fail to respond to China’s buildup, there is a danger that Beijing could miscalculate, throw its weight around and increase the risk of confrontation and even armed conflict</w:t>
      </w:r>
      <w:r w:rsidRPr="00381446">
        <w:t>. Indeed, China’s recent behavior in disputes over resources and maritime boundaries with Japan and the smaller states that ring the South China Sea suggest that this already may be starting to happen.</w:t>
      </w:r>
      <w:r w:rsidRPr="00381446">
        <w:rPr>
          <w:sz w:val="12"/>
        </w:rPr>
        <w:t xml:space="preserve">¶ </w:t>
      </w:r>
      <w:r w:rsidRPr="00381446">
        <w:t>This is a problem that cannot simply be smoothed away by dialogue. China’s military policies are not the product of a misunderstanding; they are part of a deliberate strategy that other nations must now find ways to meet. Strength deters aggression; weakness tempts it. Beijing will denounce such moves as provocative, but it is China’s actions that currently threaten to upset the stability of Asia.</w:t>
      </w:r>
      <w:r w:rsidRPr="00381446">
        <w:rPr>
          <w:sz w:val="12"/>
        </w:rPr>
        <w:t xml:space="preserve">¶ </w:t>
      </w:r>
      <w:r w:rsidRPr="00381446">
        <w:rPr>
          <w:rStyle w:val="StyleBoldUnderline"/>
        </w:rPr>
        <w:t>Many of China’s neighbors are more willing than they were in the past to ignore Beijing’s complaints, increase their own defense spending and work more closely with one another and the United States.¶ They are unlikely, however, to do those things unless they are convinced that America remains committed. Washington does not have to shoulder the entire burden of preserving the Asian power balance, but it must lead.</w:t>
      </w:r>
    </w:p>
    <w:p w14:paraId="189F3202" w14:textId="77777777" w:rsidR="00BD384D" w:rsidRDefault="00BD384D" w:rsidP="00BD384D">
      <w:pPr>
        <w:pStyle w:val="Heading3"/>
      </w:pPr>
      <w:bookmarkStart w:id="36" w:name="_Toc265604250"/>
      <w:r>
        <w:t>Impact – Asia War Bad</w:t>
      </w:r>
      <w:bookmarkEnd w:id="36"/>
    </w:p>
    <w:p w14:paraId="1CB76118" w14:textId="77777777" w:rsidR="005A4B4F" w:rsidRPr="005A4B4F" w:rsidRDefault="005A4B4F" w:rsidP="005A4B4F">
      <w:pPr>
        <w:pStyle w:val="Heading4"/>
      </w:pPr>
      <w:r w:rsidRPr="005A4B4F">
        <w:t>The impact is fast and escalates</w:t>
      </w:r>
    </w:p>
    <w:p w14:paraId="42148765" w14:textId="77777777" w:rsidR="005A4B4F" w:rsidRDefault="005A4B4F" w:rsidP="005A4B4F">
      <w:r w:rsidRPr="00C738BA">
        <w:rPr>
          <w:rStyle w:val="StyleStyleBold12pt"/>
        </w:rPr>
        <w:t>Boyes 1-30</w:t>
      </w:r>
      <w:r>
        <w:t xml:space="preserve"> - </w:t>
      </w:r>
      <w:r w:rsidRPr="00C738BA">
        <w:t>Berlin correspondent for British newspaper The Times, covering Germany and northern Europe</w:t>
      </w:r>
    </w:p>
    <w:p w14:paraId="289B17F1" w14:textId="77777777" w:rsidR="005A4B4F" w:rsidRPr="00C738BA" w:rsidRDefault="005A4B4F" w:rsidP="005A4B4F">
      <w:r>
        <w:t>(Roger, “</w:t>
      </w:r>
      <w:r w:rsidRPr="00C738BA">
        <w:t>Chinese ambitions a tes</w:t>
      </w:r>
      <w:r>
        <w:t xml:space="preserve">t of Obama's pivot towards Asia,” </w:t>
      </w:r>
      <w:r w:rsidRPr="00C738BA">
        <w:t>http://www.theaustralian.com.au/news/world/chinese-ambitions-a-test-of-obamas-pivot-towards-asia/story-fnb64oi6-1226813342972#</w:t>
      </w:r>
      <w:r>
        <w:t>)</w:t>
      </w:r>
    </w:p>
    <w:p w14:paraId="60F241C1" w14:textId="77777777" w:rsidR="005A4B4F" w:rsidRPr="0073674B" w:rsidRDefault="005A4B4F" w:rsidP="005A4B4F">
      <w:pPr>
        <w:pStyle w:val="card"/>
      </w:pPr>
      <w:r w:rsidRPr="00C738BA">
        <w:rPr>
          <w:rStyle w:val="StyleBoldUnderline"/>
        </w:rPr>
        <w:t>IF</w:t>
      </w:r>
      <w:r>
        <w:t xml:space="preserve"> the </w:t>
      </w:r>
      <w:r w:rsidRPr="00C738BA">
        <w:rPr>
          <w:rStyle w:val="StyleBoldUnderline"/>
        </w:rPr>
        <w:t xml:space="preserve">Third World War breaks out </w:t>
      </w:r>
      <w:r w:rsidRPr="00C738BA">
        <w:rPr>
          <w:rStyle w:val="Emphasis"/>
        </w:rPr>
        <w:t>this year</w:t>
      </w:r>
      <w:r>
        <w:t xml:space="preserve">, </w:t>
      </w:r>
      <w:r w:rsidRPr="00C738BA">
        <w:rPr>
          <w:rStyle w:val="StyleBoldUnderline"/>
        </w:rPr>
        <w:t xml:space="preserve">it could </w:t>
      </w:r>
      <w:r w:rsidRPr="00C738BA">
        <w:t>well</w:t>
      </w:r>
      <w:r w:rsidRPr="00C738BA">
        <w:rPr>
          <w:rStyle w:val="StyleBoldUnderline"/>
        </w:rPr>
        <w:t xml:space="preserve"> go something like</w:t>
      </w:r>
      <w:r>
        <w:t xml:space="preserve"> this: a Chinese trawler is stormed by the Japanese Coast Guard as it approaches disputed islands in the East China Sea. The fishermen are arrested, shots are fired. Beijing sets an ultimatum, Tokyo invokes the US-Japanese security accord. The commander of the Chinese navy, Wu Shengli, has already made clear he is not going to sit on his hands if there is a flare-up: "If Japan fires the first shot, it will not be given the chance to fire a second."</w:t>
      </w:r>
      <w:r w:rsidRPr="00C738BA">
        <w:rPr>
          <w:sz w:val="12"/>
        </w:rPr>
        <w:t xml:space="preserve">¶ </w:t>
      </w:r>
      <w:r>
        <w:t xml:space="preserve">The Japanese army, meanwhile, has been carrying out military exercises in preparation for what it fears might be </w:t>
      </w:r>
      <w:r w:rsidRPr="00C738BA">
        <w:rPr>
          <w:rStyle w:val="StyleBoldUnderline"/>
        </w:rPr>
        <w:t>a Chinese grab</w:t>
      </w:r>
      <w:r>
        <w:t xml:space="preserve"> </w:t>
      </w:r>
      <w:r w:rsidRPr="00C738BA">
        <w:rPr>
          <w:rStyle w:val="StyleBoldUnderline"/>
        </w:rPr>
        <w:t>of the</w:t>
      </w:r>
      <w:r>
        <w:t xml:space="preserve"> forlorn rocks, known as the </w:t>
      </w:r>
      <w:r w:rsidRPr="00C738BA">
        <w:rPr>
          <w:rStyle w:val="StyleBoldUnderline"/>
        </w:rPr>
        <w:t>Senkaku islands</w:t>
      </w:r>
      <w:r>
        <w:t xml:space="preserve"> by the Japanese who administer them. Both countries have been studying the Falklands campaign. One Chinese participant at Davos let slip that its navy could in "a surgical operation" plant the red flag of China on the uninhabited and strategically worthless land.</w:t>
      </w:r>
      <w:r w:rsidRPr="00C738BA">
        <w:rPr>
          <w:sz w:val="12"/>
        </w:rPr>
        <w:t xml:space="preserve">¶ </w:t>
      </w:r>
      <w:r>
        <w:t xml:space="preserve">While we in Europe fret about Ukraine, about Iran and the gathering tragedies of the Middle East, </w:t>
      </w:r>
      <w:r w:rsidRPr="00C738BA">
        <w:rPr>
          <w:rStyle w:val="StyleBoldUnderline"/>
        </w:rPr>
        <w:t xml:space="preserve">a cold war is </w:t>
      </w:r>
      <w:r w:rsidRPr="00C738BA">
        <w:rPr>
          <w:rStyle w:val="Emphasis"/>
        </w:rPr>
        <w:t>turning hot</w:t>
      </w:r>
      <w:r w:rsidRPr="00C738BA">
        <w:rPr>
          <w:rStyle w:val="StyleBoldUnderline"/>
        </w:rPr>
        <w:t xml:space="preserve"> in Asia. This crisis-in-the-making has the potential to turn our world upside down</w:t>
      </w:r>
      <w:r>
        <w:t>. How do we contain Chinese power? Can a strong China co-exist with a strong Japan? Faced with the choice of facing down China or abandoning its defence pledges to Japan, which way would the US jump?</w:t>
      </w:r>
      <w:r w:rsidRPr="00C738BA">
        <w:rPr>
          <w:sz w:val="12"/>
        </w:rPr>
        <w:t xml:space="preserve">¶ </w:t>
      </w:r>
      <w:r>
        <w:t xml:space="preserve">As tensions rise, commentators reach for the example of World War I, which is being over-analysed to mark its centenary. There are indeed parallels. </w:t>
      </w:r>
      <w:r w:rsidRPr="00C738BA">
        <w:rPr>
          <w:rStyle w:val="StyleBoldUnderline"/>
        </w:rPr>
        <w:t>China</w:t>
      </w:r>
      <w:r>
        <w:t xml:space="preserve">, like Germany, </w:t>
      </w:r>
      <w:r w:rsidRPr="00C738BA">
        <w:rPr>
          <w:rStyle w:val="StyleBoldUnderline"/>
        </w:rPr>
        <w:t>is an emerging, impatient state</w:t>
      </w:r>
      <w:r>
        <w:t xml:space="preserve"> with a swollen arms budget. </w:t>
      </w:r>
      <w:r w:rsidRPr="005A4B4F">
        <w:rPr>
          <w:rStyle w:val="StyleBoldUnderline"/>
        </w:rPr>
        <w:t>The US</w:t>
      </w:r>
      <w:r>
        <w:t xml:space="preserve">, like Britain 100 years ago, </w:t>
      </w:r>
      <w:r w:rsidRPr="005A4B4F">
        <w:rPr>
          <w:rStyle w:val="StyleBoldUnderline"/>
        </w:rPr>
        <w:t xml:space="preserve">is a hegemonic power in </w:t>
      </w:r>
      <w:r>
        <w:t xml:space="preserve">apparent </w:t>
      </w:r>
      <w:r w:rsidRPr="005A4B4F">
        <w:rPr>
          <w:rStyle w:val="StyleBoldUnderline"/>
        </w:rPr>
        <w:t>decline</w:t>
      </w:r>
      <w:r>
        <w:t xml:space="preserve">. </w:t>
      </w:r>
      <w:r w:rsidRPr="005A4B4F">
        <w:rPr>
          <w:rStyle w:val="StyleBoldUnderline"/>
        </w:rPr>
        <w:t>Japan</w:t>
      </w:r>
      <w:r>
        <w:t xml:space="preserve">, like France in 1914, </w:t>
      </w:r>
      <w:r w:rsidRPr="005A4B4F">
        <w:rPr>
          <w:rStyle w:val="StyleBoldUnderline"/>
        </w:rPr>
        <w:t>is dependent for its security on that declining power</w:t>
      </w:r>
      <w:r>
        <w:t xml:space="preserve">. Rival </w:t>
      </w:r>
      <w:r w:rsidRPr="005A4B4F">
        <w:rPr>
          <w:rStyle w:val="Emphasis"/>
        </w:rPr>
        <w:t>nationalisms, now</w:t>
      </w:r>
      <w:r>
        <w:t xml:space="preserve"> as then, </w:t>
      </w:r>
      <w:r w:rsidRPr="005A4B4F">
        <w:rPr>
          <w:rStyle w:val="Emphasis"/>
        </w:rPr>
        <w:t>can spark war</w:t>
      </w:r>
      <w:r>
        <w:t>.</w:t>
      </w:r>
      <w:r w:rsidRPr="00C738BA">
        <w:rPr>
          <w:sz w:val="12"/>
        </w:rPr>
        <w:t xml:space="preserve">¶ </w:t>
      </w:r>
      <w:r w:rsidRPr="00C738BA">
        <w:rPr>
          <w:rStyle w:val="StyleBoldUnderline"/>
        </w:rPr>
        <w:t>Any future conflict would play out differently from the Great War; the alliance system has changed</w:t>
      </w:r>
      <w:r>
        <w:t xml:space="preserve"> and so has the inter-dependence of the world economy. </w:t>
      </w:r>
      <w:r w:rsidRPr="005A4B4F">
        <w:rPr>
          <w:rStyle w:val="StyleBoldUnderline"/>
        </w:rPr>
        <w:t>For sure</w:t>
      </w:r>
      <w:r>
        <w:t xml:space="preserve">, though, </w:t>
      </w:r>
      <w:r w:rsidRPr="00C738BA">
        <w:rPr>
          <w:rStyle w:val="Emphasis"/>
        </w:rPr>
        <w:t>war in Asia would not stay in Asia</w:t>
      </w:r>
      <w:r>
        <w:t>.</w:t>
      </w:r>
      <w:r w:rsidRPr="00C738BA">
        <w:rPr>
          <w:sz w:val="12"/>
        </w:rPr>
        <w:t xml:space="preserve">¶ </w:t>
      </w:r>
      <w:r>
        <w:t>The US, China and Japan are the top-three global economies and a head-on clash would crash the markets.</w:t>
      </w:r>
      <w:r w:rsidRPr="00C738BA">
        <w:rPr>
          <w:sz w:val="12"/>
        </w:rPr>
        <w:t xml:space="preserve">¶ </w:t>
      </w:r>
      <w:r>
        <w:t>Europeans might not end up in the trenches this time but they would be on the dole queue. No wonder Japanese Prime Minister Shinzo Abe was given such an attentive hearing at Davos when he compared Sino-Japanese competition with the Anglo-German struggle at the beginning of the 20th century.</w:t>
      </w:r>
      <w:r w:rsidRPr="00C738BA">
        <w:rPr>
          <w:sz w:val="12"/>
        </w:rPr>
        <w:t xml:space="preserve">¶ </w:t>
      </w:r>
      <w:r>
        <w:t xml:space="preserve">In fact, </w:t>
      </w:r>
      <w:r w:rsidRPr="00C738BA">
        <w:rPr>
          <w:rStyle w:val="StyleBoldUnderline"/>
        </w:rPr>
        <w:t>China</w:t>
      </w:r>
      <w:r>
        <w:t xml:space="preserve"> is almost certainly not on the war path.</w:t>
      </w:r>
      <w:r w:rsidRPr="00C738BA">
        <w:rPr>
          <w:sz w:val="12"/>
        </w:rPr>
        <w:t xml:space="preserve">¶ </w:t>
      </w:r>
      <w:r>
        <w:t xml:space="preserve">Rather, it </w:t>
      </w:r>
      <w:r w:rsidRPr="00C738BA">
        <w:rPr>
          <w:rStyle w:val="StyleBoldUnderline"/>
        </w:rPr>
        <w:t>has sniffed</w:t>
      </w:r>
      <w:r>
        <w:t xml:space="preserve"> out what it </w:t>
      </w:r>
      <w:r w:rsidRPr="00C738BA">
        <w:rPr>
          <w:rStyle w:val="StyleBoldUnderline"/>
        </w:rPr>
        <w:t xml:space="preserve">believes to be the decay of US power </w:t>
      </w:r>
      <w:r>
        <w:t xml:space="preserve">abroad </w:t>
      </w:r>
      <w:r w:rsidRPr="00C738BA">
        <w:rPr>
          <w:rStyle w:val="Emphasis"/>
        </w:rPr>
        <w:t>and wants to test</w:t>
      </w:r>
      <w:r>
        <w:t xml:space="preserve"> President Barack </w:t>
      </w:r>
      <w:r w:rsidRPr="00C738BA">
        <w:rPr>
          <w:rStyle w:val="Emphasis"/>
        </w:rPr>
        <w:t>Obama's</w:t>
      </w:r>
      <w:r>
        <w:t xml:space="preserve"> supposed "</w:t>
      </w:r>
      <w:r w:rsidRPr="00C738BA">
        <w:rPr>
          <w:rStyle w:val="Emphasis"/>
        </w:rPr>
        <w:t>pivot" to Asia</w:t>
      </w:r>
      <w:r>
        <w:t xml:space="preserve">. Does the new focus on Asia make the US a friend or foe of China? </w:t>
      </w:r>
    </w:p>
    <w:p w14:paraId="48D174B6" w14:textId="33A5D6AE" w:rsidR="005A4B4F" w:rsidRPr="00EC0645" w:rsidRDefault="005A4B4F" w:rsidP="005A4B4F">
      <w:pPr>
        <w:pStyle w:val="Heading4"/>
        <w:rPr>
          <w:rFonts w:cs="Times New Roman"/>
        </w:rPr>
      </w:pPr>
      <w:r w:rsidRPr="00EC0645">
        <w:rPr>
          <w:rFonts w:cs="Times New Roman"/>
        </w:rPr>
        <w:t>Asia</w:t>
      </w:r>
      <w:r>
        <w:rPr>
          <w:rFonts w:cs="Times New Roman"/>
        </w:rPr>
        <w:t>n conflict escalates;</w:t>
      </w:r>
      <w:r w:rsidRPr="00EC0645">
        <w:rPr>
          <w:rFonts w:cs="Times New Roman"/>
        </w:rPr>
        <w:t xml:space="preserve"> miscalc is unique</w:t>
      </w:r>
    </w:p>
    <w:p w14:paraId="26773DAA" w14:textId="77777777" w:rsidR="005A4B4F" w:rsidRPr="00EC0645" w:rsidRDefault="005A4B4F" w:rsidP="005A4B4F">
      <w:pPr>
        <w:rPr>
          <w:rFonts w:cs="Times New Roman"/>
        </w:rPr>
      </w:pPr>
      <w:r w:rsidRPr="00EC0645">
        <w:rPr>
          <w:rStyle w:val="StyleStyleBold12pt"/>
          <w:rFonts w:cs="Times New Roman"/>
        </w:rPr>
        <w:t>Campbell 8</w:t>
      </w:r>
      <w:r w:rsidRPr="00EC0645">
        <w:rPr>
          <w:rFonts w:cs="Times New Roman"/>
        </w:rPr>
        <w:t xml:space="preserve"> -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w:t>
      </w:r>
    </w:p>
    <w:p w14:paraId="47856A8A" w14:textId="77777777" w:rsidR="005A4B4F" w:rsidRPr="00EC0645" w:rsidRDefault="005A4B4F" w:rsidP="005A4B4F">
      <w:pPr>
        <w:rPr>
          <w:rFonts w:cs="Times New Roman"/>
        </w:rPr>
      </w:pPr>
      <w:r w:rsidRPr="00EC0645">
        <w:rPr>
          <w:rFonts w:cs="Times New Roman"/>
        </w:rPr>
        <w:t xml:space="preserve">(Kurt M, “The Power of Balance: America in Asia” June 2008, </w:t>
      </w:r>
      <w:hyperlink r:id="rId55" w:history="1">
        <w:r w:rsidRPr="00EC0645">
          <w:rPr>
            <w:rFonts w:cs="Times New Roman"/>
          </w:rPr>
          <w:t>http://www.cnas.org/files/documents/publications/CampbellPatelSingh_iAsia_June08.pdf</w:t>
        </w:r>
      </w:hyperlink>
      <w:r w:rsidRPr="00EC0645">
        <w:rPr>
          <w:rFonts w:cs="Times New Roman"/>
        </w:rPr>
        <w:t>)</w:t>
      </w:r>
    </w:p>
    <w:p w14:paraId="64550A6B" w14:textId="77777777" w:rsidR="005A4B4F" w:rsidRDefault="005A4B4F" w:rsidP="005A4B4F">
      <w:pPr>
        <w:pStyle w:val="card"/>
      </w:pPr>
      <w:r w:rsidRPr="00EC0645">
        <w:t xml:space="preserve">Asian </w:t>
      </w:r>
      <w:r w:rsidRPr="00EC0645">
        <w:rPr>
          <w:i/>
          <w:iCs/>
        </w:rPr>
        <w:t xml:space="preserve">investment </w:t>
      </w:r>
      <w:r w:rsidRPr="00EC0645">
        <w:t>is also at record levels. Asian countries lead the world with unprecedented infra</w:t>
      </w:r>
      <w:r w:rsidRPr="00EC0645">
        <w:softHyphen/>
        <w:t>structure projects. With over $3 trillion in foreign currency reserves, Asian nations and businesses are starting to shape global econo</w:t>
      </w:r>
      <w:r w:rsidRPr="005A4B4F">
        <w:t>mic activity. Indian firms are purchasing industrial giants such as Arcelor Steel, as well as iconic brands of its once-colonial ruler, such as Jaguar and Range Rover. China’s Lenovo bought IBM’s personal computer</w:t>
      </w:r>
      <w:r w:rsidRPr="005A4B4F">
        <w:rPr>
          <w:sz w:val="12"/>
        </w:rPr>
        <w:t xml:space="preserve">¶ </w:t>
      </w:r>
      <w:r w:rsidRPr="005A4B4F">
        <w:t>We call the transformations across the Asia-Pacific the emergence of “iAsia” to reflect the adoption by countries across Asia of fundamentally new stra</w:t>
      </w:r>
      <w:r w:rsidRPr="005A4B4F">
        <w:softHyphen/>
        <w:t xml:space="preserve">tegic approaches to their neighbors and the world. </w:t>
      </w:r>
      <w:r w:rsidRPr="005A4B4F">
        <w:rPr>
          <w:rStyle w:val="StyleBoldUnderline"/>
        </w:rPr>
        <w:t>Asian nations are pursuing their interests with real power in a period of</w:t>
      </w:r>
      <w:r w:rsidRPr="005A4B4F">
        <w:t xml:space="preserve"> both </w:t>
      </w:r>
      <w:r w:rsidRPr="005A4B4F">
        <w:rPr>
          <w:rStyle w:val="StyleBoldUnderline"/>
        </w:rPr>
        <w:t>tremendous potential and</w:t>
      </w:r>
      <w:r w:rsidRPr="005A4B4F">
        <w:t xml:space="preserve"> great </w:t>
      </w:r>
      <w:r w:rsidRPr="005A4B4F">
        <w:rPr>
          <w:rStyle w:val="StyleBoldUnderline"/>
        </w:rPr>
        <w:t>uncertainty</w:t>
      </w:r>
      <w:r w:rsidRPr="005A4B4F">
        <w:t xml:space="preserve">. iAsia is: </w:t>
      </w:r>
      <w:r w:rsidRPr="005A4B4F">
        <w:rPr>
          <w:i/>
          <w:iCs/>
        </w:rPr>
        <w:t xml:space="preserve">Integrating: </w:t>
      </w:r>
      <w:r w:rsidRPr="005A4B4F">
        <w:t xml:space="preserve">iAsia includes increasing economic interdependence and a flowering of multinational forums to deal with trade, cultural exchange, and, to some degree, security. </w:t>
      </w:r>
      <w:r w:rsidRPr="005A4B4F">
        <w:rPr>
          <w:i/>
          <w:iCs/>
        </w:rPr>
        <w:t xml:space="preserve">Innovating: </w:t>
      </w:r>
      <w:r w:rsidRPr="005A4B4F">
        <w:t xml:space="preserve">iAsia boasts the world’s most successful manufacturing and technology sectors and could start taking the lead in everything from finance to nanotech to green tech. </w:t>
      </w:r>
      <w:r w:rsidRPr="005A4B4F">
        <w:rPr>
          <w:i/>
          <w:iCs/>
        </w:rPr>
        <w:t xml:space="preserve">Investing: </w:t>
      </w:r>
      <w:r w:rsidRPr="005A4B4F">
        <w:t>Asian nations are developing infrastruc</w:t>
      </w:r>
      <w:r w:rsidRPr="005A4B4F">
        <w:softHyphen/>
        <w:t xml:space="preserve">ture and human capital at unprecedented rates. But </w:t>
      </w:r>
      <w:r w:rsidRPr="005A4B4F">
        <w:rPr>
          <w:rStyle w:val="StyleBoldUnderline"/>
        </w:rPr>
        <w:t>the continent remains plagued by: Insecurity: Great-power rivalry is alive in Asia. Massive military investments along with historic suspicions and contemporary territorial and other conflicts make war in Asia plausible</w:t>
      </w:r>
      <w:r w:rsidRPr="005A4B4F">
        <w:t xml:space="preserve">. Instability: </w:t>
      </w:r>
      <w:r w:rsidRPr="005A4B4F">
        <w:rPr>
          <w:rStyle w:val="StyleBoldUnderline"/>
        </w:rPr>
        <w:t>From environmental degradation to violent extremism to trafficking in drugs, people, and weapons, Asian nations have much to worry about.</w:t>
      </w:r>
      <w:r w:rsidRPr="005A4B4F">
        <w:t xml:space="preserve"> </w:t>
      </w:r>
      <w:r w:rsidRPr="005A4B4F">
        <w:rPr>
          <w:i/>
          <w:iCs/>
        </w:rPr>
        <w:t xml:space="preserve">Inequality: </w:t>
      </w:r>
      <w:r w:rsidRPr="005A4B4F">
        <w:t xml:space="preserve">Within nations and between them, </w:t>
      </w:r>
      <w:r w:rsidRPr="005A4B4F">
        <w:rPr>
          <w:rStyle w:val="StyleBoldUnderline"/>
        </w:rPr>
        <w:t>inequality in Asia is more stark than anywhere else in the world. Impoverished minorities in countries like India and China, and the gap in governance and capacity within countries</w:t>
      </w:r>
      <w:r w:rsidRPr="005A4B4F">
        <w:t>, whether as back</w:t>
      </w:r>
      <w:r w:rsidRPr="005A4B4F">
        <w:softHyphen/>
        <w:t xml:space="preserve">ward as Burma or as advanced as Singapore, </w:t>
      </w:r>
      <w:r w:rsidRPr="005A4B4F">
        <w:rPr>
          <w:rStyle w:val="StyleBoldUnderline"/>
        </w:rPr>
        <w:t>present unique challenges</w:t>
      </w:r>
      <w:r w:rsidRPr="005A4B4F">
        <w:t xml:space="preserve">.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5A4B4F">
        <w:rPr>
          <w:rStyle w:val="StyleBoldUnderline"/>
        </w:rPr>
        <w:t>Asia is not a theater at peace.</w:t>
      </w:r>
      <w:r w:rsidRPr="005A4B4F">
        <w:t xml:space="preserve"> On average, between </w:t>
      </w:r>
      <w:r w:rsidRPr="005A4B4F">
        <w:rPr>
          <w:rStyle w:val="StyleBoldUnderline"/>
        </w:rPr>
        <w:t>15 and 50 people die every day from causes tied to conflict, and suspicions rooted in rivalry and nationalism run deep. The continent harbors every traditional and non-traditional challenge of our age: it is a cauldron of religious and ethnic tension; a source of terror and extrem</w:t>
      </w:r>
      <w:r w:rsidRPr="005A4B4F">
        <w:rPr>
          <w:rStyle w:val="StyleBoldUnderline"/>
        </w:rPr>
        <w:softHyphen/>
        <w:t>ism; an accelerating driver of the insatiable global appetite for energy; the place where the most people will suffer the adverse effects of global climate change; the primary source of nuclear proliferation; and the most likely theater on Earth for a major conventional confrontation and even a nuclear conflict.</w:t>
      </w:r>
      <w:r w:rsidRPr="005A4B4F">
        <w:t xml:space="preserve"> Coexisting with the optimism of iAsia are the ingredients for </w:t>
      </w:r>
      <w:r w:rsidRPr="005A4B4F">
        <w:rPr>
          <w:rStyle w:val="StyleBoldUnderline"/>
        </w:rPr>
        <w:t>internal strife, non-traditional threats like terrorism, and traditional interstate conflict, which are all magnified by the risk of miscalculation or</w:t>
      </w:r>
      <w:r w:rsidRPr="00EC0645">
        <w:rPr>
          <w:rStyle w:val="StyleBoldUnderline"/>
        </w:rPr>
        <w:t xml:space="preserve"> poor decision-making</w:t>
      </w:r>
      <w:r w:rsidRPr="00EC0645">
        <w:t>.</w:t>
      </w:r>
    </w:p>
    <w:p w14:paraId="457CAE71" w14:textId="77777777" w:rsidR="00BD384D" w:rsidRDefault="00BD384D" w:rsidP="00BD384D">
      <w:pPr>
        <w:pStyle w:val="Heading3"/>
      </w:pPr>
      <w:bookmarkStart w:id="37" w:name="_Toc265604251"/>
      <w:r>
        <w:t>Link – Plan solves oil linking</w:t>
      </w:r>
      <w:bookmarkEnd w:id="37"/>
    </w:p>
    <w:p w14:paraId="5B3CF380" w14:textId="77777777" w:rsidR="00BD384D" w:rsidRDefault="00BD384D" w:rsidP="00BD384D">
      <w:pPr>
        <w:pStyle w:val="Heading4"/>
      </w:pPr>
      <w:r>
        <w:t>US exports solve oil linking price structures</w:t>
      </w:r>
    </w:p>
    <w:p w14:paraId="4C565628" w14:textId="77777777" w:rsidR="00BD384D" w:rsidRDefault="00BD384D" w:rsidP="00BD384D">
      <w:r w:rsidRPr="006331F9">
        <w:rPr>
          <w:rStyle w:val="StyleStyleBold12pt"/>
        </w:rPr>
        <w:t>Ebinge</w:t>
      </w:r>
      <w:r>
        <w:rPr>
          <w:rStyle w:val="StyleStyleBold12pt"/>
        </w:rPr>
        <w:t>r 12</w:t>
      </w:r>
    </w:p>
    <w:p w14:paraId="27342283"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161CB73C" w14:textId="77777777" w:rsidR="00BD384D" w:rsidRPr="00BF1098" w:rsidRDefault="00BD384D" w:rsidP="00BD384D">
      <w:pPr>
        <w:pStyle w:val="card"/>
      </w:pPr>
      <w:r w:rsidRPr="00BF1098">
        <w:t xml:space="preserve">Additional volumes of U.S. LNG will be beneficial to the global gas market. While </w:t>
      </w:r>
      <w:r w:rsidRPr="00BF1098">
        <w:rPr>
          <w:rStyle w:val="StyleBoldUnderline"/>
        </w:rPr>
        <w:t>U.S. export vol- umes</w:t>
      </w:r>
      <w:r w:rsidRPr="00BF1098">
        <w:t xml:space="preserve"> are unlikely to transform the existing frag- mented structure of existing LNG trade, </w:t>
      </w:r>
      <w:r w:rsidRPr="00BF1098">
        <w:rPr>
          <w:rStyle w:val="StyleBoldUnderline"/>
        </w:rPr>
        <w:t xml:space="preserve">it will help to </w:t>
      </w:r>
      <w:r w:rsidRPr="00A14B03">
        <w:rPr>
          <w:rStyle w:val="Emphasis"/>
        </w:rPr>
        <w:t>erode the basis of oil-linked</w:t>
      </w:r>
      <w:r w:rsidRPr="00BF1098">
        <w:rPr>
          <w:rStyle w:val="StyleBoldUnderline"/>
        </w:rPr>
        <w:t xml:space="preserve"> contracts that have characterized it for decades, and to move the market toward global price convergence</w:t>
      </w:r>
      <w:r w:rsidRPr="00BF1098">
        <w:t xml:space="preserve">. In the short-term, </w:t>
      </w:r>
      <w:r w:rsidRPr="00A14B03">
        <w:rPr>
          <w:rStyle w:val="StyleBoldUnderline"/>
        </w:rPr>
        <w:t xml:space="preserve">the emergence of the United States as an exporter comes at a time of tightening global supply, meaning U.S. exports will provide </w:t>
      </w:r>
      <w:r w:rsidRPr="00A14B03">
        <w:rPr>
          <w:rStyle w:val="Emphasis"/>
        </w:rPr>
        <w:t>much needed liquidity to natural gas</w:t>
      </w:r>
      <w:r w:rsidRPr="00A14B03">
        <w:rPr>
          <w:rStyle w:val="StyleBoldUnderline"/>
        </w:rPr>
        <w:t xml:space="preserve"> consumers around the world, potentially improving the energy costs for consumers in LNG-dependent countries like </w:t>
      </w:r>
      <w:r w:rsidRPr="00A14B03">
        <w:rPr>
          <w:rStyle w:val="Emphasis"/>
        </w:rPr>
        <w:t>Japan and India</w:t>
      </w:r>
      <w:r w:rsidRPr="00BF1098">
        <w:t xml:space="preserve">. While the economic benefits of this are clear, the progression towards a more global LNG market has substantial geopolitical implications as well. Although the U.S. govern- ment cannot directly influence the destination of each LNG cargo exported from the United States, </w:t>
      </w:r>
      <w:r w:rsidRPr="00A14B03">
        <w:rPr>
          <w:rStyle w:val="StyleBoldUnderline"/>
        </w:rPr>
        <w:t>U.S. foreign policy interests are served through a better-supplied global LNG market and through assistance to import-dependent strategic allies in Europe who will gain strategic leverage from the increased competition to Russian gas</w:t>
      </w:r>
      <w:r w:rsidRPr="00BF1098">
        <w:t>.</w:t>
      </w:r>
    </w:p>
    <w:p w14:paraId="66AE42C0" w14:textId="77777777" w:rsidR="00BD384D" w:rsidRDefault="00BD384D" w:rsidP="00BD384D">
      <w:pPr>
        <w:pStyle w:val="Heading3"/>
      </w:pPr>
      <w:bookmarkStart w:id="38" w:name="_Toc265604252"/>
      <w:r>
        <w:t>Link –LNG k2 US Econ</w:t>
      </w:r>
      <w:bookmarkEnd w:id="38"/>
    </w:p>
    <w:p w14:paraId="4643A44E" w14:textId="77777777" w:rsidR="00BD384D" w:rsidRDefault="00BD384D" w:rsidP="00BD384D">
      <w:pPr>
        <w:pStyle w:val="Heading4"/>
      </w:pPr>
      <w:r>
        <w:t xml:space="preserve">LNG exports are key to the econonmy – terminal construction, increased production, trade revenues, and price stabilization </w:t>
      </w:r>
    </w:p>
    <w:p w14:paraId="2C031509" w14:textId="77777777" w:rsidR="00BD384D" w:rsidRDefault="00BD384D" w:rsidP="00BD384D">
      <w:r w:rsidRPr="006331F9">
        <w:rPr>
          <w:rStyle w:val="StyleStyleBold12pt"/>
        </w:rPr>
        <w:t>Ebinge</w:t>
      </w:r>
      <w:r>
        <w:rPr>
          <w:rStyle w:val="StyleStyleBold12pt"/>
        </w:rPr>
        <w:t>r 12</w:t>
      </w:r>
    </w:p>
    <w:p w14:paraId="0D4AC5CD"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0893008C" w14:textId="77777777" w:rsidR="00BD384D" w:rsidRPr="00BF1098" w:rsidRDefault="00BD384D" w:rsidP="00BD384D">
      <w:pPr>
        <w:pStyle w:val="card"/>
      </w:pPr>
      <w:r w:rsidRPr="00BF1098">
        <w:rPr>
          <w:rStyle w:val="StyleBoldUnderline"/>
        </w:rPr>
        <w:t>The</w:t>
      </w:r>
      <w:r w:rsidRPr="00BF1098">
        <w:t xml:space="preserve"> potential </w:t>
      </w:r>
      <w:r w:rsidRPr="00BF1098">
        <w:rPr>
          <w:rStyle w:val="StyleBoldUnderline"/>
        </w:rPr>
        <w:t>benefits of U.S. LNG exports relate to trade, macroeconomics, and geopolitics</w:t>
      </w:r>
      <w:r w:rsidRPr="00BF1098">
        <w:t xml:space="preserve">. </w:t>
      </w:r>
      <w:r w:rsidRPr="00BF1098">
        <w:rPr>
          <w:rStyle w:val="StyleBoldUnderline"/>
        </w:rPr>
        <w:t xml:space="preserve">Ex- ports of natural gas would bring </w:t>
      </w:r>
      <w:r w:rsidRPr="00BF1098">
        <w:rPr>
          <w:rStyle w:val="Emphasis"/>
        </w:rPr>
        <w:t>foreign exchange revenues</w:t>
      </w:r>
      <w:r w:rsidRPr="00BF1098">
        <w:rPr>
          <w:rStyle w:val="StyleBoldUnderline"/>
        </w:rPr>
        <w:t xml:space="preserve"> to the United States and have a positive effect on U.S. balance of payments</w:t>
      </w:r>
      <w:r w:rsidRPr="00BF1098">
        <w:t>, although in the context of overall U.S. trade, the impact of LNG revenues are likely to be small</w:t>
      </w:r>
      <w:r w:rsidRPr="00BF1098">
        <w:rPr>
          <w:rStyle w:val="StyleBoldUnderline"/>
        </w:rPr>
        <w:t>. The construction, operation, and maintenance of LNG export facili- ties and related infrastructure will also likely lead to</w:t>
      </w:r>
      <w:r w:rsidRPr="00BF1098">
        <w:t xml:space="preserve"> some, limited, </w:t>
      </w:r>
      <w:r w:rsidRPr="00BF1098">
        <w:rPr>
          <w:rStyle w:val="StyleBoldUnderline"/>
        </w:rPr>
        <w:t>job creation</w:t>
      </w:r>
      <w:r w:rsidRPr="00BF1098">
        <w:t xml:space="preserve">. </w:t>
      </w:r>
      <w:r w:rsidRPr="00BF1098">
        <w:rPr>
          <w:rStyle w:val="StyleBoldUnderline"/>
        </w:rPr>
        <w:t>Exports may also serve as a stimulus to continue and even increase production of natural gas, which may result in an additional supply of employment</w:t>
      </w:r>
      <w:r w:rsidRPr="00BF1098">
        <w:t xml:space="preserve">. With some do- mestic production—mainly dry gas with little liq- uid content—being suspended due to gas prices being too low for continued economic extraction, </w:t>
      </w:r>
      <w:r w:rsidRPr="00BF1098">
        <w:rPr>
          <w:rStyle w:val="Emphasis"/>
        </w:rPr>
        <w:t>exports may serve as an important source of in- cremental demand to support necessary volumes to stabilize gas prices</w:t>
      </w:r>
      <w:r w:rsidRPr="00BF1098">
        <w:t xml:space="preserve">. To the extent that </w:t>
      </w:r>
      <w:r w:rsidRPr="00BF1098">
        <w:rPr>
          <w:rStyle w:val="StyleBoldUnderline"/>
        </w:rPr>
        <w:t>gas for export is produced at zero or negative cost in as- sociation with unconventional oil, such gas can be seen as a consequence, rather than a detriment to increased U.S. energy security</w:t>
      </w:r>
      <w:r w:rsidRPr="00BF1098">
        <w:t>.</w:t>
      </w:r>
    </w:p>
    <w:p w14:paraId="0A88C1BF" w14:textId="77777777" w:rsidR="00BD384D" w:rsidRPr="00BF1098" w:rsidRDefault="00BD384D" w:rsidP="00BD384D"/>
    <w:p w14:paraId="6222F7CB" w14:textId="77777777" w:rsidR="00BD384D" w:rsidRDefault="00BD384D" w:rsidP="00BD384D">
      <w:pPr>
        <w:pStyle w:val="Heading2"/>
      </w:pPr>
      <w:bookmarkStart w:id="39" w:name="_Toc265604253"/>
      <w:r>
        <w:t>Solvency</w:t>
      </w:r>
      <w:bookmarkEnd w:id="39"/>
    </w:p>
    <w:p w14:paraId="57D86618" w14:textId="3AF254F2" w:rsidR="00594451" w:rsidRDefault="00594451" w:rsidP="00BD384D">
      <w:pPr>
        <w:pStyle w:val="Heading3"/>
      </w:pPr>
      <w:bookmarkStart w:id="40" w:name="_Toc265604254"/>
      <w:r>
        <w:t>1AC</w:t>
      </w:r>
      <w:bookmarkEnd w:id="40"/>
    </w:p>
    <w:p w14:paraId="7DB19011" w14:textId="77777777" w:rsidR="00594451" w:rsidRDefault="00594451" w:rsidP="00594451">
      <w:pPr>
        <w:pStyle w:val="Heading4"/>
      </w:pPr>
      <w:r>
        <w:t>DOE Approval process is blocking production – harbor approval solves</w:t>
      </w:r>
    </w:p>
    <w:p w14:paraId="1FF0D94F" w14:textId="77777777" w:rsidR="00594451" w:rsidRPr="00445617" w:rsidRDefault="00594451" w:rsidP="00594451">
      <w:pPr>
        <w:rPr>
          <w:rStyle w:val="StyleStyleBold12pt"/>
        </w:rPr>
      </w:pPr>
      <w:r w:rsidRPr="00445617">
        <w:rPr>
          <w:rStyle w:val="StyleStyleBold12pt"/>
        </w:rPr>
        <w:t>Regoli and Polley 14</w:t>
      </w:r>
    </w:p>
    <w:p w14:paraId="75CD6C5C" w14:textId="77777777" w:rsidR="00594451" w:rsidRDefault="00594451" w:rsidP="00594451">
      <w:r w:rsidRPr="00445617">
        <w:t>Natalie Regoli is a partner in Baker &amp; McKenzie's Houston office and a member of the Major Projects Practice Group. Her legal practice focuses on LNG / gas matters and she has experience throughout the lifecycle of LNG / gas projects, petrochemical facilities, a</w:t>
      </w:r>
      <w:r>
        <w:t xml:space="preserve">nd other major capital projects, </w:t>
      </w:r>
      <w:r w:rsidRPr="00445617">
        <w:t>Brian Polley advises on upstream energy transactions for Baker &amp; McKenzie, with an emphasis on the representation of exploration and production companies in acquisitions and divestitures of producing properties</w:t>
      </w:r>
      <w:r>
        <w:t xml:space="preserve"> 4/16, “</w:t>
      </w:r>
      <w:r w:rsidRPr="00445617">
        <w:t>Regulatory uncertainty hampers LNG export projects</w:t>
      </w:r>
      <w:r>
        <w:t xml:space="preserve">” </w:t>
      </w:r>
      <w:r w:rsidRPr="00445617">
        <w:t>http://www.ogj.com/articles/uogr/print/volume-2/issue-2/regulatory-uncertainty-hampers-lng-export-projects.html</w:t>
      </w:r>
    </w:p>
    <w:p w14:paraId="64C2FC42" w14:textId="77777777" w:rsidR="00594451" w:rsidRDefault="00594451" w:rsidP="00594451">
      <w:pPr>
        <w:pStyle w:val="card"/>
      </w:pPr>
      <w:r w:rsidRPr="00ED021D">
        <w:t>US brownfield projects require less capital investment than greenfield projects due to existing infrastructure</w:t>
      </w:r>
      <w:r>
        <w:t xml:space="preserve">, and therefore these projects are expected to be the first online. </w:t>
      </w:r>
      <w:r w:rsidRPr="00ED021D">
        <w:rPr>
          <w:rStyle w:val="StyleBoldUnderline"/>
        </w:rPr>
        <w:t xml:space="preserve">Lower investment costs and depressed gas prices at the benchmark </w:t>
      </w:r>
      <w:r w:rsidRPr="00ED021D">
        <w:rPr>
          <w:rStyle w:val="Emphasis"/>
        </w:rPr>
        <w:t>Henry Hub</w:t>
      </w:r>
      <w:r w:rsidRPr="00ED021D">
        <w:rPr>
          <w:rStyle w:val="StyleBoldUnderline"/>
        </w:rPr>
        <w:t xml:space="preserve"> enable US exporters to sell LNG for the </w:t>
      </w:r>
      <w:r w:rsidRPr="00ED021D">
        <w:rPr>
          <w:rStyle w:val="Emphasis"/>
        </w:rPr>
        <w:t xml:space="preserve">lowest prices </w:t>
      </w:r>
      <w:r w:rsidRPr="00ED021D">
        <w:rPr>
          <w:rStyle w:val="StyleBoldUnderline"/>
        </w:rPr>
        <w:t>on the global market</w:t>
      </w:r>
      <w:r>
        <w:t xml:space="preserve">. </w:t>
      </w:r>
      <w:r w:rsidRPr="00ED021D">
        <w:rPr>
          <w:rStyle w:val="Emphasis"/>
        </w:rPr>
        <w:t>The wildcard for these projects is the DOE</w:t>
      </w:r>
      <w:r>
        <w:t xml:space="preserve">, in particular, </w:t>
      </w:r>
      <w:r w:rsidRPr="00ED021D">
        <w:rPr>
          <w:rStyle w:val="Emphasis"/>
        </w:rPr>
        <w:t>its lack of transparency regarding the criteria used to evaluate exports to non-FTA countries</w:t>
      </w:r>
      <w:r>
        <w:t xml:space="preserve">. </w:t>
      </w:r>
      <w:r w:rsidRPr="00ED021D">
        <w:rPr>
          <w:rStyle w:val="StyleBoldUnderline"/>
        </w:rPr>
        <w:t xml:space="preserve">Another cause for concern is the </w:t>
      </w:r>
      <w:r w:rsidRPr="00ED021D">
        <w:rPr>
          <w:rStyle w:val="Emphasis"/>
        </w:rPr>
        <w:t>DOE's post-approval revocation authority</w:t>
      </w:r>
      <w:r w:rsidRPr="00ED021D">
        <w:rPr>
          <w:rStyle w:val="StyleBoldUnderline"/>
        </w:rPr>
        <w:t>, which most concerns Asian investors with ample balance sheets and large appetites for energy</w:t>
      </w:r>
      <w:r>
        <w:t xml:space="preserve">. </w:t>
      </w:r>
      <w:r w:rsidRPr="00ED021D">
        <w:rPr>
          <w:rStyle w:val="StyleBoldUnderline"/>
        </w:rPr>
        <w:t xml:space="preserve">The DOE reserves the power to reconsider approvals of non-FTA exports after those approvals have been granted, which </w:t>
      </w:r>
      <w:r w:rsidRPr="00ED021D">
        <w:rPr>
          <w:rStyle w:val="Emphasis"/>
        </w:rPr>
        <w:t>worries investors, owners</w:t>
      </w:r>
      <w:r w:rsidRPr="00ED021D">
        <w:rPr>
          <w:rStyle w:val="StyleBoldUnderline"/>
        </w:rPr>
        <w:t xml:space="preserve">, and potential </w:t>
      </w:r>
      <w:r w:rsidRPr="00ED021D">
        <w:rPr>
          <w:rStyle w:val="Emphasis"/>
        </w:rPr>
        <w:t>offtakers</w:t>
      </w:r>
      <w:r>
        <w:t xml:space="preserve">. Compare this to, for example, </w:t>
      </w:r>
      <w:r w:rsidRPr="00ED021D">
        <w:rPr>
          <w:rStyle w:val="StyleBoldUnderline"/>
        </w:rPr>
        <w:t>the regime created by Congress to review the national security implications of foreign investment i</w:t>
      </w:r>
      <w:r>
        <w:t xml:space="preserve">n the US under the Committee on Foreign Investments in the US (CFIUS), </w:t>
      </w:r>
      <w:r w:rsidRPr="00ED021D">
        <w:rPr>
          <w:rStyle w:val="StyleBoldUnderline"/>
        </w:rPr>
        <w:t xml:space="preserve">where a </w:t>
      </w:r>
      <w:r w:rsidRPr="00ED021D">
        <w:rPr>
          <w:rStyle w:val="Emphasis"/>
        </w:rPr>
        <w:t>clearance of a transaction is a safe harbor</w:t>
      </w:r>
      <w:r w:rsidRPr="00ED021D">
        <w:rPr>
          <w:rStyle w:val="StyleBoldUnderline"/>
        </w:rPr>
        <w:t xml:space="preserve">, and CFIUS </w:t>
      </w:r>
      <w:r w:rsidRPr="00ED021D">
        <w:rPr>
          <w:rStyle w:val="Emphasis"/>
        </w:rPr>
        <w:t>cannot reconsider</w:t>
      </w:r>
      <w:r w:rsidRPr="00ED021D">
        <w:rPr>
          <w:rStyle w:val="StyleBoldUnderline"/>
        </w:rPr>
        <w:t xml:space="preserve"> such decisions unless it finds that the parties misled or withheld critical facts from the committee</w:t>
      </w:r>
      <w:r>
        <w:t xml:space="preserve">. This </w:t>
      </w:r>
      <w:r w:rsidRPr="00ED021D">
        <w:rPr>
          <w:rStyle w:val="StyleBoldUnderline"/>
        </w:rPr>
        <w:t>post-approval revocation authority in the LNG export context creates great uncertainty and slows final investment decisions</w:t>
      </w:r>
      <w:r>
        <w:t xml:space="preserve">. The </w:t>
      </w:r>
      <w:r w:rsidRPr="00ED021D">
        <w:rPr>
          <w:rStyle w:val="Emphasis"/>
        </w:rPr>
        <w:t>slow pace</w:t>
      </w:r>
      <w:r w:rsidRPr="00ED021D">
        <w:rPr>
          <w:rStyle w:val="StyleBoldUnderline"/>
        </w:rPr>
        <w:t xml:space="preserve"> of the DOE's approval process alone is enough to </w:t>
      </w:r>
      <w:r w:rsidRPr="00ED021D">
        <w:rPr>
          <w:rStyle w:val="Emphasis"/>
        </w:rPr>
        <w:t>hamper the competitiveness</w:t>
      </w:r>
      <w:r w:rsidRPr="00ED021D">
        <w:rPr>
          <w:rStyle w:val="StyleBoldUnderline"/>
        </w:rPr>
        <w:t xml:space="preserve"> of US projects, especially if the export project is in the middle or end of the queue. </w:t>
      </w:r>
      <w:r>
        <w:t xml:space="preserve">A bottleneck at the Federal Energy Regulatory Commission amplifies the problem, </w:t>
      </w:r>
      <w:r w:rsidRPr="00ED021D">
        <w:rPr>
          <w:rStyle w:val="StyleBoldUnderline"/>
        </w:rPr>
        <w:t>with the second filer, Freeport LNG, only expected to receive final project approval in the third quarter of 2014</w:t>
      </w:r>
      <w:r>
        <w:t>.</w:t>
      </w:r>
    </w:p>
    <w:p w14:paraId="23D19949" w14:textId="77777777" w:rsidR="00594451" w:rsidRPr="00594451" w:rsidRDefault="00594451" w:rsidP="00594451"/>
    <w:p w14:paraId="28DEBD9B" w14:textId="77777777" w:rsidR="00594451" w:rsidRDefault="00594451" w:rsidP="00594451">
      <w:pPr>
        <w:pStyle w:val="Heading4"/>
      </w:pPr>
      <w:r>
        <w:t xml:space="preserve">Federal regulations are deterring construction of LNG export terminals </w:t>
      </w:r>
    </w:p>
    <w:p w14:paraId="041CAD91" w14:textId="77777777" w:rsidR="00594451" w:rsidRDefault="00594451" w:rsidP="00594451">
      <w:r>
        <w:rPr>
          <w:rStyle w:val="StyleStyleBold12pt"/>
        </w:rPr>
        <w:t xml:space="preserve">House Committee on Energy &amp; Commerce 14 </w:t>
      </w:r>
      <w:r w:rsidRPr="00280FA7">
        <w:t xml:space="preserve">(US House of Representatives, Committee on Energy &amp; Commerce majority staff, “Prosperity at Home and Strengthened Allies Abroad – A Global Perspective on Natural Gas Exports”, The Policy Paper Series, Vol. 3, Issue 1, February 14, 2014, </w:t>
      </w:r>
      <w:hyperlink r:id="rId56" w:history="1">
        <w:r w:rsidRPr="00280FA7">
          <w:t>http://energycommerce.house.gov/sites/republicans.energycommerce.house.gov/files/analysis/20140204LNGexports.pdf</w:t>
        </w:r>
      </w:hyperlink>
      <w:r w:rsidRPr="00280FA7">
        <w:t xml:space="preserve">) </w:t>
      </w:r>
    </w:p>
    <w:p w14:paraId="5B3B4760" w14:textId="77777777" w:rsidR="00594451" w:rsidRDefault="00594451" w:rsidP="00594451">
      <w:pPr>
        <w:pStyle w:val="card"/>
        <w:rPr>
          <w:b/>
          <w:u w:val="single"/>
        </w:rPr>
      </w:pPr>
      <w:r w:rsidRPr="00E571B2">
        <w:t xml:space="preserve">But yet again, federal red tape threatens to get in the way. To be exported, natural gas must be transformed into a liquid at very low temperatures, and loaded onto ships for export. The </w:t>
      </w:r>
      <w:r w:rsidRPr="005A6C08">
        <w:rPr>
          <w:rStyle w:val="StyleBoldUnderline"/>
        </w:rPr>
        <w:t xml:space="preserve">specialized LNG export </w:t>
      </w:r>
      <w:r w:rsidRPr="004975A0">
        <w:rPr>
          <w:rStyle w:val="StyleBoldUnderline"/>
        </w:rPr>
        <w:t>facilities</w:t>
      </w:r>
      <w:r w:rsidRPr="00E571B2">
        <w:t xml:space="preserve"> that can perform these tasks </w:t>
      </w:r>
      <w:r w:rsidRPr="005A6C08">
        <w:rPr>
          <w:rStyle w:val="StyleBoldUnderline"/>
        </w:rPr>
        <w:t>are</w:t>
      </w:r>
      <w:r w:rsidRPr="00E571B2">
        <w:t xml:space="preserve"> an </w:t>
      </w:r>
      <w:r w:rsidRPr="005A6C08">
        <w:rPr>
          <w:rStyle w:val="StyleBoldUnderline"/>
        </w:rPr>
        <w:t>important</w:t>
      </w:r>
      <w:r w:rsidRPr="002244E7">
        <w:rPr>
          <w:b/>
          <w:u w:val="single"/>
        </w:rPr>
        <w:t xml:space="preserve"> </w:t>
      </w:r>
      <w:r w:rsidRPr="00E571B2">
        <w:t xml:space="preserve">part of the architecture of abundance, </w:t>
      </w:r>
      <w:r w:rsidRPr="005A6C08">
        <w:rPr>
          <w:rStyle w:val="StyleBoldUnderline"/>
        </w:rPr>
        <w:t>but building and operating them is subject to a very cumbersome federal permitting process.</w:t>
      </w:r>
      <w:r w:rsidRPr="002244E7">
        <w:rPr>
          <w:b/>
          <w:u w:val="single"/>
        </w:rPr>
        <w:t xml:space="preserve"> </w:t>
      </w:r>
      <w:r w:rsidRPr="00E571B2">
        <w:t>DOE plays a critical role in enabling the U.S. to take advantage of the new era of energy abundance by regulating the trade of natural gas. DOE exercises jurisdiction over the commodity itself (natural gas), whereas other federal agencies, such as the Federal Energy Regulatory Commission (FERC), state, and local bodies have jurisdiction over the facilities used to export the commodity. DOE’s authority arises under the Natural Gas Act, which sets the standard for review of most LNG export applications. Applications to countries with which the U.S. has a Free Trade Agreement (FTA) in effect are granted automatically.</w:t>
      </w:r>
      <w:r w:rsidRPr="002244E7">
        <w:rPr>
          <w:b/>
          <w:u w:val="single"/>
        </w:rPr>
        <w:t xml:space="preserve"> </w:t>
      </w:r>
      <w:r w:rsidRPr="005A6C08">
        <w:rPr>
          <w:rStyle w:val="StyleBoldUnderline"/>
        </w:rPr>
        <w:t>The process is</w:t>
      </w:r>
      <w:r w:rsidRPr="002244E7">
        <w:rPr>
          <w:b/>
          <w:u w:val="single"/>
        </w:rPr>
        <w:t xml:space="preserve"> </w:t>
      </w:r>
      <w:r w:rsidRPr="00E571B2">
        <w:t>much more</w:t>
      </w:r>
      <w:r w:rsidRPr="002244E7">
        <w:rPr>
          <w:b/>
          <w:u w:val="single"/>
        </w:rPr>
        <w:t xml:space="preserve"> </w:t>
      </w:r>
      <w:r w:rsidRPr="005A6C08">
        <w:rPr>
          <w:rStyle w:val="StyleBoldUnderline"/>
        </w:rPr>
        <w:t>complicated and uncertain for applications involving the majority of countries</w:t>
      </w:r>
      <w:r w:rsidRPr="00E571B2">
        <w:t xml:space="preserve">, those </w:t>
      </w:r>
      <w:r w:rsidRPr="005A6C08">
        <w:rPr>
          <w:rStyle w:val="StyleBoldUnderline"/>
        </w:rPr>
        <w:t>with which the U.S. does not have a FTA.</w:t>
      </w:r>
      <w:r w:rsidRPr="00E571B2">
        <w:t xml:space="preserve"> The Natural Gas Act establishes a rebuttable presumption that a proposed export of natural gas to a non-FTA country is in the public interest; however, the statute does not define “public interest” nor identify the criteria that must be considered. As a result, DOE identified a growing list of factors, including economic impacts, international impacts, and security of supply. In addition, DOE relies on outdated 1984 Policy Guidelines related to the import of natural gas (at the time, it was believed that the U.S. would need to import more LNG) to weigh these factors. Overall, </w:t>
      </w:r>
      <w:r w:rsidRPr="005A6C08">
        <w:rPr>
          <w:rStyle w:val="StyleBoldUnderline"/>
        </w:rPr>
        <w:t>DOE’s standard of review is unpredictable,</w:t>
      </w:r>
      <w:r w:rsidRPr="00E571B2">
        <w:t xml:space="preserve"> evolving, </w:t>
      </w:r>
      <w:r w:rsidRPr="005A6C08">
        <w:rPr>
          <w:rStyle w:val="StyleBoldUnderline"/>
        </w:rPr>
        <w:t>and has been slow to reflect the nation’s newfound natural gas abundance and the growing benefits of energy exports.</w:t>
      </w:r>
      <w:r w:rsidRPr="002244E7">
        <w:rPr>
          <w:b/>
          <w:u w:val="single"/>
        </w:rPr>
        <w:t xml:space="preserve"> </w:t>
      </w:r>
      <w:r w:rsidRPr="00E571B2">
        <w:t xml:space="preserve">DOE’s adopted procedures, including its role as a cooperating agency with FERC for the purpose of complying with the National Environmental Policy Act (NEPA), present unique challenges, as recently demonstrated in DOE’s order conditionally granting Freeport LNG authorization to export.12 Seemingly new criteria were added, and DOE partially denied the requested volume of natural gas not on the basis of previously stated public interest criteria,13 but because of a discrepancy identified in Freeport’s filing before FERC relating to the size of the facility and the environmental review process. DOE appears to be moving away from the market principles that once guided the process. In its 1984 Policy Guidelines on LNG imports, the agency stated that “the market, not government, should determine the price and other contract terms of imported natural gas … The federal government’s primary responsibility in authorizing imports will be to evaluate the need for the gas and whether the import arrangement will provide the gas on a competitively priced basis for the duration of the contract while minimizing regulatory impediments to a freely operating market.”14 </w:t>
      </w:r>
      <w:r w:rsidRPr="005A6C08">
        <w:rPr>
          <w:rStyle w:val="StyleBoldUnderline"/>
        </w:rPr>
        <w:t>DOE has</w:t>
      </w:r>
      <w:r w:rsidRPr="00E571B2">
        <w:t xml:space="preserve"> seemingly abandoned this limited approach in favor of </w:t>
      </w:r>
      <w:r w:rsidRPr="005A6C08">
        <w:rPr>
          <w:rStyle w:val="StyleBoldUnderline"/>
        </w:rPr>
        <w:t>lengthy and comprehensive reviews of each export application under which almost any factor can be fair game. This unsettled review process has led to extensive delays and additional uncertainty, with more than 20 applications currently pending before the agency, some for over a year</w:t>
      </w:r>
      <w:r w:rsidRPr="00E571B2">
        <w:t xml:space="preserve">.15 Among the justifications for DOE’s cautious and case-by-case approach is the concern that if every application for export were approved, the resulting exports would create a substantial draw on domestic supplies of natural gas and cause a significant price increase. However, the previous record for FERC-approved LNG terminals does not bear this out. During the years when the U.S. faced the daunting task of building more import terminals in the face of declining production, there were approximately 33 applications that entered into the FERC application process. However, only five of these onshore import facilities were ultimately constructed.16 The reasons why only five were constructed vary, but </w:t>
      </w:r>
      <w:r w:rsidRPr="005A6C08">
        <w:rPr>
          <w:rStyle w:val="StyleBoldUnderline"/>
        </w:rPr>
        <w:t>given the complexity and costs of LNG projects, variables such as</w:t>
      </w:r>
      <w:r w:rsidRPr="00E571B2">
        <w:t xml:space="preserve"> how many projects the market will ultimately support, and</w:t>
      </w:r>
      <w:r w:rsidRPr="00715E52">
        <w:rPr>
          <w:b/>
          <w:u w:val="single"/>
        </w:rPr>
        <w:t xml:space="preserve"> </w:t>
      </w:r>
      <w:r w:rsidRPr="005A6C08">
        <w:rPr>
          <w:rStyle w:val="StyleBoldUnderline"/>
        </w:rPr>
        <w:t>overcoming the federal, state, and local regulatory barriers to actually constructing a facility dictate that an approval to export LNG by no means guarantees a facility will be constructed or operational</w:t>
      </w:r>
      <w:r w:rsidRPr="00715E52">
        <w:rPr>
          <w:b/>
          <w:u w:val="single"/>
        </w:rPr>
        <w:t>.</w:t>
      </w:r>
      <w:r w:rsidRPr="00E571B2">
        <w:t xml:space="preserve"> 17 Whether these regulatory hurdles comply with the General Agreement on Tariffs and Trade and other trade agreements is a matter of considerable dispute.18 As one of the 159 member nations of the World Trade Organization (WTO), the U.S. is obligated to comply with these agreements. Ironically, the </w:t>
      </w:r>
      <w:r w:rsidRPr="005A6C08">
        <w:rPr>
          <w:rStyle w:val="StyleBoldUnderline"/>
        </w:rPr>
        <w:t>U.S. has expressed strong objections when other nations restrict exports of natural resources</w:t>
      </w:r>
      <w:r w:rsidRPr="00715E52">
        <w:rPr>
          <w:b/>
          <w:u w:val="single"/>
        </w:rPr>
        <w:t xml:space="preserve"> </w:t>
      </w:r>
      <w:r w:rsidRPr="00E571B2">
        <w:t>– such as OPEC’s oil embargo of 1973-­</w:t>
      </w:r>
      <w:r w:rsidRPr="00E571B2">
        <w:rPr>
          <w:rFonts w:ascii="Noteworthy Light" w:hAnsi="Noteworthy Light" w:cs="Noteworthy Light"/>
        </w:rPr>
        <w:t>‐</w:t>
      </w:r>
      <w:r w:rsidRPr="00E571B2">
        <w:t xml:space="preserve">74 and ongoing efforts by China to limit rare earth exports – </w:t>
      </w:r>
      <w:r w:rsidRPr="005A6C08">
        <w:rPr>
          <w:rStyle w:val="StyleBoldUnderline"/>
        </w:rPr>
        <w:t>yet</w:t>
      </w:r>
      <w:r w:rsidRPr="00E571B2">
        <w:t>, DOE</w:t>
      </w:r>
      <w:r w:rsidRPr="00715E52">
        <w:rPr>
          <w:b/>
          <w:u w:val="single"/>
        </w:rPr>
        <w:t xml:space="preserve"> </w:t>
      </w:r>
      <w:r w:rsidRPr="005A6C08">
        <w:rPr>
          <w:rStyle w:val="StyleBoldUnderline"/>
        </w:rPr>
        <w:t>may be doing much the same by erecting regulatory barriers to LNG exports through its current interpretation of the Natural Gas Act</w:t>
      </w:r>
      <w:r w:rsidRPr="00E571B2">
        <w:t>.19 It should be noted that LNG facilities are multi-­</w:t>
      </w:r>
      <w:r w:rsidRPr="00E571B2">
        <w:rPr>
          <w:rFonts w:ascii="Noteworthy Light" w:hAnsi="Noteworthy Light" w:cs="Noteworthy Light"/>
        </w:rPr>
        <w:t>‐</w:t>
      </w:r>
      <w:r w:rsidRPr="00E571B2">
        <w:t xml:space="preserve">billion dollar capital investments that take several years to build, so </w:t>
      </w:r>
      <w:r w:rsidRPr="005A6C08">
        <w:rPr>
          <w:rStyle w:val="StyleBoldUnderline"/>
        </w:rPr>
        <w:t>any regulatory uncertainty as to when they will be approved and to whom they are allowed to sell can have a chilling effect on investment</w:t>
      </w:r>
      <w:r w:rsidRPr="00715E52">
        <w:rPr>
          <w:b/>
          <w:u w:val="single"/>
        </w:rPr>
        <w:t>.</w:t>
      </w:r>
    </w:p>
    <w:p w14:paraId="783240FA" w14:textId="77777777" w:rsidR="00594451" w:rsidRDefault="00594451" w:rsidP="00594451">
      <w:pPr>
        <w:pStyle w:val="Heading4"/>
      </w:pPr>
      <w:r>
        <w:t xml:space="preserve">U.S. possesses a surplus of natural gas reserves </w:t>
      </w:r>
    </w:p>
    <w:p w14:paraId="3AF3AB42" w14:textId="77777777" w:rsidR="00594451" w:rsidRPr="00C31ABD" w:rsidRDefault="00594451" w:rsidP="00594451">
      <w:pPr>
        <w:rPr>
          <w:rStyle w:val="StyleStyleBold12pt"/>
        </w:rPr>
      </w:pPr>
      <w:r>
        <w:rPr>
          <w:rStyle w:val="StyleStyleBold12pt"/>
        </w:rPr>
        <w:t xml:space="preserve">Landrieu 14 </w:t>
      </w:r>
      <w:r w:rsidRPr="00C31ABD">
        <w:t xml:space="preserve">(Mary L., Chair of the Senate Committee on Energy and Natural Resources, “Landrieu: Natural Gas Exports Will Create Thousands of High-Paying Jobs, Support U.S. Allies,” First hearing under Landrieu’s leadership, March 25, 2014, </w:t>
      </w:r>
      <w:hyperlink r:id="rId57" w:history="1">
        <w:r w:rsidRPr="00C31ABD">
          <w:t>http://www.energy.senate.gov/public/index.cfm/2014/3/landrieu-natural-gas-exports-will-create-thousands-of-high-paying-jobs-support-u-s-allies</w:t>
        </w:r>
      </w:hyperlink>
      <w:r w:rsidRPr="00C31ABD">
        <w:t>)</w:t>
      </w:r>
      <w:r>
        <w:rPr>
          <w:rStyle w:val="StyleStyleBold12pt"/>
        </w:rPr>
        <w:t xml:space="preserve"> </w:t>
      </w:r>
    </w:p>
    <w:p w14:paraId="30FDE74F" w14:textId="77777777" w:rsidR="00594451" w:rsidRPr="00C31ABD" w:rsidRDefault="00594451" w:rsidP="00594451">
      <w:pPr>
        <w:pStyle w:val="card"/>
      </w:pPr>
      <w:r w:rsidRPr="00594451">
        <w:rPr>
          <w:rStyle w:val="StyleBoldUnderline"/>
        </w:rPr>
        <w:t>“The dramatic growth in natural gas reserves and production in the United States over the past five years has resulted in economic growth, relative reductions in greenhouse gas emissions, and greater energy security</w:t>
      </w:r>
      <w:r w:rsidRPr="00C31ABD">
        <w:t xml:space="preserve">. Every credible estimate of our energy future suggests </w:t>
      </w:r>
      <w:r w:rsidRPr="00594451">
        <w:rPr>
          <w:rStyle w:val="StyleBoldUnderline"/>
        </w:rPr>
        <w:t>we will have substantial exportable surpluses of natural gas for decades to come</w:t>
      </w:r>
      <w:r w:rsidRPr="00C31ABD">
        <w:t xml:space="preserve">,” Mr. Goldwyn testified. “This bounty could enhance our national power by positioning our nation as a reliable supplier of natural gas to regions of the world that suffer from intimidation from their suppliers or simply the economy crushing burden of oil linked prices. </w:t>
      </w:r>
      <w:r w:rsidRPr="00594451">
        <w:rPr>
          <w:rStyle w:val="StyleBoldUnderline"/>
        </w:rPr>
        <w:t>The question before us is not whether we have this geopolitical potential, but whether we will realize it in time to help our friends and allies</w:t>
      </w:r>
      <w:r w:rsidRPr="00C31ABD">
        <w:t>.”</w:t>
      </w:r>
      <w:r w:rsidRPr="00C31ABD">
        <w:rPr>
          <w:sz w:val="12"/>
        </w:rPr>
        <w:t>¶</w:t>
      </w:r>
      <w:r w:rsidRPr="00C31ABD">
        <w:t xml:space="preserve"> “Even before we start exporting liquefied natural gas (LNG) from the lower 48 states, the American shale gas revolution has already made a significant impact on the global LNG market,” Mr. Chow testified. “An indication of the radical change the shale gas revolution caused in the U.S. is Cheniere Energy’s Sabine Pass LNG project. Sabine Pass was completed as a receiving terminal only in 2009 and almost immediately sought to become a bi-directional terminal that can liquefy and export gas as well. It will become the first LNG export terminal in the lower 48 states when it is completed by the end of 2015.”</w:t>
      </w:r>
      <w:r w:rsidRPr="00C31ABD">
        <w:rPr>
          <w:sz w:val="12"/>
        </w:rPr>
        <w:t>¶</w:t>
      </w:r>
      <w:r w:rsidRPr="00C31ABD">
        <w:t xml:space="preserve"> Last week, Russia sanctioned nine U.S. officials, denying them entry into Russia because they hold views in opposition to Russia’s actions against the Ukraine. Sen. Landrieu was among the nine sanctioned officials.</w:t>
      </w:r>
    </w:p>
    <w:p w14:paraId="7289217A" w14:textId="77777777" w:rsidR="00BD384D" w:rsidRDefault="00BD384D" w:rsidP="00BD384D">
      <w:pPr>
        <w:pStyle w:val="Heading3"/>
      </w:pPr>
      <w:bookmarkStart w:id="41" w:name="_Toc265604255"/>
      <w:r>
        <w:t>Permits Solve Exports</w:t>
      </w:r>
      <w:bookmarkEnd w:id="41"/>
    </w:p>
    <w:p w14:paraId="11D63365" w14:textId="77777777" w:rsidR="00BD384D" w:rsidRPr="00F7068F" w:rsidRDefault="00BD384D" w:rsidP="00BD384D">
      <w:pPr>
        <w:pStyle w:val="Heading4"/>
      </w:pPr>
      <w:r>
        <w:t>These cards are in the inherency section</w:t>
      </w:r>
    </w:p>
    <w:p w14:paraId="617E56B9" w14:textId="77777777" w:rsidR="00BD384D" w:rsidRDefault="00BD384D" w:rsidP="00BD384D">
      <w:pPr>
        <w:pStyle w:val="Heading4"/>
      </w:pPr>
      <w:r>
        <w:t>LNG Permits Solve Exports</w:t>
      </w:r>
    </w:p>
    <w:p w14:paraId="46D1D76A" w14:textId="77777777" w:rsidR="00BD384D" w:rsidRDefault="00BD384D" w:rsidP="00BD384D">
      <w:pPr>
        <w:rPr>
          <w:rStyle w:val="StyleStyleBold12pt"/>
        </w:rPr>
      </w:pPr>
      <w:r w:rsidRPr="00A71A43">
        <w:rPr>
          <w:rStyle w:val="StyleStyleBold12pt"/>
          <w:highlight w:val="green"/>
        </w:rPr>
        <w:t>Myers, Gordon, and Sperling, 13</w:t>
      </w:r>
    </w:p>
    <w:p w14:paraId="7B41E009" w14:textId="77777777" w:rsidR="00BD384D" w:rsidRDefault="00BD384D" w:rsidP="00BD384D">
      <w:pPr>
        <w:rPr>
          <w:rStyle w:val="StyleStyleBold12pt"/>
          <w:b w:val="0"/>
          <w:sz w:val="16"/>
        </w:rPr>
      </w:pPr>
      <w:r w:rsidRPr="00AC22E1">
        <w:rPr>
          <w:rStyle w:val="StyleStyleBold12pt"/>
          <w:b w:val="0"/>
          <w:sz w:val="16"/>
        </w:rPr>
        <w:t>[Members of “The Experts”, an exclusive group of industry and thought leaders who engage in in-depth online discussions of topics from the print Report;</w:t>
      </w:r>
      <w:r w:rsidRPr="00AC22E1">
        <w:rPr>
          <w:b/>
          <w:sz w:val="12"/>
        </w:rPr>
        <w:t xml:space="preserve"> </w:t>
      </w:r>
      <w:r w:rsidRPr="00AC22E1">
        <w:rPr>
          <w:rStyle w:val="StyleStyleBold12pt"/>
          <w:b w:val="0"/>
          <w:sz w:val="16"/>
        </w:rPr>
        <w:t>“Experts: How the U.S. Oil Boom Will Change the Markets and Geopolitics”;</w:t>
      </w:r>
      <w:r w:rsidRPr="0071736B">
        <w:t xml:space="preserve"> </w:t>
      </w:r>
      <w:r w:rsidRPr="0071736B">
        <w:rPr>
          <w:rStyle w:val="StyleStyleBold12pt"/>
          <w:b w:val="0"/>
          <w:sz w:val="16"/>
        </w:rPr>
        <w:t>http://online.wsj.com/news/articles/SB10001424127887324105204578382690249436084</w:t>
      </w:r>
      <w:r>
        <w:rPr>
          <w:rStyle w:val="StyleStyleBold12pt"/>
          <w:b w:val="0"/>
          <w:sz w:val="16"/>
        </w:rPr>
        <w:t>;</w:t>
      </w:r>
      <w:r w:rsidRPr="00AC22E1">
        <w:rPr>
          <w:rStyle w:val="StyleStyleBold12pt"/>
          <w:b w:val="0"/>
          <w:sz w:val="16"/>
        </w:rPr>
        <w:t xml:space="preserve"> March 27</w:t>
      </w:r>
      <w:r w:rsidRPr="00AC22E1">
        <w:rPr>
          <w:rStyle w:val="StyleStyleBold12pt"/>
          <w:b w:val="0"/>
          <w:sz w:val="16"/>
          <w:vertAlign w:val="superscript"/>
        </w:rPr>
        <w:t>th</w:t>
      </w:r>
      <w:r w:rsidRPr="00AC22E1">
        <w:rPr>
          <w:rStyle w:val="StyleStyleBold12pt"/>
          <w:b w:val="0"/>
          <w:sz w:val="16"/>
        </w:rPr>
        <w:t>, 2013-EW]</w:t>
      </w:r>
    </w:p>
    <w:p w14:paraId="293CB401" w14:textId="77777777" w:rsidR="00BD384D" w:rsidRPr="00F0681C" w:rsidRDefault="00BD384D" w:rsidP="00BD384D">
      <w:pPr>
        <w:rPr>
          <w:rStyle w:val="StyleStyleBold12pt"/>
          <w:b w:val="0"/>
          <w:sz w:val="16"/>
          <w:u w:val="single"/>
        </w:rPr>
      </w:pPr>
    </w:p>
    <w:p w14:paraId="18D25239" w14:textId="77777777" w:rsidR="00BD384D" w:rsidRDefault="00BD384D" w:rsidP="00BD384D">
      <w:r w:rsidRPr="00F0681C">
        <w:t xml:space="preserve">For four decades, </w:t>
      </w:r>
      <w:r w:rsidRPr="00F0681C">
        <w:rPr>
          <w:rStyle w:val="Emphasis"/>
          <w:highlight w:val="green"/>
        </w:rPr>
        <w:t>the geopolitical leverage achieved by large petro-exporting states has been a major challenge for the U.S. and its allies</w:t>
      </w:r>
      <w:r w:rsidRPr="00F0681C">
        <w:rPr>
          <w:u w:val="single"/>
        </w:rPr>
        <w:t>.</w:t>
      </w:r>
      <w:r w:rsidRPr="00F0681C">
        <w:t xml:space="preserve"> </w:t>
      </w:r>
      <w:r w:rsidRPr="00F0681C">
        <w:rPr>
          <w:u w:val="single"/>
        </w:rPr>
        <w:t xml:space="preserve">Now, </w:t>
      </w:r>
      <w:r w:rsidRPr="00F0681C">
        <w:rPr>
          <w:highlight w:val="green"/>
          <w:u w:val="single"/>
        </w:rPr>
        <w:t>the</w:t>
      </w:r>
      <w:r w:rsidRPr="00F0681C">
        <w:rPr>
          <w:u w:val="single"/>
        </w:rPr>
        <w:t xml:space="preserve"> rapid </w:t>
      </w:r>
      <w:r w:rsidRPr="00F0681C">
        <w:rPr>
          <w:highlight w:val="green"/>
          <w:u w:val="single"/>
        </w:rPr>
        <w:t>growth of oil and natural-gas production</w:t>
      </w:r>
      <w:r w:rsidRPr="00F0681C">
        <w:rPr>
          <w:u w:val="single"/>
        </w:rPr>
        <w:t xml:space="preserve"> from unconventional shale resources in North America </w:t>
      </w:r>
      <w:r w:rsidRPr="00F0681C">
        <w:rPr>
          <w:highlight w:val="green"/>
          <w:u w:val="single"/>
        </w:rPr>
        <w:t xml:space="preserve">is rapidly eliminating this </w:t>
      </w:r>
      <w:hyperlink r:id="rId58" w:history="1">
        <w:r w:rsidRPr="00F0681C">
          <w:rPr>
            <w:rStyle w:val="Hyperlink"/>
            <w:highlight w:val="green"/>
          </w:rPr>
          <w:t>threat</w:t>
        </w:r>
      </w:hyperlink>
      <w:r w:rsidRPr="00F0681C">
        <w:rPr>
          <w:highlight w:val="green"/>
          <w:u w:val="single"/>
        </w:rPr>
        <w:t>, with positive geopolitical implications for the U.S in terms of exports</w:t>
      </w:r>
      <w:r w:rsidRPr="00F0681C">
        <w:t xml:space="preserve">. As political uncertainty spreads across the Mideast, </w:t>
      </w:r>
      <w:r w:rsidRPr="00F0681C">
        <w:rPr>
          <w:u w:val="single"/>
        </w:rPr>
        <w:t>rising U.S. shale-oil production may become a more critical touchstone to market stability</w:t>
      </w:r>
      <w:r w:rsidRPr="00F0681C">
        <w:t xml:space="preserve">. In fact, the U.S. shale-oil boom might roll back the clock to the 1960s when a U.S. oil surplus (via the Texas Railroad Commission), put Washington, not Riyadh, as the world's swing producer. In a world where the U.S. will have few, if any, oil imports to replace during a global supply outage, </w:t>
      </w:r>
      <w:r w:rsidRPr="00F0681C">
        <w:rPr>
          <w:u w:val="single"/>
        </w:rPr>
        <w:t xml:space="preserve">Washington will have more discretion to use the </w:t>
      </w:r>
      <w:hyperlink r:id="rId59" w:history="1">
        <w:r w:rsidRPr="00F0681C">
          <w:rPr>
            <w:rStyle w:val="Hyperlink"/>
          </w:rPr>
          <w:t>Strategic</w:t>
        </w:r>
      </w:hyperlink>
      <w:r w:rsidRPr="00F0681C">
        <w:rPr>
          <w:u w:val="single"/>
        </w:rPr>
        <w:t xml:space="preserve"> Petroleum Reserve to help allies in times of crisis or to prevent oil producers from using energy cutoffs to achieve financial or geopolitical goals</w:t>
      </w:r>
      <w:r w:rsidRPr="00F0681C">
        <w:t xml:space="preserve">. </w:t>
      </w:r>
      <w:r w:rsidRPr="00F0681C">
        <w:rPr>
          <w:highlight w:val="green"/>
          <w:u w:val="single"/>
        </w:rPr>
        <w:t>U.S. oil and gas exports will also garner closer ties to allies and friendly countries through closer economic relations, especially with development of sustainable LNG</w:t>
      </w:r>
      <w:r w:rsidRPr="00F0681C">
        <w:rPr>
          <w:u w:val="single"/>
        </w:rPr>
        <w:t>. A domestic oil and gas boom will also bring the US back to a stronger economic footing, possibly giving the country back some of the financial sway that previously allowed it to dominate international organizations like the United Nations and the World Bank.</w:t>
      </w:r>
      <w:r w:rsidRPr="00F0681C">
        <w:t xml:space="preserve"> U.S. foreign aid and even energy exports could become a stronger counterpoint to continuing Chinese global investment. Beijing might also find soon that its overt policies of aiding problem states like Iran and Syria and thereby tying up the U.S. in conflicts across the Middle East will become more and more counterproductive over time as rising energy costs hit oil-import dependent China harder than an energy self-sufficient America.</w:t>
      </w:r>
    </w:p>
    <w:p w14:paraId="57A90F99" w14:textId="77777777" w:rsidR="00BD384D" w:rsidRDefault="00BD384D" w:rsidP="00BD384D">
      <w:pPr>
        <w:pStyle w:val="Heading4"/>
      </w:pPr>
      <w:r>
        <w:t>LNG ports solve US Natural Gas</w:t>
      </w:r>
    </w:p>
    <w:p w14:paraId="0BC857F2" w14:textId="77777777" w:rsidR="00BD384D" w:rsidRDefault="00BD384D" w:rsidP="00BD384D">
      <w:pPr>
        <w:rPr>
          <w:rStyle w:val="StyleStyleBold12pt"/>
        </w:rPr>
      </w:pPr>
      <w:r>
        <w:rPr>
          <w:rStyle w:val="StyleStyleBold12pt"/>
          <w:highlight w:val="green"/>
        </w:rPr>
        <w:t>Vukmanovic</w:t>
      </w:r>
      <w:r w:rsidRPr="00C446AC">
        <w:rPr>
          <w:rStyle w:val="StyleStyleBold12pt"/>
          <w:highlight w:val="green"/>
        </w:rPr>
        <w:t xml:space="preserve"> and Mcallister,14</w:t>
      </w:r>
    </w:p>
    <w:p w14:paraId="1FE29FF4" w14:textId="77777777" w:rsidR="00BD384D" w:rsidRDefault="00BD384D" w:rsidP="00BD384D">
      <w:r w:rsidRPr="00664582">
        <w:t xml:space="preserve">[Reuters Article Editors; Bachelors degree in Macro-Economics at the University of Texas and St. Petersburg; “Exclusive: World buyers line up to buy U.S. natural gas” ; Jan. 24th, 2014; </w:t>
      </w:r>
      <w:hyperlink r:id="rId60" w:history="1">
        <w:r w:rsidRPr="00517FD9">
          <w:rPr>
            <w:rStyle w:val="Hyperlink"/>
          </w:rPr>
          <w:t>http://www.reuters.com/article/2014/01/24/us-lng-sales-idUSBREA0N0XS20140124-EW</w:t>
        </w:r>
      </w:hyperlink>
      <w:r w:rsidRPr="00664582">
        <w:t>]</w:t>
      </w:r>
    </w:p>
    <w:p w14:paraId="541F2097" w14:textId="77777777" w:rsidR="00BD384D" w:rsidRPr="00664582" w:rsidRDefault="00BD384D" w:rsidP="00BD384D"/>
    <w:p w14:paraId="49322F99" w14:textId="77777777" w:rsidR="00BD384D" w:rsidRPr="003C541B" w:rsidRDefault="00BD384D" w:rsidP="00BD384D">
      <w:r w:rsidRPr="00594451">
        <w:rPr>
          <w:rStyle w:val="StyleBoldUnderline"/>
          <w:highlight w:val="green"/>
        </w:rPr>
        <w:t>Countries</w:t>
      </w:r>
      <w:r w:rsidRPr="00594451">
        <w:rPr>
          <w:rStyle w:val="StyleBoldUnderline"/>
        </w:rPr>
        <w:t xml:space="preserve"> across the world </w:t>
      </w:r>
      <w:r w:rsidRPr="00594451">
        <w:rPr>
          <w:rStyle w:val="StyleBoldUnderline"/>
          <w:highlight w:val="green"/>
        </w:rPr>
        <w:t>have been</w:t>
      </w:r>
      <w:r w:rsidRPr="00594451">
        <w:rPr>
          <w:rStyle w:val="StyleBoldUnderline"/>
        </w:rPr>
        <w:t xml:space="preserve"> quietly </w:t>
      </w:r>
      <w:r w:rsidRPr="00594451">
        <w:rPr>
          <w:rStyle w:val="StyleBoldUnderline"/>
          <w:highlight w:val="green"/>
        </w:rPr>
        <w:t>signing deals</w:t>
      </w:r>
      <w:r w:rsidRPr="00594451">
        <w:rPr>
          <w:rStyle w:val="StyleBoldUnderline"/>
        </w:rPr>
        <w:t xml:space="preserve"> in recent months </w:t>
      </w:r>
      <w:r w:rsidRPr="00594451">
        <w:rPr>
          <w:rStyle w:val="StyleBoldUnderline"/>
          <w:highlight w:val="green"/>
        </w:rPr>
        <w:t>to import natural gas from the</w:t>
      </w:r>
      <w:r w:rsidRPr="00594451">
        <w:rPr>
          <w:rStyle w:val="StyleBoldUnderline"/>
        </w:rPr>
        <w:t xml:space="preserve"> </w:t>
      </w:r>
      <w:r w:rsidRPr="00594451">
        <w:rPr>
          <w:rStyle w:val="StyleBoldUnderline"/>
          <w:highlight w:val="green"/>
        </w:rPr>
        <w:t>U</w:t>
      </w:r>
      <w:r w:rsidRPr="00594451">
        <w:rPr>
          <w:rStyle w:val="StyleBoldUnderline"/>
        </w:rPr>
        <w:t xml:space="preserve">nited </w:t>
      </w:r>
      <w:r w:rsidRPr="00594451">
        <w:rPr>
          <w:rStyle w:val="StyleBoldUnderline"/>
          <w:highlight w:val="green"/>
        </w:rPr>
        <w:t>S</w:t>
      </w:r>
      <w:r w:rsidRPr="00594451">
        <w:rPr>
          <w:rStyle w:val="StyleBoldUnderline"/>
        </w:rPr>
        <w:t>tates</w:t>
      </w:r>
      <w:r w:rsidRPr="003C541B">
        <w:rPr>
          <w:u w:val="single"/>
        </w:rPr>
        <w:t xml:space="preserve">, </w:t>
      </w:r>
      <w:r w:rsidRPr="003C541B">
        <w:rPr>
          <w:rStyle w:val="Emphasis"/>
          <w:highlight w:val="green"/>
        </w:rPr>
        <w:t>revealing a growing appetite for the fuel overseas as domestic output soars from LNG and petroleum.</w:t>
      </w:r>
      <w:r w:rsidRPr="003C541B">
        <w:rPr>
          <w:rStyle w:val="Emphasis"/>
        </w:rPr>
        <w:t xml:space="preserve"> </w:t>
      </w:r>
      <w:r w:rsidRPr="00594451">
        <w:rPr>
          <w:rStyle w:val="StyleBoldUnderline"/>
        </w:rPr>
        <w:t xml:space="preserve">Up to </w:t>
      </w:r>
      <w:r w:rsidRPr="00594451">
        <w:rPr>
          <w:rStyle w:val="StyleBoldUnderline"/>
          <w:highlight w:val="green"/>
        </w:rPr>
        <w:t>a dozen long-term deals</w:t>
      </w:r>
      <w:r w:rsidRPr="00594451">
        <w:rPr>
          <w:rStyle w:val="StyleBoldUnderline"/>
        </w:rPr>
        <w:t xml:space="preserve">, each worth billions of dollars, </w:t>
      </w:r>
      <w:r w:rsidRPr="00594451">
        <w:rPr>
          <w:rStyle w:val="StyleBoldUnderline"/>
          <w:highlight w:val="green"/>
        </w:rPr>
        <w:t>have been penned</w:t>
      </w:r>
      <w:r w:rsidRPr="00594451">
        <w:rPr>
          <w:rStyle w:val="StyleBoldUnderline"/>
        </w:rPr>
        <w:t xml:space="preserve"> behind closed doors </w:t>
      </w:r>
      <w:r w:rsidRPr="00594451">
        <w:rPr>
          <w:rStyle w:val="StyleBoldUnderline"/>
          <w:highlight w:val="green"/>
        </w:rPr>
        <w:t>with companies in China, Japan, Taiwan, Spain, France and Chile</w:t>
      </w:r>
      <w:r w:rsidRPr="00594451">
        <w:rPr>
          <w:rStyle w:val="StyleBoldUnderline"/>
        </w:rPr>
        <w:t xml:space="preserve"> </w:t>
      </w:r>
      <w:r w:rsidRPr="003C541B">
        <w:t>as global demand spikes, according to company, industry and trade sources. Through the agreements, China in particular has emerged as one of the biggest beneficiaries of cheap American natural gas that in the coming years will be piped to Gulf Coast plants and liquefied for shipment abroad in tankers. The unannounced deals, which amount to about 2 percent of daily U.S. supply, are not the first of their kind, and they depend on U.S. government approval to construct two new liquefied natural gas (LNG) plants. But the number of new buyers, and their global scope, show how the United States is taking steps to becoming a major export hub by stealing ahead of rivals in Australia and East Africa, successfully wooing needy Asian buyers even before projects begin construction. Global competition may squeeze profit margins on some exports of U.S. gas. Companies like Britain's BP (BP.L) and France's GDF Suez (GSZ.PA), already committed to taking LNG from the United States, are now finding multiple buyers willing to take tranches of supply. "As we see more contracts getting signed, it's an indication that</w:t>
      </w:r>
      <w:r w:rsidRPr="00664582">
        <w:rPr>
          <w:u w:val="single"/>
        </w:rPr>
        <w:t xml:space="preserve"> </w:t>
      </w:r>
      <w:r w:rsidRPr="00594451">
        <w:rPr>
          <w:rStyle w:val="StyleBoldUnderline"/>
          <w:highlight w:val="green"/>
        </w:rPr>
        <w:t>the U.S. has</w:t>
      </w:r>
      <w:r w:rsidRPr="00594451">
        <w:rPr>
          <w:rStyle w:val="StyleBoldUnderline"/>
        </w:rPr>
        <w:t xml:space="preserve"> really </w:t>
      </w:r>
      <w:r w:rsidRPr="00594451">
        <w:rPr>
          <w:rStyle w:val="StyleBoldUnderline"/>
          <w:highlight w:val="green"/>
        </w:rPr>
        <w:t>cheap natural gas that will help supply the global market and current conditions are increasing value</w:t>
      </w:r>
      <w:r w:rsidRPr="00594451">
        <w:rPr>
          <w:rStyle w:val="StyleBoldUnderline"/>
        </w:rPr>
        <w:t>,"</w:t>
      </w:r>
      <w:r w:rsidRPr="003C541B">
        <w:t xml:space="preserve"> said Jason Bordoff, Director at the Center on Global Energy Policy at Columbia University. </w:t>
      </w:r>
      <w:r w:rsidRPr="00594451">
        <w:rPr>
          <w:rStyle w:val="StyleBoldUnderline"/>
          <w:highlight w:val="green"/>
        </w:rPr>
        <w:t>The United States is producing record amounts of natural gas</w:t>
      </w:r>
      <w:r w:rsidRPr="00594451">
        <w:rPr>
          <w:rStyle w:val="StyleBoldUnderline"/>
        </w:rPr>
        <w:t xml:space="preserve"> thanks to a drilling boom, </w:t>
      </w:r>
      <w:r w:rsidRPr="00594451">
        <w:rPr>
          <w:rStyle w:val="StyleBoldUnderline"/>
          <w:highlight w:val="green"/>
        </w:rPr>
        <w:t>and more than a dozen export projects have been proposed from LNG</w:t>
      </w:r>
      <w:r w:rsidRPr="00594451">
        <w:rPr>
          <w:rStyle w:val="StyleBoldUnderline"/>
        </w:rPr>
        <w:t>.</w:t>
      </w:r>
      <w:r w:rsidRPr="003C541B">
        <w:t xml:space="preserve"> But large domestic users of natural gas such as the petrochemical industry are worried that unfettered exports could push prices higher at home. </w:t>
      </w:r>
      <w:r w:rsidRPr="00594451">
        <w:rPr>
          <w:rStyle w:val="StyleBoldUnderline"/>
          <w:highlight w:val="green"/>
        </w:rPr>
        <w:t>The Obama administration has been approving exports on a case-by-case basis</w:t>
      </w:r>
      <w:r w:rsidRPr="00594451">
        <w:rPr>
          <w:rStyle w:val="StyleBoldUnderline"/>
        </w:rPr>
        <w:t>.</w:t>
      </w:r>
      <w:r w:rsidRPr="003C541B">
        <w:t xml:space="preserve"> So far, only four projects are allowed to export across the globe and only one is under construction. Cheniere Energy's (LNG.A) Sabine Pass project in Louisiana, expected to begin shipments late in 2015, has sealed deals with importers in Europe and Asia over the past two years. This latest batch of gas sales will be exported from Sempra Energy's (SRE.N) Cameron LNG plant in Louisiana and the Freeport LNG plant in Texas, sources said. Both plants are expected to begin operations by the end of the decade, pending approvals. Sempra is still waiting on permits to construct the Cameron plant, and to export the gas to countries with which the U.S. does not have a free trade agreement. Freeport has full export approval, but is yet to begin construction. THE DEALS Securing buyers early can make or break an LNG project. Without buyers, a project will not receive financial backing or be built. GDF Suez, which acquired export rights at Cameron last year, has agreed to sell all of its 4 million tonnes per year of capacity to buyers in Japan, Taiwan, China and Chile, according to a review of deals confirmed by industry sources. Japan's Mitsubishi (8058.T) and Mitsui (8031.T), also with export rights at Cameron, have separately targeted major buyers such as Spain's Repsol (REP.MC), France's Total (TOTF.PA) and Japanese utilities. Mitsubishi is to sell a significant chunk of LNG to its own trading arm in Singapore. Sources said Japanese buyers were reluctant to commit to large deals while the fate of its nuclear fleet remained uncertain after the 2011 Fukushima disaster. Mitsubishi is also in talks with Indian Oil Corp. (IOC.NS) to sell 1 mtpa of LNG for its planned terminal at Ennore in southern India, a company executive said. Exact volumes may be adjusted. Sempra hopes to make a final investment decision to build the Cameron plant later this year. Once that decision is made, the deals agreed by GDF Suez, Mitsui and Mitsubishi automatically become formal sales agreements, industry sources said. The San Diego-based company expects to win export approval from the U.S. Department of Energy before April. Meanwhile, BP is in talks to export LNG from the Freeport plant to China National Offshore Oil Corporation (CNOOC), giving the British company a foothold in the world's largest energy consumer. This and older deals with other exporters will soon make China one of the largest importers of U.S. gas. BP has a further deal to supply Japanese utility Tepco with 0.5 mtpa, sources said. BP declined to comment. Mitsui and its prospective Japanese utility customers Kansai Electric and Tohoku Electric also declined comment. For a full list of deals, see table. More than 12 million tonnes per year (mtpa) of LNG would be exported from the United States under the deals, or around 1.5 billion cubic feet per day of gas, though some volumes may alter in final negotiations, sources said. U.S. daily production is about 70 billion cubic feet. "These deals will send a signal that there is still strong demand for U.S. LNG volumes," said Andres Rojas, analyst at Waterborne Energy in Houston. GDF was also in talks with Thailand's PTT but these were abandoned after a failure to agree terms last year, a senior PTT source said. Mitsui also broke off talks with South Korean importer GS Caltex, a source at the company said. HARD SELL Despite these recent deals, sellers have found it harder than expected to find new buyers, and have had to offer favorable terms when they do. A projected LNG supply spike between 2016-2020 from North America, Australia, east Africa, Russia and Asia has empowered buyers to push down the price of long-term deals being negotiated now. This is partly reflected in the low profit margins U.S. exporters stand to make from many of the recently concluded agreements. "The United States is not the only gas producer, so we are competing in a market with countries like Qatar, Malaysia, Australia and potentially East Africa," Bordoff said. "There is not infinite demand. There is only so much supply that the global market can take." In its first long-term LNG deal into Asia, GDF Suez is selling 0.8 mtpa to Taiwan's CPC from 2018 at barely breakeven levels. According to the price formula reviewed by sources, CPC will pay around $12 per million British thermal units for the gas in the first year of the contract, a steep discount to the $16 its pays for LNG prices in Asia linked to oil. Moreover, America's edge over rivals could easily dim should domestic gas prices rise nearer to pre-shale boom levels and crude oil prices simultaneously drop to around $80 a barrel. At those levels, LNG deals linked to oil begin to look globally competitive, handicapping buyers of American gas. Bearing these risks in mind, buyers nevertheless want limited exposure to U.S. LNG primarily as a way of negotiating down prices in oil-indexed, long-term contracts with Qatar and Australia.</w:t>
      </w:r>
    </w:p>
    <w:p w14:paraId="2558EC42" w14:textId="77777777" w:rsidR="00BD384D" w:rsidRDefault="00BD384D" w:rsidP="00BD384D">
      <w:pPr>
        <w:pStyle w:val="Heading4"/>
      </w:pPr>
      <w:r>
        <w:t>US approval of export permits will have immediate effect for LNG dependent nations, but certainty is needed first</w:t>
      </w:r>
    </w:p>
    <w:p w14:paraId="5F6C5420" w14:textId="77777777" w:rsidR="00BD384D" w:rsidRPr="00654187" w:rsidRDefault="00BD384D" w:rsidP="00BD384D">
      <w:r>
        <w:rPr>
          <w:rStyle w:val="StyleStyleBold12pt"/>
        </w:rPr>
        <w:t xml:space="preserve">House Committee on Energy &amp; Commerce 14 </w:t>
      </w:r>
      <w:r w:rsidRPr="00280FA7">
        <w:t>(US House of Representatives, Committee on Energy &amp; Commerce majority staff, “Prosperity at Home and Strengthened Allies Abroad – A Global Perspective on Natural Gas Exports”, The Policy</w:t>
      </w:r>
      <w:r>
        <w:t xml:space="preserve"> Paper Series, Vol. 3, Issue 1, p. 12-13, </w:t>
      </w:r>
      <w:r w:rsidRPr="00280FA7">
        <w:t xml:space="preserve">February 14, 2014, </w:t>
      </w:r>
      <w:hyperlink r:id="rId61" w:history="1">
        <w:r w:rsidRPr="00280FA7">
          <w:t>http://energycommerce.house.gov/sites/republicans.energycommerce.house.gov/files/analysis/20140204LNGexports.pdf</w:t>
        </w:r>
      </w:hyperlink>
      <w:r w:rsidRPr="00280FA7">
        <w:t xml:space="preserve">) </w:t>
      </w:r>
    </w:p>
    <w:p w14:paraId="59E439A6" w14:textId="77777777" w:rsidR="00BD384D" w:rsidRPr="00CB16CA" w:rsidRDefault="00BD384D" w:rsidP="00BD384D">
      <w:pPr>
        <w:pStyle w:val="card"/>
      </w:pPr>
      <w:r w:rsidRPr="00CB16CA">
        <w:t xml:space="preserve">Our friends and allies around the globe desperately need a more stable, reliable, and affordable supply of natural gas, and American consumers and manufacturers need continued robust demand to bring additional resources into competitive production. The 13 U.S. has the opportunity to be the world’s preferred supplier, and the case for mutually beneficial trade is very strong. However, </w:t>
      </w:r>
      <w:r w:rsidRPr="004B30E4">
        <w:rPr>
          <w:b/>
          <w:u w:val="single"/>
        </w:rPr>
        <w:t>because of regulatory delays and uncertainty, many nations believe they cannot rely on U.S. LNG.</w:t>
      </w:r>
      <w:r w:rsidRPr="00CB16CA">
        <w:t xml:space="preserve"> Some of these countries need additional energy in the near term, thus the regulatory delays may force them to pursue less desirable and more expensive options. </w:t>
      </w:r>
      <w:r w:rsidRPr="004B30E4">
        <w:rPr>
          <w:b/>
          <w:u w:val="single"/>
        </w:rPr>
        <w:t>“[T]here is a window of opportunity here for the next few years which may easily be gone in a couple of years,” said Ambassador Orban of Hungary</w:t>
      </w:r>
      <w:r w:rsidRPr="00CB16CA">
        <w:t xml:space="preserve">. It should be noted that </w:t>
      </w:r>
      <w:r w:rsidRPr="004B30E4">
        <w:rPr>
          <w:b/>
          <w:u w:val="single"/>
        </w:rPr>
        <w:t>approvals of export applications can have an impact well before the LNG actually comes online</w:t>
      </w:r>
      <w:r w:rsidRPr="00CB16CA">
        <w:t xml:space="preserve">. Orban added that </w:t>
      </w:r>
      <w:r w:rsidRPr="004B30E4">
        <w:rPr>
          <w:b/>
          <w:u w:val="single"/>
        </w:rPr>
        <w:t>“the very fact that American LNG could appear on the Central European and the European market would give us a negotiating position vis-a-vis our traditional supplier which would result in immediately lower prices.”</w:t>
      </w:r>
      <w:r w:rsidRPr="00CB16CA">
        <w:t xml:space="preserve"> Other nations’ LNG import facilities, as with U.S. export facilities, are expensive to build. The </w:t>
      </w:r>
      <w:r w:rsidRPr="004B30E4">
        <w:rPr>
          <w:b/>
          <w:u w:val="single"/>
        </w:rPr>
        <w:t>nations</w:t>
      </w:r>
      <w:r w:rsidRPr="00CB16CA">
        <w:t xml:space="preserve"> undertaking these </w:t>
      </w:r>
      <w:r w:rsidRPr="004B30E4">
        <w:rPr>
          <w:b/>
          <w:u w:val="single"/>
        </w:rPr>
        <w:t>projects cannot move forward without assurances that U.S. LNG will in fact be sold to them and</w:t>
      </w:r>
      <w:r w:rsidRPr="00CB16CA">
        <w:t xml:space="preserve"> that </w:t>
      </w:r>
      <w:r w:rsidRPr="004B30E4">
        <w:rPr>
          <w:b/>
          <w:u w:val="single"/>
        </w:rPr>
        <w:t>they will not be subject to years of regulatory limbo.</w:t>
      </w:r>
      <w:r w:rsidRPr="00CB16CA">
        <w:t xml:space="preserve"> Saroj </w:t>
      </w:r>
      <w:r w:rsidRPr="0096163D">
        <w:rPr>
          <w:b/>
          <w:u w:val="single"/>
        </w:rPr>
        <w:t>Thanasunti, Thailand’s Charge d’Affaires, said, “We are seriously considering the potential to import LNG from the U</w:t>
      </w:r>
      <w:r w:rsidRPr="00CB16CA">
        <w:t xml:space="preserve">nited </w:t>
      </w:r>
      <w:r w:rsidRPr="0096163D">
        <w:rPr>
          <w:b/>
          <w:u w:val="single"/>
        </w:rPr>
        <w:t>S</w:t>
      </w:r>
      <w:r w:rsidRPr="00CB16CA">
        <w:t xml:space="preserve">tates; </w:t>
      </w:r>
      <w:r w:rsidRPr="0096163D">
        <w:rPr>
          <w:b/>
          <w:u w:val="single"/>
        </w:rPr>
        <w:t>however</w:t>
      </w:r>
      <w:r w:rsidRPr="00CB16CA">
        <w:t xml:space="preserve">, this would require a huge amount of investment, and that </w:t>
      </w:r>
      <w:r w:rsidRPr="0096163D">
        <w:rPr>
          <w:b/>
          <w:u w:val="single"/>
        </w:rPr>
        <w:t>investment needs some levels of certainty and predictability that LNG from the U.S. will be allowed to be exported.”</w:t>
      </w:r>
      <w:r w:rsidRPr="00CB16CA">
        <w:t xml:space="preserve"> Other nations expressed similar reservations. For these reasons, as well as the domestic benefits outlined earlier, </w:t>
      </w:r>
      <w:r w:rsidRPr="00CB16CA">
        <w:rPr>
          <w:b/>
          <w:u w:val="single"/>
        </w:rPr>
        <w:t>the committee urges DOE to approve all pending LNG export applications by the end of 2014. Doing so would maximize the benefits of natural gas exports</w:t>
      </w:r>
      <w:r w:rsidRPr="00CB16CA">
        <w:t xml:space="preserve">, both for the U.S. and for our allies and trading partners. The committee is also considering a range of potential legislative options to remedy the regulatory obstacles. This includes revisions to the Natural Gas Act to require a more certain and timely DOE approval process for natural gas export applications – one that better reflects the new era of natural gas abundance and benefits of energy trade while recognizing that time is of the essence. It may also include a shift in focus away from a recipient nation’s FTA status to the much more inclusive benchmark of whether it is a member of the WTO. Given the scope of potential benefits from LNG exports, and the relatively narrow window to maximize the U.S. energy advantage, </w:t>
      </w:r>
      <w:r w:rsidRPr="00CB16CA">
        <w:rPr>
          <w:b/>
          <w:u w:val="single"/>
        </w:rPr>
        <w:t>it is imperative that the regulatory process be expedited so that these benefits can be realized.</w:t>
      </w:r>
      <w:r w:rsidRPr="00CB16CA">
        <w:t xml:space="preserve"> The committee will continue to pursue forward-looking policies to help realize the nation's newfound energy potential. The future is bright with the right policies in place.</w:t>
      </w:r>
    </w:p>
    <w:p w14:paraId="23846FF8" w14:textId="77777777" w:rsidR="00BD384D" w:rsidRDefault="00BD384D" w:rsidP="00BD384D">
      <w:pPr>
        <w:pStyle w:val="Heading3"/>
      </w:pPr>
      <w:bookmarkStart w:id="42" w:name="_Toc265604256"/>
      <w:r>
        <w:t>US Nat Gas High</w:t>
      </w:r>
      <w:bookmarkEnd w:id="42"/>
    </w:p>
    <w:p w14:paraId="2AC84EB1" w14:textId="77777777" w:rsidR="00BD384D" w:rsidRDefault="00BD384D" w:rsidP="00BD384D">
      <w:pPr>
        <w:pStyle w:val="Heading4"/>
      </w:pPr>
      <w:r>
        <w:t xml:space="preserve">U.S. possesses a surplus of natural gas reserves </w:t>
      </w:r>
    </w:p>
    <w:p w14:paraId="7A5EC18D" w14:textId="0C2E1475" w:rsidR="00BD384D" w:rsidRPr="00C31ABD" w:rsidRDefault="00BD384D" w:rsidP="00BD384D">
      <w:pPr>
        <w:rPr>
          <w:rStyle w:val="StyleStyleBold12pt"/>
        </w:rPr>
      </w:pPr>
      <w:r>
        <w:rPr>
          <w:rStyle w:val="StyleStyleBold12pt"/>
        </w:rPr>
        <w:t xml:space="preserve">Landrieu 14 </w:t>
      </w:r>
      <w:r w:rsidRPr="00C31ABD">
        <w:t xml:space="preserve">(Mary L., Chair of the Senate Committee on Energy and Natural Resources, “Landrieu: Natural Gas Exports Will Create Thousands of High-Paying Jobs, Support U.S. Allies,” First hearing under Landrieu’s leadership, March 25, 2014, </w:t>
      </w:r>
      <w:hyperlink r:id="rId62" w:history="1">
        <w:r w:rsidRPr="00C31ABD">
          <w:t>http://www.energy.senate.gov/public/index.cfm/2014/3/landrieu-natural-gas-exports-will-create-thousands-of-high-paying-jobs-support-u-s-allies</w:t>
        </w:r>
      </w:hyperlink>
      <w:r w:rsidRPr="00C31ABD">
        <w:t>)</w:t>
      </w:r>
      <w:r>
        <w:rPr>
          <w:rStyle w:val="StyleStyleBold12pt"/>
        </w:rPr>
        <w:t xml:space="preserve"> </w:t>
      </w:r>
    </w:p>
    <w:p w14:paraId="20342FF7" w14:textId="77777777" w:rsidR="00BD384D" w:rsidRPr="00C31ABD" w:rsidRDefault="00BD384D" w:rsidP="00594451">
      <w:pPr>
        <w:pStyle w:val="card"/>
      </w:pPr>
      <w:r w:rsidRPr="00594451">
        <w:rPr>
          <w:rStyle w:val="StyleBoldUnderline"/>
        </w:rPr>
        <w:t>“The dramatic growth in natural gas reserves and production in the United States over the past five years has resulted in economic growth, relative reductions in greenhouse gas emissions, and greater energy security</w:t>
      </w:r>
      <w:r w:rsidRPr="00C31ABD">
        <w:t xml:space="preserve">. Every credible estimate of our energy future suggests </w:t>
      </w:r>
      <w:r w:rsidRPr="00594451">
        <w:rPr>
          <w:rStyle w:val="StyleBoldUnderline"/>
        </w:rPr>
        <w:t>we will have substantial exportable surpluses of natural gas for decades to come</w:t>
      </w:r>
      <w:r w:rsidRPr="00C31ABD">
        <w:t xml:space="preserve">,” Mr. Goldwyn testified. “This bounty could enhance our national power by positioning our nation as a reliable supplier of natural gas to regions of the world that suffer from intimidation from their suppliers or simply the economy crushing burden of oil linked prices. </w:t>
      </w:r>
      <w:r w:rsidRPr="00594451">
        <w:rPr>
          <w:rStyle w:val="StyleBoldUnderline"/>
        </w:rPr>
        <w:t>The question before us is not whether we have this geopolitical potential, but whether we will realize it in time to help our friends and allies</w:t>
      </w:r>
      <w:r w:rsidRPr="00C31ABD">
        <w:t>.”</w:t>
      </w:r>
      <w:r w:rsidRPr="00C31ABD">
        <w:rPr>
          <w:sz w:val="12"/>
        </w:rPr>
        <w:t>¶</w:t>
      </w:r>
      <w:r w:rsidRPr="00C31ABD">
        <w:t xml:space="preserve"> “Even before we start exporting liquefied natural gas (LNG) from the lower 48 states, the American shale gas revolution has already made a significant impact on the global LNG market,” Mr. Chow testified. “An indication of the radical change the shale gas revolution caused in the U.S. is Cheniere Energy’s Sabine Pass LNG project. Sabine Pass was completed as a receiving terminal only in 2009 and almost immediately sought to become a bi-directional terminal that can liquefy and export gas as well. It will become the first LNG export terminal in the lower 48 states when it is completed by the end of 2015.”</w:t>
      </w:r>
      <w:r w:rsidRPr="00C31ABD">
        <w:rPr>
          <w:sz w:val="12"/>
        </w:rPr>
        <w:t>¶</w:t>
      </w:r>
      <w:r w:rsidRPr="00C31ABD">
        <w:t xml:space="preserve"> Last week, Russia sanctioned nine U.S. officials, denying them entry into Russia because they hold views in opposition to Russia’s actions against the Ukraine. Sen. Landrieu was among the nine sanctioned officials.</w:t>
      </w:r>
    </w:p>
    <w:p w14:paraId="0D20E662" w14:textId="77777777" w:rsidR="00BD384D" w:rsidRDefault="00BD384D" w:rsidP="00BD384D"/>
    <w:p w14:paraId="4232F44D" w14:textId="77777777" w:rsidR="00BD384D" w:rsidRDefault="00BD384D" w:rsidP="00BD384D">
      <w:pPr>
        <w:pStyle w:val="Heading4"/>
        <w:rPr>
          <w:rStyle w:val="StyleStyleBold12pt"/>
          <w:b/>
        </w:rPr>
      </w:pPr>
      <w:r>
        <w:rPr>
          <w:rStyle w:val="StyleStyleBold12pt"/>
          <w:b/>
        </w:rPr>
        <w:t xml:space="preserve">Current U.S. natural gas output is increasing and sustainable </w:t>
      </w:r>
    </w:p>
    <w:p w14:paraId="37D2F861" w14:textId="77777777" w:rsidR="00BD384D" w:rsidRPr="00280FA7" w:rsidRDefault="00BD384D" w:rsidP="00BD384D">
      <w:r>
        <w:rPr>
          <w:rStyle w:val="StyleStyleBold12pt"/>
        </w:rPr>
        <w:t xml:space="preserve">House Committee on Energy &amp; Commerce 14 </w:t>
      </w:r>
      <w:r w:rsidRPr="00280FA7">
        <w:t xml:space="preserve">(US House of Representatives, Committee on Energy &amp; Commerce majority staff, “Prosperity at Home and Strengthened Allies Abroad – A Global Perspective on Natural Gas Exports”, The Policy Paper Series, Vol. 3, Issue 1, February 14, 2014, </w:t>
      </w:r>
      <w:hyperlink r:id="rId63" w:history="1">
        <w:r w:rsidRPr="00280FA7">
          <w:t>http://energycommerce.house.gov/sites/republicans.energycommerce.house.gov/files/analysis/20140204LNGexports.pdf</w:t>
        </w:r>
      </w:hyperlink>
      <w:r w:rsidRPr="00280FA7">
        <w:t xml:space="preserve">) </w:t>
      </w:r>
    </w:p>
    <w:p w14:paraId="338F62E0" w14:textId="77777777" w:rsidR="00BD384D" w:rsidRPr="00013A6E" w:rsidRDefault="00BD384D" w:rsidP="00BD384D"/>
    <w:p w14:paraId="1ED109B6" w14:textId="77777777" w:rsidR="00BD384D" w:rsidRPr="00AE1B6A" w:rsidRDefault="00BD384D" w:rsidP="00BD384D">
      <w:r w:rsidRPr="00AE1B6A">
        <w:t xml:space="preserve">Introduction: From Scarcity to Abundance The House Committee on Energy and Commerce has focused considerable attention on the biggest emerging energy story of this generation – the growth of domestic natural gas and oil production. Long-held </w:t>
      </w:r>
      <w:r w:rsidRPr="00511922">
        <w:rPr>
          <w:b/>
          <w:u w:val="single"/>
        </w:rPr>
        <w:t>belief</w:t>
      </w:r>
      <w:r w:rsidRPr="00AE1B6A">
        <w:t xml:space="preserve">s </w:t>
      </w:r>
      <w:r w:rsidRPr="00511922">
        <w:rPr>
          <w:b/>
          <w:u w:val="single"/>
        </w:rPr>
        <w:t>in the inevitable decline of American gas and oil output have given way to the new reality of increasing abundance.</w:t>
      </w:r>
      <w:r w:rsidRPr="00AE1B6A">
        <w:t xml:space="preserve"> </w:t>
      </w:r>
      <w:r w:rsidRPr="00511922">
        <w:rPr>
          <w:b/>
          <w:u w:val="single"/>
        </w:rPr>
        <w:t xml:space="preserve">These </w:t>
      </w:r>
      <w:r w:rsidRPr="00AE1B6A">
        <w:t xml:space="preserve">energy sources, along with coal, nuclear, and renewables, </w:t>
      </w:r>
      <w:r w:rsidRPr="00511922">
        <w:rPr>
          <w:b/>
          <w:u w:val="single"/>
        </w:rPr>
        <w:t xml:space="preserve">can provide the nation with the benefits of a </w:t>
      </w:r>
      <w:r w:rsidRPr="00AE1B6A">
        <w:t>diverse and</w:t>
      </w:r>
      <w:r w:rsidRPr="00511922">
        <w:rPr>
          <w:b/>
          <w:u w:val="single"/>
        </w:rPr>
        <w:t xml:space="preserve"> plentiful energy portfolio for decades to come.</w:t>
      </w:r>
      <w:r w:rsidRPr="00AE1B6A">
        <w:t xml:space="preserve"> The resurgence of natural gas and oil is an extremely important transformation, but it is one for which Washington has yet to adjust. </w:t>
      </w:r>
      <w:r w:rsidRPr="00511922">
        <w:rPr>
          <w:b/>
          <w:u w:val="single"/>
        </w:rPr>
        <w:t>Many outmoded federal policies, based on</w:t>
      </w:r>
      <w:r w:rsidRPr="00AE1B6A">
        <w:t xml:space="preserve"> 3 the </w:t>
      </w:r>
      <w:r w:rsidRPr="00511922">
        <w:rPr>
          <w:b/>
          <w:u w:val="single"/>
        </w:rPr>
        <w:t>old assumptions of energy scarcity and rising imports, are still in force and stand in the way of the opportunities before us.</w:t>
      </w:r>
      <w:r w:rsidRPr="00AE1B6A">
        <w:t xml:space="preserve"> This committee has taken the lead in reviewing these policies and fighting for needed changes. Several hearings have been devoted to various aspects of the nation’s expanding natural gas and oil abundance, with a particular emphasis on the </w:t>
      </w:r>
      <w:r w:rsidRPr="00AE1B6A">
        <w:rPr>
          <w:b/>
          <w:u w:val="single"/>
        </w:rPr>
        <w:t>legal and regulatory changes necessary to realize the full potential of these resources</w:t>
      </w:r>
      <w:r w:rsidRPr="00AE1B6A">
        <w:t xml:space="preserve">. The Subcommittee on Energy and Power began the 113th Congress with a hearing entitled “American Energy Security and Innovation: An Assessment of North America’s Energy Resources.” In this overview of the resource base, the Energy Information Administration (EIA) described the dramatic increases in domestic natural gas and oil production – all the more dramatic given that production had been falling for decades and many in Washington assumed that continued declines were unavoidable. Instead, </w:t>
      </w:r>
      <w:r w:rsidRPr="00511922">
        <w:rPr>
          <w:b/>
          <w:u w:val="single"/>
        </w:rPr>
        <w:t>the U.S. has</w:t>
      </w:r>
      <w:r w:rsidRPr="00AE1B6A">
        <w:t xml:space="preserve"> rapidly reversed the declines and </w:t>
      </w:r>
      <w:r w:rsidRPr="00511922">
        <w:rPr>
          <w:b/>
          <w:u w:val="single"/>
        </w:rPr>
        <w:t>emerged as the world’s largest producer of natural gas and oil in 2013</w:t>
      </w:r>
      <w:r w:rsidRPr="00AE1B6A">
        <w:t xml:space="preserve">.1 The production increases show no signs of slowing down and should continue in the years ahead. Renowned energy analyst Dr. Daniel Yergin estimates that </w:t>
      </w:r>
      <w:r w:rsidRPr="00511922">
        <w:rPr>
          <w:b/>
          <w:u w:val="single"/>
        </w:rPr>
        <w:t>this energy revolution already supports 1.7 million jobs</w:t>
      </w:r>
      <w:r w:rsidRPr="00AE1B6A">
        <w:t xml:space="preserve"> (making it one of the few employment bright spots in recent years) </w:t>
      </w:r>
      <w:r w:rsidRPr="00511922">
        <w:rPr>
          <w:b/>
          <w:u w:val="single"/>
        </w:rPr>
        <w:t>and could support 3 million jobs by 2020</w:t>
      </w:r>
      <w:r w:rsidRPr="00AE1B6A">
        <w:t xml:space="preserve">.2 The impressive rise in natural gas output since 2005 has been made possible by American innovations in hydraulic fracturing and horizontal drilling. </w:t>
      </w:r>
      <w:r w:rsidRPr="00511922">
        <w:rPr>
          <w:b/>
          <w:u w:val="single"/>
        </w:rPr>
        <w:t xml:space="preserve">EIA’s </w:t>
      </w:r>
      <w:r w:rsidRPr="00AE1B6A">
        <w:t xml:space="preserve">rising </w:t>
      </w:r>
      <w:r w:rsidRPr="00511922">
        <w:rPr>
          <w:b/>
          <w:u w:val="single"/>
        </w:rPr>
        <w:t>estimates</w:t>
      </w:r>
      <w:r w:rsidRPr="00AE1B6A">
        <w:t xml:space="preserve"> of natural gas reserves strongly suggest that </w:t>
      </w:r>
      <w:r w:rsidRPr="00511922">
        <w:rPr>
          <w:b/>
          <w:u w:val="single"/>
        </w:rPr>
        <w:t>American output can exceed domestic needs into the future</w:t>
      </w:r>
      <w:r w:rsidRPr="00AE1B6A">
        <w:t xml:space="preserve">.3 Specifically, </w:t>
      </w:r>
      <w:r w:rsidRPr="00511922">
        <w:rPr>
          <w:b/>
          <w:u w:val="single"/>
        </w:rPr>
        <w:t>it projects a 56 percent production increase by 2040</w:t>
      </w:r>
      <w:r w:rsidRPr="00AE1B6A">
        <w:t xml:space="preserve">, remaining </w:t>
      </w:r>
      <w:r w:rsidRPr="00D92697">
        <w:rPr>
          <w:b/>
          <w:u w:val="single"/>
        </w:rPr>
        <w:t>well above projected domestic demand</w:t>
      </w:r>
      <w:r w:rsidRPr="00AE1B6A">
        <w:t xml:space="preserve">.4 </w:t>
      </w:r>
      <w:r w:rsidRPr="00D92697">
        <w:rPr>
          <w:b/>
          <w:u w:val="single"/>
        </w:rPr>
        <w:t>U.S. natural gas imports,</w:t>
      </w:r>
      <w:r w:rsidRPr="00AE1B6A">
        <w:t xml:space="preserve"> which had previously been high enough to noticeably impact global supplies, have declined dramatically and </w:t>
      </w:r>
      <w:r w:rsidRPr="00D92697">
        <w:rPr>
          <w:b/>
          <w:u w:val="single"/>
        </w:rPr>
        <w:t>are now negligible</w:t>
      </w:r>
      <w:r w:rsidRPr="00AE1B6A">
        <w:t xml:space="preserve">. </w:t>
      </w:r>
      <w:r w:rsidRPr="00AE1B6A">
        <w:rPr>
          <w:b/>
          <w:u w:val="single"/>
        </w:rPr>
        <w:t xml:space="preserve">However, the federal government has failed to encourage this energy transformation. </w:t>
      </w:r>
      <w:r w:rsidRPr="00AE1B6A">
        <w:t xml:space="preserve">In fact, due to </w:t>
      </w:r>
      <w:r w:rsidRPr="00AE1B6A">
        <w:rPr>
          <w:b/>
          <w:u w:val="single"/>
        </w:rPr>
        <w:t>access restrictions</w:t>
      </w:r>
      <w:r w:rsidRPr="00AE1B6A">
        <w:t xml:space="preserve"> that </w:t>
      </w:r>
      <w:r w:rsidRPr="00AE1B6A">
        <w:rPr>
          <w:b/>
          <w:u w:val="single"/>
        </w:rPr>
        <w:t>keep vast areas off-limits</w:t>
      </w:r>
      <w:r w:rsidRPr="00AE1B6A">
        <w:t>5, natural gas and oil production on federally controlled lands and offshore areas has not increased at all. In the case of natural gas, the Congressional Research Service reports that “overall, U.S. natural gas production rose by 4 trillion cubic feet (tcf) or 20 percent since 2007, while production on federal lands (onshore and offshore) fell by about 23 percent and production on non-federal lands grew by 40 percent. The already-impressive net growth in natural gas supplies from state and private lands could be considerably enhanced if federal lands were more fully brought into the mix.</w:t>
      </w:r>
    </w:p>
    <w:p w14:paraId="546E58E4" w14:textId="77777777" w:rsidR="00BD384D" w:rsidRDefault="00BD384D" w:rsidP="00BD384D">
      <w:pPr>
        <w:pStyle w:val="Heading3"/>
      </w:pPr>
      <w:bookmarkStart w:id="43" w:name="_Toc265604257"/>
      <w:r>
        <w:t>Europe Says Yes</w:t>
      </w:r>
      <w:bookmarkEnd w:id="43"/>
    </w:p>
    <w:p w14:paraId="28551180" w14:textId="77777777" w:rsidR="00BD384D" w:rsidRDefault="00BD384D" w:rsidP="00BD384D">
      <w:pPr>
        <w:pStyle w:val="Heading4"/>
      </w:pPr>
      <w:r>
        <w:t xml:space="preserve">Multiple European countries would buy US LNG exports </w:t>
      </w:r>
    </w:p>
    <w:p w14:paraId="628D19D7" w14:textId="77777777" w:rsidR="00BD384D" w:rsidRDefault="00BD384D" w:rsidP="00BD384D">
      <w:r>
        <w:rPr>
          <w:rStyle w:val="StyleStyleBold12pt"/>
        </w:rPr>
        <w:t xml:space="preserve">House Committee on Energy &amp; Commerce 14 </w:t>
      </w:r>
      <w:r w:rsidRPr="007F4596">
        <w:rPr>
          <w:szCs w:val="16"/>
        </w:rPr>
        <w:t xml:space="preserve">(US House of Representatives, Committee on Energy &amp; Commerce majority staff, “Prosperity at Home and Strengthened Allies Abroad – A Global Perspective on Natural Gas Exports”, The Policy Paper Series, Vol. 3, Issue 1, p. 8-10, February 14, 2014, </w:t>
      </w:r>
      <w:hyperlink r:id="rId64" w:history="1">
        <w:r w:rsidRPr="007F4596">
          <w:rPr>
            <w:szCs w:val="16"/>
          </w:rPr>
          <w:t>http://energycommerce.house.gov/sites/republicans.energycommerce.house.gov/files/analysis/20140204LNGexports.pdf</w:t>
        </w:r>
      </w:hyperlink>
      <w:r w:rsidRPr="007F4596">
        <w:rPr>
          <w:szCs w:val="16"/>
        </w:rPr>
        <w:t xml:space="preserve">) </w:t>
      </w:r>
    </w:p>
    <w:p w14:paraId="5A252BBD" w14:textId="77777777" w:rsidR="00BD384D" w:rsidRPr="00C773F1" w:rsidRDefault="00BD384D" w:rsidP="00BD384D"/>
    <w:p w14:paraId="5F0BDB4F" w14:textId="77777777" w:rsidR="00BD384D" w:rsidRPr="00C5103B" w:rsidRDefault="00BD384D" w:rsidP="00BD384D">
      <w:pPr>
        <w:rPr>
          <w:b/>
          <w:u w:val="single"/>
        </w:rPr>
      </w:pPr>
      <w:r w:rsidRPr="00C5103B">
        <w:t xml:space="preserve">While these hearings emphasized the potential economic benefits of LNG exports, they also touched on the tremendous geopolitical benefits. Indeed, </w:t>
      </w:r>
      <w:r w:rsidRPr="00C5103B">
        <w:rPr>
          <w:b/>
          <w:u w:val="single"/>
        </w:rPr>
        <w:t>many believe that important foreign policy goals can be more effectively advanced through increased energy trade than through diplomacy or foreign aid programs</w:t>
      </w:r>
      <w:r w:rsidRPr="00C5103B">
        <w:t xml:space="preserve">. Further, an </w:t>
      </w:r>
      <w:r w:rsidRPr="00C5103B">
        <w:rPr>
          <w:b/>
          <w:u w:val="single"/>
        </w:rPr>
        <w:t>increased American contribution to global energy markets can enhance national security by supplanting the influence of</w:t>
      </w:r>
      <w:r w:rsidRPr="00C5103B">
        <w:t xml:space="preserve"> the </w:t>
      </w:r>
      <w:r w:rsidRPr="00C5103B">
        <w:rPr>
          <w:b/>
          <w:u w:val="single"/>
        </w:rPr>
        <w:t>troublesome participants currently dominating</w:t>
      </w:r>
      <w:r w:rsidRPr="00C5103B">
        <w:t xml:space="preserve"> those </w:t>
      </w:r>
      <w:r w:rsidRPr="00C5103B">
        <w:rPr>
          <w:b/>
          <w:u w:val="single"/>
        </w:rPr>
        <w:t>markets, especially Iran and Russia</w:t>
      </w:r>
      <w:r w:rsidRPr="00C5103B">
        <w:t xml:space="preserve">.21 To fully understand the global implications of LNG exports, it is critical to hear directly from those allies and trading partners around the world that are seeking this American energy. By listening to these voices, we can better understand the energy problems they face, and why they see U.S. LNG as an important part of the solution. For this reason, </w:t>
      </w:r>
      <w:r w:rsidRPr="00C5103B">
        <w:rPr>
          <w:b/>
          <w:u w:val="single"/>
        </w:rPr>
        <w:t>on October 10, 2013, the Subcommittee on Energy and Power hosted a forum</w:t>
      </w:r>
      <w:r w:rsidRPr="00C5103B">
        <w:t xml:space="preserve">, entitled </w:t>
      </w:r>
      <w:r w:rsidRPr="00C5103B">
        <w:rPr>
          <w:b/>
          <w:u w:val="single"/>
        </w:rPr>
        <w:t>“U.S. Energy Exports: Geopolitical Implications and Mutual Benefits.”</w:t>
      </w:r>
      <w:r w:rsidRPr="00C5103B">
        <w:t xml:space="preserve"> The </w:t>
      </w:r>
      <w:r w:rsidRPr="00C5103B">
        <w:rPr>
          <w:b/>
          <w:u w:val="single"/>
        </w:rPr>
        <w:t>participants,</w:t>
      </w:r>
      <w:r w:rsidRPr="00C5103B">
        <w:t xml:space="preserve"> representing the Commonwealth of Puerto Rico and many foreign nations </w:t>
      </w:r>
      <w:r w:rsidRPr="00C5103B">
        <w:rPr>
          <w:b/>
          <w:u w:val="single"/>
        </w:rPr>
        <w:t>included:</w:t>
      </w:r>
      <w:r w:rsidRPr="00C5103B">
        <w:t xml:space="preserve"> • </w:t>
      </w:r>
      <w:r w:rsidRPr="00C5103B">
        <w:rPr>
          <w:b/>
          <w:u w:val="single"/>
        </w:rPr>
        <w:t>Czech Republic:</w:t>
      </w:r>
      <w:r w:rsidRPr="00C5103B">
        <w:t xml:space="preserve"> Joroslav Zajicek, Deputy Chief of Mission, • </w:t>
      </w:r>
      <w:r w:rsidRPr="00C5103B">
        <w:rPr>
          <w:b/>
          <w:u w:val="single"/>
        </w:rPr>
        <w:t>Haiti:</w:t>
      </w:r>
      <w:r w:rsidRPr="00C5103B">
        <w:t xml:space="preserve"> Rene Jean-Jumeau, Minister Delegate to the Prime Minister, Charge of Energy Security, • </w:t>
      </w:r>
      <w:r w:rsidRPr="00C5103B">
        <w:rPr>
          <w:b/>
          <w:u w:val="single"/>
        </w:rPr>
        <w:t>Hungary:</w:t>
      </w:r>
      <w:r w:rsidRPr="00C5103B">
        <w:t xml:space="preserve"> Anita Orban, Ambassador-at-Large for Energy Security of the Ministry of Foreign Affairs, • </w:t>
      </w:r>
      <w:r w:rsidRPr="00C5103B">
        <w:rPr>
          <w:b/>
          <w:u w:val="single"/>
        </w:rPr>
        <w:t>India:</w:t>
      </w:r>
      <w:r w:rsidRPr="00C5103B">
        <w:t xml:space="preserve"> Taranjit Singh Sandhu, Deputy Chief of Mission, • </w:t>
      </w:r>
      <w:r w:rsidRPr="00C5103B">
        <w:rPr>
          <w:b/>
          <w:u w:val="single"/>
        </w:rPr>
        <w:t xml:space="preserve">Japan: </w:t>
      </w:r>
      <w:r w:rsidRPr="00C5103B">
        <w:t xml:space="preserve">Yasushi Akahoshi, Minister, Economy, Trade, Industry and Energy, • </w:t>
      </w:r>
      <w:r w:rsidRPr="00C5103B">
        <w:rPr>
          <w:b/>
          <w:u w:val="single"/>
        </w:rPr>
        <w:t>Lithuania:</w:t>
      </w:r>
      <w:r w:rsidRPr="00C5103B">
        <w:t xml:space="preserve"> Zygimantas Pavilionis, Ambassador to the United States and Mexico, • </w:t>
      </w:r>
      <w:r w:rsidRPr="00C5103B">
        <w:rPr>
          <w:b/>
          <w:u w:val="single"/>
        </w:rPr>
        <w:t>Puerto Rico</w:t>
      </w:r>
      <w:r w:rsidRPr="00C5103B">
        <w:t xml:space="preserve">: Dr. Efrain O’Neill-Carillo, Senior Energy Advisor to the Governor, • </w:t>
      </w:r>
      <w:r w:rsidRPr="00C5103B">
        <w:rPr>
          <w:b/>
          <w:u w:val="single"/>
        </w:rPr>
        <w:t>Singapore:</w:t>
      </w:r>
      <w:r w:rsidRPr="00C5103B">
        <w:t xml:space="preserve"> Ashok Kumar Mirpuri, Ambassador to the United States, • </w:t>
      </w:r>
      <w:r w:rsidRPr="00C5103B">
        <w:rPr>
          <w:b/>
          <w:u w:val="single"/>
        </w:rPr>
        <w:t>South Korea;</w:t>
      </w:r>
      <w:r w:rsidRPr="00C5103B">
        <w:t xml:space="preserve"> Ahn Ho-Young, Ambassador to the United States, </w:t>
      </w:r>
      <w:r w:rsidRPr="00C5103B">
        <w:rPr>
          <w:b/>
          <w:u w:val="single"/>
        </w:rPr>
        <w:t xml:space="preserve">and </w:t>
      </w:r>
      <w:r w:rsidRPr="00C5103B">
        <w:t xml:space="preserve">• </w:t>
      </w:r>
      <w:r w:rsidRPr="00C5103B">
        <w:rPr>
          <w:b/>
          <w:u w:val="single"/>
        </w:rPr>
        <w:t>Thailand:</w:t>
      </w:r>
      <w:r w:rsidRPr="00C5103B">
        <w:t xml:space="preserve"> Saroj Thanasunti, Charge d’Affaires. </w:t>
      </w:r>
      <w:r w:rsidRPr="00C5103B">
        <w:rPr>
          <w:rStyle w:val="StyleBoldUnderline"/>
        </w:rPr>
        <w:t>These nations</w:t>
      </w:r>
      <w:r w:rsidRPr="00C5103B">
        <w:t xml:space="preserve"> vary greatly in terms of their current energy supply challenges and expected future needs. They also differ in their levels of economic development, national security concerns, environmental policy priorities, and other energy-­</w:t>
      </w:r>
      <w:r w:rsidRPr="00C5103B">
        <w:rPr>
          <w:rFonts w:hint="eastAsia"/>
        </w:rPr>
        <w:t>‐</w:t>
      </w:r>
      <w:r w:rsidRPr="00C5103B">
        <w:t xml:space="preserve">related factors. But they </w:t>
      </w:r>
      <w:r w:rsidRPr="00C5103B">
        <w:rPr>
          <w:b/>
          <w:u w:val="single"/>
        </w:rPr>
        <w:t xml:space="preserve">all </w:t>
      </w:r>
      <w:r w:rsidRPr="00C5103B">
        <w:t xml:space="preserve">have one thing in common – they </w:t>
      </w:r>
      <w:r w:rsidRPr="00C5103B">
        <w:rPr>
          <w:b/>
          <w:u w:val="single"/>
        </w:rPr>
        <w:t>are dependent on energy imports and have expressed a strong interest in LNG from the U.S.</w:t>
      </w:r>
    </w:p>
    <w:p w14:paraId="64E943E2" w14:textId="77777777" w:rsidR="00BD384D" w:rsidRPr="002A297C" w:rsidRDefault="00BD384D" w:rsidP="00BD384D"/>
    <w:p w14:paraId="63DE1B4D" w14:textId="77777777" w:rsidR="00BD384D" w:rsidRDefault="00BD384D" w:rsidP="00BD384D">
      <w:pPr>
        <w:pStyle w:val="Heading3"/>
      </w:pPr>
      <w:bookmarkStart w:id="44" w:name="_Toc265604258"/>
      <w:r>
        <w:t>AT: Not the Fed</w:t>
      </w:r>
      <w:bookmarkEnd w:id="44"/>
    </w:p>
    <w:p w14:paraId="5ACA4FE2" w14:textId="77777777" w:rsidR="00BD384D" w:rsidRDefault="00BD384D" w:rsidP="00BD384D">
      <w:pPr>
        <w:pStyle w:val="Heading4"/>
      </w:pPr>
      <w:r>
        <w:t>These are the gov agencies involved</w:t>
      </w:r>
    </w:p>
    <w:p w14:paraId="1E67750F" w14:textId="77777777" w:rsidR="00BD384D" w:rsidRDefault="00BD384D" w:rsidP="00BD384D">
      <w:r w:rsidRPr="006331F9">
        <w:rPr>
          <w:rStyle w:val="StyleStyleBold12pt"/>
        </w:rPr>
        <w:t>Ebinge</w:t>
      </w:r>
      <w:r>
        <w:rPr>
          <w:rStyle w:val="StyleStyleBold12pt"/>
        </w:rPr>
        <w:t>r 12</w:t>
      </w:r>
    </w:p>
    <w:p w14:paraId="02027FC5"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34EC4856" w14:textId="77777777" w:rsidR="00BD384D" w:rsidRPr="00721B1B" w:rsidRDefault="00BD384D" w:rsidP="00BD384D">
      <w:pPr>
        <w:pStyle w:val="card"/>
      </w:pPr>
      <w:r w:rsidRPr="00721B1B">
        <w:rPr>
          <w:rStyle w:val="StyleBoldUnderline"/>
        </w:rPr>
        <w:t>Companies looking</w:t>
      </w:r>
      <w:r>
        <w:rPr>
          <w:rStyle w:val="StyleBoldUnderline"/>
        </w:rPr>
        <w:t xml:space="preserve"> to construct or expand facili</w:t>
      </w:r>
      <w:r w:rsidRPr="00721B1B">
        <w:rPr>
          <w:rStyle w:val="StyleBoldUnderline"/>
        </w:rPr>
        <w:t>ties for the export of LNG from the United States need to satisfy a number of federal regulatory requirements.</w:t>
      </w:r>
      <w:r w:rsidRPr="00721B1B">
        <w:t xml:space="preserve"> These include the requirement for companies to </w:t>
      </w:r>
      <w:r w:rsidRPr="00721B1B">
        <w:rPr>
          <w:rStyle w:val="Emphasis"/>
        </w:rPr>
        <w:t>seek export authorization from the Department of Energy’</w:t>
      </w:r>
      <w:r w:rsidRPr="00721B1B">
        <w:t xml:space="preserve">s Office of Fossil Energy if the importing country is not subject to a free- trade agreement (FTA) with the United States (see Table 2).26 </w:t>
      </w:r>
      <w:r w:rsidRPr="00721B1B">
        <w:rPr>
          <w:rStyle w:val="StyleBoldUnderline"/>
        </w:rPr>
        <w:t>Operators looking to modify existing LNG import terminals must obtain ap- proval from the</w:t>
      </w:r>
      <w:r w:rsidRPr="00721B1B">
        <w:t xml:space="preserve"> Federal Energy Regulatory Com- mission (</w:t>
      </w:r>
      <w:r w:rsidRPr="00721B1B">
        <w:rPr>
          <w:rStyle w:val="StyleBoldUnderline"/>
        </w:rPr>
        <w:t>FERC</w:t>
      </w:r>
      <w:r w:rsidRPr="00721B1B">
        <w:t xml:space="preserve">).27 Other federal agencies that have a role in approving LNG export facilities in- clude </w:t>
      </w:r>
      <w:r w:rsidRPr="00721B1B">
        <w:rPr>
          <w:rStyle w:val="StyleBoldUnderline"/>
        </w:rPr>
        <w:t>the U.S. Coast Guard</w:t>
      </w:r>
      <w:r w:rsidRPr="00721B1B">
        <w:t xml:space="preserve">, which, among other responsibilities, </w:t>
      </w:r>
      <w:r w:rsidRPr="00721B1B">
        <w:rPr>
          <w:rStyle w:val="StyleBoldUnderline"/>
        </w:rPr>
        <w:t>provides escort security in and out of port facilities</w:t>
      </w:r>
      <w:r w:rsidRPr="00721B1B">
        <w:t xml:space="preserve">; and </w:t>
      </w:r>
      <w:r w:rsidRPr="00721B1B">
        <w:rPr>
          <w:rStyle w:val="StyleBoldUnderline"/>
        </w:rPr>
        <w:t>the Pipeline and Hazard- ous Materials Safety Administration</w:t>
      </w:r>
      <w:r w:rsidRPr="00721B1B">
        <w:t xml:space="preserve">, which </w:t>
      </w:r>
      <w:r w:rsidRPr="00721B1B">
        <w:rPr>
          <w:rStyle w:val="StyleBoldUnderline"/>
        </w:rPr>
        <w:t>has jurisdiction over all pipelines</w:t>
      </w:r>
      <w:r w:rsidRPr="00721B1B">
        <w:t xml:space="preserve">. </w:t>
      </w:r>
      <w:r w:rsidRPr="00721B1B">
        <w:rPr>
          <w:rStyle w:val="StyleBoldUnderline"/>
        </w:rPr>
        <w:t xml:space="preserve">Under the National Environmental Policy Act, LNG export facilities may also be subject to environmental reviews in the form of an Environmental Impact Statement, </w:t>
      </w:r>
      <w:r w:rsidRPr="00721B1B">
        <w:t>an Environmental Assessment or under the terms of the Clean Air Act, or the Endangered Species Act..28 (See Box 1).</w:t>
      </w:r>
    </w:p>
    <w:p w14:paraId="679FE5AE" w14:textId="77777777" w:rsidR="00BD384D" w:rsidRDefault="00BD384D" w:rsidP="00BD384D">
      <w:pPr>
        <w:pStyle w:val="Heading3"/>
      </w:pPr>
      <w:bookmarkStart w:id="45" w:name="_Toc265604259"/>
      <w:r>
        <w:t>AT: Exports lead to energy insecurity</w:t>
      </w:r>
      <w:bookmarkEnd w:id="45"/>
    </w:p>
    <w:p w14:paraId="7C3B3E44" w14:textId="77777777" w:rsidR="00BD384D" w:rsidRDefault="00BD384D" w:rsidP="00BD384D">
      <w:pPr>
        <w:pStyle w:val="Heading4"/>
      </w:pPr>
      <w:r>
        <w:t>No link and turn – we don’t export enough to trigger the link, but leads to increased drilling, which solves</w:t>
      </w:r>
    </w:p>
    <w:p w14:paraId="07D0B2CA" w14:textId="77777777" w:rsidR="00BD384D" w:rsidRDefault="00BD384D" w:rsidP="00BD384D">
      <w:r w:rsidRPr="006331F9">
        <w:rPr>
          <w:rStyle w:val="StyleStyleBold12pt"/>
        </w:rPr>
        <w:t>Ebinge</w:t>
      </w:r>
      <w:r>
        <w:rPr>
          <w:rStyle w:val="StyleStyleBold12pt"/>
        </w:rPr>
        <w:t>r 12</w:t>
      </w:r>
    </w:p>
    <w:p w14:paraId="6C679B10"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5DB4B10B" w14:textId="77777777" w:rsidR="00BD384D" w:rsidRPr="0095015E" w:rsidRDefault="00BD384D" w:rsidP="00BD384D">
      <w:pPr>
        <w:pStyle w:val="card"/>
      </w:pPr>
      <w:r w:rsidRPr="0095015E">
        <w:t xml:space="preserve">Aside from the price impact of potential U.S. LNG exports, a major concern among opponents is that such exports would diminish U.S. “energy security”; that exports would deny the United States of a strategically important resource. The extent to which such concerns are valid depends on several factors, including the size of the do- mestic resource base, and the liquidity and func- tionality of global trade. As Part I of this report notes, </w:t>
      </w:r>
      <w:r w:rsidRPr="0095015E">
        <w:rPr>
          <w:rStyle w:val="StyleBoldUnderline"/>
        </w:rPr>
        <w:t>geological evidence suggests that th</w:t>
      </w:r>
      <w:r>
        <w:rPr>
          <w:rStyle w:val="StyleBoldUnderline"/>
        </w:rPr>
        <w:t>e vol</w:t>
      </w:r>
      <w:r w:rsidRPr="0095015E">
        <w:rPr>
          <w:rStyle w:val="StyleBoldUnderline"/>
        </w:rPr>
        <w:t xml:space="preserve">umes of LNG export under consideration would </w:t>
      </w:r>
      <w:r w:rsidRPr="0095015E">
        <w:rPr>
          <w:rStyle w:val="Emphasis"/>
        </w:rPr>
        <w:t>not materially affect the availability of natural gas for the domestic market.</w:t>
      </w:r>
      <w:r w:rsidRPr="0095015E">
        <w:t xml:space="preserve"> </w:t>
      </w:r>
      <w:r w:rsidRPr="0095015E">
        <w:rPr>
          <w:rStyle w:val="StyleBoldUnderline"/>
        </w:rPr>
        <w:t xml:space="preserve">Twenty years of LNG exports at the rate of 6 bcf/day, phased in over the course of 6 years, would increase demand by approximately </w:t>
      </w:r>
      <w:r w:rsidRPr="0095015E">
        <w:rPr>
          <w:rStyle w:val="Emphasis"/>
        </w:rPr>
        <w:t>38 tcf</w:t>
      </w:r>
      <w:r w:rsidRPr="0095015E">
        <w:t xml:space="preserve">. As presented in Part I, four existing estimates of </w:t>
      </w:r>
      <w:r w:rsidRPr="0095015E">
        <w:rPr>
          <w:rStyle w:val="StyleBoldUnderline"/>
        </w:rPr>
        <w:t xml:space="preserve">total technically recoverable shale gas resources range from </w:t>
      </w:r>
      <w:r w:rsidRPr="0095015E">
        <w:rPr>
          <w:rStyle w:val="Emphasis"/>
        </w:rPr>
        <w:t>687 tcf to 1,842 tcf</w:t>
      </w:r>
      <w:r w:rsidRPr="0095015E">
        <w:t xml:space="preserve">; therefore, </w:t>
      </w:r>
      <w:r w:rsidRPr="0095015E">
        <w:rPr>
          <w:rStyle w:val="StyleBoldUnderline"/>
        </w:rPr>
        <w:t xml:space="preserve">exporting 6 bcf/day of LNG over the course of twenty years would consume </w:t>
      </w:r>
      <w:r w:rsidRPr="0095015E">
        <w:rPr>
          <w:rStyle w:val="Emphasis"/>
        </w:rPr>
        <w:t>between 2 and 5.5 percent</w:t>
      </w:r>
      <w:r w:rsidRPr="0095015E">
        <w:rPr>
          <w:rStyle w:val="StyleBoldUnderline"/>
        </w:rPr>
        <w:t xml:space="preserve"> of total shale gas resources</w:t>
      </w:r>
      <w:r w:rsidRPr="0095015E">
        <w:t>. While the estimates for shale gas reserves are uncertain, in a scenario where reserves are perceived to be lower than expected, domestic natural gas prices would increase</w:t>
      </w:r>
      <w:r>
        <w:t xml:space="preserve"> and exports would almost imme</w:t>
      </w:r>
      <w:r w:rsidRPr="0095015E">
        <w:t xml:space="preserve">diately become uneconomic. In the long-term, it is possible that U.S. prices and international pric- es will converge to the point at which they settle at similar levels. In that case, </w:t>
      </w:r>
      <w:r w:rsidRPr="0095015E">
        <w:rPr>
          <w:rStyle w:val="StyleBoldUnderline"/>
        </w:rPr>
        <w:t>the United States would have more than adequate import capacity (through bi-directional import/export facilities) to import gas when economic</w:t>
      </w:r>
      <w:r w:rsidRPr="0095015E">
        <w:t>.</w:t>
      </w:r>
      <w:r>
        <w:t xml:space="preserve"> </w:t>
      </w:r>
      <w:r w:rsidRPr="0095015E">
        <w:t xml:space="preserve">A further gas-related consideration with regard to energy security is </w:t>
      </w:r>
      <w:r w:rsidRPr="0095015E">
        <w:rPr>
          <w:rStyle w:val="StyleBoldUnderline"/>
        </w:rPr>
        <w:t>the effects of increased pro- duction of associated natural gas with the increas- ing volumes of U.S. unconventional oil</w:t>
      </w:r>
      <w:r w:rsidRPr="0095015E">
        <w:t xml:space="preserve">. As the primary energy-security concern for the United States related to oil, </w:t>
      </w:r>
      <w:r w:rsidRPr="0095015E">
        <w:rPr>
          <w:rStyle w:val="StyleBoldUnderline"/>
        </w:rPr>
        <w:t xml:space="preserve">the application of </w:t>
      </w:r>
      <w:r w:rsidRPr="0095015E">
        <w:rPr>
          <w:rStyle w:val="Emphasis"/>
        </w:rPr>
        <w:t>fracking and horizontal drilling</w:t>
      </w:r>
      <w:r w:rsidRPr="0095015E">
        <w:rPr>
          <w:rStyle w:val="StyleBoldUnderline"/>
        </w:rPr>
        <w:t xml:space="preserve"> in oil production </w:t>
      </w:r>
      <w:r w:rsidRPr="0095015E">
        <w:rPr>
          <w:rStyle w:val="Emphasis"/>
        </w:rPr>
        <w:t>is reduc- ing U.S. oil import dependence, while</w:t>
      </w:r>
      <w:r w:rsidRPr="0095015E">
        <w:rPr>
          <w:rStyle w:val="StyleBoldUnderline"/>
        </w:rPr>
        <w:t xml:space="preserve"> simultane- ously </w:t>
      </w:r>
      <w:r w:rsidRPr="0095015E">
        <w:rPr>
          <w:rStyle w:val="Emphasis"/>
        </w:rPr>
        <w:t>producing substantial volumes of natural gas</w:t>
      </w:r>
      <w:r w:rsidRPr="0095015E">
        <w:rPr>
          <w:rStyle w:val="StyleBoldUnderline"/>
        </w:rPr>
        <w:t xml:space="preserve">, which, given the relative economics of oil and gas, is effectively delivered at </w:t>
      </w:r>
      <w:r w:rsidRPr="0095015E">
        <w:rPr>
          <w:rStyle w:val="Emphasis"/>
        </w:rPr>
        <w:t>zero</w:t>
      </w:r>
      <w:r w:rsidRPr="0095015E">
        <w:t xml:space="preserve"> (or, in the case of producers who have to invest in equipment to manage flaring and venting, negative) </w:t>
      </w:r>
      <w:r w:rsidRPr="0095015E">
        <w:rPr>
          <w:rStyle w:val="Emphasis"/>
        </w:rPr>
        <w:t>cost</w:t>
      </w:r>
      <w:r w:rsidRPr="0095015E">
        <w:t>. To the extent that associated gas from unconventional oil production is used for LNG export, it can be seen as a consequence of—rather than a threat to—increased U.S. energy security.</w:t>
      </w:r>
    </w:p>
    <w:p w14:paraId="77F8D320" w14:textId="77777777" w:rsidR="00BD384D" w:rsidRDefault="00BD384D" w:rsidP="00BD384D">
      <w:pPr>
        <w:pStyle w:val="Heading3"/>
      </w:pPr>
      <w:bookmarkStart w:id="46" w:name="_Toc265604260"/>
      <w:r>
        <w:t>AT: exports lead to int. price volatility</w:t>
      </w:r>
      <w:bookmarkEnd w:id="46"/>
    </w:p>
    <w:p w14:paraId="1FC8748E" w14:textId="77777777" w:rsidR="00BD384D" w:rsidRDefault="00BD384D" w:rsidP="00BD384D">
      <w:pPr>
        <w:pStyle w:val="Heading4"/>
      </w:pPr>
      <w:r>
        <w:t>Won’t impact international prices</w:t>
      </w:r>
    </w:p>
    <w:p w14:paraId="682C1DDC" w14:textId="77777777" w:rsidR="00BD384D" w:rsidRDefault="00BD384D" w:rsidP="00BD384D">
      <w:r w:rsidRPr="006331F9">
        <w:rPr>
          <w:rStyle w:val="StyleStyleBold12pt"/>
        </w:rPr>
        <w:t>Ebinge</w:t>
      </w:r>
      <w:r>
        <w:rPr>
          <w:rStyle w:val="StyleStyleBold12pt"/>
        </w:rPr>
        <w:t>r 12</w:t>
      </w:r>
    </w:p>
    <w:p w14:paraId="7F827C8D"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4BF1222F" w14:textId="77777777" w:rsidR="00BD384D" w:rsidRPr="0069665E" w:rsidRDefault="00BD384D" w:rsidP="00BD384D">
      <w:pPr>
        <w:pStyle w:val="card"/>
      </w:pPr>
      <w:r>
        <w:t xml:space="preserve">Although it will be important to global LNG mar- kets, </w:t>
      </w:r>
      <w:r w:rsidRPr="0069665E">
        <w:rPr>
          <w:rStyle w:val="StyleBoldUnderline"/>
        </w:rPr>
        <w:t>it is unlikely that the emergence of the United States as an exporter of LNG will change the ex- isting pricing structure overnight</w:t>
      </w:r>
      <w:r>
        <w:t xml:space="preserve">. Not only is </w:t>
      </w:r>
      <w:r w:rsidRPr="0069665E">
        <w:rPr>
          <w:rStyle w:val="StyleBoldUnderline"/>
        </w:rPr>
        <w:t xml:space="preserve">the market still largely dependent on </w:t>
      </w:r>
      <w:r w:rsidRPr="0069665E">
        <w:rPr>
          <w:rStyle w:val="Emphasis"/>
        </w:rPr>
        <w:t>long-term con- tracts,</w:t>
      </w:r>
      <w:r w:rsidRPr="0069665E">
        <w:rPr>
          <w:rStyle w:val="StyleBoldUnderline"/>
        </w:rPr>
        <w:t xml:space="preserve"> the overwhe</w:t>
      </w:r>
      <w:r>
        <w:rPr>
          <w:rStyle w:val="StyleBoldUnderline"/>
        </w:rPr>
        <w:t xml:space="preserve">lming majority of </w:t>
      </w:r>
      <w:r w:rsidRPr="0069665E">
        <w:rPr>
          <w:rStyle w:val="Emphasis"/>
        </w:rPr>
        <w:t>new liquefaction capacity</w:t>
      </w:r>
      <w:r w:rsidRPr="0069665E">
        <w:rPr>
          <w:rStyle w:val="StyleBoldUnderline"/>
        </w:rPr>
        <w:t xml:space="preserve"> emerging in the next decade</w:t>
      </w:r>
      <w:r>
        <w:t xml:space="preserve"> (largely from Australia) </w:t>
      </w:r>
      <w:r w:rsidRPr="0069665E">
        <w:rPr>
          <w:rStyle w:val="StyleBoldUnderline"/>
        </w:rPr>
        <w:t xml:space="preserve">has </w:t>
      </w:r>
      <w:r w:rsidRPr="0069665E">
        <w:rPr>
          <w:rStyle w:val="Emphasis"/>
        </w:rPr>
        <w:t>already been contracted</w:t>
      </w:r>
      <w:r w:rsidRPr="0069665E">
        <w:rPr>
          <w:rStyle w:val="StyleBoldUnderline"/>
        </w:rPr>
        <w:t xml:space="preserve"> for at oil-indexed rates</w:t>
      </w:r>
      <w:r>
        <w:t xml:space="preserve">.108 </w:t>
      </w:r>
      <w:r w:rsidRPr="0069665E">
        <w:rPr>
          <w:rStyle w:val="StyleBoldUnderline"/>
        </w:rPr>
        <w:t>The incremental LNG vol- umes supplied by the United States at floating Henry Hub rates will be small in comparison.</w:t>
      </w:r>
      <w:r>
        <w:t xml:space="preserve"> But while U.S. LNG will not have a transforma- tional impact, </w:t>
      </w:r>
      <w:r w:rsidRPr="0069665E">
        <w:rPr>
          <w:rStyle w:val="StyleBoldUnderline"/>
        </w:rPr>
        <w:t>by establishing an alternate lower price for LNG</w:t>
      </w:r>
      <w:r>
        <w:t xml:space="preserve"> derived through a different market mechanism, </w:t>
      </w:r>
      <w:r w:rsidRPr="0069665E">
        <w:rPr>
          <w:rStyle w:val="StyleBoldUnderline"/>
        </w:rPr>
        <w:t>U.S. exports may be central in catalyz- ing future changes in LNG contract structure</w:t>
      </w:r>
      <w:r>
        <w:t xml:space="preserve">. As previously mentioned, this impact is already being felt in Europe. </w:t>
      </w:r>
      <w:r w:rsidRPr="00E91C1D">
        <w:rPr>
          <w:rStyle w:val="StyleBoldUnderline"/>
        </w:rPr>
        <w:t>A number of German utilities have either renegotiated contracts or are seeking arbitration with natural gas suppliers</w:t>
      </w:r>
      <w:r>
        <w:t xml:space="preserve"> in Norway and Russia. The Atlantic Basin will be a more im- mediate beneficiary of U.S. LNG exports than the Pacific Basin as many European contracts allow for periodic revisions to the oil-price linkage.109 In the Pacific Basin this contractual arrangement is not as common and most consumers are tied to their respective oil-linkage formulae for the dura- tion of the contract.110 Despite the increasing de- mand following the Fukushima nuclear accident, however, Japanese LNG consumers are actively pursuing new arrangements for LNG contracts.111 There are other limits to the extent of the impact that U.S. LNG will have on global markets. </w:t>
      </w:r>
      <w:r w:rsidRPr="00E91C1D">
        <w:rPr>
          <w:rStyle w:val="StyleBoldUnderline"/>
        </w:rPr>
        <w:t>It is un- likely that many of the LNG export facilities under consideration will reach final investment deci- sion.</w:t>
      </w:r>
      <w:r>
        <w:t xml:space="preserve"> Instead, it is more probable that U.S. natural gas prices will have rebounded sufficiently to the point that exports are not commercially viable be- yond a certain threshold. (figure 11 illustrates the estimated costs of delivering LNG to Japan in 2020.) </w:t>
      </w:r>
      <w:r w:rsidRPr="00E91C1D">
        <w:rPr>
          <w:rStyle w:val="StyleBoldUnderline"/>
        </w:rPr>
        <w:t>This threshold, expected by many experts to be roughly 6 bcf/day by 2025, is modest in comparison to the roughly 11 bcf/day of Austra- lian LNG export projects that have reached final investment decision and are expected to be online by 2020</w:t>
      </w:r>
      <w:r>
        <w:t xml:space="preserve">. Also, </w:t>
      </w:r>
      <w:r w:rsidRPr="00E91C1D">
        <w:rPr>
          <w:rStyle w:val="StyleBoldUnderline"/>
        </w:rPr>
        <w:t>the impact of U.S. LNG exports could be lim- ited by</w:t>
      </w:r>
      <w:r>
        <w:t xml:space="preserve"> a number of </w:t>
      </w:r>
      <w:r w:rsidRPr="00E91C1D">
        <w:rPr>
          <w:rStyle w:val="StyleBoldUnderline"/>
        </w:rPr>
        <w:t>external factors</w:t>
      </w:r>
      <w:r>
        <w:t xml:space="preserve"> that will have a larger bearing on the future of global LNG prices. For instance</w:t>
      </w:r>
      <w:r w:rsidRPr="00E91C1D">
        <w:rPr>
          <w:rStyle w:val="StyleBoldUnderline"/>
        </w:rPr>
        <w:t xml:space="preserve">, a decision by the Japanese government to phase-out nuclear power would significantly tight- en global LNG markets and probably displace </w:t>
      </w:r>
      <w:r w:rsidRPr="00E91C1D">
        <w:rPr>
          <w:rStyle w:val="Emphasis"/>
        </w:rPr>
        <w:t>any benefit</w:t>
      </w:r>
      <w:r w:rsidRPr="00E91C1D">
        <w:rPr>
          <w:rStyle w:val="StyleBoldUnderline"/>
        </w:rPr>
        <w:t xml:space="preserve"> provided by U.S. LNG exports</w:t>
      </w:r>
      <w:r>
        <w:t xml:space="preserve">. Conversely, </w:t>
      </w:r>
      <w:r w:rsidRPr="00E91C1D">
        <w:rPr>
          <w:rStyle w:val="StyleBoldUnderline"/>
        </w:rPr>
        <w:t xml:space="preserve">successful and rapid </w:t>
      </w:r>
      <w:r w:rsidRPr="00E91C1D">
        <w:rPr>
          <w:rStyle w:val="Emphasis"/>
        </w:rPr>
        <w:t>development of China’s shale gas reserves</w:t>
      </w:r>
      <w:r w:rsidRPr="00E91C1D">
        <w:rPr>
          <w:rStyle w:val="StyleBoldUnderline"/>
        </w:rPr>
        <w:t xml:space="preserve"> would limit the demand of one of the world’s fastest-growing natural gas consumers</w:t>
      </w:r>
      <w:r>
        <w:t>. How- ever, to the extent that U.S. LNG exports can help bring about a more globalized pricing structure, they will have economic and geopolitical consequences.</w:t>
      </w:r>
    </w:p>
    <w:p w14:paraId="7CB953BD" w14:textId="77777777" w:rsidR="00BD384D" w:rsidRDefault="00BD384D" w:rsidP="00BD384D">
      <w:pPr>
        <w:pStyle w:val="Heading3"/>
      </w:pPr>
      <w:bookmarkStart w:id="47" w:name="_Toc265604261"/>
      <w:r>
        <w:t>AT: Exports lead to domestic volatility</w:t>
      </w:r>
      <w:bookmarkEnd w:id="47"/>
    </w:p>
    <w:p w14:paraId="6CCE84BA" w14:textId="77777777" w:rsidR="00BD384D" w:rsidRDefault="00BD384D" w:rsidP="00BD384D">
      <w:pPr>
        <w:pStyle w:val="Heading4"/>
      </w:pPr>
      <w:r>
        <w:t>Exports don’t hurt domestic prices or industrial edge – increased demand will increase extraction</w:t>
      </w:r>
    </w:p>
    <w:p w14:paraId="49C6B234" w14:textId="77777777" w:rsidR="00BD384D" w:rsidRDefault="00BD384D" w:rsidP="00BD384D">
      <w:r w:rsidRPr="006331F9">
        <w:rPr>
          <w:rStyle w:val="StyleStyleBold12pt"/>
        </w:rPr>
        <w:t>Ebinge</w:t>
      </w:r>
      <w:r>
        <w:rPr>
          <w:rStyle w:val="StyleStyleBold12pt"/>
        </w:rPr>
        <w:t>r et al 12</w:t>
      </w:r>
    </w:p>
    <w:p w14:paraId="66AF5E9D"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70CD9230" w14:textId="77777777" w:rsidR="00BD384D" w:rsidRPr="0045056F" w:rsidRDefault="00BD384D" w:rsidP="00BD384D">
      <w:pPr>
        <w:pStyle w:val="card"/>
      </w:pPr>
      <w:r>
        <w:t xml:space="preserve">While LNG exports may be practically feasible, they will be subject to approval by policy mak- ers if they are to happen. In making a determi- nation on the advisability of exports, the federal government will focus on the likely implications of LNG exports: i.e. whether LNG exports are in the “public interest.” The extent of the domestic implications is largely dependent upon the price impact of exports on domestic natural gas prices. While it is clear that domestic natural gas prices will increase if natural gas is exported, </w:t>
      </w:r>
      <w:r w:rsidRPr="0045056F">
        <w:rPr>
          <w:rStyle w:val="StyleBoldUnderline"/>
        </w:rPr>
        <w:t>most exist- ing analyses indicate that the implications of this price increase are likely to be modest. Natural gas producers will likely anticipate future demand from LNG exports and will increase production accordingly, limiting price spikes</w:t>
      </w:r>
      <w:r>
        <w:t xml:space="preserve">. </w:t>
      </w:r>
      <w:r w:rsidRPr="0045056F">
        <w:rPr>
          <w:rStyle w:val="StyleBoldUnderline"/>
        </w:rPr>
        <w:t>The impact on the domestic industrial sector is likely to be marginal</w:t>
      </w:r>
      <w:r>
        <w:t xml:space="preserve">: to the extent that LNG exports raise domestic gas prices above the level at which they would have been in the absence of such exports, they will negatively affect the competitiveness of U.S. industry relative to international competi- tors. However, </w:t>
      </w:r>
      <w:r w:rsidRPr="0045056F">
        <w:rPr>
          <w:rStyle w:val="StyleBoldUnderline"/>
        </w:rPr>
        <w:t>the competitiveness of natural-gas intensive U.S. companies relative to their coun- terparts is likely to remain strong, given the large differential between projected U.S. gas prices and oil prices, which are the basis for industrial feed- stock by competitor countries</w:t>
      </w:r>
      <w:r>
        <w:t xml:space="preserve">. Further, </w:t>
      </w:r>
      <w:r w:rsidRPr="0045056F">
        <w:rPr>
          <w:rStyle w:val="StyleBoldUnderline"/>
        </w:rPr>
        <w:t xml:space="preserve">LNG ex- ports are likely to </w:t>
      </w:r>
      <w:r w:rsidRPr="0045056F">
        <w:rPr>
          <w:rStyle w:val="Emphasis"/>
        </w:rPr>
        <w:t>stimulate domestic gas produc- tion</w:t>
      </w:r>
      <w:r w:rsidRPr="0045056F">
        <w:rPr>
          <w:rStyle w:val="StyleBoldUnderline"/>
        </w:rPr>
        <w:t>, potentially resulting in greater production of natural gas liquids such as ethane, a valuable feedstock for industrial consumers</w:t>
      </w:r>
      <w:r>
        <w:t xml:space="preserve">. </w:t>
      </w:r>
      <w:r w:rsidRPr="0045056F">
        <w:rPr>
          <w:rStyle w:val="StyleBoldUnderline"/>
        </w:rPr>
        <w:t>LNG exports are also unlikely to result in an increase in price volatility.</w:t>
      </w:r>
      <w:r>
        <w:t xml:space="preserve"> </w:t>
      </w:r>
      <w:r w:rsidRPr="0045056F">
        <w:rPr>
          <w:rStyle w:val="StyleBoldUnderline"/>
        </w:rPr>
        <w:t>The volume of LNG exports is capped by the capacity limitations of liquefaction termi- nals. If liquefaction terminals are running at close to full capacity, an increase in international de- mand will do little to affect domestic demand for —and therefore domestic prices of —natural gas</w:t>
      </w:r>
      <w:r>
        <w:t>.</w:t>
      </w:r>
    </w:p>
    <w:p w14:paraId="196E1D85" w14:textId="77777777" w:rsidR="00BD384D" w:rsidRDefault="00BD384D" w:rsidP="00BD384D">
      <w:pPr>
        <w:pStyle w:val="Heading4"/>
      </w:pPr>
      <w:r>
        <w:t>Exports do not lead to price volatility</w:t>
      </w:r>
    </w:p>
    <w:p w14:paraId="306F4851" w14:textId="77777777" w:rsidR="00BD384D" w:rsidRDefault="00BD384D" w:rsidP="00BD384D">
      <w:r w:rsidRPr="006331F9">
        <w:rPr>
          <w:rStyle w:val="StyleStyleBold12pt"/>
        </w:rPr>
        <w:t>Ebinge</w:t>
      </w:r>
      <w:r>
        <w:rPr>
          <w:rStyle w:val="StyleStyleBold12pt"/>
        </w:rPr>
        <w:t>r et al 12</w:t>
      </w:r>
    </w:p>
    <w:p w14:paraId="38360C77"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0C88FE2F" w14:textId="77777777" w:rsidR="00BD384D" w:rsidRPr="00934EDC" w:rsidRDefault="00BD384D" w:rsidP="00BD384D">
      <w:pPr>
        <w:pStyle w:val="card"/>
      </w:pPr>
      <w:r w:rsidRPr="00934EDC">
        <w:rPr>
          <w:rStyle w:val="StyleBoldUnderline"/>
        </w:rPr>
        <w:t>There is an insufficient amount of data and quan- titative research on the relationship between domestic natural gas price volatility and LNG ex- ports</w:t>
      </w:r>
      <w:r w:rsidRPr="00934EDC">
        <w:t xml:space="preserve">. However, certain </w:t>
      </w:r>
      <w:r w:rsidRPr="00934EDC">
        <w:rPr>
          <w:rStyle w:val="StyleBoldUnderline"/>
        </w:rPr>
        <w:t xml:space="preserve">characteristics of the LNG market are likely to </w:t>
      </w:r>
      <w:r w:rsidRPr="00934EDC">
        <w:rPr>
          <w:rStyle w:val="Emphasis"/>
        </w:rPr>
        <w:t>limit volatility</w:t>
      </w:r>
      <w:r w:rsidRPr="00934EDC">
        <w:rPr>
          <w:rStyle w:val="StyleBoldUnderline"/>
        </w:rPr>
        <w:t>.</w:t>
      </w:r>
      <w:r w:rsidRPr="00934EDC">
        <w:t xml:space="preserve"> </w:t>
      </w:r>
      <w:r w:rsidRPr="00934EDC">
        <w:rPr>
          <w:rStyle w:val="StyleBoldUnderline"/>
        </w:rPr>
        <w:t>LNG is bound by technical constraints: it must be liquefied and then transported on dedicated tankers before ar- riving at terminals where a regasification facility must be installed</w:t>
      </w:r>
      <w:r w:rsidRPr="00934EDC">
        <w:t xml:space="preserve">. Liquefaction facilities have ca- pacity limits to how much gas they can turn into LNG. </w:t>
      </w:r>
      <w:r w:rsidRPr="00934EDC">
        <w:rPr>
          <w:rStyle w:val="StyleBoldUnderline"/>
        </w:rPr>
        <w:t xml:space="preserve">If they are operating at or close-to full ca- pacity, such facilities will have a relatively constant demand for natural gas, therefore </w:t>
      </w:r>
      <w:r w:rsidRPr="00934EDC">
        <w:rPr>
          <w:rStyle w:val="Emphasis"/>
        </w:rPr>
        <w:t>an international price or supply shock would have little impact on domestic gas prices</w:t>
      </w:r>
      <w:r w:rsidRPr="00934EDC">
        <w:t xml:space="preserve">. Moreover, </w:t>
      </w:r>
      <w:r w:rsidRPr="00934EDC">
        <w:rPr>
          <w:rStyle w:val="StyleBoldUnderline"/>
        </w:rPr>
        <w:t>unlike oil trad- ing</w:t>
      </w:r>
      <w:r w:rsidRPr="00934EDC">
        <w:t xml:space="preserve">, in which an exporter—theoretically—sells each marginal barrel of production to the highest bidder in the global market, </w:t>
      </w:r>
      <w:r w:rsidRPr="00934EDC">
        <w:rPr>
          <w:rStyle w:val="StyleBoldUnderline"/>
        </w:rPr>
        <w:t>the capacity limit on LNG production and export means that LNG ex- porters have an infrastructure-limited demand for natural gas leaving the rest of the natural gas for domestic consumption</w:t>
      </w:r>
      <w:r w:rsidRPr="00934EDC">
        <w:t xml:space="preserve">. As </w:t>
      </w:r>
      <w:r w:rsidRPr="00934EDC">
        <w:rPr>
          <w:rStyle w:val="StyleBoldUnderline"/>
        </w:rPr>
        <w:t>most LNG infrastruc- ture facilities are built on a project finance basis and underpinned by long-term contracts, this de- mand can be anticipated by the market years in advance, reducing the likelihood of volatility</w:t>
      </w:r>
      <w:r w:rsidRPr="00934EDC">
        <w:t>.</w:t>
      </w:r>
    </w:p>
    <w:p w14:paraId="1062528B" w14:textId="23561455" w:rsidR="00245DFA" w:rsidRDefault="00FB4F30" w:rsidP="00245DFA">
      <w:pPr>
        <w:pStyle w:val="Heading2"/>
      </w:pPr>
      <w:bookmarkStart w:id="48" w:name="_Toc265604262"/>
      <w:r>
        <w:t xml:space="preserve">AT: </w:t>
      </w:r>
      <w:r w:rsidR="00245DFA">
        <w:t>DAs</w:t>
      </w:r>
      <w:bookmarkEnd w:id="48"/>
    </w:p>
    <w:p w14:paraId="270564A1" w14:textId="77777777" w:rsidR="00245DFA" w:rsidRDefault="00245DFA" w:rsidP="00245DFA">
      <w:pPr>
        <w:pStyle w:val="Heading3"/>
      </w:pPr>
      <w:bookmarkStart w:id="49" w:name="_Toc265604263"/>
      <w:r>
        <w:t>AT: Warming Impacts</w:t>
      </w:r>
      <w:bookmarkEnd w:id="49"/>
    </w:p>
    <w:p w14:paraId="14F24EEE" w14:textId="77777777" w:rsidR="00245DFA" w:rsidRDefault="00245DFA" w:rsidP="00245DFA">
      <w:pPr>
        <w:pStyle w:val="Heading4"/>
      </w:pPr>
      <w:r>
        <w:t>Increased availability of LNG through US exports will reduce greenhouse gas emissions</w:t>
      </w:r>
    </w:p>
    <w:p w14:paraId="2ECABD27" w14:textId="77777777" w:rsidR="00245DFA" w:rsidRPr="00280FA7" w:rsidRDefault="00245DFA" w:rsidP="00245DFA">
      <w:r>
        <w:rPr>
          <w:rStyle w:val="StyleStyleBold12pt"/>
        </w:rPr>
        <w:t xml:space="preserve">House Committee on Energy &amp; Commerce 14 </w:t>
      </w:r>
      <w:r w:rsidRPr="00280FA7">
        <w:t>(US House of Representatives, Committee on Energy &amp; Commerce majority staff, “Prosperity at Home and Strengthened Allies Abroad – A Global Perspective on Natural Gas Exports”, The Policy</w:t>
      </w:r>
      <w:r>
        <w:t xml:space="preserve"> Paper Series, Vol. 3, Issue 1, p. 12, </w:t>
      </w:r>
      <w:r w:rsidRPr="00280FA7">
        <w:t xml:space="preserve">February 14, 2014, </w:t>
      </w:r>
      <w:hyperlink r:id="rId65" w:history="1">
        <w:r w:rsidRPr="00280FA7">
          <w:t>http://energycommerce.house.gov/sites/republicans.energycommerce.house.gov/files/analysis/20140204LNGexports.pdf</w:t>
        </w:r>
      </w:hyperlink>
      <w:r w:rsidRPr="00280FA7">
        <w:t xml:space="preserve">) </w:t>
      </w:r>
    </w:p>
    <w:p w14:paraId="32C75FF4" w14:textId="77777777" w:rsidR="00245DFA" w:rsidRPr="00082035" w:rsidRDefault="00245DFA" w:rsidP="00245DFA"/>
    <w:p w14:paraId="25B8E4DD" w14:textId="77777777" w:rsidR="00245DFA" w:rsidRPr="00082035" w:rsidRDefault="00245DFA" w:rsidP="00245DFA">
      <w:r w:rsidRPr="00082035">
        <w:t xml:space="preserve">Nations around the world have varying </w:t>
      </w:r>
      <w:r w:rsidRPr="00F65C39">
        <w:rPr>
          <w:b/>
          <w:u w:val="single"/>
        </w:rPr>
        <w:t>energy policy priorities</w:t>
      </w:r>
      <w:r w:rsidRPr="00082035">
        <w:t xml:space="preserve">, which in addition to securing long-term affordable energy may </w:t>
      </w:r>
      <w:r w:rsidRPr="00F65C39">
        <w:rPr>
          <w:b/>
          <w:u w:val="single"/>
        </w:rPr>
        <w:t>include reducing greenhouse gas emissions or reducing air pollution from energy use</w:t>
      </w:r>
      <w:r w:rsidRPr="00082035">
        <w:t xml:space="preserve">. But </w:t>
      </w:r>
      <w:r w:rsidRPr="00521C6F">
        <w:rPr>
          <w:b/>
          <w:u w:val="single"/>
        </w:rPr>
        <w:t>many have limited options for moving to lower emitting sources</w:t>
      </w:r>
      <w:r w:rsidRPr="00082035">
        <w:t xml:space="preserve"> of electrical generation. For example, </w:t>
      </w:r>
      <w:r w:rsidRPr="00082035">
        <w:rPr>
          <w:b/>
          <w:u w:val="single"/>
        </w:rPr>
        <w:t>Japan has suspended its nuclear power program</w:t>
      </w:r>
      <w:r w:rsidRPr="00082035">
        <w:t xml:space="preserve"> in response to the Fukushima Daiichi accident. </w:t>
      </w:r>
      <w:r w:rsidRPr="00082035">
        <w:rPr>
          <w:b/>
          <w:u w:val="single"/>
        </w:rPr>
        <w:t>Nations like Singapore have insufficient land for renewable sources, while others like Haiti must first expand baseload power before accommodating</w:t>
      </w:r>
      <w:r w:rsidRPr="00082035">
        <w:t xml:space="preserve"> intermittent </w:t>
      </w:r>
      <w:r w:rsidRPr="00082035">
        <w:rPr>
          <w:b/>
          <w:u w:val="single"/>
        </w:rPr>
        <w:t>renewables</w:t>
      </w:r>
      <w:r w:rsidRPr="00082035">
        <w:t xml:space="preserve"> like wind and solar. </w:t>
      </w:r>
      <w:r w:rsidRPr="00521C6F">
        <w:rPr>
          <w:b/>
          <w:u w:val="single"/>
        </w:rPr>
        <w:t>Natural gas can affordably provide a baseload source of electricity</w:t>
      </w:r>
      <w:r w:rsidRPr="00082035">
        <w:t xml:space="preserve"> and do so </w:t>
      </w:r>
      <w:r w:rsidRPr="00521C6F">
        <w:rPr>
          <w:b/>
          <w:u w:val="single"/>
        </w:rPr>
        <w:t xml:space="preserve">with the </w:t>
      </w:r>
      <w:r w:rsidRPr="00082035">
        <w:t xml:space="preserve">added </w:t>
      </w:r>
      <w:r w:rsidRPr="00521C6F">
        <w:rPr>
          <w:b/>
          <w:u w:val="single"/>
        </w:rPr>
        <w:t>benefit of lower emissions</w:t>
      </w:r>
      <w:r w:rsidRPr="00082035">
        <w:t xml:space="preserve">. </w:t>
      </w:r>
      <w:r w:rsidRPr="00521C6F">
        <w:rPr>
          <w:b/>
          <w:u w:val="single"/>
        </w:rPr>
        <w:t>America can help many of these nations achieve their environmental objectives simply by making LNG available.</w:t>
      </w:r>
      <w:r w:rsidRPr="00082035">
        <w:t xml:space="preserve"> For example, in considering Japan’s need for non-nuclear alternatives, Minister Akahoshi said that using natural gas “would contribute to emissions reductions, which is one reason we would like to expand use of natural gas from the U.S.” Japan is one of many countries around the world that must rely on crude and fuel oil in order to meet part of their electricity demands due to an inability to secure enough natural gas supplies. South Korean Ambassador Ahn Ho-Young noted that “we made a commitment in Korea to reduce the emissions of carbon dioxide by year 2020, a 30 percent reduction. In order to do it, we will have to … further increase use of LNG. This is the reason we are encouraged by the new source of energy.” India’s Mr. Sandhu added that “LNG is an important component of our environmentally sensitive energy security strategy.” For Puerto Rico, there is little choice but to move from oil-burning facilities to natural gas to comply with the Clean Air Act. Mr. O’Neill-Carillo explained, “Puerto Rico needs LNG by mid-2015 due to EPA’s regulations.”</w:t>
      </w:r>
    </w:p>
    <w:p w14:paraId="4130C83A" w14:textId="77777777" w:rsidR="00245DFA" w:rsidRPr="00F17779" w:rsidRDefault="00245DFA" w:rsidP="00245DFA"/>
    <w:p w14:paraId="077E4007" w14:textId="3856C451" w:rsidR="00245DFA" w:rsidRDefault="00FB4F30" w:rsidP="00245DFA">
      <w:pPr>
        <w:pStyle w:val="Heading2"/>
      </w:pPr>
      <w:bookmarkStart w:id="50" w:name="_Toc265604264"/>
      <w:r>
        <w:t xml:space="preserve">AT: </w:t>
      </w:r>
      <w:r w:rsidR="00245DFA">
        <w:t>CPs</w:t>
      </w:r>
      <w:bookmarkEnd w:id="50"/>
    </w:p>
    <w:p w14:paraId="116AEFB0" w14:textId="77777777" w:rsidR="00245DFA" w:rsidRDefault="00245DFA" w:rsidP="00245DFA">
      <w:pPr>
        <w:pStyle w:val="Heading3"/>
      </w:pPr>
      <w:bookmarkStart w:id="51" w:name="_Toc265604265"/>
      <w:r>
        <w:t>EAS CP</w:t>
      </w:r>
      <w:bookmarkEnd w:id="51"/>
    </w:p>
    <w:p w14:paraId="4E79EDAE" w14:textId="77777777" w:rsidR="00245DFA" w:rsidRDefault="00245DFA" w:rsidP="00245DFA">
      <w:pPr>
        <w:pStyle w:val="Heading4"/>
      </w:pPr>
      <w:r>
        <w:t>It’s normal means</w:t>
      </w:r>
    </w:p>
    <w:p w14:paraId="36A015A3" w14:textId="77777777" w:rsidR="00245DFA" w:rsidRDefault="00245DFA" w:rsidP="00245DFA">
      <w:r w:rsidRPr="006331F9">
        <w:rPr>
          <w:rStyle w:val="StyleStyleBold12pt"/>
        </w:rPr>
        <w:t>Ebinge</w:t>
      </w:r>
      <w:r>
        <w:rPr>
          <w:rStyle w:val="StyleStyleBold12pt"/>
        </w:rPr>
        <w:t>r 12</w:t>
      </w:r>
    </w:p>
    <w:p w14:paraId="366AD77F" w14:textId="77777777" w:rsidR="00245DFA" w:rsidRDefault="00245DFA" w:rsidP="00245DFA">
      <w:r>
        <w:t>Senior fellow and Director of the Energy Security Initiative at Brookings, Charles, “Liquid Markets: Assessing the Case for US Exports of Liquefied Natural Gas,” 5-2-12, http://www.brookings.edu/~/media/events/2012/5/02%20lng%20exports/20120502_lng_exports</w:t>
      </w:r>
    </w:p>
    <w:p w14:paraId="3BD9EF57" w14:textId="77777777" w:rsidR="00245DFA" w:rsidRPr="00721B1B" w:rsidRDefault="00245DFA" w:rsidP="00245DFA">
      <w:pPr>
        <w:pStyle w:val="card"/>
      </w:pPr>
      <w:r w:rsidRPr="00721B1B">
        <w:rPr>
          <w:rStyle w:val="StyleBoldUnderline"/>
        </w:rPr>
        <w:t>Companies looking</w:t>
      </w:r>
      <w:r>
        <w:rPr>
          <w:rStyle w:val="StyleBoldUnderline"/>
        </w:rPr>
        <w:t xml:space="preserve"> to construct or expand facili</w:t>
      </w:r>
      <w:r w:rsidRPr="00721B1B">
        <w:rPr>
          <w:rStyle w:val="StyleBoldUnderline"/>
        </w:rPr>
        <w:t>ties for the export of LNG from the United States need to satisfy a number of federal regulatory requirements.</w:t>
      </w:r>
      <w:r w:rsidRPr="00721B1B">
        <w:t xml:space="preserve"> These include the requirement for companies to seek export authorization from the Department of Energy’s Office of Fossil Energy if the importing country is not subject to a free- trade agreement (FTA) with the United States (see Table 2).26 Operators looking to modify existing LNG import terminals must obtain ap- proval from the Federal Energy Regulatory Com- mission (FERC).27 Other federal agencies that have a role in approving LNG export facilities in- clude the U.S. Coast Guard, which, among other responsibilities, provides escort security in and out of port facilities; and the Pipeline and Hazard- ous Materials Safety Administration, which has jurisdiction over all pipelines. </w:t>
      </w:r>
      <w:r w:rsidRPr="00721B1B">
        <w:rPr>
          <w:rStyle w:val="StyleBoldUnderline"/>
        </w:rPr>
        <w:t>Under the National Environmental Policy Act, LNG export facilities may also be subject to environmental reviews in the form of an Environmental Impact Statement, an Environmental Assessment or under the terms of the Clean Air Act, or the Endangered Species Act..</w:t>
      </w:r>
      <w:r w:rsidRPr="00721B1B">
        <w:t>28 (See Box 1).</w:t>
      </w:r>
    </w:p>
    <w:p w14:paraId="32BFAC08" w14:textId="77777777" w:rsidR="00245DFA" w:rsidRPr="00BD384D" w:rsidRDefault="00245DFA" w:rsidP="00245DFA"/>
    <w:p w14:paraId="7E8C1974" w14:textId="77777777" w:rsidR="00BD384D" w:rsidRDefault="00BD384D" w:rsidP="00BD384D">
      <w:pPr>
        <w:pStyle w:val="Heading1"/>
      </w:pPr>
      <w:bookmarkStart w:id="52" w:name="_Toc265604266"/>
      <w:r>
        <w:t>LNG Neg</w:t>
      </w:r>
      <w:bookmarkEnd w:id="52"/>
    </w:p>
    <w:p w14:paraId="5FB962D0" w14:textId="77777777" w:rsidR="00BD384D" w:rsidRDefault="00BD384D" w:rsidP="00BD384D">
      <w:pPr>
        <w:pStyle w:val="Heading2"/>
      </w:pPr>
      <w:bookmarkStart w:id="53" w:name="_Toc265604267"/>
      <w:r>
        <w:t>Inherency</w:t>
      </w:r>
      <w:bookmarkEnd w:id="53"/>
    </w:p>
    <w:p w14:paraId="6610A026" w14:textId="77777777" w:rsidR="00BD384D" w:rsidRDefault="00BD384D" w:rsidP="00BD384D">
      <w:pPr>
        <w:pStyle w:val="Heading3"/>
      </w:pPr>
      <w:bookmarkStart w:id="54" w:name="_Toc265604268"/>
      <w:r>
        <w:t>Inherency – Squo Solves</w:t>
      </w:r>
      <w:bookmarkEnd w:id="54"/>
    </w:p>
    <w:p w14:paraId="26DCC2CC" w14:textId="77777777" w:rsidR="00BD384D" w:rsidRDefault="00BD384D" w:rsidP="00BD384D">
      <w:pPr>
        <w:pStyle w:val="Heading4"/>
      </w:pPr>
      <w:r>
        <w:t>Squo will solve when demand is high</w:t>
      </w:r>
    </w:p>
    <w:p w14:paraId="7E29E2A6" w14:textId="77777777" w:rsidR="00BD384D" w:rsidRDefault="00BD384D" w:rsidP="00BD384D">
      <w:r w:rsidRPr="006331F9">
        <w:rPr>
          <w:rStyle w:val="StyleStyleBold12pt"/>
        </w:rPr>
        <w:t>Ebinge</w:t>
      </w:r>
      <w:r>
        <w:rPr>
          <w:rStyle w:val="StyleStyleBold12pt"/>
        </w:rPr>
        <w:t>r 12</w:t>
      </w:r>
    </w:p>
    <w:p w14:paraId="27E8F2A4" w14:textId="77777777" w:rsidR="00BD384D" w:rsidRDefault="00BD384D" w:rsidP="00BD384D">
      <w:r>
        <w:t xml:space="preserve">Senior fellow and Director of the Energy Security Initiative at Brookings, Charles, “Liquid Markets: Assessing the Case for US Exports of Liquefied Natural Gas,” 5-2-12, </w:t>
      </w:r>
      <w:hyperlink r:id="rId66" w:history="1">
        <w:r w:rsidRPr="00991049">
          <w:rPr>
            <w:rStyle w:val="Hyperlink"/>
          </w:rPr>
          <w:t>http://www.brookings.edu/~/media/events/2012/5/02%20lng%20exports/20120502_lng_exports</w:t>
        </w:r>
      </w:hyperlink>
    </w:p>
    <w:p w14:paraId="2EB14CA1" w14:textId="77777777" w:rsidR="00BD384D" w:rsidRPr="006331F9" w:rsidRDefault="00BD384D" w:rsidP="00BD384D">
      <w:pPr>
        <w:pStyle w:val="card"/>
      </w:pPr>
      <w:r w:rsidRPr="00691132">
        <w:rPr>
          <w:rStyle w:val="StyleBoldUnderline"/>
        </w:rPr>
        <w:t>Most potential capacity obstacles to LNG exports are likely to be short-term consequences of in- frastructure investment failing to keep pace with rapid increases in shale gas production.</w:t>
      </w:r>
      <w:r>
        <w:t xml:space="preserve"> </w:t>
      </w:r>
      <w:r w:rsidRPr="00691132">
        <w:rPr>
          <w:rStyle w:val="Emphasis"/>
        </w:rPr>
        <w:t>Over time, it is likely that such bottlenecks will be re- solved as markets respond and allocate investment to infrastructure and capacity development as needed</w:t>
      </w:r>
      <w:r>
        <w:t>.</w:t>
      </w:r>
    </w:p>
    <w:p w14:paraId="62D5882A" w14:textId="77777777" w:rsidR="00BD384D" w:rsidRDefault="00BD384D" w:rsidP="00BD384D">
      <w:pPr>
        <w:pStyle w:val="Heading2"/>
      </w:pPr>
      <w:bookmarkStart w:id="55" w:name="_Toc265604269"/>
      <w:r>
        <w:t>Europe Neg</w:t>
      </w:r>
      <w:bookmarkEnd w:id="55"/>
    </w:p>
    <w:p w14:paraId="09AF94EC" w14:textId="77777777" w:rsidR="00BD384D" w:rsidRDefault="00BD384D" w:rsidP="00BD384D">
      <w:pPr>
        <w:pStyle w:val="Heading3"/>
      </w:pPr>
      <w:bookmarkStart w:id="56" w:name="_Toc265604270"/>
      <w:r>
        <w:t>UX – Ukraine Solves Demand</w:t>
      </w:r>
      <w:bookmarkEnd w:id="56"/>
    </w:p>
    <w:p w14:paraId="2FF0D48A" w14:textId="77777777" w:rsidR="00BD384D" w:rsidRDefault="00BD384D" w:rsidP="00BD384D">
      <w:pPr>
        <w:pStyle w:val="Heading4"/>
      </w:pPr>
      <w:r>
        <w:t>Shale gas solves for Europe and Ukraine</w:t>
      </w:r>
    </w:p>
    <w:p w14:paraId="45168272" w14:textId="77777777" w:rsidR="00BD384D" w:rsidRDefault="00BD384D" w:rsidP="00BD384D">
      <w:r w:rsidRPr="006331F9">
        <w:rPr>
          <w:rStyle w:val="StyleStyleBold12pt"/>
        </w:rPr>
        <w:t>Ebinge</w:t>
      </w:r>
      <w:r>
        <w:rPr>
          <w:rStyle w:val="StyleStyleBold12pt"/>
        </w:rPr>
        <w:t>r 12</w:t>
      </w:r>
    </w:p>
    <w:p w14:paraId="0B973595" w14:textId="77777777" w:rsidR="00BD384D" w:rsidRDefault="00BD384D" w:rsidP="00BD384D">
      <w:r>
        <w:t xml:space="preserve">Senior fellow and Director of the Energy Security Initiative at Brookings, Charles, “Liquid Markets: Assessing the Case for US Exports of Liquefied Natural Gas,” 5-2-12, </w:t>
      </w:r>
      <w:hyperlink r:id="rId67" w:history="1">
        <w:r w:rsidRPr="00991049">
          <w:rPr>
            <w:rStyle w:val="Hyperlink"/>
          </w:rPr>
          <w:t>http://www.brookings.edu/~/media/events/2012/5/02%20lng%20exports/20120502_lng_exports</w:t>
        </w:r>
      </w:hyperlink>
    </w:p>
    <w:p w14:paraId="42EF4EF9" w14:textId="77777777" w:rsidR="00BD384D" w:rsidRPr="00B21828" w:rsidRDefault="00BD384D" w:rsidP="00BD384D">
      <w:pPr>
        <w:pStyle w:val="card"/>
      </w:pPr>
      <w:r w:rsidRPr="00B21828">
        <w:t xml:space="preserve">As is the case in Asia, </w:t>
      </w:r>
      <w:r>
        <w:rPr>
          <w:rStyle w:val="StyleBoldUnderline"/>
        </w:rPr>
        <w:t>unconventional gas devel</w:t>
      </w:r>
      <w:r w:rsidRPr="00B21828">
        <w:rPr>
          <w:rStyle w:val="StyleBoldUnderline"/>
        </w:rPr>
        <w:t>opment in Europe may play a large role in the future of the Atlantic Basin gas market</w:t>
      </w:r>
      <w:r w:rsidRPr="00B21828">
        <w:t xml:space="preserve">. </w:t>
      </w:r>
      <w:r w:rsidRPr="00B21828">
        <w:rPr>
          <w:rStyle w:val="StyleBoldUnderline"/>
        </w:rPr>
        <w:t>Given Eastern Europe’s</w:t>
      </w:r>
      <w:r>
        <w:rPr>
          <w:rStyle w:val="StyleBoldUnderline"/>
        </w:rPr>
        <w:t xml:space="preserve"> dependence on Russia for natu</w:t>
      </w:r>
      <w:r w:rsidRPr="00B21828">
        <w:rPr>
          <w:rStyle w:val="StyleBoldUnderline"/>
        </w:rPr>
        <w:t xml:space="preserve">ral gas supply, </w:t>
      </w:r>
      <w:r w:rsidRPr="00B21828">
        <w:rPr>
          <w:rStyle w:val="Emphasis"/>
        </w:rPr>
        <w:t>shale gas resources</w:t>
      </w:r>
      <w:r w:rsidRPr="00B21828">
        <w:rPr>
          <w:rStyle w:val="StyleBoldUnderline"/>
        </w:rPr>
        <w:t xml:space="preserve"> hold the pros- pect economic and geopolitical benefit.</w:t>
      </w:r>
      <w:r w:rsidRPr="00B21828">
        <w:t xml:space="preserve"> Accord- ing to the EIA, </w:t>
      </w:r>
      <w:r w:rsidRPr="00B21828">
        <w:rPr>
          <w:rStyle w:val="StyleBoldUnderline"/>
        </w:rPr>
        <w:t>Ukraine and Poland—with an estimated 42 and 187 tcf of shale gas resources, respectively—have been particularly interested in developing their shale gas assets.</w:t>
      </w:r>
      <w:r w:rsidRPr="00B21828">
        <w:t xml:space="preserve"> However, simi- lar to unconventional gas development in Asia, regulatory and infrastructure obstacles will make large-scale shale gas production in the near-term difficult. Moreover, in some parts of Europe there is an active public opposition to shale gas produc- tion which may threaten the development of do- mestic resources in some countries and regions.75 France has banned hydraulic fracturing and some environmental and public opposition groups are looking for sweeping, continental legislation against shale gas production.</w:t>
      </w:r>
    </w:p>
    <w:p w14:paraId="71B588FC" w14:textId="77777777" w:rsidR="00BD384D" w:rsidRPr="00B21828" w:rsidRDefault="00BD384D" w:rsidP="00BD384D"/>
    <w:p w14:paraId="5C552647" w14:textId="77777777" w:rsidR="00BD384D" w:rsidRPr="00601A6D" w:rsidRDefault="00BD384D" w:rsidP="00BD384D">
      <w:pPr>
        <w:pStyle w:val="Heading3"/>
      </w:pPr>
      <w:bookmarkStart w:id="57" w:name="_Toc265604271"/>
      <w:r>
        <w:t>UX – Canada Solves Demand</w:t>
      </w:r>
      <w:bookmarkEnd w:id="57"/>
    </w:p>
    <w:p w14:paraId="003773AA" w14:textId="77777777" w:rsidR="00B501AF" w:rsidRDefault="00B501AF" w:rsidP="00B501AF">
      <w:pPr>
        <w:pStyle w:val="Heading4"/>
      </w:pPr>
      <w:r>
        <w:t xml:space="preserve">Canada solves European demand for natural gas better </w:t>
      </w:r>
    </w:p>
    <w:p w14:paraId="6A5CDF54" w14:textId="77777777" w:rsidR="00B501AF" w:rsidRDefault="00B501AF" w:rsidP="00B501AF">
      <w:pPr>
        <w:rPr>
          <w:rStyle w:val="StyleStyleBold12pt"/>
        </w:rPr>
      </w:pPr>
      <w:r>
        <w:rPr>
          <w:rStyle w:val="StyleStyleBold12pt"/>
        </w:rPr>
        <w:t xml:space="preserve">Beatty 14 </w:t>
      </w:r>
      <w:r w:rsidRPr="00E61F77">
        <w:rPr>
          <w:szCs w:val="16"/>
        </w:rPr>
        <w:t xml:space="preserve">(Perrin, president and chief executive of the Canadian Chamber Of Commerce, “Canada can be the key to European energy security”, The Calgary Herald, June 17, 2014, </w:t>
      </w:r>
      <w:hyperlink r:id="rId68" w:history="1">
        <w:r w:rsidRPr="00E61F77">
          <w:rPr>
            <w:szCs w:val="16"/>
          </w:rPr>
          <w:t>http://www.lexisnexis.com/lnacui2api/results/docview/docview.do?docLinkInd=true&amp;risb=21_T20149005698&amp;format=GNBFI&amp;sort=BOOLEAN&amp;startDocNo=1&amp;resultsUrlKey=29_T20149009802&amp;cisb=22_T20149009801&amp;treeMax=true&amp;treeWidth=0&amp;csi=397182&amp;docNo=1</w:t>
        </w:r>
      </w:hyperlink>
      <w:r w:rsidRPr="00E61F77">
        <w:rPr>
          <w:szCs w:val="16"/>
        </w:rPr>
        <w:t>)</w:t>
      </w:r>
      <w:r>
        <w:rPr>
          <w:rStyle w:val="StyleStyleBold12pt"/>
        </w:rPr>
        <w:t xml:space="preserve"> </w:t>
      </w:r>
    </w:p>
    <w:p w14:paraId="07F0778E" w14:textId="77777777" w:rsidR="00B501AF" w:rsidRPr="00E61F77" w:rsidRDefault="00B501AF" w:rsidP="00B501AF">
      <w:pPr>
        <w:rPr>
          <w:rStyle w:val="StyleStyleBold12pt"/>
        </w:rPr>
      </w:pPr>
    </w:p>
    <w:p w14:paraId="2F2742E0" w14:textId="77777777" w:rsidR="00B501AF" w:rsidRDefault="00B501AF" w:rsidP="00B501AF">
      <w:r w:rsidRPr="00E61F77">
        <w:rPr>
          <w:rStyle w:val="StyleBoldUnderline"/>
        </w:rPr>
        <w:t>When Vladimir Putin launched the Russian army into Crimea</w:t>
      </w:r>
      <w:r w:rsidRPr="00E61F77">
        <w:t xml:space="preserve"> and lent support to insurgents in eastern Ukraine, he jolted Europe out of the long period of complacency about where it gets its oil and gas.</w:t>
      </w:r>
      <w:r w:rsidRPr="00E61F77">
        <w:rPr>
          <w:sz w:val="12"/>
        </w:rPr>
        <w:t>¶</w:t>
      </w:r>
      <w:r w:rsidRPr="00E61F77">
        <w:t xml:space="preserve"> </w:t>
      </w:r>
      <w:r w:rsidRPr="00E61F77">
        <w:rPr>
          <w:rStyle w:val="StyleBoldUnderline"/>
        </w:rPr>
        <w:t xml:space="preserve">Europeans began to remember that </w:t>
      </w:r>
      <w:r w:rsidRPr="009B1E4A">
        <w:rPr>
          <w:rStyle w:val="StyleBoldUnderline"/>
          <w:highlight w:val="yellow"/>
        </w:rPr>
        <w:t>Russia supplies around one-third of Europe's oil and gas imports</w:t>
      </w:r>
      <w:r w:rsidRPr="00E61F77">
        <w:t xml:space="preserve">. </w:t>
      </w:r>
      <w:r w:rsidRPr="00E61F77">
        <w:rPr>
          <w:rStyle w:val="StyleBoldUnderline"/>
        </w:rPr>
        <w:t>Having Putin's hand on the tap that provides</w:t>
      </w:r>
      <w:r w:rsidRPr="00E61F77">
        <w:t xml:space="preserve"> the </w:t>
      </w:r>
      <w:r w:rsidRPr="00E61F77">
        <w:rPr>
          <w:rStyle w:val="StyleBoldUnderline"/>
        </w:rPr>
        <w:t>energy</w:t>
      </w:r>
      <w:r w:rsidRPr="00E61F77">
        <w:t xml:space="preserve"> to heat their homes and fuel their industry </w:t>
      </w:r>
      <w:r w:rsidRPr="00E61F77">
        <w:rPr>
          <w:rStyle w:val="StyleBoldUnderline"/>
        </w:rPr>
        <w:t>leaves Europe vulnerable to energy blackmail</w:t>
      </w:r>
      <w:r w:rsidRPr="00E61F77">
        <w:t xml:space="preserve">. That's why allies of the Canadian Chamber of Commerce have begun telling me that </w:t>
      </w:r>
      <w:r w:rsidRPr="009B1E4A">
        <w:rPr>
          <w:rStyle w:val="StyleBoldUnderline"/>
          <w:highlight w:val="yellow"/>
        </w:rPr>
        <w:t>interest in Canada as an energy supplier is growing</w:t>
      </w:r>
      <w:r w:rsidRPr="00E61F77">
        <w:rPr>
          <w:rStyle w:val="StyleBoldUnderline"/>
        </w:rPr>
        <w:t>.</w:t>
      </w:r>
      <w:r w:rsidRPr="00E61F77">
        <w:rPr>
          <w:rStyle w:val="StyleBoldUnderline"/>
          <w:sz w:val="12"/>
          <w:u w:val="none"/>
        </w:rPr>
        <w:t>¶</w:t>
      </w:r>
      <w:r w:rsidRPr="00E61F77">
        <w:rPr>
          <w:rStyle w:val="StyleBoldUnderline"/>
          <w:sz w:val="12"/>
        </w:rPr>
        <w:t xml:space="preserve"> </w:t>
      </w:r>
      <w:r w:rsidRPr="00E61F77">
        <w:t xml:space="preserve">There's more than Russian hegemony at work, of course. </w:t>
      </w:r>
      <w:r w:rsidRPr="00BD5A69">
        <w:rPr>
          <w:rStyle w:val="StyleBoldUnderline"/>
          <w:highlight w:val="yellow"/>
        </w:rPr>
        <w:t>Canada's long campaign to negotiate an ambitious trade agreement with Europe</w:t>
      </w:r>
      <w:r w:rsidRPr="00E61F77">
        <w:t xml:space="preserve"> has </w:t>
      </w:r>
      <w:r w:rsidRPr="00BD5A69">
        <w:rPr>
          <w:rStyle w:val="StyleBoldUnderline"/>
          <w:highlight w:val="yellow"/>
        </w:rPr>
        <w:t>meant</w:t>
      </w:r>
      <w:r w:rsidRPr="00E61F77">
        <w:rPr>
          <w:rStyle w:val="StyleBoldUnderline"/>
        </w:rPr>
        <w:t xml:space="preserve"> that opinion </w:t>
      </w:r>
      <w:r w:rsidRPr="00BD5A69">
        <w:rPr>
          <w:rStyle w:val="StyleBoldUnderline"/>
          <w:highlight w:val="yellow"/>
        </w:rPr>
        <w:t>leaders there are hearing</w:t>
      </w:r>
      <w:r w:rsidRPr="00E61F77">
        <w:t xml:space="preserve"> from, and </w:t>
      </w:r>
      <w:r w:rsidRPr="00BD5A69">
        <w:rPr>
          <w:rStyle w:val="StyleBoldUnderline"/>
          <w:highlight w:val="yellow"/>
        </w:rPr>
        <w:t>about, Canada more often</w:t>
      </w:r>
      <w:r w:rsidRPr="00E61F77">
        <w:t>.</w:t>
      </w:r>
      <w:r w:rsidRPr="00E61F77">
        <w:rPr>
          <w:sz w:val="12"/>
        </w:rPr>
        <w:t>¶</w:t>
      </w:r>
      <w:r w:rsidRPr="00E61F77">
        <w:t xml:space="preserve"> This week, I have accepted an invitation from our European partner organization BUSINESSEUROPE to do what I wouldn't have thought worthwhile in the past - highlight the </w:t>
      </w:r>
      <w:r w:rsidRPr="00E61F77">
        <w:rPr>
          <w:rStyle w:val="StyleBoldUnderline"/>
        </w:rPr>
        <w:t>opportunities</w:t>
      </w:r>
      <w:r w:rsidRPr="00E61F77">
        <w:t xml:space="preserve"> that </w:t>
      </w:r>
      <w:r w:rsidRPr="00E61F77">
        <w:rPr>
          <w:rStyle w:val="StyleBoldUnderline"/>
        </w:rPr>
        <w:t>can emerge on both sides of the Atlantic if Canada becomes a major supplier of oil and natural gas to Europe.</w:t>
      </w:r>
      <w:r w:rsidRPr="00E61F77">
        <w:rPr>
          <w:rStyle w:val="StyleBoldUnderline"/>
          <w:sz w:val="12"/>
          <w:u w:val="none"/>
        </w:rPr>
        <w:t>¶</w:t>
      </w:r>
      <w:r w:rsidRPr="00E61F77">
        <w:rPr>
          <w:rStyle w:val="StyleBoldUnderline"/>
          <w:sz w:val="12"/>
        </w:rPr>
        <w:t xml:space="preserve"> </w:t>
      </w:r>
      <w:r w:rsidRPr="00E61F77">
        <w:t>Along with Canadian business representatives and political leaders like the minister of energy from New Brunswick, I will be explaining to Europeans how we can help resolve their energy supply challenges.</w:t>
      </w:r>
      <w:r w:rsidRPr="00E61F77">
        <w:rPr>
          <w:sz w:val="12"/>
        </w:rPr>
        <w:t>¶</w:t>
      </w:r>
      <w:r w:rsidRPr="00E61F77">
        <w:t xml:space="preserve"> </w:t>
      </w:r>
      <w:r w:rsidRPr="00E61F77">
        <w:rPr>
          <w:rStyle w:val="StyleBoldUnderline"/>
        </w:rPr>
        <w:t>It is in the best interest of both Canada and Europe to deepen their centuries old partnership</w:t>
      </w:r>
      <w:r w:rsidRPr="00E61F77">
        <w:t xml:space="preserve"> into greater cooperation on energy</w:t>
      </w:r>
      <w:r w:rsidRPr="00E61F77">
        <w:rPr>
          <w:rStyle w:val="StyleBoldUnderline"/>
        </w:rPr>
        <w:t xml:space="preserve">. </w:t>
      </w:r>
      <w:r w:rsidRPr="00340F43">
        <w:rPr>
          <w:rStyle w:val="StyleBoldUnderline"/>
          <w:highlight w:val="yellow"/>
        </w:rPr>
        <w:t>Europeans are looking for trading partners who</w:t>
      </w:r>
      <w:r w:rsidRPr="00340F43">
        <w:rPr>
          <w:rStyle w:val="StyleBoldUnderline"/>
        </w:rPr>
        <w:t xml:space="preserve"> will </w:t>
      </w:r>
      <w:r w:rsidRPr="00340F43">
        <w:rPr>
          <w:rStyle w:val="StyleBoldUnderline"/>
          <w:highlight w:val="yellow"/>
        </w:rPr>
        <w:t>respect market forces over geopolitical maneuvering and</w:t>
      </w:r>
      <w:r w:rsidRPr="00E61F77">
        <w:rPr>
          <w:rStyle w:val="StyleBoldUnderline"/>
        </w:rPr>
        <w:t xml:space="preserve"> </w:t>
      </w:r>
      <w:r w:rsidRPr="00E61F77">
        <w:t xml:space="preserve">who </w:t>
      </w:r>
      <w:r w:rsidRPr="00340F43">
        <w:rPr>
          <w:rStyle w:val="StyleBoldUnderline"/>
          <w:highlight w:val="yellow"/>
        </w:rPr>
        <w:t>share Europe's values in environmental protection and respect for human rights</w:t>
      </w:r>
      <w:r w:rsidRPr="00E61F77">
        <w:rPr>
          <w:rStyle w:val="StyleBoldUnderline"/>
        </w:rPr>
        <w:t>.</w:t>
      </w:r>
      <w:r w:rsidRPr="00E61F77">
        <w:rPr>
          <w:rStyle w:val="StyleBoldUnderline"/>
          <w:sz w:val="12"/>
          <w:u w:val="none"/>
        </w:rPr>
        <w:t>¶</w:t>
      </w:r>
      <w:r w:rsidRPr="00E61F77">
        <w:rPr>
          <w:rStyle w:val="StyleBoldUnderline"/>
          <w:sz w:val="12"/>
        </w:rPr>
        <w:t xml:space="preserve"> </w:t>
      </w:r>
      <w:r w:rsidRPr="00E61F77">
        <w:t>Over the past decade, North America has been transformed into an energy powerhouse, first through technology breakthroughs that unlocked the oil sands as an economically viable source of crude, and more recently, through the surge in shale oil and gas resources in the U.S. These new sources of energy mean that Canada must start to look beyond North America - our only market today - if we want full value for our energy resources.</w:t>
      </w:r>
      <w:r w:rsidRPr="00E61F77">
        <w:rPr>
          <w:sz w:val="12"/>
        </w:rPr>
        <w:t>¶</w:t>
      </w:r>
      <w:r w:rsidRPr="00E61F77">
        <w:t xml:space="preserve"> </w:t>
      </w:r>
      <w:r w:rsidRPr="00D63A71">
        <w:rPr>
          <w:rStyle w:val="StyleBoldUnderline"/>
          <w:highlight w:val="yellow"/>
        </w:rPr>
        <w:t>The past year has seen</w:t>
      </w:r>
      <w:r w:rsidRPr="00E61F77">
        <w:rPr>
          <w:rStyle w:val="StyleBoldUnderline"/>
        </w:rPr>
        <w:t xml:space="preserve"> a number of small but </w:t>
      </w:r>
      <w:r w:rsidRPr="00D63A71">
        <w:rPr>
          <w:rStyle w:val="StyleBoldUnderline"/>
          <w:highlight w:val="yellow"/>
        </w:rPr>
        <w:t>important steps forward on the EU/Canada energy partnership</w:t>
      </w:r>
      <w:r w:rsidRPr="00E61F77">
        <w:t xml:space="preserve">. Last June, </w:t>
      </w:r>
      <w:r w:rsidRPr="00E61F77">
        <w:rPr>
          <w:rStyle w:val="StyleBoldUnderline"/>
        </w:rPr>
        <w:t xml:space="preserve">a proposed </w:t>
      </w:r>
      <w:r w:rsidRPr="00D63A71">
        <w:rPr>
          <w:rStyle w:val="StyleBoldUnderline"/>
          <w:highlight w:val="yellow"/>
        </w:rPr>
        <w:t>LNG facility on Canada's East Coast signed a long-term contract with E.O</w:t>
      </w:r>
      <w:r w:rsidRPr="00E61F77">
        <w:rPr>
          <w:rStyle w:val="StyleBoldUnderline"/>
        </w:rPr>
        <w:t>N</w:t>
      </w:r>
      <w:r w:rsidRPr="00E61F77">
        <w:t xml:space="preserve">. Just </w:t>
      </w:r>
      <w:r w:rsidRPr="00D63A71">
        <w:rPr>
          <w:rStyle w:val="StyleBoldUnderline"/>
          <w:highlight w:val="yellow"/>
        </w:rPr>
        <w:t>last week,</w:t>
      </w:r>
      <w:r w:rsidRPr="00D63A71">
        <w:rPr>
          <w:highlight w:val="yellow"/>
        </w:rPr>
        <w:t xml:space="preserve"> </w:t>
      </w:r>
      <w:r w:rsidRPr="00D63A71">
        <w:rPr>
          <w:rStyle w:val="StyleBoldUnderline"/>
          <w:highlight w:val="yellow"/>
        </w:rPr>
        <w:t>Europe's first major shipment of Canadian oil sands crude arrived on the coast of Spain</w:t>
      </w:r>
      <w:r w:rsidRPr="00E61F77">
        <w:t>. The proposed softening of European Fuel Quality directive will help give Canadian crude oil a more equal playing field in European markets.</w:t>
      </w:r>
      <w:r w:rsidRPr="00E61F77">
        <w:rPr>
          <w:sz w:val="12"/>
        </w:rPr>
        <w:t>¶</w:t>
      </w:r>
      <w:r w:rsidRPr="00E61F77">
        <w:t xml:space="preserve"> But these small steps alone won't be enough to establish the kind of partnership on energy that will serve the needs of people on both sides of the Atlantic. We also have to invest in transportation infrastructure in Canada over the medium to long term. For these investments to happen, a clear signal needs to be sent from the EU that Canadian energy is welcome.</w:t>
      </w:r>
    </w:p>
    <w:p w14:paraId="103D5F5F" w14:textId="77777777" w:rsidR="00B501AF" w:rsidRDefault="00B501AF" w:rsidP="00B501AF"/>
    <w:p w14:paraId="1D808ABE" w14:textId="77777777" w:rsidR="00B501AF" w:rsidRDefault="00B501AF" w:rsidP="00B501AF">
      <w:pPr>
        <w:pStyle w:val="Heading4"/>
      </w:pPr>
      <w:r>
        <w:t>Canada provides a desired alternative to Russian oil and gas supplies for Europe</w:t>
      </w:r>
    </w:p>
    <w:p w14:paraId="67575C95" w14:textId="77777777" w:rsidR="00B501AF" w:rsidRPr="00F017DE" w:rsidRDefault="00B501AF" w:rsidP="00B501AF">
      <w:pPr>
        <w:rPr>
          <w:szCs w:val="16"/>
        </w:rPr>
      </w:pPr>
      <w:r>
        <w:rPr>
          <w:rStyle w:val="StyleStyleBold12pt"/>
        </w:rPr>
        <w:t xml:space="preserve">Hussain 14 </w:t>
      </w:r>
      <w:r w:rsidRPr="00F017DE">
        <w:rPr>
          <w:szCs w:val="16"/>
        </w:rPr>
        <w:t xml:space="preserve">(Yadullah, columnist for Ottawa Citizen, “Europe softens stance on oilsands; Canadian market appeals as relations with Russia sour”, May 7, 2014, </w:t>
      </w:r>
      <w:hyperlink r:id="rId69" w:history="1">
        <w:r w:rsidRPr="00F017DE">
          <w:rPr>
            <w:szCs w:val="16"/>
          </w:rPr>
          <w:t>http://www.lexisnexis.com/lnacui2api/results/docview/docview.do?docLinkInd=true&amp;risb=21_T20149005698&amp;format=GNBFI&amp;sort=BOOLEAN&amp;startDocNo=26&amp;resultsUrlKey=29_T20149009802&amp;cisb=22_T20149009801&amp;treeMax=true&amp;treeWidth=0&amp;csi=397220&amp;docNo=30</w:t>
        </w:r>
      </w:hyperlink>
      <w:r w:rsidRPr="00F017DE">
        <w:rPr>
          <w:szCs w:val="16"/>
        </w:rPr>
        <w:t xml:space="preserve">) </w:t>
      </w:r>
    </w:p>
    <w:p w14:paraId="1D87BDDC" w14:textId="77777777" w:rsidR="00B501AF" w:rsidRPr="00DC59BA" w:rsidRDefault="00B501AF" w:rsidP="00B501AF">
      <w:pPr>
        <w:rPr>
          <w:rStyle w:val="StyleStyleBold12pt"/>
        </w:rPr>
      </w:pPr>
    </w:p>
    <w:p w14:paraId="7B8B72D1" w14:textId="77777777" w:rsidR="00B501AF" w:rsidRPr="00DC59BA" w:rsidRDefault="00B501AF" w:rsidP="00B501AF">
      <w:r w:rsidRPr="00DC59BA">
        <w:t>As Europe reels from Moscow's belligerence and utter dependence on its oil and gas supplies, the Conservative government is positioning itself as a reliable partner ready to offer energy security to the continent.</w:t>
      </w:r>
      <w:r w:rsidRPr="00DC59BA">
        <w:rPr>
          <w:sz w:val="12"/>
        </w:rPr>
        <w:t>¶</w:t>
      </w:r>
      <w:r w:rsidRPr="00DC59BA">
        <w:t xml:space="preserve"> In his first international assignment, </w:t>
      </w:r>
      <w:r w:rsidRPr="00475080">
        <w:rPr>
          <w:rStyle w:val="StyleBoldUnderline"/>
        </w:rPr>
        <w:t>Canada's Natural Resources Minister</w:t>
      </w:r>
      <w:r w:rsidRPr="00DC59BA">
        <w:t xml:space="preserve"> Greg </w:t>
      </w:r>
      <w:r w:rsidRPr="00475080">
        <w:rPr>
          <w:rStyle w:val="StyleBoldUnderline"/>
        </w:rPr>
        <w:t>Rickford was</w:t>
      </w:r>
      <w:r w:rsidRPr="00DC59BA">
        <w:t xml:space="preserve"> out in full force </w:t>
      </w:r>
      <w:r w:rsidRPr="00475080">
        <w:rPr>
          <w:rStyle w:val="StyleBoldUnderline"/>
        </w:rPr>
        <w:t>advertising the country's formidable crude oil and natural gas resources to energy ministers of Germany, France, Italy, Japan, U.K. and U.S</w:t>
      </w:r>
      <w:r w:rsidRPr="00DC59BA">
        <w:t>. in Rome on Tuesday.</w:t>
      </w:r>
      <w:r w:rsidRPr="00DC59BA">
        <w:rPr>
          <w:sz w:val="12"/>
        </w:rPr>
        <w:t>¶</w:t>
      </w:r>
      <w:r w:rsidRPr="00DC59BA">
        <w:t xml:space="preserve"> "In a time where many countries are faced with the dual challenges of increasing demands for energy and an unstable energy supply, </w:t>
      </w:r>
      <w:r w:rsidRPr="00475080">
        <w:rPr>
          <w:rStyle w:val="StyleBoldUnderline"/>
        </w:rPr>
        <w:t>Canada is a reliable, secure and responsible source of energy,</w:t>
      </w:r>
      <w:r w:rsidRPr="00DC59BA">
        <w:t>" Rickford told reporters after a special meeting with his Group of Seven.</w:t>
      </w:r>
      <w:r w:rsidRPr="00DC59BA">
        <w:rPr>
          <w:sz w:val="12"/>
        </w:rPr>
        <w:t>¶</w:t>
      </w:r>
      <w:r w:rsidRPr="00DC59BA">
        <w:t xml:space="preserve"> As </w:t>
      </w:r>
      <w:r w:rsidRPr="00475080">
        <w:rPr>
          <w:rStyle w:val="StyleBoldUnderline"/>
        </w:rPr>
        <w:t>the only major oil and gas exporter in the group, Canada is leveraging its</w:t>
      </w:r>
      <w:r w:rsidRPr="00DC59BA">
        <w:t xml:space="preserve"> formidable oil and gas </w:t>
      </w:r>
      <w:r w:rsidRPr="00475080">
        <w:rPr>
          <w:rStyle w:val="StyleBoldUnderline"/>
        </w:rPr>
        <w:t>reserves to position itself as a reliable</w:t>
      </w:r>
      <w:r w:rsidRPr="00DC59BA">
        <w:t xml:space="preserve"> supplier of energy and an </w:t>
      </w:r>
      <w:r w:rsidRPr="00475080">
        <w:rPr>
          <w:rStyle w:val="StyleBoldUnderline"/>
        </w:rPr>
        <w:t>alternative to</w:t>
      </w:r>
      <w:r w:rsidRPr="00DC59BA">
        <w:t xml:space="preserve"> Vladimir Putin's </w:t>
      </w:r>
      <w:r w:rsidRPr="00475080">
        <w:rPr>
          <w:rStyle w:val="StyleBoldUnderline"/>
        </w:rPr>
        <w:t>Russia.</w:t>
      </w:r>
      <w:r w:rsidRPr="00DC59BA">
        <w:rPr>
          <w:rStyle w:val="StyleBoldUnderline"/>
          <w:sz w:val="12"/>
          <w:u w:val="none"/>
        </w:rPr>
        <w:t>¶</w:t>
      </w:r>
      <w:r w:rsidRPr="00DC59BA">
        <w:rPr>
          <w:rStyle w:val="StyleBoldUnderline"/>
          <w:sz w:val="12"/>
        </w:rPr>
        <w:t xml:space="preserve"> </w:t>
      </w:r>
      <w:r w:rsidRPr="00DC59BA">
        <w:t>"</w:t>
      </w:r>
      <w:r w:rsidRPr="00475080">
        <w:rPr>
          <w:rStyle w:val="StyleBoldUnderline"/>
        </w:rPr>
        <w:t>Our government is committed to expanding markets for our energy products to Asia and Europe</w:t>
      </w:r>
      <w:r w:rsidRPr="00DC59BA">
        <w:t>, creating jobs and prosperity for Canadians. Canada will collaborate fully with its G7 and global partners in bolstering energy security and global stability," Rickford said.</w:t>
      </w:r>
      <w:r w:rsidRPr="00DC59BA">
        <w:rPr>
          <w:sz w:val="12"/>
        </w:rPr>
        <w:t>¶</w:t>
      </w:r>
      <w:r w:rsidRPr="00DC59BA">
        <w:t xml:space="preserve"> Ottawa has previously considered Asia as Canada's natural market for oil and gas, but the government now believes </w:t>
      </w:r>
      <w:r w:rsidRPr="00DC59BA">
        <w:rPr>
          <w:rStyle w:val="StyleBoldUnderline"/>
        </w:rPr>
        <w:t xml:space="preserve">Europe's souring relationship with Russia may give Canadian oil and gas products a foothold </w:t>
      </w:r>
      <w:r w:rsidRPr="00DC59BA">
        <w:t>in the continent.</w:t>
      </w:r>
      <w:r w:rsidRPr="00DC59BA">
        <w:rPr>
          <w:sz w:val="12"/>
        </w:rPr>
        <w:t>¶</w:t>
      </w:r>
      <w:r w:rsidRPr="00DC59BA">
        <w:t xml:space="preserve"> </w:t>
      </w:r>
      <w:r w:rsidRPr="00DC59BA">
        <w:rPr>
          <w:rStyle w:val="StyleBoldUnderline"/>
        </w:rPr>
        <w:t>Eager to diversify their energy resources, European countries are also warming up to Ottawa</w:t>
      </w:r>
      <w:r w:rsidRPr="00DC59BA">
        <w:t xml:space="preserve"> and softening their tough stance on the oil sands </w:t>
      </w:r>
      <w:r w:rsidRPr="00DC59BA">
        <w:rPr>
          <w:rStyle w:val="StyleBoldUnderline"/>
        </w:rPr>
        <w:t>as they look to reduce their dependence on Russia</w:t>
      </w:r>
      <w:r w:rsidRPr="00DC59BA">
        <w:t>'s oil and gas supplies.</w:t>
      </w:r>
      <w:r w:rsidRPr="00DC59BA">
        <w:rPr>
          <w:sz w:val="12"/>
        </w:rPr>
        <w:t>¶</w:t>
      </w:r>
      <w:r w:rsidRPr="00DC59BA">
        <w:t xml:space="preserve"> The European Union has previously deemed oil sands as one of the dirtiest forms of oil and its proposed Fuel Quality Fuel Directive would effectively make Canadian crude unwelcome in European refineries. But Russia's latest aggressive moves in Ukraine have compelled the continent to take another look at Alberta crude.</w:t>
      </w:r>
      <w:r w:rsidRPr="00DC59BA">
        <w:rPr>
          <w:sz w:val="12"/>
        </w:rPr>
        <w:t>¶</w:t>
      </w:r>
      <w:r w:rsidRPr="00DC59BA">
        <w:t xml:space="preserve"> "I feel better about it now then perhaps we have at any point in time," Rickford said. "It was a very positive signal from the G7 energy ministers</w:t>
      </w:r>
      <w:r w:rsidRPr="00DC59BA">
        <w:rPr>
          <w:sz w:val="12"/>
        </w:rPr>
        <w:t>¶</w:t>
      </w:r>
      <w:r w:rsidRPr="00DC59BA">
        <w:t xml:space="preserve"> I met with. My discussion with European Union Council Representatives again (gave) a strong signal that this was moving in the right direction for Canada."</w:t>
      </w:r>
      <w:r w:rsidRPr="00DC59BA">
        <w:rPr>
          <w:sz w:val="12"/>
        </w:rPr>
        <w:t>¶</w:t>
      </w:r>
      <w:r w:rsidRPr="00DC59BA">
        <w:t xml:space="preserve"> </w:t>
      </w:r>
      <w:r w:rsidRPr="00DC59BA">
        <w:rPr>
          <w:rStyle w:val="StyleBoldUnderline"/>
        </w:rPr>
        <w:t>Canada</w:t>
      </w:r>
      <w:r w:rsidRPr="00DC59BA">
        <w:t xml:space="preserve">'s </w:t>
      </w:r>
      <w:r w:rsidRPr="00DC59BA">
        <w:rPr>
          <w:rStyle w:val="StyleBoldUnderline"/>
        </w:rPr>
        <w:t>plans to build liquefied natural gas projects and crude oil pipelines from west to east</w:t>
      </w:r>
      <w:r w:rsidRPr="00DC59BA">
        <w:t xml:space="preserve"> was received with "enthusiasm" by his G7 counterparts, Rickford said.</w:t>
      </w:r>
    </w:p>
    <w:p w14:paraId="49AA6003" w14:textId="77777777" w:rsidR="00BD384D" w:rsidRDefault="00BD384D" w:rsidP="00BD384D">
      <w:pPr>
        <w:pStyle w:val="Heading3"/>
      </w:pPr>
      <w:bookmarkStart w:id="58" w:name="_Toc265604272"/>
      <w:r>
        <w:t>No Link – European Infrastructure</w:t>
      </w:r>
      <w:bookmarkEnd w:id="58"/>
    </w:p>
    <w:p w14:paraId="28323459" w14:textId="77777777" w:rsidR="00BD384D" w:rsidRDefault="00BD384D" w:rsidP="00BD384D">
      <w:pPr>
        <w:pStyle w:val="Heading4"/>
      </w:pPr>
      <w:r>
        <w:t>Europe doesn’t have the infrastructure – regas plants are being delayed all over Europe</w:t>
      </w:r>
    </w:p>
    <w:p w14:paraId="290F0B55" w14:textId="77777777" w:rsidR="00BD384D" w:rsidRPr="00251F82" w:rsidRDefault="00BD384D" w:rsidP="00BD384D">
      <w:pPr>
        <w:rPr>
          <w:rStyle w:val="StyleStyleBold12pt"/>
        </w:rPr>
      </w:pPr>
      <w:r w:rsidRPr="00251F82">
        <w:rPr>
          <w:rStyle w:val="StyleStyleBold12pt"/>
        </w:rPr>
        <w:t>Scheid 14</w:t>
      </w:r>
    </w:p>
    <w:p w14:paraId="41327CEB" w14:textId="77777777" w:rsidR="00BD384D" w:rsidRDefault="00BD384D" w:rsidP="00BD384D">
      <w:r>
        <w:t xml:space="preserve">Brian, 4/1, Platts, </w:t>
      </w:r>
      <w:r w:rsidRPr="00251F82">
        <w:t>Senior Editor, Oil News at Platts</w:t>
      </w:r>
      <w:r>
        <w:t>,</w:t>
      </w:r>
      <w:r w:rsidRPr="00251F82">
        <w:t xml:space="preserve"> </w:t>
      </w:r>
      <w:r>
        <w:t>“</w:t>
      </w:r>
      <w:r w:rsidRPr="00251F82">
        <w:t>Backers of US LNG exports want to weaken Russia’s hold, but it may not matter</w:t>
      </w:r>
      <w:r>
        <w:t xml:space="preserve">” </w:t>
      </w:r>
      <w:r w:rsidRPr="00251F82">
        <w:t>http://blogs.platts.com/2014/04/01/lng-russia-ukraine/</w:t>
      </w:r>
    </w:p>
    <w:p w14:paraId="48EF1052" w14:textId="77777777" w:rsidR="00BD384D" w:rsidRPr="008B30EE" w:rsidRDefault="00BD384D" w:rsidP="00BD384D">
      <w:pPr>
        <w:pStyle w:val="card"/>
      </w:pPr>
      <w:r w:rsidRPr="008B30EE">
        <w:rPr>
          <w:rStyle w:val="StyleBoldUnderline"/>
        </w:rPr>
        <w:t>Europe may lack the infrastructure for much US LNG</w:t>
      </w:r>
      <w:r w:rsidRPr="008B30EE">
        <w:t xml:space="preserve">. </w:t>
      </w:r>
      <w:r w:rsidRPr="008B30EE">
        <w:rPr>
          <w:rStyle w:val="StyleBoldUnderline"/>
        </w:rPr>
        <w:t>Ukraine is</w:t>
      </w:r>
      <w:r>
        <w:t xml:space="preserve"> in the process of </w:t>
      </w:r>
      <w:r w:rsidRPr="008B30EE">
        <w:rPr>
          <w:rStyle w:val="StyleBoldUnderline"/>
        </w:rPr>
        <w:t>developing an LNG import facility</w:t>
      </w:r>
      <w:r>
        <w:t xml:space="preserve"> on the Black Sea, </w:t>
      </w:r>
      <w:r w:rsidRPr="008B30EE">
        <w:rPr>
          <w:rStyle w:val="StyleBoldUnderline"/>
        </w:rPr>
        <w:t xml:space="preserve">but the project has been delayed by </w:t>
      </w:r>
      <w:r w:rsidRPr="008B30EE">
        <w:rPr>
          <w:rStyle w:val="Emphasis"/>
        </w:rPr>
        <w:t>financing troubles</w:t>
      </w:r>
      <w:r w:rsidRPr="008B30EE">
        <w:rPr>
          <w:rStyle w:val="StyleBoldUnderline"/>
        </w:rPr>
        <w:t xml:space="preserve"> and </w:t>
      </w:r>
      <w:r w:rsidRPr="008B30EE">
        <w:rPr>
          <w:rStyle w:val="Emphasis"/>
        </w:rPr>
        <w:t>regional resistance</w:t>
      </w:r>
      <w:r>
        <w:t xml:space="preserve">. At the same time, </w:t>
      </w:r>
      <w:r w:rsidRPr="008B30EE">
        <w:rPr>
          <w:rStyle w:val="StyleBoldUnderline"/>
        </w:rPr>
        <w:t xml:space="preserve">natural gas import infrastructure in Europe is somewhat </w:t>
      </w:r>
      <w:r w:rsidRPr="008B30EE">
        <w:rPr>
          <w:rStyle w:val="Emphasis"/>
        </w:rPr>
        <w:t>limited</w:t>
      </w:r>
      <w:r w:rsidRPr="008B30EE">
        <w:rPr>
          <w:rStyle w:val="StyleBoldUnderline"/>
        </w:rPr>
        <w:t xml:space="preserve"> at the moment and could be a </w:t>
      </w:r>
      <w:r w:rsidRPr="008B30EE">
        <w:rPr>
          <w:rStyle w:val="Emphasis"/>
        </w:rPr>
        <w:t>major detriment</w:t>
      </w:r>
      <w:r w:rsidRPr="008B30EE">
        <w:rPr>
          <w:rStyle w:val="StyleBoldUnderline"/>
        </w:rPr>
        <w:t xml:space="preserve"> to weakening Russia’s hold on the European gas market</w:t>
      </w:r>
      <w:r>
        <w:t xml:space="preserve">. </w:t>
      </w:r>
      <w:r w:rsidRPr="008B30EE">
        <w:rPr>
          <w:rStyle w:val="StyleBoldUnderline"/>
        </w:rPr>
        <w:t>Russia supplies about 30% of Europe’s gas demand</w:t>
      </w:r>
      <w:r>
        <w:t>. “</w:t>
      </w:r>
      <w:r w:rsidRPr="008B30EE">
        <w:rPr>
          <w:rStyle w:val="StyleBoldUnderline"/>
        </w:rPr>
        <w:t xml:space="preserve">Unless European companies build a large number of LNG terminals and pipelines and then idle them – something that profit-seeking companies rarely do on purpose – </w:t>
      </w:r>
      <w:r w:rsidRPr="008B30EE">
        <w:rPr>
          <w:rStyle w:val="Emphasis"/>
        </w:rPr>
        <w:t xml:space="preserve">there will be limited capacity to absorb a sudden influx of US </w:t>
      </w:r>
      <w:r w:rsidRPr="00E85344">
        <w:rPr>
          <w:rStyle w:val="Emphasis"/>
        </w:rPr>
        <w:t>LNG</w:t>
      </w:r>
      <w:r w:rsidRPr="008B30EE">
        <w:rPr>
          <w:rStyle w:val="StyleBoldUnderline"/>
        </w:rPr>
        <w:t xml:space="preserve"> in a crisis</w:t>
      </w:r>
      <w:r>
        <w:t>,” said Michael Levi, a senior fellow for energy and the environment at the Council on Foreign Relations. Bill Cooper, president of the Center for LNG, said while these factors may limit the near-term impact of US LNG on geopolitics, its long-term effects will likely be more pronounced. “</w:t>
      </w:r>
      <w:r w:rsidRPr="008B30EE">
        <w:t>As LNG trade emerges globally and as we have an increase in short-term, spot-type cargoes on that global stage, it doesn’t necessarily have to be that linear commercial arrangement whereby it goes from wellhead to liquefaction to ship to burner tip,”</w:t>
      </w:r>
      <w:r>
        <w:t xml:space="preserve"> Cooper said. “As long as the United States is a player in the LNG global trade it’s going to displace cargoes intended for current markets, it may add cargoes that can, by diversion, go to other places.” In fact, </w:t>
      </w:r>
      <w:r w:rsidRPr="008B30EE">
        <w:t>many of lawmakers calling for immediate approvals of US LNG export applications have cautioned that the impacts would be less about immediate market changes and more about a “signal” to the rest of the world that US gas was coming</w:t>
      </w:r>
      <w:r w:rsidRPr="008B30EE">
        <w:rPr>
          <w:rStyle w:val="StyleBoldUnderline"/>
        </w:rPr>
        <w:t>.</w:t>
      </w:r>
      <w:r>
        <w:t xml:space="preserve"> Levi said </w:t>
      </w:r>
      <w:r w:rsidRPr="008B30EE">
        <w:rPr>
          <w:rStyle w:val="StyleBoldUnderline"/>
        </w:rPr>
        <w:t>while US exports will make a difference, policymakers need to be clear about their limited impact. “The United States should allow energy exports, but be modest about what they can accomplish</w:t>
      </w:r>
      <w:r>
        <w:t>,” said Levi. “</w:t>
      </w:r>
      <w:r w:rsidRPr="008B30EE">
        <w:rPr>
          <w:rStyle w:val="Emphasis"/>
        </w:rPr>
        <w:t xml:space="preserve">US exports will not displace Russia </w:t>
      </w:r>
      <w:r w:rsidRPr="008B30EE">
        <w:rPr>
          <w:rStyle w:val="StyleBoldUnderline"/>
        </w:rPr>
        <w:t>from its dominant position in the European market; claiming otherwise reduces US credibility</w:t>
      </w:r>
      <w:r>
        <w:t>.”</w:t>
      </w:r>
    </w:p>
    <w:p w14:paraId="16520889" w14:textId="77777777" w:rsidR="00BD384D" w:rsidRDefault="00BD384D" w:rsidP="00BD384D">
      <w:pPr>
        <w:pStyle w:val="Heading3"/>
      </w:pPr>
      <w:bookmarkStart w:id="59" w:name="_Toc265604273"/>
      <w:r>
        <w:t>No Link – Won’t Sell</w:t>
      </w:r>
      <w:bookmarkEnd w:id="59"/>
    </w:p>
    <w:p w14:paraId="641E3514" w14:textId="77777777" w:rsidR="00BD384D" w:rsidRDefault="00BD384D" w:rsidP="00BD384D">
      <w:pPr>
        <w:pStyle w:val="Heading4"/>
      </w:pPr>
      <w:r>
        <w:t xml:space="preserve">US won’t export to Europe – prices are higher in Asia </w:t>
      </w:r>
    </w:p>
    <w:p w14:paraId="75E71AC7" w14:textId="77777777" w:rsidR="00BD384D" w:rsidRPr="00251F82" w:rsidRDefault="00BD384D" w:rsidP="00BD384D">
      <w:pPr>
        <w:rPr>
          <w:rStyle w:val="StyleStyleBold12pt"/>
        </w:rPr>
      </w:pPr>
      <w:r w:rsidRPr="00251F82">
        <w:rPr>
          <w:rStyle w:val="StyleStyleBold12pt"/>
        </w:rPr>
        <w:t>Scheid 14</w:t>
      </w:r>
    </w:p>
    <w:p w14:paraId="3DFB2E51" w14:textId="77777777" w:rsidR="00BD384D" w:rsidRDefault="00BD384D" w:rsidP="00BD384D">
      <w:r>
        <w:t xml:space="preserve">Brian, 4/1, Platts, </w:t>
      </w:r>
      <w:r w:rsidRPr="00251F82">
        <w:t>Senior Editor, Oil News at Platts</w:t>
      </w:r>
      <w:r>
        <w:t>,</w:t>
      </w:r>
      <w:r w:rsidRPr="00251F82">
        <w:t xml:space="preserve"> </w:t>
      </w:r>
      <w:r>
        <w:t>“</w:t>
      </w:r>
      <w:r w:rsidRPr="00251F82">
        <w:t>Backers of US LNG exports want to weaken Russia’s hold, but it may not matter</w:t>
      </w:r>
      <w:r>
        <w:t xml:space="preserve">” </w:t>
      </w:r>
      <w:r w:rsidRPr="00251F82">
        <w:t>http://blogs.platts.com/2014/04/01/lng-russia-ukraine/</w:t>
      </w:r>
    </w:p>
    <w:p w14:paraId="682CB429" w14:textId="77777777" w:rsidR="00BD384D" w:rsidRPr="00251F82" w:rsidRDefault="00BD384D" w:rsidP="00BD384D">
      <w:pPr>
        <w:pStyle w:val="card"/>
      </w:pPr>
      <w:r w:rsidRPr="008B30EE">
        <w:rPr>
          <w:rStyle w:val="Emphasis"/>
        </w:rPr>
        <w:t>US exporters are unlikely to target European markets</w:t>
      </w:r>
      <w:r w:rsidRPr="00251F82">
        <w:t xml:space="preserve">. </w:t>
      </w:r>
      <w:r>
        <w:t xml:space="preserve">While </w:t>
      </w:r>
      <w:r w:rsidRPr="008B30EE">
        <w:rPr>
          <w:rStyle w:val="StyleBoldUnderline"/>
        </w:rPr>
        <w:t xml:space="preserve">an </w:t>
      </w:r>
      <w:r w:rsidRPr="008B30EE">
        <w:rPr>
          <w:rStyle w:val="Emphasis"/>
        </w:rPr>
        <w:t>overhauled approval process</w:t>
      </w:r>
      <w:r w:rsidRPr="008B30EE">
        <w:rPr>
          <w:rStyle w:val="StyleBoldUnderline"/>
        </w:rPr>
        <w:t xml:space="preserve"> may still give US exporters quicker access to the world market, </w:t>
      </w:r>
      <w:r w:rsidRPr="008B30EE">
        <w:rPr>
          <w:rStyle w:val="Emphasis"/>
        </w:rPr>
        <w:t xml:space="preserve">nearly all </w:t>
      </w:r>
      <w:r w:rsidRPr="008B30EE">
        <w:rPr>
          <w:rStyle w:val="StyleBoldUnderline"/>
        </w:rPr>
        <w:t xml:space="preserve">US LNG project developers are targeting Asian markets, which offer a </w:t>
      </w:r>
      <w:r w:rsidRPr="008B30EE">
        <w:rPr>
          <w:rStyle w:val="Emphasis"/>
        </w:rPr>
        <w:t>more attractive price differential</w:t>
      </w:r>
      <w:r w:rsidRPr="008B30EE">
        <w:rPr>
          <w:rStyle w:val="StyleBoldUnderline"/>
        </w:rPr>
        <w:t xml:space="preserve"> than European markets</w:t>
      </w:r>
      <w:r>
        <w:t xml:space="preserve">. Although that price differential narrowed after US gas prices surged above $6/MMBtu this winter, </w:t>
      </w:r>
      <w:r w:rsidRPr="008B30EE">
        <w:rPr>
          <w:rStyle w:val="StyleBoldUnderline"/>
        </w:rPr>
        <w:t>Asian buyers still pay an average of roughly $18/MMBtu</w:t>
      </w:r>
      <w:r>
        <w:t xml:space="preserve"> and spot prices climbed above $20/MMBtu earlier this year. On Monday, the Platts Japan/Korea Marker for May settled at $15.75/MMBtu, while NYMEX May gas futures settled at $4.371/MMBtu. At the same time, </w:t>
      </w:r>
      <w:r w:rsidRPr="008B30EE">
        <w:rPr>
          <w:rStyle w:val="StyleBoldUnderline"/>
        </w:rPr>
        <w:t>the Southwest Europe Marker settled at $13.05/MMBtu, while the Northwest Europe Marker settled at $12.55/MMBtu</w:t>
      </w:r>
      <w:r>
        <w:t xml:space="preserve">. </w:t>
      </w:r>
      <w:r w:rsidRPr="008B30EE">
        <w:rPr>
          <w:rStyle w:val="StyleBoldUnderline"/>
        </w:rPr>
        <w:t>With regasification costs similar in Asia and Europe and current freight from the US to Asia estimated at $2.16-$2.40/MMBtu through the Panama Canal, and from the US Gulf Coast to Europe estimated at $1.16/MMBtu, according to a shipping source, it is clear Asia would offer the best netback for US exporters</w:t>
      </w:r>
      <w:r>
        <w:t>.</w:t>
      </w:r>
    </w:p>
    <w:p w14:paraId="160887D3" w14:textId="77777777" w:rsidR="00BD384D" w:rsidRDefault="00BD384D" w:rsidP="00BD384D">
      <w:pPr>
        <w:pStyle w:val="Heading3"/>
      </w:pPr>
      <w:bookmarkStart w:id="60" w:name="_Toc265604274"/>
      <w:r>
        <w:t>No Link – Too Long</w:t>
      </w:r>
      <w:bookmarkEnd w:id="60"/>
    </w:p>
    <w:p w14:paraId="604F77F3" w14:textId="77777777" w:rsidR="00BD384D" w:rsidRDefault="00BD384D" w:rsidP="00BD384D">
      <w:pPr>
        <w:pStyle w:val="Heading4"/>
      </w:pPr>
      <w:r>
        <w:t>Too many roadblocks – pipelines, FERC reviews, state and municipal laws, and construction time</w:t>
      </w:r>
    </w:p>
    <w:p w14:paraId="63B99E5C" w14:textId="77777777" w:rsidR="00BD384D" w:rsidRDefault="00BD384D" w:rsidP="00BD384D">
      <w:r>
        <w:t>-- Ukraine specific, assumes a terminal that has received approval</w:t>
      </w:r>
    </w:p>
    <w:p w14:paraId="62FD1DA4" w14:textId="77777777" w:rsidR="00BD384D" w:rsidRPr="00251F82" w:rsidRDefault="00BD384D" w:rsidP="00BD384D">
      <w:pPr>
        <w:rPr>
          <w:rStyle w:val="StyleStyleBold12pt"/>
        </w:rPr>
      </w:pPr>
      <w:r w:rsidRPr="00251F82">
        <w:rPr>
          <w:rStyle w:val="StyleStyleBold12pt"/>
        </w:rPr>
        <w:t>Scheid 14</w:t>
      </w:r>
    </w:p>
    <w:p w14:paraId="2366FDD6" w14:textId="77777777" w:rsidR="00BD384D" w:rsidRDefault="00BD384D" w:rsidP="00BD384D">
      <w:r>
        <w:t xml:space="preserve">Brian, 4/1, Platts, </w:t>
      </w:r>
      <w:r w:rsidRPr="00251F82">
        <w:t>Senior Editor, Oil News at Platts</w:t>
      </w:r>
      <w:r>
        <w:t>,</w:t>
      </w:r>
      <w:r w:rsidRPr="00251F82">
        <w:t xml:space="preserve"> </w:t>
      </w:r>
      <w:r>
        <w:t>“</w:t>
      </w:r>
      <w:r w:rsidRPr="00251F82">
        <w:t>Backers of US LNG exports want to weaken Russia’s hold, but it may not matter</w:t>
      </w:r>
      <w:r>
        <w:t xml:space="preserve">” </w:t>
      </w:r>
      <w:r w:rsidRPr="00251F82">
        <w:t>http://blogs.platts.com/2014/04/01/lng-russia-ukraine/</w:t>
      </w:r>
    </w:p>
    <w:p w14:paraId="4124CBBD" w14:textId="77777777" w:rsidR="00BD384D" w:rsidRPr="00251F82" w:rsidRDefault="00BD384D" w:rsidP="00BD384D">
      <w:pPr>
        <w:pStyle w:val="card"/>
      </w:pPr>
      <w:r w:rsidRPr="00251F82">
        <w:rPr>
          <w:rStyle w:val="StyleBoldUnderline"/>
        </w:rPr>
        <w:t>Cheniere Energy hopes to start exporting LNG from its Sabine Pass facility in Louisiana by late 2015,</w:t>
      </w:r>
      <w:r>
        <w:t xml:space="preserve"> but delays are possible and the initial exports are unlikely to have much impact on the world market. </w:t>
      </w:r>
      <w:r w:rsidRPr="00251F82">
        <w:rPr>
          <w:rStyle w:val="StyleBoldUnderline"/>
        </w:rPr>
        <w:t>DOE gave Cheniere the green light to ship 2.2 Bcf/d from Sabine Pass to non-FTA countries and the company is still waiting for approval of three applications to ship a combined 1.38 Bcf/d more</w:t>
      </w:r>
      <w:r>
        <w:t xml:space="preserve">. But </w:t>
      </w:r>
      <w:r w:rsidRPr="00251F82">
        <w:rPr>
          <w:rStyle w:val="StyleBoldUnderline"/>
        </w:rPr>
        <w:t xml:space="preserve">Sabine Pass is the </w:t>
      </w:r>
      <w:r w:rsidRPr="00251F82">
        <w:rPr>
          <w:rStyle w:val="Emphasis"/>
        </w:rPr>
        <w:t>only</w:t>
      </w:r>
      <w:r w:rsidRPr="00251F82">
        <w:rPr>
          <w:rStyle w:val="StyleBoldUnderline"/>
        </w:rPr>
        <w:t xml:space="preserve"> facility thus far to receive approvals from both the DOE and the Federal Energy Regulatory Commission, which reviews </w:t>
      </w:r>
      <w:r w:rsidRPr="00251F82">
        <w:rPr>
          <w:rStyle w:val="StyleBoldUnderline"/>
          <w:rFonts w:eastAsiaTheme="minorHAnsi"/>
        </w:rPr>
        <w:t>the</w:t>
      </w:r>
      <w:r w:rsidRPr="00251F82">
        <w:rPr>
          <w:rStyle w:val="StyleBoldUnderline"/>
        </w:rPr>
        <w:t xml:space="preserve"> environmental and safety aspects of a project. </w:t>
      </w:r>
      <w:r>
        <w:t xml:space="preserve">These </w:t>
      </w:r>
      <w:r w:rsidRPr="00251F82">
        <w:rPr>
          <w:rStyle w:val="Emphasis"/>
        </w:rPr>
        <w:t>FERC reviews can take years and cost millions</w:t>
      </w:r>
      <w:r>
        <w:t>, p</w:t>
      </w:r>
      <w:r w:rsidRPr="00251F82">
        <w:rPr>
          <w:rStyle w:val="StyleBoldUnderline"/>
        </w:rPr>
        <w:t>utting project financing for such multi-billion-dollar projects on hold</w:t>
      </w:r>
      <w:r>
        <w:t xml:space="preserve"> and </w:t>
      </w:r>
      <w:r w:rsidRPr="00251F82">
        <w:rPr>
          <w:rStyle w:val="StyleBoldUnderline"/>
        </w:rPr>
        <w:t>complicating the</w:t>
      </w:r>
      <w:r>
        <w:t xml:space="preserve"> seemingly clear </w:t>
      </w:r>
      <w:r w:rsidRPr="00251F82">
        <w:rPr>
          <w:rStyle w:val="StyleBoldUnderline"/>
        </w:rPr>
        <w:t>path of turning an import facility into an export facility</w:t>
      </w:r>
      <w:r>
        <w:t xml:space="preserve">. Additionally, many </w:t>
      </w:r>
      <w:r w:rsidRPr="00251F82">
        <w:rPr>
          <w:rStyle w:val="StyleBoldUnderline"/>
        </w:rPr>
        <w:t>new projects require the construction of pipelines, some hundreds of miles long, and multiple approvals from state and municipal governments</w:t>
      </w:r>
      <w:r>
        <w:t xml:space="preserve">. </w:t>
      </w:r>
      <w:r w:rsidRPr="00251F82">
        <w:rPr>
          <w:rStyle w:val="StyleBoldUnderline"/>
        </w:rPr>
        <w:t xml:space="preserve">By the time, the US is exporting a significant amount of gas, the crisis in Ukraine will have </w:t>
      </w:r>
      <w:r w:rsidRPr="00251F82">
        <w:rPr>
          <w:rStyle w:val="Emphasis"/>
        </w:rPr>
        <w:t>significantly evolved</w:t>
      </w:r>
      <w:r>
        <w:t>.</w:t>
      </w:r>
    </w:p>
    <w:p w14:paraId="3BA8F910" w14:textId="77777777" w:rsidR="00BD384D" w:rsidRDefault="00BD384D" w:rsidP="00BD384D">
      <w:pPr>
        <w:pStyle w:val="Heading3"/>
      </w:pPr>
      <w:bookmarkStart w:id="61" w:name="_Toc265604275"/>
      <w:r>
        <w:t>No Link – Doesn’t Trade Off</w:t>
      </w:r>
      <w:bookmarkEnd w:id="61"/>
    </w:p>
    <w:p w14:paraId="24D61B74" w14:textId="77777777" w:rsidR="00B501AF" w:rsidRDefault="00B501AF" w:rsidP="00B501AF">
      <w:pPr>
        <w:pStyle w:val="Heading4"/>
      </w:pPr>
      <w:r>
        <w:t>US LNG exports won’t offset Russian supply in most of Europe, including Ukraine</w:t>
      </w:r>
    </w:p>
    <w:p w14:paraId="44E7E4EB" w14:textId="77777777" w:rsidR="00B501AF" w:rsidRDefault="00B501AF" w:rsidP="00B501AF">
      <w:pPr>
        <w:rPr>
          <w:rStyle w:val="StyleStyleBold12pt"/>
        </w:rPr>
      </w:pPr>
      <w:r>
        <w:rPr>
          <w:rStyle w:val="StyleStyleBold12pt"/>
        </w:rPr>
        <w:t xml:space="preserve">Weiss 14 </w:t>
      </w:r>
      <w:r w:rsidRPr="00D21DE7">
        <w:rPr>
          <w:szCs w:val="16"/>
        </w:rPr>
        <w:t xml:space="preserve">(Daniel, Senior Fellow and Director of Climate Strategy for the Center for American Progress, “Trade Implication of U.S. Energy Policy and the Export of Liquefied Natural Gas (LNG)”, p. 7, April 9, 2014, </w:t>
      </w:r>
      <w:hyperlink r:id="rId70" w:history="1">
        <w:r w:rsidRPr="00D21DE7">
          <w:rPr>
            <w:szCs w:val="16"/>
          </w:rPr>
          <w:t>http://cdn.americanprogress.org/wp-content/uploads/2014/04/Weiss-testimony.pdf</w:t>
        </w:r>
      </w:hyperlink>
      <w:r w:rsidRPr="00D21DE7">
        <w:rPr>
          <w:szCs w:val="16"/>
        </w:rPr>
        <w:t>)</w:t>
      </w:r>
      <w:r>
        <w:rPr>
          <w:rStyle w:val="StyleStyleBold12pt"/>
        </w:rPr>
        <w:t xml:space="preserve"> </w:t>
      </w:r>
    </w:p>
    <w:p w14:paraId="0F45D28E" w14:textId="77777777" w:rsidR="00B501AF" w:rsidRPr="00D21DE7" w:rsidRDefault="00B501AF" w:rsidP="00B501AF">
      <w:pPr>
        <w:rPr>
          <w:rStyle w:val="StyleStyleBold12pt"/>
        </w:rPr>
      </w:pPr>
    </w:p>
    <w:p w14:paraId="04AB5A7F" w14:textId="77777777" w:rsidR="00B501AF" w:rsidRPr="00085341" w:rsidRDefault="00B501AF" w:rsidP="00B501AF">
      <w:r w:rsidRPr="00085341">
        <w:t>Russia continues to ratchet up its threat to Ukraine, which the United States and other nations must respond to by imposing costs on Russia and assisting Ukraine. Russia hopes to exploit Ukrainian dependence on its natural gas to dominate this independent nation. In 2012, Ukraine produced only 37 percent of its own gas, and imported the remainder from Russia.41 Even though Russia underpriced this gas, Ukraine still owes the Russian gas company Gazprom more than $2 billion.42 The Washington Post recently reported that “</w:t>
      </w:r>
      <w:r w:rsidRPr="00085341">
        <w:rPr>
          <w:rStyle w:val="StyleBoldUnderline"/>
        </w:rPr>
        <w:t>many members of Congress are pressing the Obama administration to use energy as a diplomatic weapon and to speed permits for natural gas export terminals to ease Europe’s and Ukraine’s heavy reliance on Russian supplies</w:t>
      </w:r>
      <w:r w:rsidRPr="00085341">
        <w:t xml:space="preserve">.”43 Some members introduced legislation to fast-track approval of additional LNG export facilities by eliminating or truncating DOE’s public interest review of proposed projects.44 </w:t>
      </w:r>
      <w:r w:rsidRPr="00085341">
        <w:rPr>
          <w:rStyle w:val="StyleBoldUnderline"/>
        </w:rPr>
        <w:t>Approval of more LNG exports could further hike natural gas prices and pollution, but do little to help Ukraine</w:t>
      </w:r>
      <w:r w:rsidRPr="00085341">
        <w:t xml:space="preserve">. </w:t>
      </w:r>
      <w:r w:rsidRPr="00085341">
        <w:rPr>
          <w:rStyle w:val="StyleBoldUnderline"/>
        </w:rPr>
        <w:t>The Sabine Pass LNG facility</w:t>
      </w:r>
      <w:r w:rsidRPr="00085341">
        <w:t xml:space="preserve"> is nearest to completion, and its </w:t>
      </w:r>
      <w:r w:rsidRPr="00085341">
        <w:rPr>
          <w:rStyle w:val="StyleBoldUnderline"/>
        </w:rPr>
        <w:t>finish date is at least a year and a half away</w:t>
      </w:r>
      <w:r w:rsidRPr="00085341">
        <w:t>.45 The New York Times notes that “</w:t>
      </w:r>
      <w:r w:rsidRPr="00085341">
        <w:rPr>
          <w:rStyle w:val="StyleBoldUnderline"/>
        </w:rPr>
        <w:t>half of the gas</w:t>
      </w:r>
      <w:r w:rsidRPr="00085341">
        <w:t xml:space="preserve"> that will leave [the] facility </w:t>
      </w:r>
      <w:r w:rsidRPr="00085341">
        <w:rPr>
          <w:rStyle w:val="StyleBoldUnderline"/>
        </w:rPr>
        <w:t>has already been contracted by India and South Korea</w:t>
      </w:r>
      <w:r w:rsidRPr="00085341">
        <w:t xml:space="preserve">. The other half will go to British and Spanish companies.”46 </w:t>
      </w:r>
      <w:r w:rsidRPr="00085341">
        <w:rPr>
          <w:rStyle w:val="StyleBoldUnderline"/>
        </w:rPr>
        <w:t>None of the other approved LNG terminals have even begun construction</w:t>
      </w:r>
      <w:r w:rsidRPr="00085341">
        <w:t xml:space="preserve">. The Post notes that </w:t>
      </w:r>
      <w:r w:rsidRPr="00085341">
        <w:rPr>
          <w:rStyle w:val="StyleBoldUnderline"/>
        </w:rPr>
        <w:t>LNG exports to Ukraine could not occur until “years from now.</w:t>
      </w:r>
      <w:r w:rsidRPr="00085341">
        <w:t xml:space="preserve"> The earliest gas exports won’t come until late 2015 or 2016, and </w:t>
      </w:r>
      <w:r w:rsidRPr="00085341">
        <w:rPr>
          <w:rStyle w:val="StyleBoldUnderline"/>
        </w:rPr>
        <w:t xml:space="preserve">most won’t </w:t>
      </w:r>
      <w:r w:rsidRPr="00085341">
        <w:t>get started</w:t>
      </w:r>
      <w:r w:rsidRPr="00085341">
        <w:rPr>
          <w:rStyle w:val="StyleBoldUnderline"/>
        </w:rPr>
        <w:t xml:space="preserve"> until 2017 through 2019</w:t>
      </w:r>
      <w:r w:rsidRPr="00085341">
        <w:t>.”47 Oil executives understand that the approval, construction, and operation of LNG export terminals takes time. The Times reported that: ‘L.N.G. exports are not about snapping your fingers and making them happen,’ said Marvin E. Odum, president of the Shell Oil Company, which has partnered with Kinder Morgan in a proposed export terminal in Georgia that is awaiting regulatory approval. ‘These are large business development projects that take several years of construction and several years of business development and engineering design.’48 The Times concluded that “</w:t>
      </w:r>
      <w:r w:rsidRPr="00085341">
        <w:rPr>
          <w:rStyle w:val="StyleBoldUnderline"/>
        </w:rPr>
        <w:t>the United States can offer little hope for Europeans eager to diversify their gas sources as Russia occupies Crimea</w:t>
      </w:r>
      <w:r w:rsidRPr="00085341">
        <w:t xml:space="preserve"> and may threaten other parts of eastern Ukraine.”49 The bottom line: </w:t>
      </w:r>
      <w:r w:rsidRPr="00085341">
        <w:rPr>
          <w:rStyle w:val="StyleBoldUnderline"/>
        </w:rPr>
        <w:t>rushing to approve more LNG export terminals would provide no short-term relief for embattled Ukraine</w:t>
      </w:r>
      <w:r w:rsidRPr="00085341">
        <w:t>.</w:t>
      </w:r>
    </w:p>
    <w:p w14:paraId="0F9BD296" w14:textId="77777777" w:rsidR="00BD384D" w:rsidRPr="000767BE" w:rsidRDefault="00BD384D" w:rsidP="00BD384D">
      <w:pPr>
        <w:pStyle w:val="Heading3"/>
      </w:pPr>
      <w:bookmarkStart w:id="62" w:name="_Toc265604276"/>
      <w:r>
        <w:t>No Impact – Expansion Safe</w:t>
      </w:r>
      <w:bookmarkEnd w:id="62"/>
    </w:p>
    <w:p w14:paraId="288988DB" w14:textId="78B3A85D" w:rsidR="005F054E" w:rsidRDefault="005F054E" w:rsidP="005F054E">
      <w:pPr>
        <w:pStyle w:val="Heading4"/>
      </w:pPr>
      <w:r>
        <w:t>There’s no impact and it’s inevitable - NATO countries will cut spending, there won’t be a conflict, and Russia’s military is weak</w:t>
      </w:r>
    </w:p>
    <w:p w14:paraId="3F5405C3" w14:textId="77777777" w:rsidR="005F054E" w:rsidRPr="005F054E" w:rsidRDefault="005F054E" w:rsidP="005F054E">
      <w:pPr>
        <w:rPr>
          <w:rStyle w:val="StyleStyleBold12pt"/>
        </w:rPr>
      </w:pPr>
      <w:r w:rsidRPr="005F054E">
        <w:rPr>
          <w:rStyle w:val="StyleStyleBold12pt"/>
        </w:rPr>
        <w:t>Witte 3-27</w:t>
      </w:r>
    </w:p>
    <w:p w14:paraId="156DD944" w14:textId="77777777" w:rsidR="005F054E" w:rsidRPr="005F054E" w:rsidRDefault="005F054E" w:rsidP="005F054E">
      <w:r w:rsidRPr="005F054E">
        <w:t>[Griff, Despite ‘wake-up call’ in Ukraine, Europe reluctant to bolster its militaries</w:t>
      </w:r>
    </w:p>
    <w:p w14:paraId="2ECA47B1" w14:textId="6579AEA8" w:rsidR="005F054E" w:rsidRPr="005F054E" w:rsidRDefault="005F054E" w:rsidP="005F054E">
      <w:r w:rsidRPr="005F054E">
        <w:t>, http://www.washingtonpost.com/world/europe/despite-wake-up-call-in-ukraine-europe-reluctant-to-bolster-its-militaries/2014/03/27/91e041d4-b4f6-11e3-b899-20667de76985_story.html?tid=pm_world_pop]</w:t>
      </w:r>
    </w:p>
    <w:p w14:paraId="212D11D1" w14:textId="77777777" w:rsidR="005F054E" w:rsidRPr="00ED556A" w:rsidRDefault="005F054E" w:rsidP="00AF2DEB">
      <w:pPr>
        <w:pStyle w:val="card"/>
      </w:pPr>
      <w:r w:rsidRPr="005F054E">
        <w:rPr>
          <w:rStyle w:val="StyleBoldUnderline"/>
        </w:rPr>
        <w:t>Military spending across Europe fell dramatically after the Cold War</w:t>
      </w:r>
      <w:r w:rsidRPr="005F054E">
        <w:t xml:space="preserve">, then ramped up for the wars in Iraq and Afghanistan. But in the five </w:t>
      </w:r>
      <w:r w:rsidRPr="005F054E">
        <w:rPr>
          <w:rStyle w:val="StyleBoldUnderline"/>
        </w:rPr>
        <w:t>years since the global financial crisis, it has been cut sharply again</w:t>
      </w:r>
      <w:r w:rsidRPr="005F054E">
        <w:t xml:space="preserve"> -- even as Russia’s defense spending has surged by more than 30 percent. </w:t>
      </w:r>
      <w:r w:rsidRPr="005F054E">
        <w:rPr>
          <w:rStyle w:val="StyleBoldUnderline"/>
        </w:rPr>
        <w:t>More European cuts are on the way, even as leaders hurl a daily dose of tough rhetoric toward Moscow.</w:t>
      </w:r>
      <w:r w:rsidRPr="005F054E">
        <w:t xml:space="preserve"> </w:t>
      </w:r>
      <w:r w:rsidRPr="005F054E">
        <w:rPr>
          <w:rStyle w:val="StyleBoldUnderline"/>
        </w:rPr>
        <w:t xml:space="preserve">That has frustrated Washington policymakers, </w:t>
      </w:r>
      <w:r w:rsidRPr="005F054E">
        <w:t xml:space="preserve">who have long agitated for Europe to pay its fair share for security on a continent that, until last month, had looked remarkably tranquil but now faces its biggest crisis since the Cold War. Speaking in Brussels, </w:t>
      </w:r>
      <w:r w:rsidRPr="005F054E">
        <w:rPr>
          <w:rStyle w:val="StyleBoldUnderline"/>
        </w:rPr>
        <w:t xml:space="preserve">Obama chided fellow NATO members for not contributing to the collective defense. </w:t>
      </w:r>
      <w:r w:rsidRPr="005F054E">
        <w:t xml:space="preserve">“The situation in Ukraine reminds us that our freedom isn’t free, and we’ve got to be willing to pay for the assets, the personnel, the training to make sure we have a credible NATO force and an effective deterrent force,” Obama said in a news conference at the Council of the European Union. </w:t>
      </w:r>
      <w:r w:rsidRPr="005F054E">
        <w:rPr>
          <w:rStyle w:val="StyleBoldUnderline"/>
        </w:rPr>
        <w:t>Only a handful of countries</w:t>
      </w:r>
      <w:r w:rsidRPr="005F054E">
        <w:t xml:space="preserve"> other than the United States </w:t>
      </w:r>
      <w:r w:rsidRPr="005F054E">
        <w:rPr>
          <w:rStyle w:val="StyleBoldUnderline"/>
        </w:rPr>
        <w:t>met </w:t>
      </w:r>
      <w:hyperlink r:id="rId71" w:history="1">
        <w:r w:rsidRPr="005F054E">
          <w:rPr>
            <w:rStyle w:val="StyleBoldUnderline"/>
          </w:rPr>
          <w:t>NATO’s target last year</w:t>
        </w:r>
      </w:hyperlink>
      <w:r w:rsidRPr="005F054E">
        <w:rPr>
          <w:rStyle w:val="StyleBoldUnderline"/>
        </w:rPr>
        <w:t> of spending</w:t>
      </w:r>
      <w:r w:rsidRPr="005F054E">
        <w:t xml:space="preserve"> at least two percent of gross domestic product </w:t>
      </w:r>
      <w:r w:rsidRPr="005F054E">
        <w:rPr>
          <w:rStyle w:val="StyleBoldUnderline"/>
        </w:rPr>
        <w:t>on defense. Even stalwart members of the alliance have sharply reduced spending</w:t>
      </w:r>
      <w:r w:rsidRPr="005F054E">
        <w:t xml:space="preserve"> in the past five years, with </w:t>
      </w:r>
      <w:r w:rsidRPr="005F054E">
        <w:rPr>
          <w:rStyle w:val="StyleBoldUnderline"/>
        </w:rPr>
        <w:t>Germany down by four percent, Britain off by nine and Italy slashing nearly a quarter of its defense budget</w:t>
      </w:r>
      <w:r w:rsidRPr="005F054E">
        <w:t xml:space="preserve">, according to figures compiled by the International Institute for Strategic Studies. Diminished military spending in Europe has contributed to a deep unease among some of the continent’s smallest and weakest nations, which happen to be on the front lines should Russia decide that it’s not content to add Crimea, and wants to go for more. </w:t>
      </w:r>
      <w:r w:rsidRPr="005F054E">
        <w:rPr>
          <w:rStyle w:val="StyleBoldUnderline"/>
        </w:rPr>
        <w:t>The impotence of Ukraine’s military was on vivid display in recent weeks as Russian troops over-ran base after base in Crimea. Badly outgunned Ukrainian forces gave up without a fight</w:t>
      </w:r>
      <w:r w:rsidRPr="005F054E">
        <w:t>, and the country’s new leadership was forced to admit that its military would have to be rebuilt from scratch. The ease with which Russia seized Crimea has raised fears that its conquest may not be over. NATO this week warned that Russia had massed an unusually large force on Ukraine’s eastern border, and could be preparing to go in -- either to seize eastern Ukraine itself, or to hop across to </w:t>
      </w:r>
      <w:hyperlink r:id="rId72" w:history="1">
        <w:r w:rsidRPr="005F054E">
          <w:t>the breakaway Moldovan region of Transnistria</w:t>
        </w:r>
      </w:hyperlink>
      <w:r w:rsidRPr="005F054E">
        <w:t xml:space="preserve">. Both regions are heavily populated with Russian speakers, whom Putin has said were victims of a great injustice when the dissolution of the Soviet Union left them outside Russia’s borders. Neither Ukraine nor Moldova is a member of NATO. But Putin has long bristled at the alliance’s expansion into its former sphere of influence in Eastern Europe. To mollify Putin, NATO has traditionally held back from actions in the east that might be seen as provocative, analysts say. That reticence has left NATO countries such as Romania, Poland, Lithuania, Estonia and Latvia wondering how seriously the alliance will take threats to their interests. During a visit by Vice President Biden last week to reassure anxious European allies, Polish President Bronislaw Komorowski pointedly reminded Biden of Russia’s recent military spending binge, and called it “a challenge as well as a lesson to be learned for the future of the whole NATO.” NATO Secretary General Anders Rasmussen made a similar point while speaking in Washington last week, calling the Ukraine crisis “a wake-up call.” He warned that Putin would reach for more territory without a robust Western response that included greater defense spending in Europe. “It’s a dangerous situation that NATO allies are cutting defense budgets deeply, while Russia and other powers in the world are investing more and more in defense,” Rasmussen said in an interview. But </w:t>
      </w:r>
      <w:r w:rsidRPr="005F054E">
        <w:rPr>
          <w:rStyle w:val="StyleBoldUnderline"/>
        </w:rPr>
        <w:t>even with officials acknowledging the danger, they are reluctant to respond by reversing planned cuts in military spending</w:t>
      </w:r>
      <w:r w:rsidRPr="005F054E">
        <w:t xml:space="preserve"> that were enacted when Europe was more stable. “The hope is still there that political and diplomatic means will succeed. And budgets are still tight,” said Michael Clarke, director general of the London-based Royal United Services Institute. “</w:t>
      </w:r>
      <w:r w:rsidRPr="005F054E">
        <w:rPr>
          <w:rStyle w:val="StyleBoldUnderline"/>
        </w:rPr>
        <w:t>There’s also a sense in Europe that we lived in the Soviet shadow for 50 years, and we learned not to overreact.”</w:t>
      </w:r>
      <w:r w:rsidRPr="005F054E">
        <w:t xml:space="preserve"> Indeed, </w:t>
      </w:r>
      <w:r w:rsidRPr="005F054E">
        <w:rPr>
          <w:rStyle w:val="StyleBoldUnderline"/>
        </w:rPr>
        <w:t>there’s strong sentiment in Europe against any kind of response to Russia that would set off a new Cold War</w:t>
      </w:r>
      <w:r w:rsidRPr="005F054E">
        <w:t>. With most Europeans regarding the wars in Iraq and Afghanistan as failures, voters would rather see their governments focus on domestic spending than risk getting entangled in another foreign conflict. “</w:t>
      </w:r>
      <w:r w:rsidRPr="005F054E">
        <w:rPr>
          <w:rStyle w:val="StyleBoldUnderline"/>
        </w:rPr>
        <w:t xml:space="preserve">We all love to think of the Russians as 10-feet-tall, and we got used to that view of them in the Cold War. But the Russian military is really not in very good condition,” said </w:t>
      </w:r>
      <w:r w:rsidRPr="005F054E">
        <w:t xml:space="preserve">Nick </w:t>
      </w:r>
      <w:r w:rsidRPr="005F054E">
        <w:rPr>
          <w:rStyle w:val="StyleBoldUnderline"/>
        </w:rPr>
        <w:t>Witney, a senior fellow at the European Council on Foreign Relations</w:t>
      </w:r>
      <w:r w:rsidRPr="005F054E">
        <w:t xml:space="preserve"> who served as the first chief executive of the European Defense Agency. “</w:t>
      </w:r>
      <w:r w:rsidRPr="005F054E">
        <w:rPr>
          <w:rStyle w:val="StyleBoldUnderline"/>
        </w:rPr>
        <w:t>There’s no reason for Western Europeans to feel themselves threatened by even a very badly behaved bear.”</w:t>
      </w:r>
      <w:r w:rsidRPr="005F054E">
        <w:t xml:space="preserve"> There’s a question, too, of whether a more robust</w:t>
      </w:r>
      <w:r w:rsidRPr="00ED556A">
        <w:t xml:space="preserve"> European military posture would really succeed in deterring Putin. British Defense Secretary Philip Hammond said Wednesday in Washington that his government would conduct a thorough review of defense spending next year. But “if across the board Europe had been spending 10, 20 percent more on defense, I’m not sure that this would have made a difference to the way we responded to the crisis.”</w:t>
      </w:r>
    </w:p>
    <w:p w14:paraId="16865DBB" w14:textId="110D97D2" w:rsidR="00AF2DEB" w:rsidRDefault="00AF2DEB" w:rsidP="00BD384D">
      <w:pPr>
        <w:pStyle w:val="Heading3"/>
      </w:pPr>
      <w:bookmarkStart w:id="63" w:name="_Toc265604277"/>
      <w:r>
        <w:t>No Impact – US Russian War</w:t>
      </w:r>
      <w:bookmarkEnd w:id="63"/>
    </w:p>
    <w:p w14:paraId="51860EB5" w14:textId="77777777" w:rsidR="00AF2DEB" w:rsidRPr="00AF2DEB" w:rsidRDefault="00AF2DEB" w:rsidP="00AF2DEB">
      <w:pPr>
        <w:pStyle w:val="Heading4"/>
      </w:pPr>
      <w:bookmarkStart w:id="64" w:name="_Toc220152055"/>
      <w:r w:rsidRPr="00AF2DEB">
        <w:t>No risk of Russian-US war – 3 reasons.</w:t>
      </w:r>
      <w:bookmarkEnd w:id="64"/>
    </w:p>
    <w:p w14:paraId="5472692C" w14:textId="1AF7DC8B" w:rsidR="00AF2DEB" w:rsidRPr="00AF2DEB" w:rsidRDefault="00AF2DEB" w:rsidP="00AF2DEB">
      <w:r w:rsidRPr="00AF2DEB">
        <w:rPr>
          <w:rStyle w:val="StyleStyleBold12pt"/>
        </w:rPr>
        <w:t>Aron ’06</w:t>
      </w:r>
      <w:r>
        <w:rPr>
          <w:lang w:val="en"/>
        </w:rPr>
        <w:t xml:space="preserve"> [Leon, Director of Russian Studies at AEI, Jun 29, “The United States and Russia,” </w:t>
      </w:r>
      <w:r w:rsidRPr="005A5C4D">
        <w:t>http://www.aei.org/publications/pubID.24606/pub_detail.asp]</w:t>
      </w:r>
    </w:p>
    <w:p w14:paraId="4439B2EC" w14:textId="7491DDD3" w:rsidR="00AF2DEB" w:rsidRPr="00CF20BA" w:rsidRDefault="00AF2DEB" w:rsidP="00AF2DEB">
      <w:pPr>
        <w:pStyle w:val="card"/>
        <w:rPr>
          <w:lang w:val="en"/>
        </w:rPr>
      </w:pPr>
      <w:r w:rsidRPr="0089688D">
        <w:rPr>
          <w:rStyle w:val="Style8pt"/>
        </w:rPr>
        <w:t xml:space="preserve">Yet </w:t>
      </w:r>
      <w:r w:rsidRPr="00AF2DEB">
        <w:rPr>
          <w:rStyle w:val="StyleBoldUnderline"/>
          <w:highlight w:val="yellow"/>
        </w:rPr>
        <w:t xml:space="preserve">the probability of a frontal confrontation </w:t>
      </w:r>
      <w:r w:rsidRPr="00AF2DEB">
        <w:rPr>
          <w:rStyle w:val="StyleBoldUnderline"/>
        </w:rPr>
        <w:t>and a new Cold War</w:t>
      </w:r>
      <w:r w:rsidRPr="00AF2DEB">
        <w:rPr>
          <w:rStyle w:val="StyleBoldUnderline"/>
          <w:highlight w:val="yellow"/>
        </w:rPr>
        <w:t xml:space="preserve"> remains very remote for </w:t>
      </w:r>
      <w:r w:rsidRPr="00AF2DEB">
        <w:rPr>
          <w:rStyle w:val="StyleBoldUnderline"/>
        </w:rPr>
        <w:t>at least</w:t>
      </w:r>
      <w:r w:rsidRPr="00AF2DEB">
        <w:rPr>
          <w:rStyle w:val="StyleBoldUnderline"/>
          <w:highlight w:val="yellow"/>
        </w:rPr>
        <w:t xml:space="preserve"> three reasons. First</w:t>
      </w:r>
      <w:r w:rsidRPr="00AF2DEB">
        <w:rPr>
          <w:rStyle w:val="StyleBoldUnderline"/>
        </w:rPr>
        <w:t>, despite the erosion,</w:t>
      </w:r>
      <w:r w:rsidRPr="00AF2DEB">
        <w:rPr>
          <w:rStyle w:val="StyleBoldUnderline"/>
          <w:highlight w:val="yellow"/>
        </w:rPr>
        <w:t xml:space="preserve"> the countries geopolitical assets are still very weighty, as the bedrock issues of anti-terrorism, nuclear nonproliferation, and energy will continue to force them to seek common ground</w:t>
      </w:r>
      <w:r w:rsidRPr="0089688D">
        <w:rPr>
          <w:rStyle w:val="Style8pt"/>
        </w:rPr>
        <w:t xml:space="preserve"> and at least limited partnership.[17]</w:t>
      </w:r>
      <w:r>
        <w:rPr>
          <w:rStyle w:val="Style8pt"/>
        </w:rPr>
        <w:t xml:space="preserve"> </w:t>
      </w:r>
      <w:r w:rsidRPr="00AF2DEB">
        <w:rPr>
          <w:rStyle w:val="StyleBoldUnderline"/>
          <w:highlight w:val="yellow"/>
        </w:rPr>
        <w:t>Second</w:t>
      </w:r>
      <w:r w:rsidRPr="0089688D">
        <w:rPr>
          <w:rStyle w:val="Style8pt"/>
        </w:rPr>
        <w:t>, the restorationist</w:t>
      </w:r>
      <w:r>
        <w:rPr>
          <w:rStyle w:val="Style8pt"/>
          <w:rFonts w:ascii="Arial Unicode MS" w:hAnsi="Arial Unicode MS" w:cs="Arial Unicode MS"/>
        </w:rPr>
        <w:t xml:space="preserve"> </w:t>
      </w:r>
      <w:r w:rsidRPr="0089688D">
        <w:rPr>
          <w:rStyle w:val="Style8pt"/>
        </w:rPr>
        <w:t>foreign policy notwithstanding</w:t>
      </w:r>
      <w:r w:rsidRPr="005A5C4D">
        <w:rPr>
          <w:rStyle w:val="Style8pt"/>
        </w:rPr>
        <w:t>, the three basic elements of the 1992-1993 national consensus on the foreign policy and defense doctrine remain largely the same</w:t>
      </w:r>
      <w:r w:rsidRPr="0089688D">
        <w:rPr>
          <w:rStyle w:val="BoldUnderlineChar"/>
        </w:rPr>
        <w:t xml:space="preserve">. </w:t>
      </w:r>
      <w:r w:rsidRPr="00AF2DEB">
        <w:rPr>
          <w:rStyle w:val="StyleBoldUnderline"/>
          <w:highlight w:val="yellow"/>
        </w:rPr>
        <w:t>Russia is to stay a nuclear superpower and the regional superpower, but it seems to have settled for the role of one of the world’s great states, rather than a global superpower</w:t>
      </w:r>
      <w:r w:rsidRPr="0089688D">
        <w:rPr>
          <w:rStyle w:val="Style8pt"/>
        </w:rPr>
        <w:t xml:space="preserve"> engaged in a worldwide competition with the United States. While these desiderata will continue to cause occasional sparring with the United States, </w:t>
      </w:r>
      <w:r w:rsidRPr="00AF2DEB">
        <w:rPr>
          <w:rStyle w:val="StyleBoldUnderline"/>
          <w:highlight w:val="yellow"/>
        </w:rPr>
        <w:t>they are no longer dedicated to the attainment of goals inimical to the vital interests of the United States and are not likely to ignite a</w:t>
      </w:r>
      <w:r w:rsidRPr="00CF20BA">
        <w:t xml:space="preserve"> </w:t>
      </w:r>
      <w:r w:rsidRPr="0089688D">
        <w:rPr>
          <w:rStyle w:val="Style8pt"/>
        </w:rPr>
        <w:t xml:space="preserve">relentless antagonistic </w:t>
      </w:r>
      <w:r w:rsidRPr="00AF2DEB">
        <w:rPr>
          <w:rStyle w:val="StyleBoldUnderline"/>
          <w:highlight w:val="yellow"/>
        </w:rPr>
        <w:t>struggle to the bitter end.</w:t>
      </w:r>
      <w:r>
        <w:rPr>
          <w:rStyle w:val="StyleBoldUnderline"/>
          <w:highlight w:val="yellow"/>
        </w:rPr>
        <w:t xml:space="preserve"> </w:t>
      </w:r>
      <w:r w:rsidRPr="00AF2DEB">
        <w:rPr>
          <w:rStyle w:val="StyleBoldUnderline"/>
          <w:highlight w:val="yellow"/>
        </w:rPr>
        <w:t>Lastly, despite the</w:t>
      </w:r>
      <w:r w:rsidRPr="0089688D">
        <w:rPr>
          <w:rStyle w:val="Style8pt"/>
        </w:rPr>
        <w:t xml:space="preserve"> muscular </w:t>
      </w:r>
      <w:r w:rsidRPr="00AF2DEB">
        <w:rPr>
          <w:rStyle w:val="StyleBoldUnderline"/>
          <w:highlight w:val="yellow"/>
        </w:rPr>
        <w:t>rhetoric</w:t>
      </w:r>
      <w:r w:rsidRPr="0089688D">
        <w:rPr>
          <w:rStyle w:val="Style8pt"/>
        </w:rPr>
        <w:t xml:space="preserve"> emanating of late from the Kremlin, unlike the Soviet Union twenty years ago and China today, </w:t>
      </w:r>
      <w:r w:rsidRPr="00AF2DEB">
        <w:rPr>
          <w:rStyle w:val="StyleBoldUnderline"/>
          <w:highlight w:val="yellow"/>
        </w:rPr>
        <w:t>Russia is not a revisionist power. It does not seek radically to reshape the geopolitical balance of forces in its favor</w:t>
      </w:r>
      <w:r w:rsidRPr="00CF20BA">
        <w:rPr>
          <w:rStyle w:val="BoldUnderlineChar"/>
          <w:b w:val="0"/>
          <w:highlight w:val="yellow"/>
        </w:rPr>
        <w:t>.</w:t>
      </w:r>
      <w:r w:rsidRPr="0089688D">
        <w:rPr>
          <w:rStyle w:val="Style8pt"/>
        </w:rPr>
        <w:t xml:space="preserve"> Moscow may rail at the score, but it is unlikely to endeavor to change the rules of the game. For that, one needs a different ideology and, as a result, a different set of priorities. Yet even in today</w:t>
      </w:r>
      <w:r>
        <w:rPr>
          <w:rStyle w:val="Style8pt"/>
        </w:rPr>
        <w:t>’</w:t>
      </w:r>
      <w:r w:rsidRPr="0089688D">
        <w:rPr>
          <w:rStyle w:val="Style8pt"/>
        </w:rPr>
        <w:t xml:space="preserve">s Russia flush with petrodollars, the share of GDP devoted to defense (around 3 percent) is not only at least ten times smaller than in the Soviet Union, but also below the 1992-1997 average in a Russia that inherited an empty treasury from the Soviet Union and that was, like every revolutionary government, unable to collect taxes. </w:t>
      </w:r>
      <w:r w:rsidRPr="00CF20BA">
        <w:t>Calculated in purchasing power parity, Russia’s defense expenditures in 2005 ($47.77 billion) were less than one-eleventh of what the U.S. spent</w:t>
      </w:r>
      <w:r w:rsidRPr="0089688D">
        <w:rPr>
          <w:rStyle w:val="Style8pt"/>
        </w:rPr>
        <w:t xml:space="preserve"> ($522 billion).[</w:t>
      </w:r>
    </w:p>
    <w:p w14:paraId="45E4B704" w14:textId="24D67BFC" w:rsidR="00AF2DEB" w:rsidRDefault="00AF2DEB" w:rsidP="00BD384D">
      <w:pPr>
        <w:pStyle w:val="Heading3"/>
      </w:pPr>
      <w:bookmarkStart w:id="65" w:name="_Toc265604278"/>
      <w:r>
        <w:t>No Impact – Prolif</w:t>
      </w:r>
      <w:bookmarkEnd w:id="65"/>
      <w:r>
        <w:t xml:space="preserve"> </w:t>
      </w:r>
    </w:p>
    <w:p w14:paraId="62C7E56C" w14:textId="5FA50F30" w:rsidR="00AF2DEB" w:rsidRPr="00AF2DEB" w:rsidRDefault="00AF2DEB" w:rsidP="00AF2DEB">
      <w:pPr>
        <w:rPr>
          <w:rStyle w:val="StyleStyleBold12pt"/>
        </w:rPr>
      </w:pPr>
      <w:bookmarkStart w:id="66" w:name="_Toc220152042"/>
      <w:r>
        <w:rPr>
          <w:rStyle w:val="StyleStyleBold12pt"/>
        </w:rPr>
        <w:t xml:space="preserve">No impact to prolif – </w:t>
      </w:r>
      <w:r w:rsidRPr="00AF2DEB">
        <w:rPr>
          <w:rStyle w:val="StyleStyleBold12pt"/>
        </w:rPr>
        <w:t>Second strike capability stops nuclear escalation</w:t>
      </w:r>
    </w:p>
    <w:p w14:paraId="516C9ED4" w14:textId="29B9477D" w:rsidR="00AF2DEB" w:rsidRPr="00AF2DEB" w:rsidRDefault="00AF2DEB" w:rsidP="00AF2DEB">
      <w:r w:rsidRPr="00AF2DEB">
        <w:rPr>
          <w:rStyle w:val="StyleStyleBold12pt"/>
        </w:rPr>
        <w:t>Waltz ’03</w:t>
      </w:r>
      <w:r w:rsidRPr="00AF2DEB">
        <w:t xml:space="preserve"> [Kenneth, Emeritus Professor of IR at Berkeley, The Spread of Nuclear Weapons, p. 24-5</w:t>
      </w:r>
      <w:bookmarkEnd w:id="66"/>
      <w:r w:rsidRPr="00AF2DEB">
        <w:t>]</w:t>
      </w:r>
    </w:p>
    <w:p w14:paraId="1C4C05A5" w14:textId="031205EB" w:rsidR="00AF2DEB" w:rsidRPr="00AF2DEB" w:rsidRDefault="00AF2DEB" w:rsidP="00AF2DEB">
      <w:pPr>
        <w:pStyle w:val="card"/>
      </w:pPr>
      <w:r w:rsidRPr="00C805A5">
        <w:rPr>
          <w:rStyle w:val="Style8pt"/>
        </w:rPr>
        <w:t xml:space="preserve">Much of the literature on deterrence emphasizes the problem of achieving the credibility on which </w:t>
      </w:r>
      <w:r w:rsidRPr="00AF2DEB">
        <w:rPr>
          <w:rStyle w:val="Style8pt"/>
        </w:rPr>
        <w:t>deterrence depends and the danger of relying on a deterrent of uncertain credibility. One early solution of the problem was Thomas Schelling's notion of "the threat that leaves something to chance." 23</w:t>
      </w:r>
      <w:r w:rsidRPr="00AF2DEB">
        <w:t xml:space="preserve"> </w:t>
      </w:r>
      <w:r w:rsidRPr="00AF2DEB">
        <w:rPr>
          <w:rStyle w:val="StyleBoldUnderline"/>
        </w:rPr>
        <w:t>No state can know for sure that another state will refrain from retaliating even when retaliation would be irra</w:t>
      </w:r>
      <w:r w:rsidRPr="00AF2DEB">
        <w:rPr>
          <w:rStyle w:val="StyleBoldUnderline"/>
        </w:rPr>
        <w:softHyphen/>
        <w:t>tional. No state can bet heavily on another state's common sense</w:t>
      </w:r>
      <w:r w:rsidRPr="00AF2DEB">
        <w:t xml:space="preserve">. </w:t>
      </w:r>
      <w:r w:rsidRPr="00AF2DEB">
        <w:rPr>
          <w:rStyle w:val="Style8pt"/>
        </w:rPr>
        <w:t>Bernard Brodie put the thought more directly, while avoiding the slippery notion of rationality. Rather than ask what it may be rational or irrational for governments to do, the question he repeatedly asked was this: How do govern</w:t>
      </w:r>
      <w:r w:rsidRPr="00AF2DEB">
        <w:rPr>
          <w:rStyle w:val="Style8pt"/>
        </w:rPr>
        <w:softHyphen/>
        <w:t>ments behave in the presence of awesome dangers? His answer was, very carefully. To ask why a country should carry out its deterrent threat if deterrence fails is to ask the wrong question. The question suggests that an aggressor may attack believing that the attacked country may not retaliate. This invokes the con</w:t>
      </w:r>
      <w:r w:rsidRPr="00AF2DEB">
        <w:rPr>
          <w:rStyle w:val="Style8pt"/>
        </w:rPr>
        <w:softHyphen/>
        <w:t>ventional logic that analysts find so hard to forsake. In a con</w:t>
      </w:r>
      <w:r w:rsidRPr="00AF2DEB">
        <w:rPr>
          <w:rStyle w:val="Style8pt"/>
        </w:rPr>
        <w:softHyphen/>
        <w:t>ventional world, a country can sensibly attack if it believes that success is possible. In a nuclear world, a would-be attacker is deterred if it believes that the attacked may retali</w:t>
      </w:r>
      <w:r w:rsidRPr="00AF2DEB">
        <w:rPr>
          <w:rStyle w:val="Style8pt"/>
        </w:rPr>
        <w:softHyphen/>
        <w:t>ate.</w:t>
      </w:r>
      <w:r w:rsidRPr="00AF2DEB">
        <w:rPr>
          <w:rStyle w:val="StyleBoldUnderline"/>
        </w:rPr>
        <w:t xml:space="preserve"> Uncertainty of response, not certainty, is required for deterrence because, if retaliation occurs, one risks losing so much. In a nuclear world, we should look less at the retalia</w:t>
      </w:r>
      <w:r w:rsidRPr="00AF2DEB">
        <w:rPr>
          <w:rStyle w:val="StyleBoldUnderline"/>
        </w:rPr>
        <w:softHyphen/>
        <w:t>tor's conceivable inhibitions and more at the challenger's obvious risks. </w:t>
      </w:r>
      <w:r w:rsidRPr="00AF2DEB">
        <w:rPr>
          <w:rStyle w:val="Style8pt"/>
        </w:rPr>
        <w:t>One may nevertheless wonder whether retaliatory threats remain credible if the strategic forces of the attacker are superior to those of the attacked. Will an unsuccessful defender in a conventional war have the courage to unleash its deterrent force, using nuclear weapons first against a coun</w:t>
      </w:r>
      <w:r w:rsidRPr="00AF2DEB">
        <w:rPr>
          <w:rStyle w:val="Style8pt"/>
        </w:rPr>
        <w:softHyphen/>
        <w:t>try having superior strategic forces? Once more this asks the wrong question. The would-be attacker will ask itself, not whose forces are numerically superior, but whether a grossly provocative act might bring nuclear warheads down on itself. When vital interests are at stake, all of the parties involved are strongly constrained to be moderate because one's immoder</w:t>
      </w:r>
      <w:r w:rsidRPr="00AF2DEB">
        <w:rPr>
          <w:rStyle w:val="Style8pt"/>
        </w:rPr>
        <w:softHyphen/>
        <w:t>ate behavior makes the nuclear threats of others credible.</w:t>
      </w:r>
      <w:r w:rsidRPr="00AF2DEB">
        <w:t xml:space="preserve"> </w:t>
      </w:r>
      <w:r w:rsidRPr="00AF2DEB">
        <w:rPr>
          <w:rStyle w:val="StyleBoldUnderline"/>
        </w:rPr>
        <w:t>With deterrent forces, the question is not whether one country has more than another but whether it has the capability of inflict</w:t>
      </w:r>
      <w:r w:rsidRPr="00AF2DEB">
        <w:rPr>
          <w:rStyle w:val="StyleBoldUnderline"/>
        </w:rPr>
        <w:softHyphen/>
        <w:t>ing "unacceptable damage" on another, with "unacceptable" sensibly defined. Given second-strike capabilities, it is not the balance of forces but the possibility that they may be used that counts</w:t>
      </w:r>
      <w:r w:rsidRPr="00AF2DEB">
        <w:t>. T</w:t>
      </w:r>
      <w:r w:rsidRPr="00AF2DEB">
        <w:rPr>
          <w:rStyle w:val="Style8pt"/>
        </w:rPr>
        <w:t xml:space="preserve">he balance or imbalance of strategic forces affects neither the calculation of danger nor the question of whose will is the stronger. </w:t>
      </w:r>
    </w:p>
    <w:p w14:paraId="2B814CF4" w14:textId="77777777" w:rsidR="00AF2DEB" w:rsidRPr="00AF2DEB" w:rsidRDefault="00AF2DEB" w:rsidP="00AF2DEB">
      <w:pPr>
        <w:pStyle w:val="Heading4"/>
      </w:pPr>
      <w:bookmarkStart w:id="67" w:name="_Toc220152043"/>
      <w:r w:rsidRPr="00AF2DEB">
        <w:t>Proliferation won’t escalate.</w:t>
      </w:r>
      <w:bookmarkEnd w:id="67"/>
    </w:p>
    <w:p w14:paraId="2394CCAD" w14:textId="35B886A4" w:rsidR="00AF2DEB" w:rsidRPr="00AF2DEB" w:rsidRDefault="00AF2DEB" w:rsidP="00AF2DEB">
      <w:r w:rsidRPr="00AF2DEB">
        <w:rPr>
          <w:rStyle w:val="StyleStyleBold12pt"/>
        </w:rPr>
        <w:t>Waltz ’03</w:t>
      </w:r>
      <w:r w:rsidRPr="00AF2DEB">
        <w:t xml:space="preserve"> [Kenneth, Emeritus Professor of IR at Berkeley, </w:t>
      </w:r>
      <w:r w:rsidRPr="00AF2DEB">
        <w:rPr>
          <w:i/>
        </w:rPr>
        <w:t>The Spread of Nuclear Weapons</w:t>
      </w:r>
      <w:r w:rsidRPr="00AF2DEB">
        <w:t>, p. 27-9]</w:t>
      </w:r>
    </w:p>
    <w:p w14:paraId="1E7CD307" w14:textId="77777777" w:rsidR="00AF2DEB" w:rsidRPr="00C805A5" w:rsidRDefault="00AF2DEB" w:rsidP="00AF2DEB">
      <w:pPr>
        <w:pStyle w:val="card"/>
        <w:rPr>
          <w:rFonts w:ascii="Arial Narrow" w:hAnsi="Arial Narrow"/>
        </w:rPr>
      </w:pPr>
      <w:bookmarkStart w:id="68" w:name="_Toc171308564"/>
      <w:r w:rsidRPr="00AF2DEB">
        <w:rPr>
          <w:rStyle w:val="StyleBoldUnderline"/>
        </w:rPr>
        <w:t>An opponent who attacks what is unambiguously mine risks suffering great distress if I have second-strike forces</w:t>
      </w:r>
      <w:bookmarkEnd w:id="68"/>
      <w:r w:rsidRPr="00AF2DEB">
        <w:rPr>
          <w:rFonts w:ascii="Arial Narrow" w:hAnsi="Arial Narrow"/>
        </w:rPr>
        <w:t>. This statement has important implications for both the deter</w:t>
      </w:r>
      <w:r w:rsidRPr="00AF2DEB">
        <w:rPr>
          <w:rFonts w:ascii="Arial Narrow" w:hAnsi="Arial Narrow"/>
        </w:rPr>
        <w:softHyphen/>
        <w:t xml:space="preserve">rer and the deterred. </w:t>
      </w:r>
      <w:r w:rsidRPr="00AF2DEB">
        <w:rPr>
          <w:rStyle w:val="StyleBoldUnderline"/>
        </w:rPr>
        <w:t>Where territorial claims are shadowy and disputed, deterrent writs do not run</w:t>
      </w:r>
      <w:r w:rsidRPr="00AF2DEB">
        <w:rPr>
          <w:rFonts w:ascii="Arial Narrow" w:hAnsi="Arial Narrow"/>
        </w:rPr>
        <w:t xml:space="preserve">. </w:t>
      </w:r>
      <w:r w:rsidRPr="00AF2DEB">
        <w:rPr>
          <w:rStyle w:val="Style8pt"/>
          <w:rFonts w:ascii="Arial Narrow" w:hAnsi="Arial Narrow"/>
        </w:rPr>
        <w:t>As Steven J. Rosen has said, "It is difficult to imagine Israel committing national suicide to hold on to Abu Rudeis or Hebron or Mount Hermon." 27 Establishing the credibility of a deterrent force requires moderation of territorial claims on the part of the would-be deterrer. For modest states, weapons whose very existence works strongly against their use are just what is wanted.</w:t>
      </w:r>
      <w:r w:rsidRPr="00AF2DEB">
        <w:rPr>
          <w:rFonts w:ascii="Arial Narrow" w:hAnsi="Arial Narrow"/>
        </w:rPr>
        <w:t> </w:t>
      </w:r>
      <w:r w:rsidRPr="00AF2DEB">
        <w:rPr>
          <w:rStyle w:val="StyleBoldUnderline"/>
        </w:rPr>
        <w:t xml:space="preserve">In a nuclear world, conservative would-be attackers will be prudent, but will would-be attackers be conservative? </w:t>
      </w:r>
      <w:r w:rsidRPr="00AF2DEB">
        <w:rPr>
          <w:rStyle w:val="Style8pt"/>
          <w:rFonts w:ascii="Arial Narrow" w:hAnsi="Arial Narrow"/>
        </w:rPr>
        <w:t>A new Hitler is not unimaginable. Would the presence of nuclear weapons have moderated Hitler's behavior? Hitler did not start World War II in order to destroy the Third Reich. Indeed, he was dismayed by British and French declarations of war on Poland's behalf. After all, the western democracies had not come to the aid of a geographically defensible and militarily strong Czechoslovakia. Why then should they have declared war on behalf of an indefensible Poland and against a Germany made stronger by the incorporation of Czechoslo</w:t>
      </w:r>
      <w:r w:rsidRPr="00AF2DEB">
        <w:rPr>
          <w:rStyle w:val="Style8pt"/>
          <w:rFonts w:ascii="Arial Narrow" w:hAnsi="Arial Narrow"/>
        </w:rPr>
        <w:softHyphen/>
        <w:t>vakia's armor? From the occupation of the Rhineland in 1936 to the invasion of Poland in 1939, Hitler's calculations were realistically made. In those years, Hitler would have been deterred from acting in ways that immediately threatened massive death and widespread destruction in Germany. And, even if Hitler had not been deterred, would his generals have obeyed his commands?</w:t>
      </w:r>
      <w:r w:rsidRPr="00AF2DEB">
        <w:rPr>
          <w:rFonts w:ascii="Arial Narrow" w:hAnsi="Arial Narrow"/>
        </w:rPr>
        <w:t xml:space="preserve"> </w:t>
      </w:r>
      <w:r w:rsidRPr="00AF2DEB">
        <w:rPr>
          <w:rStyle w:val="StyleBoldUnderline"/>
        </w:rPr>
        <w:t>In a nuclear world, to act in blatantly offensive ways is madness</w:t>
      </w:r>
      <w:r w:rsidRPr="00AF2DEB">
        <w:rPr>
          <w:rFonts w:ascii="Arial Narrow" w:hAnsi="Arial Narrow"/>
        </w:rPr>
        <w:t xml:space="preserve">. </w:t>
      </w:r>
      <w:r w:rsidRPr="00AF2DEB">
        <w:rPr>
          <w:rStyle w:val="Style8pt"/>
          <w:rFonts w:ascii="Arial Narrow" w:hAnsi="Arial Narrow"/>
        </w:rPr>
        <w:t>Under the circumstances, how many generals would obey the commands of a madman? One man alone does not make war. To believe that nuclear deterrence would have worked against Germany in 1939 is easy. It is also easy to believe that in 1945, given the ability to do so, Hitler and some few around him would have fired nuclear warheads at the United States, Great Britain, and the Soviet Union as their armies advanced, whatever the consequences for Germany. Two considerations work against this possibility: the first applies in any world; the second in a nuclear world.</w:t>
      </w:r>
      <w:r w:rsidRPr="00AF2DEB">
        <w:rPr>
          <w:rStyle w:val="StyleBoldUnderline"/>
        </w:rPr>
        <w:t xml:space="preserve"> First, when defeat is seen to be inevitable, a ruler's authority may vanish. Early in 1945, Hitler apparently ordered the initiation of gas warfare, but his generals did not respond. 28 Second, no country will press a nuclear nation to the point of decisive defeat.</w:t>
      </w:r>
      <w:r w:rsidRPr="00AF2DEB">
        <w:rPr>
          <w:rFonts w:ascii="Arial Narrow" w:hAnsi="Arial Narrow"/>
        </w:rPr>
        <w:t xml:space="preserve"> In the despera</w:t>
      </w:r>
      <w:r w:rsidRPr="00AF2DEB">
        <w:rPr>
          <w:rFonts w:ascii="Arial Narrow" w:hAnsi="Arial Narrow"/>
        </w:rPr>
        <w:softHyphen/>
        <w:t>tion</w:t>
      </w:r>
      <w:r w:rsidRPr="00C805A5">
        <w:rPr>
          <w:rFonts w:ascii="Arial Narrow" w:hAnsi="Arial Narrow"/>
        </w:rPr>
        <w:t xml:space="preserve"> of defeat, desperate measures may be taken, and the last thing anyone wants to do is to make a nuclear nation desper</w:t>
      </w:r>
      <w:r w:rsidRPr="00C805A5">
        <w:rPr>
          <w:rFonts w:ascii="Arial Narrow" w:hAnsi="Arial Narrow"/>
        </w:rPr>
        <w:softHyphen/>
        <w:t>ate. The unconditional surrender of a nuclear nation cannot be demanded. Nuclear weapons affect the deterrer as well as the deterred.</w:t>
      </w:r>
    </w:p>
    <w:p w14:paraId="535F39BA" w14:textId="77777777" w:rsidR="00AF2DEB" w:rsidRPr="00AF2DEB" w:rsidRDefault="00AF2DEB" w:rsidP="00AF2DEB"/>
    <w:p w14:paraId="3D84B6CC" w14:textId="5D30CF59" w:rsidR="00AF2DEB" w:rsidRDefault="00AF2DEB" w:rsidP="00BD384D">
      <w:pPr>
        <w:pStyle w:val="Heading3"/>
      </w:pPr>
      <w:bookmarkStart w:id="69" w:name="_Toc265604279"/>
      <w:r>
        <w:t>No Impact – Europe</w:t>
      </w:r>
      <w:bookmarkEnd w:id="69"/>
      <w:r>
        <w:t xml:space="preserve"> </w:t>
      </w:r>
    </w:p>
    <w:p w14:paraId="7B862488" w14:textId="77777777" w:rsidR="00AF2DEB" w:rsidRPr="00AF2DEB" w:rsidRDefault="00AF2DEB" w:rsidP="00AF2DEB">
      <w:pPr>
        <w:pStyle w:val="Heading4"/>
      </w:pPr>
      <w:bookmarkStart w:id="70" w:name="_Toc220151970"/>
      <w:r w:rsidRPr="00AF2DEB">
        <w:t>European war won’t happen.</w:t>
      </w:r>
      <w:bookmarkEnd w:id="70"/>
    </w:p>
    <w:p w14:paraId="4CC72573" w14:textId="7B21431C" w:rsidR="00AF2DEB" w:rsidRDefault="00AF2DEB" w:rsidP="00AF2DEB">
      <w:r w:rsidRPr="00AF2DEB">
        <w:rPr>
          <w:rStyle w:val="StyleStyleBold12pt"/>
        </w:rPr>
        <w:t xml:space="preserve">Petty ’04 </w:t>
      </w:r>
      <w:r w:rsidRPr="00AF2DEB">
        <w:t>[</w:t>
      </w:r>
      <w:r>
        <w:t>Gary, UCG, “</w:t>
      </w:r>
      <w:r w:rsidRPr="00FD221E">
        <w:t>The World's Superpower Faces Powerful Challenges</w:t>
      </w:r>
      <w:r>
        <w:t xml:space="preserve">,” </w:t>
      </w:r>
      <w:r w:rsidRPr="00FD221E">
        <w:t>http://www.ucg.org/issues/gn50/superpower.htm</w:t>
      </w:r>
      <w:r>
        <w:t>]</w:t>
      </w:r>
    </w:p>
    <w:p w14:paraId="0EF49C6C" w14:textId="77777777" w:rsidR="00AF2DEB" w:rsidRDefault="00AF2DEB" w:rsidP="00AF2DEB">
      <w:pPr>
        <w:pStyle w:val="card"/>
      </w:pPr>
      <w:r w:rsidRPr="00AF2DEB">
        <w:rPr>
          <w:rStyle w:val="StyleBoldUnderline"/>
          <w:highlight w:val="yellow"/>
        </w:rPr>
        <w:t>Europe's old rivalries are being replaced by nations without borders</w:t>
      </w:r>
      <w:r w:rsidRPr="00AF2DEB">
        <w:rPr>
          <w:rStyle w:val="StyleBoldUnderline"/>
        </w:rPr>
        <w:t>. Professor Kupchan writes: "</w:t>
      </w:r>
      <w:r w:rsidRPr="00AF2DEB">
        <w:rPr>
          <w:rStyle w:val="StyleBoldUnderline"/>
          <w:highlight w:val="yellow"/>
        </w:rPr>
        <w:t>The European project has been an unqualified success. Not only has war among Europe's nations become unimaginable, but the borders among them are undefended and already being crossed without passport or customs control ...</w:t>
      </w:r>
      <w:r w:rsidRPr="00AF2DEB">
        <w:rPr>
          <w:rStyle w:val="StyleBoldUnderline"/>
        </w:rPr>
        <w:t xml:space="preserve">  "Opinion surveys reveal a clear preference among European publics for quickening the speed of integration. Almost half of those polled strongly identified as European, not just as citizens of a national state</w:t>
      </w:r>
      <w:r w:rsidRPr="00FD221E">
        <w:t>. And more than 70 percent support a common defense and security policy for the EU" (</w:t>
      </w:r>
      <w:r w:rsidRPr="00FD221E">
        <w:rPr>
          <w:i/>
          <w:iCs/>
        </w:rPr>
        <w:t>The End of the American Era</w:t>
      </w:r>
      <w:r w:rsidRPr="00FD221E">
        <w:t>, 2002, p. 136). The combined population and economic output of the European Union is greater than the United States, and almost 75 percent of European trade is among member states. This means that the EU can sustain a measure of self-sufficiency that has been the sole privilege of the United States.  </w:t>
      </w:r>
    </w:p>
    <w:p w14:paraId="5921A76F" w14:textId="77777777" w:rsidR="00AF2DEB" w:rsidRDefault="00AF2DEB" w:rsidP="00AF2DEB"/>
    <w:p w14:paraId="348F60ED" w14:textId="77777777" w:rsidR="00AF2DEB" w:rsidRPr="00AF2DEB" w:rsidRDefault="00AF2DEB" w:rsidP="00AF2DEB"/>
    <w:p w14:paraId="3BE69178" w14:textId="40AA153F" w:rsidR="00AF2DEB" w:rsidRDefault="00AF2DEB" w:rsidP="00BD384D">
      <w:pPr>
        <w:pStyle w:val="Heading3"/>
      </w:pPr>
      <w:bookmarkStart w:id="71" w:name="_Toc265604280"/>
      <w:r>
        <w:t>No Impact – Balkans</w:t>
      </w:r>
      <w:bookmarkEnd w:id="71"/>
      <w:r>
        <w:t xml:space="preserve"> </w:t>
      </w:r>
    </w:p>
    <w:p w14:paraId="4171A574" w14:textId="77777777" w:rsidR="00AF2DEB" w:rsidRPr="00AF2DEB" w:rsidRDefault="00AF2DEB" w:rsidP="00AF2DEB">
      <w:pPr>
        <w:pStyle w:val="Heading4"/>
      </w:pPr>
      <w:bookmarkStart w:id="72" w:name="_Toc220151928"/>
      <w:r w:rsidRPr="00AF2DEB">
        <w:t>Balkans conflict won’t escalate.</w:t>
      </w:r>
      <w:bookmarkEnd w:id="72"/>
    </w:p>
    <w:p w14:paraId="53B6C4FA" w14:textId="6B5A5AC7" w:rsidR="00AF2DEB" w:rsidRDefault="00AF2DEB" w:rsidP="00AF2DEB">
      <w:r w:rsidRPr="00AF2DEB">
        <w:rPr>
          <w:rStyle w:val="StyleStyleBold12pt"/>
        </w:rPr>
        <w:t>Bandow ’99</w:t>
      </w:r>
      <w:r>
        <w:t xml:space="preserve"> [Doug, Senior Fellow of the CATO Institute, Mar 10, “</w:t>
      </w:r>
      <w:r w:rsidRPr="004256B8">
        <w:t>The U.S. Role in Kosovo</w:t>
      </w:r>
      <w:r>
        <w:t xml:space="preserve">,” </w:t>
      </w:r>
      <w:r w:rsidRPr="004256B8">
        <w:t>http://www.cato.org/testimony/ct-db031099.html</w:t>
      </w:r>
      <w:r>
        <w:t>]</w:t>
      </w:r>
    </w:p>
    <w:p w14:paraId="249A6518" w14:textId="4CC91C54" w:rsidR="00AF2DEB" w:rsidRDefault="00AF2DEB" w:rsidP="00AF2DEB">
      <w:pPr>
        <w:pStyle w:val="card"/>
      </w:pPr>
      <w:r w:rsidRPr="00AF2DEB">
        <w:t xml:space="preserve">Most important, it would put U.S. troops at risk without any serious, let alone vital, American interest at stake. To paraphrase German Chancellor Otto von Bismarck, </w:t>
      </w:r>
      <w:r w:rsidRPr="00AF2DEB">
        <w:rPr>
          <w:rStyle w:val="StyleBoldUnderline"/>
        </w:rPr>
        <w:t>the Balkans is not worth the bones of a single healthy American rifleman. Yugoslavia obviously poses no direct threat to the U.S. or any U.S. ally.  Some argue that there are indirect dangers: failing to act risks another continental, if not global, conflict</w:t>
      </w:r>
      <w:r w:rsidRPr="00AF2DEB">
        <w:t>. Contended former German Foreign Minister Klaus Kinkel: "Everything must be done to insure that another awful conflagration does not explode in Europe."  </w:t>
      </w:r>
      <w:r w:rsidRPr="00AF2DEB">
        <w:rPr>
          <w:rStyle w:val="StyleBoldUnderline"/>
        </w:rPr>
        <w:t>It is a paranoid fantasy to imagine Serbia alone inaugurating such a conflict, however. Serbian legions will not be marching on Ankara, Athens, or Tirana, let alone Berlin, Moscow, or Paris. Only if other states joined in could the war become a serious one.  This was, of course, the same argument used for Western intervention in Bosnia. Yet the Yugoslavian civil war, running from Slovenia through Bosnia, lasted longer than World War I without expanding beyond Yugoslavia</w:t>
      </w:r>
      <w:r w:rsidRPr="00AF2DEB">
        <w:t>. The lesson is obvious: it is better for surrounding states to remain aloof rather than to intervene in ethnic strife, thereby building firebreaks to rather than transmission belts for war.  </w:t>
      </w:r>
      <w:r w:rsidRPr="00AF2DEB">
        <w:rPr>
          <w:rStyle w:val="StyleBoldUnderline"/>
        </w:rPr>
        <w:t>Even if the conflict in Kosovo spilled over into Albania and Macedonia, no major power would join the conflict, in stark contrast to World War I</w:t>
      </w:r>
      <w:r w:rsidRPr="00AF2DEB">
        <w:t xml:space="preserve">. The worst case would be a Greco-Turkish war, but both countries have made clear both privately and publicly that neither is interested in intervening in the Balkans. In fact, </w:t>
      </w:r>
      <w:r w:rsidRPr="00AF2DEB">
        <w:rPr>
          <w:rStyle w:val="StyleBoldUnderline"/>
        </w:rPr>
        <w:t>violence in Kosovo is the least likely spark for such a conflict</w:t>
      </w:r>
      <w:r w:rsidRPr="00AF2DEB">
        <w:t xml:space="preserve">. Should Ankara and Athens exchange blows, it is far more likely to occur over the Aegean islands, Cyprus, or territorial sea claims. Moreover, as noted earlier, NATO's intervention on behalf of the KLA would only energize advocates of a greater Albania.  The most important point, however, is that any resulting instability is a European, not an American, problem. The U.S. has a vital interest in preventing a hostile hegemonic power from dominating Europe. Washington does not have even a minor interest in preventing Europe from having to deal with the detritus in the Balkans left over from the Cold War. </w:t>
      </w:r>
      <w:r w:rsidRPr="00AF2DEB">
        <w:rPr>
          <w:rStyle w:val="StyleBoldUnderline"/>
        </w:rPr>
        <w:t>Instability on the periphery of Europe has other consequences--economic and cultural, for instance--but they are minimal.</w:t>
      </w:r>
      <w:r w:rsidRPr="00AF2DEB">
        <w:t xml:space="preserve"> To call this a vital interest, as does the administration, suggests that it is incapable of setting priorities.</w:t>
      </w:r>
      <w:r>
        <w:t xml:space="preserve">  </w:t>
      </w:r>
      <w:bookmarkStart w:id="73" w:name="_Toc220151929"/>
    </w:p>
    <w:p w14:paraId="5D74EB8B" w14:textId="522513BF" w:rsidR="00AF2DEB" w:rsidRPr="00AF2DEB" w:rsidRDefault="00AF2DEB" w:rsidP="00AF2DEB">
      <w:pPr>
        <w:pStyle w:val="Heading4"/>
      </w:pPr>
      <w:r w:rsidRPr="00AF2DEB">
        <w:t>The international community will check conflict escalation.</w:t>
      </w:r>
      <w:bookmarkEnd w:id="73"/>
    </w:p>
    <w:p w14:paraId="7E782245" w14:textId="5A5092EA" w:rsidR="00AF2DEB" w:rsidRDefault="00AF2DEB" w:rsidP="00AF2DEB">
      <w:r w:rsidRPr="00AF2DEB">
        <w:rPr>
          <w:rStyle w:val="StyleStyleBold12pt"/>
        </w:rPr>
        <w:t>Wolff ’06</w:t>
      </w:r>
      <w:r>
        <w:t xml:space="preserve"> [Stefan, PhD &amp; German political scientist, </w:t>
      </w:r>
      <w:r>
        <w:rPr>
          <w:i/>
        </w:rPr>
        <w:t>Ethnic Conflict</w:t>
      </w:r>
      <w:r>
        <w:t>, p. 138]</w:t>
      </w:r>
    </w:p>
    <w:p w14:paraId="61C7BD8E" w14:textId="77777777" w:rsidR="00AF2DEB" w:rsidRDefault="00AF2DEB" w:rsidP="00AF2DEB">
      <w:pPr>
        <w:pStyle w:val="card"/>
      </w:pPr>
      <w:r w:rsidRPr="00AF2DEB">
        <w:rPr>
          <w:rStyle w:val="StyleBoldUnderline"/>
        </w:rPr>
        <w:t>This link of prevention, management, and settlement is part of the reason why the international community has, since the end of the Kosovo conflict, been more successful in the western Balkans, and it contains important lessons. Success crucially depended on a number of factors—a developed institutional framework and a set of policies that enable decisions to be made quickly, to provide adequate funds and personnel, and to cooperate and coordinate activities are some of them. Another factor is the effectiveness of the policies employed: in the western Balkans, for example, EU-imposed conditionality is so much more effective vis-à-vis countries where the promise of closer association with, and potential accession to, the EU is credible and where both political elites and the general public are ready to make compromises in order to attain what many believe to be a panacea for all their problems</w:t>
      </w:r>
      <w:r w:rsidRPr="00AF2DEB">
        <w:t>. This leverage often does not exist elsewhere because there is no clear long-term commitment to a particular country or region, but rather an ad hoc and often belated response to an emerging crisis, a lack familiarity with, and sensitivity towards, the situation on the ground and no credible intelligence sources. Comparing the situation in Macedonia with that in Bosnia and Herzegovina or Rwanda in the early 1990s illustrates this point.</w:t>
      </w:r>
    </w:p>
    <w:p w14:paraId="57FDDF70" w14:textId="77777777" w:rsidR="00AF2DEB" w:rsidRPr="00AF2DEB" w:rsidRDefault="00AF2DEB" w:rsidP="00AF2DEB"/>
    <w:p w14:paraId="66FD4891" w14:textId="77777777" w:rsidR="00BD384D" w:rsidRDefault="00BD384D" w:rsidP="00BD384D">
      <w:pPr>
        <w:pStyle w:val="Heading2"/>
      </w:pPr>
      <w:bookmarkStart w:id="74" w:name="_Toc265604281"/>
      <w:r>
        <w:t>Asia Neg</w:t>
      </w:r>
      <w:bookmarkEnd w:id="74"/>
    </w:p>
    <w:p w14:paraId="1DD5E3B4" w14:textId="77777777" w:rsidR="00BD384D" w:rsidRPr="000767BE" w:rsidRDefault="00BD384D" w:rsidP="00BD384D">
      <w:pPr>
        <w:pStyle w:val="Heading3"/>
      </w:pPr>
      <w:bookmarkStart w:id="75" w:name="_Toc265604282"/>
      <w:r>
        <w:t>UX – Asia Demand Low</w:t>
      </w:r>
      <w:bookmarkEnd w:id="75"/>
    </w:p>
    <w:p w14:paraId="318D41FD" w14:textId="77777777" w:rsidR="00BD384D" w:rsidRDefault="00BD384D" w:rsidP="00BD384D">
      <w:pPr>
        <w:pStyle w:val="Heading4"/>
      </w:pPr>
      <w:r>
        <w:t>No demand – domestic sources, newly discovered reserves in other countries, increased exporters, price changes all trump</w:t>
      </w:r>
    </w:p>
    <w:p w14:paraId="13295956" w14:textId="77777777" w:rsidR="00BD384D" w:rsidRDefault="00BD384D" w:rsidP="00BD384D">
      <w:r w:rsidRPr="006331F9">
        <w:rPr>
          <w:rStyle w:val="StyleStyleBold12pt"/>
        </w:rPr>
        <w:t>Ebinge</w:t>
      </w:r>
      <w:r>
        <w:rPr>
          <w:rStyle w:val="StyleStyleBold12pt"/>
        </w:rPr>
        <w:t>r 12</w:t>
      </w:r>
    </w:p>
    <w:p w14:paraId="3454E43A" w14:textId="77777777" w:rsidR="00BD384D" w:rsidRDefault="00BD384D" w:rsidP="00BD384D">
      <w:r>
        <w:t xml:space="preserve">Senior fellow and Director of the Energy Security Initiative at Brookings, Charles, “Liquid Markets: Assessing the Case for US Exports of Liquefied Natural Gas,” 5-2-12, </w:t>
      </w:r>
      <w:hyperlink r:id="rId73" w:history="1">
        <w:r w:rsidRPr="00991049">
          <w:rPr>
            <w:rStyle w:val="Hyperlink"/>
          </w:rPr>
          <w:t>http://www.brookings.edu/~/media/events/2012/5/02%20lng%20exports/20120502_lng_exports</w:t>
        </w:r>
      </w:hyperlink>
    </w:p>
    <w:p w14:paraId="37C45073" w14:textId="77777777" w:rsidR="00BD384D" w:rsidRPr="00EA63C6" w:rsidRDefault="00BD384D" w:rsidP="00BD384D">
      <w:pPr>
        <w:pStyle w:val="card"/>
      </w:pPr>
      <w:r w:rsidRPr="00EA63C6">
        <w:t xml:space="preserve">However, </w:t>
      </w:r>
      <w:r w:rsidRPr="00EA63C6">
        <w:rPr>
          <w:rStyle w:val="StyleBoldUnderline"/>
        </w:rPr>
        <w:t xml:space="preserve">challenges and uncertainties re- main on </w:t>
      </w:r>
      <w:r w:rsidRPr="00EA63C6">
        <w:rPr>
          <w:rStyle w:val="Emphasis"/>
        </w:rPr>
        <w:t>both the demand and supply side</w:t>
      </w:r>
      <w:r w:rsidRPr="00EA63C6">
        <w:t xml:space="preserve">. The development of </w:t>
      </w:r>
      <w:r w:rsidRPr="00CE6727">
        <w:rPr>
          <w:rStyle w:val="Emphasis"/>
        </w:rPr>
        <w:t>indigenous unconventional</w:t>
      </w:r>
      <w:r w:rsidRPr="00EA63C6">
        <w:rPr>
          <w:rStyle w:val="StyleBoldUnderline"/>
        </w:rPr>
        <w:t xml:space="preserve"> gas in China or India may occur at a faster rate than</w:t>
      </w:r>
      <w:r>
        <w:rPr>
          <w:rStyle w:val="StyleBoldUnderline"/>
        </w:rPr>
        <w:t xml:space="preserve"> </w:t>
      </w:r>
      <w:r w:rsidRPr="00EA63C6">
        <w:rPr>
          <w:rStyle w:val="StyleBoldUnderline"/>
        </w:rPr>
        <w:t>currently forecast, dampening demand for LNG imports</w:t>
      </w:r>
      <w:r w:rsidRPr="00EA63C6">
        <w:t xml:space="preserve"> to the region. </w:t>
      </w:r>
      <w:r w:rsidRPr="00EA63C6">
        <w:rPr>
          <w:rStyle w:val="StyleBoldUnderline"/>
        </w:rPr>
        <w:t xml:space="preserve">A </w:t>
      </w:r>
      <w:r w:rsidRPr="00CE6727">
        <w:rPr>
          <w:rStyle w:val="Emphasis"/>
        </w:rPr>
        <w:t>change in sentiment in Japan</w:t>
      </w:r>
      <w:r w:rsidRPr="00EA63C6">
        <w:rPr>
          <w:rStyle w:val="StyleBoldUnderline"/>
        </w:rPr>
        <w:t xml:space="preserve"> may see nuclear power restarted at a great- er rate than currently anticipated</w:t>
      </w:r>
      <w:r w:rsidRPr="00EA63C6">
        <w:t xml:space="preserve">; alternately, </w:t>
      </w:r>
      <w:r w:rsidRPr="00EA63C6">
        <w:rPr>
          <w:rStyle w:val="StyleBoldUnderline"/>
        </w:rPr>
        <w:t>a greater-than-expected penetration of coal in the Japanese electricity sector would suppress gas demand</w:t>
      </w:r>
      <w:r w:rsidRPr="00EA63C6">
        <w:t xml:space="preserve">. </w:t>
      </w:r>
      <w:r w:rsidRPr="00CE6727">
        <w:rPr>
          <w:rStyle w:val="Emphasis"/>
        </w:rPr>
        <w:t>A change in the cost of Australian LNG production or a reversal of the Qatari moratori- um</w:t>
      </w:r>
      <w:r w:rsidRPr="00EA63C6">
        <w:rPr>
          <w:rStyle w:val="StyleBoldUnderline"/>
        </w:rPr>
        <w:t xml:space="preserve"> on gas development could disrupt the current supply projections, as could </w:t>
      </w:r>
      <w:r w:rsidRPr="00CE6727">
        <w:rPr>
          <w:rStyle w:val="Emphasis"/>
        </w:rPr>
        <w:t>the discovery of new</w:t>
      </w:r>
      <w:r w:rsidRPr="00EA63C6">
        <w:rPr>
          <w:rStyle w:val="StyleBoldUnderline"/>
        </w:rPr>
        <w:t xml:space="preserve"> conventional or unconventional </w:t>
      </w:r>
      <w:r w:rsidRPr="00CE6727">
        <w:rPr>
          <w:rStyle w:val="Emphasis"/>
        </w:rPr>
        <w:t>resources</w:t>
      </w:r>
      <w:r w:rsidRPr="00EA63C6">
        <w:rPr>
          <w:rStyle w:val="StyleBoldUnderline"/>
        </w:rPr>
        <w:t>.</w:t>
      </w:r>
      <w:r w:rsidRPr="00EA63C6">
        <w:t xml:space="preserve"> For instance, on December 29, 2010, Noble Energy, </w:t>
      </w:r>
      <w:r w:rsidRPr="00EA63C6">
        <w:rPr>
          <w:rStyle w:val="StyleBoldUnderline"/>
        </w:rPr>
        <w:t>a U.S. oil and gas exploration company, discovered between 14 and 20 tcf of gas in Israel’s offshore Leviathan gas field.</w:t>
      </w:r>
      <w:r w:rsidRPr="00EA63C6">
        <w:t xml:space="preserve"> Since then, other </w:t>
      </w:r>
      <w:r w:rsidRPr="00EA63C6">
        <w:rPr>
          <w:rStyle w:val="StyleBoldUnderline"/>
        </w:rPr>
        <w:t>nations on the Eastern Mediterranean are exploring for potentially similarly large gas fields.</w:t>
      </w:r>
      <w:r w:rsidRPr="00EA63C6">
        <w:t xml:space="preserve"> A number of </w:t>
      </w:r>
      <w:r w:rsidRPr="00CE6727">
        <w:rPr>
          <w:rStyle w:val="Emphasis"/>
        </w:rPr>
        <w:t>large natural gas discoveries in Mozambique</w:t>
      </w:r>
      <w:r w:rsidRPr="00CE6727">
        <w:rPr>
          <w:rStyle w:val="StyleBoldUnderline"/>
        </w:rPr>
        <w:t xml:space="preserve"> have also prompted early interest in building sig- nificant liquefaction capacity in the Southeastern African nation.</w:t>
      </w:r>
      <w:r w:rsidRPr="00EA63C6">
        <w:t xml:space="preserve"> </w:t>
      </w:r>
      <w:r w:rsidRPr="00CE6727">
        <w:rPr>
          <w:rStyle w:val="StyleBoldUnderline"/>
        </w:rPr>
        <w:t xml:space="preserve">The high quality </w:t>
      </w:r>
      <w:r w:rsidRPr="00EA63C6">
        <w:t xml:space="preserve">(low sulfur and carbon-dioxide content) and liquid-rich nature of Mozambican gas may </w:t>
      </w:r>
      <w:r w:rsidRPr="00CE6727">
        <w:rPr>
          <w:rStyle w:val="StyleBoldUnderline"/>
        </w:rPr>
        <w:t>make this resource a sig- nificant competitor in global LNG markets in the medium term</w:t>
      </w:r>
      <w:r w:rsidRPr="00EA63C6">
        <w:t>.</w:t>
      </w:r>
    </w:p>
    <w:p w14:paraId="014F1B48" w14:textId="77777777" w:rsidR="00BD384D" w:rsidRPr="00F17779" w:rsidRDefault="00BD384D" w:rsidP="00BD384D">
      <w:pPr>
        <w:pStyle w:val="Heading4"/>
        <w:rPr>
          <w:rFonts w:eastAsia="Times New Roman"/>
        </w:rPr>
      </w:pPr>
      <w:r>
        <w:rPr>
          <w:rFonts w:eastAsia="Times New Roman"/>
        </w:rPr>
        <w:t>Russia-China deal shrinks the LNG market</w:t>
      </w:r>
    </w:p>
    <w:p w14:paraId="52D641EB" w14:textId="77777777" w:rsidR="00BD384D" w:rsidRPr="00086112" w:rsidRDefault="00BD384D" w:rsidP="00BD384D">
      <w:pPr>
        <w:rPr>
          <w:rStyle w:val="StyleStyleBold12pt"/>
        </w:rPr>
      </w:pPr>
      <w:r w:rsidRPr="00086112">
        <w:rPr>
          <w:rStyle w:val="StyleStyleBold12pt"/>
        </w:rPr>
        <w:t>Martin, 14</w:t>
      </w:r>
    </w:p>
    <w:p w14:paraId="00ABA706" w14:textId="77777777" w:rsidR="00BD384D" w:rsidRPr="00086112" w:rsidRDefault="00BD384D" w:rsidP="00BD384D">
      <w:pPr>
        <w:rPr>
          <w:rStyle w:val="StyleStyleBold12pt"/>
          <w:b w:val="0"/>
          <w:sz w:val="22"/>
        </w:rPr>
      </w:pPr>
      <w:r>
        <w:rPr>
          <w:rStyle w:val="StyleStyleBold12pt"/>
          <w:b w:val="0"/>
          <w:sz w:val="22"/>
        </w:rPr>
        <w:t>(</w:t>
      </w:r>
      <w:r w:rsidRPr="00086112">
        <w:rPr>
          <w:rStyle w:val="StyleStyleBold12pt"/>
          <w:b w:val="0"/>
          <w:sz w:val="22"/>
        </w:rPr>
        <w:t xml:space="preserve">Richard Martin, Forbes, 5/30/14, “Russia-China Gas Deal Narrows Window for U.S. Exports”, </w:t>
      </w:r>
      <w:hyperlink r:id="rId74" w:history="1">
        <w:r w:rsidRPr="00086112">
          <w:rPr>
            <w:rStyle w:val="Hyperlink"/>
          </w:rPr>
          <w:t>http://www.forbes.com/sites/pikeresearch/2014/05/30/russia-china-gas-deal-narrows-window-for-u-s-exports/</w:t>
        </w:r>
      </w:hyperlink>
      <w:r w:rsidRPr="00086112">
        <w:rPr>
          <w:rStyle w:val="StyleStyleBold12pt"/>
          <w:b w:val="0"/>
          <w:sz w:val="22"/>
        </w:rPr>
        <w:t>, LL)</w:t>
      </w:r>
    </w:p>
    <w:p w14:paraId="5433372B" w14:textId="77777777" w:rsidR="00BD384D" w:rsidRPr="00086112" w:rsidRDefault="00BD384D" w:rsidP="00BD384D">
      <w:pPr>
        <w:pStyle w:val="card"/>
        <w:rPr>
          <w:rFonts w:asciiTheme="minorHAnsi" w:hAnsiTheme="minorHAnsi"/>
        </w:rPr>
      </w:pPr>
      <w:r w:rsidRPr="005434FF">
        <w:rPr>
          <w:rStyle w:val="StyleBoldUnderline"/>
          <w:highlight w:val="yellow"/>
        </w:rPr>
        <w:t>Russia and China’s</w:t>
      </w:r>
      <w:r w:rsidRPr="00086112">
        <w:rPr>
          <w:rFonts w:asciiTheme="minorHAnsi" w:hAnsiTheme="minorHAnsi"/>
        </w:rPr>
        <w:t xml:space="preserve"> grand bargain on energy, a </w:t>
      </w:r>
      <w:r w:rsidRPr="005434FF">
        <w:rPr>
          <w:rStyle w:val="StyleBoldUnderline"/>
          <w:highlight w:val="yellow"/>
        </w:rPr>
        <w:t>30-year, $400 billion deal to pipe natural gas from Russia</w:t>
      </w:r>
      <w:r w:rsidRPr="00086112">
        <w:rPr>
          <w:rFonts w:asciiTheme="minorHAnsi" w:hAnsiTheme="minorHAnsi"/>
        </w:rPr>
        <w:t xml:space="preserve">’s Far East </w:t>
      </w:r>
      <w:r w:rsidRPr="005434FF">
        <w:rPr>
          <w:rStyle w:val="StyleBoldUnderline"/>
          <w:highlight w:val="yellow"/>
        </w:rPr>
        <w:t>to China</w:t>
      </w:r>
      <w:r w:rsidRPr="00086112">
        <w:rPr>
          <w:rFonts w:asciiTheme="minorHAnsi" w:hAnsiTheme="minorHAnsi"/>
          <w:highlight w:val="yellow"/>
        </w:rPr>
        <w:t xml:space="preserve">, </w:t>
      </w:r>
      <w:r w:rsidRPr="005434FF">
        <w:rPr>
          <w:rStyle w:val="StyleBoldUnderline"/>
          <w:highlight w:val="yellow"/>
        </w:rPr>
        <w:t>has prompted much commentary on the agreement’s potential to reshape global energy markets and tilt the balance of influence in Ukraine and, more broadly, in Europe.</w:t>
      </w:r>
      <w:r w:rsidRPr="00086112">
        <w:rPr>
          <w:rFonts w:asciiTheme="minorHAnsi" w:hAnsiTheme="minorHAnsi"/>
        </w:rPr>
        <w:t xml:space="preserve"> The deal has “upped the ante for Europeans to diversify their gas imports away from Russia,” said Erica Downs of the Brookings Institution; </w:t>
      </w:r>
      <w:r w:rsidRPr="005434FF">
        <w:rPr>
          <w:rStyle w:val="StyleBoldUnderline"/>
        </w:rPr>
        <w:t>it means producers of liquefied natural gas (LNG) “may face more competitive markets in Japan and South Korea</w:t>
      </w:r>
      <w:r w:rsidRPr="00086112">
        <w:rPr>
          <w:rFonts w:asciiTheme="minorHAnsi" w:hAnsiTheme="minorHAnsi"/>
        </w:rPr>
        <w:t xml:space="preserve">, which together bought more than half of the world’s supply in 2013,” wrote Chou Hui Hong, a Singapore-based reporter for Bloomberg News; “the implications are potentially huge for Russia, for China and much of Asia, and also for Europe,” declared Keith Johnson, </w:t>
      </w:r>
      <w:r>
        <w:fldChar w:fldCharType="begin"/>
      </w:r>
      <w:r>
        <w:instrText xml:space="preserve"> HYPERLINK "http://www.foreignpolicy.com/articles/2014/05/21/from_russia_with_love_and_a_discount" \t "_blank" </w:instrText>
      </w:r>
      <w:r>
        <w:fldChar w:fldCharType="separate"/>
      </w:r>
      <w:r w:rsidRPr="00086112">
        <w:rPr>
          <w:rFonts w:asciiTheme="minorHAnsi" w:hAnsiTheme="minorHAnsi"/>
        </w:rPr>
        <w:t xml:space="preserve">covering all the bases in </w:t>
      </w:r>
      <w:r w:rsidRPr="00086112">
        <w:rPr>
          <w:rFonts w:asciiTheme="minorHAnsi" w:hAnsiTheme="minorHAnsi"/>
          <w:i/>
          <w:iCs/>
        </w:rPr>
        <w:t>Foreign Policy</w:t>
      </w:r>
      <w:r>
        <w:rPr>
          <w:rFonts w:asciiTheme="minorHAnsi" w:hAnsiTheme="minorHAnsi"/>
          <w:i/>
          <w:iCs/>
        </w:rPr>
        <w:fldChar w:fldCharType="end"/>
      </w:r>
      <w:r w:rsidRPr="00086112">
        <w:rPr>
          <w:rFonts w:asciiTheme="minorHAnsi" w:hAnsiTheme="minorHAnsi"/>
        </w:rPr>
        <w:t xml:space="preserve">.¶ All the bases, that is, except one: the United States. </w:t>
      </w:r>
      <w:r w:rsidRPr="005434FF">
        <w:rPr>
          <w:rStyle w:val="StyleBoldUnderline"/>
          <w:highlight w:val="yellow"/>
        </w:rPr>
        <w:t xml:space="preserve">The shale gas revolution in the States has led natural gas producers to </w:t>
      </w:r>
      <w:r>
        <w:fldChar w:fldCharType="begin"/>
      </w:r>
      <w:r>
        <w:instrText xml:space="preserve"> HYPERLINK "http://thehill.com/opinion/op-ed/207005-we-must-not-pause-lng-exports" \t "_blank" </w:instrText>
      </w:r>
      <w:r>
        <w:fldChar w:fldCharType="separate"/>
      </w:r>
      <w:r w:rsidRPr="005434FF">
        <w:rPr>
          <w:rStyle w:val="StyleBoldUnderline"/>
          <w:highlight w:val="yellow"/>
        </w:rPr>
        <w:t>envision an export boom</w:t>
      </w:r>
      <w:r>
        <w:rPr>
          <w:rStyle w:val="StyleBoldUnderline"/>
          <w:highlight w:val="yellow"/>
        </w:rPr>
        <w:fldChar w:fldCharType="end"/>
      </w:r>
      <w:r w:rsidRPr="005434FF">
        <w:rPr>
          <w:rStyle w:val="StyleBoldUnderline"/>
          <w:highlight w:val="yellow"/>
        </w:rPr>
        <w:t xml:space="preserve"> in which U.S. companies become key suppliers to East Asia while countering Russian influence by shipping large amounts of LNG to Europe.</w:t>
      </w:r>
      <w:r w:rsidRPr="00086112">
        <w:rPr>
          <w:rFonts w:asciiTheme="minorHAnsi" w:hAnsiTheme="minorHAnsi"/>
        </w:rPr>
        <w:t xml:space="preserve"> President Obama said in 2012 that the U.S. is becoming </w:t>
      </w:r>
      <w:r>
        <w:fldChar w:fldCharType="begin"/>
      </w:r>
      <w:r>
        <w:instrText xml:space="preserve"> HYPERLINK "http://www.usnews.com/news/articles/2012/01/26/obama-us-saudi-arabia-of-natural-gas" \t "_blank" </w:instrText>
      </w:r>
      <w:r>
        <w:fldChar w:fldCharType="separate"/>
      </w:r>
      <w:r w:rsidRPr="00086112">
        <w:rPr>
          <w:rFonts w:asciiTheme="minorHAnsi" w:hAnsiTheme="minorHAnsi"/>
        </w:rPr>
        <w:t>“the Saudia Arabia of natural gas.”</w:t>
      </w:r>
      <w:r>
        <w:rPr>
          <w:rFonts w:asciiTheme="minorHAnsi" w:hAnsiTheme="minorHAnsi"/>
        </w:rPr>
        <w:fldChar w:fldCharType="end"/>
      </w:r>
      <w:r w:rsidRPr="00086112">
        <w:rPr>
          <w:rFonts w:asciiTheme="minorHAnsi" w:hAnsiTheme="minorHAnsi"/>
        </w:rPr>
        <w:t xml:space="preserve">¶ </w:t>
      </w:r>
      <w:r w:rsidRPr="00086112">
        <w:rPr>
          <w:rFonts w:asciiTheme="minorHAnsi" w:hAnsiTheme="minorHAnsi"/>
          <w:b/>
          <w:bCs/>
        </w:rPr>
        <w:t>Better Hurry</w:t>
      </w:r>
      <w:r w:rsidRPr="00086112">
        <w:rPr>
          <w:rFonts w:asciiTheme="minorHAnsi" w:hAnsiTheme="minorHAnsi"/>
        </w:rPr>
        <w:t xml:space="preserve">¶ Indeed, U.S. petroleum exports reached 3.5 million barrels a day in 2013, roughly double the level of 5 years ago, according to the Energy Information Administration. Proponents of increased LNG exports argue that the gas export boom will bring in billions in profits for American companies, create thousands of high-paying jobs, and </w:t>
      </w:r>
      <w:r>
        <w:fldChar w:fldCharType="begin"/>
      </w:r>
      <w:r>
        <w:instrText xml:space="preserve"> HYPERLINK "http://www.rollcall.com/news/lng_exports_an_opportunity_for_america_commentary-232737-1.html" \t "_blank" </w:instrText>
      </w:r>
      <w:r>
        <w:fldChar w:fldCharType="separate"/>
      </w:r>
      <w:r w:rsidRPr="00086112">
        <w:rPr>
          <w:rFonts w:asciiTheme="minorHAnsi" w:hAnsiTheme="minorHAnsi"/>
        </w:rPr>
        <w:t>reduce the influence of undesirable LNG suppliers</w:t>
      </w:r>
      <w:r>
        <w:rPr>
          <w:rFonts w:asciiTheme="minorHAnsi" w:hAnsiTheme="minorHAnsi"/>
        </w:rPr>
        <w:fldChar w:fldCharType="end"/>
      </w:r>
      <w:r w:rsidRPr="00086112">
        <w:rPr>
          <w:rFonts w:asciiTheme="minorHAnsi" w:hAnsiTheme="minorHAnsi"/>
        </w:rPr>
        <w:t xml:space="preserve">, i.e., </w:t>
      </w:r>
      <w:hyperlink r:id="rId75" w:history="1">
        <w:r w:rsidRPr="00086112">
          <w:rPr>
            <w:rFonts w:asciiTheme="minorHAnsi" w:hAnsiTheme="minorHAnsi"/>
          </w:rPr>
          <w:t>Vladimir Putin</w:t>
        </w:r>
      </w:hyperlink>
      <w:r w:rsidRPr="00086112">
        <w:rPr>
          <w:rFonts w:asciiTheme="minorHAnsi" w:hAnsiTheme="minorHAnsi"/>
        </w:rPr>
        <w:t xml:space="preserve">’s Russia.¶ All of that is, potentially, true. </w:t>
      </w:r>
      <w:r w:rsidRPr="005434FF">
        <w:rPr>
          <w:rStyle w:val="StyleBoldUnderline"/>
          <w:highlight w:val="yellow"/>
        </w:rPr>
        <w:t>But there are signals that, even before the Russo-Chinese gas deal, natural gas advocates were overstating the potential market. And with China building pipelines to ship LNG across Central Asia, the market opportunity is dwindling fast.</w:t>
      </w:r>
      <w:r w:rsidRPr="00086112">
        <w:rPr>
          <w:rFonts w:asciiTheme="minorHAnsi" w:hAnsiTheme="minorHAnsi"/>
        </w:rPr>
        <w:t xml:space="preserve">¶ The United States has been slow off the mark in building export capacity. Thirty-one applications for LNG export licenses have been approved since 2011; only seven have been approved, six conditionally.¶ In 2012, on assignment for </w:t>
      </w:r>
      <w:r w:rsidRPr="00086112">
        <w:rPr>
          <w:rFonts w:asciiTheme="minorHAnsi" w:hAnsiTheme="minorHAnsi"/>
          <w:i/>
          <w:iCs/>
        </w:rPr>
        <w:t>Fortune</w:t>
      </w:r>
      <w:r w:rsidRPr="00086112">
        <w:rPr>
          <w:rFonts w:asciiTheme="minorHAnsi" w:hAnsiTheme="minorHAnsi"/>
        </w:rPr>
        <w:t xml:space="preserve">, I visited </w:t>
      </w:r>
      <w:r>
        <w:fldChar w:fldCharType="begin"/>
      </w:r>
      <w:r>
        <w:instrText xml:space="preserve"> HYPERLINK "http://tech.fortune.cnn.com/2012/04/12/energy-jobs-boom/" \t "_blank" </w:instrText>
      </w:r>
      <w:r>
        <w:fldChar w:fldCharType="separate"/>
      </w:r>
      <w:r w:rsidRPr="00086112">
        <w:rPr>
          <w:rFonts w:asciiTheme="minorHAnsi" w:hAnsiTheme="minorHAnsi"/>
        </w:rPr>
        <w:t>the Sabine Pass natural gas terminal on Texas’ Gulf Coast</w:t>
      </w:r>
      <w:r>
        <w:rPr>
          <w:rFonts w:asciiTheme="minorHAnsi" w:hAnsiTheme="minorHAnsi"/>
        </w:rPr>
        <w:fldChar w:fldCharType="end"/>
      </w:r>
      <w:r w:rsidRPr="00086112">
        <w:rPr>
          <w:rFonts w:asciiTheme="minorHAnsi" w:hAnsiTheme="minorHAnsi"/>
        </w:rPr>
        <w:t xml:space="preserve">. Built by </w:t>
      </w:r>
      <w:hyperlink r:id="rId76" w:history="1">
        <w:r w:rsidRPr="00086112">
          <w:rPr>
            <w:rFonts w:asciiTheme="minorHAnsi" w:hAnsiTheme="minorHAnsi"/>
          </w:rPr>
          <w:t>Cheniere Energy</w:t>
        </w:r>
      </w:hyperlink>
      <w:r w:rsidRPr="00086112">
        <w:rPr>
          <w:rFonts w:asciiTheme="minorHAnsi" w:hAnsiTheme="minorHAnsi"/>
        </w:rPr>
        <w:t xml:space="preserve"> </w:t>
      </w:r>
      <w:hyperlink r:id="rId77" w:history="1">
        <w:r w:rsidRPr="00086112">
          <w:rPr>
            <w:rFonts w:asciiTheme="minorHAnsi" w:hAnsiTheme="minorHAnsi"/>
          </w:rPr>
          <w:t>LNG -0.09%</w:t>
        </w:r>
      </w:hyperlink>
      <w:r w:rsidRPr="00086112">
        <w:rPr>
          <w:rFonts w:asciiTheme="minorHAnsi" w:hAnsiTheme="minorHAnsi"/>
        </w:rPr>
        <w:t xml:space="preserve"> in the 2000s as an import facility, the port had been retooled to load LNG on big tankers for export to Europe and Asia. Cheniere is the only producer that has won full DOE approval to export gas; and the window for an export boom may already be closing.¶ </w:t>
      </w:r>
      <w:r w:rsidRPr="00086112">
        <w:rPr>
          <w:rFonts w:asciiTheme="minorHAnsi" w:hAnsiTheme="minorHAnsi"/>
          <w:b/>
          <w:bCs/>
        </w:rPr>
        <w:t>The Shrinking Spread</w:t>
      </w:r>
      <w:r w:rsidRPr="00086112">
        <w:rPr>
          <w:rFonts w:asciiTheme="minorHAnsi" w:hAnsiTheme="minorHAnsi"/>
        </w:rPr>
        <w:t xml:space="preserve">¶ U.S. profits in international gas markets will depend largely on the wide spread between the cost of producing natural gas in this country and the prices that countries like Japan, South Korea, and Germany are accustomed to paying. As Karim Rahemtulla, the chief investment strategist at Oil &amp; Energy Daily, points out, </w:t>
      </w:r>
      <w:r>
        <w:fldChar w:fldCharType="begin"/>
      </w:r>
      <w:r>
        <w:instrText xml:space="preserve"> HYPERLINK "http://www.wallstreetdaily.com/2014/05/23/dangers-of-lng-investing/" \t "_blank" </w:instrText>
      </w:r>
      <w:r>
        <w:fldChar w:fldCharType="separate"/>
      </w:r>
      <w:r w:rsidRPr="00086112">
        <w:rPr>
          <w:rFonts w:asciiTheme="minorHAnsi" w:hAnsiTheme="minorHAnsi"/>
        </w:rPr>
        <w:t>that spread narrows rapidly</w:t>
      </w:r>
      <w:r>
        <w:rPr>
          <w:rFonts w:asciiTheme="minorHAnsi" w:hAnsiTheme="minorHAnsi"/>
        </w:rPr>
        <w:fldChar w:fldCharType="end"/>
      </w:r>
      <w:r w:rsidRPr="00086112">
        <w:rPr>
          <w:rFonts w:asciiTheme="minorHAnsi" w:hAnsiTheme="minorHAnsi"/>
        </w:rPr>
        <w:t xml:space="preserve"> once you liquefy the gas and ship it, via tanker, overseas.¶ </w:t>
      </w:r>
      <w:r w:rsidRPr="005434FF">
        <w:rPr>
          <w:rStyle w:val="StyleBoldUnderline"/>
          <w:highlight w:val="yellow"/>
        </w:rPr>
        <w:t>Competition in the international gas markets is bound to heat up, and the United States may have already missed its opportunity for an LNG export bonanza.</w:t>
      </w:r>
      <w:r w:rsidRPr="00086112">
        <w:rPr>
          <w:rFonts w:asciiTheme="minorHAnsi" w:hAnsiTheme="minorHAnsi"/>
        </w:rPr>
        <w:t xml:space="preserve"> </w:t>
      </w:r>
    </w:p>
    <w:p w14:paraId="4BD849FC" w14:textId="77777777" w:rsidR="00BD384D" w:rsidRDefault="00BD384D" w:rsidP="00BD384D">
      <w:pPr>
        <w:pStyle w:val="Heading3"/>
      </w:pPr>
      <w:bookmarkStart w:id="76" w:name="_Toc265604283"/>
      <w:r>
        <w:t>UX – Canada Solves Demand</w:t>
      </w:r>
      <w:bookmarkEnd w:id="76"/>
    </w:p>
    <w:p w14:paraId="439B13ED" w14:textId="77777777" w:rsidR="00BD384D" w:rsidRDefault="00BD384D" w:rsidP="00BD384D">
      <w:pPr>
        <w:pStyle w:val="Heading4"/>
      </w:pPr>
      <w:r>
        <w:t>Canada solves better – shorter travel distance, more terminals</w:t>
      </w:r>
    </w:p>
    <w:p w14:paraId="2F583A99" w14:textId="77777777" w:rsidR="00BD384D" w:rsidRDefault="00BD384D" w:rsidP="00BD384D">
      <w:r w:rsidRPr="006331F9">
        <w:rPr>
          <w:rStyle w:val="StyleStyleBold12pt"/>
        </w:rPr>
        <w:t>Ebinge</w:t>
      </w:r>
      <w:r>
        <w:rPr>
          <w:rStyle w:val="StyleStyleBold12pt"/>
        </w:rPr>
        <w:t>r 12</w:t>
      </w:r>
    </w:p>
    <w:p w14:paraId="66CCCEB4" w14:textId="77777777" w:rsidR="00BD384D" w:rsidRDefault="00BD384D" w:rsidP="00BD384D">
      <w:r>
        <w:t xml:space="preserve">Senior fellow and Director of the Energy Security Initiative at Brookings, Charles, “Liquid Markets: Assessing the Case for US Exports of Liquefied Natural Gas,” 5-2-12, </w:t>
      </w:r>
      <w:hyperlink r:id="rId78" w:history="1">
        <w:r w:rsidRPr="00991049">
          <w:rPr>
            <w:rStyle w:val="Hyperlink"/>
          </w:rPr>
          <w:t>http://www.brookings.edu/~/media/events/2012/5/02%20lng%20exports/20120502_lng_exports</w:t>
        </w:r>
      </w:hyperlink>
    </w:p>
    <w:p w14:paraId="5A22C866" w14:textId="77777777" w:rsidR="00BD384D" w:rsidRPr="00CE6727" w:rsidRDefault="00BD384D" w:rsidP="00BD384D">
      <w:pPr>
        <w:pStyle w:val="card"/>
      </w:pPr>
      <w:r>
        <w:t xml:space="preserve">Finally, the expansion of LNG export capacity from Alaska and </w:t>
      </w:r>
      <w:r w:rsidRPr="00CE6727">
        <w:rPr>
          <w:rStyle w:val="StyleBoldUnderline"/>
        </w:rPr>
        <w:t>the development of LNG ex- port capacity in Western Canada may provide a source of strong competition for U.S. Gulf-coast origin LNG</w:t>
      </w:r>
      <w:r>
        <w:t xml:space="preserve">. Although Alaska’s Kenai LNG export facility, which has been exporting small quanti- ties of LNG to Northeast Asia for over 40 years, has been idled temporarily, some companies have demonstrated interest in large-scale exports of LNG from Alaska to East Asia. On March 30, 2012, ExxonMobil, along with its project partners BP and ConocoPhillips, settled a dispute with the Government of Alaska to develop its gas resources at Prudhoe Bay. The gas from this field is expected to travel from Alaska’s North Slope to Valdez on Alaska’s southern coast, where it will be liquefied and exported.67 According to FERC, </w:t>
      </w:r>
      <w:r w:rsidRPr="00CE6727">
        <w:rPr>
          <w:rStyle w:val="StyleBoldUnderline"/>
        </w:rPr>
        <w:t>there are currently three Canadian export facili- ties under consideration in British Columbia</w:t>
      </w:r>
      <w:r>
        <w:t xml:space="preserve">: a proposed </w:t>
      </w:r>
      <w:r w:rsidRPr="00CE6727">
        <w:rPr>
          <w:rStyle w:val="StyleBoldUnderline"/>
        </w:rPr>
        <w:t>1.4 bcf/day terminal at Kitimat</w:t>
      </w:r>
      <w:r>
        <w:t xml:space="preserve"> (initial production would start at 0.7 bcf/day), which re- ceived a 20-year export license in October 2011; a proposed </w:t>
      </w:r>
      <w:r w:rsidRPr="00CE6727">
        <w:rPr>
          <w:rStyle w:val="StyleBoldUnderline"/>
        </w:rPr>
        <w:t>0.25 bcf/day facility at Douglas Island</w:t>
      </w:r>
      <w:r>
        <w:t xml:space="preserve">; and a potential </w:t>
      </w:r>
      <w:r w:rsidRPr="00CE6727">
        <w:rPr>
          <w:rStyle w:val="StyleBoldUnderline"/>
        </w:rPr>
        <w:t>1 bcf/day facility at Prince Rupert Island</w:t>
      </w:r>
      <w:r>
        <w:t xml:space="preserve">. </w:t>
      </w:r>
      <w:r w:rsidRPr="00CE6727">
        <w:rPr>
          <w:rStyle w:val="StyleBoldUnderline"/>
        </w:rPr>
        <w:t xml:space="preserve">Given the </w:t>
      </w:r>
      <w:r w:rsidRPr="00CE6727">
        <w:rPr>
          <w:rStyle w:val="Emphasis"/>
        </w:rPr>
        <w:t>lower transportation costs</w:t>
      </w:r>
      <w:r>
        <w:t xml:space="preserve"> (as a result of the shorter distance), Alaskan </w:t>
      </w:r>
      <w:r w:rsidRPr="00094D26">
        <w:t xml:space="preserve">and </w:t>
      </w:r>
      <w:r w:rsidRPr="00CE6727">
        <w:rPr>
          <w:rStyle w:val="Emphasis"/>
        </w:rPr>
        <w:t>West Canadian exports may prove to be a source of strong competition at the margin for U.S. LNG in the Pacific Basin</w:t>
      </w:r>
      <w:r>
        <w:t>.</w:t>
      </w:r>
    </w:p>
    <w:p w14:paraId="349C880A" w14:textId="77777777" w:rsidR="009A54FA" w:rsidRDefault="009A54FA" w:rsidP="009A54FA">
      <w:pPr>
        <w:pStyle w:val="Heading4"/>
      </w:pPr>
      <w:r w:rsidRPr="002464A7">
        <w:t>Canada is a preferred partner</w:t>
      </w:r>
      <w:r>
        <w:t xml:space="preserve"> in Asia</w:t>
      </w:r>
      <w:r w:rsidRPr="002464A7">
        <w:t xml:space="preserve"> and is shipping LNG </w:t>
      </w:r>
      <w:r>
        <w:t>soon</w:t>
      </w:r>
      <w:r w:rsidRPr="002464A7">
        <w:t>er than the U.S.</w:t>
      </w:r>
    </w:p>
    <w:p w14:paraId="741BB6AE" w14:textId="77777777" w:rsidR="009A54FA" w:rsidRPr="002464A7" w:rsidRDefault="009A54FA" w:rsidP="009A54FA">
      <w:pPr>
        <w:rPr>
          <w:rStyle w:val="StyleStyleBold12pt"/>
        </w:rPr>
      </w:pPr>
      <w:r>
        <w:rPr>
          <w:rStyle w:val="StyleStyleBold12pt"/>
        </w:rPr>
        <w:t>Carroll and Penty 13</w:t>
      </w:r>
    </w:p>
    <w:p w14:paraId="663C2340" w14:textId="77777777" w:rsidR="009A54FA" w:rsidRDefault="009A54FA" w:rsidP="009A54FA">
      <w:pPr>
        <w:rPr>
          <w:highlight w:val="yellow"/>
        </w:rPr>
      </w:pPr>
      <w:r w:rsidRPr="00996549">
        <w:rPr>
          <w:sz w:val="18"/>
          <w:szCs w:val="18"/>
        </w:rPr>
        <w:t xml:space="preserve">(“Canada Seen Beating U.S. in $150 Billion Asia LNG Race“ Joe Carroll and Rebecca Penty, Apr 3, 2013 1:35 PM CT </w:t>
      </w:r>
      <w:hyperlink r:id="rId79" w:history="1">
        <w:r w:rsidRPr="00367A3B">
          <w:rPr>
            <w:rStyle w:val="Hyperlink"/>
            <w:sz w:val="18"/>
            <w:szCs w:val="18"/>
          </w:rPr>
          <w:t>http://www.bloomberg.com/news/2013-04-02/canada-seen-beating-u-s-in-150-billion-asia-lng-race.html</w:t>
        </w:r>
      </w:hyperlink>
      <w:r>
        <w:rPr>
          <w:sz w:val="18"/>
          <w:szCs w:val="18"/>
        </w:rPr>
        <w:t>, chase</w:t>
      </w:r>
      <w:r>
        <w:t>)</w:t>
      </w:r>
    </w:p>
    <w:p w14:paraId="2C2139C6" w14:textId="77777777" w:rsidR="009A54FA" w:rsidRDefault="009A54FA" w:rsidP="009A54FA">
      <w:pPr>
        <w:rPr>
          <w:highlight w:val="yellow"/>
        </w:rPr>
      </w:pPr>
    </w:p>
    <w:p w14:paraId="11B22D82" w14:textId="77777777" w:rsidR="009A54FA" w:rsidRPr="000261A4" w:rsidRDefault="009A54FA" w:rsidP="009A54FA">
      <w:pPr>
        <w:pStyle w:val="card"/>
        <w:rPr>
          <w:sz w:val="18"/>
          <w:szCs w:val="18"/>
          <w:vertAlign w:val="subscript"/>
        </w:rPr>
      </w:pPr>
      <w:r w:rsidRPr="00996549">
        <w:rPr>
          <w:rStyle w:val="StyleBoldUnderline"/>
          <w:highlight w:val="yellow"/>
        </w:rPr>
        <w:t>Canada is</w:t>
      </w:r>
      <w:r w:rsidRPr="00996549">
        <w:rPr>
          <w:rStyle w:val="StyleBoldUnderline"/>
        </w:rPr>
        <w:t xml:space="preserve"> pulling </w:t>
      </w:r>
      <w:r w:rsidRPr="00996549">
        <w:rPr>
          <w:rStyle w:val="StyleBoldUnderline"/>
          <w:highlight w:val="yellow"/>
        </w:rPr>
        <w:t xml:space="preserve">ahead of the U.S. </w:t>
      </w:r>
      <w:r w:rsidRPr="000261A4">
        <w:rPr>
          <w:rStyle w:val="StyleBoldUnderline"/>
        </w:rPr>
        <w:t xml:space="preserve">in a contest </w:t>
      </w:r>
      <w:r w:rsidRPr="00996549">
        <w:rPr>
          <w:rStyle w:val="StyleBoldUnderline"/>
          <w:highlight w:val="yellow"/>
        </w:rPr>
        <w:t>to be the first exporter of l</w:t>
      </w:r>
      <w:r w:rsidRPr="000261A4">
        <w:rPr>
          <w:rStyle w:val="StyleBoldUnderline"/>
        </w:rPr>
        <w:t xml:space="preserve">iquefied </w:t>
      </w:r>
      <w:r w:rsidRPr="00996549">
        <w:rPr>
          <w:rStyle w:val="StyleBoldUnderline"/>
          <w:highlight w:val="yellow"/>
        </w:rPr>
        <w:t>n</w:t>
      </w:r>
      <w:r w:rsidRPr="000261A4">
        <w:rPr>
          <w:rStyle w:val="StyleBoldUnderline"/>
        </w:rPr>
        <w:t xml:space="preserve">atural </w:t>
      </w:r>
      <w:r w:rsidRPr="00996549">
        <w:rPr>
          <w:rStyle w:val="StyleBoldUnderline"/>
          <w:highlight w:val="yellow"/>
        </w:rPr>
        <w:t>g</w:t>
      </w:r>
      <w:r w:rsidRPr="000261A4">
        <w:rPr>
          <w:rStyle w:val="StyleBoldUnderline"/>
        </w:rPr>
        <w:t>as</w:t>
      </w:r>
      <w:r w:rsidRPr="00996549">
        <w:rPr>
          <w:rStyle w:val="StyleBoldUnderline"/>
          <w:highlight w:val="yellow"/>
        </w:rPr>
        <w:t xml:space="preserve"> from </w:t>
      </w:r>
      <w:r w:rsidRPr="000261A4">
        <w:rPr>
          <w:rStyle w:val="StyleBoldUnderline"/>
        </w:rPr>
        <w:t xml:space="preserve">the </w:t>
      </w:r>
      <w:r w:rsidRPr="00996549">
        <w:rPr>
          <w:rStyle w:val="StyleBoldUnderline"/>
          <w:highlight w:val="yellow"/>
        </w:rPr>
        <w:t xml:space="preserve">North </w:t>
      </w:r>
      <w:r w:rsidRPr="000261A4">
        <w:rPr>
          <w:rStyle w:val="StyleBoldUnderline"/>
          <w:highlight w:val="yellow"/>
        </w:rPr>
        <w:t>America</w:t>
      </w:r>
      <w:r w:rsidRPr="000261A4">
        <w:rPr>
          <w:rStyle w:val="StyleBoldUnderline"/>
        </w:rPr>
        <w:t>n shale bonanza</w:t>
      </w:r>
      <w:r w:rsidRPr="00996549">
        <w:rPr>
          <w:rStyle w:val="StyleBoldUnderline"/>
          <w:highlight w:val="yellow"/>
        </w:rPr>
        <w:t xml:space="preserve"> to Asia’s $150 billion LNG market.</w:t>
      </w:r>
      <w:r w:rsidRPr="00996549">
        <w:rPr>
          <w:rStyle w:val="StyleBoldUnderline"/>
        </w:rPr>
        <w:t xml:space="preserve">¶ </w:t>
      </w:r>
      <w:r w:rsidRPr="00996549">
        <w:rPr>
          <w:rStyle w:val="StyleBoldUnderline"/>
          <w:highlight w:val="yellow"/>
        </w:rPr>
        <w:t xml:space="preserve">An LNG terminal being built at a cove north of Vancouver </w:t>
      </w:r>
      <w:r w:rsidRPr="000261A4">
        <w:rPr>
          <w:rStyle w:val="StyleBoldUnderline"/>
        </w:rPr>
        <w:t xml:space="preserve">financed by a Houston private-equity firm </w:t>
      </w:r>
      <w:r w:rsidRPr="00996549">
        <w:rPr>
          <w:rStyle w:val="StyleBoldUnderline"/>
          <w:highlight w:val="yellow"/>
        </w:rPr>
        <w:t xml:space="preserve">is scheduled to begin shipping </w:t>
      </w:r>
      <w:r w:rsidRPr="000261A4">
        <w:rPr>
          <w:rStyle w:val="StyleBoldUnderline"/>
        </w:rPr>
        <w:t xml:space="preserve">the fuel </w:t>
      </w:r>
      <w:r w:rsidRPr="00996549">
        <w:rPr>
          <w:rStyle w:val="StyleBoldUnderline"/>
          <w:highlight w:val="yellow"/>
        </w:rPr>
        <w:t xml:space="preserve">across the Pacific </w:t>
      </w:r>
      <w:r w:rsidRPr="000261A4">
        <w:rPr>
          <w:rStyle w:val="StyleBoldUnderline"/>
        </w:rPr>
        <w:t xml:space="preserve">Ocean </w:t>
      </w:r>
      <w:r w:rsidRPr="00996549">
        <w:rPr>
          <w:rStyle w:val="StyleBoldUnderline"/>
          <w:highlight w:val="yellow"/>
        </w:rPr>
        <w:t>in mid-2015, eight months before the first continental U.S. plant is slated to start</w:t>
      </w:r>
      <w:r w:rsidRPr="00996549">
        <w:rPr>
          <w:rStyle w:val="StyleBoldUnderline"/>
        </w:rPr>
        <w:t xml:space="preserve">. </w:t>
      </w:r>
      <w:r w:rsidRPr="00996549">
        <w:rPr>
          <w:rStyle w:val="StyleBoldUnderline"/>
          <w:highlight w:val="yellow"/>
        </w:rPr>
        <w:t>Canada’s government has approved twice as much LNG export capacity as its southerly neighbor</w:t>
      </w:r>
      <w:r w:rsidRPr="000261A4">
        <w:rPr>
          <w:rStyle w:val="StyleBoldUnderline"/>
          <w:sz w:val="18"/>
          <w:szCs w:val="18"/>
        </w:rPr>
        <w:t>, evincing a friendlier attitude toward selling domestic gas to the highest bidder and</w:t>
      </w:r>
      <w:r w:rsidRPr="00996549">
        <w:rPr>
          <w:rStyle w:val="StyleBoldUnderline"/>
        </w:rPr>
        <w:t xml:space="preserve"> </w:t>
      </w:r>
      <w:r w:rsidRPr="00996549">
        <w:rPr>
          <w:rStyle w:val="StyleBoldUnderline"/>
          <w:highlight w:val="yellow"/>
        </w:rPr>
        <w:t>positioning the nation as the go-to source of gas in North America for overseas buyers.</w:t>
      </w:r>
      <w:r w:rsidRPr="00996549">
        <w:rPr>
          <w:rStyle w:val="StyleBoldUnderline"/>
        </w:rPr>
        <w:t xml:space="preserve">¶ </w:t>
      </w:r>
      <w:r w:rsidRPr="00996549">
        <w:rPr>
          <w:rStyle w:val="StyleBoldUnderline"/>
          <w:highlight w:val="yellow"/>
        </w:rPr>
        <w:t>International energy giants</w:t>
      </w:r>
      <w:r w:rsidRPr="00996549">
        <w:rPr>
          <w:rStyle w:val="StyleBoldUnderline"/>
        </w:rPr>
        <w:t xml:space="preserve"> from Exxon </w:t>
      </w:r>
      <w:r w:rsidRPr="000261A4">
        <w:rPr>
          <w:rStyle w:val="StyleBoldUnderline"/>
          <w:sz w:val="20"/>
        </w:rPr>
        <w:t>Mobil Corp (XOM). to Malaysia’s Petroliam Nasional Bhd (PET)</w:t>
      </w:r>
      <w:r w:rsidRPr="00996549">
        <w:rPr>
          <w:rStyle w:val="StyleBoldUnderline"/>
        </w:rPr>
        <w:t xml:space="preserve"> </w:t>
      </w:r>
      <w:r w:rsidRPr="00996549">
        <w:rPr>
          <w:rStyle w:val="StyleBoldUnderline"/>
          <w:highlight w:val="yellow"/>
        </w:rPr>
        <w:t>are considering terminal projects in</w:t>
      </w:r>
      <w:r w:rsidRPr="00996549">
        <w:rPr>
          <w:rStyle w:val="StyleBoldUnderline"/>
        </w:rPr>
        <w:t xml:space="preserve"> western </w:t>
      </w:r>
      <w:r w:rsidRPr="00996549">
        <w:rPr>
          <w:rStyle w:val="StyleBoldUnderline"/>
          <w:highlight w:val="yellow"/>
        </w:rPr>
        <w:t>Canada to supply Asian utilities</w:t>
      </w:r>
      <w:r w:rsidRPr="00996549">
        <w:rPr>
          <w:rStyle w:val="StyleBoldUnderline"/>
        </w:rPr>
        <w:t xml:space="preserve"> </w:t>
      </w:r>
      <w:r w:rsidRPr="000261A4">
        <w:rPr>
          <w:rStyle w:val="StyleBoldUnderline"/>
          <w:vertAlign w:val="subscript"/>
        </w:rPr>
        <w:t>and factories that are paying more than four times the price of U.S. markets. Chevron Corp (CVX). said</w:t>
      </w:r>
      <w:r w:rsidRPr="00996549">
        <w:rPr>
          <w:rStyle w:val="StyleBoldUnderline"/>
        </w:rPr>
        <w:t xml:space="preserve"> </w:t>
      </w:r>
      <w:r w:rsidRPr="00996549">
        <w:rPr>
          <w:rStyle w:val="StyleBoldUnderline"/>
          <w:highlight w:val="yellow"/>
        </w:rPr>
        <w:t>it’s focusing all of its North American LNG efforts north of the U.S. border because of the more favorable regulatory climate and closer proximity to Asia, making exports more profitable</w:t>
      </w:r>
      <w:r w:rsidRPr="000261A4">
        <w:rPr>
          <w:rStyle w:val="StyleBoldUnderline"/>
        </w:rPr>
        <w:t xml:space="preserve"> for producers</w:t>
      </w:r>
      <w:r w:rsidRPr="000261A4">
        <w:t>.</w:t>
      </w:r>
      <w:r w:rsidRPr="00996549">
        <w:rPr>
          <w:sz w:val="12"/>
        </w:rPr>
        <w:t xml:space="preserve">¶ </w:t>
      </w:r>
      <w:r>
        <w:t>“</w:t>
      </w:r>
      <w:r w:rsidRPr="000261A4">
        <w:rPr>
          <w:sz w:val="18"/>
          <w:szCs w:val="18"/>
        </w:rPr>
        <w:t>The smart money is going to Canada” to export LNG, said Michelle Foss, chief energy economist at the Center for Energy Economics at the University of Texas’ Bureau of Economic Geology. “They don’t have any objections to exporting gas and it’s closer to Asia, which cuts down on shipping costs.”¶ Project Risks¶ Taking gas from the vast fields dotting Alberta and British Columbia and super-chilling it to a liquid for ocean-going tankers has price risks. LNG terminals can cost tens of billions of dollars to construct and take decades to pay returns. That can make a facility obsolete should internal North American demand and prices escalate to where domestic sales become more profitable than exports, Foss said.¶ In addition, Canadian LNG developers counting on the tradition of basing sales on world oil prices could be undercut by Louisiana and Texas-based producers planning to link contracts to lower-cost Gulf Coast gas markets, said Dale Nijoka, global oil and gas leader at Ernst &amp; Young LLP.¶</w:t>
      </w:r>
      <w:r w:rsidRPr="00996549">
        <w:rPr>
          <w:sz w:val="12"/>
        </w:rPr>
        <w:t xml:space="preserve"> </w:t>
      </w:r>
      <w:r w:rsidRPr="00996549">
        <w:rPr>
          <w:rStyle w:val="StyleBoldUnderline"/>
          <w:highlight w:val="yellow"/>
        </w:rPr>
        <w:t>Three gas export projects have received permission to ship LNG from Canada’s Pacific Coast to destinations such as Japan and China, compared to just one in the U.S</w:t>
      </w:r>
      <w:r>
        <w:t xml:space="preserve">., </w:t>
      </w:r>
      <w:r w:rsidRPr="000261A4">
        <w:rPr>
          <w:vertAlign w:val="subscript"/>
        </w:rPr>
        <w:t>on the Gulf Coast, according to data compiled by Bloomberg. In the U.S., policymakers and industry leaders are divided over how tightly to control gas exports for fear of driving up domestic prices for the power-plant and furnace fuel.</w:t>
      </w:r>
      <w:r w:rsidRPr="000261A4">
        <w:rPr>
          <w:sz w:val="12"/>
          <w:vertAlign w:val="subscript"/>
        </w:rPr>
        <w:t xml:space="preserve">¶ </w:t>
      </w:r>
      <w:r w:rsidRPr="000261A4">
        <w:rPr>
          <w:vertAlign w:val="subscript"/>
        </w:rPr>
        <w:t>Doubling Demand</w:t>
      </w:r>
      <w:r w:rsidRPr="000261A4">
        <w:rPr>
          <w:sz w:val="12"/>
          <w:vertAlign w:val="subscript"/>
        </w:rPr>
        <w:t xml:space="preserve">¶ </w:t>
      </w:r>
      <w:r w:rsidRPr="000261A4">
        <w:rPr>
          <w:vertAlign w:val="subscript"/>
        </w:rPr>
        <w:t>“In the long term</w:t>
      </w:r>
      <w:r>
        <w:t xml:space="preserve">, </w:t>
      </w:r>
      <w:r w:rsidRPr="00996549">
        <w:rPr>
          <w:rStyle w:val="StyleBoldUnderline"/>
          <w:highlight w:val="yellow"/>
        </w:rPr>
        <w:t>Canada</w:t>
      </w:r>
      <w:r w:rsidRPr="00996549">
        <w:rPr>
          <w:rStyle w:val="StyleBoldUnderline"/>
        </w:rPr>
        <w:t xml:space="preserve">, which carries lower political risk, </w:t>
      </w:r>
      <w:r w:rsidRPr="00996549">
        <w:rPr>
          <w:rStyle w:val="StyleBoldUnderline"/>
          <w:highlight w:val="yellow"/>
        </w:rPr>
        <w:t>is probably more positively seen than the U.S</w:t>
      </w:r>
      <w:r>
        <w:t xml:space="preserve">. </w:t>
      </w:r>
      <w:r w:rsidRPr="000261A4">
        <w:rPr>
          <w:vertAlign w:val="subscript"/>
        </w:rPr>
        <w:t>projects,” Asish Mohanty, senior LNG analyst at Wood Mackenzie Ltd. in Houston, said in a telephone interview. “The political risk of U.S. LNG is probably going to outweigh the benefits.”</w:t>
      </w:r>
      <w:r w:rsidRPr="000261A4">
        <w:rPr>
          <w:sz w:val="12"/>
          <w:vertAlign w:val="subscript"/>
        </w:rPr>
        <w:t xml:space="preserve">¶ </w:t>
      </w:r>
      <w:r w:rsidRPr="000261A4">
        <w:rPr>
          <w:vertAlign w:val="subscript"/>
        </w:rPr>
        <w:t>Energy companies chill gas to -160 degrees Celsius (-256 Fahrenheit) to create a colorless liquid 1/600th of its original volume for long-distance shipment aboard tankers twice as long as Seattle’s Space Needle is high. Worldwide gas demand is expected to more than double by 2035 to 6.6 trillion cubic meters (233 trillion cubic feet) a year, according to the International Gas Union, a trade group based in Vevey, Switzerland and Oslo.</w:t>
      </w:r>
      <w:r w:rsidRPr="000261A4">
        <w:rPr>
          <w:sz w:val="12"/>
          <w:vertAlign w:val="subscript"/>
        </w:rPr>
        <w:t xml:space="preserve">¶ </w:t>
      </w:r>
      <w:r w:rsidRPr="000261A4">
        <w:rPr>
          <w:vertAlign w:val="subscript"/>
        </w:rPr>
        <w:t>Global demand will begin to outpace LNG supplies around the end of this decade and may exceed production by 100 million metric tons (4.87 trillion cubic feet) annually by 2025, Chevron Chairman and Chief Executive Officer John S. Watson told analysts in New York last month.</w:t>
      </w:r>
      <w:r w:rsidRPr="000261A4">
        <w:rPr>
          <w:sz w:val="12"/>
          <w:vertAlign w:val="subscript"/>
        </w:rPr>
        <w:t xml:space="preserve">¶ </w:t>
      </w:r>
      <w:r w:rsidRPr="000261A4">
        <w:rPr>
          <w:vertAlign w:val="subscript"/>
        </w:rPr>
        <w:t>‘World Class’</w:t>
      </w:r>
      <w:r w:rsidRPr="00996549">
        <w:rPr>
          <w:sz w:val="12"/>
        </w:rPr>
        <w:t xml:space="preserve">¶ </w:t>
      </w:r>
      <w:r w:rsidRPr="002464A7">
        <w:rPr>
          <w:rStyle w:val="Emphasis"/>
          <w:rFonts w:eastAsiaTheme="majorEastAsia"/>
          <w:highlight w:val="yellow"/>
        </w:rPr>
        <w:t>Asia leads the world in the growth of demand for LNG</w:t>
      </w:r>
      <w:r>
        <w:t xml:space="preserve"> as </w:t>
      </w:r>
      <w:r w:rsidRPr="000261A4">
        <w:rPr>
          <w:vertAlign w:val="subscript"/>
        </w:rPr>
        <w:t>Pacific Rim economies expand power generation and energy-hungry manufacturing sectors, Watson said during the March 12 event.</w:t>
      </w:r>
      <w:r w:rsidRPr="000261A4">
        <w:rPr>
          <w:sz w:val="12"/>
          <w:vertAlign w:val="subscript"/>
        </w:rPr>
        <w:t xml:space="preserve">¶ </w:t>
      </w:r>
      <w:r w:rsidRPr="000261A4">
        <w:rPr>
          <w:vertAlign w:val="subscript"/>
        </w:rPr>
        <w:t>Kurt Glaubitz, a Chevron spokesman, referred a further query about Canada’s LNG outlook to comments from Jay Johnson, Chevron president for Europe, Eurasia and the Middle East, at the same analyst meeting, when Johnson lauded Canada’s “world class” gas resources.</w:t>
      </w:r>
      <w:r w:rsidRPr="000261A4">
        <w:rPr>
          <w:sz w:val="12"/>
          <w:vertAlign w:val="subscript"/>
        </w:rPr>
        <w:t xml:space="preserve">¶ </w:t>
      </w:r>
      <w:r w:rsidRPr="000261A4">
        <w:rPr>
          <w:vertAlign w:val="subscript"/>
        </w:rPr>
        <w:t>“With such a large resource base, these fields could readily support additional LNG trains,” Johnson said.</w:t>
      </w:r>
      <w:r w:rsidRPr="000261A4">
        <w:rPr>
          <w:sz w:val="12"/>
          <w:vertAlign w:val="subscript"/>
        </w:rPr>
        <w:t xml:space="preserve">¶ </w:t>
      </w:r>
      <w:r w:rsidRPr="000261A4">
        <w:rPr>
          <w:vertAlign w:val="subscript"/>
        </w:rPr>
        <w:t>Aaron Stryk, a spokesman for Exxon, declined to comment for this story.</w:t>
      </w:r>
      <w:r w:rsidRPr="000261A4">
        <w:rPr>
          <w:sz w:val="12"/>
          <w:vertAlign w:val="subscript"/>
        </w:rPr>
        <w:t>¶</w:t>
      </w:r>
      <w:r w:rsidRPr="00996549">
        <w:rPr>
          <w:sz w:val="12"/>
        </w:rPr>
        <w:t xml:space="preserve"> </w:t>
      </w:r>
      <w:r>
        <w:t>“</w:t>
      </w:r>
      <w:r w:rsidRPr="00996549">
        <w:rPr>
          <w:rStyle w:val="StyleBoldUnderline"/>
          <w:highlight w:val="yellow"/>
        </w:rPr>
        <w:t>Petronas looks towards Canada’s stable fiscal and regulatory regime as a positive environment for investments</w:t>
      </w:r>
      <w:r>
        <w:t xml:space="preserve"> </w:t>
      </w:r>
      <w:r w:rsidRPr="000261A4">
        <w:rPr>
          <w:vertAlign w:val="subscript"/>
        </w:rPr>
        <w:t>of this magnitude,” as well as the country’s “vast” gas supply and short shipping times to Asia, Michael Culbert, chief executive officer of the company’s Canadian unit, said yesterday in an e-mail.</w:t>
      </w:r>
      <w:r w:rsidRPr="000261A4">
        <w:rPr>
          <w:sz w:val="12"/>
          <w:vertAlign w:val="subscript"/>
        </w:rPr>
        <w:t xml:space="preserve">¶ </w:t>
      </w:r>
      <w:r w:rsidRPr="000261A4">
        <w:rPr>
          <w:vertAlign w:val="subscript"/>
        </w:rPr>
        <w:t>The Asia-Oceania region, excluding Australia, imported 8.847 trillion cubic feet of gas in 2011, the most recent year for which data was available, according to the U.S. Energy Department in Washington. At the $16.50 per million British thermal units that Japanese importers are paying for some supplies, that regional gas market has an annual value of $150 billion.</w:t>
      </w:r>
      <w:r w:rsidRPr="000261A4">
        <w:rPr>
          <w:sz w:val="12"/>
          <w:vertAlign w:val="subscript"/>
        </w:rPr>
        <w:t xml:space="preserve">¶ </w:t>
      </w:r>
      <w:r w:rsidRPr="000261A4">
        <w:rPr>
          <w:vertAlign w:val="subscript"/>
        </w:rPr>
        <w:t>Market Reversal</w:t>
      </w:r>
      <w:r w:rsidRPr="000261A4">
        <w:rPr>
          <w:sz w:val="12"/>
          <w:vertAlign w:val="subscript"/>
        </w:rPr>
        <w:t xml:space="preserve">¶ </w:t>
      </w:r>
      <w:r w:rsidRPr="000261A4">
        <w:rPr>
          <w:vertAlign w:val="subscript"/>
        </w:rPr>
        <w:t>As recently as five years ago, explorers and investors from ConocoPhillips to billionaire investor George Kaiser were predicting the U.S. would need to import LNG to meet domestic demand as output stagnated from its aging fields. Dow Chemical Co (DOW)., Chevron and Total SA (FP) were among the heavyweights that signed long-term contracts for LNG import capacity along the Gulf Coast.</w:t>
      </w:r>
      <w:r w:rsidRPr="000261A4">
        <w:rPr>
          <w:sz w:val="12"/>
          <w:vertAlign w:val="subscript"/>
        </w:rPr>
        <w:t xml:space="preserve">¶ </w:t>
      </w:r>
      <w:r w:rsidRPr="000261A4">
        <w:rPr>
          <w:vertAlign w:val="subscript"/>
        </w:rPr>
        <w:t>At the same time, a then-little-noticed revolution in drilling and hydraulic fracturing was under way that subsequently vaulted North American gas production to a record high, saturating local markets, collapsing prices and prompting would-be importers to look overseas for an outlet for swelling fuel supplies.</w:t>
      </w:r>
      <w:r w:rsidRPr="000261A4">
        <w:rPr>
          <w:sz w:val="12"/>
          <w:vertAlign w:val="subscript"/>
        </w:rPr>
        <w:t xml:space="preserve">¶ </w:t>
      </w:r>
      <w:r w:rsidRPr="000261A4">
        <w:rPr>
          <w:vertAlign w:val="subscript"/>
        </w:rPr>
        <w:t>U.S. Delays</w:t>
      </w:r>
      <w:r w:rsidRPr="000261A4">
        <w:rPr>
          <w:sz w:val="12"/>
          <w:vertAlign w:val="subscript"/>
        </w:rPr>
        <w:t xml:space="preserve">¶ </w:t>
      </w:r>
      <w:r w:rsidRPr="000261A4">
        <w:rPr>
          <w:vertAlign w:val="subscript"/>
        </w:rPr>
        <w:t>After issuing the first permit to export continental U.S. gas to nations without free-trade agreements almost two years ago, the federal government suspended reviews of all other applications so it could study the potential impacts of overseas sales on domestic energy prices. There are now 19 proposed U.S. LNG projects awaiting export permits, with the longest on hold for 28 months.</w:t>
      </w:r>
      <w:r w:rsidRPr="000261A4">
        <w:rPr>
          <w:sz w:val="12"/>
          <w:vertAlign w:val="subscript"/>
        </w:rPr>
        <w:t xml:space="preserve">¶ </w:t>
      </w:r>
      <w:r w:rsidRPr="000261A4">
        <w:rPr>
          <w:vertAlign w:val="subscript"/>
        </w:rPr>
        <w:t>In contrast, Canada, which has seen a similar surge in gas production, issued its third LNG export license in February for a project led by Royal Dutch Shell Plc (RDSA) in British Columbia</w:t>
      </w:r>
      <w:r w:rsidRPr="002464A7">
        <w:rPr>
          <w:highlight w:val="yellow"/>
        </w:rPr>
        <w:t>.</w:t>
      </w:r>
      <w:r w:rsidRPr="00996549">
        <w:rPr>
          <w:rStyle w:val="StyleBoldUnderline"/>
          <w:highlight w:val="yellow"/>
        </w:rPr>
        <w:t xml:space="preserve"> All together, the trio of approved Canadian projects will have the capacity to ship 4.66 billion cubic feet of gas a day, more than double the 2.2 billion cubic feet of capacity that has been permitted in the U.S., according to data compiled by Bloomberg</w:t>
      </w:r>
      <w:r w:rsidRPr="002464A7">
        <w:rPr>
          <w:highlight w:val="yellow"/>
        </w:rPr>
        <w:t>.</w:t>
      </w:r>
      <w:r w:rsidRPr="00996549">
        <w:rPr>
          <w:sz w:val="12"/>
        </w:rPr>
        <w:t xml:space="preserve">¶ </w:t>
      </w:r>
      <w:r w:rsidRPr="000261A4">
        <w:rPr>
          <w:vertAlign w:val="subscript"/>
        </w:rPr>
        <w:t>Asian energy consumption trends will determine the number of LNG terminals that get built in Canada, where the gas endowment is so large the government has little reason to restrict exports, Joe Oliver, the nation’s natural resources minister, said in an interview in Vancouver.</w:t>
      </w:r>
      <w:r w:rsidRPr="000261A4">
        <w:rPr>
          <w:sz w:val="12"/>
          <w:vertAlign w:val="subscript"/>
        </w:rPr>
        <w:t xml:space="preserve">¶ </w:t>
      </w:r>
      <w:r w:rsidRPr="000261A4">
        <w:rPr>
          <w:vertAlign w:val="subscript"/>
        </w:rPr>
        <w:t>Abundant Supply</w:t>
      </w:r>
      <w:r w:rsidRPr="000261A4">
        <w:rPr>
          <w:sz w:val="12"/>
          <w:vertAlign w:val="subscript"/>
        </w:rPr>
        <w:t xml:space="preserve">¶ </w:t>
      </w:r>
      <w:r w:rsidRPr="000261A4">
        <w:rPr>
          <w:vertAlign w:val="subscript"/>
        </w:rPr>
        <w:t>“We have so much gas in relation to what we need. There are estimates that we’ve got between 100 and 200 years of domestic supply,” Oliver said, pointing five export projects that may move ahead. “If they all do, it’s still considerably less than the amount that would start to impinge on our domestic needs over the long term.”</w:t>
      </w:r>
      <w:r w:rsidRPr="000261A4">
        <w:rPr>
          <w:sz w:val="12"/>
          <w:vertAlign w:val="subscript"/>
        </w:rPr>
        <w:t xml:space="preserve">¶ </w:t>
      </w:r>
      <w:r w:rsidRPr="000261A4">
        <w:rPr>
          <w:vertAlign w:val="subscript"/>
        </w:rPr>
        <w:t>Douglas Channel Energy Partnership plans to begin shipping as much as 700,000 tons of LNG annually from a floating plant near Kitimat, British Columbia, in mid-2015. The project is a joint venture of the Haisla Nation aboriginal community and LNG Partners, a Houston-based buyout firm led by Thomas and Glenn Tatham.</w:t>
      </w:r>
      <w:r w:rsidRPr="000261A4">
        <w:rPr>
          <w:sz w:val="12"/>
          <w:vertAlign w:val="subscript"/>
        </w:rPr>
        <w:t xml:space="preserve">¶ </w:t>
      </w:r>
      <w:r w:rsidRPr="000261A4">
        <w:rPr>
          <w:vertAlign w:val="subscript"/>
        </w:rPr>
        <w:t>Thomas Tatham is the former chairman and CEO of Deeptech International Inc., an offshore energy explorer that also operated what once was the largest network of Gulf of Mexico gas pipelines. Deeptech sold to El Paso Energy Corp., now part of Kinder Morgan Inc., for $298 million in 1998, according to data compiled by Bloomberg. Tatham did not respond to an e-mail seeking comment.</w:t>
      </w:r>
      <w:r w:rsidRPr="000261A4">
        <w:rPr>
          <w:sz w:val="12"/>
          <w:vertAlign w:val="subscript"/>
        </w:rPr>
        <w:t xml:space="preserve">¶ </w:t>
      </w:r>
      <w:r w:rsidRPr="000261A4">
        <w:rPr>
          <w:vertAlign w:val="subscript"/>
        </w:rPr>
        <w:t>Cheniere Timing</w:t>
      </w:r>
      <w:r w:rsidRPr="000261A4">
        <w:rPr>
          <w:sz w:val="12"/>
          <w:vertAlign w:val="subscript"/>
        </w:rPr>
        <w:t xml:space="preserve">¶ </w:t>
      </w:r>
      <w:r w:rsidRPr="000261A4">
        <w:rPr>
          <w:vertAlign w:val="subscript"/>
        </w:rPr>
        <w:t>Douglas Channel’s closest U.S. competitor, Cheniere Energy Inc., won’t be finished building its first LNG export module until February 2016, according to a March 20 filing by the Houston-based company with the Federal Energy Regulatory Commission in Washington.</w:t>
      </w:r>
      <w:r w:rsidRPr="000261A4">
        <w:rPr>
          <w:sz w:val="12"/>
          <w:vertAlign w:val="subscript"/>
        </w:rPr>
        <w:t xml:space="preserve">¶ </w:t>
      </w:r>
      <w:r w:rsidRPr="000261A4">
        <w:rPr>
          <w:vertAlign w:val="subscript"/>
        </w:rPr>
        <w:t>“The race is on and governments need to recognize that and take some steps but industry, really, at the end of the day, is going to drive this,” Jim Prentice, senior executive vice president and vice chairman at Canadian Imperial Bank of Commerce, said in an interview in Vancouver.</w:t>
      </w:r>
      <w:r w:rsidRPr="000261A4">
        <w:rPr>
          <w:sz w:val="12"/>
          <w:vertAlign w:val="subscript"/>
        </w:rPr>
        <w:t xml:space="preserve">¶ </w:t>
      </w:r>
      <w:r w:rsidRPr="000261A4">
        <w:rPr>
          <w:vertAlign w:val="subscript"/>
        </w:rPr>
        <w:t>Watson, whose San Ramon, California-based company is building $85 billion in Australian LNG export terminals and plans to begin shipping LNG from Angola by July, said Canada is a better place than the Gulf Coast to liquefy and ship the fuel. He cited western Canada’s relative nearness to Asian markets and a political environment where objections to gas exports are largely absent.</w:t>
      </w:r>
      <w:r w:rsidRPr="000261A4">
        <w:rPr>
          <w:sz w:val="12"/>
          <w:vertAlign w:val="subscript"/>
        </w:rPr>
        <w:t xml:space="preserve">¶ </w:t>
      </w:r>
      <w:r w:rsidRPr="000261A4">
        <w:rPr>
          <w:vertAlign w:val="subscript"/>
        </w:rPr>
        <w:t>Chevron Focus</w:t>
      </w:r>
      <w:r w:rsidRPr="000261A4">
        <w:rPr>
          <w:sz w:val="12"/>
          <w:vertAlign w:val="subscript"/>
        </w:rPr>
        <w:t xml:space="preserve">¶ </w:t>
      </w:r>
      <w:r w:rsidRPr="000261A4">
        <w:rPr>
          <w:vertAlign w:val="subscript"/>
        </w:rPr>
        <w:t>“One of the things attracting us to Canada is that it’s already a natural resources exporting country,” Watson said during a meeting with reporters after his presentation to analysts. “We’ve decided that Canada is going to be the focus of our North American LNG efforts.”</w:t>
      </w:r>
      <w:r w:rsidRPr="000261A4">
        <w:rPr>
          <w:sz w:val="12"/>
          <w:vertAlign w:val="subscript"/>
        </w:rPr>
        <w:t xml:space="preserve">¶ </w:t>
      </w:r>
      <w:r w:rsidRPr="000261A4">
        <w:rPr>
          <w:vertAlign w:val="subscript"/>
        </w:rPr>
        <w:t>Chevron agreed in December to buy a 50 percent stake in the Kitimat LNG project near the Douglas Channel project. The Horn River and Liard gas fields that will supply Kitimat may hold more than 50 trillion cubic feet of gas, Watson said, or enough to supply South Korea’s current level of imports for 29 years.</w:t>
      </w:r>
      <w:r w:rsidRPr="000261A4">
        <w:rPr>
          <w:sz w:val="12"/>
          <w:vertAlign w:val="subscript"/>
        </w:rPr>
        <w:t xml:space="preserve">¶ </w:t>
      </w:r>
      <w:r w:rsidRPr="000261A4">
        <w:rPr>
          <w:vertAlign w:val="subscript"/>
        </w:rPr>
        <w:t>BG Group Plc (BG/), a U.K.-based producer of LNG from the Middle East and Caribbean, has proposed a gas-export project for Prince Rupert, British Columbia. Exxon, the world’s largest energy company by market value, also has said it’s considering LNG exports from the same area. Partnerships between AltaGas Ltd (ALA). and Idemitsu Kosan Co (5019)., as well as Cnooc Ltd (883). and Inpex Corp. are also studying projects.</w:t>
      </w:r>
      <w:r w:rsidRPr="000261A4">
        <w:rPr>
          <w:sz w:val="12"/>
          <w:vertAlign w:val="subscript"/>
        </w:rPr>
        <w:t xml:space="preserve">¶ </w:t>
      </w:r>
      <w:r w:rsidRPr="000261A4">
        <w:rPr>
          <w:vertAlign w:val="subscript"/>
        </w:rPr>
        <w:t>Pricing Contracts</w:t>
      </w:r>
      <w:r w:rsidRPr="000261A4">
        <w:rPr>
          <w:sz w:val="12"/>
          <w:vertAlign w:val="subscript"/>
        </w:rPr>
        <w:t xml:space="preserve">¶ </w:t>
      </w:r>
      <w:r w:rsidRPr="000261A4">
        <w:rPr>
          <w:vertAlign w:val="subscript"/>
        </w:rPr>
        <w:t>A key element of making Canadian LNG profitable will be multi-decade contracts indexed to world crude prices rather than North American gas, Watson said. Oil-linked prices are the only way to ensure enough cash flow to justify the expense and time involved in constructing LNG complexes that cost tens of billions of dollars, he said.</w:t>
      </w:r>
      <w:r w:rsidRPr="000261A4">
        <w:rPr>
          <w:sz w:val="12"/>
          <w:vertAlign w:val="subscript"/>
        </w:rPr>
        <w:t xml:space="preserve">¶ </w:t>
      </w:r>
      <w:r w:rsidRPr="000261A4">
        <w:rPr>
          <w:vertAlign w:val="subscript"/>
        </w:rPr>
        <w:t>The LNG industry has used crude-linked prices since its inception a half-century ago in Algeria, Ernst &amp; Young’s Nijoka said. Unlike gas, oil was a globally-traded commodity with transparent price-discovery mechanisms anyone could monitor anywhere in the world, he said.</w:t>
      </w:r>
      <w:r w:rsidRPr="000261A4">
        <w:rPr>
          <w:sz w:val="12"/>
          <w:vertAlign w:val="subscript"/>
        </w:rPr>
        <w:t xml:space="preserve">¶ </w:t>
      </w:r>
      <w:r w:rsidRPr="000261A4">
        <w:rPr>
          <w:vertAlign w:val="subscript"/>
        </w:rPr>
        <w:t>Cheniere has bucked the rest of the LNG industry by basing contracts on the U.S. benchmark price from the Henry Hub pipeline nexus in Erath, Louisiana. The Henry Hub price has averaged $3.46 per million British thermal units this year, one- fifth the rate Japanese utilities pay for LNG imports from major sources such as Qatar and Indonesia, according to data compiled by Bloomberg.</w:t>
      </w:r>
      <w:r w:rsidRPr="000261A4">
        <w:rPr>
          <w:sz w:val="12"/>
          <w:vertAlign w:val="subscript"/>
        </w:rPr>
        <w:t xml:space="preserve">¶ </w:t>
      </w:r>
      <w:r w:rsidRPr="000261A4">
        <w:rPr>
          <w:vertAlign w:val="subscript"/>
        </w:rPr>
        <w:t>Holding Out</w:t>
      </w:r>
      <w:r w:rsidRPr="000261A4">
        <w:rPr>
          <w:sz w:val="12"/>
          <w:vertAlign w:val="subscript"/>
        </w:rPr>
        <w:t xml:space="preserve">¶ </w:t>
      </w:r>
      <w:r w:rsidRPr="000261A4">
        <w:rPr>
          <w:vertAlign w:val="subscript"/>
        </w:rPr>
        <w:t>Gas buyers in Asia and elsewhere probably will migrate to more Henry Hub-based pricing as existing long-term, oil-indexed contracts expire, Nijoka said. Energy producers will resist as long as they can to protect profits, he said.</w:t>
      </w:r>
      <w:r w:rsidRPr="000261A4">
        <w:rPr>
          <w:sz w:val="12"/>
          <w:vertAlign w:val="subscript"/>
        </w:rPr>
        <w:t xml:space="preserve">¶ </w:t>
      </w:r>
      <w:r w:rsidRPr="000261A4">
        <w:rPr>
          <w:vertAlign w:val="subscript"/>
        </w:rPr>
        <w:t>“These companies like the idea of oil-based pricing because it gives them a lot more money, but the Asian buyers are pretty shrewd,” Nijoka said.</w:t>
      </w:r>
      <w:r w:rsidRPr="00996549">
        <w:rPr>
          <w:sz w:val="12"/>
        </w:rPr>
        <w:t xml:space="preserve">¶ </w:t>
      </w:r>
      <w:r w:rsidRPr="00996549">
        <w:rPr>
          <w:rStyle w:val="StyleBoldUnderline"/>
          <w:highlight w:val="yellow"/>
        </w:rPr>
        <w:t>Despite the steep discount of U.S. gas to international prices, many Asian LNG importers may prefer to retain crude- linked contracts to avoid the volatility of domestic U.S. energy markets</w:t>
      </w:r>
      <w:r>
        <w:t xml:space="preserve"> </w:t>
      </w:r>
      <w:r w:rsidRPr="000261A4">
        <w:rPr>
          <w:sz w:val="18"/>
          <w:szCs w:val="18"/>
          <w:vertAlign w:val="subscript"/>
        </w:rPr>
        <w:t>that can be roiled by hurricanes, winter storms and heat waves, said Betsy Spomer, senior vice president of business development at BG Group (BG/).¶ “Oil, as an index, has been robust for a long time, primarily because it’s a truly global commodity that is transparent and can’t be manipulated,” Spomer said at an LNG conference in Vancouver earlier this year. “You can’t find a coal index that has the same characteristics, and does Henry Hub really make sense in Tokyo?”</w:t>
      </w:r>
    </w:p>
    <w:p w14:paraId="4918D24B" w14:textId="77777777" w:rsidR="004E2E72" w:rsidRDefault="004E2E72" w:rsidP="004E2E72">
      <w:pPr>
        <w:pStyle w:val="Heading4"/>
      </w:pPr>
      <w:r>
        <w:t>Asia wants Canada LNG now</w:t>
      </w:r>
    </w:p>
    <w:p w14:paraId="584873BE" w14:textId="77777777" w:rsidR="004E2E72" w:rsidRPr="00646B0B" w:rsidRDefault="004E2E72" w:rsidP="004E2E72">
      <w:pPr>
        <w:rPr>
          <w:rStyle w:val="StyleStyleBold12pt"/>
        </w:rPr>
      </w:pPr>
      <w:r w:rsidRPr="00646B0B">
        <w:rPr>
          <w:rStyle w:val="StyleStyleBold12pt"/>
        </w:rPr>
        <w:t>Shih 2014</w:t>
      </w:r>
    </w:p>
    <w:p w14:paraId="6E8D1A76" w14:textId="77777777" w:rsidR="004E2E72" w:rsidRPr="00EA2BB4" w:rsidRDefault="004E2E72" w:rsidP="004E2E72">
      <w:pPr>
        <w:rPr>
          <w:sz w:val="18"/>
          <w:szCs w:val="18"/>
        </w:rPr>
      </w:pPr>
      <w:r>
        <w:rPr>
          <w:sz w:val="18"/>
          <w:szCs w:val="18"/>
        </w:rPr>
        <w:t>(</w:t>
      </w:r>
      <w:r w:rsidRPr="00646B0B">
        <w:rPr>
          <w:sz w:val="18"/>
          <w:szCs w:val="18"/>
        </w:rPr>
        <w:t>Toh Han Shih</w:t>
      </w:r>
      <w:r>
        <w:rPr>
          <w:sz w:val="18"/>
          <w:szCs w:val="18"/>
        </w:rPr>
        <w:t xml:space="preserve">: a Singaporean with a </w:t>
      </w:r>
      <w:r w:rsidRPr="00646B0B">
        <w:rPr>
          <w:sz w:val="18"/>
          <w:szCs w:val="18"/>
        </w:rPr>
        <w:t>Master of Economics degree from the University of Hong Kong</w:t>
      </w:r>
      <w:r>
        <w:rPr>
          <w:sz w:val="18"/>
          <w:szCs w:val="18"/>
        </w:rPr>
        <w:t xml:space="preserve">, January 23, 2014, </w:t>
      </w:r>
      <w:r w:rsidRPr="00646B0B">
        <w:rPr>
          <w:sz w:val="18"/>
          <w:szCs w:val="18"/>
        </w:rPr>
        <w:t>“Canadian exports of LNG to Asia seen as enormous opportunity”</w:t>
      </w:r>
      <w:r>
        <w:rPr>
          <w:sz w:val="18"/>
          <w:szCs w:val="18"/>
        </w:rPr>
        <w:t xml:space="preserve"> </w:t>
      </w:r>
      <w:r w:rsidRPr="00646B0B">
        <w:rPr>
          <w:sz w:val="18"/>
          <w:szCs w:val="18"/>
        </w:rPr>
        <w:t>http://www.scmp.com/business/commodities/article/1411567/canadian-exports-lng-asia-seen-enormous-opportunity</w:t>
      </w:r>
      <w:r>
        <w:rPr>
          <w:sz w:val="18"/>
          <w:szCs w:val="18"/>
        </w:rPr>
        <w:t>)</w:t>
      </w:r>
    </w:p>
    <w:p w14:paraId="363D03EC" w14:textId="77777777" w:rsidR="004E2E72" w:rsidRPr="00D17C4E" w:rsidRDefault="004E2E72" w:rsidP="004E2E72">
      <w:pPr>
        <w:pStyle w:val="card"/>
      </w:pPr>
      <w:r w:rsidRPr="00EA2BB4">
        <w:rPr>
          <w:rStyle w:val="StyleBoldUnderline"/>
          <w:highlight w:val="yellow"/>
        </w:rPr>
        <w:t>The huge price differential between Canada and Asia presents opportunities for Canadian exports of</w:t>
      </w:r>
      <w:r w:rsidRPr="00EA2BB4">
        <w:rPr>
          <w:rStyle w:val="StyleBoldUnderline"/>
        </w:rPr>
        <w:t xml:space="preserve"> liquefied natural gas </w:t>
      </w:r>
      <w:r w:rsidRPr="00EA2BB4">
        <w:rPr>
          <w:rStyle w:val="StyleBoldUnderline"/>
          <w:highlight w:val="yellow"/>
        </w:rPr>
        <w:t>(LNG</w:t>
      </w:r>
      <w:r w:rsidRPr="00EA2BB4">
        <w:rPr>
          <w:rStyle w:val="StyleBoldUnderline"/>
        </w:rPr>
        <w:t>), speakers at the Asian Financial Forum in Hong Kong said.¶ "</w:t>
      </w:r>
      <w:r w:rsidRPr="00EA2BB4">
        <w:rPr>
          <w:rStyle w:val="StyleBoldUnderline"/>
          <w:highlight w:val="yellow"/>
        </w:rPr>
        <w:t>If Canada exports LNG to Asia, the potential for arbitrage is enormous. The price of gas and oil in Asia is significantly higher than Canada</w:t>
      </w:r>
      <w:r w:rsidRPr="00EA2BB4">
        <w:rPr>
          <w:rStyle w:val="StyleBoldUnderline"/>
        </w:rPr>
        <w:t xml:space="preserve">. </w:t>
      </w:r>
      <w:r w:rsidRPr="00EA2BB4">
        <w:t>It's</w:t>
      </w:r>
      <w:r>
        <w:t xml:space="preserve"> an incredible opportunity for banks," said Kevin Lynch, vice-chairman of BMO Financial Group, a North American financial services firm.</w:t>
      </w:r>
      <w:r w:rsidRPr="003070E6">
        <w:rPr>
          <w:sz w:val="12"/>
        </w:rPr>
        <w:t xml:space="preserve">¶ </w:t>
      </w:r>
      <w:r>
        <w:t>Last year, the natural gas price in North America was US$3.71 per million British thermal units (Btu), much cheaper than the natural gas price of US$16.45 per million Btu in South Korea and Japan, Lynch cited.</w:t>
      </w:r>
      <w:r w:rsidRPr="003070E6">
        <w:rPr>
          <w:sz w:val="12"/>
        </w:rPr>
        <w:t xml:space="preserve">¶ </w:t>
      </w:r>
      <w:r>
        <w:t>The arbitrage opportunities for oil and gas traders leveraging the huge price gap between the two continents would be very lucrative for energy market players around the world.</w:t>
      </w:r>
      <w:r w:rsidRPr="003070E6">
        <w:rPr>
          <w:sz w:val="12"/>
        </w:rPr>
        <w:t xml:space="preserve">¶ </w:t>
      </w:r>
      <w:r>
        <w:t xml:space="preserve">A Credit Suisse report last year said </w:t>
      </w:r>
      <w:r w:rsidRPr="00EA2BB4">
        <w:rPr>
          <w:rStyle w:val="StyleBoldUnderline"/>
          <w:highlight w:val="yellow"/>
        </w:rPr>
        <w:t>Asian buyers were paying about US$15 per million Btu on long-term supply contracts with prices</w:t>
      </w:r>
      <w:r w:rsidRPr="00EA2BB4">
        <w:rPr>
          <w:rStyle w:val="StyleBoldUnderline"/>
        </w:rPr>
        <w:t xml:space="preserve"> partially linked to that of crude oil.</w:t>
      </w:r>
      <w:r>
        <w:t xml:space="preserve"> After deducting procurement, liquefaction and shipping costs, buyers are paying an "Asian premium" of about US$4 per million Btu, it said.</w:t>
      </w:r>
      <w:r w:rsidRPr="003070E6">
        <w:rPr>
          <w:sz w:val="12"/>
        </w:rPr>
        <w:t xml:space="preserve">¶ </w:t>
      </w:r>
      <w:r>
        <w:t>On July 10 last year, the Chinese government raised the price of natural gas on the mainland to 1.95 yuan (HK$2.48) per cubic metre or US$8.56 per million Btu, reported Xinhua.</w:t>
      </w:r>
      <w:r w:rsidRPr="003070E6">
        <w:rPr>
          <w:sz w:val="12"/>
        </w:rPr>
        <w:t xml:space="preserve">¶ </w:t>
      </w:r>
      <w:r>
        <w:t xml:space="preserve">From now until 2035, </w:t>
      </w:r>
      <w:r w:rsidRPr="00EA2BB4">
        <w:rPr>
          <w:rStyle w:val="Emphasis"/>
          <w:rFonts w:eastAsiaTheme="majorEastAsia"/>
          <w:highlight w:val="yellow"/>
        </w:rPr>
        <w:t>China's energy demand will</w:t>
      </w:r>
      <w:r w:rsidRPr="00EA2BB4">
        <w:rPr>
          <w:rStyle w:val="Emphasis"/>
          <w:rFonts w:eastAsiaTheme="majorEastAsia"/>
        </w:rPr>
        <w:t xml:space="preserve"> soar 60 per cent and </w:t>
      </w:r>
      <w:r w:rsidRPr="00EA2BB4">
        <w:rPr>
          <w:rStyle w:val="Emphasis"/>
          <w:rFonts w:eastAsiaTheme="majorEastAsia"/>
          <w:highlight w:val="yellow"/>
        </w:rPr>
        <w:t>surpass US demand</w:t>
      </w:r>
      <w:r w:rsidRPr="00EA2BB4">
        <w:rPr>
          <w:rStyle w:val="Emphasis"/>
          <w:rFonts w:eastAsiaTheme="majorEastAsia"/>
        </w:rPr>
        <w:t>,</w:t>
      </w:r>
      <w:r>
        <w:t xml:space="preserve"> Lynch predicted.</w:t>
      </w:r>
      <w:r w:rsidRPr="003070E6">
        <w:rPr>
          <w:sz w:val="12"/>
        </w:rPr>
        <w:t xml:space="preserve">¶ </w:t>
      </w:r>
      <w:r>
        <w:t xml:space="preserve">At present, there is no Canadian export of LNG to China, said Robert Kwauk, chief Beijing representative of Blake, Cassels &amp; Graydon, a Canadian law firm. Kwauk estimated </w:t>
      </w:r>
      <w:r w:rsidRPr="00EA2BB4">
        <w:rPr>
          <w:rStyle w:val="StyleBoldUnderline"/>
          <w:highlight w:val="yellow"/>
        </w:rPr>
        <w:t>Canada will begin exporting LNG to China in five years.</w:t>
      </w:r>
      <w:r w:rsidRPr="00EA2BB4">
        <w:rPr>
          <w:rStyle w:val="StyleBoldUnderline"/>
        </w:rPr>
        <w:t xml:space="preserve">¶ </w:t>
      </w:r>
      <w:r w:rsidRPr="00EA2BB4">
        <w:rPr>
          <w:rStyle w:val="StyleBoldUnderline"/>
          <w:highlight w:val="yellow"/>
        </w:rPr>
        <w:t>Chinese state-owned oil companies</w:t>
      </w:r>
      <w:r w:rsidRPr="00EA2BB4">
        <w:rPr>
          <w:rStyle w:val="StyleBoldUnderline"/>
        </w:rPr>
        <w:t xml:space="preserve"> including Sinopec, CNOOC and PetroChina </w:t>
      </w:r>
      <w:r w:rsidRPr="00EA2BB4">
        <w:rPr>
          <w:rStyle w:val="StyleBoldUnderline"/>
          <w:highlight w:val="yellow"/>
        </w:rPr>
        <w:t>are interested in building LNG pipes and gas liquefaction facilities in Canada</w:t>
      </w:r>
      <w:r w:rsidRPr="00EA2BB4">
        <w:rPr>
          <w:rStyle w:val="StyleBoldUnderline"/>
        </w:rPr>
        <w:t>, said</w:t>
      </w:r>
      <w:r>
        <w:t xml:space="preserve"> Stephen Wortley, the Hong Kong chairman of Canadian law firm McMillan. Canada will require financing of US$500 billion to transport LNG to the country's west coast, where they will be shipped to Asia.</w:t>
      </w:r>
      <w:r w:rsidRPr="003070E6">
        <w:rPr>
          <w:sz w:val="12"/>
        </w:rPr>
        <w:t xml:space="preserve">¶ </w:t>
      </w:r>
      <w:r>
        <w:t>"Putting pipes in place is one of the largest potential projects in the world," Lynch said.</w:t>
      </w:r>
      <w:r w:rsidRPr="003070E6">
        <w:rPr>
          <w:sz w:val="12"/>
        </w:rPr>
        <w:t xml:space="preserve">¶ </w:t>
      </w:r>
      <w:r>
        <w:t xml:space="preserve">Plans to build LNG </w:t>
      </w:r>
      <w:r w:rsidRPr="003070E6">
        <w:t>pipelines in Canada for export to Asia have already drawn opposition, similar to the Keystone pipeline controversy in the US</w:t>
      </w:r>
      <w:r>
        <w:t xml:space="preserve"> which would link Alberta's tar sands to refineries on the Texas Gulf Coast.</w:t>
      </w:r>
      <w:r w:rsidRPr="003070E6">
        <w:rPr>
          <w:sz w:val="12"/>
        </w:rPr>
        <w:t xml:space="preserve">¶ </w:t>
      </w:r>
      <w:r>
        <w:t>In November last year, a protest by dozens of environmental groups took place in Vancouver against the Northern Gateway pipeline proposed by Enbridge, a Canadian energy firm, reported The Globe and Mail.</w:t>
      </w:r>
      <w:r w:rsidRPr="003070E6">
        <w:rPr>
          <w:sz w:val="12"/>
        </w:rPr>
        <w:t xml:space="preserve">¶ </w:t>
      </w:r>
      <w:r>
        <w:t>The protesters raised the prospect of oil spills from tankers possibly posing an environmental hazard. The 1,200-kilometre pipeline would carry 550,000 barrels of heavy oil a day from Alberta to a port in Kitimat for shipment to Asia. The Canadian government is expected to make its final decision on whether to approve the Northern Gateway pipeline by July, according to Enbridge's website.</w:t>
      </w:r>
      <w:r w:rsidRPr="003070E6">
        <w:rPr>
          <w:sz w:val="12"/>
        </w:rPr>
        <w:t xml:space="preserve">¶ </w:t>
      </w:r>
      <w:r w:rsidRPr="00EA2BB4">
        <w:rPr>
          <w:rStyle w:val="StyleBoldUnderline"/>
          <w:highlight w:val="yellow"/>
        </w:rPr>
        <w:t>At this time, there are eight to 11 LNG projects planned in Canada's west coast for exports of LNG to Asia including China</w:t>
      </w:r>
      <w:r w:rsidRPr="00EA2BB4">
        <w:rPr>
          <w:rStyle w:val="StyleBoldUnderline"/>
        </w:rPr>
        <w:t>,</w:t>
      </w:r>
      <w:r>
        <w:t xml:space="preserve"> said Kwauk.</w:t>
      </w:r>
      <w:r w:rsidRPr="003070E6">
        <w:rPr>
          <w:sz w:val="12"/>
        </w:rPr>
        <w:t xml:space="preserve">¶ </w:t>
      </w:r>
      <w:r>
        <w:t>On November 13 last year, CNOOC announced its wholly owned subsidiary Nexen entered into an exclusive agreement with the government of British Columbia, Canada, to examine the viability of constructing an LNG plant and export terminal at Grassy Point in British Columbia.</w:t>
      </w:r>
      <w:r w:rsidRPr="003070E6">
        <w:rPr>
          <w:sz w:val="12"/>
        </w:rPr>
        <w:t xml:space="preserve">¶ </w:t>
      </w:r>
      <w:r>
        <w:t>"LNG export is the most attractive option for maximising the value of our Canadian shale gas business," said Li Fanrong, chief executive of CNOOC.</w:t>
      </w:r>
      <w:r w:rsidRPr="003070E6">
        <w:rPr>
          <w:sz w:val="12"/>
        </w:rPr>
        <w:t xml:space="preserve">¶ </w:t>
      </w:r>
      <w:r>
        <w:t>In May 2012, PetroChina, Shell, Korea Gas and Mitsubishi announced they would jointly develop an LNG export facility near Kitimat, British Columbia. The project might start operation by the end of this decade, and will initially have annual production capacity of 12 million tonnes of LNG</w:t>
      </w:r>
    </w:p>
    <w:p w14:paraId="1FF3E67D" w14:textId="4C0DF42F" w:rsidR="00522164" w:rsidRDefault="00522164" w:rsidP="00BD384D">
      <w:pPr>
        <w:pStyle w:val="Heading3"/>
      </w:pPr>
      <w:bookmarkStart w:id="77" w:name="_Toc265604284"/>
      <w:r>
        <w:t>No Link – Can’t Meet Demand</w:t>
      </w:r>
    </w:p>
    <w:p w14:paraId="4E5D8219" w14:textId="77777777" w:rsidR="00522164" w:rsidRDefault="00522164" w:rsidP="00522164">
      <w:pPr>
        <w:pStyle w:val="Heading4"/>
      </w:pPr>
      <w:r>
        <w:t>No Link-US Exports Can’t Meet Demand</w:t>
      </w:r>
    </w:p>
    <w:p w14:paraId="7454CD73" w14:textId="77777777" w:rsidR="00522164" w:rsidRDefault="00522164" w:rsidP="00522164">
      <w:pPr>
        <w:rPr>
          <w:rStyle w:val="StyleStyleBold12pt"/>
        </w:rPr>
      </w:pPr>
      <w:r w:rsidRPr="0022288E">
        <w:rPr>
          <w:rStyle w:val="StyleStyleBold12pt"/>
          <w:highlight w:val="green"/>
        </w:rPr>
        <w:t>Krauss,12</w:t>
      </w:r>
    </w:p>
    <w:p w14:paraId="745AA2D8" w14:textId="77777777" w:rsidR="00522164" w:rsidRPr="007864B5" w:rsidRDefault="00522164" w:rsidP="00522164">
      <w:r w:rsidRPr="007864B5">
        <w:t xml:space="preserve">[Clifford Krauss has been a correspondent for The New York Times since 1990. He currently is a national business correspondent based in Houston, covering energy. He covered the State Department, Congress and the New York City police department before serving as Buenos Aires bureau chief and Toronto bureau chief.; May 29th, 2010; </w:t>
      </w:r>
      <w:hyperlink r:id="rId80" w:history="1">
        <w:r w:rsidRPr="007864B5">
          <w:rPr>
            <w:rStyle w:val="Hyperlink"/>
          </w:rPr>
          <w:t>http://www.nytimes.com/2008/05/29/business/29gas.html?pagewanted=all&amp;_r=0</w:t>
        </w:r>
      </w:hyperlink>
      <w:r w:rsidRPr="007864B5">
        <w:t>-EW]</w:t>
      </w:r>
    </w:p>
    <w:p w14:paraId="14DF099F" w14:textId="4B80C2CC" w:rsidR="00522164" w:rsidRPr="00522164" w:rsidRDefault="00522164" w:rsidP="00522164">
      <w:pPr>
        <w:pStyle w:val="card"/>
      </w:pPr>
      <w:r w:rsidRPr="00021FF0">
        <w:t xml:space="preserve">The cost of a gallon of gas gets all the headlines, but the natural gas that will heat many American homes next winter is going up in price as fast or faster. That fact makes the scene in the languid, alligator-infested marshland here in coastal Louisiana all the more remarkable. Only a month after </w:t>
      </w:r>
      <w:hyperlink r:id="rId81" w:tooltip="Cheniere Energy" w:history="1">
        <w:r w:rsidRPr="00021FF0">
          <w:rPr>
            <w:rStyle w:val="Hyperlink"/>
            <w:rFonts w:eastAsiaTheme="majorEastAsia"/>
          </w:rPr>
          <w:t>Cheniere Energy</w:t>
        </w:r>
      </w:hyperlink>
      <w:r w:rsidRPr="00021FF0">
        <w:t xml:space="preserve"> inaugurated its $1.4 billion liquefied natural gas terminal here, an empty supertanker sat in its berth with no place to go while workers painted empty storage tanks. The nearly idle terminal is a monument to a stalled experiment, one that was supposed to import so much L.N.G. from around the world that homes would be heated and factories humming at bargain prices. But now </w:t>
      </w:r>
      <w:r w:rsidRPr="00021FF0">
        <w:rPr>
          <w:rStyle w:val="Emphasis"/>
          <w:rFonts w:eastAsiaTheme="majorEastAsia"/>
          <w:highlight w:val="green"/>
        </w:rPr>
        <w:t>L.N.G. shipments to the United States are slowing to a trickle, and</w:t>
      </w:r>
      <w:r w:rsidRPr="00021FF0">
        <w:rPr>
          <w:rStyle w:val="Emphasis"/>
          <w:rFonts w:eastAsiaTheme="majorEastAsia"/>
        </w:rPr>
        <w:t xml:space="preserve"> Cheniere </w:t>
      </w:r>
      <w:r w:rsidRPr="00021FF0">
        <w:rPr>
          <w:rStyle w:val="Emphasis"/>
          <w:rFonts w:eastAsiaTheme="majorEastAsia"/>
          <w:highlight w:val="green"/>
        </w:rPr>
        <w:t>and</w:t>
      </w:r>
      <w:r w:rsidRPr="00021FF0">
        <w:rPr>
          <w:rStyle w:val="Emphasis"/>
          <w:rFonts w:eastAsiaTheme="majorEastAsia"/>
        </w:rPr>
        <w:t xml:space="preserve"> other </w:t>
      </w:r>
      <w:r w:rsidRPr="00021FF0">
        <w:rPr>
          <w:rStyle w:val="Emphasis"/>
          <w:rFonts w:eastAsiaTheme="majorEastAsia"/>
          <w:highlight w:val="green"/>
        </w:rPr>
        <w:t>companies have dropped plans to build more terminals</w:t>
      </w:r>
      <w:r w:rsidRPr="00021FF0">
        <w:rPr>
          <w:rStyle w:val="Emphasis"/>
          <w:rFonts w:eastAsiaTheme="majorEastAsia"/>
        </w:rPr>
        <w:t xml:space="preserve">. </w:t>
      </w:r>
      <w:r w:rsidRPr="00021FF0">
        <w:t xml:space="preserve">A longstanding assumption of American energy policy has been that natural gas would be plentiful abroad, and therefore readily available for importation, as production falls off in North America, where many fields are tapped out. </w:t>
      </w:r>
      <w:r w:rsidRPr="0022288E">
        <w:rPr>
          <w:rStyle w:val="StyleBoldUnderline"/>
        </w:rPr>
        <w:t>But some experts are starting to question that idea</w:t>
      </w:r>
      <w:r w:rsidRPr="00021FF0">
        <w:t>, saying natural gas could be subject to the same explosion in overseas demand that has made oil so expensive. As it is, the supertankers that were supposed to deliver cargoes of gas from Africa and the Middle East to the United States are taking them to places like Spain and Japan instead, pushing up gas prices and depleting the nation’s stockpiles as the hurricane season approaches. “</w:t>
      </w:r>
      <w:r w:rsidRPr="00021FF0">
        <w:rPr>
          <w:rStyle w:val="StyleBoldUnderline"/>
          <w:highlight w:val="green"/>
        </w:rPr>
        <w:t>A few years ago people looked at L.N.G. as a solution to North America’s gas needs</w:t>
      </w:r>
      <w:r w:rsidRPr="00021FF0">
        <w:t xml:space="preserve">,” said Nikos Tsafos, an analyst with PFC Energy, a consulting firm. </w:t>
      </w:r>
      <w:r w:rsidRPr="0022288E">
        <w:rPr>
          <w:rStyle w:val="StyleBoldUnderline"/>
        </w:rPr>
        <w:t>“</w:t>
      </w:r>
      <w:r w:rsidRPr="00021FF0">
        <w:rPr>
          <w:rStyle w:val="StyleBoldUnderline"/>
          <w:highlight w:val="green"/>
        </w:rPr>
        <w:t>But today we see that there is less L.N.G. around than people expected</w:t>
      </w:r>
      <w:r w:rsidRPr="00021FF0">
        <w:t xml:space="preserve">, and there is more competition for that L.N.G. from markets that are willing to pay more than the United States.” Not long ago, Cheniere was a darling of Wall Street. It was widely praised for having the vision to plan four new liquefied gas terminals around the Gulf of Mexico to connect the country with supplies of natural gas from places like Nigeria and Egypt, gas once considered so worthless it was burned off. Now the company’s stock price has sunk from $40 to just over $5 since last fall. </w:t>
      </w:r>
      <w:r w:rsidRPr="0022288E">
        <w:rPr>
          <w:rStyle w:val="StyleBoldUnderline"/>
        </w:rPr>
        <w:t>“</w:t>
      </w:r>
      <w:r w:rsidRPr="00021FF0">
        <w:rPr>
          <w:rStyle w:val="StyleBoldUnderline"/>
          <w:highlight w:val="green"/>
        </w:rPr>
        <w:t>The question that people ask is if L.N.G. doesn’t come to the United States for another year</w:t>
      </w:r>
      <w:r w:rsidRPr="0022288E">
        <w:rPr>
          <w:rStyle w:val="StyleBoldUnderline"/>
        </w:rPr>
        <w:t xml:space="preserve"> or two or three, </w:t>
      </w:r>
      <w:r w:rsidRPr="00021FF0">
        <w:rPr>
          <w:rStyle w:val="StyleBoldUnderline"/>
          <w:highlight w:val="green"/>
        </w:rPr>
        <w:t>what is going to happen to Cheniere</w:t>
      </w:r>
      <w:r w:rsidRPr="00021FF0">
        <w:t>,” acknowledged Charif Souki, the chief executive officer of the company. While natural gas prices in the United States have spiked to over $11.80 per thousand cubic feet from $7.50 at the beginning of the year, the price that gas producers can draw in many other countries in the world is several dollars higher. All they need are terminals in producing countries that can chill natural gas to minus 260 degrees Fahrenheit for shipping across oceans and terminals in consuming countries that can regasify cargoes.</w:t>
      </w:r>
      <w:r w:rsidRPr="0022288E">
        <w:rPr>
          <w:rStyle w:val="StyleBoldUnderline"/>
        </w:rPr>
        <w:t xml:space="preserve"> Just about </w:t>
      </w:r>
      <w:r w:rsidRPr="00021FF0">
        <w:rPr>
          <w:rStyle w:val="StyleBoldUnderline"/>
          <w:highlight w:val="green"/>
        </w:rPr>
        <w:t>the only place where demand for L.N.G. seems not to be growing is the U</w:t>
      </w:r>
      <w:r w:rsidRPr="0022288E">
        <w:rPr>
          <w:rStyle w:val="StyleBoldUnderline"/>
        </w:rPr>
        <w:t xml:space="preserve">nited </w:t>
      </w:r>
      <w:r w:rsidRPr="00021FF0">
        <w:rPr>
          <w:rStyle w:val="StyleBoldUnderline"/>
          <w:highlight w:val="green"/>
        </w:rPr>
        <w:t>S</w:t>
      </w:r>
      <w:r w:rsidRPr="0022288E">
        <w:rPr>
          <w:rStyle w:val="StyleBoldUnderline"/>
        </w:rPr>
        <w:t xml:space="preserve">tates, </w:t>
      </w:r>
      <w:r w:rsidRPr="00021FF0">
        <w:rPr>
          <w:rStyle w:val="StyleBoldUnderline"/>
          <w:highlight w:val="green"/>
        </w:rPr>
        <w:t>an abrupt shift from expectations</w:t>
      </w:r>
      <w:r w:rsidRPr="0022288E">
        <w:rPr>
          <w:rStyle w:val="StyleBoldUnderline"/>
        </w:rPr>
        <w:t xml:space="preserve"> as little as one year ago.</w:t>
      </w:r>
      <w:r w:rsidRPr="00021FF0">
        <w:t xml:space="preserve"> The Sabine Pass terminal was part of an estimated $7 billion construction of eight new L.N.G. receiving terminals being built around the Gulf of Mexico and the Atlantic Coast over the last five years to guarantee plentiful domestic supplies. With imports about 40 percent of the level of a year ago, and national receiving terminal capacity poised to double this year, the excess construction of import capacity has alarmed industry executives. However the executives predict that it is only a matter of time before the white elephants begin to look like a more robust breed. They say American gas suppliers will eventually be willing to pay the higher world prices on the spot market, especially if a gas shortage ensues after a punishing hurricane season or frigid winter. They also predict future American consumption of natural gas is poised to increase because of hardening opposition to building new coal-fired electricity generating plants and delays in new nuclear plants. “Over time, </w:t>
      </w:r>
      <w:r w:rsidRPr="0022288E">
        <w:rPr>
          <w:rStyle w:val="StyleBoldUnderline"/>
        </w:rPr>
        <w:t>we will need to start importing more gas,” said Darcel L</w:t>
      </w:r>
      <w:r w:rsidRPr="00021FF0">
        <w:t xml:space="preserve">. Hulse, president of Sempra LNG, a division of </w:t>
      </w:r>
      <w:hyperlink r:id="rId82" w:tooltip="More information about Sempra Energy." w:history="1">
        <w:r w:rsidRPr="00021FF0">
          <w:rPr>
            <w:rStyle w:val="Hyperlink"/>
            <w:rFonts w:eastAsiaTheme="majorEastAsia"/>
          </w:rPr>
          <w:t>Sempra Energy</w:t>
        </w:r>
      </w:hyperlink>
      <w:r w:rsidRPr="00021FF0">
        <w:t xml:space="preserve">, which is building receiving terminals in Mexico and Louisiana. “We will not have enough.” That was the thinking that spurred the L.N.G. expansion in the United States in the first place. At the beginning of the decade, government officials and energy experts predicted a decline in domestic natural gas production as conventional fields on-shore and in the Gulf of Mexico declined. Companies like Cheniere, Sempra Energy and </w:t>
      </w:r>
      <w:hyperlink r:id="rId83" w:tooltip="More information about Exxon Mobil Corporation" w:history="1">
        <w:r w:rsidRPr="00021FF0">
          <w:rPr>
            <w:rStyle w:val="Hyperlink"/>
            <w:rFonts w:eastAsiaTheme="majorEastAsia"/>
          </w:rPr>
          <w:t>Exxon Mobil</w:t>
        </w:r>
      </w:hyperlink>
      <w:r w:rsidRPr="00021FF0">
        <w:t xml:space="preserve"> began snapping up coastal land and requesting regulatory approval for scores of terminals. Several other terminals were taken out of mothballs and expanded. But recently domestic natural gas production has been stronger than expected and events abroad have drawn L.N.G. from the United States to countries that needed it more. Last July an earthquake in Japan forced the closing of the Kashiwazaki-Kariwa nuclear power plant, which in turn has forced Japanese utilities to import huge amounts of L.N.G. World L.N.G. supplies grew even more scarce because of a persistent drought in Spain that has crimped that country’s hydroelectric capacity, forcing the Spanish to increase L.N.G. imports. </w:t>
      </w:r>
      <w:r w:rsidRPr="00021FF0">
        <w:rPr>
          <w:rStyle w:val="Emphasis"/>
          <w:rFonts w:eastAsiaTheme="majorEastAsia"/>
          <w:highlight w:val="green"/>
        </w:rPr>
        <w:t>Prices in Asia and Europe have soared</w:t>
      </w:r>
      <w:r w:rsidRPr="00021FF0">
        <w:t xml:space="preserve">, as producers have sold more supply on the spot market where prices are higher than those in traditional long term contracts. </w:t>
      </w:r>
      <w:r w:rsidRPr="00021FF0">
        <w:rPr>
          <w:rStyle w:val="StyleBoldUnderline"/>
          <w:highlight w:val="green"/>
        </w:rPr>
        <w:t>World demand for natural gas has grown about 2</w:t>
      </w:r>
      <w:r w:rsidRPr="00021FF0">
        <w:rPr>
          <w:highlight w:val="green"/>
        </w:rPr>
        <w:t>.6 percent</w:t>
      </w:r>
      <w:r w:rsidRPr="00021FF0">
        <w:t xml:space="preserve"> a year over the last decade, but </w:t>
      </w:r>
      <w:r w:rsidRPr="00021FF0">
        <w:rPr>
          <w:rStyle w:val="StyleBoldUnderline"/>
          <w:highlight w:val="green"/>
        </w:rPr>
        <w:t>in Asia, the Middle East, Latin America and Africa it has averaged 7 percent over the same period</w:t>
      </w:r>
      <w:r w:rsidRPr="00021FF0">
        <w:t xml:space="preserve">, according to a recent </w:t>
      </w:r>
      <w:hyperlink r:id="rId84" w:tooltip="More information about UBS AG." w:history="1">
        <w:r w:rsidRPr="00021FF0">
          <w:rPr>
            <w:rStyle w:val="Hyperlink"/>
            <w:rFonts w:eastAsiaTheme="majorEastAsia"/>
          </w:rPr>
          <w:t>UBS</w:t>
        </w:r>
      </w:hyperlink>
      <w:r w:rsidRPr="00021FF0">
        <w:t xml:space="preserve"> report. Growth in the developing world is expected to be supported in the years ahead by a construction boom in refineries and power and petrochemical plants. </w:t>
      </w:r>
      <w:r w:rsidRPr="00021FF0">
        <w:rPr>
          <w:rStyle w:val="Emphasis"/>
          <w:rFonts w:eastAsiaTheme="majorEastAsia"/>
          <w:highlight w:val="green"/>
        </w:rPr>
        <w:t>Supplies of L.N.G. are going to grow in the next few years, but experts say they will not be enough to satisfy the growing demand</w:t>
      </w:r>
      <w:r w:rsidRPr="00021FF0">
        <w:t xml:space="preserve">. Liquefaction plant projects that prepare the gas for shipping in producing nations like Nigeria and Russia are being delayed and even shelved because of political turbulence, cost overruns and increasing domestic demand for gas in their own countries. Production in one major terminal in Indonesia is sliding because of a declining field, and production in another in Norway is facing mechanical difficulties. With L.N.G. providing only about 3 percent of total American natural gas consumption in recent years, the fall in L.N.G. imports has made few headlines. But some experts say those responsible for importing gas are making a mistake by not buying more L.N.G. at current prices. They warn that the failure to import more L.N.G. is leaving natural gas reserves precariously low should the country be hit by a harsh hurricane season or cold winter. They say low L.N.G. imports have helped push American natural prices higher, just not high enough to match the prices of Europe and Asia whose ability to produce and store gas is far inferior to the United States. Andrew D. Grams, head of North American power and gas trading at </w:t>
      </w:r>
      <w:hyperlink r:id="rId85" w:tooltip="More information about Deutsche Bank A.G." w:history="1">
        <w:r w:rsidRPr="00021FF0">
          <w:rPr>
            <w:rStyle w:val="Hyperlink"/>
            <w:rFonts w:eastAsiaTheme="majorEastAsia"/>
          </w:rPr>
          <w:t>Deutsche Bank</w:t>
        </w:r>
      </w:hyperlink>
      <w:r w:rsidRPr="00021FF0">
        <w:t xml:space="preserve">, said the United States may eventually pay dearly for not importing more L.N.G. now. He calculated that given the reduced L.N.G. imports and expected energy use through the summer, the country will have only 3.1 trillion cubic feet of gas in storage at the end of October — almost 1 trillion cubic feet below full storage. “Under a normal scenario, that’s just barely enough to get through winter,” Mr. Grams said. “It doesn’t take a rocket scientist to figure out that we may not get enough L.N.G. supply in the United States unless our pricing structure becomes more competitive with the rest of the world.” Natural gas, unlike oil, is still a regional commodity and its price is only loosely connected to world oil benchmark prices. But L.N.G. has tied regional markets closer, and the arc of natural gas prices appears to be following close behind oil in recent months because of tightening L.N.G. supplies. The same increases in the prices of steel and other materials and shortages in labor that are making it more expensive to explore for oil are making L.N.G. development more costly too. Meanwhile, countries that produce oil and gas like Libya and Algeria are replacing their oil-powered electricity plants with natural gas-burning plants. That way, they are able to export more oil, which costs less to ship than L.N.G. “The value of gas to you is what people are willing to pay for the oil you are exporting,” said Don Hertzmark, a consultant who has advised several oil companies on L.N.G. projects. “At that point, the gas is worth a lot of money.” Nevertheless hopes for L.N.G. still survive here. The secretary of energy, Samuel W. Bodman, and a Cajun zydeco band came last month to celebrate the opening of the Sabine Pass terminal, and a tanker delivered L.N.G. from Nigeria for testing purposes. Workers are testing generators and painting and building five huge storage tanks, each capable of providing a full day’s supply of gas for Louisiana. Tugboat crews are practicing for any future cargo arrivals. </w:t>
      </w:r>
      <w:r w:rsidRPr="0022288E">
        <w:rPr>
          <w:rStyle w:val="StyleBoldUnderline"/>
        </w:rPr>
        <w:t>“I know the L</w:t>
      </w:r>
      <w:r w:rsidRPr="00021FF0">
        <w:t>.N.G. will come and we’ll make a profit on this,” said Darron Granger, a Cheniere senior vice president. “I just can’t say when.”</w:t>
      </w:r>
    </w:p>
    <w:p w14:paraId="25BDE221" w14:textId="77777777" w:rsidR="00522164" w:rsidRDefault="00522164" w:rsidP="00522164">
      <w:pPr>
        <w:pStyle w:val="Heading4"/>
      </w:pPr>
      <w:r>
        <w:t>No Link-US Exports Can’t Meet Demand</w:t>
      </w:r>
    </w:p>
    <w:p w14:paraId="0098D38D" w14:textId="77777777" w:rsidR="00522164" w:rsidRDefault="00522164" w:rsidP="00522164">
      <w:pPr>
        <w:rPr>
          <w:rStyle w:val="StyleStyleBold12pt"/>
        </w:rPr>
      </w:pPr>
      <w:r>
        <w:rPr>
          <w:rStyle w:val="StyleStyleBold12pt"/>
          <w:highlight w:val="green"/>
        </w:rPr>
        <w:t>Tverberg</w:t>
      </w:r>
      <w:r w:rsidRPr="00FA0F34">
        <w:rPr>
          <w:rStyle w:val="StyleStyleBold12pt"/>
          <w:highlight w:val="green"/>
        </w:rPr>
        <w:t>,13</w:t>
      </w:r>
    </w:p>
    <w:p w14:paraId="01F8673F" w14:textId="77777777" w:rsidR="00522164" w:rsidRPr="00FA0F34" w:rsidRDefault="00522164" w:rsidP="00522164">
      <w:r w:rsidRPr="00FA0F34">
        <w:t xml:space="preserve">[Founder of ‘Finite World Issues’; a communicative forum on oil depletion, natural gas depletion, water shortages, and climate change; “Don’t count on natural gas to solve US energy problems”; February 10th, 2013; </w:t>
      </w:r>
      <w:hyperlink r:id="rId86" w:history="1">
        <w:r w:rsidRPr="00FA0F34">
          <w:rPr>
            <w:rStyle w:val="Hyperlink"/>
          </w:rPr>
          <w:t>http://ourfiniteworld.com/2011/02/07/dont-count-on-natural-gas-to-solve-us-energy-problems/</w:t>
        </w:r>
      </w:hyperlink>
      <w:r w:rsidRPr="00FA0F34">
        <w:t>-EW]</w:t>
      </w:r>
    </w:p>
    <w:p w14:paraId="319D9702" w14:textId="77777777" w:rsidR="00522164" w:rsidRPr="00E42586" w:rsidRDefault="00522164" w:rsidP="00522164">
      <w:pPr>
        <w:pStyle w:val="card"/>
      </w:pPr>
      <w:r w:rsidRPr="00E42586">
        <w:rPr>
          <w:highlight w:val="green"/>
        </w:rPr>
        <w:t>A review of information related to US natural gas production</w:t>
      </w:r>
      <w:r w:rsidRPr="00E42586">
        <w:rPr>
          <w:sz w:val="14"/>
        </w:rPr>
        <w:t xml:space="preserve"> </w:t>
      </w:r>
      <w:r w:rsidRPr="00E42586">
        <w:t xml:space="preserve">(and in particular shale gas production) </w:t>
      </w:r>
      <w:r w:rsidRPr="00E42586">
        <w:rPr>
          <w:highlight w:val="green"/>
        </w:rPr>
        <w:t>does not give</w:t>
      </w:r>
      <w:r w:rsidRPr="00E42586">
        <w:t xml:space="preserve"> much </w:t>
      </w:r>
      <w:r w:rsidRPr="00E42586">
        <w:rPr>
          <w:highlight w:val="green"/>
        </w:rPr>
        <w:t>confidence that it can ramp up</w:t>
      </w:r>
      <w:r w:rsidRPr="00E42586">
        <w:t xml:space="preserve"> by more than a small percentage </w:t>
      </w:r>
      <w:r w:rsidRPr="00E42586">
        <w:rPr>
          <w:highlight w:val="green"/>
        </w:rPr>
        <w:t>over the next 25 years</w:t>
      </w:r>
      <w:r w:rsidRPr="00E42586">
        <w:rPr>
          <w:sz w:val="14"/>
        </w:rPr>
        <w:t xml:space="preserve"> </w:t>
      </w:r>
      <w:r w:rsidRPr="00E42586">
        <w:t xml:space="preserve">before it runs into some obstacle. </w:t>
      </w:r>
      <w:r w:rsidRPr="00E42586">
        <w:rPr>
          <w:highlight w:val="green"/>
        </w:rPr>
        <w:t>The</w:t>
      </w:r>
      <w:r w:rsidRPr="00E42586">
        <w:t xml:space="preserve"> most likely </w:t>
      </w:r>
      <w:r w:rsidRPr="00E42586">
        <w:rPr>
          <w:highlight w:val="green"/>
        </w:rPr>
        <w:t>obstacle is affordability, but there are others</w:t>
      </w:r>
      <w:r w:rsidRPr="00E42586">
        <w:t xml:space="preserve"> obstacles </w:t>
      </w:r>
      <w:r w:rsidRPr="00E42586">
        <w:rPr>
          <w:highlight w:val="green"/>
        </w:rPr>
        <w:t>including the need to keep drilling</w:t>
      </w:r>
      <w:r w:rsidRPr="00E42586">
        <w:t xml:space="preserve"> (at high cost) to keep shale gas production up, or production will decline as it has done in Texas. </w:t>
      </w:r>
      <w:r w:rsidRPr="00E42586">
        <w:rPr>
          <w:rStyle w:val="Emphasis"/>
          <w:rFonts w:eastAsiaTheme="majorEastAsia"/>
          <w:highlight w:val="green"/>
        </w:rPr>
        <w:t>Even if production can ramp up more to attempt to meet domestic and foreign demand, there is a chance that global warming gases</w:t>
      </w:r>
      <w:r w:rsidRPr="00E42586">
        <w:rPr>
          <w:rStyle w:val="Emphasis"/>
          <w:rFonts w:eastAsiaTheme="majorEastAsia"/>
        </w:rPr>
        <w:t xml:space="preserve"> associated with shale gas </w:t>
      </w:r>
      <w:r w:rsidRPr="00E42586">
        <w:rPr>
          <w:rStyle w:val="Emphasis"/>
          <w:rFonts w:eastAsiaTheme="majorEastAsia"/>
          <w:highlight w:val="green"/>
        </w:rPr>
        <w:t>will</w:t>
      </w:r>
      <w:r w:rsidRPr="00E42586">
        <w:rPr>
          <w:rStyle w:val="Emphasis"/>
          <w:rFonts w:eastAsiaTheme="majorEastAsia"/>
        </w:rPr>
        <w:t xml:space="preserve"> suddenly </w:t>
      </w:r>
      <w:r w:rsidRPr="00E42586">
        <w:rPr>
          <w:rStyle w:val="Emphasis"/>
          <w:rFonts w:eastAsiaTheme="majorEastAsia"/>
          <w:highlight w:val="green"/>
        </w:rPr>
        <w:t>become an EPA concern</w:t>
      </w:r>
      <w:r w:rsidRPr="00E42586">
        <w:t>, and production will need to be scaled back. There is little evidence that shale gas producers can make money at current low prices</w:t>
      </w:r>
      <w:r w:rsidRPr="00E42586">
        <w:rPr>
          <w:sz w:val="14"/>
        </w:rPr>
        <w:t xml:space="preserve">. </w:t>
      </w:r>
      <w:r w:rsidRPr="00E42586">
        <w:t xml:space="preserve">At higher price levels, coal becomes a cheaper alternative, and substitution becomes more difficult. Coal and petroleum consumption are so large in relationship to natural gas consumption that trying to ramp up natural gas to replace more than a very small percentage of these fuels would seem to be impossible. Shale gas is needed to offset declines in conventional production and a drop in Canadian imports, so </w:t>
      </w:r>
      <w:r w:rsidRPr="00E42586">
        <w:rPr>
          <w:rStyle w:val="Emphasis"/>
          <w:rFonts w:eastAsiaTheme="majorEastAsia"/>
          <w:highlight w:val="green"/>
        </w:rPr>
        <w:t>one cannot assume that an increase in shale gas production corresponds to an increase in the amount of natural gas available for consumption</w:t>
      </w:r>
      <w:r w:rsidRPr="00E42586">
        <w:rPr>
          <w:sz w:val="24"/>
        </w:rPr>
        <w:t>.</w:t>
      </w:r>
      <w:r w:rsidRPr="00E42586">
        <w:t xml:space="preserve"> I have not tried to look at LNG imports. To date, they have played a minor role. Based on EIA data, in 2008, </w:t>
      </w:r>
      <w:r w:rsidRPr="00E42586">
        <w:rPr>
          <w:highlight w:val="green"/>
        </w:rPr>
        <w:t>LNG exports corresponded to</w:t>
      </w:r>
      <w:r w:rsidRPr="00E42586">
        <w:t xml:space="preserve"> about </w:t>
      </w:r>
      <w:r w:rsidRPr="00E42586">
        <w:rPr>
          <w:highlight w:val="green"/>
        </w:rPr>
        <w:t>7.5% of world consumption</w:t>
      </w:r>
      <w:r w:rsidRPr="00E42586">
        <w:t xml:space="preserve">, and </w:t>
      </w:r>
      <w:r w:rsidRPr="00E42586">
        <w:rPr>
          <w:highlight w:val="green"/>
        </w:rPr>
        <w:t>it is clear they have</w:t>
      </w:r>
      <w:r w:rsidRPr="00E42586">
        <w:t xml:space="preserve"> only </w:t>
      </w:r>
      <w:r w:rsidRPr="00E42586">
        <w:rPr>
          <w:highlight w:val="green"/>
        </w:rPr>
        <w:t>played a small role in US consumption</w:t>
      </w:r>
      <w:r w:rsidRPr="00E42586">
        <w:rPr>
          <w:sz w:val="14"/>
        </w:rPr>
        <w:t xml:space="preserve">. </w:t>
      </w:r>
      <w:r w:rsidRPr="00E42586">
        <w:t xml:space="preserve">I would not expect this situation to change greatly. </w:t>
      </w:r>
      <w:r w:rsidRPr="00E42586">
        <w:rPr>
          <w:sz w:val="20"/>
          <w:highlight w:val="green"/>
        </w:rPr>
        <w:t>LNG</w:t>
      </w:r>
      <w:r w:rsidRPr="00E42586">
        <w:rPr>
          <w:highlight w:val="green"/>
        </w:rPr>
        <w:t xml:space="preserve"> terminals are expensive</w:t>
      </w:r>
      <w:r w:rsidRPr="00E42586">
        <w:t>, and have to be financed whether they are actively used or not.</w:t>
      </w:r>
    </w:p>
    <w:p w14:paraId="6D650762" w14:textId="2FF7B57F" w:rsidR="00522164" w:rsidRDefault="00522164" w:rsidP="00BD384D">
      <w:pPr>
        <w:pStyle w:val="Heading3"/>
      </w:pPr>
      <w:r>
        <w:t>No Impact – China Solves</w:t>
      </w:r>
    </w:p>
    <w:p w14:paraId="4CFAA573" w14:textId="77777777" w:rsidR="00522164" w:rsidRDefault="00522164" w:rsidP="00522164">
      <w:pPr>
        <w:pStyle w:val="Heading4"/>
        <w:rPr>
          <w:rStyle w:val="StyleStyleBold12pt"/>
          <w:b/>
          <w:sz w:val="28"/>
        </w:rPr>
      </w:pPr>
      <w:r w:rsidRPr="00E51DFC">
        <w:rPr>
          <w:rStyle w:val="StyleStyleBold12pt"/>
          <w:sz w:val="28"/>
          <w:szCs w:val="28"/>
        </w:rPr>
        <w:t>China Solves War Escalation With India</w:t>
      </w:r>
    </w:p>
    <w:p w14:paraId="46A9FE39" w14:textId="77777777" w:rsidR="00522164" w:rsidRPr="00E51DFC" w:rsidRDefault="00522164" w:rsidP="00522164">
      <w:pPr>
        <w:rPr>
          <w:rStyle w:val="StyleStyleBold12pt"/>
        </w:rPr>
      </w:pPr>
      <w:r w:rsidRPr="00E51DFC">
        <w:rPr>
          <w:rStyle w:val="StyleStyleBold12pt"/>
          <w:highlight w:val="green"/>
        </w:rPr>
        <w:t>Jha,13</w:t>
      </w:r>
    </w:p>
    <w:p w14:paraId="028ABB8F" w14:textId="77777777" w:rsidR="00522164" w:rsidRDefault="00522164" w:rsidP="00522164">
      <w:r>
        <w:t>[S</w:t>
      </w:r>
      <w:r w:rsidRPr="00E51DFC">
        <w:t xml:space="preserve">tudied economics (and debated politics) at Presidency College, Calcutta, and Jawaharlal Nehru University, New Delhi. He writes and researches on global energy and security issues and is a regular contributor to publications such as World Politics Review, The Diplomat and Le Monde Diplomatique, and has written for Deccan Herald, The Telegraph and Hindustan Times; “China's likely escalation option against India: Rapid Reaction Forces”; April 23rd, 2013; </w:t>
      </w:r>
      <w:hyperlink r:id="rId87" w:history="1">
        <w:r w:rsidRPr="00FC18A7">
          <w:rPr>
            <w:rStyle w:val="Hyperlink"/>
          </w:rPr>
          <w:t>http://ibnlive.in.com/blogs/sauravjha/2976/64503/chinas-likely-escalation-option-against-india-rapid-reaction-forces.html-EW</w:t>
        </w:r>
      </w:hyperlink>
      <w:r w:rsidRPr="00E51DFC">
        <w:t>]</w:t>
      </w:r>
    </w:p>
    <w:p w14:paraId="1F4A112D" w14:textId="77777777" w:rsidR="00522164" w:rsidRPr="00BD2E0E" w:rsidRDefault="00522164" w:rsidP="00522164">
      <w:pPr>
        <w:pStyle w:val="card"/>
      </w:pPr>
      <w:r w:rsidRPr="00522164">
        <w:rPr>
          <w:rStyle w:val="StyleBoldUnderline"/>
          <w:highlight w:val="green"/>
        </w:rPr>
        <w:t>Given that China has once again decided to 'sweeten' it's recent offer of a Panchsheel redux</w:t>
      </w:r>
      <w:r w:rsidRPr="00522164">
        <w:rPr>
          <w:rStyle w:val="StyleBoldUnderline"/>
        </w:rPr>
        <w:t xml:space="preserve"> </w:t>
      </w:r>
      <w:r w:rsidRPr="00522164">
        <w:rPr>
          <w:rStyle w:val="StyleBoldUnderline"/>
          <w:highlight w:val="green"/>
        </w:rPr>
        <w:t>with a</w:t>
      </w:r>
      <w:r w:rsidRPr="00522164">
        <w:rPr>
          <w:rStyle w:val="StyleBoldUnderline"/>
        </w:rPr>
        <w:t xml:space="preserve"> nice juicy </w:t>
      </w:r>
      <w:r w:rsidRPr="00522164">
        <w:rPr>
          <w:rStyle w:val="StyleBoldUnderline"/>
          <w:highlight w:val="green"/>
        </w:rPr>
        <w:t>intrusion into Indian Territory</w:t>
      </w:r>
      <w:r w:rsidRPr="00522164">
        <w:rPr>
          <w:rStyle w:val="StyleBoldUnderline"/>
        </w:rPr>
        <w:t xml:space="preserve"> in the Daulat beg Oldie sector, I think </w:t>
      </w:r>
      <w:r w:rsidRPr="00522164">
        <w:rPr>
          <w:rStyle w:val="StyleBoldUnderline"/>
          <w:highlight w:val="green"/>
        </w:rPr>
        <w:t>it is time to see some of the options the Chinese military may pursue if the matter escalates</w:t>
      </w:r>
      <w:r w:rsidRPr="00BD2E0E">
        <w:t xml:space="preserve">. Now there has been much alarmist talk in the Indian media about how the rapid infrastructure build-up in the two Chinese military regions (MRs) - Lanzhou and Chengdu - facing India will allow the Chinese to mass 'almost half a million troops on the border' over a 30 day period. </w:t>
      </w:r>
      <w:r w:rsidRPr="00E51DFC">
        <w:t xml:space="preserve">However given doctrinal changes in the Chinese Army (CA) pursuant to the reforms in its force structure and pursuit of hi-tech weaponry, </w:t>
      </w:r>
      <w:r w:rsidRPr="00BD2E0E">
        <w:rPr>
          <w:rStyle w:val="Emphasis"/>
          <w:rFonts w:eastAsiaTheme="majorEastAsia"/>
          <w:highlight w:val="green"/>
        </w:rPr>
        <w:t>it is highly unlikely that the Chinese would be looking to fight an enlarged version of the 1962 war</w:t>
      </w:r>
      <w:r w:rsidRPr="00BD2E0E">
        <w:t xml:space="preserve"> especially in light of India's counter build-up. On the other hand there is a possibility that the Chinese may choose to initiate a much more localized conflict perhaps somewhat covertly, looking to achieve specific objectives such as a heliborne assault on Tawang for example, by using elements of its rapid reaction forces (RRF) that have been developed in the last two decades. </w:t>
      </w:r>
      <w:r w:rsidRPr="00BD2E0E">
        <w:rPr>
          <w:rStyle w:val="Emphasis"/>
          <w:rFonts w:eastAsiaTheme="majorEastAsia"/>
          <w:highlight w:val="green"/>
        </w:rPr>
        <w:t>Even in the event of a multi-front all-out war, it is these units that will be used in the opening stages and as such constitute the vanguard of the CA to prevent possible conflict with India</w:t>
      </w:r>
      <w:r w:rsidRPr="00E51DFC">
        <w:t>.</w:t>
      </w:r>
      <w:r w:rsidRPr="00BD2E0E">
        <w:t xml:space="preserve"> The stated aim of the Chinese military today is to 'win local wars under the conditions of informationization'. This approach actually has its roots in Deng Xiaoping's assessments about the nature of future warfare made in a Central Military Commission (CMC) meeting in 1985 wherein he observed that there had been a fundamental change in the nature of competition itself in the global arena. </w:t>
      </w:r>
      <w:r w:rsidRPr="00522164">
        <w:rPr>
          <w:rStyle w:val="StyleBoldUnderline"/>
          <w:highlight w:val="green"/>
        </w:rPr>
        <w:t>As per this formulation rather than building preparedness to fight massive conflicts, nation states in the contemporary world instead look to maintain a techno-economic edge over rivals</w:t>
      </w:r>
      <w:r w:rsidRPr="00BD2E0E">
        <w:t xml:space="preserve"> with the possibility of short yet decisive engagements forming the backdrop. Accordingly China's so called 'fourth modernisation' which pertains to the military, emphasizes high technology equipped mobile forces for application on dynamic fronts. Although the re-equipment process started in the eighties, it was in 1992, that </w:t>
      </w:r>
      <w:r w:rsidRPr="00522164">
        <w:rPr>
          <w:rStyle w:val="StyleBoldUnderline"/>
        </w:rPr>
        <w:t>the largest component of Chinese RRFs called "</w:t>
      </w:r>
      <w:r w:rsidRPr="00522164">
        <w:rPr>
          <w:rStyle w:val="StyleBoldUnderline"/>
          <w:highlight w:val="green"/>
        </w:rPr>
        <w:t>Resolving Emergency Mobile Combat Forces" (REMCF) was unveiled and the mandate for this force came directly from the CMC</w:t>
      </w:r>
      <w:r w:rsidRPr="00522164">
        <w:rPr>
          <w:rStyle w:val="StyleBoldUnderline"/>
        </w:rPr>
        <w:t xml:space="preserve">. </w:t>
      </w:r>
      <w:r w:rsidRPr="00522164">
        <w:rPr>
          <w:rStyle w:val="StyleBoldUnderline"/>
          <w:highlight w:val="green"/>
        </w:rPr>
        <w:t>REMCF</w:t>
      </w:r>
      <w:r w:rsidRPr="00522164">
        <w:rPr>
          <w:rStyle w:val="StyleBoldUnderline"/>
        </w:rPr>
        <w:t xml:space="preserve"> designated </w:t>
      </w:r>
      <w:r w:rsidRPr="00522164">
        <w:rPr>
          <w:rStyle w:val="StyleBoldUnderline"/>
          <w:highlight w:val="green"/>
        </w:rPr>
        <w:t>units were assigned the role of</w:t>
      </w:r>
      <w:r w:rsidRPr="00522164">
        <w:rPr>
          <w:rStyle w:val="StyleBoldUnderline"/>
        </w:rPr>
        <w:t xml:space="preserve"> border defence, subduing internal armed conflict, </w:t>
      </w:r>
      <w:r w:rsidRPr="00522164">
        <w:rPr>
          <w:rStyle w:val="StyleBoldUnderline"/>
          <w:highlight w:val="green"/>
        </w:rPr>
        <w:t>maintaining public order, and orchestrating disaster relief missions</w:t>
      </w:r>
      <w:r w:rsidRPr="00BD2E0E">
        <w:t xml:space="preserve">. The development of the REMCF concept followed a phased approach whereby in the first phase the traditional Group Army corps of every MR selected an infantry division to be designated as a REMCF unit for dealing with situations arising on any of China's borders. In the second phase of development implemented in 1994, there was greater internalization of the lessons learnt from the first Gulf War and a second batch of divisions trained for "quick fighting, quick resolution" of high intensity and hi-tech regional conflicts was revealed. Subsequent to the accretion of more divisions the consolidated strength of </w:t>
      </w:r>
      <w:r w:rsidRPr="00522164">
        <w:rPr>
          <w:rStyle w:val="StyleBoldUnderline"/>
          <w:highlight w:val="green"/>
        </w:rPr>
        <w:t>REMCF units is believed to have stabilized at around 300,000 since the late nineties</w:t>
      </w:r>
      <w:r w:rsidRPr="00BD2E0E">
        <w:rPr>
          <w:highlight w:val="green"/>
        </w:rPr>
        <w:t>.</w:t>
      </w:r>
      <w:r w:rsidRPr="00BD2E0E">
        <w:t xml:space="preserve"> Now RRF type formations as defined by the Chinese are supposed to be capable of deployment to any part of China within a two week period. More realistically though, REMCF units of immediate relevance to India are those already based in the Lanzhou and Chengdu MRs. Indeed despite the asphalting and development of all key highways headed into Tibet, the fact remains that only the RRF units stationed in these two MRs can be used in operations against India within 3-5 days of having taken a decision to do so by the CMC. In Chengdu MR, which has under its jurisdiction the Tibet Military District (MD), the highly mechanized 149th Rapid Reaction Motorized Division is the designated REMCF unit. This unit was used to suppress the 2008 riots in Lhasa which showed that although based in Leshan, Sichuan province, it could manoeuvre heavy equipment into Lhasa using the Qinghai-Tibet railway and the upgraded Sichuan-Tibet national highway with relative ease. As such, the 149th can possibly deploy its WZ-501 and WZ-534 armoured/ Infantry fighting vehicles (AFV/IFV) and WZ-551 armoured personnel carriers (APC) along with gun and missile armed derivatives of the WZ-551 for use against India in less than 48 hours. Similarly the other REMCF unit that can be brought into play rather quickly is the 61st Plateau Rapid Reaction Motorized Division of No. 21 Group Army under Lanzhou MR which too can reach a point in Tibet within a rather compressed time-frame. This wherewithal to bring in two combined armed divisions to a mountainous frontier for a joint operation with the Chinese Air Force (CAF) at a very short notice is the really noteworthy result of the much talked about infrastructure development on the Tibetan plateau and a threat that has made the Indian military sit up and take notice.</w:t>
      </w:r>
    </w:p>
    <w:p w14:paraId="48B3F61A" w14:textId="77777777" w:rsidR="00BD384D" w:rsidRDefault="00BD384D" w:rsidP="00BD384D">
      <w:pPr>
        <w:pStyle w:val="Heading3"/>
      </w:pPr>
      <w:r>
        <w:t>No Impact – Indian-Chinese War Doesn’t Escalate</w:t>
      </w:r>
      <w:bookmarkEnd w:id="77"/>
    </w:p>
    <w:p w14:paraId="70A000DD" w14:textId="2BF889A8" w:rsidR="005D4434" w:rsidRDefault="005D4434" w:rsidP="005D4434">
      <w:pPr>
        <w:pStyle w:val="Heading4"/>
      </w:pPr>
      <w:r>
        <w:t>No China-Indo war— cooperation over escalation</w:t>
      </w:r>
    </w:p>
    <w:p w14:paraId="25DC7AF7" w14:textId="77777777" w:rsidR="005D4434" w:rsidRPr="00577861" w:rsidRDefault="005D4434" w:rsidP="005D4434">
      <w:pPr>
        <w:rPr>
          <w:rStyle w:val="StyleStyleBold12pt"/>
        </w:rPr>
      </w:pPr>
      <w:r w:rsidRPr="00577861">
        <w:rPr>
          <w:rStyle w:val="StyleStyleBold12pt"/>
        </w:rPr>
        <w:t xml:space="preserve">Huang et al </w:t>
      </w:r>
      <w:r>
        <w:rPr>
          <w:rStyle w:val="StyleStyleBold12pt"/>
        </w:rPr>
        <w:t>12</w:t>
      </w:r>
    </w:p>
    <w:p w14:paraId="16662FA6" w14:textId="77777777" w:rsidR="005D4434" w:rsidRDefault="005D4434" w:rsidP="005D4434">
      <w:r w:rsidRPr="00577861">
        <w:t xml:space="preserve">JING, KANTI BAJPAI, </w:t>
      </w:r>
      <w:r>
        <w:t xml:space="preserve">and </w:t>
      </w:r>
      <w:r w:rsidRPr="00577861">
        <w:t>KISHORE MAHBUBANI</w:t>
      </w:r>
      <w:r>
        <w:t>, “</w:t>
      </w:r>
      <w:r w:rsidRPr="00577861">
        <w:t>Rising Peacefully Together</w:t>
      </w:r>
      <w:r>
        <w:t>” [</w:t>
      </w:r>
      <w:r w:rsidRPr="00577861">
        <w:t>http://www.foreignpolicy.com/articles/2012/08/01/rising_peacefully_together?page=full</w:t>
      </w:r>
      <w:r>
        <w:t xml:space="preserve">] August 8 //mtc </w:t>
      </w:r>
    </w:p>
    <w:p w14:paraId="693EA594" w14:textId="77777777" w:rsidR="005D4434" w:rsidRDefault="005D4434" w:rsidP="005D4434">
      <w:pPr>
        <w:pStyle w:val="card"/>
      </w:pPr>
      <w:r>
        <w:t xml:space="preserve">Of course, </w:t>
      </w:r>
      <w:r w:rsidRPr="002C2647">
        <w:rPr>
          <w:rStyle w:val="StyleBoldUnderline"/>
        </w:rPr>
        <w:t>Chin</w:t>
      </w:r>
      <w:r w:rsidRPr="005D4434">
        <w:rPr>
          <w:rStyle w:val="StyleBoldUnderline"/>
        </w:rPr>
        <w:t>ese and Indian leaders</w:t>
      </w:r>
      <w:r w:rsidRPr="005D4434">
        <w:t xml:space="preserve"> tend to </w:t>
      </w:r>
      <w:r w:rsidRPr="005D4434">
        <w:rPr>
          <w:rStyle w:val="StyleBoldUnderline"/>
        </w:rPr>
        <w:t>emphasize that the relationship is stable and downplay any talk of rivalry.</w:t>
      </w:r>
      <w:r w:rsidRPr="005D4434">
        <w:t xml:space="preserve"> According to Chinese Premier Wen Jiabao, "China and India are partners for cooperation and not rivals in competition. There is enough space in the world for the development of both China and India." Similarly, Indian Prime Minister Manmohan Singh insists, "India and China are not in competition.… There is enough economic space for us both." If there is a paradigmatic instance of the growing convergence between the two countries, it is the explosive increase in Sino-Indian trade: from $2 billion in 2000 to $60 billion in 2010, a figure that is projected to double by 2015.</w:t>
      </w:r>
      <w:r w:rsidRPr="005D4434">
        <w:rPr>
          <w:sz w:val="12"/>
        </w:rPr>
        <w:t xml:space="preserve">¶ </w:t>
      </w:r>
      <w:r w:rsidRPr="005D4434">
        <w:t>But the hard truth is that Asia's two biggest powers do see each other as a threat and, because they do, are trying hard to manage the rivalry. History has played a role in their perceptions of each other. During the Cold War, they pitched their tents in different camps: From 1971, China was America's quasi-ally while India was the Soviet Union's. By then, the two countries were also divided by a border quarrel, conflict over Pakistan, and mutual suspicions over Tibet. The result today is a trust deficit between the giants of Asia. International concern about the relationship is understandable: A "protracted contest" between China and India, to use Sinologist John Garver's description, would be disastrous for 40 percent of the world's population, the rest of Asia, and humanity at large.</w:t>
      </w:r>
      <w:r w:rsidRPr="005D4434">
        <w:rPr>
          <w:sz w:val="12"/>
        </w:rPr>
        <w:t xml:space="preserve">¶ </w:t>
      </w:r>
      <w:r w:rsidRPr="005D4434">
        <w:rPr>
          <w:rStyle w:val="StyleBoldUnderline"/>
        </w:rPr>
        <w:t xml:space="preserve">While China and India feel threatened by each other, </w:t>
      </w:r>
      <w:r w:rsidRPr="005D4434">
        <w:rPr>
          <w:rStyle w:val="Emphasis"/>
        </w:rPr>
        <w:t>cooperation seems like an increasingly attractive course</w:t>
      </w:r>
      <w:r w:rsidRPr="005D4434">
        <w:t xml:space="preserve">. First, </w:t>
      </w:r>
      <w:r w:rsidRPr="005D4434">
        <w:rPr>
          <w:rStyle w:val="StyleBoldUnderline"/>
        </w:rPr>
        <w:t>unlike past global powers</w:t>
      </w:r>
      <w:r w:rsidRPr="005D4434">
        <w:t xml:space="preserve"> such as Britain, Germany, Japan, the Soviet Union, and the United States, </w:t>
      </w:r>
      <w:r w:rsidRPr="005D4434">
        <w:rPr>
          <w:rStyle w:val="StyleBoldUnderline"/>
        </w:rPr>
        <w:t>whose rises were accompanied by the capacity to fight massive wars</w:t>
      </w:r>
      <w:r w:rsidRPr="005D4434">
        <w:t xml:space="preserve"> far </w:t>
      </w:r>
      <w:r w:rsidRPr="005D4434">
        <w:rPr>
          <w:rStyle w:val="StyleBoldUnderline"/>
        </w:rPr>
        <w:t>beyond their borders</w:t>
      </w:r>
      <w:r w:rsidRPr="005D4434">
        <w:t xml:space="preserve">, </w:t>
      </w:r>
      <w:r w:rsidRPr="005D4434">
        <w:rPr>
          <w:rStyle w:val="StyleBoldUnderline"/>
        </w:rPr>
        <w:t>China and India cannot rise through expansion backed by military might</w:t>
      </w:r>
      <w:r w:rsidRPr="005D4434">
        <w:t xml:space="preserve">. </w:t>
      </w:r>
      <w:r w:rsidRPr="005D4434">
        <w:rPr>
          <w:rStyle w:val="StyleBoldUnderline"/>
        </w:rPr>
        <w:t>Although both countries are arming themselves</w:t>
      </w:r>
      <w:r w:rsidRPr="005D4434">
        <w:t xml:space="preserve"> -- India is now the world's largest arms importer -- </w:t>
      </w:r>
      <w:r w:rsidRPr="005D4434">
        <w:rPr>
          <w:rStyle w:val="StyleBoldUnderline"/>
        </w:rPr>
        <w:t>their ability to project power is constrained by</w:t>
      </w:r>
      <w:r w:rsidRPr="005D4434">
        <w:t xml:space="preserve"> fundamental </w:t>
      </w:r>
      <w:r w:rsidRPr="005D4434">
        <w:rPr>
          <w:rStyle w:val="StyleBoldUnderline"/>
        </w:rPr>
        <w:t>social and political challenges at home and</w:t>
      </w:r>
      <w:r w:rsidRPr="005D4434">
        <w:t xml:space="preserve"> by </w:t>
      </w:r>
      <w:r w:rsidRPr="005D4434">
        <w:rPr>
          <w:rStyle w:val="StyleBoldUnderline"/>
        </w:rPr>
        <w:t>the presence of nuclear weapons</w:t>
      </w:r>
      <w:r w:rsidRPr="005D4434">
        <w:t xml:space="preserve"> in each other's hands and in the hands of several other powers. In short, </w:t>
      </w:r>
      <w:r w:rsidRPr="005D4434">
        <w:rPr>
          <w:rStyle w:val="StyleBoldUnderline"/>
        </w:rPr>
        <w:t>China and India seek security</w:t>
      </w:r>
      <w:r w:rsidRPr="005D4434">
        <w:t xml:space="preserve"> and respect, </w:t>
      </w:r>
      <w:r w:rsidRPr="005D4434">
        <w:rPr>
          <w:rStyle w:val="StyleBoldUnderline"/>
        </w:rPr>
        <w:t>not empire.</w:t>
      </w:r>
      <w:r w:rsidRPr="005D4434">
        <w:rPr>
          <w:sz w:val="12"/>
        </w:rPr>
        <w:t xml:space="preserve">¶ </w:t>
      </w:r>
      <w:r w:rsidRPr="005D4434">
        <w:t xml:space="preserve">Second, </w:t>
      </w:r>
      <w:r w:rsidRPr="005D4434">
        <w:rPr>
          <w:rStyle w:val="StyleBoldUnderline"/>
        </w:rPr>
        <w:t>instead of challenging the existing</w:t>
      </w:r>
      <w:r w:rsidRPr="005D4434">
        <w:t xml:space="preserve"> international </w:t>
      </w:r>
      <w:r w:rsidRPr="005D4434">
        <w:rPr>
          <w:rStyle w:val="StyleBoldUnderline"/>
        </w:rPr>
        <w:t>economic order</w:t>
      </w:r>
      <w:r w:rsidRPr="005D4434">
        <w:t xml:space="preserve"> as their predecessors did, </w:t>
      </w:r>
      <w:r w:rsidRPr="005D4434">
        <w:rPr>
          <w:rStyle w:val="StyleBoldUnderline"/>
        </w:rPr>
        <w:t>China and India have integrated into that order</w:t>
      </w:r>
      <w:r w:rsidRPr="005D4434">
        <w:t xml:space="preserve"> </w:t>
      </w:r>
      <w:r w:rsidRPr="005D4434">
        <w:rPr>
          <w:rStyle w:val="StyleBoldUnderline"/>
        </w:rPr>
        <w:t xml:space="preserve">and </w:t>
      </w:r>
      <w:r w:rsidRPr="005D4434">
        <w:t xml:space="preserve">by doing so have </w:t>
      </w:r>
      <w:r w:rsidRPr="005D4434">
        <w:rPr>
          <w:rStyle w:val="StyleBoldUnderline"/>
        </w:rPr>
        <w:t xml:space="preserve">achieved unprecedented rates of </w:t>
      </w:r>
      <w:r w:rsidRPr="005D4434">
        <w:t xml:space="preserve">economic </w:t>
      </w:r>
      <w:r w:rsidRPr="005D4434">
        <w:rPr>
          <w:rStyle w:val="StyleBoldUnderline"/>
        </w:rPr>
        <w:t>growth</w:t>
      </w:r>
      <w:r w:rsidRPr="005D4434">
        <w:t xml:space="preserve">. War, </w:t>
      </w:r>
      <w:r w:rsidRPr="005D4434">
        <w:rPr>
          <w:rStyle w:val="StyleBoldUnderline"/>
        </w:rPr>
        <w:t>conflict</w:t>
      </w:r>
      <w:r w:rsidRPr="005D4434">
        <w:t xml:space="preserve">, and unregulated competition between them </w:t>
      </w:r>
      <w:r w:rsidRPr="005D4434">
        <w:rPr>
          <w:rStyle w:val="StyleBoldUnderline"/>
        </w:rPr>
        <w:t>would jeopardize the</w:t>
      </w:r>
      <w:r w:rsidRPr="005D4434">
        <w:t xml:space="preserve"> very </w:t>
      </w:r>
      <w:r w:rsidRPr="005D4434">
        <w:rPr>
          <w:rStyle w:val="StyleBoldUnderline"/>
        </w:rPr>
        <w:t>arrangements that are making their rise possible</w:t>
      </w:r>
      <w:r w:rsidRPr="005D4434">
        <w:t xml:space="preserve">. Thus, </w:t>
      </w:r>
      <w:r w:rsidRPr="005D4434">
        <w:rPr>
          <w:rStyle w:val="StyleBoldUnderline"/>
        </w:rPr>
        <w:t>economic and political reforms at home</w:t>
      </w:r>
      <w:r w:rsidRPr="005D4434">
        <w:t xml:space="preserve">, </w:t>
      </w:r>
      <w:r w:rsidRPr="005D4434">
        <w:rPr>
          <w:rStyle w:val="StyleBoldUnderline"/>
        </w:rPr>
        <w:t>not the</w:t>
      </w:r>
      <w:r w:rsidRPr="005D4434">
        <w:t xml:space="preserve"> threat or </w:t>
      </w:r>
      <w:r w:rsidRPr="005D4434">
        <w:rPr>
          <w:rStyle w:val="StyleBoldUnderline"/>
        </w:rPr>
        <w:t>use of military power, are China's and India's preoccupation.</w:t>
      </w:r>
      <w:r w:rsidRPr="005D4434">
        <w:rPr>
          <w:rStyle w:val="StyleBoldUnderline"/>
          <w:sz w:val="12"/>
        </w:rPr>
        <w:t>¶</w:t>
      </w:r>
      <w:r w:rsidRPr="005D4434">
        <w:rPr>
          <w:sz w:val="12"/>
        </w:rPr>
        <w:t xml:space="preserve"> </w:t>
      </w:r>
      <w:r w:rsidRPr="005D4434">
        <w:t xml:space="preserve">Thirdly and </w:t>
      </w:r>
      <w:r w:rsidRPr="005D4434">
        <w:rPr>
          <w:rStyle w:val="StyleBoldUnderline"/>
        </w:rPr>
        <w:t>most importantly, their</w:t>
      </w:r>
      <w:r w:rsidRPr="005D4434">
        <w:t xml:space="preserve"> roughly </w:t>
      </w:r>
      <w:r w:rsidRPr="005D4434">
        <w:rPr>
          <w:rStyle w:val="StyleBoldUnderline"/>
        </w:rPr>
        <w:t>simultaneous rise and</w:t>
      </w:r>
      <w:r w:rsidRPr="005D4434">
        <w:t xml:space="preserve"> the rather similar </w:t>
      </w:r>
      <w:r w:rsidRPr="005D4434">
        <w:rPr>
          <w:rStyle w:val="StyleBoldUnderline"/>
        </w:rPr>
        <w:t>processes that have propelled their rise</w:t>
      </w:r>
      <w:r w:rsidRPr="005D4434">
        <w:t xml:space="preserve"> -- economic liberalization at home and integration with the global economy -- </w:t>
      </w:r>
      <w:r w:rsidRPr="005D4434">
        <w:rPr>
          <w:rStyle w:val="StyleBoldUnderline"/>
        </w:rPr>
        <w:t>have caused them to be on the same side on major global issues such as restructuring the world financial system, maintaining an open international trading system, and combating climate change.</w:t>
      </w:r>
      <w:r w:rsidRPr="005D4434">
        <w:rPr>
          <w:rStyle w:val="StyleBoldUnderline"/>
          <w:sz w:val="12"/>
        </w:rPr>
        <w:t>¶</w:t>
      </w:r>
      <w:r w:rsidRPr="005D4434">
        <w:rPr>
          <w:sz w:val="12"/>
        </w:rPr>
        <w:t xml:space="preserve"> </w:t>
      </w:r>
      <w:r w:rsidRPr="005D4434">
        <w:t>China and India have a deep stake in the world economy. Both worry about ill-regulated financial sectors, the fiscal crisis, and recession in the West, as well as the huge amount of liquidity pumped into the advanced economies by central banks -- liquidity that is causing volatility in capital flows and commodity prices elsewhere. This worry was underlined in the BRICS joint communiqué this March. Both are also worried by a possible turn to protectionism among richer countries as their manufacturing base migrates to the developing world.</w:t>
      </w:r>
      <w:r w:rsidRPr="005D4434">
        <w:rPr>
          <w:sz w:val="12"/>
        </w:rPr>
        <w:t xml:space="preserve">¶ </w:t>
      </w:r>
      <w:r w:rsidRPr="005D4434">
        <w:t>Moreover, China and India recognize that climate change is a massive challenge. In the run-up to and during the 2009 Copenhagen climate change summit, they coordinated their negotiating positions and together defended the notion that as developing countries they could not reduce their carbon emissions. They also argued vigorously that rich, already industrialized countries must pay for climate mitigation and adaptation.</w:t>
      </w:r>
      <w:r w:rsidRPr="005D4434">
        <w:rPr>
          <w:sz w:val="12"/>
        </w:rPr>
        <w:t xml:space="preserve">¶ </w:t>
      </w:r>
      <w:r w:rsidRPr="005D4434">
        <w:t>China and India are among the countries that will be the most affected by climate change. The Himalayan glaciers, feeding the great rivers of China, India, and Southeast Asia, are melting. Chinese experts predict that by 2050 the icy area on their side of the Himalayas will shrink by more than a quarter. Indian glaciologist Syed Iqbal Hasnain estimates that in 20 to 30 years the Himalayan glaciers will have receded completely, leaving many rivers dependent on seasonal rainfall. The Intergovernmental Panel on Climate Change suggests that the Indus, Ganges, and Brahmaputra may come to depend on seasonal rainfall by 2035. China expects that global warming will cause a 5 to 10 percent reduction in agricultural output by 2030; more droughts, floods, typhoons, and sandstorms; and a 40 percent increase in populations threatened by the plague. The Economist cites a Peterson Institute for International Economics report in reporting that "India's agriculture will suffer more than any other country's.… [B]y 2080, India's agricultural output is projected to fall by 30-40%."</w:t>
      </w:r>
      <w:r w:rsidRPr="005D4434">
        <w:rPr>
          <w:sz w:val="12"/>
        </w:rPr>
        <w:t xml:space="preserve">¶ </w:t>
      </w:r>
      <w:r w:rsidRPr="005D4434">
        <w:t>Given their greater vulnerability to climate change relative to most Western countries, China and India must think creatively about their approach to carbon emissions: Beijing and New Delhi's present stand will not convince the rich countries to limit their emissions. In addition, David G. Victor, Charles F. Kennel, and Veerabhadran Ramanathan have recently argued that, as against carbon emissions, 40 percent of global warming can be attributed to dark soot particles, methane, lower levels of atmospheric ozone, and industrial gases. An agreement among China, India, and the United States to limit these four pollutants, the scholars claim, is easier to achieve than a limit on carbon emissions. The impact of global warming on river waters suggests that China and India must collaborate more seriously on the exchange of hydrological data and on adaptation mechanisms to deal with the consequences of glacial melt. In 2011, at the India-China Strategic Economic Dialogue, the two countries agreed to cooperate on energy efficiency, conservation, environmental protection, and, most importantly, renewable energy. Given the leading role of governments in encouraging alternative-energy development and use, it will require state-to-state collaboration to initiate and sustain cooperation in this field. The incentive to cooperate bilaterally arises from the fact that global warming will increasingly be caused by their large and growing emissions and because climate change will hurt the two countries more than virtually any other country.</w:t>
      </w:r>
      <w:r w:rsidRPr="005D4434">
        <w:rPr>
          <w:sz w:val="12"/>
        </w:rPr>
        <w:t xml:space="preserve">¶ </w:t>
      </w:r>
      <w:r w:rsidRPr="005D4434">
        <w:t>Beyond climate change is an even more fundamental challenge: finding an alternative model of economic development. The International Energy Agency suggests that China became the largest consumer of energy in 2009 and that China's oil imports will triple by 2030. A 2010 BP report describes China as the "largest consumer of coal and steel in the world." According to a 2011 Reuters news report, China has become the "world's second-largest consumer of corn and top consumer of pork as well as a major consumer of sugar." India is the world's fourth-largest consumer of energy. The Economic Times reveals that India is the world's leading sugar consumer and the second-largest consumer of wheat after China. India is also a leading consumer of milk, and consumption will double between 2010 and 2030. With China and India's combined population peaking at 3 billion by 2050, Western-style industrialization in the two countries spells doomsday. As Mahatma Gandhi famously said about his country: "God forbid that India should ever take to industrialism after the manner of the West.… If an entire nation of 300 million took to similar economic exploitation, it would strip the world bare like locusts."</w:t>
      </w:r>
      <w:r w:rsidRPr="005D4434">
        <w:rPr>
          <w:sz w:val="12"/>
        </w:rPr>
        <w:t xml:space="preserve">¶ </w:t>
      </w:r>
      <w:r w:rsidRPr="005D4434">
        <w:rPr>
          <w:rStyle w:val="StyleBoldUnderline"/>
        </w:rPr>
        <w:t>A fourth incentive for cooperation is global security</w:t>
      </w:r>
      <w:r w:rsidRPr="005D4434">
        <w:t xml:space="preserve">. </w:t>
      </w:r>
      <w:r w:rsidRPr="005D4434">
        <w:rPr>
          <w:rStyle w:val="StyleBoldUnderline"/>
        </w:rPr>
        <w:t xml:space="preserve">Global security is based </w:t>
      </w:r>
      <w:r w:rsidRPr="005D4434">
        <w:t xml:space="preserve">substantially </w:t>
      </w:r>
      <w:r w:rsidRPr="005D4434">
        <w:rPr>
          <w:rStyle w:val="StyleBoldUnderline"/>
        </w:rPr>
        <w:t>on the U.S.-led alliance system.</w:t>
      </w:r>
      <w:r w:rsidRPr="005D4434">
        <w:t xml:space="preserve"> Although this system has played a role in securing peace and stability, the reality is that none of the emerging powers, including China and India, directly participates in it, a vacuum that creates great uncertainty. The U.S. pivot to Asia under President Barack Obama seeks to reinvigorate the hub-and-spoke alliance system that the United States constructed during the Cold War. The danger is not that these emerging powers will necessarily challenge the system or the United States for that matter, particularly in East Asia; it is rather that the system, established for the purpose of containment -- not integration -- cannot accommodate their legitimate security interests commensurate with a growing role in world politics.</w:t>
      </w:r>
      <w:r w:rsidRPr="005D4434">
        <w:rPr>
          <w:sz w:val="12"/>
        </w:rPr>
        <w:t xml:space="preserve">¶ </w:t>
      </w:r>
      <w:r w:rsidRPr="005D4434">
        <w:rPr>
          <w:rStyle w:val="StyleBoldUnderline"/>
        </w:rPr>
        <w:t>While China is intimately connected to East Asia's security, it is also in India's interest that peace and stability prevail in the region</w:t>
      </w:r>
      <w:r w:rsidRPr="005D4434">
        <w:t xml:space="preserve">. </w:t>
      </w:r>
      <w:r w:rsidRPr="005D4434">
        <w:rPr>
          <w:rStyle w:val="StyleBoldUnderline"/>
        </w:rPr>
        <w:t>New Delhi</w:t>
      </w:r>
      <w:r w:rsidRPr="005D4434">
        <w:t xml:space="preserve"> </w:t>
      </w:r>
      <w:r w:rsidRPr="005D4434">
        <w:rPr>
          <w:rStyle w:val="StyleBoldUnderline"/>
        </w:rPr>
        <w:t>does not want to take sides in</w:t>
      </w:r>
      <w:r w:rsidRPr="005D4434">
        <w:t xml:space="preserve"> a potential </w:t>
      </w:r>
      <w:r w:rsidRPr="005D4434">
        <w:rPr>
          <w:rStyle w:val="StyleBoldUnderline"/>
        </w:rPr>
        <w:t>Taiwan or South China Sea conflict.</w:t>
      </w:r>
      <w:r w:rsidRPr="005D4434">
        <w:t xml:space="preserve"> </w:t>
      </w:r>
      <w:r w:rsidRPr="005D4434">
        <w:rPr>
          <w:rStyle w:val="StyleBoldUnderline"/>
        </w:rPr>
        <w:t>Nor does it want a nuclear North Korea</w:t>
      </w:r>
      <w:r w:rsidRPr="005D4434">
        <w:t xml:space="preserve">. New Delhi condemned North Korea's April 13 rocket launch, citing U.N. Security Council Resolution 1874, and asked Pyongyang to abide by the resolution. </w:t>
      </w:r>
      <w:r w:rsidRPr="005D4434">
        <w:rPr>
          <w:rStyle w:val="StyleBoldUnderline"/>
        </w:rPr>
        <w:t>It is in China and India's interest that</w:t>
      </w:r>
      <w:r w:rsidRPr="005D4434">
        <w:t xml:space="preserve"> Islamist </w:t>
      </w:r>
      <w:r w:rsidRPr="005D4434">
        <w:rPr>
          <w:rStyle w:val="StyleBoldUnderline"/>
        </w:rPr>
        <w:t>extremists and terrorists in</w:t>
      </w:r>
      <w:r w:rsidRPr="005D4434">
        <w:t xml:space="preserve"> Central, South, and Southeast </w:t>
      </w:r>
      <w:r w:rsidRPr="005D4434">
        <w:rPr>
          <w:rStyle w:val="StyleBoldUnderline"/>
        </w:rPr>
        <w:t>Asia are checked</w:t>
      </w:r>
      <w:r w:rsidRPr="005D4434">
        <w:t xml:space="preserve">, that stability is restored in Pakistan under a civilian government, and that the Kashmir issue is solved peacefully without foreign intervention. </w:t>
      </w:r>
      <w:r w:rsidRPr="005D4434">
        <w:rPr>
          <w:rStyle w:val="StyleBoldUnderline"/>
        </w:rPr>
        <w:t>Managing these challenges requires international cooperation,</w:t>
      </w:r>
      <w:r w:rsidRPr="005D4434">
        <w:t xml:space="preserve"> which necessitates a more inclusive regional security arrangement. </w:t>
      </w:r>
      <w:r w:rsidRPr="005D4434">
        <w:rPr>
          <w:rStyle w:val="StyleBoldUnderline"/>
        </w:rPr>
        <w:t>Beijing and New</w:t>
      </w:r>
      <w:r w:rsidRPr="002C2647">
        <w:rPr>
          <w:rStyle w:val="StyleBoldUnderline"/>
        </w:rPr>
        <w:t xml:space="preserve"> Delhi share a vital stake in working with other countries</w:t>
      </w:r>
      <w:r>
        <w:t xml:space="preserve"> in their neighborhood -- </w:t>
      </w:r>
      <w:r w:rsidRPr="002C2647">
        <w:rPr>
          <w:rStyle w:val="StyleBoldUnderline"/>
        </w:rPr>
        <w:t>and especially with the U.S.-led alliance</w:t>
      </w:r>
      <w:r>
        <w:t xml:space="preserve">s -- </w:t>
      </w:r>
      <w:r w:rsidRPr="002C2647">
        <w:rPr>
          <w:rStyle w:val="StyleBoldUnderline"/>
        </w:rPr>
        <w:t>to rearrange the regional security system so</w:t>
      </w:r>
      <w:r>
        <w:t xml:space="preserve"> that it can accommodate, rather than collide with, China and India's security interests.</w:t>
      </w:r>
    </w:p>
    <w:p w14:paraId="3AF52E5E" w14:textId="77777777" w:rsidR="00BD384D" w:rsidRDefault="00BD384D" w:rsidP="00BD384D">
      <w:pPr>
        <w:pStyle w:val="Heading3"/>
      </w:pPr>
      <w:bookmarkStart w:id="78" w:name="_Toc265604285"/>
      <w:r>
        <w:t>UX – Pivot Successful Now</w:t>
      </w:r>
      <w:bookmarkEnd w:id="78"/>
    </w:p>
    <w:p w14:paraId="4D380987" w14:textId="77777777" w:rsidR="007B7D38" w:rsidRDefault="007B7D38" w:rsidP="007B7D38">
      <w:pPr>
        <w:pStyle w:val="Heading4"/>
      </w:pPr>
      <w:r>
        <w:t xml:space="preserve">US military credibility is Asia is high – Obama leadership key </w:t>
      </w:r>
    </w:p>
    <w:p w14:paraId="79D26545" w14:textId="77777777" w:rsidR="007B7D38" w:rsidRDefault="007B7D38" w:rsidP="007B7D38">
      <w:r w:rsidRPr="00A04D31">
        <w:rPr>
          <w:rStyle w:val="StyleStyleBold12pt"/>
        </w:rPr>
        <w:t>Sheridan 13</w:t>
      </w:r>
      <w:r>
        <w:t xml:space="preserve"> – The Australian FOREIGN EDITOR</w:t>
      </w:r>
    </w:p>
    <w:p w14:paraId="1783F11E" w14:textId="77777777" w:rsidR="007B7D38" w:rsidRDefault="007B7D38" w:rsidP="007B7D38">
      <w:r>
        <w:t>(Greg, 4-30-13, “SILKEN STRANDS OF OBAMA'S ASIA WEB,” Lexis)</w:t>
      </w:r>
    </w:p>
    <w:p w14:paraId="3BC5D8DA" w14:textId="77777777" w:rsidR="007B7D38" w:rsidRPr="00533747" w:rsidRDefault="007B7D38" w:rsidP="007B7D38">
      <w:pPr>
        <w:rPr>
          <w:sz w:val="10"/>
        </w:rPr>
      </w:pPr>
      <w:r w:rsidRPr="006E326B">
        <w:rPr>
          <w:rStyle w:val="StyleBoldUnderline"/>
        </w:rPr>
        <w:t xml:space="preserve">Washington is </w:t>
      </w:r>
      <w:r w:rsidRPr="00533747">
        <w:rPr>
          <w:sz w:val="10"/>
        </w:rPr>
        <w:t xml:space="preserve">also </w:t>
      </w:r>
      <w:r w:rsidRPr="006E326B">
        <w:rPr>
          <w:rStyle w:val="StyleBoldUnderline"/>
        </w:rPr>
        <w:t>well embarked on the rebalance, or "pivot" to Asia</w:t>
      </w:r>
      <w:r w:rsidRPr="00533747">
        <w:rPr>
          <w:sz w:val="10"/>
        </w:rPr>
        <w:t>. This is not solely, or even mainly, about military resources, but the US plans to have 60 per cent of its fleet in the Asia-Pacific before 2020.</w:t>
      </w:r>
      <w:r w:rsidRPr="00533747">
        <w:rPr>
          <w:sz w:val="12"/>
        </w:rPr>
        <w:t>¶</w:t>
      </w:r>
      <w:r w:rsidRPr="00533747">
        <w:rPr>
          <w:sz w:val="10"/>
        </w:rPr>
        <w:t xml:space="preserve"> Polling shows for the first time that </w:t>
      </w:r>
      <w:r w:rsidRPr="006E326B">
        <w:rPr>
          <w:rStyle w:val="StyleBoldUnderline"/>
        </w:rPr>
        <w:t>the American public believes the Asia-Pacific is the most important region in the world to its future. Obama believes this</w:t>
      </w:r>
      <w:r w:rsidRPr="00533747">
        <w:rPr>
          <w:sz w:val="10"/>
        </w:rPr>
        <w:t>, and has said so more than once.</w:t>
      </w:r>
      <w:r w:rsidRPr="00533747">
        <w:rPr>
          <w:sz w:val="12"/>
        </w:rPr>
        <w:t>¶</w:t>
      </w:r>
      <w:r w:rsidRPr="00533747">
        <w:rPr>
          <w:sz w:val="10"/>
        </w:rPr>
        <w:t xml:space="preserve"> I have just spent two weeks in the US, half in Washington, and held dozens of conversations with administration officials, politicians, military personnel, defence industry figures, a wide range of think-tank scholars, journalists and foreign diplomats. A three-dimensional picture of a complex US strategy in Asia emerges from these discussions.</w:t>
      </w:r>
      <w:r w:rsidRPr="00533747">
        <w:rPr>
          <w:sz w:val="12"/>
        </w:rPr>
        <w:t>¶</w:t>
      </w:r>
      <w:r w:rsidRPr="00533747">
        <w:rPr>
          <w:sz w:val="10"/>
        </w:rPr>
        <w:t xml:space="preserve"> The US is the biggest, most dynamic, most diverse governing system in the world. Policy in Washington is like a rugby maul. Many players exert pressure, but where the ball is, and who has possession of it at any moment, is often a mystery. It's less of a mystery under Obama. On the biggest issues</w:t>
      </w:r>
      <w:r w:rsidRPr="007B7D38">
        <w:rPr>
          <w:rStyle w:val="StyleBoldUnderline"/>
        </w:rPr>
        <w:t>, policy is centralised in the White House. Ultimately, Obama has directed the US Asia strategy.</w:t>
      </w:r>
      <w:r w:rsidRPr="00533747">
        <w:rPr>
          <w:sz w:val="12"/>
        </w:rPr>
        <w:t>¶</w:t>
      </w:r>
      <w:r w:rsidRPr="00533747">
        <w:rPr>
          <w:sz w:val="10"/>
        </w:rPr>
        <w:t xml:space="preserve"> It is </w:t>
      </w:r>
      <w:r w:rsidRPr="007B7D38">
        <w:rPr>
          <w:rStyle w:val="StyleBoldUnderline"/>
        </w:rPr>
        <w:t xml:space="preserve">centred on the critical US-China relationship, but it is much broader than that. It is strategy </w:t>
      </w:r>
      <w:r w:rsidRPr="007B7D38">
        <w:rPr>
          <w:rStyle w:val="Emphasis"/>
        </w:rPr>
        <w:t>across all policy dimensions</w:t>
      </w:r>
      <w:r w:rsidRPr="007B7D38">
        <w:rPr>
          <w:rStyle w:val="StyleBoldUnderline"/>
        </w:rPr>
        <w:t xml:space="preserve"> -- economic, diplomatic, military, intelligence, aid, technology and popular opinion</w:t>
      </w:r>
      <w:r w:rsidRPr="00533747">
        <w:rPr>
          <w:sz w:val="10"/>
        </w:rPr>
        <w:t>. As far as anything can be in the sprawling US system, Asia policy is a coherent whole, far more coherent, better resourced and better implemented than Canberra's efforts.</w:t>
      </w:r>
      <w:r w:rsidRPr="00533747">
        <w:rPr>
          <w:sz w:val="12"/>
        </w:rPr>
        <w:t>¶</w:t>
      </w:r>
      <w:r w:rsidRPr="00533747">
        <w:rPr>
          <w:sz w:val="10"/>
        </w:rPr>
        <w:t xml:space="preserve"> Last month, Obama's National Security Adviser, Tom Donilon, outlined the administration's goals in a speech to the Asia Society. The speech was designed in part to reassure Asia that the Obama first-term pivot to Asia was going to live on fully in the second administration.</w:t>
      </w:r>
      <w:r w:rsidRPr="00533747">
        <w:rPr>
          <w:sz w:val="12"/>
        </w:rPr>
        <w:t>¶</w:t>
      </w:r>
      <w:r w:rsidRPr="00533747">
        <w:rPr>
          <w:sz w:val="10"/>
        </w:rPr>
        <w:t xml:space="preserve"> New Secretary of State John Kerry said the same thing. There is even a bit of territorial dispute between the White House and former State Department figures over who was the primary author of the pivot. This doesn't matter. The decider on all the key questions was Obama himself.</w:t>
      </w:r>
      <w:r w:rsidRPr="00533747">
        <w:rPr>
          <w:sz w:val="12"/>
        </w:rPr>
        <w:t>¶</w:t>
      </w:r>
      <w:r w:rsidRPr="00533747">
        <w:rPr>
          <w:sz w:val="10"/>
        </w:rPr>
        <w:t xml:space="preserve"> Donilon laid out the second-term Asia strategy: "As the President explained in Canberra, the overarching objective of the United States in the region is to sustain a stable security environment and a regional order rooted in economic openness, peaceful resolution of disputes and respect for universal rights and freedoms.</w:t>
      </w:r>
      <w:r w:rsidRPr="00533747">
        <w:rPr>
          <w:sz w:val="12"/>
        </w:rPr>
        <w:t>¶</w:t>
      </w:r>
      <w:r w:rsidRPr="00533747">
        <w:rPr>
          <w:sz w:val="10"/>
        </w:rPr>
        <w:t xml:space="preserve"> "To pursue this vision, </w:t>
      </w:r>
      <w:r w:rsidRPr="006E326B">
        <w:rPr>
          <w:rStyle w:val="StyleBoldUnderline"/>
        </w:rPr>
        <w:t>the United States is implementing a comprehensive, multi-dimensional strategy</w:t>
      </w:r>
      <w:r w:rsidRPr="00533747">
        <w:rPr>
          <w:sz w:val="10"/>
        </w:rPr>
        <w:t>: strengthening alliances; deepening partnerships with emerging powers; building a stable, productive and constructive relationship with China; empowering regional institutions; and helping to build a regional economic architecture that can sustain shared prosperity."</w:t>
      </w:r>
      <w:r w:rsidRPr="00533747">
        <w:rPr>
          <w:sz w:val="12"/>
        </w:rPr>
        <w:t>¶</w:t>
      </w:r>
      <w:r w:rsidRPr="00533747">
        <w:rPr>
          <w:sz w:val="10"/>
        </w:rPr>
        <w:t xml:space="preserve"> There are gaps in the US strategy, and some question whether it can be delivered.</w:t>
      </w:r>
      <w:r w:rsidRPr="00533747">
        <w:rPr>
          <w:sz w:val="12"/>
        </w:rPr>
        <w:t>¶</w:t>
      </w:r>
      <w:r w:rsidRPr="00533747">
        <w:rPr>
          <w:sz w:val="10"/>
        </w:rPr>
        <w:t xml:space="preserve"> I interviewed Republican senator John McCain who, reflecting on US defence cuts, said: "Despite our policy (of the Asia pivot) we are reducing our shipbuilding and our aircraft construction".</w:t>
      </w:r>
      <w:r w:rsidRPr="00533747">
        <w:rPr>
          <w:sz w:val="12"/>
        </w:rPr>
        <w:t>¶</w:t>
      </w:r>
      <w:r w:rsidRPr="00533747">
        <w:rPr>
          <w:sz w:val="10"/>
        </w:rPr>
        <w:t xml:space="preserve"> But </w:t>
      </w:r>
      <w:r w:rsidRPr="006E326B">
        <w:rPr>
          <w:rStyle w:val="StyleBoldUnderline"/>
        </w:rPr>
        <w:t>there is no doubt the US government is prosecuting a serious Asia strategy</w:t>
      </w:r>
      <w:r w:rsidRPr="00533747">
        <w:rPr>
          <w:sz w:val="10"/>
        </w:rPr>
        <w:t>, at the same time as its giant economy and society are more deeply engaging with Asia.</w:t>
      </w:r>
      <w:r w:rsidRPr="00533747">
        <w:rPr>
          <w:sz w:val="12"/>
        </w:rPr>
        <w:t>¶</w:t>
      </w:r>
      <w:r w:rsidRPr="00533747">
        <w:rPr>
          <w:sz w:val="10"/>
        </w:rPr>
        <w:t xml:space="preserve"> The centrality of the US-China relationship is a given. The US has systematically built the densest web of consultations with Beijing of any nation. Before Xi Jinping, who studied in the US as a young man, became President, he spent 10 days as a guest of US Vice-President Joe Biden, and Biden spent 10 days as his guest in China.</w:t>
      </w:r>
      <w:r w:rsidRPr="00533747">
        <w:rPr>
          <w:sz w:val="12"/>
        </w:rPr>
        <w:t>¶</w:t>
      </w:r>
      <w:r w:rsidRPr="00533747">
        <w:rPr>
          <w:sz w:val="10"/>
        </w:rPr>
        <w:t xml:space="preserve"> Biden is responsible for one of the classic locutions of US-China relations: "We can't contain you, and you can't expel us."</w:t>
      </w:r>
      <w:r w:rsidRPr="00533747">
        <w:rPr>
          <w:sz w:val="12"/>
        </w:rPr>
        <w:t>¶</w:t>
      </w:r>
      <w:r w:rsidRPr="00533747">
        <w:rPr>
          <w:sz w:val="10"/>
        </w:rPr>
        <w:t xml:space="preserve"> But whereas in Obama's first year in office too much was expected of US-China co-operation, now there is a hard-headed quality to the US approach: engage fully, engage respectfully, but hold China to its word at every point, accept that there will be areas of competition as well as co-operation, and deal with differences frankly and undramatically.</w:t>
      </w:r>
      <w:r w:rsidRPr="00533747">
        <w:rPr>
          <w:sz w:val="12"/>
        </w:rPr>
        <w:t>¶</w:t>
      </w:r>
      <w:r w:rsidRPr="00533747">
        <w:rPr>
          <w:sz w:val="10"/>
        </w:rPr>
        <w:t xml:space="preserve"> At the same time, Washington needs to pursue the broadest positive strategy with the rest of Asia. And finally, while engaging with China, Washington also hedges militarily, so that military deterrence is maintained. A senior administration official outlined the evolution of the Asia pivot to me: "The President came into office convinced that America was underinvested in the Asia-Pacific region and that much of our destiny was tied up in the Asia-Pacific."</w:t>
      </w:r>
      <w:r w:rsidRPr="00533747">
        <w:rPr>
          <w:sz w:val="12"/>
        </w:rPr>
        <w:t>¶</w:t>
      </w:r>
      <w:r w:rsidRPr="00533747">
        <w:rPr>
          <w:sz w:val="10"/>
        </w:rPr>
        <w:t xml:space="preserve"> Washington wants a positive agenda for Asia, beyond the traditional promotion of democracy and beyond enhanced military co-operation with friends and allies. The centrepiece of this is the Trans-Pacific Partnership, an effort to promote a free trade agreement among a diverse group of APEC members including the US, Japan, Canada, Australia, Mexico, Chile, Singapore and Malaysia, among a few others.</w:t>
      </w:r>
      <w:r w:rsidRPr="00533747">
        <w:rPr>
          <w:sz w:val="12"/>
        </w:rPr>
        <w:t>¶</w:t>
      </w:r>
      <w:r w:rsidRPr="00533747">
        <w:rPr>
          <w:sz w:val="10"/>
        </w:rPr>
        <w:t xml:space="preserve"> Washington feels it needs to do this to show it has a positive, non-security agenda for Asia; that friendship with the US can still mean big advantages economically. Everyone in the region notices the absence of China from the deal. But the proposed agreement is structured so that any member of APEC can sign on if it's willing to embrace the market disciplines involved. Most criticism of the TPP has centred on the absence of China and the potential the agreement has for dividing the region.</w:t>
      </w:r>
      <w:r w:rsidRPr="00533747">
        <w:rPr>
          <w:sz w:val="12"/>
        </w:rPr>
        <w:t>¶</w:t>
      </w:r>
      <w:r w:rsidRPr="00533747">
        <w:rPr>
          <w:sz w:val="10"/>
        </w:rPr>
        <w:t xml:space="preserve"> I find the TPP the least convincing element of Washington's Asia strategy, not because it will divide the region but because it seems completely unachievable.</w:t>
      </w:r>
      <w:r w:rsidRPr="00533747">
        <w:rPr>
          <w:sz w:val="12"/>
        </w:rPr>
        <w:t>¶</w:t>
      </w:r>
      <w:r w:rsidRPr="00533747">
        <w:rPr>
          <w:sz w:val="10"/>
        </w:rPr>
        <w:t xml:space="preserve"> Obama has said more than once that he wants the deal done by the end of this year. And all officials faithfully echo their President's wish. But Japan has only just come into the negotiation. Having Japan involved gives the TPP clout, but can anyone really believe that a US-Japan free trade agreement could be negotiated by the end of this year, if ever?</w:t>
      </w:r>
      <w:r w:rsidRPr="00533747">
        <w:rPr>
          <w:sz w:val="12"/>
        </w:rPr>
        <w:t>¶</w:t>
      </w:r>
      <w:r w:rsidRPr="00533747">
        <w:rPr>
          <w:sz w:val="10"/>
        </w:rPr>
        <w:t xml:space="preserve"> Are the Americans even really serious, despite the President's unambiguous words? Obama has not yet appointed a US trade representative for his second term. The administration does not have trade negotiating authority from congress.</w:t>
      </w:r>
      <w:r w:rsidRPr="00533747">
        <w:rPr>
          <w:sz w:val="12"/>
        </w:rPr>
        <w:t>¶</w:t>
      </w:r>
      <w:r w:rsidRPr="00533747">
        <w:rPr>
          <w:sz w:val="10"/>
        </w:rPr>
        <w:t xml:space="preserve"> If the TPP is ultimately successful, it will be a signal achievement for Obama, but the Americans should be careful of investing too much prestige into something unlikely to succeed.</w:t>
      </w:r>
      <w:r w:rsidRPr="00533747">
        <w:rPr>
          <w:sz w:val="12"/>
        </w:rPr>
        <w:t>¶</w:t>
      </w:r>
      <w:r w:rsidRPr="00533747">
        <w:rPr>
          <w:sz w:val="10"/>
        </w:rPr>
        <w:t xml:space="preserve"> The pivot, or rebalance, to Asia has had its sharpest focus in Southeast Asia. Obama has committed to joining, and therefore attending, the East Asia Summit.</w:t>
      </w:r>
      <w:r w:rsidRPr="00533747">
        <w:rPr>
          <w:sz w:val="12"/>
        </w:rPr>
        <w:t>¶</w:t>
      </w:r>
      <w:r w:rsidRPr="00533747">
        <w:rPr>
          <w:sz w:val="10"/>
        </w:rPr>
        <w:t xml:space="preserve"> The defence partnership with Singapore has been enhanced. Washington has worked hard to establish enduring architecture with Indonesia, most evident in the annual US-Indonesia joint ministerial commission. Myanmar's reform is a big success. Obama has attended four ASEAN summits.</w:t>
      </w:r>
      <w:r w:rsidRPr="00533747">
        <w:rPr>
          <w:sz w:val="12"/>
        </w:rPr>
        <w:t>¶</w:t>
      </w:r>
      <w:r w:rsidRPr="00533747">
        <w:rPr>
          <w:sz w:val="10"/>
        </w:rPr>
        <w:t xml:space="preserve"> The senior official says: "We made it a point not to build our Asia strategy around the problems, not just to follow the laser points."</w:t>
      </w:r>
      <w:r w:rsidRPr="00533747">
        <w:rPr>
          <w:sz w:val="12"/>
        </w:rPr>
        <w:t>¶</w:t>
      </w:r>
      <w:r w:rsidRPr="00533747">
        <w:rPr>
          <w:sz w:val="10"/>
        </w:rPr>
        <w:t xml:space="preserve"> All this has enhanced US standing in Asia, which is high, according to regional polls. At the same time, Obama has not been shy of using hard power. In response to North Korea's bellicose rhetoric and threats, the US deployed stealth F-22 fighters and B-1 and B-52 strategic bombers to the Korean peninsula, as well as seriously beefing up its missile defence capabilities. This was an important show of reassurance to allies and deterrence to the North Koreans.</w:t>
      </w:r>
      <w:r w:rsidRPr="00533747">
        <w:rPr>
          <w:sz w:val="12"/>
        </w:rPr>
        <w:t>¶</w:t>
      </w:r>
      <w:r w:rsidRPr="00533747">
        <w:rPr>
          <w:sz w:val="10"/>
        </w:rPr>
        <w:t xml:space="preserve"> Having done this hard-power stuff, Washington then scaled back its rhetoric, and delayed an unrelated missile launch of its own as a gesture of conciliation. This was a shrewd, nuanced and well-sequenced response. First the strategic reassurance, then, from a position of strength, the gestures of conciliation and de-escalation.</w:t>
      </w:r>
      <w:r w:rsidRPr="00533747">
        <w:rPr>
          <w:sz w:val="12"/>
        </w:rPr>
        <w:t>¶</w:t>
      </w:r>
      <w:r w:rsidRPr="00533747">
        <w:rPr>
          <w:sz w:val="10"/>
        </w:rPr>
        <w:t xml:space="preserve"> It may not be enough on the Korean peninsula, but it was measured, thoughtful, proportionate. It was the response of an administration well and truly paying attention.</w:t>
      </w:r>
      <w:r w:rsidRPr="00533747">
        <w:rPr>
          <w:sz w:val="12"/>
        </w:rPr>
        <w:t>¶</w:t>
      </w:r>
      <w:r w:rsidRPr="00533747">
        <w:rPr>
          <w:sz w:val="10"/>
        </w:rPr>
        <w:t xml:space="preserve"> At the same time the </w:t>
      </w:r>
      <w:r w:rsidRPr="006E326B">
        <w:rPr>
          <w:rStyle w:val="StyleBoldUnderline"/>
        </w:rPr>
        <w:t>Obama</w:t>
      </w:r>
      <w:r w:rsidRPr="00533747">
        <w:rPr>
          <w:sz w:val="10"/>
        </w:rPr>
        <w:t xml:space="preserve"> administration </w:t>
      </w:r>
      <w:r w:rsidRPr="006E326B">
        <w:rPr>
          <w:rStyle w:val="StyleBoldUnderline"/>
        </w:rPr>
        <w:t>has responded positively</w:t>
      </w:r>
      <w:r w:rsidRPr="00533747">
        <w:rPr>
          <w:sz w:val="10"/>
        </w:rPr>
        <w:t xml:space="preserve"> to Japanese moves to beef up its military capabilities and </w:t>
      </w:r>
      <w:r w:rsidRPr="007B7D38">
        <w:rPr>
          <w:rStyle w:val="StyleBoldUnderline"/>
        </w:rPr>
        <w:t xml:space="preserve">to move more fully to a normal, reciprocal alliance between </w:t>
      </w:r>
      <w:r w:rsidRPr="007B7D38">
        <w:rPr>
          <w:rStyle w:val="Emphasis"/>
        </w:rPr>
        <w:t>Washington and Tokyo.¶</w:t>
      </w:r>
      <w:r w:rsidRPr="00533747">
        <w:rPr>
          <w:sz w:val="10"/>
        </w:rPr>
        <w:t xml:space="preserve"> But the biggest area of Asia strategy, of course, is China policy.</w:t>
      </w:r>
      <w:r w:rsidRPr="00533747">
        <w:rPr>
          <w:sz w:val="12"/>
        </w:rPr>
        <w:t>¶</w:t>
      </w:r>
      <w:r w:rsidRPr="00533747">
        <w:rPr>
          <w:sz w:val="10"/>
        </w:rPr>
        <w:t xml:space="preserve"> The senior official describes the administration's approach: "We not only accept China's rise but we welcome China's peaceful rise. And we are happy to ensure that China gets a seat at the table. We expect China to take on the responsibilities consistent with its size and that means adhering to the rules."</w:t>
      </w:r>
      <w:r w:rsidRPr="00533747">
        <w:rPr>
          <w:sz w:val="12"/>
        </w:rPr>
        <w:t>¶</w:t>
      </w:r>
      <w:r w:rsidRPr="00533747">
        <w:rPr>
          <w:sz w:val="10"/>
        </w:rPr>
        <w:t xml:space="preserve"> The list of difficulties Washington has with Beijing include: the lack of openness in the Chinese military budget, its behaviour in maritime disputes, its performance in defending nuclear non-proliferation norms and human rights norms, and the whole issue of behaviour in the cyber realm.</w:t>
      </w:r>
      <w:r w:rsidRPr="00533747">
        <w:rPr>
          <w:sz w:val="12"/>
        </w:rPr>
        <w:t>¶</w:t>
      </w:r>
      <w:r w:rsidRPr="00533747">
        <w:rPr>
          <w:sz w:val="10"/>
        </w:rPr>
        <w:t xml:space="preserve"> The cyber issue has come to the fore in recent weeks as the US is politely but firmly demanding a much more substantial dialogue with Beijing over the issue. Washington doesn't want the conversation to become unduly accusatory but it doesn't want to be fobbed off.</w:t>
      </w:r>
      <w:r w:rsidRPr="00533747">
        <w:rPr>
          <w:sz w:val="12"/>
        </w:rPr>
        <w:t>¶</w:t>
      </w:r>
      <w:r w:rsidRPr="00533747">
        <w:rPr>
          <w:sz w:val="10"/>
        </w:rPr>
        <w:t xml:space="preserve"> There are some personnel doubts about the US strategy. People who know him well say that Kerry's primary orientation is to Europe and the Middle East. Like many senators, he is well informed about certain parts of Asia that he has dealt with in Senate hearings, but he has not really demonstrated an appreciation of the overall US strategic system in Asia.</w:t>
      </w:r>
      <w:r w:rsidRPr="00533747">
        <w:rPr>
          <w:sz w:val="12"/>
        </w:rPr>
        <w:t>¶</w:t>
      </w:r>
      <w:r w:rsidRPr="00533747">
        <w:rPr>
          <w:sz w:val="10"/>
        </w:rPr>
        <w:t xml:space="preserve"> Hagel did not put in a brilliant performance at his confirmation hearings. But he has just appointed Mark Lippert, the Pentagon's Assistant Secretary for Asia, as his chief of staff. Lippert is a former adviser to Obama. Having an Asia hand with presidential connections at the Defence Secretary's right hand is no bad thing.</w:t>
      </w:r>
      <w:r w:rsidRPr="00533747">
        <w:rPr>
          <w:sz w:val="12"/>
        </w:rPr>
        <w:t>¶</w:t>
      </w:r>
      <w:r w:rsidRPr="00533747">
        <w:rPr>
          <w:sz w:val="10"/>
        </w:rPr>
        <w:t xml:space="preserve"> Similarly, it is easy to overstate US defence budget cuts. </w:t>
      </w:r>
      <w:r w:rsidRPr="006E326B">
        <w:rPr>
          <w:rStyle w:val="StyleBoldUnderline"/>
        </w:rPr>
        <w:t>The US will</w:t>
      </w:r>
      <w:r w:rsidRPr="00533747">
        <w:rPr>
          <w:sz w:val="10"/>
        </w:rPr>
        <w:t xml:space="preserve"> still spend about $US500bn on defence this year. China has developed so-called asymmetric capabilities, especially missiles, designed to </w:t>
      </w:r>
      <w:r w:rsidRPr="006E326B">
        <w:rPr>
          <w:rStyle w:val="StyleBoldUnderline"/>
        </w:rPr>
        <w:t>produce</w:t>
      </w:r>
      <w:r w:rsidRPr="00533747">
        <w:rPr>
          <w:sz w:val="10"/>
        </w:rPr>
        <w:t xml:space="preserve"> an "anti-access/area denial" (</w:t>
      </w:r>
      <w:r w:rsidRPr="006E326B">
        <w:rPr>
          <w:rStyle w:val="StyleBoldUnderline"/>
        </w:rPr>
        <w:t>A2/AD</w:t>
      </w:r>
      <w:r w:rsidRPr="00533747">
        <w:rPr>
          <w:sz w:val="10"/>
        </w:rPr>
        <w:t>) capability against the US. In turn, the Pentagon has developed the "air-sea battle concept", designed to allow it to blind the Chinese military and disable its A2/AD capabilities.</w:t>
      </w:r>
      <w:r w:rsidRPr="00533747">
        <w:rPr>
          <w:sz w:val="12"/>
        </w:rPr>
        <w:t>¶</w:t>
      </w:r>
      <w:r w:rsidRPr="00533747">
        <w:rPr>
          <w:sz w:val="10"/>
        </w:rPr>
        <w:t xml:space="preserve"> Every rational person on the planet hopes that no such conflict will ever come about, but </w:t>
      </w:r>
      <w:r w:rsidRPr="006E326B">
        <w:rPr>
          <w:rStyle w:val="StyleBoldUnderline"/>
        </w:rPr>
        <w:t xml:space="preserve">the US move can be seen as a determination to maintain the </w:t>
      </w:r>
      <w:r w:rsidRPr="006E326B">
        <w:rPr>
          <w:rStyle w:val="Emphasis"/>
        </w:rPr>
        <w:t>credibility</w:t>
      </w:r>
      <w:r w:rsidRPr="006E326B">
        <w:rPr>
          <w:rStyle w:val="StyleBoldUnderline"/>
        </w:rPr>
        <w:t xml:space="preserve"> of its conventional military deterrence</w:t>
      </w:r>
      <w:r w:rsidRPr="00533747">
        <w:rPr>
          <w:sz w:val="10"/>
        </w:rPr>
        <w:t>.</w:t>
      </w:r>
      <w:r w:rsidRPr="00533747">
        <w:rPr>
          <w:sz w:val="12"/>
        </w:rPr>
        <w:t>¶</w:t>
      </w:r>
      <w:r w:rsidRPr="00533747">
        <w:rPr>
          <w:sz w:val="10"/>
        </w:rPr>
        <w:t xml:space="preserve"> US policy on Asia is immensely sophisticated and long-sighted, central to our long-term national welfare, and remarkably unscrutinised in Australia.</w:t>
      </w:r>
    </w:p>
    <w:p w14:paraId="6B00ADB4" w14:textId="77777777" w:rsidR="00BD384D" w:rsidRDefault="00BD384D" w:rsidP="00BD384D">
      <w:pPr>
        <w:pStyle w:val="Heading3"/>
      </w:pPr>
      <w:bookmarkStart w:id="79" w:name="_Toc265604286"/>
      <w:r>
        <w:t>No Link – Pivot Failure Inev</w:t>
      </w:r>
      <w:bookmarkEnd w:id="79"/>
    </w:p>
    <w:p w14:paraId="083B98CD" w14:textId="16737FD9" w:rsidR="005F054E" w:rsidRDefault="004E2E72" w:rsidP="005F054E">
      <w:pPr>
        <w:pStyle w:val="Heading4"/>
      </w:pPr>
      <w:r>
        <w:t>Lack of emphasis in the State of the Union takes out</w:t>
      </w:r>
    </w:p>
    <w:p w14:paraId="7161ACF0" w14:textId="77777777" w:rsidR="005F054E" w:rsidRDefault="005F054E" w:rsidP="005F054E">
      <w:r w:rsidRPr="003D02C0">
        <w:rPr>
          <w:rStyle w:val="StyleStyleBold12pt"/>
        </w:rPr>
        <w:t>Tiezzi 14</w:t>
      </w:r>
      <w:r>
        <w:t xml:space="preserve"> - Associate Editor at The Diplomat,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w:t>
      </w:r>
    </w:p>
    <w:p w14:paraId="4B34636E" w14:textId="77777777" w:rsidR="005F054E" w:rsidRPr="00E42ED0" w:rsidRDefault="005F054E" w:rsidP="005F054E">
      <w:r>
        <w:t>(Shannon, 1-30, “</w:t>
      </w:r>
      <w:r w:rsidRPr="00E42ED0">
        <w:t>Has Oba</w:t>
      </w:r>
      <w:r>
        <w:t xml:space="preserve">ma Abandoned the Pivot to Asia?,” </w:t>
      </w:r>
      <w:r w:rsidRPr="00E42ED0">
        <w:t>http://thediplomat.com/2014/01/has-obama-abandoned-the-pivot-to-asia/</w:t>
      </w:r>
      <w:r>
        <w:t>)</w:t>
      </w:r>
    </w:p>
    <w:p w14:paraId="33D750B3" w14:textId="77777777" w:rsidR="005F054E" w:rsidRDefault="005F054E" w:rsidP="004E2E72">
      <w:pPr>
        <w:pStyle w:val="card"/>
      </w:pPr>
      <w:r>
        <w:t xml:space="preserve">Yesterday, U.S. President Barack Obama gave </w:t>
      </w:r>
      <w:r w:rsidRPr="004D4785">
        <w:rPr>
          <w:rStyle w:val="StyleBoldUnderline"/>
        </w:rPr>
        <w:t>the</w:t>
      </w:r>
      <w:r>
        <w:t xml:space="preserve"> traditional </w:t>
      </w:r>
      <w:r w:rsidRPr="004D4785">
        <w:rPr>
          <w:rStyle w:val="StyleBoldUnderline"/>
        </w:rPr>
        <w:t>State of the Union address</w:t>
      </w:r>
      <w:r>
        <w:t>, wherein he laid out his vision for U.S. policy in the next year (a transcript can be found here). Such speeches are intended for a domestic audience (although they are also scrutinized all over the world) and typically focus more on domestic issues. Still, as Dan Lamothe at Foreign Policy wrote, this year Obama’s State of the Union speech “</w:t>
      </w:r>
      <w:r w:rsidRPr="004D4785">
        <w:rPr>
          <w:rStyle w:val="StyleBoldUnderline"/>
        </w:rPr>
        <w:t>was notable for how little time he devoted to foreign policy</w:t>
      </w:r>
      <w:r>
        <w:t xml:space="preserve"> — and how little he said that amounted to anything new.”</w:t>
      </w:r>
      <w:r w:rsidRPr="004D4785">
        <w:rPr>
          <w:sz w:val="12"/>
        </w:rPr>
        <w:t xml:space="preserve">¶ </w:t>
      </w:r>
      <w:r>
        <w:t>What Obama Did Say</w:t>
      </w:r>
      <w:r w:rsidRPr="004D4785">
        <w:rPr>
          <w:sz w:val="12"/>
        </w:rPr>
        <w:t xml:space="preserve">¶ </w:t>
      </w:r>
      <w:r>
        <w:t xml:space="preserve">It was obvious that, as pundits had predicted, </w:t>
      </w:r>
      <w:r w:rsidRPr="004D4785">
        <w:rPr>
          <w:rStyle w:val="StyleBoldUnderline"/>
        </w:rPr>
        <w:t>Obama’s main focus was on his success rebuilding the US economy</w:t>
      </w:r>
      <w:r>
        <w:t>, and his plan to continue doing so. He spent the bulk of his speech laying out his “proposals to speed up growth, strengthen the middle class and build new ladders of opportunity into the middle class.”</w:t>
      </w:r>
      <w:r w:rsidRPr="004D4785">
        <w:rPr>
          <w:sz w:val="12"/>
        </w:rPr>
        <w:t xml:space="preserve">¶ </w:t>
      </w:r>
      <w:r>
        <w:t xml:space="preserve">Accordingly, </w:t>
      </w:r>
      <w:r w:rsidRPr="004D4785">
        <w:rPr>
          <w:rStyle w:val="StyleBoldUnderline"/>
        </w:rPr>
        <w:t>Obama’s few mentions of China were economic</w:t>
      </w:r>
      <w:r>
        <w:t xml:space="preserve"> in nature. As usual, China mostly featured in Obama’s speech (along with Europe) as a competitor that should push the U.S. to make necessary reforms. “China and Europe aren’t standing on the sidelines, and neither should we,” Obama said at one point, arguing for additional money to fund research and innovation. The use of China as a measure of comparison didn’t go unnoticed by Chinese media. South China Morning Post made the lede of their article Obama’s “bold” declaration that “for the first time in over a decade, business leaders around the world have declared that China is no longer the world’s number one place to invest; America is.”</w:t>
      </w:r>
      <w:r w:rsidRPr="004D4785">
        <w:rPr>
          <w:sz w:val="12"/>
        </w:rPr>
        <w:t xml:space="preserve">¶ </w:t>
      </w:r>
      <w:r w:rsidRPr="004D4785">
        <w:rPr>
          <w:rStyle w:val="StyleBoldUnderline"/>
        </w:rPr>
        <w:t>When Obama did talk about foreign policy, his focus was on the broader Middle East.</w:t>
      </w:r>
      <w:r>
        <w:t xml:space="preserve"> With regards to Afghanistan, he spoke proudly of the fact that “we will complete our mission there by the end of this year, and America’s longest war will finally be over.” There was little discussion of the uncertainties regarding the future of U.S. troops in the country, a topic my colleague Ankit has covered numerous times. Obama promised to continuing working to combat terrorism “in Yemen, Somalia, Iraq, [and] Mali” and made a vague promise to ”support the opposition” in Syria. Finally, he praised the role of “American diplomacy” in reaching agreements over Syria’s chemical weapons stockpile and Iran’s nuclear program, in addition to U.S. efforts to mediate Israel-Palestine talks. Europe and the Asia-Pacific were granted a mere paragraph apiece.</w:t>
      </w:r>
      <w:r w:rsidRPr="004D4785">
        <w:rPr>
          <w:sz w:val="12"/>
        </w:rPr>
        <w:t xml:space="preserve">¶ </w:t>
      </w:r>
      <w:r>
        <w:t>What Obama Didn’t Say</w:t>
      </w:r>
      <w:r w:rsidRPr="004D4785">
        <w:rPr>
          <w:sz w:val="12"/>
        </w:rPr>
        <w:t xml:space="preserve">¶ </w:t>
      </w:r>
      <w:r>
        <w:t xml:space="preserve">As with many speeches, what Obama didn’t talk about is just as important as what he actually said. </w:t>
      </w:r>
      <w:r w:rsidRPr="004D4785">
        <w:rPr>
          <w:rStyle w:val="StyleBoldUnderline"/>
        </w:rPr>
        <w:t xml:space="preserve">By avoiding or ignoring issues, Obama </w:t>
      </w:r>
      <w:r w:rsidRPr="004D4785">
        <w:rPr>
          <w:rStyle w:val="Emphasis"/>
        </w:rPr>
        <w:t>sent a message</w:t>
      </w:r>
      <w:r w:rsidRPr="004D4785">
        <w:rPr>
          <w:rStyle w:val="StyleBoldUnderline"/>
        </w:rPr>
        <w:t xml:space="preserve"> about his administration’s priorities for the upcoming year. For those who support increased U.S. engagement in the Asia-Pacific, the message </w:t>
      </w:r>
      <w:r w:rsidRPr="004D4785">
        <w:rPr>
          <w:rStyle w:val="Emphasis"/>
        </w:rPr>
        <w:t>wasn’t pretty</w:t>
      </w:r>
      <w:r>
        <w:t>.</w:t>
      </w:r>
      <w:r w:rsidRPr="004D4785">
        <w:rPr>
          <w:sz w:val="12"/>
        </w:rPr>
        <w:t xml:space="preserve">¶ </w:t>
      </w:r>
      <w:r>
        <w:t>With all Obama’s focus on the U.S. economy, it was a perfect time for him to make a high-profile push for the Trans-Pacific Partnership (TPP), especially given foot-dragging in Congress over granting the necessary trade promotion authority to move the pact along. Yet the TPP was notably absent from Obama’s address, other than a quick, throw-away mention of “new trade partnerships with Europe and the Asia-Pacific” being able to create new jobs. As TPP negotiations reach the final, critical stage, public support from Obama in his most widely covered speech of the year would have been extremely valuable. That he couldn’t make room for even a sentence in his speech speaks volumes.</w:t>
      </w:r>
      <w:r w:rsidRPr="004D4785">
        <w:rPr>
          <w:sz w:val="12"/>
        </w:rPr>
        <w:t xml:space="preserve">¶ </w:t>
      </w:r>
      <w:r>
        <w:t xml:space="preserve">In broader terms, </w:t>
      </w:r>
      <w:r w:rsidRPr="004D4785">
        <w:rPr>
          <w:rStyle w:val="StyleBoldUnderline"/>
        </w:rPr>
        <w:t>Obama missed a clear opportunity to restate</w:t>
      </w:r>
      <w:r>
        <w:t xml:space="preserve"> one of his signature foreign policy initiatives, the U.S. “rebalance” (previously dubbed </w:t>
      </w:r>
      <w:r w:rsidRPr="004D4785">
        <w:rPr>
          <w:rStyle w:val="StyleBoldUnderline"/>
        </w:rPr>
        <w:t>the “pivot</w:t>
      </w:r>
      <w:r>
        <w:t xml:space="preserve">”) to Asia. The Trans-Pacific Partnership was seen as an important economic aspect of the rebalance; its absence from the State of Union reflected the speech’s neglect of the whole region. There was no mention of the rebalance, just a general promise to “continue to focus on the Asia-Pacific, where we support our allies, shape a future of greater security and prosperity and extend a hand to those devastated by disaster.” </w:t>
      </w:r>
      <w:r w:rsidRPr="004D4785">
        <w:rPr>
          <w:rStyle w:val="StyleBoldUnderline"/>
        </w:rPr>
        <w:t>Obama flubbed the chance to clearly articulate his vision for the United States’ role — economic, diplomatic, and military — in the region</w:t>
      </w:r>
      <w:r>
        <w:t>, an issue that still causes a great deal of head-scratching across the globe.</w:t>
      </w:r>
      <w:r w:rsidRPr="004D4785">
        <w:rPr>
          <w:sz w:val="12"/>
        </w:rPr>
        <w:t xml:space="preserve">¶ </w:t>
      </w:r>
      <w:r w:rsidRPr="004D4785">
        <w:rPr>
          <w:rStyle w:val="StyleBoldUnderline"/>
        </w:rPr>
        <w:t>By neglecting to mention</w:t>
      </w:r>
      <w:r>
        <w:t xml:space="preserve"> any of the on-going issues in </w:t>
      </w:r>
      <w:r w:rsidRPr="004D4785">
        <w:rPr>
          <w:rStyle w:val="StyleBoldUnderline"/>
        </w:rPr>
        <w:t>the Asia-Pacific</w:t>
      </w:r>
      <w:r>
        <w:t xml:space="preserve">, from the dangerous tensions between China and Japan to larger concerns over maritime disputes and the potential for an arms race, </w:t>
      </w:r>
      <w:r w:rsidRPr="004D4785">
        <w:rPr>
          <w:rStyle w:val="Emphasis"/>
        </w:rPr>
        <w:t>Obama sent a signal</w:t>
      </w:r>
      <w:r>
        <w:t xml:space="preserve">. Whether purposeful or not, </w:t>
      </w:r>
      <w:r w:rsidRPr="004D4785">
        <w:rPr>
          <w:rStyle w:val="StyleBoldUnderline"/>
        </w:rPr>
        <w:t>his neglect of these issues in the State of Union brings the rebalance to Asia into question</w:t>
      </w:r>
      <w:r>
        <w:t xml:space="preserve">. There have already been mounting questions over whether or not the U.S. will remain committed to the region despite budget cuts. </w:t>
      </w:r>
      <w:r w:rsidRPr="004D4785">
        <w:rPr>
          <w:rStyle w:val="StyleBoldUnderline"/>
        </w:rPr>
        <w:t>Obama’s speech, with its foreign policy vision monopolized by the Middle East, Iran, and Afghanistan, only lends credence to those who believe the U.S. will devote its resources elsewhere</w:t>
      </w:r>
      <w:r>
        <w:t>.</w:t>
      </w:r>
      <w:r w:rsidRPr="004D4785">
        <w:rPr>
          <w:sz w:val="12"/>
        </w:rPr>
        <w:t xml:space="preserve">¶ </w:t>
      </w:r>
      <w:r>
        <w:t xml:space="preserve">The Brookings Institution, an influential DC thinktank, recently released its annual set of policy recommendations for the president. The recommendations for Asia policy, penned by Jonathan Pollack and Jeffrey Bader, suggested four steps: ensuring that budget cuts don’t affect the U.S. rebalance to Asia, completing the </w:t>
      </w:r>
      <w:r w:rsidRPr="004D4785">
        <w:rPr>
          <w:rStyle w:val="StyleBoldUnderline"/>
        </w:rPr>
        <w:t>TPP</w:t>
      </w:r>
      <w:r>
        <w:t xml:space="preserve"> negotiations, encouraging </w:t>
      </w:r>
      <w:r w:rsidRPr="004D4785">
        <w:rPr>
          <w:rStyle w:val="StyleBoldUnderline"/>
        </w:rPr>
        <w:t>China’s economic reforms</w:t>
      </w:r>
      <w:r>
        <w:t xml:space="preserve">, and </w:t>
      </w:r>
      <w:r w:rsidRPr="004D4785">
        <w:rPr>
          <w:rStyle w:val="StyleBoldUnderline"/>
        </w:rPr>
        <w:t>nudging U.S. allies (especially Japan and South Korea) to take steps to promote regional security</w:t>
      </w:r>
      <w:r>
        <w:t>. Pollack and Bader concluded that “strengthening the administration’s commitment to the Asia-Pacific region is a welcome and necessary development.”</w:t>
      </w:r>
      <w:r w:rsidRPr="004D4785">
        <w:rPr>
          <w:sz w:val="12"/>
        </w:rPr>
        <w:t xml:space="preserve">¶ </w:t>
      </w:r>
      <w:r>
        <w:t xml:space="preserve">Apparently Obama missed the memo. </w:t>
      </w:r>
      <w:r w:rsidRPr="004D4785">
        <w:rPr>
          <w:rStyle w:val="Emphasis"/>
        </w:rPr>
        <w:t>Not one of these policy initiatives</w:t>
      </w:r>
      <w:r>
        <w:t xml:space="preserve"> — which mesh with similar recommendations from many U.S. Asia watchers — </w:t>
      </w:r>
      <w:r w:rsidRPr="004D4785">
        <w:rPr>
          <w:rStyle w:val="Emphasis"/>
        </w:rPr>
        <w:t>was affirmed</w:t>
      </w:r>
      <w:r>
        <w:t xml:space="preserve"> (</w:t>
      </w:r>
      <w:r w:rsidRPr="004D4785">
        <w:rPr>
          <w:rStyle w:val="StyleBoldUnderline"/>
        </w:rPr>
        <w:t>or even mentioned</w:t>
      </w:r>
      <w:r>
        <w:t xml:space="preserve"> directly) during the speech. Through what he said, and what he neglected to say, Obama’s State of the Union gave more ammunition to those who say </w:t>
      </w:r>
      <w:r w:rsidRPr="004D4785">
        <w:rPr>
          <w:rStyle w:val="Emphasis"/>
        </w:rPr>
        <w:t>the rebalance is dead.</w:t>
      </w:r>
    </w:p>
    <w:p w14:paraId="663F9F6B" w14:textId="443B28E7" w:rsidR="005F054E" w:rsidRDefault="005F054E" w:rsidP="005F054E">
      <w:pPr>
        <w:pStyle w:val="Heading4"/>
      </w:pPr>
      <w:r>
        <w:t xml:space="preserve">budget cuts </w:t>
      </w:r>
      <w:r w:rsidR="004E2E72">
        <w:t>make the pivot impossible</w:t>
      </w:r>
    </w:p>
    <w:p w14:paraId="31D3B526" w14:textId="77777777" w:rsidR="005F054E" w:rsidRDefault="005F054E" w:rsidP="005F054E">
      <w:r w:rsidRPr="00BE1D96">
        <w:rPr>
          <w:rStyle w:val="StyleStyleBold12pt"/>
        </w:rPr>
        <w:t>Boot 1-29</w:t>
      </w:r>
      <w:r>
        <w:t xml:space="preserve"> – MA in diplomatic history @ Yale</w:t>
      </w:r>
    </w:p>
    <w:p w14:paraId="21D92E26" w14:textId="77777777" w:rsidR="005F054E" w:rsidRPr="00BE1D96" w:rsidRDefault="005F054E" w:rsidP="005F054E">
      <w:r>
        <w:t>(Max, “</w:t>
      </w:r>
      <w:r w:rsidRPr="00BE1D96">
        <w:t>Ob</w:t>
      </w:r>
      <w:r>
        <w:t xml:space="preserve">ama’s Disappearing Pacific Pivot,” </w:t>
      </w:r>
      <w:r w:rsidRPr="00BE1D96">
        <w:t>http://www.commentarymagazine.com/2014/01/29/obamas-disappearing-pacific-pivot-state-of-the-union/</w:t>
      </w:r>
      <w:r>
        <w:t>)</w:t>
      </w:r>
    </w:p>
    <w:p w14:paraId="23CC3C40" w14:textId="77777777" w:rsidR="005F054E" w:rsidRDefault="005F054E" w:rsidP="004E2E72">
      <w:pPr>
        <w:pStyle w:val="card"/>
      </w:pPr>
      <w:r w:rsidRPr="008B1CA6">
        <w:rPr>
          <w:rStyle w:val="StyleBoldUnderline"/>
        </w:rPr>
        <w:t xml:space="preserve">Talk about a </w:t>
      </w:r>
      <w:r w:rsidRPr="008B1CA6">
        <w:rPr>
          <w:rStyle w:val="Emphasis"/>
        </w:rPr>
        <w:t>disappearing agenda</w:t>
      </w:r>
      <w:r>
        <w:t>.</w:t>
      </w:r>
      <w:r w:rsidRPr="008B1CA6">
        <w:rPr>
          <w:sz w:val="12"/>
        </w:rPr>
        <w:t xml:space="preserve">¶ </w:t>
      </w:r>
      <w:r w:rsidRPr="008B1CA6">
        <w:rPr>
          <w:rStyle w:val="StyleBoldUnderline"/>
        </w:rPr>
        <w:t>Back in the fall of 2011</w:t>
      </w:r>
      <w:r>
        <w:t xml:space="preserve"> and the early part of 2012, the </w:t>
      </w:r>
      <w:r w:rsidRPr="008B1CA6">
        <w:rPr>
          <w:rStyle w:val="StyleBoldUnderline"/>
        </w:rPr>
        <w:t>Obama administration was busy announcing a “rebalancing</w:t>
      </w:r>
      <w:r>
        <w:t xml:space="preserve">” of American foreign policy from the Middle East </w:t>
      </w:r>
      <w:r w:rsidRPr="008B1CA6">
        <w:rPr>
          <w:rStyle w:val="StyleBoldUnderline"/>
        </w:rPr>
        <w:t>to the Pacific</w:t>
      </w:r>
      <w:r>
        <w:t xml:space="preserve"> region. In November 2011, Obama told the Australian parliament that he wanted to ensure that “the United States will play a larger and long-term role in shaping this region [the Asia-Pacific] and its future.”</w:t>
      </w:r>
      <w:r w:rsidRPr="008B1CA6">
        <w:rPr>
          <w:sz w:val="12"/>
        </w:rPr>
        <w:t xml:space="preserve">¶ </w:t>
      </w:r>
      <w:r>
        <w:t>In his 2014 State of the Union address the “pivot” to the Pacific had been relegated to one short paragraph near the end of the speech:</w:t>
      </w:r>
      <w:r w:rsidRPr="008B1CA6">
        <w:rPr>
          <w:sz w:val="12"/>
        </w:rPr>
        <w:t xml:space="preserve">¶ </w:t>
      </w:r>
      <w:r>
        <w:t>And we will continue to focus on the Asia-Pacific, where we support our allies, shape a future of greater security and prosperity and extend a hand to those devastated by disaster, as we did in the Philippines, when our Marines and civilians rushed to aid those battered by a typhoon, and were greeted with words like, “We will never forget your kindness” and “God bless America.”</w:t>
      </w:r>
      <w:r w:rsidRPr="008B1CA6">
        <w:rPr>
          <w:sz w:val="12"/>
        </w:rPr>
        <w:t xml:space="preserve">¶ </w:t>
      </w:r>
      <w:r w:rsidRPr="008B1CA6">
        <w:rPr>
          <w:rStyle w:val="StyleBoldUnderline"/>
        </w:rPr>
        <w:t>The Asia-Pacific region</w:t>
      </w:r>
      <w:r>
        <w:t>, it must be noted, rece</w:t>
      </w:r>
      <w:r w:rsidRPr="008B1CA6">
        <w:rPr>
          <w:rStyle w:val="StyleBoldUnderline"/>
        </w:rPr>
        <w:t>ived less notice than Iran or Afghanistan, to say nothing of the president’s many domestic priorities</w:t>
      </w:r>
      <w:r>
        <w:t>.</w:t>
      </w:r>
      <w:r w:rsidRPr="008B1CA6">
        <w:rPr>
          <w:sz w:val="12"/>
        </w:rPr>
        <w:t xml:space="preserve">¶ </w:t>
      </w:r>
      <w:r w:rsidRPr="008B1CA6">
        <w:rPr>
          <w:rStyle w:val="StyleBoldUnderline"/>
        </w:rPr>
        <w:t xml:space="preserve">The relative unimportance of the “Pacific pivot” in his speech is </w:t>
      </w:r>
      <w:r w:rsidRPr="008B1CA6">
        <w:rPr>
          <w:rStyle w:val="Emphasis"/>
        </w:rPr>
        <w:t>matched</w:t>
      </w:r>
      <w:r w:rsidRPr="008B1CA6">
        <w:rPr>
          <w:rStyle w:val="StyleBoldUnderline"/>
        </w:rPr>
        <w:t xml:space="preserve"> by a lack of action to bulk up U.S. forces in the region, even as the U.S. downsizes in the Middle East–something that military officers and observers have been noticing. But then it’s hard to see how the U.S. can do more in the Pacific</w:t>
      </w:r>
      <w:r>
        <w:t xml:space="preserve">, or anywhere else, at a time </w:t>
      </w:r>
      <w:r w:rsidRPr="008B1CA6">
        <w:rPr>
          <w:rStyle w:val="Emphasis"/>
        </w:rPr>
        <w:t>when the defense budget is falling as fast as it is</w:t>
      </w:r>
      <w:r>
        <w:t>.</w:t>
      </w:r>
    </w:p>
    <w:p w14:paraId="6D3031EC" w14:textId="1DE472F0" w:rsidR="005F054E" w:rsidRDefault="004E2E72" w:rsidP="005F054E">
      <w:pPr>
        <w:pStyle w:val="Heading4"/>
      </w:pPr>
      <w:r>
        <w:t>Policy changes in the Middle East tank</w:t>
      </w:r>
      <w:r w:rsidR="005F054E">
        <w:t xml:space="preserve"> the pivot </w:t>
      </w:r>
    </w:p>
    <w:p w14:paraId="6CF8204B" w14:textId="77777777" w:rsidR="005F054E" w:rsidRDefault="005F054E" w:rsidP="005F054E">
      <w:r w:rsidRPr="00752434">
        <w:rPr>
          <w:rStyle w:val="StyleStyleBold12pt"/>
        </w:rPr>
        <w:t>Feffer 2-10</w:t>
      </w:r>
      <w:r>
        <w:t xml:space="preserve"> - </w:t>
      </w:r>
      <w:r w:rsidRPr="00752434">
        <w:t>Co-di</w:t>
      </w:r>
      <w:r>
        <w:t>rector, Foreign Policy In Focus</w:t>
      </w:r>
    </w:p>
    <w:p w14:paraId="05FBDD4D" w14:textId="77777777" w:rsidR="005F054E" w:rsidRPr="00752434" w:rsidRDefault="005F054E" w:rsidP="005F054E">
      <w:r>
        <w:t>(John, “</w:t>
      </w:r>
      <w:r w:rsidRPr="00752434">
        <w:t>Has Obama Already Forgotten About Asia?</w:t>
      </w:r>
      <w:r>
        <w:t xml:space="preserve">,” </w:t>
      </w:r>
      <w:r w:rsidRPr="00752434">
        <w:t>http://www.huffingtonpost.com/john-feffer/has-obama-already-forgott_b_4763648.html</w:t>
      </w:r>
      <w:r>
        <w:t>)</w:t>
      </w:r>
    </w:p>
    <w:p w14:paraId="2A6596C9" w14:textId="77777777" w:rsidR="005F054E" w:rsidRPr="00752434" w:rsidRDefault="005F054E" w:rsidP="004E2E72">
      <w:pPr>
        <w:pStyle w:val="card"/>
      </w:pPr>
      <w:r>
        <w:t xml:space="preserve">Finally, after all this talk of world affairs, it was time for the president to address the Asia-Pacific region. </w:t>
      </w:r>
      <w:r w:rsidRPr="00CD09A4">
        <w:rPr>
          <w:rStyle w:val="StyleBoldUnderline"/>
        </w:rPr>
        <w:t xml:space="preserve">Obama, in this most important speech of his second term, devoted a </w:t>
      </w:r>
      <w:r w:rsidRPr="00CD09A4">
        <w:rPr>
          <w:rStyle w:val="Emphasis"/>
        </w:rPr>
        <w:t>single sentence</w:t>
      </w:r>
      <w:r w:rsidRPr="00CD09A4">
        <w:rPr>
          <w:rStyle w:val="StyleBoldUnderline"/>
        </w:rPr>
        <w:t xml:space="preserve"> to Asia</w:t>
      </w:r>
      <w:r>
        <w:t xml:space="preserve">. That was all. After all the buzz about "Pacific pivots" and "strategic realignments," </w:t>
      </w:r>
      <w:r w:rsidRPr="00CD09A4">
        <w:rPr>
          <w:rStyle w:val="StyleBoldUnderline"/>
        </w:rPr>
        <w:t xml:space="preserve">the president mentioned the region </w:t>
      </w:r>
      <w:r>
        <w:t xml:space="preserve">almost </w:t>
      </w:r>
      <w:r w:rsidRPr="00CD09A4">
        <w:rPr>
          <w:rStyle w:val="StyleBoldUnderline"/>
        </w:rPr>
        <w:t>as an afterthought</w:t>
      </w:r>
      <w:r>
        <w:t xml:space="preserve"> at the end of his discussion of U.S. global partnerships:</w:t>
      </w:r>
      <w:r w:rsidRPr="00CD09A4">
        <w:rPr>
          <w:sz w:val="12"/>
        </w:rPr>
        <w:t xml:space="preserve">¶ </w:t>
      </w:r>
      <w:r>
        <w:t>"We will continue to focus on the Asia-Pacific, where we support our allies, shape a future of greater security and prosperity and extend a hand to those devastated by disaster, as we did in the Philippines, when our Marines and civilians rushed to aid those battered by a typhoon, and were greeted with words like, 'We will never forget your kindness' and 'God bless America.'"</w:t>
      </w:r>
      <w:r w:rsidRPr="00CD09A4">
        <w:rPr>
          <w:sz w:val="12"/>
        </w:rPr>
        <w:t xml:space="preserve">¶ </w:t>
      </w:r>
      <w:r>
        <w:t>There was no mention of South Korea or Japan, Thailand or Australia, the Marines moving to Guam or the challenge of North Korea.</w:t>
      </w:r>
      <w:r w:rsidRPr="00CD09A4">
        <w:rPr>
          <w:sz w:val="12"/>
        </w:rPr>
        <w:t xml:space="preserve">¶ </w:t>
      </w:r>
      <w:r>
        <w:t>President Obama is slated to return to Asia in April, where he plans to visit Japan, the Philippines, and Malaysia. No doubt the president will reiterate at that time that the United States fully intends to shift its focus from the Middle East and Central Asia to the Pacific.</w:t>
      </w:r>
      <w:r w:rsidRPr="00CD09A4">
        <w:rPr>
          <w:sz w:val="12"/>
        </w:rPr>
        <w:t xml:space="preserve">¶ </w:t>
      </w:r>
      <w:r>
        <w:t xml:space="preserve">But the truth is that </w:t>
      </w:r>
      <w:r w:rsidRPr="00CD09A4">
        <w:rPr>
          <w:rStyle w:val="StyleBoldUnderline"/>
        </w:rPr>
        <w:t xml:space="preserve">the "Pacific pivot" was never really much more than an </w:t>
      </w:r>
      <w:r w:rsidRPr="00CD09A4">
        <w:rPr>
          <w:rStyle w:val="Emphasis"/>
        </w:rPr>
        <w:t>advertising campaign</w:t>
      </w:r>
      <w:r>
        <w:t xml:space="preserve"> designed to warn China and reassure Japan, South Korea, Taiwan, and others in the region that the United States has not forgotten them. </w:t>
      </w:r>
      <w:r w:rsidRPr="00CD09A4">
        <w:rPr>
          <w:rStyle w:val="StyleBoldUnderline"/>
        </w:rPr>
        <w:t>It is a rebranding of relatively modest actions</w:t>
      </w:r>
      <w:r>
        <w:t xml:space="preserve"> that the United States has long been planning, primarily a move of U.S. Marines from an aging facility in Okinawa to bases in other countries. Even this modest plan has encountered major resistance. The voters in the Okinawan city of Nago recently reelected a mayor on a platform of opposing the nearby construction of a Futenma replacement facility. Nor is the pivot made any easier by the fact that Japan and South Korea continue to spar over a disputed island and a disputed interpretation of 20th century history. And the economic centerpiece of the pivot -- the Trans-Pacific Partnership -- has met with considerable skepticism in the U.S. Congress.</w:t>
      </w:r>
      <w:r w:rsidRPr="00CD09A4">
        <w:rPr>
          <w:sz w:val="12"/>
        </w:rPr>
        <w:t xml:space="preserve">¶ </w:t>
      </w:r>
      <w:r>
        <w:t xml:space="preserve">At the same time, </w:t>
      </w:r>
      <w:r w:rsidRPr="00CD09A4">
        <w:rPr>
          <w:rStyle w:val="StyleBoldUnderline"/>
        </w:rPr>
        <w:t>it's not been easy for the United States to reduce its focus on the Middle East and Central Asia. Negotiations with</w:t>
      </w:r>
      <w:r>
        <w:t xml:space="preserve"> Afghan President Hamid </w:t>
      </w:r>
      <w:r w:rsidRPr="00CD09A4">
        <w:rPr>
          <w:rStyle w:val="StyleBoldUnderline"/>
        </w:rPr>
        <w:t>Karzai</w:t>
      </w:r>
      <w:r>
        <w:t xml:space="preserve"> over the retention of some U.S. troops in his country after 2014 </w:t>
      </w:r>
      <w:r w:rsidRPr="00CD09A4">
        <w:rPr>
          <w:rStyle w:val="StyleBoldUnderline"/>
        </w:rPr>
        <w:t>have not been going well. Iraq is descending back into a civil war. The conflict in Syria has resisted compromise</w:t>
      </w:r>
      <w:r>
        <w:t xml:space="preserve">. And Secretary of State John </w:t>
      </w:r>
      <w:r w:rsidRPr="00CD09A4">
        <w:rPr>
          <w:rStyle w:val="StyleBoldUnderline"/>
        </w:rPr>
        <w:t xml:space="preserve">Kerry has his hands full trying to achieve </w:t>
      </w:r>
      <w:r>
        <w:t xml:space="preserve">the impossible -- </w:t>
      </w:r>
      <w:r w:rsidRPr="00CD09A4">
        <w:rPr>
          <w:rStyle w:val="StyleBoldUnderline"/>
        </w:rPr>
        <w:t>a new Israeli-Palestinian agreement</w:t>
      </w:r>
      <w:r>
        <w:t>.</w:t>
      </w:r>
      <w:r w:rsidRPr="00CD09A4">
        <w:rPr>
          <w:sz w:val="12"/>
        </w:rPr>
        <w:t xml:space="preserve">¶ </w:t>
      </w:r>
      <w:r w:rsidRPr="00CD09A4">
        <w:rPr>
          <w:rStyle w:val="StyleBoldUnderline"/>
        </w:rPr>
        <w:t>The remaining three years of the Obama administration will</w:t>
      </w:r>
      <w:r>
        <w:t xml:space="preserve"> likely </w:t>
      </w:r>
      <w:r w:rsidRPr="00CD09A4">
        <w:rPr>
          <w:rStyle w:val="StyleBoldUnderline"/>
        </w:rPr>
        <w:t>follow the script of this year's State of the Union</w:t>
      </w:r>
      <w:r>
        <w:t xml:space="preserve">. The bulk of the president's attention will be on the domestic economy. He will look at foreign policy largely through the lens of improving economic indicators. He will emphasize diplomacy, but most of this </w:t>
      </w:r>
      <w:r w:rsidRPr="00CD09A4">
        <w:rPr>
          <w:rStyle w:val="Emphasis"/>
        </w:rPr>
        <w:t>energy will continue to go to the Middle East</w:t>
      </w:r>
      <w:r>
        <w:t>.</w:t>
      </w:r>
      <w:r w:rsidRPr="00CD09A4">
        <w:rPr>
          <w:sz w:val="12"/>
        </w:rPr>
        <w:t xml:space="preserve">¶ </w:t>
      </w:r>
      <w:r w:rsidRPr="00CD09A4">
        <w:rPr>
          <w:rStyle w:val="StyleBoldUnderline"/>
        </w:rPr>
        <w:t xml:space="preserve">Iran is in the news. So is Syria and Israel and Iraq. Even though it is the most populous and economically vibrant area of the world, </w:t>
      </w:r>
      <w:r w:rsidRPr="00CD09A4">
        <w:rPr>
          <w:rStyle w:val="Emphasis"/>
        </w:rPr>
        <w:t>Asia will continue to be an afterthought</w:t>
      </w:r>
      <w:r w:rsidRPr="00CD09A4">
        <w:rPr>
          <w:rStyle w:val="StyleBoldUnderline"/>
        </w:rPr>
        <w:t xml:space="preserve"> for the Obama administration, pivot or no pivot</w:t>
      </w:r>
      <w:r>
        <w:t>.</w:t>
      </w:r>
    </w:p>
    <w:p w14:paraId="16565F42" w14:textId="5B81A88E" w:rsidR="005F054E" w:rsidRDefault="004E2E72" w:rsidP="005F054E">
      <w:pPr>
        <w:pStyle w:val="Heading4"/>
      </w:pPr>
      <w:r>
        <w:t>TPP</w:t>
      </w:r>
      <w:r w:rsidR="005F054E">
        <w:t xml:space="preserve"> failure takes out the pivot</w:t>
      </w:r>
    </w:p>
    <w:p w14:paraId="0A913056" w14:textId="77777777" w:rsidR="005F054E" w:rsidRPr="009F6212" w:rsidRDefault="005F054E" w:rsidP="005F054E">
      <w:pPr>
        <w:rPr>
          <w:rStyle w:val="StyleStyleBold12pt"/>
        </w:rPr>
      </w:pPr>
      <w:r w:rsidRPr="009F6212">
        <w:rPr>
          <w:rStyle w:val="StyleStyleBold12pt"/>
        </w:rPr>
        <w:t>Robinson 2-5</w:t>
      </w:r>
    </w:p>
    <w:p w14:paraId="7EF8000C" w14:textId="77777777" w:rsidR="005F054E" w:rsidRPr="009F6212" w:rsidRDefault="005F054E" w:rsidP="005F054E">
      <w:r>
        <w:t>(Gwen, “</w:t>
      </w:r>
      <w:r w:rsidRPr="009F6212">
        <w:t>The silver linin</w:t>
      </w:r>
      <w:r>
        <w:t xml:space="preserve">g to America's 'fizzling pivot',” </w:t>
      </w:r>
      <w:r w:rsidRPr="009F6212">
        <w:t>http://asia.nikkei.com/Viewpoints/Perspectives/The-silver-lining-to-America-s-fizzling-pivot</w:t>
      </w:r>
      <w:r>
        <w:t>)</w:t>
      </w:r>
    </w:p>
    <w:p w14:paraId="0B26BE07" w14:textId="77777777" w:rsidR="005F054E" w:rsidRDefault="005F054E" w:rsidP="004E2E72">
      <w:pPr>
        <w:pStyle w:val="card"/>
      </w:pPr>
      <w:r>
        <w:t xml:space="preserve">On the face of it, Harry </w:t>
      </w:r>
      <w:r w:rsidRPr="009F6212">
        <w:rPr>
          <w:rStyle w:val="StyleBoldUnderline"/>
        </w:rPr>
        <w:t>Reid</w:t>
      </w:r>
      <w:r>
        <w:t xml:space="preserve">, the U.S. Senate majority leader, </w:t>
      </w:r>
      <w:r w:rsidRPr="009F6212">
        <w:rPr>
          <w:rStyle w:val="StyleBoldUnderline"/>
        </w:rPr>
        <w:t>was simply doing what any</w:t>
      </w:r>
      <w:r>
        <w:t xml:space="preserve"> self-respecting </w:t>
      </w:r>
      <w:r w:rsidRPr="009F6212">
        <w:rPr>
          <w:rStyle w:val="StyleBoldUnderline"/>
        </w:rPr>
        <w:t>protectionist</w:t>
      </w:r>
      <w:r>
        <w:t xml:space="preserve"> </w:t>
      </w:r>
      <w:r w:rsidRPr="009F6212">
        <w:rPr>
          <w:rStyle w:val="StyleBoldUnderline"/>
        </w:rPr>
        <w:t>might do</w:t>
      </w:r>
      <w:r>
        <w:t xml:space="preserve"> in response to a government initiative seen as a potential threat to local jobs: A day after President Barack </w:t>
      </w:r>
      <w:r w:rsidRPr="009F6212">
        <w:rPr>
          <w:rStyle w:val="StyleBoldUnderline"/>
        </w:rPr>
        <w:t>Obama called</w:t>
      </w:r>
      <w:r>
        <w:t xml:space="preserve"> in his State of the Union speech </w:t>
      </w:r>
      <w:r w:rsidRPr="009F6212">
        <w:rPr>
          <w:rStyle w:val="StyleBoldUnderline"/>
        </w:rPr>
        <w:t>for</w:t>
      </w:r>
      <w:r>
        <w:t xml:space="preserve"> special authority to </w:t>
      </w:r>
      <w:r w:rsidRPr="009F6212">
        <w:rPr>
          <w:rStyle w:val="StyleBoldUnderline"/>
        </w:rPr>
        <w:t>fast-track</w:t>
      </w:r>
      <w:r>
        <w:t xml:space="preserve"> trade bills, </w:t>
      </w:r>
      <w:r w:rsidRPr="009F6212">
        <w:rPr>
          <w:rStyle w:val="StyleBoldUnderline"/>
        </w:rPr>
        <w:t>he announced he would block any such moves</w:t>
      </w:r>
      <w:r>
        <w:t xml:space="preserve"> in Congress.</w:t>
      </w:r>
      <w:r w:rsidRPr="009F6212">
        <w:rPr>
          <w:sz w:val="12"/>
        </w:rPr>
        <w:t>¶</w:t>
      </w:r>
      <w:r>
        <w:rPr>
          <w:sz w:val="12"/>
        </w:rPr>
        <w:t xml:space="preserve"> </w:t>
      </w:r>
      <w:r w:rsidRPr="009F6212">
        <w:rPr>
          <w:rStyle w:val="Emphasis"/>
        </w:rPr>
        <w:t>In one fell swoop</w:t>
      </w:r>
      <w:r>
        <w:t xml:space="preserve">, </w:t>
      </w:r>
      <w:r w:rsidRPr="009F6212">
        <w:rPr>
          <w:rStyle w:val="StyleBoldUnderline"/>
        </w:rPr>
        <w:t xml:space="preserve">the Nevada Democrat succeeded in </w:t>
      </w:r>
      <w:r w:rsidRPr="009F6212">
        <w:rPr>
          <w:rStyle w:val="Emphasis"/>
        </w:rPr>
        <w:t>undoing</w:t>
      </w:r>
      <w:r w:rsidRPr="009F6212">
        <w:rPr>
          <w:rStyle w:val="StyleBoldUnderline"/>
        </w:rPr>
        <w:t xml:space="preserve"> Obama's</w:t>
      </w:r>
      <w:r>
        <w:t xml:space="preserve"> much-vaunted </w:t>
      </w:r>
      <w:r w:rsidRPr="009F6212">
        <w:rPr>
          <w:rStyle w:val="StyleBoldUnderline"/>
        </w:rPr>
        <w:t>Asia "pivot" strategy as well as his ambitious trade liberalization agenda</w:t>
      </w:r>
      <w:r>
        <w:t xml:space="preserve">. For the embattled U.S. president, gaining so-called </w:t>
      </w:r>
      <w:r w:rsidRPr="009F6212">
        <w:rPr>
          <w:rStyle w:val="StyleBoldUnderline"/>
        </w:rPr>
        <w:t>trade promotion authority</w:t>
      </w:r>
      <w:r>
        <w:t xml:space="preserve">, which would leave Congress with just a simple yes-or-no vote on trade deals and ward off amendments, </w:t>
      </w:r>
      <w:r w:rsidRPr="009F6212">
        <w:rPr>
          <w:rStyle w:val="StyleBoldUnderline"/>
        </w:rPr>
        <w:t xml:space="preserve">was </w:t>
      </w:r>
      <w:r w:rsidRPr="009F6212">
        <w:rPr>
          <w:rStyle w:val="Emphasis"/>
        </w:rPr>
        <w:t>crucial</w:t>
      </w:r>
      <w:r w:rsidRPr="009F6212">
        <w:rPr>
          <w:rStyle w:val="StyleBoldUnderline"/>
        </w:rPr>
        <w:t xml:space="preserve"> to his high-stakes push to promote engagement with the Asia-Pacific</w:t>
      </w:r>
      <w:r>
        <w:t xml:space="preserve"> region. </w:t>
      </w:r>
      <w:r w:rsidRPr="009F6212">
        <w:rPr>
          <w:rStyle w:val="StyleBoldUnderline"/>
        </w:rPr>
        <w:t xml:space="preserve">It was </w:t>
      </w:r>
      <w:r w:rsidRPr="009F6212">
        <w:rPr>
          <w:rStyle w:val="Emphasis"/>
        </w:rPr>
        <w:t>key</w:t>
      </w:r>
      <w:r w:rsidRPr="009F6212">
        <w:rPr>
          <w:rStyle w:val="StyleBoldUnderline"/>
        </w:rPr>
        <w:t xml:space="preserve"> to the sweeping Trans-Pacific Partnership trade pact</w:t>
      </w:r>
      <w:r>
        <w:t>.</w:t>
      </w:r>
      <w:r w:rsidRPr="009F6212">
        <w:rPr>
          <w:sz w:val="12"/>
        </w:rPr>
        <w:t>¶</w:t>
      </w:r>
      <w:r>
        <w:rPr>
          <w:sz w:val="12"/>
        </w:rPr>
        <w:t xml:space="preserve"> </w:t>
      </w:r>
      <w:r>
        <w:t xml:space="preserve">Months of painstaking discussions over the TPP proposal between U.S. officials and their counterparts in 11 Asian and Latin American countries crashed with Reid's announcement, as did talks on a similar pact with Europe. As the top Democrat in Congress, the Senate majority leader holds sway over what legislation makes it to the floor. There is a small chance the fast-track proposal could be reintroduced at a later stage if Reid softens his hard-line opposition, or that the House might take the initiative on the issue. Both seem unlikely for now. Already, the </w:t>
      </w:r>
      <w:r w:rsidRPr="009F6212">
        <w:rPr>
          <w:rStyle w:val="StyleBoldUnderline"/>
        </w:rPr>
        <w:t>resulting implosion of ongoing trade negotiations has damaged U.S. credibility</w:t>
      </w:r>
      <w:r>
        <w:t xml:space="preserve"> with its trading partners, including Europe and Japan; </w:t>
      </w:r>
      <w:r w:rsidRPr="009F6212">
        <w:rPr>
          <w:rStyle w:val="StyleBoldUnderline"/>
        </w:rPr>
        <w:t xml:space="preserve">it has </w:t>
      </w:r>
      <w:r w:rsidRPr="009F6212">
        <w:rPr>
          <w:rStyle w:val="Emphasis"/>
        </w:rPr>
        <w:t>savaged</w:t>
      </w:r>
      <w:r w:rsidRPr="009F6212">
        <w:rPr>
          <w:rStyle w:val="StyleBoldUnderline"/>
        </w:rPr>
        <w:t xml:space="preserve"> Obama's Asia pivot strategy and sent the TPP talks into limbo. Beyond trade, it has complicated Washington's strategic push to rebalance U.S. defense posture away from Europe and the Middle East to Asia</w:t>
      </w:r>
      <w:r>
        <w:t xml:space="preserve">. Not only that, </w:t>
      </w:r>
      <w:r w:rsidRPr="009F6212">
        <w:rPr>
          <w:rStyle w:val="StyleBoldUnderline"/>
        </w:rPr>
        <w:t>it has inadvertently strengthened China's regional charm offensive to woo Asian countries and draw them into a separate regional trade initiative.</w:t>
      </w:r>
    </w:p>
    <w:p w14:paraId="7A93D76E" w14:textId="6A70DF8A" w:rsidR="00B97545" w:rsidRDefault="00B97545" w:rsidP="00BD384D">
      <w:pPr>
        <w:pStyle w:val="Heading3"/>
      </w:pPr>
      <w:bookmarkStart w:id="80" w:name="_Toc265604287"/>
      <w:r>
        <w:t>I/L Turn – Pivot Causes War</w:t>
      </w:r>
    </w:p>
    <w:p w14:paraId="073CA02E" w14:textId="77777777" w:rsidR="00B97545" w:rsidRPr="00B97545" w:rsidRDefault="00B97545" w:rsidP="00B97545">
      <w:pPr>
        <w:pStyle w:val="Heading4"/>
      </w:pPr>
      <w:r w:rsidRPr="00B97545">
        <w:t>Int. Link Turn (No Int. Link)-US Pivot doesn’t solve war, but to Asia Leads to Cold War 2.0</w:t>
      </w:r>
    </w:p>
    <w:p w14:paraId="3BD9BF88" w14:textId="77777777" w:rsidR="00B97545" w:rsidRDefault="00B97545" w:rsidP="00B97545">
      <w:pPr>
        <w:rPr>
          <w:rStyle w:val="StyleStyleBold12pt"/>
        </w:rPr>
      </w:pPr>
      <w:r w:rsidRPr="00705EE5">
        <w:rPr>
          <w:rStyle w:val="StyleStyleBold12pt"/>
          <w:highlight w:val="green"/>
        </w:rPr>
        <w:t>BRICS,14</w:t>
      </w:r>
    </w:p>
    <w:p w14:paraId="2B958E70" w14:textId="77777777" w:rsidR="00B97545" w:rsidRPr="00705EE5" w:rsidRDefault="00B97545" w:rsidP="00B97545">
      <w:r w:rsidRPr="00705EE5">
        <w:t xml:space="preserve">[Brazil, Russia, India, China, South Africa alignment for economic, political, and social development; “US Pivot to Asia or to Cold War 2.0?”; April 27th, 2014; </w:t>
      </w:r>
      <w:hyperlink r:id="rId88" w:anchor=".U68rcfRDuVM" w:history="1">
        <w:r w:rsidRPr="00705EE5">
          <w:rPr>
            <w:rStyle w:val="Hyperlink"/>
          </w:rPr>
          <w:t>http://thebricspost.com/us-pivot-to-asia-or-to-cold-war-2-0/#.U68rcfRDuVM</w:t>
        </w:r>
      </w:hyperlink>
      <w:r w:rsidRPr="00705EE5">
        <w:t>-EW]</w:t>
      </w:r>
    </w:p>
    <w:p w14:paraId="238623D9" w14:textId="77777777" w:rsidR="00B97545" w:rsidRDefault="00B97545" w:rsidP="00B97545">
      <w:pPr>
        <w:pStyle w:val="card"/>
        <w:rPr>
          <w:rFonts w:ascii="Arial" w:hAnsi="Arial" w:cs="Arial"/>
          <w:color w:val="000000"/>
          <w:szCs w:val="23"/>
        </w:rPr>
      </w:pPr>
      <w:r w:rsidRPr="006D4F6E">
        <w:t xml:space="preserve">Of the four countries that Obama visits this week– Japan, South Korea, Malaysia and the Philippines — three of them are America’s military allies, and all four of them have territory disputes with China. </w:t>
      </w:r>
      <w:r w:rsidRPr="006D4F6E">
        <w:rPr>
          <w:u w:val="single"/>
        </w:rPr>
        <w:t xml:space="preserve">True, </w:t>
      </w:r>
      <w:r w:rsidRPr="006D4F6E">
        <w:rPr>
          <w:rStyle w:val="Emphasis"/>
          <w:rFonts w:eastAsiaTheme="majorEastAsia"/>
          <w:highlight w:val="green"/>
        </w:rPr>
        <w:t>there is growing anxiety in Asia, but not all the tensions are related with China</w:t>
      </w:r>
      <w:r w:rsidRPr="006D4F6E">
        <w:rPr>
          <w:u w:val="single"/>
        </w:rPr>
        <w:t>.</w:t>
      </w:r>
      <w:r w:rsidRPr="006D4F6E">
        <w:t xml:space="preserve"> There is the aggressive North Korean authority trying to build nuclear powers. There is the deteriorated relationship between South Korea and</w:t>
      </w:r>
      <w:r w:rsidRPr="006D4F6E">
        <w:rPr>
          <w:rFonts w:eastAsiaTheme="majorEastAsia"/>
        </w:rPr>
        <w:t xml:space="preserve"> </w:t>
      </w:r>
      <w:r>
        <w:fldChar w:fldCharType="begin"/>
      </w:r>
      <w:r>
        <w:instrText xml:space="preserve"> HYPERLINK "http://thebricspost.com/china-slams-us-japan-statement/" \t "_blank" \o "China slams US-Japan statement" </w:instrText>
      </w:r>
      <w:r>
        <w:fldChar w:fldCharType="separate"/>
      </w:r>
      <w:r w:rsidRPr="006D4F6E">
        <w:rPr>
          <w:rStyle w:val="Hyperlink"/>
          <w:rFonts w:eastAsiaTheme="majorEastAsia"/>
        </w:rPr>
        <w:t>Japan</w:t>
      </w:r>
      <w:r>
        <w:rPr>
          <w:rStyle w:val="Hyperlink"/>
          <w:rFonts w:eastAsiaTheme="majorEastAsia"/>
        </w:rPr>
        <w:fldChar w:fldCharType="end"/>
      </w:r>
      <w:r w:rsidRPr="006D4F6E">
        <w:t xml:space="preserve">, two of America’s major allies, due to historical resentments stemming from World War II. But </w:t>
      </w:r>
      <w:r w:rsidRPr="006D4F6E">
        <w:rPr>
          <w:highlight w:val="green"/>
          <w:u w:val="single"/>
        </w:rPr>
        <w:t>the itinerary of Obama’s</w:t>
      </w:r>
      <w:r w:rsidRPr="006D4F6E">
        <w:rPr>
          <w:u w:val="single"/>
        </w:rPr>
        <w:t xml:space="preserve"> Asia </w:t>
      </w:r>
      <w:r w:rsidRPr="006D4F6E">
        <w:rPr>
          <w:highlight w:val="green"/>
          <w:u w:val="single"/>
        </w:rPr>
        <w:t>visit</w:t>
      </w:r>
      <w:r w:rsidRPr="006D4F6E">
        <w:rPr>
          <w:u w:val="single"/>
        </w:rPr>
        <w:t xml:space="preserve"> clearly </w:t>
      </w:r>
      <w:r w:rsidRPr="006D4F6E">
        <w:rPr>
          <w:rStyle w:val="Emphasis"/>
          <w:rFonts w:eastAsiaTheme="majorEastAsia"/>
          <w:highlight w:val="green"/>
        </w:rPr>
        <w:t xml:space="preserve">outlines the main </w:t>
      </w:r>
      <w:hyperlink r:id="rId89" w:history="1">
        <w:r w:rsidRPr="006D4F6E">
          <w:rPr>
            <w:rStyle w:val="Emphasis"/>
            <w:rFonts w:eastAsiaTheme="majorEastAsia"/>
            <w:highlight w:val="green"/>
          </w:rPr>
          <w:t>message</w:t>
        </w:r>
      </w:hyperlink>
      <w:r w:rsidRPr="006D4F6E">
        <w:rPr>
          <w:rStyle w:val="Emphasis"/>
          <w:rFonts w:eastAsiaTheme="majorEastAsia"/>
          <w:highlight w:val="green"/>
        </w:rPr>
        <w:t xml:space="preserve"> he wants to deliver- Washington’s intention to counter a rising China</w:t>
      </w:r>
      <w:r w:rsidRPr="006D4F6E">
        <w:t xml:space="preserve">. </w:t>
      </w:r>
      <w:r w:rsidRPr="006D4F6E">
        <w:rPr>
          <w:rFonts w:eastAsiaTheme="majorEastAsia"/>
        </w:rPr>
        <w:t>The challenges of an Asia Pivot</w:t>
      </w:r>
      <w:r w:rsidRPr="006D4F6E">
        <w:t xml:space="preserve"> The shift of the US strategy dated back in 2011, when Obama announced in Canberra, Australia, that America will “pivot” to Asia, meaning Washington has decided to reallocate more diplomatic, economic and military resources to this region. But what exactly does this “Pivot” policy mean for the Sino-US relationship is always ambiguous. If its goal is to reap economic benefit, then the best</w:t>
      </w:r>
      <w:r w:rsidRPr="006D4F6E">
        <w:rPr>
          <w:rFonts w:eastAsiaTheme="majorEastAsia"/>
        </w:rPr>
        <w:t xml:space="preserve"> </w:t>
      </w:r>
      <w:hyperlink r:id="rId90" w:history="1">
        <w:r w:rsidRPr="006D4F6E">
          <w:rPr>
            <w:rStyle w:val="Hyperlink"/>
            <w:rFonts w:eastAsiaTheme="majorEastAsia"/>
          </w:rPr>
          <w:t>option</w:t>
        </w:r>
      </w:hyperlink>
      <w:r w:rsidRPr="006D4F6E">
        <w:rPr>
          <w:rFonts w:eastAsiaTheme="majorEastAsia"/>
        </w:rPr>
        <w:t xml:space="preserve"> </w:t>
      </w:r>
      <w:r w:rsidRPr="006D4F6E">
        <w:t>for the US should be to engage China. China is already the largest economy in Asia and will</w:t>
      </w:r>
      <w:r w:rsidRPr="006D4F6E">
        <w:rPr>
          <w:rFonts w:eastAsiaTheme="majorEastAsia"/>
        </w:rPr>
        <w:t xml:space="preserve"> </w:t>
      </w:r>
      <w:hyperlink r:id="rId91" w:history="1">
        <w:r w:rsidRPr="006D4F6E">
          <w:rPr>
            <w:rStyle w:val="Hyperlink"/>
            <w:rFonts w:eastAsiaTheme="majorEastAsia"/>
          </w:rPr>
          <w:t>continue</w:t>
        </w:r>
      </w:hyperlink>
      <w:r w:rsidRPr="006D4F6E">
        <w:rPr>
          <w:rFonts w:eastAsiaTheme="majorEastAsia"/>
        </w:rPr>
        <w:t xml:space="preserve"> </w:t>
      </w:r>
      <w:r w:rsidRPr="006D4F6E">
        <w:t>to expand at a fast</w:t>
      </w:r>
      <w:hyperlink r:id="rId92" w:history="1">
        <w:r w:rsidRPr="006D4F6E">
          <w:rPr>
            <w:rStyle w:val="Hyperlink"/>
            <w:rFonts w:eastAsiaTheme="majorEastAsia"/>
          </w:rPr>
          <w:t>pace</w:t>
        </w:r>
      </w:hyperlink>
      <w:r w:rsidRPr="006D4F6E">
        <w:t>. Beijing is gradually opening up its domestic market and the emergence of China’s middle class, or “one billion customers”, lauded by the former</w:t>
      </w:r>
      <w:r w:rsidRPr="006D4F6E">
        <w:rPr>
          <w:rFonts w:eastAsiaTheme="majorEastAsia"/>
        </w:rPr>
        <w:t xml:space="preserve"> </w:t>
      </w:r>
      <w:r w:rsidRPr="006D4F6E">
        <w:t>The Wall Street Journal</w:t>
      </w:r>
      <w:r w:rsidRPr="006D4F6E">
        <w:rPr>
          <w:rFonts w:eastAsiaTheme="majorEastAsia"/>
        </w:rPr>
        <w:t xml:space="preserve"> </w:t>
      </w:r>
      <w:r w:rsidRPr="006D4F6E">
        <w:t>China bureau chief James McGregor, is the magnate for producers in Asia, and also something that American companies could not afford to ignore. Yet the priority of Washington’s Asian agenda on economic cooperation is trying to build a trade bloc without China. The Trans-Pacific Partnership (TPP) is a massive free trade pact led by the US, followed by Japan, Australia, New Zealand, and some ASEAN countries. China is not invited to the club. Ironically, China is on another regional trade negotiation table, the Regional Comprehensive Economic Partnership (RECP), where Americans are absent. In principle, a regional free trade agreement (FTA) can boost regional economic growth by facilitating further integration of member countries’ markets, but if the current FTA negotiation tends to drive a wedge between the US and China, and force other Asian countries to take</w:t>
      </w:r>
      <w:hyperlink r:id="rId93" w:history="1">
        <w:r w:rsidRPr="006D4F6E">
          <w:rPr>
            <w:rStyle w:val="Hyperlink"/>
            <w:rFonts w:eastAsiaTheme="majorEastAsia"/>
          </w:rPr>
          <w:t>positions</w:t>
        </w:r>
      </w:hyperlink>
      <w:r w:rsidRPr="006D4F6E">
        <w:rPr>
          <w:rFonts w:eastAsiaTheme="majorEastAsia"/>
        </w:rPr>
        <w:t xml:space="preserve"> </w:t>
      </w:r>
      <w:r w:rsidRPr="006D4F6E">
        <w:t>and choose sides, that will be a different story</w:t>
      </w:r>
      <w:r w:rsidRPr="006D4F6E">
        <w:rPr>
          <w:u w:val="single"/>
        </w:rPr>
        <w:t xml:space="preserve">. </w:t>
      </w:r>
      <w:r w:rsidRPr="00B97545">
        <w:rPr>
          <w:rStyle w:val="StyleBoldUnderline"/>
          <w:highlight w:val="green"/>
        </w:rPr>
        <w:t>If the “Pivot’s” main concern is regional security, then it’s</w:t>
      </w:r>
      <w:r w:rsidRPr="00B97545">
        <w:rPr>
          <w:rStyle w:val="StyleBoldUnderline"/>
        </w:rPr>
        <w:t xml:space="preserve"> quite</w:t>
      </w:r>
      <w:r w:rsidRPr="00B97545">
        <w:rPr>
          <w:rStyle w:val="StyleBoldUnderline"/>
          <w:rFonts w:eastAsiaTheme="majorEastAsia"/>
        </w:rPr>
        <w:t xml:space="preserve"> </w:t>
      </w:r>
      <w:hyperlink r:id="rId94" w:history="1">
        <w:r w:rsidRPr="00B97545">
          <w:rPr>
            <w:rStyle w:val="StyleBoldUnderline"/>
            <w:rFonts w:eastAsiaTheme="majorEastAsia"/>
            <w:highlight w:val="green"/>
          </w:rPr>
          <w:t>clear</w:t>
        </w:r>
      </w:hyperlink>
      <w:r w:rsidRPr="00B97545">
        <w:rPr>
          <w:rStyle w:val="StyleBoldUnderline"/>
          <w:rFonts w:eastAsiaTheme="majorEastAsia"/>
          <w:highlight w:val="green"/>
        </w:rPr>
        <w:t xml:space="preserve"> </w:t>
      </w:r>
      <w:r w:rsidRPr="00B97545">
        <w:rPr>
          <w:rStyle w:val="StyleBoldUnderline"/>
          <w:highlight w:val="green"/>
        </w:rPr>
        <w:t>that the Pentagon is treating China as the main challenger. This worry is</w:t>
      </w:r>
      <w:r w:rsidRPr="00B97545">
        <w:rPr>
          <w:rStyle w:val="StyleBoldUnderline"/>
        </w:rPr>
        <w:t xml:space="preserve"> to some extent </w:t>
      </w:r>
      <w:r w:rsidRPr="00B97545">
        <w:rPr>
          <w:rStyle w:val="StyleBoldUnderline"/>
          <w:highlight w:val="green"/>
        </w:rPr>
        <w:t>legitimate, giving the fact that China is building up its military strength</w:t>
      </w:r>
      <w:r w:rsidRPr="00B97545">
        <w:rPr>
          <w:rStyle w:val="StyleBoldUnderline"/>
        </w:rPr>
        <w:t xml:space="preserve">, especially its navy force. This, understandably, is a new thing for the US. For decades, </w:t>
      </w:r>
      <w:r w:rsidRPr="00B97545">
        <w:rPr>
          <w:rStyle w:val="StyleBoldUnderline"/>
          <w:highlight w:val="green"/>
        </w:rPr>
        <w:t>America has been the</w:t>
      </w:r>
      <w:r w:rsidRPr="00B97545">
        <w:rPr>
          <w:rStyle w:val="StyleBoldUnderline"/>
        </w:rPr>
        <w:t xml:space="preserve"> unquestioned </w:t>
      </w:r>
      <w:r w:rsidRPr="00B97545">
        <w:rPr>
          <w:rStyle w:val="StyleBoldUnderline"/>
          <w:highlight w:val="green"/>
        </w:rPr>
        <w:t>hegemon in Asia</w:t>
      </w:r>
      <w:r w:rsidRPr="00B97545">
        <w:rPr>
          <w:rStyle w:val="StyleBoldUnderline"/>
        </w:rPr>
        <w:t xml:space="preserve">, underpinned by its naval supremacy. </w:t>
      </w:r>
      <w:r w:rsidRPr="00B97545">
        <w:rPr>
          <w:rStyle w:val="StyleBoldUnderline"/>
          <w:highlight w:val="green"/>
        </w:rPr>
        <w:t>But China is catching up</w:t>
      </w:r>
      <w:r w:rsidRPr="00B97545">
        <w:rPr>
          <w:rStyle w:val="StyleBoldUnderline"/>
        </w:rPr>
        <w:t xml:space="preserve"> quickly. By the estimation of Robert Kaplan, chief geopolitical analyst for STRATFOR, a private global intelligence firm in the US, China will have more warships in the West Pacific than the US Pacific Fleet by the late 2020s. In the next few decades, China’s ability to project naval power will extend deep into the South Pacific and Indian Oceans. </w:t>
      </w:r>
      <w:r w:rsidRPr="00B97545">
        <w:rPr>
          <w:rStyle w:val="StyleBoldUnderline"/>
          <w:highlight w:val="green"/>
        </w:rPr>
        <w:t>To keep China in check, the US has vowed to reposition naval forces</w:t>
      </w:r>
      <w:r w:rsidRPr="006D4F6E">
        <w:t xml:space="preserve"> so that 60 per cent of its warships are based in Asia-Pacific by the end of the decade, up from about 50 per cent now. Even though their overt language remains very cautious, it’s quite obvious that the centerpiece of American’s “Pivot” policy is containing China. Fortunately, China’s not as aggressive as many foreign observers see/portray it, nor is it unreasonable. China does not harbour ambitions to challenge the current international system, which is to a great extent influenced by American interests and ideology. Nor has it any hidden agenda to build an imperial “the Great East Asia Co-prosperity Sphere”, as Japan did during the Second World War. </w:t>
      </w:r>
      <w:r w:rsidRPr="00B97545">
        <w:rPr>
          <w:rStyle w:val="StyleBoldUnderline"/>
          <w:highlight w:val="green"/>
        </w:rPr>
        <w:t>What China is trying to do is seek a dominant role in an adjacent sea,</w:t>
      </w:r>
      <w:r w:rsidRPr="00B97545">
        <w:rPr>
          <w:rStyle w:val="StyleBoldUnderline"/>
        </w:rPr>
        <w:t xml:space="preserve"> the same as the US did in the Caribbean and Europe did in the Mediterranean</w:t>
      </w:r>
      <w:r w:rsidRPr="006D4F6E">
        <w:rPr>
          <w:u w:val="single"/>
        </w:rPr>
        <w:t>.</w:t>
      </w:r>
      <w:r w:rsidRPr="006D4F6E">
        <w:t xml:space="preserve"> As Robert Kaplan says in his new book,</w:t>
      </w:r>
      <w:r w:rsidRPr="006D4F6E">
        <w:rPr>
          <w:rFonts w:eastAsiaTheme="majorEastAsia"/>
        </w:rPr>
        <w:t xml:space="preserve"> </w:t>
      </w:r>
      <w:r w:rsidRPr="006D4F6E">
        <w:t xml:space="preserve">Asia’s Cauldron, “if it weren’t, great power politics over the course of the past few millennia would not have been as they have.” China is also, contrary to popular perception, quite pragmatic and flexible when dealing with territory disputes with its neighbors. China and Vietnam have a long and antagonistic history, but the two countries can still sit down and strike an agreement on contended territories. But why does China suddenly move to a more hawkish attitude toward the provocations from America’s allies, Japan and the Philippines? Simply </w:t>
      </w:r>
      <w:r w:rsidRPr="00B97545">
        <w:rPr>
          <w:rStyle w:val="StyleBoldUnderline"/>
        </w:rPr>
        <w:t xml:space="preserve">because </w:t>
      </w:r>
      <w:r w:rsidRPr="00B97545">
        <w:rPr>
          <w:rStyle w:val="StyleBoldUnderline"/>
          <w:highlight w:val="green"/>
        </w:rPr>
        <w:t>China needs to build its ‘tough guy’ reputation, by showing it is willing, and able to defend itself and defeat its enemies</w:t>
      </w:r>
      <w:r w:rsidRPr="00B97545">
        <w:rPr>
          <w:rStyle w:val="StyleBoldUnderline"/>
        </w:rPr>
        <w:t>.</w:t>
      </w:r>
      <w:r w:rsidRPr="006D4F6E">
        <w:t xml:space="preserve"> </w:t>
      </w:r>
      <w:r w:rsidRPr="006D4F6E">
        <w:rPr>
          <w:rFonts w:eastAsiaTheme="majorEastAsia"/>
        </w:rPr>
        <w:t>An imminent military showdown?</w:t>
      </w:r>
      <w:r w:rsidRPr="006D4F6E">
        <w:t xml:space="preserve"> Both China and the US believe that they have made the rational choice, given their situation. Yet this could lead to a “Prisoner’s dilemma” where everyone is locked in. Strategic competition can quickly build its own momentum. </w:t>
      </w:r>
      <w:r w:rsidRPr="006D4F6E">
        <w:rPr>
          <w:rStyle w:val="Emphasis"/>
          <w:rFonts w:eastAsiaTheme="majorEastAsia"/>
          <w:highlight w:val="green"/>
        </w:rPr>
        <w:t>Escalating rivalry between China and the US poses serious risks to regional security</w:t>
      </w:r>
      <w:r w:rsidRPr="006D4F6E">
        <w:rPr>
          <w:highlight w:val="green"/>
          <w:u w:val="single"/>
        </w:rPr>
        <w:t>.</w:t>
      </w:r>
      <w:r w:rsidRPr="00B97545">
        <w:rPr>
          <w:rStyle w:val="StyleBoldUnderline"/>
          <w:highlight w:val="green"/>
        </w:rPr>
        <w:t xml:space="preserve"> If the US goes further down this track, it will find itself not pivoting to Asia, but to the Cold War 2.</w:t>
      </w:r>
      <w:r w:rsidRPr="006D4F6E">
        <w:rPr>
          <w:highlight w:val="green"/>
          <w:u w:val="single"/>
        </w:rPr>
        <w:t>0</w:t>
      </w:r>
      <w:r w:rsidRPr="006D4F6E">
        <w:rPr>
          <w:u w:val="single"/>
        </w:rPr>
        <w:t>.</w:t>
      </w:r>
      <w:r w:rsidRPr="006D4F6E">
        <w:t xml:space="preserve"> Or even worse. One hundred years ago, Europe burst into an unprecedented bloody war. At least 10 million soldiers died and more than twice that number were seriously injured. Cities were destroyed and buried in rubbles. Why did the great war happen? Recent study of historians argue that war is a tragedy, but not a crime. In other words, no one predicted what exactly will happen in the summer of 1914. Christopher Clark in his new book on the causes of the First World War, described the protagonists of 1914 as “sleepwalkers”, “watchful but unseeing, haunted by dreams, yet blind to reality”. A series of mistakes made by reckless risk-takers, disaster leads to disaster. </w:t>
      </w:r>
      <w:r w:rsidRPr="00B97545">
        <w:rPr>
          <w:rStyle w:val="StyleBoldUnderline"/>
        </w:rPr>
        <w:t>What we can and must learn from history is to avoid the miscalculation of power equations</w:t>
      </w:r>
      <w:r w:rsidRPr="006D4F6E">
        <w:t>. For the US, it has to recognize the reality of China’s rising. Whether China grows fast or slow, whether China is a democracy or authoritarian, whether China has a “grand strategy” or not, China will be a rising power. It’s simple and clear. Rather than confronting China, the US needs to think of how to accommodate China. It’s by no means an easy task, since it relies on the subtle co-evolution of both the US and China. Dr. Kissinger narrates a story in the opening of his book</w:t>
      </w:r>
      <w:r w:rsidRPr="006D4F6E">
        <w:rPr>
          <w:rFonts w:eastAsiaTheme="majorEastAsia"/>
        </w:rPr>
        <w:t xml:space="preserve"> </w:t>
      </w:r>
      <w:r w:rsidRPr="006D4F6E">
        <w:t>On China: When China faced a crisis concerning a border dispute with India, Chairman Mao told his comrades that the lesson they can learn from is an ancient campaign one thousand years ago in the Tang Dynasty. This, of course, is a unique Chinese way of thinking. If ancient wisdom can shed some light on the recent tensions in East Asia, the Chinese classic,</w:t>
      </w:r>
      <w:r w:rsidRPr="006D4F6E">
        <w:rPr>
          <w:rFonts w:eastAsiaTheme="majorEastAsia"/>
        </w:rPr>
        <w:t xml:space="preserve"> </w:t>
      </w:r>
      <w:r w:rsidRPr="006D4F6E">
        <w:t>Mencius, written two thousand years ago, is recommended reading. When asked by the King Xuan of Qi: “Do you have a formula for diplomacy with neighboring states? ” Mencius answered: “I do. Only a humane prince is able to put his large state stoutly at the service of a smaller one; Only a wise prince is able to promptly put his small state in the service of a larger one</w:t>
      </w:r>
      <w:r w:rsidRPr="006D4F6E">
        <w:rPr>
          <w:rFonts w:ascii="Arial" w:hAnsi="Arial" w:cs="Arial"/>
          <w:color w:val="000000"/>
          <w:szCs w:val="23"/>
        </w:rPr>
        <w:t>.”</w:t>
      </w:r>
    </w:p>
    <w:p w14:paraId="2B830766" w14:textId="5801EFE9" w:rsidR="005D4434" w:rsidRDefault="005D4434" w:rsidP="00BD384D">
      <w:pPr>
        <w:pStyle w:val="Heading3"/>
      </w:pPr>
      <w:r>
        <w:t>No Impact – US China War</w:t>
      </w:r>
      <w:bookmarkEnd w:id="80"/>
    </w:p>
    <w:p w14:paraId="6FEEBDC7" w14:textId="77777777" w:rsidR="005D4434" w:rsidRDefault="005D4434" w:rsidP="005D4434">
      <w:pPr>
        <w:pStyle w:val="Heading4"/>
      </w:pPr>
      <w:r>
        <w:t xml:space="preserve">Economic interdependence checks </w:t>
      </w:r>
    </w:p>
    <w:p w14:paraId="34F378E0" w14:textId="77777777" w:rsidR="005D4434" w:rsidRPr="003E5B48" w:rsidRDefault="005D4434" w:rsidP="005D4434">
      <w:pPr>
        <w:rPr>
          <w:rStyle w:val="StyleStyleBold12pt"/>
        </w:rPr>
      </w:pPr>
      <w:r w:rsidRPr="003E5B48">
        <w:rPr>
          <w:rStyle w:val="StyleStyleBold12pt"/>
        </w:rPr>
        <w:t xml:space="preserve">Perry and Scowcroft </w:t>
      </w:r>
      <w:r>
        <w:rPr>
          <w:rStyle w:val="StyleStyleBold12pt"/>
        </w:rPr>
        <w:t>‘</w:t>
      </w:r>
      <w:r w:rsidRPr="003E5B48">
        <w:rPr>
          <w:rStyle w:val="StyleStyleBold12pt"/>
        </w:rPr>
        <w:t>9</w:t>
      </w:r>
    </w:p>
    <w:p w14:paraId="7B70ED55" w14:textId="77777777" w:rsidR="005D4434" w:rsidRPr="00B31A98" w:rsidRDefault="005D4434" w:rsidP="005D4434">
      <w:r w:rsidRPr="00B31A98">
        <w:t>William (</w:t>
      </w:r>
      <w:r w:rsidRPr="00B31A98">
        <w:rPr>
          <w:rFonts w:cs="DTLHaarlemmerDOT-Regular"/>
          <w:szCs w:val="21"/>
          <w:lang w:bidi="en-US"/>
        </w:rPr>
        <w:t xml:space="preserve">Michael and Barbara Berberian professor at Stanford University.) and Brent (resident trustee of the Forum for International Policy.) “US Nuclear Weapons Policy.” 2009. Council on Foreign Relations. Online.  </w:t>
      </w:r>
    </w:p>
    <w:p w14:paraId="364DCC6B" w14:textId="77777777" w:rsidR="005D4434" w:rsidRDefault="005D4434" w:rsidP="005D4434">
      <w:pPr>
        <w:pStyle w:val="card"/>
        <w:rPr>
          <w:rFonts w:cs="DTLHaarlemmerDOT-Regular"/>
          <w:szCs w:val="21"/>
          <w:lang w:bidi="en-US"/>
        </w:rPr>
      </w:pPr>
      <w:r w:rsidRPr="005D4434">
        <w:rPr>
          <w:rStyle w:val="underline"/>
        </w:rPr>
        <w:t>Economic interdependence provides an incentive to avoid military conflict and nuclear confrontation</w:t>
      </w:r>
      <w:r w:rsidRPr="005D4434">
        <w:rPr>
          <w:rFonts w:cs="DTLHaarlemmerDOT-Regular"/>
          <w:szCs w:val="21"/>
          <w:lang w:bidi="en-US"/>
        </w:rPr>
        <w:t xml:space="preserve">. Although the United States has expressed concern about the growing trade deficit with China, </w:t>
      </w:r>
      <w:r w:rsidRPr="005D4434">
        <w:rPr>
          <w:rStyle w:val="underline"/>
        </w:rPr>
        <w:t>the economies of the two countries have become increasingly intertwined and interdependent. U.S. consumers have bought massive quantities of cheap Chinese goods, and Beijing has lent huge amounts of money to the United States</w:t>
      </w:r>
      <w:r w:rsidRPr="005D4434">
        <w:rPr>
          <w:rFonts w:cs="DTLHaarlemmerDOT-Regular"/>
          <w:szCs w:val="21"/>
          <w:lang w:bidi="en-US"/>
        </w:rPr>
        <w:t xml:space="preserve">. Similarly, </w:t>
      </w:r>
      <w:r w:rsidRPr="005D4434">
        <w:rPr>
          <w:rStyle w:val="underline"/>
        </w:rPr>
        <w:t>Taiwan and the mainland are increasingly bound in a reciprocal economic relationship. These economic relationships should reduce the probability of a confrontation between China and Taiwan, and keep the United States and China from approaching the nuclear brink, were such a confrontation to occur</w:t>
      </w:r>
      <w:r w:rsidRPr="005D4434">
        <w:rPr>
          <w:rFonts w:cs="DTLHaarlemmerDOT-Regular"/>
          <w:szCs w:val="21"/>
          <w:lang w:bidi="en-US"/>
        </w:rPr>
        <w:t>. On other nuclear issues, China and the United States have generally supported each</w:t>
      </w:r>
      <w:r w:rsidRPr="00B31A98">
        <w:rPr>
          <w:rFonts w:cs="DTLHaarlemmerDOT-Regular"/>
          <w:szCs w:val="21"/>
          <w:lang w:bidi="en-US"/>
        </w:rPr>
        <w:t xml:space="preserve"> other, as they did in the six-party talks to dismantle North Korea’s nuclear weapons programs. Here, the supportive Beijing-Washington relationship points toward potentially promising dialogues on larger strategic issues. </w:t>
      </w:r>
    </w:p>
    <w:p w14:paraId="1E503E8F" w14:textId="77777777" w:rsidR="00B97545" w:rsidRDefault="00B97545" w:rsidP="00B97545">
      <w:pPr>
        <w:pStyle w:val="Heading4"/>
        <w:rPr>
          <w:rStyle w:val="StyleStyleBold12pt"/>
          <w:b/>
          <w:sz w:val="28"/>
        </w:rPr>
      </w:pPr>
      <w:bookmarkStart w:id="81" w:name="_Toc265604288"/>
      <w:r w:rsidRPr="00705EE5">
        <w:rPr>
          <w:rStyle w:val="StyleStyleBold12pt"/>
          <w:sz w:val="28"/>
        </w:rPr>
        <w:t>No Link- Pivot Failure Inevitable- Challenges Deter</w:t>
      </w:r>
    </w:p>
    <w:p w14:paraId="077CBDC2" w14:textId="77777777" w:rsidR="00B97545" w:rsidRDefault="00B97545" w:rsidP="00B97545">
      <w:pPr>
        <w:rPr>
          <w:rStyle w:val="StyleStyleBold12pt"/>
        </w:rPr>
      </w:pPr>
      <w:r w:rsidRPr="00705EE5">
        <w:rPr>
          <w:rStyle w:val="StyleStyleBold12pt"/>
          <w:highlight w:val="green"/>
        </w:rPr>
        <w:t>BRICS,14</w:t>
      </w:r>
    </w:p>
    <w:p w14:paraId="57886BBB" w14:textId="77777777" w:rsidR="00B97545" w:rsidRPr="00705EE5" w:rsidRDefault="00B97545" w:rsidP="00B97545">
      <w:r w:rsidRPr="00705EE5">
        <w:t xml:space="preserve">[Brazil, Russia, India, China, South Africa alignment for economic, political, and social development; “US Pivot to Asia or to Cold War 2.0?”; April 27th, 2014; </w:t>
      </w:r>
      <w:hyperlink r:id="rId95" w:anchor=".U68rcfRDuVM" w:history="1">
        <w:r w:rsidRPr="00705EE5">
          <w:rPr>
            <w:rStyle w:val="Hyperlink"/>
          </w:rPr>
          <w:t>http://thebricspost.com/us-pivot-to-asia-or-to-cold-war-2-0/#.U68rcfRDuVM</w:t>
        </w:r>
      </w:hyperlink>
      <w:r w:rsidRPr="00705EE5">
        <w:t>-EW]</w:t>
      </w:r>
    </w:p>
    <w:p w14:paraId="2799BDE0" w14:textId="77777777" w:rsidR="00B97545" w:rsidRPr="00886579" w:rsidRDefault="00B97545" w:rsidP="00B97545">
      <w:pPr>
        <w:pStyle w:val="card"/>
      </w:pPr>
      <w:r w:rsidRPr="00886579">
        <w:t xml:space="preserve">The shift of the US strategy dated back in 2011, when Obama announced in Canberra, Australia, that America will “pivot” to Asia, meaning Washington has decided to reallocate more diplomatic, economic and military resources to this region. But </w:t>
      </w:r>
      <w:r w:rsidRPr="00705EE5">
        <w:rPr>
          <w:highlight w:val="green"/>
          <w:u w:val="single"/>
        </w:rPr>
        <w:t>what exactly does this “Pivot” policy mean for the Sino-US relationship</w:t>
      </w:r>
      <w:r w:rsidRPr="00705EE5">
        <w:rPr>
          <w:u w:val="single"/>
        </w:rPr>
        <w:t xml:space="preserve"> </w:t>
      </w:r>
      <w:r w:rsidRPr="00886579">
        <w:t xml:space="preserve">is always ambiguous. </w:t>
      </w:r>
      <w:r w:rsidRPr="00705EE5">
        <w:rPr>
          <w:highlight w:val="green"/>
          <w:u w:val="single"/>
        </w:rPr>
        <w:t xml:space="preserve">If its goal is to reap economic benefit, then the best </w:t>
      </w:r>
      <w:hyperlink r:id="rId96" w:history="1">
        <w:r w:rsidRPr="00705EE5">
          <w:rPr>
            <w:rStyle w:val="Hyperlink"/>
            <w:highlight w:val="green"/>
          </w:rPr>
          <w:t>option</w:t>
        </w:r>
      </w:hyperlink>
      <w:r w:rsidRPr="00705EE5">
        <w:rPr>
          <w:highlight w:val="green"/>
          <w:u w:val="single"/>
        </w:rPr>
        <w:t xml:space="preserve"> for the US should be to engage China. China is already the largest economy in Asia and will </w:t>
      </w:r>
      <w:hyperlink r:id="rId97" w:history="1">
        <w:r w:rsidRPr="00705EE5">
          <w:rPr>
            <w:rStyle w:val="Hyperlink"/>
            <w:highlight w:val="green"/>
          </w:rPr>
          <w:t>continue</w:t>
        </w:r>
      </w:hyperlink>
      <w:r w:rsidRPr="00705EE5">
        <w:rPr>
          <w:highlight w:val="green"/>
          <w:u w:val="single"/>
        </w:rPr>
        <w:t xml:space="preserve"> to expand at a fast</w:t>
      </w:r>
      <w:hyperlink r:id="rId98" w:history="1">
        <w:r w:rsidRPr="00705EE5">
          <w:rPr>
            <w:rStyle w:val="Hyperlink"/>
            <w:highlight w:val="green"/>
          </w:rPr>
          <w:t>pace</w:t>
        </w:r>
      </w:hyperlink>
      <w:r w:rsidRPr="00705EE5">
        <w:rPr>
          <w:highlight w:val="green"/>
          <w:u w:val="single"/>
        </w:rPr>
        <w:t>.</w:t>
      </w:r>
      <w:r w:rsidRPr="00705EE5">
        <w:rPr>
          <w:u w:val="single"/>
        </w:rPr>
        <w:t xml:space="preserve"> </w:t>
      </w:r>
      <w:r w:rsidRPr="00886579">
        <w:t xml:space="preserve">Beijing is gradually opening up its domestic market and the emergence of China’s middle class, or “one billion customers”, lauded by the former The Wall Street Journal China bureau chief James McGregor, is the magnate for producers in Asia, and also something that American companies could not afford to ignore. </w:t>
      </w:r>
      <w:r w:rsidRPr="00705EE5">
        <w:rPr>
          <w:highlight w:val="green"/>
          <w:u w:val="single"/>
        </w:rPr>
        <w:t>Yet the priority of Washington’s Asian agenda on economic cooperation is trying to build a trade bloc without China</w:t>
      </w:r>
      <w:r w:rsidRPr="00886579">
        <w:t xml:space="preserve">. </w:t>
      </w:r>
      <w:r w:rsidRPr="00705EE5">
        <w:rPr>
          <w:u w:val="single"/>
        </w:rPr>
        <w:t xml:space="preserve">The Trans-Pacific Partnership (TPP) is a massive free trade pact led by the US, followed by Japan, Australia, New Zealand, and some ASEAN countries. </w:t>
      </w:r>
      <w:r w:rsidRPr="00886579">
        <w:rPr>
          <w:highlight w:val="green"/>
          <w:u w:val="single"/>
        </w:rPr>
        <w:t>China is not invited to the club</w:t>
      </w:r>
      <w:r w:rsidRPr="00705EE5">
        <w:rPr>
          <w:u w:val="single"/>
        </w:rPr>
        <w:t xml:space="preserve">. Ironically, </w:t>
      </w:r>
      <w:r w:rsidRPr="00886579">
        <w:rPr>
          <w:highlight w:val="green"/>
          <w:u w:val="single"/>
        </w:rPr>
        <w:t>China is on another regional trade negotiation table</w:t>
      </w:r>
      <w:r w:rsidRPr="00705EE5">
        <w:rPr>
          <w:u w:val="single"/>
        </w:rPr>
        <w:t>,</w:t>
      </w:r>
      <w:r w:rsidRPr="00886579">
        <w:t xml:space="preserve"> the Regional Comprehensive Economic Partnership (RECP), where Americans are absent. In principle</w:t>
      </w:r>
      <w:r w:rsidRPr="00886579">
        <w:rPr>
          <w:highlight w:val="green"/>
        </w:rPr>
        <w:t xml:space="preserve">, </w:t>
      </w:r>
      <w:r w:rsidRPr="00886579">
        <w:rPr>
          <w:highlight w:val="green"/>
          <w:u w:val="single"/>
        </w:rPr>
        <w:t>a regional</w:t>
      </w:r>
      <w:r w:rsidRPr="00705EE5">
        <w:rPr>
          <w:u w:val="single"/>
        </w:rPr>
        <w:t xml:space="preserve"> free trade agreement (</w:t>
      </w:r>
      <w:r w:rsidRPr="00886579">
        <w:rPr>
          <w:highlight w:val="green"/>
          <w:u w:val="single"/>
        </w:rPr>
        <w:t>FTA</w:t>
      </w:r>
      <w:r w:rsidRPr="00705EE5">
        <w:rPr>
          <w:u w:val="single"/>
        </w:rPr>
        <w:t xml:space="preserve">) </w:t>
      </w:r>
      <w:r w:rsidRPr="00886579">
        <w:rPr>
          <w:highlight w:val="green"/>
          <w:u w:val="single"/>
        </w:rPr>
        <w:t>can boost</w:t>
      </w:r>
      <w:r w:rsidRPr="00705EE5">
        <w:rPr>
          <w:u w:val="single"/>
        </w:rPr>
        <w:t xml:space="preserve"> regional economic </w:t>
      </w:r>
      <w:r w:rsidRPr="00886579">
        <w:rPr>
          <w:highlight w:val="green"/>
          <w:u w:val="single"/>
        </w:rPr>
        <w:t>growth by</w:t>
      </w:r>
      <w:r w:rsidRPr="00705EE5">
        <w:rPr>
          <w:u w:val="single"/>
        </w:rPr>
        <w:t xml:space="preserve"> </w:t>
      </w:r>
      <w:r w:rsidRPr="00886579">
        <w:rPr>
          <w:highlight w:val="green"/>
          <w:u w:val="single"/>
        </w:rPr>
        <w:t>facilitating</w:t>
      </w:r>
      <w:r w:rsidRPr="00705EE5">
        <w:rPr>
          <w:u w:val="single"/>
        </w:rPr>
        <w:t xml:space="preserve"> further </w:t>
      </w:r>
      <w:r w:rsidRPr="00886579">
        <w:rPr>
          <w:highlight w:val="green"/>
          <w:u w:val="single"/>
        </w:rPr>
        <w:t>integration of member countries’</w:t>
      </w:r>
      <w:r w:rsidRPr="00705EE5">
        <w:rPr>
          <w:u w:val="single"/>
        </w:rPr>
        <w:t xml:space="preserve"> markets, </w:t>
      </w:r>
      <w:r w:rsidRPr="00886579">
        <w:rPr>
          <w:highlight w:val="green"/>
          <w:u w:val="single"/>
        </w:rPr>
        <w:t>but if the current</w:t>
      </w:r>
      <w:r w:rsidRPr="00705EE5">
        <w:rPr>
          <w:u w:val="single"/>
        </w:rPr>
        <w:t xml:space="preserve"> FTA </w:t>
      </w:r>
      <w:r w:rsidRPr="00886579">
        <w:rPr>
          <w:highlight w:val="green"/>
          <w:u w:val="single"/>
        </w:rPr>
        <w:t>negotiation</w:t>
      </w:r>
      <w:r w:rsidRPr="00705EE5">
        <w:rPr>
          <w:u w:val="single"/>
        </w:rPr>
        <w:t xml:space="preserve"> tends to </w:t>
      </w:r>
      <w:r w:rsidRPr="00886579">
        <w:rPr>
          <w:highlight w:val="green"/>
          <w:u w:val="single"/>
        </w:rPr>
        <w:t>drive a wedge between the US and China</w:t>
      </w:r>
      <w:r w:rsidRPr="00705EE5">
        <w:rPr>
          <w:u w:val="single"/>
        </w:rPr>
        <w:t>,</w:t>
      </w:r>
      <w:r w:rsidRPr="00886579">
        <w:t xml:space="preserve"> and force other Asian countries to take</w:t>
      </w:r>
      <w:hyperlink r:id="rId99" w:history="1">
        <w:r w:rsidRPr="00886579">
          <w:rPr>
            <w:rStyle w:val="Hyperlink"/>
          </w:rPr>
          <w:t>positions</w:t>
        </w:r>
      </w:hyperlink>
      <w:r w:rsidRPr="00886579">
        <w:t xml:space="preserve"> and choose sides, </w:t>
      </w:r>
      <w:r w:rsidRPr="00886579">
        <w:rPr>
          <w:highlight w:val="green"/>
          <w:u w:val="single"/>
        </w:rPr>
        <w:t>that will be a different story. If the “Pivot’s” main concern is</w:t>
      </w:r>
      <w:r w:rsidRPr="00705EE5">
        <w:rPr>
          <w:u w:val="single"/>
        </w:rPr>
        <w:t xml:space="preserve"> regional </w:t>
      </w:r>
      <w:r w:rsidRPr="00886579">
        <w:rPr>
          <w:highlight w:val="green"/>
          <w:u w:val="single"/>
        </w:rPr>
        <w:t>security</w:t>
      </w:r>
      <w:r w:rsidRPr="00705EE5">
        <w:rPr>
          <w:u w:val="single"/>
        </w:rPr>
        <w:t xml:space="preserve">, then </w:t>
      </w:r>
      <w:r w:rsidRPr="00886579">
        <w:rPr>
          <w:highlight w:val="green"/>
          <w:u w:val="single"/>
        </w:rPr>
        <w:t>it’s</w:t>
      </w:r>
      <w:r w:rsidRPr="00705EE5">
        <w:rPr>
          <w:u w:val="single"/>
        </w:rPr>
        <w:t xml:space="preserve"> quite </w:t>
      </w:r>
      <w:hyperlink r:id="rId100" w:history="1">
        <w:r w:rsidRPr="00886579">
          <w:rPr>
            <w:rStyle w:val="Hyperlink"/>
            <w:highlight w:val="green"/>
          </w:rPr>
          <w:t>clear</w:t>
        </w:r>
      </w:hyperlink>
      <w:r w:rsidRPr="00886579">
        <w:rPr>
          <w:highlight w:val="green"/>
          <w:u w:val="single"/>
        </w:rPr>
        <w:t xml:space="preserve"> that the Pentagon is treating China as the main challenger</w:t>
      </w:r>
      <w:r w:rsidRPr="00886579">
        <w:rPr>
          <w:highlight w:val="green"/>
        </w:rPr>
        <w:t xml:space="preserve">. </w:t>
      </w:r>
      <w:r w:rsidRPr="00886579">
        <w:rPr>
          <w:highlight w:val="green"/>
          <w:u w:val="single"/>
        </w:rPr>
        <w:t>This worry is</w:t>
      </w:r>
      <w:r w:rsidRPr="00705EE5">
        <w:rPr>
          <w:u w:val="single"/>
        </w:rPr>
        <w:t xml:space="preserve"> to some extent </w:t>
      </w:r>
      <w:r w:rsidRPr="00886579">
        <w:rPr>
          <w:highlight w:val="green"/>
          <w:u w:val="single"/>
        </w:rPr>
        <w:t>legitimate, giving the fact that China is building up its military strength</w:t>
      </w:r>
      <w:r w:rsidRPr="00705EE5">
        <w:rPr>
          <w:u w:val="single"/>
        </w:rPr>
        <w:t>, especially its navy force.</w:t>
      </w:r>
      <w:r w:rsidRPr="00886579">
        <w:t xml:space="preserve"> This, understandably, is a new thing for the US. For decades, </w:t>
      </w:r>
      <w:r w:rsidRPr="00886579">
        <w:rPr>
          <w:highlight w:val="green"/>
          <w:u w:val="single"/>
        </w:rPr>
        <w:t>America has been the unquestioned hegemon in Asia</w:t>
      </w:r>
      <w:r w:rsidRPr="00705EE5">
        <w:rPr>
          <w:u w:val="single"/>
        </w:rPr>
        <w:t xml:space="preserve">, underpinned by its naval supremacy. </w:t>
      </w:r>
      <w:r w:rsidRPr="00886579">
        <w:rPr>
          <w:highlight w:val="green"/>
          <w:u w:val="single"/>
        </w:rPr>
        <w:t>But China is catching up</w:t>
      </w:r>
      <w:r w:rsidRPr="00705EE5">
        <w:rPr>
          <w:u w:val="single"/>
        </w:rPr>
        <w:t xml:space="preserve"> quickly</w:t>
      </w:r>
      <w:r w:rsidRPr="00886579">
        <w:t xml:space="preserve">. By the estimation of Robert Kaplan, chief geopolitical analyst for STRATFOR, a private global intelligence firm in the US, China will have more warships in the West Pacific than the US Pacific Fleet by the late 2020s. In the next few decades, China’s ability to project naval power will extend deep into the South Pacific and Indian Oceans. To keep China in check, the US has vowed to reposition naval forces so that 60 per cent of its warships are based in Asia-Pacific by the end of the decade, up from about 50 per cent now. Even though their overt language remains very cautious, it’s quite obvious that the centerpiece of American’s “Pivot” policy is containing China. Fortunately, China’s not as aggressive as many foreign observers see/portray it, nor is it unreasonable. China does not harbour ambitions to challenge the current international system, which is to a great extent influenced by American interests and ideology. Nor has it any hidden agenda to build an imperial “the Great East Asia Co-prosperity Sphere”, as Japan did during the Second World War. What </w:t>
      </w:r>
      <w:r w:rsidRPr="00886579">
        <w:rPr>
          <w:highlight w:val="green"/>
          <w:u w:val="single"/>
        </w:rPr>
        <w:t>China is trying to do is seek a dominant role</w:t>
      </w:r>
      <w:r w:rsidRPr="00886579">
        <w:t xml:space="preserve"> in an adjacent sea, the same as the US did in the Caribbean and Europe did in the Mediterranean. As Robert Kaplan says in his new book, Asia’s Cauldron, “if it weren’t, great power politics over the course of the past few millennia would not have been as they have.” China is also, contrary to popular perception, quite pragmatic and flexible when dealing with territory disputes with its neighbors. China and Vietnam have a long and antagonistic history, but the two countries can still sit down and strike an agreement on contended territories. But why does China suddenly move to a more hawkish attitude toward the provocations from America’s allies, Japan and the Philippines? Simply because </w:t>
      </w:r>
      <w:r w:rsidRPr="00886579">
        <w:rPr>
          <w:highlight w:val="green"/>
          <w:u w:val="single"/>
        </w:rPr>
        <w:t>China is trying to build its ‘tough guy’ reputation</w:t>
      </w:r>
      <w:r w:rsidRPr="00886579">
        <w:rPr>
          <w:u w:val="single"/>
        </w:rPr>
        <w:t>, by showing it is willing, and able to defend itself and defeat its enemies.</w:t>
      </w:r>
    </w:p>
    <w:p w14:paraId="6E1C464B" w14:textId="77777777" w:rsidR="00BD384D" w:rsidRDefault="00BD384D" w:rsidP="00BD384D">
      <w:pPr>
        <w:pStyle w:val="Heading3"/>
      </w:pPr>
      <w:r>
        <w:t>No Impact – Asian Conflict Doesn’t Escalate</w:t>
      </w:r>
      <w:bookmarkEnd w:id="81"/>
    </w:p>
    <w:p w14:paraId="4F3D604A" w14:textId="77777777" w:rsidR="005D4434" w:rsidRPr="005D4434" w:rsidRDefault="005D4434" w:rsidP="005D4434">
      <w:pPr>
        <w:pStyle w:val="Heading4"/>
      </w:pPr>
      <w:r w:rsidRPr="005D4434">
        <w:t xml:space="preserve">No Asian war- China creates stability </w:t>
      </w:r>
    </w:p>
    <w:p w14:paraId="00A3CBDB" w14:textId="77777777" w:rsidR="005D4434" w:rsidRPr="00204FE0" w:rsidRDefault="005D4434" w:rsidP="005D4434">
      <w:r w:rsidRPr="00204FE0">
        <w:rPr>
          <w:rStyle w:val="StyleStyleBold12pt"/>
        </w:rPr>
        <w:t>Carlson ’13</w:t>
      </w:r>
      <w:r w:rsidRPr="00204FE0">
        <w:t xml:space="preserve"> China Keeps the Peace at Sea China Keeps the Peace at Sea Why the Dragon Doesn't Want War Allen Carlson February 21, 2013</w:t>
      </w:r>
      <w:r>
        <w:t>)</w:t>
      </w:r>
    </w:p>
    <w:p w14:paraId="26D04349" w14:textId="77777777" w:rsidR="005D4434" w:rsidRDefault="005D4434" w:rsidP="005D4434">
      <w:pPr>
        <w:pStyle w:val="card"/>
        <w:rPr>
          <w:rStyle w:val="Emphasis"/>
          <w:rFonts w:eastAsiaTheme="majorEastAsia"/>
        </w:rPr>
      </w:pPr>
      <w:r w:rsidRPr="00204FE0">
        <w:t>At times in the past few months,</w:t>
      </w:r>
      <w:r w:rsidRPr="00204FE0">
        <w:rPr>
          <w:rStyle w:val="StyleBoldUnderline"/>
        </w:rPr>
        <w:t xml:space="preserve"> China and Japan </w:t>
      </w:r>
      <w:r w:rsidRPr="00204FE0">
        <w:t>have</w:t>
      </w:r>
      <w:r w:rsidRPr="00204FE0">
        <w:rPr>
          <w:rStyle w:val="StyleBoldUnderline"/>
        </w:rPr>
        <w:t xml:space="preserve"> appeared </w:t>
      </w:r>
      <w:r w:rsidRPr="00204FE0">
        <w:t>almost</w:t>
      </w:r>
      <w:r w:rsidRPr="00204FE0">
        <w:rPr>
          <w:rStyle w:val="StyleBoldUnderline"/>
        </w:rPr>
        <w:t xml:space="preserve"> ready to </w:t>
      </w:r>
      <w:r w:rsidRPr="00204FE0">
        <w:t xml:space="preserve">do </w:t>
      </w:r>
      <w:r w:rsidRPr="00204FE0">
        <w:rPr>
          <w:rStyle w:val="StyleBoldUnderline"/>
        </w:rPr>
        <w:t>b</w:t>
      </w:r>
      <w:r w:rsidRPr="005D4434">
        <w:rPr>
          <w:rStyle w:val="StyleBoldUnderline"/>
        </w:rPr>
        <w:t xml:space="preserve">attle over </w:t>
      </w:r>
      <w:r w:rsidRPr="005D4434">
        <w:t>the</w:t>
      </w:r>
      <w:r w:rsidRPr="005D4434">
        <w:rPr>
          <w:rStyle w:val="StyleBoldUnderline"/>
        </w:rPr>
        <w:t xml:space="preserve"> Senkaku (Diaoyu) </w:t>
      </w:r>
      <w:r w:rsidRPr="005D4434">
        <w:t>Islands</w:t>
      </w:r>
      <w:r w:rsidRPr="005D4434">
        <w:rPr>
          <w:rStyle w:val="StyleBoldUnderline"/>
        </w:rPr>
        <w:t xml:space="preserve"> --which are administered by Tokyo but claimed by both countries -- and to ignite a war that could be bigger than any since World War II. Although Tokyo and Beijing have been shadowboxing over the territory for years, the standoff reached a new low in the fall, when the Japanese government nationalized some of the islands by purchasing them from a private owner. The decision set off a wave of violent anti-Japanese demonstrations across China. In the wake of these events, the conflict quickly reached what political scientists call a state of equivalent retaliation -- a situation in which both countries believe that it is imperative to respond in kind to any and all perceived slights. As a result, it may have seemed that armed engagement was imminent</w:t>
      </w:r>
      <w:r w:rsidRPr="005D4434">
        <w:t xml:space="preserve">. </w:t>
      </w:r>
      <w:r w:rsidRPr="005D4434">
        <w:rPr>
          <w:rStyle w:val="StyleBoldUnderline"/>
        </w:rPr>
        <w:t xml:space="preserve">Yet, </w:t>
      </w:r>
      <w:r w:rsidRPr="005D4434">
        <w:t>months later,</w:t>
      </w:r>
      <w:r w:rsidRPr="005D4434">
        <w:rPr>
          <w:rStyle w:val="StyleBoldUnderline"/>
        </w:rPr>
        <w:t xml:space="preserve"> </w:t>
      </w:r>
      <w:r w:rsidRPr="005D4434">
        <w:rPr>
          <w:rStyle w:val="Emphasis"/>
          <w:rFonts w:eastAsiaTheme="majorEastAsia"/>
        </w:rPr>
        <w:t>nothing has happened</w:t>
      </w:r>
      <w:r w:rsidRPr="005D4434">
        <w:rPr>
          <w:rStyle w:val="StyleBoldUnderline"/>
        </w:rPr>
        <w:t xml:space="preserve">. </w:t>
      </w:r>
      <w:r w:rsidRPr="005D4434">
        <w:t>And</w:t>
      </w:r>
      <w:r w:rsidRPr="005D4434">
        <w:rPr>
          <w:rStyle w:val="StyleBoldUnderline"/>
        </w:rPr>
        <w:t xml:space="preserve"> despite </w:t>
      </w:r>
      <w:r w:rsidRPr="005D4434">
        <w:t xml:space="preserve">their </w:t>
      </w:r>
      <w:r w:rsidRPr="005D4434">
        <w:rPr>
          <w:rStyle w:val="StyleBoldUnderline"/>
        </w:rPr>
        <w:t xml:space="preserve">aggressive </w:t>
      </w:r>
      <w:r w:rsidRPr="005D4434">
        <w:rPr>
          <w:rStyle w:val="Emphasis"/>
          <w:rFonts w:eastAsiaTheme="majorEastAsia"/>
        </w:rPr>
        <w:t>posturing</w:t>
      </w:r>
      <w:r w:rsidRPr="005D4434">
        <w:rPr>
          <w:rStyle w:val="StyleBoldUnderline"/>
        </w:rPr>
        <w:t xml:space="preserve"> </w:t>
      </w:r>
      <w:r w:rsidRPr="005D4434">
        <w:t>in the</w:t>
      </w:r>
      <w:r w:rsidRPr="005D4434">
        <w:rPr>
          <w:rStyle w:val="StyleBoldUnderline"/>
        </w:rPr>
        <w:t xml:space="preserve"> </w:t>
      </w:r>
      <w:r w:rsidRPr="005D4434">
        <w:t xml:space="preserve">disputed territory, </w:t>
      </w:r>
      <w:r w:rsidRPr="005D4434">
        <w:rPr>
          <w:rStyle w:val="StyleBoldUnderline"/>
        </w:rPr>
        <w:t xml:space="preserve">both </w:t>
      </w:r>
      <w:r w:rsidRPr="005D4434">
        <w:t>sides</w:t>
      </w:r>
      <w:r w:rsidRPr="005D4434">
        <w:rPr>
          <w:rStyle w:val="StyleBoldUnderline"/>
        </w:rPr>
        <w:t xml:space="preserve"> now show </w:t>
      </w:r>
      <w:r w:rsidRPr="005D4434">
        <w:t>glimmers of</w:t>
      </w:r>
      <w:r w:rsidRPr="005D4434">
        <w:rPr>
          <w:rStyle w:val="StyleBoldUnderline"/>
        </w:rPr>
        <w:t xml:space="preserve"> </w:t>
      </w:r>
      <w:r w:rsidRPr="005D4434">
        <w:rPr>
          <w:rStyle w:val="Emphasis"/>
          <w:rFonts w:eastAsiaTheme="majorEastAsia"/>
        </w:rPr>
        <w:t xml:space="preserve">willingness to </w:t>
      </w:r>
      <w:r w:rsidRPr="005D4434">
        <w:t>dial down hostilities and to</w:t>
      </w:r>
      <w:r w:rsidRPr="005D4434">
        <w:rPr>
          <w:rStyle w:val="Emphasis"/>
          <w:rFonts w:eastAsiaTheme="majorEastAsia"/>
        </w:rPr>
        <w:t xml:space="preserve"> reestablish stability</w:t>
      </w:r>
      <w:r w:rsidRPr="005D4434">
        <w:rPr>
          <w:rStyle w:val="StyleBoldUnderline"/>
        </w:rPr>
        <w:t xml:space="preserve">. </w:t>
      </w:r>
      <w:r w:rsidRPr="005D4434">
        <w:t>Some analysts have cited North Korea's recent nuclear test as a factor in the countries' reluctance to engage in military conflict. They argue that the detonation, and Kim Jong Un's belligerence, brought China and Japan together, unsettling them and placing their differences in a scarier context. Rory Medcalf, a senior fellow at the Brookings Institution, explained that "the nuclear test gives the leadership in both Beijing and Tokyo a chance to focus on a foreign and security policy challenge where their interests are not diametrically at odds." The nuclear test, though, is a red herring in terms of the conflict over the disputed islands.</w:t>
      </w:r>
      <w:r w:rsidRPr="005D4434">
        <w:rPr>
          <w:rStyle w:val="StyleBoldUnderline"/>
        </w:rPr>
        <w:t xml:space="preserve"> In truth, the</w:t>
      </w:r>
      <w:r w:rsidRPr="005D4434">
        <w:rPr>
          <w:rStyle w:val="Emphasis"/>
          <w:rFonts w:eastAsiaTheme="majorEastAsia"/>
        </w:rPr>
        <w:t xml:space="preserve"> roots of the conflict -- and </w:t>
      </w:r>
      <w:r w:rsidRPr="005D4434">
        <w:t>the</w:t>
      </w:r>
      <w:r w:rsidRPr="005D4434">
        <w:rPr>
          <w:rStyle w:val="Emphasis"/>
          <w:rFonts w:eastAsiaTheme="majorEastAsia"/>
        </w:rPr>
        <w:t xml:space="preserve"> reasons it has not </w:t>
      </w:r>
      <w:r w:rsidRPr="005D4434">
        <w:t>yet</w:t>
      </w:r>
      <w:r w:rsidRPr="005D4434">
        <w:rPr>
          <w:rStyle w:val="Emphasis"/>
          <w:rFonts w:eastAsiaTheme="majorEastAsia"/>
        </w:rPr>
        <w:t xml:space="preserve"> exploded -- are much deeper</w:t>
      </w:r>
      <w:r w:rsidRPr="005D4434">
        <w:t>. Put simply,</w:t>
      </w:r>
      <w:r w:rsidRPr="005D4434">
        <w:rPr>
          <w:rStyle w:val="StyleBoldUnderline"/>
        </w:rPr>
        <w:t xml:space="preserve"> China </w:t>
      </w:r>
      <w:r w:rsidRPr="005D4434">
        <w:rPr>
          <w:rStyle w:val="Emphasis"/>
          <w:rFonts w:eastAsiaTheme="majorEastAsia"/>
        </w:rPr>
        <w:t xml:space="preserve">cannot afford </w:t>
      </w:r>
      <w:r w:rsidRPr="005D4434">
        <w:t>military</w:t>
      </w:r>
      <w:r w:rsidRPr="005D4434">
        <w:rPr>
          <w:rStyle w:val="Emphasis"/>
          <w:rFonts w:eastAsiaTheme="majorEastAsia"/>
        </w:rPr>
        <w:t xml:space="preserve"> conflict </w:t>
      </w:r>
      <w:r w:rsidRPr="005D4434">
        <w:rPr>
          <w:rStyle w:val="StyleBoldUnderline"/>
        </w:rPr>
        <w:t>with</w:t>
      </w:r>
      <w:r w:rsidRPr="005D4434">
        <w:rPr>
          <w:rStyle w:val="Emphasis"/>
          <w:rFonts w:eastAsiaTheme="majorEastAsia"/>
        </w:rPr>
        <w:t xml:space="preserve"> any </w:t>
      </w:r>
      <w:r w:rsidRPr="005D4434">
        <w:t>of its</w:t>
      </w:r>
      <w:r w:rsidRPr="005D4434">
        <w:rPr>
          <w:rStyle w:val="StyleBoldUnderline"/>
        </w:rPr>
        <w:t xml:space="preserve"> Asian neighbors. </w:t>
      </w:r>
      <w:r w:rsidRPr="005D4434">
        <w:t>It is not that China believes it would lose such a spat; the country increasingly enjoys strategic superiority over the entire region, and it is difficult to imagine that its forces would be beaten in a direct engagement</w:t>
      </w:r>
      <w:r w:rsidRPr="005D4434">
        <w:rPr>
          <w:rStyle w:val="StyleBoldUnderline"/>
        </w:rPr>
        <w:t xml:space="preserve"> over </w:t>
      </w:r>
      <w:r w:rsidRPr="005D4434">
        <w:rPr>
          <w:rStyle w:val="Emphasis"/>
          <w:rFonts w:eastAsiaTheme="majorEastAsia"/>
        </w:rPr>
        <w:t>the islands</w:t>
      </w:r>
      <w:r w:rsidRPr="005D4434">
        <w:rPr>
          <w:rStyle w:val="StyleBoldUnderline"/>
        </w:rPr>
        <w:t xml:space="preserve">, in the </w:t>
      </w:r>
      <w:r w:rsidRPr="005D4434">
        <w:rPr>
          <w:rStyle w:val="Emphasis"/>
          <w:rFonts w:eastAsiaTheme="majorEastAsia"/>
        </w:rPr>
        <w:t>South China Sea</w:t>
      </w:r>
      <w:r w:rsidRPr="005D4434">
        <w:rPr>
          <w:rStyle w:val="StyleBoldUnderline"/>
        </w:rPr>
        <w:t xml:space="preserve"> or in the disputed regions along the </w:t>
      </w:r>
      <w:r w:rsidRPr="005D4434">
        <w:rPr>
          <w:rStyle w:val="Emphasis"/>
          <w:rFonts w:eastAsiaTheme="majorEastAsia"/>
        </w:rPr>
        <w:t>Sino-Indian</w:t>
      </w:r>
      <w:r w:rsidRPr="005D4434">
        <w:rPr>
          <w:rStyle w:val="StyleBoldUnderline"/>
        </w:rPr>
        <w:t xml:space="preserve"> border. However, Chinese officials see that </w:t>
      </w:r>
      <w:r w:rsidRPr="005D4434">
        <w:rPr>
          <w:rStyle w:val="Emphasis"/>
          <w:rFonts w:eastAsiaTheme="majorEastAsia"/>
        </w:rPr>
        <w:t xml:space="preserve">even the most pronounced victory would be outweighed by </w:t>
      </w:r>
      <w:r w:rsidRPr="005D4434">
        <w:rPr>
          <w:rStyle w:val="StyleBoldUnderline"/>
          <w:bdr w:val="single" w:sz="4" w:space="0" w:color="auto"/>
        </w:rPr>
        <w:t>the</w:t>
      </w:r>
      <w:r w:rsidRPr="005D4434">
        <w:rPr>
          <w:rStyle w:val="Emphasis"/>
          <w:rFonts w:eastAsiaTheme="majorEastAsia"/>
        </w:rPr>
        <w:t xml:space="preserve"> collateral damage</w:t>
      </w:r>
      <w:r w:rsidRPr="005D4434">
        <w:rPr>
          <w:rStyle w:val="StyleBoldUnderline"/>
        </w:rPr>
        <w:t xml:space="preserve"> </w:t>
      </w:r>
      <w:r w:rsidRPr="005D4434">
        <w:t>that such a use of force would cause</w:t>
      </w:r>
      <w:r w:rsidRPr="005D4434">
        <w:rPr>
          <w:rStyle w:val="StyleBoldUnderline"/>
        </w:rPr>
        <w:t xml:space="preserve"> to Beijing's </w:t>
      </w:r>
      <w:r w:rsidRPr="005D4434">
        <w:rPr>
          <w:rStyle w:val="Emphasis"/>
          <w:rFonts w:eastAsiaTheme="majorEastAsia"/>
        </w:rPr>
        <w:t>two most fundamental national interests</w:t>
      </w:r>
      <w:r w:rsidRPr="005D4434">
        <w:rPr>
          <w:rStyle w:val="StyleBoldUnderline"/>
        </w:rPr>
        <w:t xml:space="preserve"> -- </w:t>
      </w:r>
      <w:r w:rsidRPr="005D4434">
        <w:t>economic</w:t>
      </w:r>
      <w:r w:rsidRPr="005D4434">
        <w:rPr>
          <w:rStyle w:val="StyleBoldUnderline"/>
        </w:rPr>
        <w:t xml:space="preserve"> growth and preventing the escalation of </w:t>
      </w:r>
      <w:r w:rsidRPr="005D4434">
        <w:t>radical</w:t>
      </w:r>
      <w:r w:rsidRPr="005D4434">
        <w:rPr>
          <w:rStyle w:val="StyleBoldUnderline"/>
        </w:rPr>
        <w:t xml:space="preserve"> nationalist sentiment at home. </w:t>
      </w:r>
      <w:r w:rsidRPr="005D4434">
        <w:rPr>
          <w:rStyle w:val="Emphasis"/>
          <w:rFonts w:eastAsiaTheme="majorEastAsia"/>
        </w:rPr>
        <w:t>These constraints, rather than any external deterrent</w:t>
      </w:r>
      <w:r w:rsidRPr="005D4434">
        <w:rPr>
          <w:rStyle w:val="StyleBoldUnderline"/>
        </w:rPr>
        <w:t xml:space="preserve">, will keep </w:t>
      </w:r>
      <w:r w:rsidRPr="005D4434">
        <w:t>Xi Jinping</w:t>
      </w:r>
      <w:r w:rsidRPr="005D4434">
        <w:rPr>
          <w:rStyle w:val="StyleBoldUnderline"/>
        </w:rPr>
        <w:t xml:space="preserve">, China's new leader, from </w:t>
      </w:r>
      <w:r w:rsidRPr="005D4434">
        <w:t>authorizing the use of</w:t>
      </w:r>
      <w:r w:rsidRPr="005D4434">
        <w:rPr>
          <w:rStyle w:val="StyleBoldUnderline"/>
        </w:rPr>
        <w:t xml:space="preserve"> </w:t>
      </w:r>
      <w:r w:rsidRPr="005D4434">
        <w:t>deadly</w:t>
      </w:r>
      <w:r w:rsidRPr="005D4434">
        <w:rPr>
          <w:rStyle w:val="StyleBoldUnderline"/>
        </w:rPr>
        <w:t xml:space="preserve"> force </w:t>
      </w:r>
      <w:r w:rsidRPr="005D4434">
        <w:t xml:space="preserve">in the Diaoyu Islands theater. </w:t>
      </w:r>
      <w:r w:rsidRPr="005D4434">
        <w:rPr>
          <w:rStyle w:val="StyleBoldUnderline"/>
        </w:rPr>
        <w:t xml:space="preserve">For over </w:t>
      </w:r>
      <w:r w:rsidRPr="005D4434">
        <w:rPr>
          <w:rStyle w:val="Emphasis"/>
          <w:rFonts w:eastAsiaTheme="majorEastAsia"/>
        </w:rPr>
        <w:t>three decades</w:t>
      </w:r>
      <w:r w:rsidRPr="005D4434">
        <w:rPr>
          <w:rStyle w:val="StyleBoldUnderline"/>
        </w:rPr>
        <w:t xml:space="preserve">, Beijing has promoted </w:t>
      </w:r>
      <w:r w:rsidRPr="005D4434">
        <w:t>peace and</w:t>
      </w:r>
      <w:r w:rsidRPr="005D4434">
        <w:rPr>
          <w:rStyle w:val="Emphasis"/>
          <w:rFonts w:eastAsiaTheme="majorEastAsia"/>
        </w:rPr>
        <w:t xml:space="preserve"> stability</w:t>
      </w:r>
      <w:r w:rsidRPr="005D4434">
        <w:rPr>
          <w:rStyle w:val="StyleBoldUnderline"/>
        </w:rPr>
        <w:t xml:space="preserve"> in Asia to facilitate </w:t>
      </w:r>
      <w:r w:rsidRPr="005D4434">
        <w:t>conditions amenable to</w:t>
      </w:r>
      <w:r w:rsidRPr="005D4434">
        <w:rPr>
          <w:rStyle w:val="StyleBoldUnderline"/>
        </w:rPr>
        <w:t xml:space="preserve"> China's economic development.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 The fundamentals of Deng's grand economic strategy are still revered in Beijing. But any war in the region would erode the hard-won, and precariously held, political capital that China has gained in the last several decades. It would also disrupt trade relations, complicate efforts to promote the yuan as an international currency, and send shock waves through the country's economic system at a time when it can ill afford them. There is thus little reason to think that China is readying for war with Japan. At the same time, the specter of rising Chinese nationalism, although often seen as a promoter of conflict, </w:t>
      </w:r>
      <w:r w:rsidRPr="005D4434">
        <w:rPr>
          <w:rStyle w:val="Emphasis"/>
          <w:rFonts w:eastAsiaTheme="majorEastAsia"/>
        </w:rPr>
        <w:t>further limits the prospects for armed engagement</w:t>
      </w:r>
      <w:r w:rsidRPr="005D4434">
        <w:rPr>
          <w:rStyle w:val="StyleBoldUnderline"/>
        </w:rPr>
        <w:t xml:space="preserve">. This is because Beijing will try to discourage nationalism if it fears it may lose control or be forced by popular sentiment to take an action it deems unwise. Ever since the Tiananmen Square </w:t>
      </w:r>
      <w:r w:rsidRPr="005D4434">
        <w:t>massacre put questions about</w:t>
      </w:r>
      <w:r w:rsidRPr="005D4434">
        <w:rPr>
          <w:rStyle w:val="StyleBoldUnderline"/>
        </w:rPr>
        <w:t xml:space="preserve"> the </w:t>
      </w:r>
      <w:r w:rsidRPr="005D4434">
        <w:t>Chinese Communist Party's right to govern before the population</w:t>
      </w:r>
      <w:r w:rsidRPr="005D4434">
        <w:rPr>
          <w:rStyle w:val="StyleBoldUnderline"/>
        </w:rPr>
        <w:t>, successive generations of Chinese leaders have carefully negotiated a balance between promoting nationalist sentiment and preventing it from boiling over. In the process, they cemented the legitimacy of their rule. A war with Japan could easily upset that balance by inflaming nationalism that could blow back against China's leaders. Consider a hypothetical scenario in which a uniformed Chinese military member is killed during a firefight with Japanese soldiers. Regardless of the specific circumstances</w:t>
      </w:r>
      <w:r w:rsidRPr="005D4434">
        <w:t>, the casualty would create a new martyr in China and, almost as quickly, catalyze popular protests against Japan. Demonstrators would call for blood, and if the government (fearing economic instability) did not extract enough, citizens would agitate against Beijing itself. Those in Zhongnanhai,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Xi does not seem blind to the principles that have served Beijing so well over the last few decades. Indeed, although he recently warned unnamed others about infringing upon China's "national core interests" during a foreign policy speech to members of the Politburo, he also underscored China's commitment to "never pursue development at the cost of sacrificing other country's interests" and to never "benefit ourselves at others' expense or do harm to any neighbor." Of course, wars do happen -- and still could in the East China Sea. Should either side draw first blood through accident or an unexpected move, Sino-Japanese relations would be push</w:t>
      </w:r>
      <w:r w:rsidRPr="005D4434">
        <w:rPr>
          <w:rStyle w:val="StyleBoldUnderline"/>
        </w:rPr>
        <w:t xml:space="preserve">ed into terrain that has not been charted since the middle of the last century. However, understanding that war would be a no-win situation, China has avoided rushing over the brink. This relative restraint seems to have surprised everyone. But it shouldn't. Beijing will continue to disagree with Tokyo over the sovereign status of the islands, and will not budge in its negotiating position over disputed territory. However, it </w:t>
      </w:r>
      <w:r w:rsidRPr="005D4434">
        <w:rPr>
          <w:rStyle w:val="Emphasis"/>
          <w:rFonts w:eastAsiaTheme="majorEastAsia"/>
        </w:rPr>
        <w:t>cannot take the risk of going to war over a few rocks</w:t>
      </w:r>
      <w:r w:rsidRPr="005D4434">
        <w:rPr>
          <w:rStyle w:val="StyleBoldUnderline"/>
        </w:rPr>
        <w:t xml:space="preserve"> </w:t>
      </w:r>
      <w:r w:rsidRPr="005D4434">
        <w:t>in the sea. On the contrary</w:t>
      </w:r>
      <w:r w:rsidRPr="005D4434">
        <w:rPr>
          <w:rStyle w:val="StyleBoldUnderline"/>
        </w:rPr>
        <w:t xml:space="preserve">, in the coming months it will quietly </w:t>
      </w:r>
      <w:r w:rsidRPr="005D4434">
        <w:t>seek a way to</w:t>
      </w:r>
      <w:r w:rsidRPr="005D4434">
        <w:rPr>
          <w:rStyle w:val="StyleBoldUnderline"/>
        </w:rPr>
        <w:t xml:space="preserve"> shelve the dispute in return for </w:t>
      </w:r>
      <w:r w:rsidRPr="005D4434">
        <w:t>securing</w:t>
      </w:r>
      <w:r w:rsidRPr="005D4434">
        <w:rPr>
          <w:rStyle w:val="StyleBoldUnderline"/>
        </w:rPr>
        <w:t xml:space="preserve"> regional stability, </w:t>
      </w:r>
      <w:r w:rsidRPr="005D4434">
        <w:t>facilitating</w:t>
      </w:r>
      <w:r w:rsidRPr="005D4434">
        <w:rPr>
          <w:rStyle w:val="StyleBoldUnderline"/>
        </w:rPr>
        <w:t xml:space="preserve"> economic development, and keeping a lid on the Pandora's box of rising nationalist sentiment. </w:t>
      </w:r>
      <w:r w:rsidRPr="005D4434">
        <w:rPr>
          <w:rStyle w:val="Emphasis"/>
          <w:rFonts w:eastAsiaTheme="majorEastAsia"/>
        </w:rPr>
        <w:t>The ensuing peace</w:t>
      </w:r>
      <w:r w:rsidRPr="005D4434">
        <w:rPr>
          <w:rStyle w:val="StyleBoldUnderline"/>
        </w:rPr>
        <w:t xml:space="preserve">, while unlikely to be deep, or especially conducive to improving Sino-Japanese relations, </w:t>
      </w:r>
      <w:r w:rsidRPr="005D4434">
        <w:rPr>
          <w:rStyle w:val="Emphasis"/>
          <w:rFonts w:eastAsiaTheme="majorEastAsia"/>
        </w:rPr>
        <w:t>will be enduring.</w:t>
      </w:r>
    </w:p>
    <w:p w14:paraId="3F323B93" w14:textId="7725CEF2" w:rsidR="00AF2DEB" w:rsidRPr="00AF2DEB" w:rsidRDefault="00AF2DEB" w:rsidP="00AF2DEB">
      <w:pPr>
        <w:pStyle w:val="Heading4"/>
      </w:pPr>
      <w:r>
        <w:t>Asian stability inev – security posturing checks</w:t>
      </w:r>
    </w:p>
    <w:p w14:paraId="05244707" w14:textId="77777777" w:rsidR="00AF2DEB" w:rsidRPr="00C873D8" w:rsidRDefault="00AF2DEB" w:rsidP="00AF2DEB">
      <w:r w:rsidRPr="00AF2DEB">
        <w:rPr>
          <w:rStyle w:val="StyleStyleBold12pt"/>
        </w:rPr>
        <w:t>Wong and Ansfield 11</w:t>
      </w:r>
      <w:r w:rsidRPr="00C873D8">
        <w:t xml:space="preserve"> (Edward and Jonathon, staff’s, http://www.nytimes.com/2011/04/01/world/asia/01china.html?_r=2, dw: 3-31-2011, da: 7-9-2011, lido)</w:t>
      </w:r>
    </w:p>
    <w:p w14:paraId="5BC59C1A" w14:textId="77777777" w:rsidR="00AF2DEB" w:rsidRPr="00C873D8" w:rsidRDefault="00AF2DEB" w:rsidP="00AF2DEB">
      <w:pPr>
        <w:pStyle w:val="card"/>
        <w:ind w:right="0"/>
      </w:pPr>
      <w:r w:rsidRPr="00AF2DEB">
        <w:rPr>
          <w:rStyle w:val="StyleBoldUnderline"/>
          <w:rFonts w:eastAsia="Calibri"/>
        </w:rPr>
        <w:t>The Chinese military said Thursday that while the security situation in Asia and the Pacific was generally stable, it was becoming “more intricate and volatile,</w:t>
      </w:r>
      <w:r w:rsidRPr="00AF2DEB">
        <w:rPr>
          <w:rStyle w:val="StyleBoldUnderline"/>
        </w:rPr>
        <w:t>”</w:t>
      </w:r>
      <w:r w:rsidRPr="00C873D8">
        <w:t xml:space="preserve"> with no clear solutions for tension points like the divided Korean Peninsula and with the United States increasing its involvement in regional issues. The military’s vision was laid out in a national defense white paper, a document published every two years since 1998. The paper tried to walk a line between trumpeting the modernization efforts of the Chinese military and assuaging the fears of foreign governments and analysts that the fast-growing People’s Liberation Army would be used for expansionist purposes or regional dominance. It stressed that </w:t>
      </w:r>
      <w:r w:rsidRPr="00AF2DEB">
        <w:rPr>
          <w:rStyle w:val="StyleBoldUnderline"/>
          <w:rFonts w:eastAsia="Calibri"/>
        </w:rPr>
        <w:t>China’s military buildup was purely defensive, a position Chinese leaders have long taken. The paper had more detail than previous editions on China’s efforts to establish confidence-building measures with foreign militaries</w:t>
      </w:r>
      <w:r w:rsidRPr="00C873D8">
        <w:rPr>
          <w:rStyle w:val="underline"/>
          <w:rFonts w:eastAsia="Calibri"/>
          <w:b/>
        </w:rPr>
        <w:t>.</w:t>
      </w:r>
      <w:r w:rsidRPr="00C873D8">
        <w:t xml:space="preserve"> In the past year, perceptions by foreign countries of China’s military growth and of a more assertive foreign policy have resulted in diplomatic discord and discomfort, particularly between China and the United States. </w:t>
      </w:r>
    </w:p>
    <w:p w14:paraId="64E9B5B2" w14:textId="77777777" w:rsidR="00B97545" w:rsidRDefault="00B97545" w:rsidP="00B97545">
      <w:pPr>
        <w:pStyle w:val="Heading4"/>
      </w:pPr>
      <w:bookmarkStart w:id="82" w:name="_Toc265604289"/>
      <w:r>
        <w:t>Chinese Drive For Economic Ties Prevents Asian Tension Escalation- No War Scenarios</w:t>
      </w:r>
    </w:p>
    <w:p w14:paraId="74EC6313" w14:textId="77777777" w:rsidR="00B97545" w:rsidRDefault="00B97545" w:rsidP="00B97545">
      <w:pPr>
        <w:rPr>
          <w:rStyle w:val="StyleStyleBold12pt"/>
        </w:rPr>
      </w:pPr>
      <w:r w:rsidRPr="00942AAC">
        <w:rPr>
          <w:rStyle w:val="StyleStyleBold12pt"/>
          <w:highlight w:val="green"/>
        </w:rPr>
        <w:t>Tan,14</w:t>
      </w:r>
    </w:p>
    <w:p w14:paraId="2BA1C1F2" w14:textId="77777777" w:rsidR="00B97545" w:rsidRPr="00680EEA" w:rsidRDefault="00B97545" w:rsidP="00B97545">
      <w:r w:rsidRPr="00680EEA">
        <w:t xml:space="preserve">[Author and Editor of Channel NewsAsia;“China’s push for economic ties ensures tensions won’t escalate: analyst.”; May 30th, 2014; </w:t>
      </w:r>
      <w:hyperlink r:id="rId101" w:history="1">
        <w:r w:rsidRPr="00680EEA">
          <w:rPr>
            <w:rStyle w:val="Hyperlink"/>
          </w:rPr>
          <w:t>http://www.channelnewsasia.com/news/asiapacific/china-s-push-for-economic/1129588.html</w:t>
        </w:r>
      </w:hyperlink>
      <w:r w:rsidRPr="00680EEA">
        <w:t>-EW]</w:t>
      </w:r>
    </w:p>
    <w:p w14:paraId="779A2612" w14:textId="77777777" w:rsidR="00B97545" w:rsidRPr="00680EEA" w:rsidRDefault="00B97545" w:rsidP="00B97545">
      <w:pPr>
        <w:pStyle w:val="card"/>
      </w:pPr>
      <w:r w:rsidRPr="00B97545">
        <w:rPr>
          <w:rStyle w:val="StyleBoldUnderline"/>
        </w:rPr>
        <w:t xml:space="preserve">Territorial </w:t>
      </w:r>
      <w:r w:rsidRPr="00B97545">
        <w:rPr>
          <w:rStyle w:val="StyleBoldUnderline"/>
          <w:highlight w:val="green"/>
        </w:rPr>
        <w:t>disputes between China and its neighbours have risen to new heights in recent weeks.</w:t>
      </w:r>
      <w:r w:rsidRPr="00B97545">
        <w:rPr>
          <w:rStyle w:val="StyleBoldUnderline"/>
        </w:rPr>
        <w:t xml:space="preserve"> But</w:t>
      </w:r>
      <w:r w:rsidRPr="00942AAC">
        <w:t xml:space="preserve"> </w:t>
      </w:r>
      <w:r w:rsidRPr="00680EEA">
        <w:rPr>
          <w:rStyle w:val="Emphasis"/>
          <w:rFonts w:eastAsiaTheme="majorEastAsia"/>
          <w:highlight w:val="green"/>
        </w:rPr>
        <w:t>analysts say China's push for stronger economic ties will ensure the tension will not escalate further</w:t>
      </w:r>
      <w:r w:rsidRPr="00942AAC">
        <w:t>.</w:t>
      </w:r>
      <w:r w:rsidRPr="00680EEA">
        <w:t xml:space="preserve"> The anti-China riots from Shanghai have been called the most violent dispute yet between China and Vietnam. Clashes between the two maritime neighbours over ownership of a section of the South China Sea have resulted in a capsized boat, at least two fatalities and more than 100 people injured. The conflict started just as US President Barack Obama ended his Asian tour, which covered Japan and the Philippines -- two countries also locked in territorial friction with China. Yang Cheng, from the School of Advanced International and Area Studies at East China Normal University, said: "Perhaps Obama put in more work on his return to Asia strategy -- especially when he visited Japan and other countries, he displayed a stronger revival which has a repressive, even counter-balancing effect on China's rise. “So everyone connects that to why China has been more aggressive." Yet, </w:t>
      </w:r>
      <w:r w:rsidRPr="00680EEA">
        <w:rPr>
          <w:rStyle w:val="Emphasis"/>
          <w:rFonts w:eastAsiaTheme="majorEastAsia"/>
          <w:highlight w:val="green"/>
        </w:rPr>
        <w:t>despite its hawkish naval maneuvers, Beijing has also been assertive on trade and economic linkages in the region</w:t>
      </w:r>
      <w:r w:rsidRPr="00680EEA">
        <w:rPr>
          <w:highlight w:val="green"/>
        </w:rPr>
        <w:t xml:space="preserve">. </w:t>
      </w:r>
      <w:r w:rsidRPr="00B97545">
        <w:rPr>
          <w:rStyle w:val="StyleBoldUnderline"/>
          <w:highlight w:val="green"/>
        </w:rPr>
        <w:t>China-led negotiations on the</w:t>
      </w:r>
      <w:r w:rsidRPr="00680EEA">
        <w:t xml:space="preserve"> Regional Comprehensive Economic Partnership (</w:t>
      </w:r>
      <w:r w:rsidRPr="00B97545">
        <w:rPr>
          <w:rStyle w:val="StyleBoldUnderline"/>
          <w:highlight w:val="green"/>
        </w:rPr>
        <w:t>RCEP</w:t>
      </w:r>
      <w:r w:rsidRPr="00680EEA">
        <w:t xml:space="preserve">) -- a free trade agreement </w:t>
      </w:r>
      <w:r w:rsidRPr="00B97545">
        <w:rPr>
          <w:rStyle w:val="StyleBoldUnderline"/>
          <w:highlight w:val="green"/>
        </w:rPr>
        <w:t>covering ASEAN</w:t>
      </w:r>
      <w:r w:rsidRPr="00680EEA">
        <w:t xml:space="preserve"> and six other countries including Japan and India -- </w:t>
      </w:r>
      <w:r w:rsidRPr="00B97545">
        <w:rPr>
          <w:rStyle w:val="StyleBoldUnderline"/>
          <w:highlight w:val="green"/>
        </w:rPr>
        <w:t>appears to be going more smoothly</w:t>
      </w:r>
      <w:r w:rsidRPr="00680EEA">
        <w:t xml:space="preserve"> than its rival deal the US-led Trans Pacific Partnership, which has hit a roadblock in Washington. </w:t>
      </w:r>
      <w:r w:rsidRPr="00B97545">
        <w:rPr>
          <w:rStyle w:val="StyleBoldUnderline"/>
          <w:highlight w:val="green"/>
        </w:rPr>
        <w:t>China has</w:t>
      </w:r>
      <w:r w:rsidRPr="00B97545">
        <w:rPr>
          <w:rStyle w:val="StyleBoldUnderline"/>
        </w:rPr>
        <w:t xml:space="preserve"> also recently </w:t>
      </w:r>
      <w:r w:rsidRPr="00B97545">
        <w:rPr>
          <w:rStyle w:val="StyleBoldUnderline"/>
          <w:highlight w:val="green"/>
        </w:rPr>
        <w:t>managed to convince</w:t>
      </w:r>
      <w:r w:rsidRPr="00B97545">
        <w:rPr>
          <w:rStyle w:val="StyleBoldUnderline"/>
        </w:rPr>
        <w:t xml:space="preserve"> Asia-Pacific Economic Cooperation (</w:t>
      </w:r>
      <w:r w:rsidRPr="00B97545">
        <w:rPr>
          <w:rStyle w:val="StyleBoldUnderline"/>
          <w:highlight w:val="green"/>
        </w:rPr>
        <w:t>APEC) countries to restart talks for a free trade zone</w:t>
      </w:r>
      <w:r w:rsidRPr="00B97545">
        <w:rPr>
          <w:rStyle w:val="StyleBoldUnderline"/>
        </w:rPr>
        <w:t xml:space="preserve"> in the Asia Pacific,</w:t>
      </w:r>
      <w:r w:rsidRPr="00680EEA">
        <w:t xml:space="preserve"> known as the FTAAP. David Gosset, director of Academia Sinica Europaea at the China Europe International Business School, said: "Trade is a new factor. Let us remember that </w:t>
      </w:r>
      <w:r w:rsidRPr="00B97545">
        <w:rPr>
          <w:rStyle w:val="StyleBoldUnderline"/>
          <w:highlight w:val="green"/>
        </w:rPr>
        <w:t>despite the rhetoric up to now, unfortunately tensions between Japan and China -- the two countries traded for more than US$300 billion. “The fact that you have this growing interdependence between Japan and China --</w:t>
      </w:r>
      <w:r w:rsidRPr="00680EEA">
        <w:rPr>
          <w:highlight w:val="green"/>
        </w:rPr>
        <w:t xml:space="preserve"> </w:t>
      </w:r>
      <w:r w:rsidRPr="00680EEA">
        <w:rPr>
          <w:rStyle w:val="Emphasis"/>
          <w:rFonts w:eastAsiaTheme="majorEastAsia"/>
          <w:highlight w:val="green"/>
        </w:rPr>
        <w:t>this is a factor of stability</w:t>
      </w:r>
      <w:r w:rsidRPr="00680EEA">
        <w:t xml:space="preserve"> and the two countries will trade more and more." Nevertheless, the latest spate of hostilities signals the need for new ways to defuse rows in the disputed territories. "It looks like after years of pushing for the South China Sea Code of Conduct, we haven't got any good outcome. How do we find a more opportune time to resolve these problems comprehensively through a common framework?" said Yang Cheng, from the East China Normal University. Ministers from Japan and China will come face to face at the Shangri-La Dialogue in Singapore, but Japanese Prime Minister Shinzo Abe's expected push for a greater security role in the region is likely to do little but push the two nations further apart. Analysts say the rise in territorial tension in the contested waters would only provide more grounds for China’s President Xi Jinping to push for further upgrades in the navy and airforce capabilities of the People's Liberation Army as part of his overall mandate to reform the military. That move will very likely set off more unease amongst China’s neighbours -- the very same countries China needs to work with to prosper further.</w:t>
      </w:r>
    </w:p>
    <w:p w14:paraId="4DC1AE25" w14:textId="77777777" w:rsidR="00BD384D" w:rsidRDefault="00BD384D" w:rsidP="00BD384D">
      <w:pPr>
        <w:pStyle w:val="Heading3"/>
      </w:pPr>
      <w:r>
        <w:t>UX – US Econ High</w:t>
      </w:r>
      <w:bookmarkEnd w:id="82"/>
    </w:p>
    <w:p w14:paraId="1C6FD5AD" w14:textId="77777777" w:rsidR="00D02E41" w:rsidRPr="00B307AF" w:rsidRDefault="00D02E41" w:rsidP="00D02E41">
      <w:pPr>
        <w:pStyle w:val="Heading4"/>
      </w:pPr>
      <w:r w:rsidRPr="00B307AF">
        <w:rPr>
          <w:shd w:val="clear" w:color="auto" w:fill="FFFFFF"/>
        </w:rPr>
        <w:t>Jobs growing now</w:t>
      </w:r>
    </w:p>
    <w:p w14:paraId="09650D8A" w14:textId="77777777" w:rsidR="00D02E41" w:rsidRPr="00B307AF" w:rsidRDefault="00D02E41" w:rsidP="00D02E41">
      <w:pPr>
        <w:rPr>
          <w:rStyle w:val="StyleStyleBold12pt"/>
        </w:rPr>
      </w:pPr>
      <w:r w:rsidRPr="00B307AF">
        <w:rPr>
          <w:rStyle w:val="StyleStyleBold12pt"/>
        </w:rPr>
        <w:t>Detrixhe and Katz, 6/6/14</w:t>
      </w:r>
    </w:p>
    <w:p w14:paraId="04C529BF" w14:textId="77777777" w:rsidR="00D02E41" w:rsidRPr="00B307AF" w:rsidRDefault="00D02E41" w:rsidP="00D02E41">
      <w:r w:rsidRPr="00B307AF">
        <w:t>John Detrixhe and Ian Katz  Jun 6, 2014 3:01 PM ET  </w:t>
      </w:r>
      <w:hyperlink r:id="rId102" w:history="1">
        <w:r w:rsidRPr="00B307AF">
          <w:rPr>
            <w:rStyle w:val="Hyperlink"/>
          </w:rPr>
          <w:t>Bloomberg.com</w:t>
        </w:r>
      </w:hyperlink>
    </w:p>
    <w:p w14:paraId="1ADF4A39" w14:textId="77777777" w:rsidR="00D02E41" w:rsidRPr="00B307AF" w:rsidRDefault="00D02E41" w:rsidP="00D02E41">
      <w:pPr>
        <w:pStyle w:val="card"/>
      </w:pPr>
      <w:r w:rsidRPr="00B307AF">
        <w:t>“Treasuries continue to trade as the global safe haven asset,” said Larry Milstein, managing director in New York of government-debt trading at R.W. Pressprich &amp; Co.</w:t>
      </w:r>
      <w:r w:rsidRPr="00B307AF">
        <w:rPr>
          <w:u w:val="single"/>
        </w:rPr>
        <w:t xml:space="preserve"> </w:t>
      </w:r>
      <w:r w:rsidRPr="00B307AF">
        <w:t>“Whether S&amp;P rates them AAA or not appears to be inconsequential</w:t>
      </w:r>
      <w:r w:rsidRPr="00B307AF">
        <w:rPr>
          <w:u w:val="single"/>
          <w:shd w:val="clear" w:color="auto" w:fill="FFFF00"/>
        </w:rPr>
        <w:t xml:space="preserve">.”The </w:t>
      </w:r>
      <w:hyperlink r:id="rId103" w:history="1">
        <w:r w:rsidRPr="00B307AF">
          <w:rPr>
            <w:rStyle w:val="Hyperlink"/>
            <w:rFonts w:ascii="Arial" w:hAnsi="Arial" w:cs="Arial"/>
            <w:color w:val="003399"/>
            <w:sz w:val="23"/>
            <w:szCs w:val="23"/>
            <w:shd w:val="clear" w:color="auto" w:fill="FFFF00"/>
          </w:rPr>
          <w:t>U.S. economy</w:t>
        </w:r>
      </w:hyperlink>
      <w:r w:rsidRPr="00B307AF">
        <w:rPr>
          <w:u w:val="single"/>
          <w:shd w:val="clear" w:color="auto" w:fill="FFFF00"/>
        </w:rPr>
        <w:t xml:space="preserve"> </w:t>
      </w:r>
      <w:r w:rsidRPr="00B307AF">
        <w:t>as</w:t>
      </w:r>
      <w:r w:rsidRPr="00B307AF">
        <w:rPr>
          <w:u w:val="single"/>
          <w:shd w:val="clear" w:color="auto" w:fill="FFFF00"/>
        </w:rPr>
        <w:t xml:space="preserve"> measured by jobs </w:t>
      </w:r>
      <w:r w:rsidRPr="00B307AF">
        <w:t xml:space="preserve">has </w:t>
      </w:r>
      <w:r w:rsidRPr="00B307AF">
        <w:rPr>
          <w:u w:val="single"/>
          <w:shd w:val="clear" w:color="auto" w:fill="FFFF00"/>
        </w:rPr>
        <w:t>improved this year. Payrolls pushed past their U.S. pre-recession peak for the first time in May, a milestone</w:t>
      </w:r>
      <w:r w:rsidRPr="00B307AF">
        <w:t xml:space="preserve"> that’s been five years in the making</w:t>
      </w:r>
      <w:r w:rsidRPr="00B307AF">
        <w:rPr>
          <w:u w:val="single"/>
          <w:shd w:val="clear" w:color="auto" w:fill="FFFF00"/>
        </w:rPr>
        <w:t xml:space="preserve">.The 217,000 advance in hiring followed a 282,000 gain in April, according to Labor Department data released today. It marked the fourth consecutive month employment increased by more than 200,000, the first time </w:t>
      </w:r>
      <w:r w:rsidRPr="00B307AF">
        <w:t>that’s happened</w:t>
      </w:r>
      <w:r w:rsidRPr="00B307AF">
        <w:rPr>
          <w:u w:val="single"/>
          <w:shd w:val="clear" w:color="auto" w:fill="FFFF00"/>
        </w:rPr>
        <w:t xml:space="preserve"> since early 2000. The jobless rate </w:t>
      </w:r>
      <w:r w:rsidRPr="00B307AF">
        <w:t>unexpectedly</w:t>
      </w:r>
      <w:r w:rsidRPr="00B307AF">
        <w:rPr>
          <w:u w:val="single"/>
          <w:shd w:val="clear" w:color="auto" w:fill="FFFF00"/>
        </w:rPr>
        <w:t xml:space="preserve"> held at a</w:t>
      </w:r>
      <w:r w:rsidRPr="00B307AF">
        <w:t xml:space="preserve">n almost </w:t>
      </w:r>
      <w:r w:rsidRPr="00B307AF">
        <w:rPr>
          <w:u w:val="single"/>
          <w:shd w:val="clear" w:color="auto" w:fill="FFFF00"/>
        </w:rPr>
        <w:t>six-year low of 6.3 percent.</w:t>
      </w:r>
      <w:r w:rsidRPr="00B307AF">
        <w:t>In 2011, when S&amp;P stripped America of its top grade, it cited political wrangling about the debt limit and the lack of a plan to reduce deficits.The government in 2013 endured its first partial shutdown in 17 years after Congress failed to break a partisan deadlock on the budget. In 2011, politicians refused to raise the borrowing threshold until they reached the Treasury’s deadline for avoiding a default.</w:t>
      </w:r>
    </w:p>
    <w:p w14:paraId="032F2B47" w14:textId="77777777" w:rsidR="00D02E41" w:rsidRPr="00B307AF" w:rsidRDefault="00D02E41" w:rsidP="00D02E41">
      <w:pPr>
        <w:rPr>
          <w:rFonts w:ascii="Arial" w:hAnsi="Arial" w:cs="Arial"/>
          <w:color w:val="2D2B2C"/>
          <w:sz w:val="23"/>
          <w:szCs w:val="23"/>
        </w:rPr>
      </w:pPr>
    </w:p>
    <w:p w14:paraId="0E81A1F3" w14:textId="77777777" w:rsidR="00D02E41" w:rsidRPr="00B307AF" w:rsidRDefault="00D02E41" w:rsidP="00D02E41">
      <w:pPr>
        <w:pStyle w:val="Heading4"/>
        <w:rPr>
          <w:shd w:val="clear" w:color="auto" w:fill="FFFFFF"/>
        </w:rPr>
      </w:pPr>
      <w:r w:rsidRPr="00B307AF">
        <w:rPr>
          <w:shd w:val="clear" w:color="auto" w:fill="FFFFFF"/>
        </w:rPr>
        <w:t>US economy strong now: Job growth and high investor confidence prove</w:t>
      </w:r>
    </w:p>
    <w:p w14:paraId="1E2E912A" w14:textId="77777777" w:rsidR="00D02E41" w:rsidRPr="00B307AF" w:rsidRDefault="00D02E41" w:rsidP="00D02E41">
      <w:pPr>
        <w:rPr>
          <w:rStyle w:val="StyleStyleBold12pt"/>
        </w:rPr>
      </w:pPr>
      <w:r w:rsidRPr="00B307AF">
        <w:rPr>
          <w:rStyle w:val="StyleStyleBold12pt"/>
        </w:rPr>
        <w:t>Rugaber &amp; Crutsinger, 2014</w:t>
      </w:r>
    </w:p>
    <w:p w14:paraId="7B83C056" w14:textId="77777777" w:rsidR="00D02E41" w:rsidRPr="00B307AF" w:rsidRDefault="00D02E41" w:rsidP="00D02E41">
      <w:pPr>
        <w:rPr>
          <w:rFonts w:ascii="Georgia" w:eastAsia="Times New Roman" w:hAnsi="Georgia" w:cs="Times New Roman"/>
          <w:color w:val="000000"/>
          <w:kern w:val="36"/>
          <w:sz w:val="24"/>
          <w:szCs w:val="24"/>
        </w:rPr>
      </w:pPr>
      <w:r w:rsidRPr="00B307AF">
        <w:rPr>
          <w:rFonts w:ascii="Arial" w:hAnsi="Arial" w:cs="Arial"/>
          <w:color w:val="303030"/>
          <w:sz w:val="24"/>
          <w:szCs w:val="24"/>
          <w:shd w:val="clear" w:color="auto" w:fill="FFFFFF"/>
        </w:rPr>
        <w:t>Christopher Rugaber and Martin Crutsinger: AP Economics Writes,</w:t>
      </w:r>
      <w:r w:rsidRPr="00B307AF">
        <w:rPr>
          <w:rFonts w:ascii="Arial" w:hAnsi="Arial" w:cs="Arial"/>
          <w:i/>
          <w:iCs/>
          <w:color w:val="303030"/>
          <w:sz w:val="24"/>
          <w:szCs w:val="24"/>
          <w:shd w:val="clear" w:color="auto" w:fill="FFFFFF"/>
        </w:rPr>
        <w:t xml:space="preserve"> </w:t>
      </w:r>
      <w:r w:rsidRPr="00B307AF">
        <w:rPr>
          <w:rFonts w:ascii="Georgia" w:eastAsia="Times New Roman" w:hAnsi="Georgia" w:cs="Times New Roman"/>
          <w:color w:val="000000"/>
          <w:kern w:val="36"/>
          <w:sz w:val="24"/>
          <w:szCs w:val="24"/>
        </w:rPr>
        <w:t xml:space="preserve">Why a grim US economic picture is brightening, June 24, 2014 http://seattletimes.com/html/businesstechnology/2023916842_apxeconomyrebound.html </w:t>
      </w:r>
    </w:p>
    <w:p w14:paraId="08769968" w14:textId="77777777" w:rsidR="00D02E41" w:rsidRPr="00B307AF" w:rsidRDefault="00D02E41" w:rsidP="00D02E41">
      <w:pPr>
        <w:rPr>
          <w:rFonts w:ascii="Arial" w:hAnsi="Arial" w:cs="Arial"/>
          <w:i/>
          <w:iCs/>
          <w:color w:val="303030"/>
          <w:sz w:val="24"/>
          <w:szCs w:val="24"/>
          <w:shd w:val="clear" w:color="auto" w:fill="FFFFFF"/>
        </w:rPr>
      </w:pPr>
    </w:p>
    <w:p w14:paraId="48E7EF7E" w14:textId="77777777" w:rsidR="00D02E41" w:rsidRPr="00B307AF" w:rsidRDefault="00D02E41" w:rsidP="00D02E41">
      <w:pPr>
        <w:pStyle w:val="card"/>
        <w:rPr>
          <w:u w:val="single"/>
          <w:shd w:val="clear" w:color="auto" w:fill="FFFFFF"/>
        </w:rPr>
      </w:pPr>
      <w:r w:rsidRPr="00B307AF">
        <w:rPr>
          <w:shd w:val="clear" w:color="auto" w:fill="FFFFFF"/>
        </w:rPr>
        <w:t>If the economy really was tumbling back into recession, you'd see businesses laying off workers -- or at least clamping down on hiring. That isn't happening</w:t>
      </w:r>
      <w:r w:rsidRPr="00B307AF">
        <w:rPr>
          <w:u w:val="single"/>
          <w:shd w:val="clear" w:color="auto" w:fill="FFFFFF"/>
        </w:rPr>
        <w:t xml:space="preserve">. </w:t>
      </w:r>
      <w:r w:rsidRPr="00D02E41">
        <w:rPr>
          <w:rStyle w:val="StyleBoldUnderline"/>
        </w:rPr>
        <w:t>Employers are adding jobs at the fastest pace in 15 years</w:t>
      </w:r>
      <w:r w:rsidRPr="00B307AF">
        <w:rPr>
          <w:shd w:val="clear" w:color="auto" w:fill="FFFFFF"/>
        </w:rPr>
        <w:t xml:space="preserve">. That's a pretty clear sign that they see last quarter's troubles as temporary. And layoffs are down. </w:t>
      </w:r>
      <w:r w:rsidRPr="00D02E41">
        <w:rPr>
          <w:rStyle w:val="StyleBoldUnderline"/>
        </w:rPr>
        <w:t>The number of people seeking unemployment benefits, a proxy for layoffs, has fallen 10 percent since the first week of January</w:t>
      </w:r>
      <w:r w:rsidRPr="00B307AF">
        <w:rPr>
          <w:shd w:val="clear" w:color="auto" w:fill="FFFFFF"/>
        </w:rPr>
        <w:t xml:space="preserve">. Another drag on growth last quarter was probably also temporary: Companies sharply cut back on their restocking of goods. That wasn't unexpected. It occurred after companies had aggressively ramped up restocking in the second half of last year. The slowdown in the January-March quarter reduced annual growth by 1.6 percentage points, the government said. With growth strengthening since spring began, </w:t>
      </w:r>
      <w:r w:rsidRPr="00D02E41">
        <w:rPr>
          <w:rStyle w:val="StyleBoldUnderline"/>
        </w:rPr>
        <w:t>businesses are restocking at a faster rate again. Inventories grew 0.6 percent in April, the most in six months.</w:t>
      </w:r>
      <w:r w:rsidRPr="00B307AF">
        <w:rPr>
          <w:shd w:val="clear" w:color="auto" w:fill="FFFFFF"/>
        </w:rPr>
        <w:t xml:space="preserve"> As a result, consumer spending probably grew at a 2.3 percent annual rate last quarter, not the 3.1 percent previously estimated, according to JPMorgan Chase. Consumers have accelerated spending since then: Retail sales surged in March by the most in four years -- and again in April and May, boosted by auto purchases. </w:t>
      </w:r>
      <w:r w:rsidRPr="00D02E41">
        <w:rPr>
          <w:rStyle w:val="StyleBoldUnderline"/>
        </w:rPr>
        <w:t>This month, consumer confidence reached a six-year high. That's a hint that spending will further strengthen. After slipping in the first quarter, partly because of weather-related disruptions, factories are making more machinery, cars, furniture and computers.</w:t>
      </w:r>
      <w:r w:rsidRPr="00B307AF">
        <w:rPr>
          <w:shd w:val="clear" w:color="auto" w:fill="FFFFFF"/>
        </w:rPr>
        <w:t xml:space="preserve"> They're hiring and giving workers more overtime, which translates into bigger paychecks. Most analysts think </w:t>
      </w:r>
      <w:r w:rsidRPr="00D02E41">
        <w:rPr>
          <w:rStyle w:val="StyleBoldUnderline"/>
        </w:rPr>
        <w:t>the economy is growing at a 3.5 percent annual rate in the current quarter and will expand at a 3 percent rate for the rest of the year</w:t>
      </w:r>
      <w:r w:rsidRPr="00B307AF">
        <w:rPr>
          <w:u w:val="single"/>
          <w:shd w:val="clear" w:color="auto" w:fill="FFFFFF"/>
        </w:rPr>
        <w:t>.</w:t>
      </w:r>
      <w:r w:rsidRPr="00B307AF">
        <w:rPr>
          <w:shd w:val="clear" w:color="auto" w:fill="FFFFFF"/>
        </w:rPr>
        <w:t xml:space="preserve"> The Federal Reserve foresees a similar improvement. </w:t>
      </w:r>
      <w:r w:rsidRPr="00D02E41">
        <w:rPr>
          <w:rStyle w:val="StyleBoldUnderline"/>
        </w:rPr>
        <w:t>Since then, the picture has brightened. Solid hiring, growth in manufacturing and surging auto sales have lifted the economy</w:t>
      </w:r>
      <w:r w:rsidRPr="00B307AF">
        <w:rPr>
          <w:u w:val="single"/>
          <w:shd w:val="clear" w:color="auto" w:fill="FFFFFF"/>
        </w:rPr>
        <w:t xml:space="preserve"> </w:t>
      </w:r>
      <w:r w:rsidRPr="00B307AF">
        <w:rPr>
          <w:shd w:val="clear" w:color="auto" w:fill="FFFFFF"/>
        </w:rPr>
        <w:t xml:space="preserve">at a steady if still-unspectacular pace. That said, sluggish pay growth and a stumbling housing rebound have restrained the expansion. But the economy's recovery continues. </w:t>
      </w:r>
    </w:p>
    <w:p w14:paraId="1CFF82BF" w14:textId="17F7005C" w:rsidR="00D02E41" w:rsidRDefault="00D02E41" w:rsidP="00BD384D">
      <w:pPr>
        <w:pStyle w:val="Heading3"/>
      </w:pPr>
      <w:bookmarkStart w:id="83" w:name="_Toc265604291"/>
      <w:r>
        <w:t>No Link – US not k2 econ</w:t>
      </w:r>
      <w:bookmarkEnd w:id="83"/>
    </w:p>
    <w:p w14:paraId="79D595EC" w14:textId="77777777" w:rsidR="00D02E41" w:rsidRPr="00B307AF" w:rsidRDefault="00D02E41" w:rsidP="00D02E41">
      <w:pPr>
        <w:pStyle w:val="Heading4"/>
      </w:pPr>
      <w:r w:rsidRPr="00B307AF">
        <w:t xml:space="preserve">United States lost its influence on Global Economy </w:t>
      </w:r>
    </w:p>
    <w:p w14:paraId="11E56A09" w14:textId="77777777" w:rsidR="00D02E41" w:rsidRPr="00B307AF" w:rsidRDefault="00D02E41" w:rsidP="00D02E41">
      <w:pPr>
        <w:rPr>
          <w:rStyle w:val="StyleStyleBold12pt"/>
        </w:rPr>
      </w:pPr>
      <w:r w:rsidRPr="00B307AF">
        <w:rPr>
          <w:rStyle w:val="StyleStyleBold12pt"/>
        </w:rPr>
        <w:t>Atkinson 2014</w:t>
      </w:r>
    </w:p>
    <w:p w14:paraId="080EFFD2" w14:textId="5370F688" w:rsidR="00D02E41" w:rsidRPr="00B307AF" w:rsidRDefault="00D02E41" w:rsidP="00D02E41">
      <w:r w:rsidRPr="00B307AF">
        <w:t>States must adapt to thrive in the 'new economy', Robert Atkinson, president of the Information Technology and Innovation Foundation, Tuesday, 24 Jun 2014</w:t>
      </w:r>
    </w:p>
    <w:p w14:paraId="47B7CE4C" w14:textId="5A957C66" w:rsidR="00D02E41" w:rsidRPr="00D02E41" w:rsidRDefault="00D02E41" w:rsidP="00D02E41">
      <w:pPr>
        <w:pStyle w:val="card"/>
        <w:rPr>
          <w:sz w:val="24"/>
        </w:rPr>
      </w:pPr>
      <w:r w:rsidRPr="00B307AF">
        <w:rPr>
          <w:rStyle w:val="StyleBoldUnderline"/>
        </w:rPr>
        <w:t>In the "old economy," American scientists and engineers were at the forefront of global innovation, creating new industries, products and goods</w:t>
      </w:r>
      <w:r w:rsidRPr="00B307AF">
        <w:rPr>
          <w:sz w:val="24"/>
        </w:rPr>
        <w:t xml:space="preserve"> that were then mass-produced in lower-cost domestic regions and marketed worldwide. As </w:t>
      </w:r>
      <w:r w:rsidRPr="00B307AF">
        <w:rPr>
          <w:rStyle w:val="StyleBoldUnderline"/>
        </w:rPr>
        <w:t>the global economy evolved, industries seeking lower costs began locating abroad</w:t>
      </w:r>
      <w:r w:rsidRPr="00B307AF">
        <w:rPr>
          <w:sz w:val="24"/>
        </w:rPr>
        <w:t xml:space="preserve">. Simultaneously, </w:t>
      </w:r>
      <w:r w:rsidRPr="00B307AF">
        <w:rPr>
          <w:rStyle w:val="StyleBoldUnderline"/>
        </w:rPr>
        <w:t>the United States lost its previously unassailable advantage in innovation, with countries such as Germany, Korea and Japan matching or surpassing our innovation potential in many key industries</w:t>
      </w:r>
      <w:r w:rsidRPr="00B307AF">
        <w:rPr>
          <w:sz w:val="24"/>
        </w:rPr>
        <w:t>. In essence, the economies of U.S. states have been assaulted on two fronts: with high-tech states being out-innovated and low-cost states being undercut.</w:t>
      </w:r>
    </w:p>
    <w:p w14:paraId="71720296" w14:textId="77777777" w:rsidR="00D02E41" w:rsidRPr="00B307AF" w:rsidRDefault="00D02E41" w:rsidP="00D02E41">
      <w:pPr>
        <w:pStyle w:val="Heading4"/>
      </w:pPr>
      <w:r w:rsidRPr="00B307AF">
        <w:t>U.S economy is not affecting the world</w:t>
      </w:r>
    </w:p>
    <w:p w14:paraId="3DDA318C" w14:textId="77777777" w:rsidR="00D02E41" w:rsidRPr="00B307AF" w:rsidRDefault="00D02E41" w:rsidP="00D02E41">
      <w:pPr>
        <w:rPr>
          <w:b/>
          <w:sz w:val="32"/>
          <w:szCs w:val="32"/>
        </w:rPr>
      </w:pPr>
      <w:r w:rsidRPr="00B307AF">
        <w:rPr>
          <w:b/>
          <w:sz w:val="32"/>
          <w:szCs w:val="32"/>
        </w:rPr>
        <w:t>Graham, 2014</w:t>
      </w:r>
    </w:p>
    <w:p w14:paraId="76ABA7D7" w14:textId="77777777" w:rsidR="00D02E41" w:rsidRPr="00B307AF" w:rsidRDefault="00D02E41" w:rsidP="00D02E41">
      <w:r w:rsidRPr="00B307AF">
        <w:t>GLOBAL MARKETS-Stocks put aside U.S. growth shock, UK eyed, by: Patrick Graham: Deputy Editor in Charge, Economics Desk, Reuters, Thu Jun 26, 2014</w:t>
      </w:r>
    </w:p>
    <w:p w14:paraId="2F129474" w14:textId="50687C2F" w:rsidR="00D02E41" w:rsidRPr="00B307AF" w:rsidRDefault="00D02E41" w:rsidP="00D02E41">
      <w:pPr>
        <w:pStyle w:val="card"/>
        <w:rPr>
          <w:sz w:val="24"/>
        </w:rPr>
      </w:pPr>
      <w:r w:rsidRPr="00B307AF">
        <w:rPr>
          <w:rStyle w:val="StyleBoldUnderline"/>
        </w:rPr>
        <w:t>Stock markets in Europe and Asia in general looked past gains by Iraqi militants and poor first-</w:t>
      </w:r>
      <w:hyperlink r:id="rId104" w:history="1">
        <w:r w:rsidRPr="00B307AF">
          <w:rPr>
            <w:rStyle w:val="StyleBoldUnderline"/>
          </w:rPr>
          <w:t>quarter</w:t>
        </w:r>
      </w:hyperlink>
      <w:r w:rsidRPr="00B307AF">
        <w:rPr>
          <w:rStyle w:val="StyleBoldUnderline"/>
        </w:rPr>
        <w:t xml:space="preserve"> </w:t>
      </w:r>
      <w:hyperlink r:id="rId105" w:history="1">
        <w:r w:rsidRPr="00B307AF">
          <w:rPr>
            <w:rStyle w:val="StyleBoldUnderline"/>
          </w:rPr>
          <w:t>growth</w:t>
        </w:r>
      </w:hyperlink>
      <w:r w:rsidRPr="00B307AF">
        <w:rPr>
          <w:rStyle w:val="StyleBoldUnderline"/>
        </w:rPr>
        <w:t xml:space="preserve"> in the United States to rise slightly</w:t>
      </w:r>
      <w:r w:rsidRPr="00B307AF">
        <w:rPr>
          <w:sz w:val="24"/>
        </w:rPr>
        <w:t xml:space="preserve">, helped by some </w:t>
      </w:r>
      <w:hyperlink r:id="rId106" w:history="1">
        <w:r w:rsidRPr="00B307AF">
          <w:rPr>
            <w:rStyle w:val="Hyperlink"/>
            <w:sz w:val="24"/>
          </w:rPr>
          <w:t>banks</w:t>
        </w:r>
      </w:hyperlink>
      <w:r w:rsidRPr="00B307AF">
        <w:rPr>
          <w:sz w:val="24"/>
        </w:rPr>
        <w:t xml:space="preserve"> raising their forecasts for a U.S. economic bounce in coming months. But </w:t>
      </w:r>
      <w:r w:rsidRPr="00B307AF">
        <w:rPr>
          <w:rStyle w:val="StyleBoldUnderline"/>
        </w:rPr>
        <w:t xml:space="preserve">U.S. futures pointed to a lower open and shares in Barclays, the UK's third-biggest </w:t>
      </w:r>
      <w:hyperlink r:id="rId107" w:history="1">
        <w:r w:rsidRPr="00B307AF">
          <w:rPr>
            <w:rStyle w:val="StyleBoldUnderline"/>
          </w:rPr>
          <w:t>bank</w:t>
        </w:r>
      </w:hyperlink>
      <w:r w:rsidRPr="00B307AF">
        <w:rPr>
          <w:rStyle w:val="StyleBoldUnderline"/>
        </w:rPr>
        <w:t xml:space="preserve"> and one of the world's biggest traders, fell 5 percent after the New York Attorney General filed a lawsuit against the bank related to its servicing of machine-driven high-frequency trading</w:t>
      </w:r>
      <w:r w:rsidRPr="00B307AF">
        <w:rPr>
          <w:sz w:val="24"/>
        </w:rPr>
        <w:t xml:space="preserve">. Some of Europe's biggest lenders have already been fined more than $6 billion in the Libor rate-fixing scandal and are facing a raft of other suits. BNP Paribas could be fined around $10 billion for allegedly evading U.S. sanctions. "The judicial context is becoming a real drag for the European banking sector," said </w:t>
      </w:r>
      <w:hyperlink r:id="rId108" w:history="1">
        <w:r w:rsidRPr="00B307AF">
          <w:rPr>
            <w:rStyle w:val="Hyperlink"/>
            <w:sz w:val="24"/>
          </w:rPr>
          <w:t>Alexandre Baradez</w:t>
        </w:r>
      </w:hyperlink>
      <w:r w:rsidRPr="00B307AF">
        <w:rPr>
          <w:sz w:val="24"/>
        </w:rPr>
        <w:t xml:space="preserve">, chief market analyst at IG </w:t>
      </w:r>
      <w:hyperlink r:id="rId109" w:tooltip="Full coverage of France" w:history="1">
        <w:r w:rsidRPr="00B307AF">
          <w:rPr>
            <w:rStyle w:val="Hyperlink"/>
            <w:sz w:val="24"/>
          </w:rPr>
          <w:t>France</w:t>
        </w:r>
      </w:hyperlink>
      <w:r w:rsidRPr="00B307AF">
        <w:rPr>
          <w:sz w:val="24"/>
        </w:rPr>
        <w:t xml:space="preserve">. "There are fears among investors of a contagion effect from the U.S. investigations. After BNP, Barclays, who will be next?" </w:t>
      </w:r>
      <w:r w:rsidRPr="00B307AF">
        <w:rPr>
          <w:rStyle w:val="StyleBoldUnderline"/>
        </w:rPr>
        <w:t>Stock markets in London, Paris and Frankfurt were all 0.1-0.2 percent higher in morning trade but U.S. stock futures pointed to a marginally lower open</w:t>
      </w:r>
      <w:r w:rsidRPr="00B307AF">
        <w:rPr>
          <w:sz w:val="24"/>
        </w:rPr>
        <w:t xml:space="preserve">. Oil prices dipped but were still close to their highest in nine months. Traders eyed developments in </w:t>
      </w:r>
      <w:hyperlink r:id="rId110" w:history="1">
        <w:r w:rsidRPr="00B307AF">
          <w:rPr>
            <w:rStyle w:val="Hyperlink"/>
            <w:sz w:val="24"/>
          </w:rPr>
          <w:t>Iraq</w:t>
        </w:r>
      </w:hyperlink>
      <w:r w:rsidRPr="00B307AF">
        <w:rPr>
          <w:sz w:val="24"/>
        </w:rPr>
        <w:t xml:space="preserve"> for signs exports from OPEC's second-largest producer would be disrupted. Worries over the Sunni insurgency in northern Iraq have driven oil prices as high as $115 a barrel in the past month, the latest setback for a global economy that is still trying to get back on its feet. Wednesday's </w:t>
      </w:r>
      <w:hyperlink r:id="rId111" w:history="1">
        <w:r w:rsidRPr="00B307AF">
          <w:rPr>
            <w:rStyle w:val="Hyperlink"/>
            <w:sz w:val="24"/>
          </w:rPr>
          <w:t>data</w:t>
        </w:r>
      </w:hyperlink>
      <w:r w:rsidRPr="00B307AF">
        <w:rPr>
          <w:sz w:val="24"/>
        </w:rPr>
        <w:t xml:space="preserve"> on first-quarter U.S. growth also underlined doubts about global growth</w:t>
      </w:r>
    </w:p>
    <w:p w14:paraId="76D5ECB8" w14:textId="77777777" w:rsidR="00D02E41" w:rsidRPr="00B307AF" w:rsidRDefault="00D02E41" w:rsidP="00D02E41">
      <w:pPr>
        <w:pStyle w:val="Heading4"/>
      </w:pPr>
      <w:r w:rsidRPr="00B307AF">
        <w:t>US economy not as important as before</w:t>
      </w:r>
    </w:p>
    <w:p w14:paraId="07E75319" w14:textId="77777777" w:rsidR="00D02E41" w:rsidRPr="00B307AF" w:rsidRDefault="00D02E41" w:rsidP="00D02E41">
      <w:pPr>
        <w:rPr>
          <w:b/>
          <w:sz w:val="32"/>
        </w:rPr>
      </w:pPr>
      <w:r w:rsidRPr="00B307AF">
        <w:rPr>
          <w:b/>
          <w:sz w:val="32"/>
        </w:rPr>
        <w:t>Keane, 2014</w:t>
      </w:r>
    </w:p>
    <w:p w14:paraId="506B8A1F" w14:textId="77777777" w:rsidR="00D02E41" w:rsidRPr="00B307AF" w:rsidRDefault="00D02E41" w:rsidP="00D02E41">
      <w:r w:rsidRPr="00B307AF">
        <w:t xml:space="preserve">World economy no longer hangs on the US, By </w:t>
      </w:r>
      <w:hyperlink r:id="rId112" w:history="1">
        <w:r w:rsidRPr="00B307AF">
          <w:rPr>
            <w:rStyle w:val="Hyperlink"/>
          </w:rPr>
          <w:t>Tom Keane</w:t>
        </w:r>
      </w:hyperlink>
      <w:r w:rsidRPr="00B307AF">
        <w:t>| Globe Columnist, April 13, 2014, The Boston Globe</w:t>
      </w:r>
    </w:p>
    <w:p w14:paraId="0AB67BAE" w14:textId="295581FC" w:rsidR="00D02E41" w:rsidRPr="00B307AF" w:rsidRDefault="00D02E41" w:rsidP="00D02E41">
      <w:pPr>
        <w:pStyle w:val="card"/>
        <w:rPr>
          <w:sz w:val="24"/>
        </w:rPr>
      </w:pPr>
      <w:r w:rsidRPr="00B307AF">
        <w:rPr>
          <w:rStyle w:val="StyleBoldUnderline"/>
        </w:rPr>
        <w:t xml:space="preserve">The US economy is big, but relatively speaking, not as big as it once was. Thirty years ago, America accounted for one-quarter of world output. </w:t>
      </w:r>
      <w:hyperlink r:id="rId113" w:anchor="!ctype=l&amp;strail=false&amp;bcs=d&amp;nselm=h&amp;met_y=pppsh&amp;scale_y=lin&amp;ind_y=false&amp;rdim=world&amp;idim=world:Earth&amp;idim=country:US:CN&amp;ifdim=world&amp;tstart=324100800000&amp;tend=1554782400000&amp;hl=en_US&amp;dl=en_US&amp;ind=false" w:history="1">
        <w:r w:rsidRPr="00B307AF">
          <w:rPr>
            <w:rStyle w:val="StyleBoldUnderline"/>
          </w:rPr>
          <w:t>Today it’s down to one-fifth</w:t>
        </w:r>
      </w:hyperlink>
      <w:r w:rsidRPr="00B307AF">
        <w:rPr>
          <w:rStyle w:val="StyleBoldUnderline"/>
        </w:rPr>
        <w:t>. That’s</w:t>
      </w:r>
      <w:r w:rsidRPr="00B307AF">
        <w:rPr>
          <w:sz w:val="24"/>
        </w:rPr>
        <w:t xml:space="preserve"> a meaningful change. Back then we were rich, and everyone else was much less so. Now those </w:t>
      </w:r>
      <w:r w:rsidRPr="00B307AF">
        <w:rPr>
          <w:rStyle w:val="StyleBoldUnderline"/>
        </w:rPr>
        <w:t>countries — especially China — have gotten better off. (In fact, China, with a 15 percent share of global output, is now the second biggest economy in the world.</w:t>
      </w:r>
      <w:r w:rsidRPr="00B307AF">
        <w:rPr>
          <w:sz w:val="24"/>
        </w:rPr>
        <w:t xml:space="preserve">) Some might see this as a sign of failure, of other nations getting the best of America, of the United States in decline. In truth, it’s a tale of success, a story of nations and people coming out of poverty, being able to live better, longer, and more productive lives. And much of that can be credited to US efforts to encourage free trade and local economic development through institutions such as the World Bank, the IMF, and the World Trade Organization. Still, that success has downsides. </w:t>
      </w:r>
      <w:r w:rsidRPr="00B307AF">
        <w:rPr>
          <w:rStyle w:val="StyleBoldUnderline"/>
        </w:rPr>
        <w:t>As other nations get richer and the world gets more interconnected, the United States no longer goes it alone</w:t>
      </w:r>
      <w:r w:rsidRPr="00B307AF">
        <w:rPr>
          <w:sz w:val="24"/>
        </w:rPr>
        <w:t xml:space="preserve">. Indeed, that’s already happening — and sometimes in a negative way. The IMF’s otherwise sunny outlook, for instance, worries about a host of issues that could upend growth, including Russia’s incursion into Ukraine, global climate change, North Korean war-mongering, and political troubles in Turkey and the Middle East. For the </w:t>
      </w:r>
      <w:r w:rsidRPr="00B307AF">
        <w:rPr>
          <w:rStyle w:val="StyleBoldUnderline"/>
        </w:rPr>
        <w:t>United States, once seemingly in control of its own and the world’s destiny, that’s a novel proposition. The future is no longer solely in our hands</w:t>
      </w:r>
      <w:r w:rsidRPr="00B307AF">
        <w:rPr>
          <w:sz w:val="24"/>
        </w:rPr>
        <w:t>.</w:t>
      </w:r>
    </w:p>
    <w:p w14:paraId="15B369A0" w14:textId="77777777" w:rsidR="00D02E41" w:rsidRPr="00B307AF" w:rsidRDefault="00D02E41" w:rsidP="00D02E41">
      <w:pPr>
        <w:pStyle w:val="Heading4"/>
      </w:pPr>
      <w:r w:rsidRPr="00B307AF">
        <w:t>Brazil, Russia, India and China are key plays in global economy, not US</w:t>
      </w:r>
    </w:p>
    <w:p w14:paraId="1EE7E76F" w14:textId="77777777" w:rsidR="00D02E41" w:rsidRPr="00B307AF" w:rsidRDefault="00D02E41" w:rsidP="00D02E41">
      <w:pPr>
        <w:rPr>
          <w:rStyle w:val="StyleStyleBold12pt"/>
        </w:rPr>
      </w:pPr>
      <w:r w:rsidRPr="00B307AF">
        <w:rPr>
          <w:rStyle w:val="StyleStyleBold12pt"/>
        </w:rPr>
        <w:t>Wright 2008</w:t>
      </w:r>
    </w:p>
    <w:p w14:paraId="41A64BAA" w14:textId="77777777" w:rsidR="00D02E41" w:rsidRPr="00B307AF" w:rsidRDefault="00D02E41" w:rsidP="00D02E41">
      <w:r w:rsidRPr="00B307AF">
        <w:t>If China sneezes, WA </w:t>
      </w:r>
      <w:bookmarkStart w:id="84" w:name="ORIGHIT_1"/>
      <w:bookmarkStart w:id="85" w:name="HIT_1"/>
      <w:bookmarkEnd w:id="84"/>
      <w:bookmarkEnd w:id="85"/>
      <w:r w:rsidRPr="00B307AF">
        <w:rPr>
          <w:bCs/>
        </w:rPr>
        <w:t>economy</w:t>
      </w:r>
      <w:r w:rsidRPr="00B307AF">
        <w:t xml:space="preserve"> will fall ill, Lexis Nexis News, West Australian Newspapers Limited, Shane Wright is Economics editor for The West Australian newspaper. </w:t>
      </w:r>
    </w:p>
    <w:p w14:paraId="23B19765" w14:textId="77777777" w:rsidR="00D02E41" w:rsidRPr="00B307AF" w:rsidRDefault="00D02E41" w:rsidP="00D02E41"/>
    <w:p w14:paraId="165BADA5" w14:textId="4D389FF7" w:rsidR="00D02E41" w:rsidRPr="00D02E41" w:rsidRDefault="00D02E41" w:rsidP="00D02E41">
      <w:pPr>
        <w:rPr>
          <w:u w:val="single"/>
        </w:rPr>
      </w:pPr>
      <w:r w:rsidRPr="00B307AF">
        <w:t>"Continued strong growth in China is a political imperative and the Chinese Government has ample financial resources to support domestic growth should the US slowdown have a more serious adverse impact than is currently anticipated," Dr. Gruen said.</w:t>
      </w:r>
      <w:r w:rsidRPr="00B307AF">
        <w:rPr>
          <w:sz w:val="12"/>
        </w:rPr>
        <w:t xml:space="preserve">¶ </w:t>
      </w:r>
      <w:r w:rsidRPr="00B307AF">
        <w:t>"Furthermore, the absence of highly sophisticated financial markets in China, as well as the relatively closed capital account, provides considerable insulation from the current financial turmoil, although China will not remain immune from spill-overs that arise from trade linkages with the developed world."</w:t>
      </w:r>
      <w:r w:rsidRPr="00B307AF">
        <w:rPr>
          <w:sz w:val="12"/>
        </w:rPr>
        <w:t xml:space="preserve">¶ </w:t>
      </w:r>
      <w:r w:rsidRPr="00B307AF">
        <w:t xml:space="preserve">While here in WA </w:t>
      </w:r>
      <w:r w:rsidRPr="00B307AF">
        <w:rPr>
          <w:u w:val="single"/>
        </w:rPr>
        <w:t xml:space="preserve">our focus is on China, it is part of a quartet of nations, which are transforming the </w:t>
      </w:r>
      <w:bookmarkStart w:id="86" w:name="ORIGHIT_6"/>
      <w:bookmarkStart w:id="87" w:name="HIT_6"/>
      <w:bookmarkEnd w:id="86"/>
      <w:bookmarkEnd w:id="87"/>
      <w:r w:rsidRPr="00B307AF">
        <w:rPr>
          <w:u w:val="single"/>
        </w:rPr>
        <w:t xml:space="preserve">global economy. They’re called the BRIC nations - Brazil, Russia, India and China. Its not the major players such as the US and Japan that have driven the </w:t>
      </w:r>
      <w:bookmarkStart w:id="88" w:name="ORIGHIT_8"/>
      <w:bookmarkStart w:id="89" w:name="HIT_8"/>
      <w:bookmarkEnd w:id="88"/>
      <w:bookmarkEnd w:id="89"/>
      <w:r w:rsidRPr="00B307AF">
        <w:rPr>
          <w:u w:val="single"/>
        </w:rPr>
        <w:t xml:space="preserve">global economy in recent years, its the BRICs.¶ The contribution of the BRICs to world growth last year was double that of the US, Japan and Europe combined, </w:t>
      </w:r>
      <w:r w:rsidRPr="00B307AF">
        <w:t>with that likely to be repeated in 2008.</w:t>
      </w:r>
    </w:p>
    <w:p w14:paraId="56214418" w14:textId="77777777" w:rsidR="00D02E41" w:rsidRPr="00B307AF" w:rsidRDefault="00D02E41" w:rsidP="00D02E41">
      <w:pPr>
        <w:pStyle w:val="Heading4"/>
      </w:pPr>
      <w:r w:rsidRPr="00B307AF">
        <w:t xml:space="preserve">Bubble Economies impact World Economy more than US </w:t>
      </w:r>
    </w:p>
    <w:p w14:paraId="553E2C8D" w14:textId="77777777" w:rsidR="00D02E41" w:rsidRPr="00B307AF" w:rsidRDefault="00D02E41" w:rsidP="00D02E41">
      <w:pPr>
        <w:rPr>
          <w:rStyle w:val="StyleStyleBold12pt"/>
        </w:rPr>
      </w:pPr>
      <w:r w:rsidRPr="00B307AF">
        <w:rPr>
          <w:rStyle w:val="StyleStyleBold12pt"/>
        </w:rPr>
        <w:t>Pilkington 2014</w:t>
      </w:r>
    </w:p>
    <w:p w14:paraId="4D400346" w14:textId="77777777" w:rsidR="00D02E41" w:rsidRPr="00B307AF" w:rsidRDefault="00D02E41" w:rsidP="00D02E41">
      <w:pPr>
        <w:rPr>
          <w:bCs/>
          <w:i/>
          <w:iCs/>
        </w:rPr>
      </w:pPr>
      <w:r w:rsidRPr="00B307AF">
        <w:rPr>
          <w:bCs/>
        </w:rPr>
        <w:t xml:space="preserve">Will real estate bubbles again sink the global economy?, </w:t>
      </w:r>
      <w:hyperlink r:id="rId114" w:history="1">
        <w:r w:rsidRPr="00B307AF">
          <w:rPr>
            <w:rStyle w:val="Hyperlink"/>
            <w:bCs/>
          </w:rPr>
          <w:t>http://america.aljazeera.com/opinions/2014/6/global-real-estatebubbleimf.html</w:t>
        </w:r>
      </w:hyperlink>
      <w:r w:rsidRPr="00B307AF">
        <w:rPr>
          <w:bCs/>
        </w:rPr>
        <w:t xml:space="preserve">, </w:t>
      </w:r>
      <w:r w:rsidRPr="00B307AF">
        <w:rPr>
          <w:bCs/>
          <w:i/>
          <w:iCs/>
        </w:rPr>
        <w:t>Al Jazeera, Philip Pilkington is a London-based economist and member of the Political Economy Research Group at Kingston University. He runs the blog </w:t>
      </w:r>
      <w:r w:rsidRPr="00B307AF">
        <w:fldChar w:fldCharType="begin"/>
      </w:r>
      <w:r w:rsidRPr="00B307AF">
        <w:instrText xml:space="preserve"> HYPERLINK "http://fixingtheeconomists.wordpress.com/" \t "_blank" </w:instrText>
      </w:r>
      <w:r w:rsidRPr="00B307AF">
        <w:fldChar w:fldCharType="separate"/>
      </w:r>
      <w:r w:rsidRPr="00B307AF">
        <w:rPr>
          <w:rStyle w:val="Hyperlink"/>
          <w:bCs/>
          <w:i/>
          <w:iCs/>
        </w:rPr>
        <w:t>Fixing the Economists</w:t>
      </w:r>
      <w:r w:rsidRPr="00B307AF">
        <w:rPr>
          <w:rStyle w:val="Hyperlink"/>
          <w:bCs/>
          <w:i/>
          <w:iCs/>
        </w:rPr>
        <w:fldChar w:fldCharType="end"/>
      </w:r>
      <w:r w:rsidRPr="00B307AF">
        <w:rPr>
          <w:bCs/>
          <w:i/>
          <w:iCs/>
        </w:rPr>
        <w:t>.</w:t>
      </w:r>
    </w:p>
    <w:p w14:paraId="2BCA7D68" w14:textId="77777777" w:rsidR="00D02E41" w:rsidRPr="00B307AF" w:rsidRDefault="00D02E41" w:rsidP="00D02E41">
      <w:pPr>
        <w:rPr>
          <w:bCs/>
        </w:rPr>
      </w:pPr>
    </w:p>
    <w:p w14:paraId="1239C49E" w14:textId="77777777" w:rsidR="00D02E41" w:rsidRPr="00B307AF" w:rsidRDefault="00D02E41" w:rsidP="00D02E41">
      <w:r w:rsidRPr="00B307AF">
        <w:rPr>
          <w:u w:val="single"/>
        </w:rPr>
        <w:t>According to World Bank figures, together the nine bubble economies made up just under 15.5 percent of world GDP in 2012. By contrast, the United States accounted for a little less than 22.4 percent of global GDP that year</w:t>
      </w:r>
      <w:r w:rsidRPr="00B307AF">
        <w:t>. We should add Ireland and Spain to the latter figure because those countries also had substantial housing bubbles that burst in 2006 and ’07 and may have contributed to the worldwide downturn; so the bubble economies that crashed the world economy in 2006 and ’07 accounted for almost a quarter of world GDP.</w:t>
      </w:r>
      <w:r w:rsidRPr="00B307AF">
        <w:rPr>
          <w:sz w:val="12"/>
        </w:rPr>
        <w:t xml:space="preserve">¶ </w:t>
      </w:r>
      <w:r w:rsidRPr="00B307AF">
        <w:t xml:space="preserve">Clearly the countries that the IMF thinks might be bubble economies are not as important to the global economy as are the U.S., Ireland and Spain. That said, </w:t>
      </w:r>
      <w:r w:rsidRPr="00B307AF">
        <w:rPr>
          <w:u w:val="single"/>
        </w:rPr>
        <w:t>the IMF’s bubble economies still account for a substantial slice of world GDP, and if they take as big a hit as the three countries that did in 2006 and ’07, this could spell bad news for the global economy. This is especially true if we consider the weakness of the current global recovery.</w:t>
      </w:r>
      <w:r w:rsidRPr="00B307AF">
        <w:t xml:space="preserve"> </w:t>
      </w:r>
      <w:r w:rsidRPr="00B307AF">
        <w:rPr>
          <w:u w:val="single"/>
        </w:rPr>
        <w:t>A simultaneous bursting of housing bubbles in countries that account for over 15 percent of world GDP could have ripple effects and knock the global economy off balance.</w:t>
      </w:r>
    </w:p>
    <w:p w14:paraId="2EEEBDE0" w14:textId="77777777" w:rsidR="00D02E41" w:rsidRPr="00D02E41" w:rsidRDefault="00D02E41" w:rsidP="00D02E41"/>
    <w:p w14:paraId="41B21E09" w14:textId="77777777" w:rsidR="00BD384D" w:rsidRDefault="00BD384D" w:rsidP="00BD384D">
      <w:pPr>
        <w:pStyle w:val="Heading3"/>
      </w:pPr>
      <w:bookmarkStart w:id="90" w:name="_Toc265604292"/>
      <w:r>
        <w:t>No Link – US Econ Resilient</w:t>
      </w:r>
      <w:bookmarkEnd w:id="90"/>
      <w:r>
        <w:t xml:space="preserve"> </w:t>
      </w:r>
    </w:p>
    <w:p w14:paraId="0D60DF30" w14:textId="77777777" w:rsidR="00D02E41" w:rsidRPr="00B307AF" w:rsidRDefault="00D02E41" w:rsidP="00D02E41">
      <w:pPr>
        <w:pStyle w:val="Heading4"/>
      </w:pPr>
      <w:r w:rsidRPr="00B307AF">
        <w:t>Strong US credit rating proves US economy resilient</w:t>
      </w:r>
    </w:p>
    <w:p w14:paraId="585EFED7" w14:textId="77777777" w:rsidR="00D02E41" w:rsidRPr="00B307AF" w:rsidRDefault="00D02E41" w:rsidP="00D02E41">
      <w:pPr>
        <w:rPr>
          <w:rStyle w:val="StyleStyleBold12pt"/>
        </w:rPr>
      </w:pPr>
      <w:r w:rsidRPr="00B307AF">
        <w:rPr>
          <w:rStyle w:val="StyleStyleBold12pt"/>
        </w:rPr>
        <w:t>Detrixhe and Katz, 6/6/14</w:t>
      </w:r>
    </w:p>
    <w:p w14:paraId="4F63661B" w14:textId="77777777" w:rsidR="00D02E41" w:rsidRPr="00B307AF" w:rsidRDefault="00D02E41" w:rsidP="00D02E41">
      <w:r w:rsidRPr="00B307AF">
        <w:t>John Detrixhe and Ian Katz  Jun 6, 2014 3:01 PM ET  </w:t>
      </w:r>
      <w:hyperlink r:id="rId115" w:history="1">
        <w:r w:rsidRPr="00B307AF">
          <w:rPr>
            <w:rStyle w:val="Hyperlink"/>
          </w:rPr>
          <w:t>Bloomberg.com</w:t>
        </w:r>
      </w:hyperlink>
    </w:p>
    <w:p w14:paraId="444C7138" w14:textId="2ACF9CAC" w:rsidR="00D02E41" w:rsidRPr="00D02E41" w:rsidRDefault="00D02E41" w:rsidP="00D02E41">
      <w:pPr>
        <w:pStyle w:val="card"/>
        <w:rPr>
          <w:szCs w:val="22"/>
        </w:rPr>
      </w:pPr>
      <w:r w:rsidRPr="00B307AF">
        <w:rPr>
          <w:shd w:val="clear" w:color="auto" w:fill="FFFFFF"/>
        </w:rPr>
        <w:t>The</w:t>
      </w:r>
      <w:r w:rsidRPr="00B307AF">
        <w:rPr>
          <w:u w:val="single"/>
          <w:shd w:val="clear" w:color="auto" w:fill="FFFF00"/>
        </w:rPr>
        <w:t xml:space="preserve"> U.S.’s AA+ credit rating was affirmed by </w:t>
      </w:r>
      <w:hyperlink r:id="rId116" w:history="1">
        <w:r w:rsidRPr="00B307AF">
          <w:rPr>
            <w:rStyle w:val="Hyperlink"/>
            <w:rFonts w:ascii="Arial" w:hAnsi="Arial" w:cs="Arial"/>
            <w:color w:val="003399"/>
            <w:shd w:val="clear" w:color="auto" w:fill="FFFF00"/>
          </w:rPr>
          <w:t>Standard &amp; Poor’s</w:t>
        </w:r>
      </w:hyperlink>
      <w:r w:rsidRPr="00B307AF">
        <w:rPr>
          <w:u w:val="single"/>
          <w:shd w:val="clear" w:color="auto" w:fill="FFFF00"/>
        </w:rPr>
        <w:t xml:space="preserve">, which cited </w:t>
      </w:r>
      <w:r w:rsidRPr="00B307AF">
        <w:t>the</w:t>
      </w:r>
      <w:r w:rsidRPr="00B307AF">
        <w:rPr>
          <w:u w:val="single"/>
        </w:rPr>
        <w:t xml:space="preserve"> </w:t>
      </w:r>
      <w:r w:rsidRPr="00B307AF">
        <w:rPr>
          <w:u w:val="single"/>
          <w:shd w:val="clear" w:color="auto" w:fill="FFFF00"/>
        </w:rPr>
        <w:t xml:space="preserve">resiliency and diversity of the economy, </w:t>
      </w:r>
      <w:r w:rsidRPr="00B307AF">
        <w:t xml:space="preserve">almost three years after downgrading the nation for the first time amid political wrangling.There is a less than one-in-three probability that the ranking will change in the next two years, the New York-based company said in a statement today. The </w:t>
      </w:r>
      <w:r w:rsidRPr="00B307AF">
        <w:rPr>
          <w:u w:val="single"/>
          <w:shd w:val="clear" w:color="auto" w:fill="FFFF00"/>
        </w:rPr>
        <w:t>outlook on the rating is stable.</w:t>
      </w:r>
      <w:r w:rsidRPr="00B307AF">
        <w:rPr>
          <w:shd w:val="clear" w:color="auto" w:fill="FFFF00"/>
        </w:rPr>
        <w:t>S</w:t>
      </w:r>
      <w:r w:rsidRPr="00B307AF">
        <w:t xml:space="preserve">ince the August 2011 downgrade from AAA, </w:t>
      </w:r>
      <w:r w:rsidRPr="00B307AF">
        <w:rPr>
          <w:u w:val="single"/>
          <w:shd w:val="clear" w:color="auto" w:fill="FFFF00"/>
        </w:rPr>
        <w:t>record budget deficits</w:t>
      </w:r>
      <w:r w:rsidRPr="00B307AF">
        <w:rPr>
          <w:shd w:val="clear" w:color="auto" w:fill="FFFF00"/>
        </w:rPr>
        <w:t xml:space="preserve"> </w:t>
      </w:r>
      <w:r w:rsidRPr="00B307AF">
        <w:t>have</w:t>
      </w:r>
      <w:r w:rsidRPr="00B307AF">
        <w:rPr>
          <w:shd w:val="clear" w:color="auto" w:fill="FFFF00"/>
        </w:rPr>
        <w:t xml:space="preserve"> </w:t>
      </w:r>
      <w:r w:rsidRPr="00B307AF">
        <w:rPr>
          <w:u w:val="single"/>
          <w:shd w:val="clear" w:color="auto" w:fill="FFFF00"/>
        </w:rPr>
        <w:t>shrunk, economic growth accelerated,</w:t>
      </w:r>
      <w:r w:rsidRPr="00B307AF">
        <w:t xml:space="preserve"> the </w:t>
      </w:r>
      <w:r w:rsidRPr="00B307AF">
        <w:rPr>
          <w:u w:val="single"/>
          <w:shd w:val="clear" w:color="auto" w:fill="FFFF00"/>
        </w:rPr>
        <w:t xml:space="preserve">dollar rallied, stocks climbed to all-time highs and Treasuries strengthened </w:t>
      </w:r>
      <w:r w:rsidRPr="00B307AF">
        <w:t xml:space="preserve">their </w:t>
      </w:r>
      <w:r w:rsidRPr="00B307AF">
        <w:rPr>
          <w:u w:val="single"/>
          <w:shd w:val="clear" w:color="auto" w:fill="FFFF00"/>
        </w:rPr>
        <w:t xml:space="preserve">hold as the world’s preferred haven from turmoil. </w:t>
      </w:r>
      <w:r w:rsidRPr="00B307AF">
        <w:t>Still, S&amp;P said a polarized policy making environment, and high general government debt and budget deficits constrain the ratings</w:t>
      </w:r>
      <w:r w:rsidRPr="00B307AF">
        <w:rPr>
          <w:shd w:val="clear" w:color="auto" w:fill="FFFF00"/>
        </w:rPr>
        <w:t>.</w:t>
      </w:r>
      <w:r w:rsidRPr="00B307AF">
        <w:rPr>
          <w:u w:val="single"/>
          <w:shd w:val="clear" w:color="auto" w:fill="FFFF00"/>
        </w:rPr>
        <w:t xml:space="preserve">“The S&amp;P report reflects </w:t>
      </w:r>
      <w:r w:rsidRPr="00B307AF">
        <w:t>that</w:t>
      </w:r>
      <w:r w:rsidRPr="00B307AF">
        <w:rPr>
          <w:u w:val="single"/>
          <w:shd w:val="clear" w:color="auto" w:fill="FFFF00"/>
        </w:rPr>
        <w:t xml:space="preserve"> the U.S. is on better footing, t</w:t>
      </w:r>
      <w:r w:rsidRPr="00B307AF">
        <w:t>hat</w:t>
      </w:r>
      <w:r w:rsidRPr="00B307AF">
        <w:rPr>
          <w:u w:val="single"/>
          <w:shd w:val="clear" w:color="auto" w:fill="FFFF00"/>
        </w:rPr>
        <w:t xml:space="preserve"> the deficit situation has been reduced over the </w:t>
      </w:r>
      <w:r w:rsidRPr="00B307AF">
        <w:t>last</w:t>
      </w:r>
      <w:r w:rsidRPr="00B307AF">
        <w:rPr>
          <w:u w:val="single"/>
          <w:shd w:val="clear" w:color="auto" w:fill="FFFF00"/>
        </w:rPr>
        <w:t xml:space="preserve"> year and </w:t>
      </w:r>
      <w:r w:rsidRPr="00B307AF">
        <w:t xml:space="preserve">that </w:t>
      </w:r>
      <w:r w:rsidRPr="00B307AF">
        <w:rPr>
          <w:u w:val="single"/>
          <w:shd w:val="clear" w:color="auto" w:fill="FFFF00"/>
        </w:rPr>
        <w:t>the amount of t</w:t>
      </w:r>
      <w:r w:rsidRPr="00B307AF">
        <w:t>he</w:t>
      </w:r>
      <w:r w:rsidRPr="00B307AF">
        <w:rPr>
          <w:u w:val="single"/>
          <w:shd w:val="clear" w:color="auto" w:fill="FFFF00"/>
        </w:rPr>
        <w:t xml:space="preserve"> money the Treasury borrows has declined,” said </w:t>
      </w:r>
      <w:hyperlink r:id="rId117" w:history="1">
        <w:r w:rsidRPr="00B307AF">
          <w:rPr>
            <w:rStyle w:val="Hyperlink"/>
            <w:rFonts w:ascii="Arial" w:hAnsi="Arial" w:cs="Arial"/>
            <w:color w:val="003399"/>
          </w:rPr>
          <w:t>Thomas Tucci</w:t>
        </w:r>
      </w:hyperlink>
      <w:r w:rsidRPr="00B307AF">
        <w:t>, managing director and head of Treasury trading in New York at CIBC World Markets Corp</w:t>
      </w:r>
      <w:r w:rsidRPr="00B307AF">
        <w:rPr>
          <w:u w:val="single"/>
        </w:rPr>
        <w:t>.</w:t>
      </w:r>
      <w:r w:rsidRPr="00B307AF">
        <w:rPr>
          <w:u w:val="single"/>
          <w:shd w:val="clear" w:color="auto" w:fill="FFFF00"/>
        </w:rPr>
        <w:t xml:space="preserve"> “Ultimately the fundamental fiscal situation in the U.S. </w:t>
      </w:r>
      <w:r w:rsidRPr="00B307AF">
        <w:rPr>
          <w:u w:val="single"/>
        </w:rPr>
        <w:t xml:space="preserve">has </w:t>
      </w:r>
      <w:r w:rsidRPr="00B307AF">
        <w:rPr>
          <w:u w:val="single"/>
          <w:shd w:val="clear" w:color="auto" w:fill="FFFF00"/>
        </w:rPr>
        <w:t>improved and the credit quality of the U.S. is in very good shape right now.”</w:t>
      </w:r>
      <w:r w:rsidRPr="00B307AF">
        <w:t xml:space="preserve">The </w:t>
      </w:r>
      <w:hyperlink r:id="rId118" w:history="1">
        <w:r w:rsidRPr="00B307AF">
          <w:rPr>
            <w:rStyle w:val="Hyperlink"/>
            <w:rFonts w:ascii="Arial" w:hAnsi="Arial" w:cs="Arial"/>
            <w:color w:val="003399"/>
          </w:rPr>
          <w:t>Congressional Budget Office</w:t>
        </w:r>
      </w:hyperlink>
      <w:r w:rsidRPr="00B307AF">
        <w:t xml:space="preserve"> in April projected that the federal deficit will decline to $492 billion this year, the smallest in six years, from $680 billion in 2013 and a record $1.4 trillion when President </w:t>
      </w:r>
      <w:hyperlink r:id="rId119" w:history="1">
        <w:r w:rsidRPr="00B307AF">
          <w:rPr>
            <w:rStyle w:val="Hyperlink"/>
            <w:rFonts w:ascii="Arial" w:hAnsi="Arial" w:cs="Arial"/>
            <w:color w:val="003399"/>
          </w:rPr>
          <w:t>Barack Obama</w:t>
        </w:r>
      </w:hyperlink>
      <w:r w:rsidRPr="00B307AF">
        <w:t xml:space="preserve"> took office in January 2009.</w:t>
      </w:r>
    </w:p>
    <w:p w14:paraId="43A039A6" w14:textId="77777777" w:rsidR="00D02E41" w:rsidRPr="00B307AF" w:rsidRDefault="00D02E41" w:rsidP="00D02E41">
      <w:pPr>
        <w:pStyle w:val="Heading4"/>
      </w:pPr>
      <w:r w:rsidRPr="00B307AF">
        <w:t>S&amp;P sees US economy as resilient</w:t>
      </w:r>
    </w:p>
    <w:p w14:paraId="74D07A01" w14:textId="77777777" w:rsidR="00D02E41" w:rsidRPr="00B307AF" w:rsidRDefault="00D02E41" w:rsidP="00D02E41">
      <w:pPr>
        <w:rPr>
          <w:rStyle w:val="StyleStyleBold12pt"/>
        </w:rPr>
      </w:pPr>
      <w:r w:rsidRPr="00B307AF">
        <w:rPr>
          <w:rStyle w:val="StyleStyleBold12pt"/>
        </w:rPr>
        <w:t>Detrixhe and Katz, 6/6/14</w:t>
      </w:r>
    </w:p>
    <w:p w14:paraId="7CE57D5C" w14:textId="77777777" w:rsidR="00D02E41" w:rsidRPr="00B307AF" w:rsidRDefault="00D02E41" w:rsidP="00D02E41">
      <w:r w:rsidRPr="00B307AF">
        <w:t>John Detrixhe and Ian Katz  Jun 6, 2014 3:01 PM ET  </w:t>
      </w:r>
      <w:hyperlink r:id="rId120" w:history="1">
        <w:r w:rsidRPr="00B307AF">
          <w:rPr>
            <w:rStyle w:val="Hyperlink"/>
          </w:rPr>
          <w:t>Bloomberg.com</w:t>
        </w:r>
      </w:hyperlink>
    </w:p>
    <w:p w14:paraId="0B071C26" w14:textId="79BA352B" w:rsidR="00D02E41" w:rsidRPr="00B307AF" w:rsidRDefault="00D02E41" w:rsidP="00D02E41">
      <w:pPr>
        <w:pStyle w:val="card"/>
        <w:rPr>
          <w:u w:val="single"/>
          <w:shd w:val="clear" w:color="auto" w:fill="FFFF00"/>
        </w:rPr>
      </w:pPr>
      <w:r w:rsidRPr="00B307AF">
        <w:t>For now, the debt ceiling is less of a concern. Congress in February suspended the limit until March 15, 2015. Income tax payments will then postpone the date when the government exhausts its borrowing authority.</w:t>
      </w:r>
      <w:r>
        <w:t xml:space="preserve"> </w:t>
      </w:r>
      <w:r w:rsidRPr="00B307AF">
        <w:t xml:space="preserve">“Although the debt burden has stabilized, it will likely rise toward the end of the decade absent medium-term measures to raise additional revenue and/or to cut non discretionary expenditure,” </w:t>
      </w:r>
      <w:r w:rsidRPr="00B307AF">
        <w:rPr>
          <w:u w:val="single"/>
          <w:shd w:val="clear" w:color="auto" w:fill="FFFF00"/>
        </w:rPr>
        <w:t xml:space="preserve">S&amp;P said today.“Credit strengths of the U.S. include </w:t>
      </w:r>
      <w:r w:rsidRPr="00B307AF">
        <w:t xml:space="preserve">its </w:t>
      </w:r>
      <w:r w:rsidRPr="00B307AF">
        <w:rPr>
          <w:u w:val="single"/>
          <w:shd w:val="clear" w:color="auto" w:fill="FFFF00"/>
        </w:rPr>
        <w:t xml:space="preserve">diversified and resilient economy, its extensive economic policy flexibility, and </w:t>
      </w:r>
      <w:r w:rsidRPr="00B307AF">
        <w:t xml:space="preserve">its </w:t>
      </w:r>
      <w:r w:rsidRPr="00B307AF">
        <w:rPr>
          <w:u w:val="single"/>
          <w:shd w:val="clear" w:color="auto" w:fill="FFFF00"/>
        </w:rPr>
        <w:t xml:space="preserve">unique status as the issuer of the world’s leading reserve currency,” the ratings company said in its statement. </w:t>
      </w:r>
      <w:r w:rsidRPr="00B307AF">
        <w:t xml:space="preserve">“However, a </w:t>
      </w:r>
      <w:r w:rsidRPr="00B307AF">
        <w:rPr>
          <w:u w:val="single"/>
          <w:shd w:val="clear" w:color="auto" w:fill="FFFF00"/>
        </w:rPr>
        <w:t>polarized policymaking environment</w:t>
      </w:r>
      <w:r w:rsidRPr="00B307AF">
        <w:t xml:space="preserve"> and </w:t>
      </w:r>
      <w:r w:rsidRPr="00B307AF">
        <w:rPr>
          <w:u w:val="single"/>
          <w:shd w:val="clear" w:color="auto" w:fill="FFFF00"/>
        </w:rPr>
        <w:t xml:space="preserve">high general government debt and budget deficits constrain </w:t>
      </w:r>
      <w:r w:rsidRPr="00B307AF">
        <w:t xml:space="preserve">the </w:t>
      </w:r>
      <w:r w:rsidRPr="00B307AF">
        <w:rPr>
          <w:u w:val="single"/>
          <w:shd w:val="clear" w:color="auto" w:fill="FFFF00"/>
        </w:rPr>
        <w:t>ratings.”Moody’s and Fitch Ratings each rank the U.S. at the highest credit rating of AAA.</w:t>
      </w:r>
    </w:p>
    <w:p w14:paraId="69372612" w14:textId="77777777" w:rsidR="00BD384D" w:rsidRDefault="00BD384D" w:rsidP="00BD384D">
      <w:pPr>
        <w:pStyle w:val="Heading3"/>
      </w:pPr>
      <w:bookmarkStart w:id="91" w:name="_Toc265604293"/>
      <w:r>
        <w:t>Link Turn – LNG Kills US Econ</w:t>
      </w:r>
      <w:bookmarkEnd w:id="91"/>
    </w:p>
    <w:p w14:paraId="486897D0" w14:textId="77777777" w:rsidR="004E2E72" w:rsidRDefault="004E2E72" w:rsidP="004E2E72">
      <w:pPr>
        <w:pStyle w:val="Heading4"/>
      </w:pPr>
      <w:r>
        <w:t>LNG e</w:t>
      </w:r>
      <w:r w:rsidRPr="00D56494">
        <w:t>xport is bad for the economy, environment</w:t>
      </w:r>
    </w:p>
    <w:p w14:paraId="6F94D65C" w14:textId="77777777" w:rsidR="004E2E72" w:rsidRPr="00D56494" w:rsidRDefault="004E2E72" w:rsidP="004E2E72">
      <w:pPr>
        <w:rPr>
          <w:rStyle w:val="StyleStyleBold12pt"/>
        </w:rPr>
      </w:pPr>
      <w:r w:rsidRPr="00D56494">
        <w:rPr>
          <w:rStyle w:val="StyleStyleBold12pt"/>
        </w:rPr>
        <w:t>Twitchell 14</w:t>
      </w:r>
    </w:p>
    <w:p w14:paraId="3BF0726C" w14:textId="77777777" w:rsidR="004E2E72" w:rsidRPr="00D56494" w:rsidRDefault="004E2E72" w:rsidP="004E2E72">
      <w:pPr>
        <w:rPr>
          <w:sz w:val="18"/>
          <w:szCs w:val="18"/>
        </w:rPr>
      </w:pPr>
      <w:r w:rsidRPr="00D56494">
        <w:rPr>
          <w:rFonts w:ascii="Arial" w:hAnsi="Arial" w:cs="Arial"/>
          <w:color w:val="292727"/>
          <w:sz w:val="18"/>
          <w:szCs w:val="18"/>
          <w:shd w:val="clear" w:color="auto" w:fill="FFFFFF"/>
        </w:rPr>
        <w:t>(</w:t>
      </w:r>
      <w:r w:rsidRPr="00D56494">
        <w:rPr>
          <w:rFonts w:ascii="Arial" w:hAnsi="Arial" w:cs="Arial"/>
          <w:color w:val="292727"/>
          <w:szCs w:val="18"/>
          <w:shd w:val="clear" w:color="auto" w:fill="FFFFFF"/>
        </w:rPr>
        <w:t>Roger Twitchell</w:t>
      </w:r>
      <w:r>
        <w:rPr>
          <w:rFonts w:ascii="Arial" w:hAnsi="Arial" w:cs="Arial"/>
          <w:color w:val="292727"/>
          <w:sz w:val="18"/>
          <w:szCs w:val="18"/>
          <w:shd w:val="clear" w:color="auto" w:fill="FFFFFF"/>
        </w:rPr>
        <w:t xml:space="preserve">, </w:t>
      </w:r>
      <w:r w:rsidRPr="00D56494">
        <w:rPr>
          <w:sz w:val="18"/>
          <w:szCs w:val="18"/>
        </w:rPr>
        <w:t xml:space="preserve">February 13, </w:t>
      </w:r>
      <w:r w:rsidRPr="00B97DF7">
        <w:rPr>
          <w:sz w:val="18"/>
          <w:szCs w:val="18"/>
        </w:rPr>
        <w:t>2014, http://articles.baltimoresun.com/2014-02-13/news/bs-ed-lng-20140213_1_lng-export-cove-point-fracking)</w:t>
      </w:r>
    </w:p>
    <w:p w14:paraId="12625B66" w14:textId="77777777" w:rsidR="004E2E72" w:rsidRPr="00D17C4E" w:rsidRDefault="004E2E72" w:rsidP="009E754E">
      <w:pPr>
        <w:pStyle w:val="card"/>
      </w:pPr>
      <w:r w:rsidRPr="00D56494">
        <w:t>¶ Domestic natural gas supply has increased enough to reduce the wholesale price to well below what foreign markets would offer for it. So Dominion and other corporate "players" as they call themselves want to send our natural gas overseas. The increased demand would increase domestic prices enough to support new fracking "plays" comparable to expansion during the original Marcellus Shale boom.¶</w:t>
      </w:r>
      <w:r w:rsidRPr="00D56494">
        <w:rPr>
          <w:sz w:val="12"/>
        </w:rPr>
        <w:t xml:space="preserve"> </w:t>
      </w:r>
      <w:r w:rsidRPr="00F305F2">
        <w:rPr>
          <w:rStyle w:val="StyleBoldUnderline"/>
        </w:rPr>
        <w:t xml:space="preserve">The flip side includes </w:t>
      </w:r>
      <w:r w:rsidRPr="00D56494">
        <w:rPr>
          <w:rStyle w:val="StyleBoldUnderline"/>
          <w:highlight w:val="yellow"/>
        </w:rPr>
        <w:t>those price increases showing up in heating and energy costs throughout North America</w:t>
      </w:r>
      <w:r w:rsidRPr="00D56494">
        <w:rPr>
          <w:highlight w:val="yellow"/>
        </w:rPr>
        <w:t>.</w:t>
      </w:r>
      <w:r>
        <w:t xml:space="preserve"> We thought fracking's benefits were for our common good. Fracking "players" however see exporting as a long-term goal. </w:t>
      </w:r>
      <w:r w:rsidRPr="00D56494">
        <w:rPr>
          <w:rStyle w:val="StyleBoldUnderline"/>
          <w:highlight w:val="yellow"/>
        </w:rPr>
        <w:t>This would hurt everyone paying for heat, energy</w:t>
      </w:r>
      <w:r w:rsidRPr="00D56494">
        <w:rPr>
          <w:rStyle w:val="StyleBoldUnderline"/>
        </w:rPr>
        <w:t xml:space="preserve"> </w:t>
      </w:r>
      <w:r w:rsidRPr="00D56494">
        <w:rPr>
          <w:rStyle w:val="StyleBoldUnderline"/>
          <w:highlight w:val="yellow"/>
        </w:rPr>
        <w:t>and</w:t>
      </w:r>
      <w:r w:rsidRPr="00D56494">
        <w:rPr>
          <w:rStyle w:val="StyleBoldUnderline"/>
        </w:rPr>
        <w:t xml:space="preserve"> the plethora of </w:t>
      </w:r>
      <w:r w:rsidRPr="00D56494">
        <w:rPr>
          <w:rStyle w:val="StyleBoldUnderline"/>
          <w:highlight w:val="yellow"/>
        </w:rPr>
        <w:t>natural gas-reliant chemical products all across North America</w:t>
      </w:r>
      <w:r>
        <w:t xml:space="preserve">. Dow, </w:t>
      </w:r>
      <w:r w:rsidRPr="00D56494">
        <w:t>ALCOA, the American Public Gas Association and many others oppose the resulting higher costs, forming "America's Energy Advantage" to keep fracking's benefits here.¶ Dominion wants to send liquefied natural gas to India and Japan from the Chesapeake Bay's Cove Point facility, over 11,000 miles by ship.</w:t>
      </w:r>
      <w:r>
        <w:t xml:space="preserve"> </w:t>
      </w:r>
      <w:r w:rsidRPr="00D56494">
        <w:rPr>
          <w:rStyle w:val="StyleBoldUnderline"/>
          <w:highlight w:val="yellow"/>
        </w:rPr>
        <w:t xml:space="preserve">Leakage in India's distribution system will make the environmental impact of use and leakage </w:t>
      </w:r>
      <w:r w:rsidRPr="007A34C7">
        <w:rPr>
          <w:rStyle w:val="StyleBoldUnderline"/>
        </w:rPr>
        <w:t>alone</w:t>
      </w:r>
      <w:r w:rsidRPr="00D56494">
        <w:rPr>
          <w:rStyle w:val="StyleBoldUnderline"/>
          <w:highlight w:val="yellow"/>
        </w:rPr>
        <w:t xml:space="preserve"> comparable to that of typical coal. Factor in huge liquefaction and transport costs and you have a worse-than-worst-coal mess</w:t>
      </w:r>
      <w:r w:rsidRPr="00D56494">
        <w:rPr>
          <w:rStyle w:val="StyleBoldUnderline"/>
        </w:rPr>
        <w:t xml:space="preserve">.¶ </w:t>
      </w:r>
      <w:r w:rsidRPr="001A398E">
        <w:rPr>
          <w:rStyle w:val="StyleBoldUnderline"/>
        </w:rPr>
        <w:t xml:space="preserve">Sixty foot high </w:t>
      </w:r>
      <w:r w:rsidRPr="00D56494">
        <w:rPr>
          <w:rStyle w:val="StyleBoldUnderline"/>
          <w:highlight w:val="yellow"/>
        </w:rPr>
        <w:t xml:space="preserve">walls are to contain </w:t>
      </w:r>
      <w:r w:rsidRPr="001A398E">
        <w:rPr>
          <w:rStyle w:val="StyleBoldUnderline"/>
        </w:rPr>
        <w:t xml:space="preserve">thunderous compressor </w:t>
      </w:r>
      <w:r w:rsidRPr="00D56494">
        <w:rPr>
          <w:rStyle w:val="StyleBoldUnderline"/>
          <w:highlight w:val="yellow"/>
        </w:rPr>
        <w:t xml:space="preserve">noise </w:t>
      </w:r>
      <w:r w:rsidRPr="001A398E">
        <w:rPr>
          <w:rStyle w:val="StyleBoldUnderline"/>
        </w:rPr>
        <w:t>right</w:t>
      </w:r>
      <w:r w:rsidRPr="00D56494">
        <w:rPr>
          <w:rStyle w:val="StyleBoldUnderline"/>
          <w:highlight w:val="yellow"/>
        </w:rPr>
        <w:t xml:space="preserve"> where watermen </w:t>
      </w:r>
      <w:r w:rsidRPr="001A398E">
        <w:rPr>
          <w:rStyle w:val="StyleBoldUnderline"/>
        </w:rPr>
        <w:t xml:space="preserve">traditionally </w:t>
      </w:r>
      <w:r w:rsidRPr="00D56494">
        <w:rPr>
          <w:rStyle w:val="StyleBoldUnderline"/>
          <w:highlight w:val="yellow"/>
        </w:rPr>
        <w:t xml:space="preserve">hunt </w:t>
      </w:r>
      <w:r w:rsidRPr="001A398E">
        <w:rPr>
          <w:rStyle w:val="StyleBoldUnderline"/>
        </w:rPr>
        <w:t>for crabs and oysters</w:t>
      </w:r>
      <w:r w:rsidRPr="00D56494">
        <w:rPr>
          <w:rStyle w:val="StyleBoldUnderline"/>
        </w:rPr>
        <w:t xml:space="preserve">. Powering </w:t>
      </w:r>
      <w:r w:rsidRPr="00D56494">
        <w:rPr>
          <w:rStyle w:val="StyleBoldUnderline"/>
          <w:highlight w:val="yellow"/>
        </w:rPr>
        <w:t xml:space="preserve">those compressors will make </w:t>
      </w:r>
      <w:r w:rsidRPr="001A398E">
        <w:rPr>
          <w:rStyle w:val="StyleBoldUnderline"/>
        </w:rPr>
        <w:t xml:space="preserve">Cove Point </w:t>
      </w:r>
      <w:r w:rsidRPr="00D56494">
        <w:rPr>
          <w:rStyle w:val="StyleBoldUnderline"/>
          <w:highlight w:val="yellow"/>
        </w:rPr>
        <w:t xml:space="preserve">the </w:t>
      </w:r>
      <w:r w:rsidRPr="00A210F5">
        <w:rPr>
          <w:rStyle w:val="StyleBoldUnderline"/>
        </w:rPr>
        <w:t>state's</w:t>
      </w:r>
      <w:r w:rsidRPr="00D56494">
        <w:rPr>
          <w:rStyle w:val="StyleBoldUnderline"/>
          <w:highlight w:val="yellow"/>
        </w:rPr>
        <w:t xml:space="preserve"> fourth largest CO2 polluter</w:t>
      </w:r>
      <w:r>
        <w:t>.</w:t>
      </w:r>
      <w:r w:rsidRPr="00D56494">
        <w:rPr>
          <w:sz w:val="12"/>
        </w:rPr>
        <w:t xml:space="preserve">¶ </w:t>
      </w:r>
      <w:r>
        <w:t xml:space="preserve">We </w:t>
      </w:r>
      <w:r w:rsidRPr="00A210F5">
        <w:rPr>
          <w:highlight w:val="yellow"/>
          <w:u w:val="single"/>
        </w:rPr>
        <w:t>in Pennsylvania</w:t>
      </w:r>
      <w:r w:rsidRPr="00D56494">
        <w:t xml:space="preserve"> appreciate the Chesapeake Bay and the seafood it provides. Searching "Cove Point LNG" online shows popular opposition (including chesapeakeclimate.org) to Dominion, which won't even talk to the local homeowners' association. Protecting our common environment including the Chesapeake Bay is the right thing to do.¶ Roger Twitchell, York, Pa.¶ The writer is a member of Citizens' Climate Lobby.</w:t>
      </w:r>
    </w:p>
    <w:p w14:paraId="03BC6279" w14:textId="77777777" w:rsidR="00BD384D" w:rsidRPr="004059BC" w:rsidRDefault="00BD384D" w:rsidP="00BD384D">
      <w:pPr>
        <w:pStyle w:val="Heading4"/>
      </w:pPr>
      <w:r>
        <w:t>LNG exports are bad for the US economy and the climate</w:t>
      </w:r>
    </w:p>
    <w:p w14:paraId="6D1A7EF1" w14:textId="77777777" w:rsidR="00BD384D" w:rsidRDefault="00BD384D" w:rsidP="00BD384D">
      <w:pPr>
        <w:rPr>
          <w:rStyle w:val="StyleStyleBold12pt"/>
        </w:rPr>
      </w:pPr>
      <w:r>
        <w:rPr>
          <w:rStyle w:val="StyleStyleBold12pt"/>
        </w:rPr>
        <w:t>Brodwin, 14</w:t>
      </w:r>
    </w:p>
    <w:p w14:paraId="2C84CC3A" w14:textId="77777777" w:rsidR="00BD384D" w:rsidRPr="004059BC" w:rsidRDefault="00BD384D" w:rsidP="00BD384D">
      <w:pPr>
        <w:rPr>
          <w:rStyle w:val="StyleStyleBold12pt"/>
          <w:b w:val="0"/>
          <w:sz w:val="22"/>
        </w:rPr>
      </w:pPr>
      <w:r w:rsidRPr="004059BC">
        <w:rPr>
          <w:rStyle w:val="StyleStyleBold12pt"/>
          <w:b w:val="0"/>
          <w:sz w:val="22"/>
        </w:rPr>
        <w:t xml:space="preserve">(David Brodwin, US News, 6/20/14, “Hold the Gas”, </w:t>
      </w:r>
      <w:hyperlink r:id="rId121" w:history="1">
        <w:r w:rsidRPr="004059BC">
          <w:rPr>
            <w:rStyle w:val="StyleStyleBold12pt"/>
            <w:b w:val="0"/>
            <w:sz w:val="22"/>
          </w:rPr>
          <w:t>http://www.usnews.com/opinion/economic-intelligence/2014/06/20/exporting-natural-gas-ignores-global-warming-and-energy-challenges?int=a7bd09</w:t>
        </w:r>
      </w:hyperlink>
      <w:r w:rsidRPr="004059BC">
        <w:rPr>
          <w:rStyle w:val="StyleStyleBold12pt"/>
          <w:b w:val="0"/>
          <w:sz w:val="22"/>
        </w:rPr>
        <w:t>, LL)</w:t>
      </w:r>
    </w:p>
    <w:p w14:paraId="7D9B9D77" w14:textId="77777777" w:rsidR="00BD384D" w:rsidRDefault="00BD384D" w:rsidP="00BD384D">
      <w:pPr>
        <w:pStyle w:val="card"/>
      </w:pPr>
      <w:r w:rsidRPr="004059BC">
        <w:rPr>
          <w:rStyle w:val="StyleStyleBold12pt"/>
          <w:sz w:val="12"/>
        </w:rPr>
        <w:t xml:space="preserve">¶ </w:t>
      </w:r>
      <w:r w:rsidRPr="007F38B8">
        <w:rPr>
          <w:rStyle w:val="StyleBoldUnderline"/>
          <w:highlight w:val="yellow"/>
        </w:rPr>
        <w:t>Cove Point, Maryland, is a battleground because Dominion Energy Resources is seeking approval to build a large natural gas export terminal there.</w:t>
      </w:r>
      <w:r>
        <w:t xml:space="preserve"> The facility would compress and liquefy the natural gas produced from fracking, load it onto ships and export it to foreign markets. Local businesses and citizens are justifiably concerned about the threat to groundwater, air quality and community safety and security. Last week, business leaders in the Chesapeake region presented a letter to the Federal Energy Regulatory Commission, urging it to reject the proposed project. But the greatest threat posed by the Cover Point terminal is not local. It’s national.</w:t>
      </w:r>
      <w:r w:rsidRPr="004059BC">
        <w:rPr>
          <w:sz w:val="12"/>
        </w:rPr>
        <w:t xml:space="preserve">¶ </w:t>
      </w:r>
      <w:r w:rsidRPr="007F38B8">
        <w:rPr>
          <w:rStyle w:val="StyleBoldUnderline"/>
          <w:highlight w:val="yellow"/>
        </w:rPr>
        <w:t>If the proposed Cove Point export facility is approved and built, similar plants will follow at key points along America’s coasts.</w:t>
      </w:r>
      <w:r w:rsidRPr="00731646">
        <w:rPr>
          <w:rStyle w:val="StyleBoldUnderline"/>
        </w:rPr>
        <w:t xml:space="preserve"> Setting aside for the moment the environmental risks posed by fracking itself, </w:t>
      </w:r>
      <w:r w:rsidRPr="007F38B8">
        <w:rPr>
          <w:rStyle w:val="StyleBoldUnderline"/>
          <w:highlight w:val="yellow"/>
        </w:rPr>
        <w:t xml:space="preserve">America faces direct and substantial economic harm from the export </w:t>
      </w:r>
      <w:r w:rsidRPr="00731646">
        <w:rPr>
          <w:rStyle w:val="StyleBoldUnderline"/>
          <w:highlight w:val="yellow"/>
        </w:rPr>
        <w:t xml:space="preserve">of fracked liquefied </w:t>
      </w:r>
      <w:r w:rsidRPr="007F38B8">
        <w:rPr>
          <w:rStyle w:val="StyleBoldUnderline"/>
          <w:highlight w:val="yellow"/>
        </w:rPr>
        <w:t>natural gas</w:t>
      </w:r>
      <w:r w:rsidRPr="008C1B67">
        <w:rPr>
          <w:rFonts w:asciiTheme="minorHAnsi" w:hAnsiTheme="minorHAnsi"/>
        </w:rPr>
        <w:t xml:space="preserve">: </w:t>
      </w:r>
      <w:r w:rsidRPr="004059BC">
        <w:rPr>
          <w:rFonts w:asciiTheme="minorHAnsi" w:hAnsiTheme="minorHAnsi"/>
          <w:sz w:val="12"/>
        </w:rPr>
        <w:t xml:space="preserve">¶ </w:t>
      </w:r>
      <w:r w:rsidRPr="004059BC">
        <w:rPr>
          <w:rFonts w:asciiTheme="minorHAnsi" w:hAnsiTheme="minorHAnsi"/>
        </w:rPr>
        <w:t xml:space="preserve">Cheap natural gas yields a big economic advantage for the U.S. economy. </w:t>
      </w:r>
      <w:r w:rsidRPr="007F38B8">
        <w:rPr>
          <w:rStyle w:val="StyleBoldUnderline"/>
          <w:highlight w:val="yellow"/>
        </w:rPr>
        <w:t>Exporting our natural gas will reduce domestic supply, driving the price up. U.S. companies, especially those in colder climates and those with energy-intensive operations, will suffer cost increases that will depress profits, defer hiring, reduce capital investments and slow the recovery.</w:t>
      </w:r>
      <w:r w:rsidRPr="004059BC">
        <w:rPr>
          <w:rFonts w:asciiTheme="minorHAnsi" w:hAnsiTheme="minorHAnsi"/>
        </w:rPr>
        <w:t xml:space="preserve"> (The only industry that stands to benefit is the gas industry.) What should be a bounty will become a barrier to the American economy.</w:t>
      </w:r>
      <w:r w:rsidRPr="004059BC">
        <w:rPr>
          <w:rFonts w:asciiTheme="minorHAnsi" w:hAnsiTheme="minorHAnsi"/>
          <w:sz w:val="12"/>
        </w:rPr>
        <w:t xml:space="preserve">¶ </w:t>
      </w:r>
      <w:r w:rsidRPr="007F38B8">
        <w:rPr>
          <w:rStyle w:val="StyleBoldUnderline"/>
          <w:highlight w:val="yellow"/>
        </w:rPr>
        <w:t>Exporting natural gas will increase the price of energy to consumers, many of whom still struggle in a weak recovery.</w:t>
      </w:r>
      <w:r w:rsidRPr="008C1B67">
        <w:t xml:space="preserve"> Higher energy prices will reduce consumer buying power and confidence. This will further depress consumer demand, particularly in colder climates where heating bills take a chunk of household income. American businesses that have been waiting to see increased consumer spending will be disappointed once again. </w:t>
      </w:r>
      <w:r w:rsidRPr="007F38B8">
        <w:t>And the cycle of non-buying, non-investing, non-hiring, will continue</w:t>
      </w:r>
      <w:r w:rsidRPr="008C1B67">
        <w:t xml:space="preserve">. </w:t>
      </w:r>
      <w:r w:rsidRPr="004059BC">
        <w:rPr>
          <w:sz w:val="12"/>
        </w:rPr>
        <w:t xml:space="preserve">¶ </w:t>
      </w:r>
      <w:r w:rsidRPr="008C1B67">
        <w:t>Compared to renewable energy, liquefied natural gas is a bad bet for job growth. Renewable energy employs many more people for the amount of electricity generated. Yet, while more workers are needed to produce electricity from renewables, the overall cost is about the same; higher labor costs are offset because wind and sunlight are free.</w:t>
      </w:r>
      <w:r w:rsidRPr="004059BC">
        <w:rPr>
          <w:sz w:val="12"/>
        </w:rPr>
        <w:t xml:space="preserve">¶ </w:t>
      </w:r>
      <w:r w:rsidRPr="007F38B8">
        <w:rPr>
          <w:rStyle w:val="StyleBoldUnderline"/>
          <w:highlight w:val="yellow"/>
        </w:rPr>
        <w:t>Along with direct economic harm, exporting our natural gas will create negative externalities</w:t>
      </w:r>
      <w:r w:rsidRPr="008C1B67">
        <w:rPr>
          <w:rFonts w:asciiTheme="minorHAnsi" w:hAnsiTheme="minorHAnsi"/>
        </w:rPr>
        <w:t xml:space="preserve"> – what economists call the consequences of an economic activity that are not reflected in the purchase price. The cost of externalities eventually permeates the economy in the form of taxes and other expenses. Liquefied natural gas exports bring large-scale negative externalities: </w:t>
      </w:r>
      <w:r w:rsidRPr="004059BC">
        <w:rPr>
          <w:rFonts w:asciiTheme="minorHAnsi" w:hAnsiTheme="minorHAnsi"/>
          <w:sz w:val="12"/>
        </w:rPr>
        <w:t xml:space="preserve">¶ </w:t>
      </w:r>
      <w:r w:rsidRPr="004059BC">
        <w:rPr>
          <w:rFonts w:asciiTheme="minorHAnsi" w:hAnsiTheme="minorHAnsi"/>
        </w:rPr>
        <w:t>Geopolitical costs: Exporting our natural gas prolongs our dependence on energy from the politically unstable Middle East. With Iraq on the edge of collapse, its oil exports in danger, and America on the verge of committing troops yet again to defend this strategically-important region, we must finally get serious about ending our dependence on Mideast oil. At the least, we should encourage remaining users of heating oil to switch to natural gas, not send our gas offshore while we import oil.</w:t>
      </w:r>
      <w:r w:rsidRPr="004059BC">
        <w:rPr>
          <w:rFonts w:asciiTheme="minorHAnsi" w:hAnsiTheme="minorHAnsi"/>
          <w:sz w:val="12"/>
        </w:rPr>
        <w:t xml:space="preserve">¶ </w:t>
      </w:r>
      <w:r w:rsidRPr="004059BC">
        <w:rPr>
          <w:rFonts w:asciiTheme="minorHAnsi" w:hAnsiTheme="minorHAnsi"/>
        </w:rPr>
        <w:t xml:space="preserve">Climate-related costs: Failing to meet the challenge of climate change brings substantial costs that burden the economy. Direct economic damage from climate change comes from destruction of </w:t>
      </w:r>
      <w:r w:rsidRPr="004059BC">
        <w:t xml:space="preserve">infrastructure by coastal flooding and violent inland storms, loss of agricultural production from shifts in rainfall patterns and more. These damages are already hitting our economy, and they are forecast to rise to 1-2 percent of gross domestic product for an extended period. Bottom line, the cost of climate-related damage makes the difference between a growing economy and a stagnant or declining one. ¶ </w:t>
      </w:r>
      <w:r w:rsidRPr="007F38B8">
        <w:rPr>
          <w:rStyle w:val="StyleBoldUnderline"/>
          <w:highlight w:val="yellow"/>
        </w:rPr>
        <w:t xml:space="preserve">Exporting our natural gas might seem good for the climate given that natural gas produces less carbon than coal relative to the energy it generates. </w:t>
      </w:r>
      <w:r w:rsidRPr="007F38B8">
        <w:rPr>
          <w:rStyle w:val="Emphasis"/>
          <w:rFonts w:eastAsiaTheme="majorEastAsia"/>
          <w:highlight w:val="yellow"/>
        </w:rPr>
        <w:t>But the benefit disappears when we tally the total carbon released by the entire supply chain of producing and exporting liquefied natural gas, which is energy-intensive to extract, process and ship.</w:t>
      </w:r>
      <w:r w:rsidRPr="004059BC">
        <w:t xml:space="preserve"> All things considered, exporting natural gas does nothing to reduce the carbon that enters the atmosphere worldwide. The climate will be better off if China burns its own locally produced coal instead of importing our natural gas. ¶ </w:t>
      </w:r>
      <w:r w:rsidRPr="007F38B8">
        <w:rPr>
          <w:rStyle w:val="Emphasis"/>
          <w:rFonts w:eastAsiaTheme="majorEastAsia"/>
          <w:highlight w:val="yellow"/>
        </w:rPr>
        <w:t>Natural gas exports postpone our long-overdue shift to renewables, which is essential if we are to reduce carbon emissions enough to mitigate climate change.</w:t>
      </w:r>
      <w:r w:rsidRPr="004059BC">
        <w:rPr>
          <w:rStyle w:val="Emphasis"/>
          <w:rFonts w:eastAsiaTheme="majorEastAsia"/>
        </w:rPr>
        <w:t xml:space="preserve"> </w:t>
      </w:r>
      <w:r w:rsidRPr="004059BC">
        <w:t xml:space="preserve">A network of large-scale export facilities will have an economically-useful lifetime of about 50 years. The companies that build them will fight fiercely to keep them operating rather than write off their costs and face punishment by investors. Each new export plant will increase the pressure to maintain the fossil fuel economy and delay the shift we need. </w:t>
      </w:r>
    </w:p>
    <w:p w14:paraId="43190C9A" w14:textId="77777777" w:rsidR="00BD384D" w:rsidRDefault="00BD384D" w:rsidP="00BD384D">
      <w:pPr>
        <w:pStyle w:val="Heading3"/>
      </w:pPr>
      <w:bookmarkStart w:id="92" w:name="_Toc265604294"/>
      <w:r>
        <w:t>No I/L – Global Econ Resilient</w:t>
      </w:r>
      <w:bookmarkEnd w:id="92"/>
    </w:p>
    <w:p w14:paraId="01AC76FE" w14:textId="77777777" w:rsidR="00D02E41" w:rsidRPr="00D02E41" w:rsidRDefault="00D02E41" w:rsidP="00D02E41">
      <w:pPr>
        <w:pStyle w:val="Heading4"/>
      </w:pPr>
      <w:r w:rsidRPr="00D02E41">
        <w:t>Global economies are recovering well from economic difficulties</w:t>
      </w:r>
    </w:p>
    <w:p w14:paraId="505D9F6D" w14:textId="77777777" w:rsidR="00D02E41" w:rsidRPr="00B307AF" w:rsidRDefault="00D02E41" w:rsidP="00D02E41">
      <w:pPr>
        <w:rPr>
          <w:rStyle w:val="StyleStyleBold12pt"/>
        </w:rPr>
      </w:pPr>
      <w:r w:rsidRPr="00B307AF">
        <w:rPr>
          <w:rStyle w:val="StyleStyleBold12pt"/>
        </w:rPr>
        <w:t>Rowley 14</w:t>
      </w:r>
    </w:p>
    <w:p w14:paraId="32B9F86F" w14:textId="77777777" w:rsidR="00D02E41" w:rsidRPr="00D02E41" w:rsidRDefault="00D02E41" w:rsidP="00D02E41">
      <w:r w:rsidRPr="00D02E41">
        <w:t>Developing economies tipped to gain as global growth rises; World Bank report puts global growth at 3% this year, Lexis Nexis News, The Business Times Singapore, Reporter for The Business Times Singapore</w:t>
      </w:r>
    </w:p>
    <w:p w14:paraId="237C9105" w14:textId="77777777" w:rsidR="00D02E41" w:rsidRPr="00B307AF" w:rsidRDefault="00D02E41" w:rsidP="00D02E41">
      <w:pPr>
        <w:pStyle w:val="card"/>
        <w:rPr>
          <w:sz w:val="12"/>
        </w:rPr>
      </w:pPr>
      <w:r w:rsidRPr="00B307AF">
        <w:t xml:space="preserve">The World Bank, noting that developing </w:t>
      </w:r>
      <w:r w:rsidRPr="00B307AF">
        <w:rPr>
          <w:rStyle w:val="StyleBoldUnderline"/>
        </w:rPr>
        <w:t>economies</w:t>
      </w:r>
      <w:r w:rsidRPr="00B307AF">
        <w:t xml:space="preserve"> in East Asia </w:t>
      </w:r>
      <w:r w:rsidRPr="00B307AF">
        <w:rPr>
          <w:rStyle w:val="StyleBoldUnderline"/>
        </w:rPr>
        <w:t>have</w:t>
      </w:r>
      <w:r w:rsidRPr="00B307AF">
        <w:t xml:space="preserve"> so far </w:t>
      </w:r>
      <w:r w:rsidRPr="00B307AF">
        <w:rPr>
          <w:rStyle w:val="StyleBoldUnderline"/>
        </w:rPr>
        <w:t xml:space="preserve">successfully navigated their way through </w:t>
      </w:r>
      <w:r w:rsidRPr="00B307AF">
        <w:t xml:space="preserve">the straits of tightening </w:t>
      </w:r>
      <w:r w:rsidRPr="00B307AF">
        <w:rPr>
          <w:rStyle w:val="StyleBoldUnderline"/>
        </w:rPr>
        <w:t xml:space="preserve">global liquidity, </w:t>
      </w:r>
      <w:r w:rsidRPr="00B307AF">
        <w:t>is confident that</w:t>
      </w:r>
      <w:r w:rsidRPr="00B307AF">
        <w:rPr>
          <w:rStyle w:val="StyleBoldUnderline"/>
        </w:rPr>
        <w:t xml:space="preserve"> they will continue doing so.</w:t>
      </w:r>
      <w:r w:rsidRPr="00B307AF">
        <w:rPr>
          <w:sz w:val="12"/>
        </w:rPr>
        <w:t xml:space="preserve">¶ </w:t>
      </w:r>
      <w:r w:rsidRPr="00B307AF">
        <w:t xml:space="preserve">In a report which could be a salve to markets and policymakers, it said that, </w:t>
      </w:r>
      <w:r w:rsidRPr="00B307AF">
        <w:rPr>
          <w:rStyle w:val="StyleBoldUnderline"/>
        </w:rPr>
        <w:t xml:space="preserve">following several years of subdued performance, global growth is projected to accelerate to 3 per cent this year from 2.4 per cent last year, and to continue expanding </w:t>
      </w:r>
      <w:r w:rsidRPr="00B307AF">
        <w:t>both next year and in 2016.</w:t>
      </w:r>
      <w:r w:rsidRPr="00B307AF">
        <w:rPr>
          <w:sz w:val="12"/>
        </w:rPr>
        <w:t xml:space="preserve">¶ </w:t>
      </w:r>
      <w:r w:rsidRPr="00B307AF">
        <w:t xml:space="preserve">The latest East Asia Pacific Economic Update said that </w:t>
      </w:r>
      <w:r w:rsidRPr="00B307AF">
        <w:rPr>
          <w:rStyle w:val="StyleBoldUnderline"/>
        </w:rPr>
        <w:t xml:space="preserve">this stronger global growth ‘will help </w:t>
      </w:r>
      <w:r w:rsidRPr="00B307AF">
        <w:t xml:space="preserve">most developing East Asia Pacific </w:t>
      </w:r>
      <w:r w:rsidRPr="00B307AF">
        <w:rPr>
          <w:rStyle w:val="StyleBoldUnderline"/>
        </w:rPr>
        <w:t>countries grow</w:t>
      </w:r>
      <w:r w:rsidRPr="00B307AF">
        <w:t xml:space="preserve"> at a steady pace </w:t>
      </w:r>
      <w:r w:rsidRPr="00B307AF">
        <w:rPr>
          <w:rStyle w:val="StyleBoldUnderline"/>
        </w:rPr>
        <w:t>while they adjust to</w:t>
      </w:r>
      <w:r w:rsidRPr="00B307AF">
        <w:t xml:space="preserve"> tighter </w:t>
      </w:r>
      <w:r w:rsidRPr="00B307AF">
        <w:rPr>
          <w:rStyle w:val="StyleBoldUnderline"/>
        </w:rPr>
        <w:t>global financial conditions</w:t>
      </w:r>
      <w:r w:rsidRPr="00B307AF">
        <w:t>’. The tailwinds from improving global trade will offset the headwinds from the tightening of global financial markets, it added.</w:t>
      </w:r>
      <w:r w:rsidRPr="00B307AF">
        <w:rPr>
          <w:sz w:val="12"/>
        </w:rPr>
        <w:t xml:space="preserve">¶ </w:t>
      </w:r>
      <w:r w:rsidRPr="00B307AF">
        <w:t>The report may thus allay concerns that the monetary ‘tapering’ by the US Federal Reserve could be a serious dampener on Asia and other developing regions of the world, although the World Bank warned that there is no room for complacency and that policy reforms need to continue throughout the region.</w:t>
      </w:r>
      <w:r w:rsidRPr="00B307AF">
        <w:rPr>
          <w:sz w:val="12"/>
        </w:rPr>
        <w:t xml:space="preserve">¶ </w:t>
      </w:r>
      <w:r w:rsidRPr="00B307AF">
        <w:t xml:space="preserve">‘Developing </w:t>
      </w:r>
      <w:r w:rsidRPr="00B307AF">
        <w:rPr>
          <w:rStyle w:val="StyleBoldUnderline"/>
        </w:rPr>
        <w:t>countries</w:t>
      </w:r>
      <w:r w:rsidRPr="00B307AF">
        <w:t xml:space="preserve"> of the East Asia and the Pacific region </w:t>
      </w:r>
      <w:r w:rsidRPr="00B307AF">
        <w:rPr>
          <w:rStyle w:val="StyleBoldUnderline"/>
        </w:rPr>
        <w:t>successfully navigated the stalled global economic recovery in</w:t>
      </w:r>
      <w:r w:rsidRPr="00B307AF">
        <w:t xml:space="preserve"> the first half of </w:t>
      </w:r>
      <w:r w:rsidRPr="00B307AF">
        <w:rPr>
          <w:rStyle w:val="StyleBoldUnderline"/>
        </w:rPr>
        <w:t>2013 and the expectations of a scaling back</w:t>
      </w:r>
      <w:r w:rsidRPr="00B307AF">
        <w:t xml:space="preserve"> of quantitative easing in the second half</w:t>
      </w:r>
      <w:r w:rsidRPr="00B307AF">
        <w:rPr>
          <w:rStyle w:val="StyleBoldUnderline"/>
        </w:rPr>
        <w:t>, to grow by 7.2 per cent in 2013 - only marginally lower than the 7.4 per cent in 2012</w:t>
      </w:r>
      <w:r w:rsidRPr="00B307AF">
        <w:t>,’ said World Bank.</w:t>
      </w:r>
      <w:r w:rsidRPr="00B307AF">
        <w:rPr>
          <w:sz w:val="12"/>
        </w:rPr>
        <w:t xml:space="preserve">¶ </w:t>
      </w:r>
      <w:r w:rsidRPr="00B307AF">
        <w:t>‘</w:t>
      </w:r>
      <w:r w:rsidRPr="00B307AF">
        <w:rPr>
          <w:rStyle w:val="StyleBoldUnderline"/>
        </w:rPr>
        <w:t>Growth is expected to remain at 7.1 per cent in 2014</w:t>
      </w:r>
      <w:r w:rsidRPr="00B307AF">
        <w:t xml:space="preserve"> as well as in </w:t>
      </w:r>
      <w:r w:rsidRPr="00B307AF">
        <w:rPr>
          <w:rStyle w:val="StyleBoldUnderline"/>
        </w:rPr>
        <w:t>2015 and 2016</w:t>
      </w:r>
      <w:r w:rsidRPr="00B307AF">
        <w:t>.’</w:t>
      </w:r>
      <w:r w:rsidRPr="00B307AF">
        <w:rPr>
          <w:sz w:val="12"/>
        </w:rPr>
        <w:t xml:space="preserve">¶ </w:t>
      </w:r>
      <w:r w:rsidRPr="00B307AF">
        <w:t>These forecasts are similar to those made last week by the Asian Development Bank, which had suggested that growth in the developing economies of Asia as a whole should accelerate slightly this year and the next.</w:t>
      </w:r>
      <w:r w:rsidRPr="00B307AF">
        <w:rPr>
          <w:sz w:val="12"/>
        </w:rPr>
        <w:t xml:space="preserve">¶ </w:t>
      </w:r>
      <w:r w:rsidRPr="00B307AF">
        <w:rPr>
          <w:rStyle w:val="StyleBoldUnderline"/>
        </w:rPr>
        <w:t>The bulk of growth in the developing economies</w:t>
      </w:r>
      <w:r w:rsidRPr="00B307AF">
        <w:t xml:space="preserve"> of East Asia </w:t>
      </w:r>
      <w:r w:rsidRPr="00B307AF">
        <w:rPr>
          <w:rStyle w:val="StyleBoldUnderline"/>
        </w:rPr>
        <w:t xml:space="preserve">last year was attributable to China, which grew </w:t>
      </w:r>
      <w:r w:rsidRPr="00B307AF">
        <w:t xml:space="preserve">at </w:t>
      </w:r>
      <w:r w:rsidRPr="00B307AF">
        <w:rPr>
          <w:rStyle w:val="StyleBoldUnderline"/>
        </w:rPr>
        <w:t>7.7 per cent last year</w:t>
      </w:r>
      <w:r w:rsidRPr="00B307AF">
        <w:t>, matching the rate in 2012 and exceeding the government target of 7.5 per cent, the World Bank noted in its report.</w:t>
      </w:r>
      <w:r w:rsidRPr="00B307AF">
        <w:rPr>
          <w:sz w:val="12"/>
        </w:rPr>
        <w:t xml:space="preserve"> </w:t>
      </w:r>
    </w:p>
    <w:p w14:paraId="7CD4265C" w14:textId="77777777" w:rsidR="00D02E41" w:rsidRPr="00B307AF" w:rsidRDefault="00D02E41" w:rsidP="00D02E41">
      <w:pPr>
        <w:rPr>
          <w:sz w:val="12"/>
        </w:rPr>
      </w:pPr>
    </w:p>
    <w:p w14:paraId="71D08471" w14:textId="77777777" w:rsidR="00D02E41" w:rsidRPr="00B307AF" w:rsidRDefault="00D02E41" w:rsidP="00D02E41">
      <w:pPr>
        <w:pStyle w:val="Heading4"/>
      </w:pPr>
      <w:r w:rsidRPr="00B307AF">
        <w:rPr>
          <w:b w:val="0"/>
          <w:bCs w:val="0"/>
        </w:rPr>
        <w:t>World Bank sees global economy picking up</w:t>
      </w:r>
    </w:p>
    <w:p w14:paraId="6775C7FA" w14:textId="77777777" w:rsidR="00D02E41" w:rsidRPr="00B307AF" w:rsidRDefault="00D02E41" w:rsidP="00D02E41">
      <w:pPr>
        <w:rPr>
          <w:rStyle w:val="StyleStyleBold12pt"/>
        </w:rPr>
      </w:pPr>
      <w:r w:rsidRPr="00B307AF">
        <w:rPr>
          <w:rStyle w:val="StyleStyleBold12pt"/>
        </w:rPr>
        <w:t>New Zealand Herald 14</w:t>
      </w:r>
    </w:p>
    <w:p w14:paraId="2C85B570" w14:textId="77777777" w:rsidR="00D02E41" w:rsidRPr="00D02E41" w:rsidRDefault="00D02E41" w:rsidP="00D02E41">
      <w:r w:rsidRPr="00D02E41">
        <w:t>World Bank sees global economy picking up, Lexis Nexis News, The New Zealand Herald</w:t>
      </w:r>
    </w:p>
    <w:p w14:paraId="208E4795" w14:textId="77777777" w:rsidR="00D02E41" w:rsidRPr="00B307AF" w:rsidRDefault="00D02E41" w:rsidP="00D02E41">
      <w:pPr>
        <w:pStyle w:val="card"/>
      </w:pPr>
      <w:r w:rsidRPr="00B307AF">
        <w:rPr>
          <w:rStyle w:val="StyleBoldUnderline"/>
        </w:rPr>
        <w:t>The global economy is</w:t>
      </w:r>
      <w:r w:rsidRPr="00B307AF">
        <w:t xml:space="preserve"> slowly </w:t>
      </w:r>
      <w:r w:rsidRPr="00B307AF">
        <w:rPr>
          <w:rStyle w:val="StyleBoldUnderline"/>
        </w:rPr>
        <w:t>picking up steam, led by advanced economies appearing to turn</w:t>
      </w:r>
      <w:r w:rsidRPr="00B307AF">
        <w:t xml:space="preserve"> the corner </w:t>
      </w:r>
      <w:r w:rsidRPr="00B307AF">
        <w:rPr>
          <w:rStyle w:val="StyleBoldUnderline"/>
        </w:rPr>
        <w:t xml:space="preserve">after </w:t>
      </w:r>
      <w:r w:rsidRPr="00B307AF">
        <w:t xml:space="preserve">five </w:t>
      </w:r>
      <w:r w:rsidRPr="00B307AF">
        <w:rPr>
          <w:rStyle w:val="StyleBoldUnderline"/>
        </w:rPr>
        <w:t>years of financial crises and recession</w:t>
      </w:r>
      <w:r w:rsidRPr="00B307AF">
        <w:t xml:space="preserve"> and a continued good performance by China, the World Bank said.</w:t>
      </w:r>
      <w:r w:rsidRPr="00B307AF">
        <w:rPr>
          <w:sz w:val="12"/>
        </w:rPr>
        <w:t xml:space="preserve">¶ </w:t>
      </w:r>
      <w:r w:rsidRPr="00B307AF">
        <w:t>However, it said Tuesday that growth prospects remain vulnerable to rising interest rates and potential volatility in capital flows as the U.S. Federal Reserve eases up on the extraordinary stimulus it has been providing to the U.S. economy, the world’s largest.</w:t>
      </w:r>
      <w:r w:rsidRPr="00B307AF">
        <w:rPr>
          <w:sz w:val="12"/>
        </w:rPr>
        <w:t xml:space="preserve">¶ </w:t>
      </w:r>
      <w:r w:rsidRPr="00B307AF">
        <w:rPr>
          <w:rStyle w:val="StyleBoldUnderline"/>
        </w:rPr>
        <w:t>The bank</w:t>
      </w:r>
      <w:r w:rsidRPr="00B307AF">
        <w:t xml:space="preserve">’s twice-yearly Global Economics Prospects report </w:t>
      </w:r>
      <w:r w:rsidRPr="00B307AF">
        <w:rPr>
          <w:rStyle w:val="StyleBoldUnderline"/>
        </w:rPr>
        <w:t>says global growth is expected to firm from 2.4 percent in 2013 to 3.2 percent this year and 3.4 percent in 2015.</w:t>
      </w:r>
      <w:r w:rsidRPr="00B307AF">
        <w:rPr>
          <w:sz w:val="12"/>
        </w:rPr>
        <w:t xml:space="preserve">¶ </w:t>
      </w:r>
      <w:r w:rsidRPr="00B307AF">
        <w:t xml:space="preserve">The report said </w:t>
      </w:r>
      <w:r w:rsidRPr="00B307AF">
        <w:rPr>
          <w:rStyle w:val="StyleBoldUnderline"/>
        </w:rPr>
        <w:t>the momentum that countries</w:t>
      </w:r>
      <w:r w:rsidRPr="00B307AF">
        <w:t xml:space="preserve"> such as the United States and Japan </w:t>
      </w:r>
      <w:r w:rsidRPr="00B307AF">
        <w:rPr>
          <w:rStyle w:val="StyleBoldUnderline"/>
        </w:rPr>
        <w:t xml:space="preserve">are building up should support stronger growth in </w:t>
      </w:r>
      <w:r w:rsidRPr="00B307AF">
        <w:t xml:space="preserve">the </w:t>
      </w:r>
      <w:r w:rsidRPr="00B307AF">
        <w:rPr>
          <w:rStyle w:val="StyleBoldUnderline"/>
        </w:rPr>
        <w:t>developing countries</w:t>
      </w:r>
      <w:r w:rsidRPr="00B307AF">
        <w:t>.</w:t>
      </w:r>
      <w:r w:rsidRPr="00B307AF">
        <w:rPr>
          <w:sz w:val="12"/>
        </w:rPr>
        <w:t xml:space="preserve">¶ </w:t>
      </w:r>
      <w:r w:rsidRPr="00B307AF">
        <w:t>Presenting the findings, Kaushik Basu, the bank’s chief economist, the outlook for the global economy is uneventful</w:t>
      </w:r>
      <w:r w:rsidRPr="00B307AF">
        <w:rPr>
          <w:sz w:val="12"/>
        </w:rPr>
        <w:t xml:space="preserve">¶ </w:t>
      </w:r>
      <w:r w:rsidRPr="00B307AF">
        <w:t>‘It’s a strange world we live in that news that an uneventful economy ahead of us is meant to be good news,’ Basu said at a news conference at the bank’s Washington headquarters. He added, ‘But not surprising’ that this is the case after years of economic turmoil.</w:t>
      </w:r>
      <w:r w:rsidRPr="00B307AF">
        <w:rPr>
          <w:sz w:val="12"/>
        </w:rPr>
        <w:t xml:space="preserve">¶ </w:t>
      </w:r>
      <w:r w:rsidRPr="00B307AF">
        <w:t>The report says that although risks to the global economy have subsided, they have not been eliminated and include fiscal uncertainty in the United States, protracted recovery in the euro zone and possible setbacks in China’s restructuring policies.</w:t>
      </w:r>
      <w:r w:rsidRPr="00B307AF">
        <w:rPr>
          <w:sz w:val="12"/>
        </w:rPr>
        <w:t xml:space="preserve">¶ </w:t>
      </w:r>
      <w:r w:rsidRPr="00B307AF">
        <w:t>The bank said the Federal Reserve decision to begin trimming its intervention in the market, known as quantitative easing, ‘is welcome as it reflects increasingly convincing signs that a self-sustaining recovery is under way.’ It said the most likely scenario is for the tapering off to follow an orderly trajectory and for global interest rates to rise only slowly, reaching 3.6 percent by mid-2016</w:t>
      </w:r>
      <w:r w:rsidRPr="00B307AF">
        <w:rPr>
          <w:sz w:val="12"/>
        </w:rPr>
        <w:t xml:space="preserve">¶ </w:t>
      </w:r>
      <w:r w:rsidRPr="00B307AF">
        <w:t xml:space="preserve">In Japan, the report says, </w:t>
      </w:r>
      <w:r w:rsidRPr="00B307AF">
        <w:rPr>
          <w:rStyle w:val="StyleBoldUnderline"/>
        </w:rPr>
        <w:t>large doses of fiscal and monetary stimulus have sparked a strong</w:t>
      </w:r>
      <w:r w:rsidRPr="00B307AF">
        <w:t xml:space="preserve"> cyclical </w:t>
      </w:r>
      <w:r w:rsidRPr="00B307AF">
        <w:rPr>
          <w:rStyle w:val="StyleBoldUnderline"/>
        </w:rPr>
        <w:t>upturn</w:t>
      </w:r>
      <w:r w:rsidRPr="00B307AF">
        <w:t xml:space="preserve"> but keeping this going will require structural reforms.</w:t>
      </w:r>
      <w:r w:rsidRPr="00B307AF">
        <w:rPr>
          <w:sz w:val="12"/>
        </w:rPr>
        <w:t xml:space="preserve">¶ </w:t>
      </w:r>
      <w:r w:rsidRPr="00B307AF">
        <w:t xml:space="preserve">The bank says in the euro zone, </w:t>
      </w:r>
      <w:r w:rsidRPr="00B307AF">
        <w:rPr>
          <w:rStyle w:val="StyleBoldUnderline"/>
        </w:rPr>
        <w:t>banks have gone a long way to restructuring themselves</w:t>
      </w:r>
      <w:r w:rsidRPr="00B307AF">
        <w:t xml:space="preserve"> but that sector remains weak. Details on a fully fledged banking union are still being worked out ‘and the currency bloc remains susceptible to shock.’</w:t>
      </w:r>
    </w:p>
    <w:p w14:paraId="0D5CD3F5" w14:textId="77777777" w:rsidR="00D02E41" w:rsidRPr="00B307AF" w:rsidRDefault="00D02E41" w:rsidP="00D02E41"/>
    <w:p w14:paraId="3D3C13A7" w14:textId="77777777" w:rsidR="00D02E41" w:rsidRPr="00B307AF" w:rsidRDefault="00D02E41" w:rsidP="00D02E41">
      <w:pPr>
        <w:pStyle w:val="Heading4"/>
      </w:pPr>
      <w:r w:rsidRPr="00B307AF">
        <w:rPr>
          <w:b w:val="0"/>
          <w:bCs w:val="0"/>
        </w:rPr>
        <w:t>We should be optimistic about the global economy</w:t>
      </w:r>
    </w:p>
    <w:p w14:paraId="44CAC99B" w14:textId="77777777" w:rsidR="00D02E41" w:rsidRPr="00B307AF" w:rsidRDefault="00D02E41" w:rsidP="00D02E41">
      <w:pPr>
        <w:rPr>
          <w:rStyle w:val="StyleStyleBold12pt"/>
        </w:rPr>
      </w:pPr>
      <w:r w:rsidRPr="00B307AF">
        <w:rPr>
          <w:rStyle w:val="StyleStyleBold12pt"/>
        </w:rPr>
        <w:t>Xu 14</w:t>
      </w:r>
    </w:p>
    <w:p w14:paraId="32A51447" w14:textId="77777777" w:rsidR="00D02E41" w:rsidRPr="00D02E41" w:rsidRDefault="00D02E41" w:rsidP="00D02E41">
      <w:r w:rsidRPr="00D02E41">
        <w:t>Cautious economic optimism, Lexis Nexis News, Oil &amp; Gas Journal, Bettina Faye V. Roc, Conglin Xu, Senior Editor-Economics</w:t>
      </w:r>
    </w:p>
    <w:p w14:paraId="0207C0E3" w14:textId="77777777" w:rsidR="00D02E41" w:rsidRDefault="00D02E41" w:rsidP="00D02E41">
      <w:pPr>
        <w:pStyle w:val="card"/>
      </w:pPr>
      <w:r w:rsidRPr="00B307AF">
        <w:rPr>
          <w:rStyle w:val="StyleBoldUnderline"/>
        </w:rPr>
        <w:t>Global economic activity has broadly strengthened</w:t>
      </w:r>
      <w:r w:rsidRPr="00B307AF">
        <w:t xml:space="preserve"> since the second half of 2013. Recovery continues, but remains uneven. </w:t>
      </w:r>
      <w:r w:rsidRPr="00B307AF">
        <w:rPr>
          <w:rStyle w:val="StyleBoldUnderline"/>
        </w:rPr>
        <w:t xml:space="preserve">Cautious economic optimism among </w:t>
      </w:r>
      <w:r w:rsidRPr="00B307AF">
        <w:t xml:space="preserve">oil and gas </w:t>
      </w:r>
      <w:r w:rsidRPr="00B307AF">
        <w:rPr>
          <w:rStyle w:val="StyleBoldUnderline"/>
        </w:rPr>
        <w:t>companies is reshaping the business landscape</w:t>
      </w:r>
      <w:r w:rsidRPr="00B307AF">
        <w:t>.</w:t>
      </w:r>
      <w:r w:rsidRPr="00B307AF">
        <w:rPr>
          <w:sz w:val="12"/>
        </w:rPr>
        <w:t xml:space="preserve">¶ </w:t>
      </w:r>
      <w:r w:rsidRPr="00B307AF">
        <w:t xml:space="preserve">In April, the International Monetary Fund published its updated World Economic Outlook (WEO). </w:t>
      </w:r>
      <w:r w:rsidRPr="00B307AF">
        <w:rPr>
          <w:rStyle w:val="StyleBoldUnderline"/>
        </w:rPr>
        <w:t>The authoritative</w:t>
      </w:r>
      <w:r w:rsidRPr="00B307AF">
        <w:t xml:space="preserve"> outlook </w:t>
      </w:r>
      <w:r w:rsidRPr="00B307AF">
        <w:rPr>
          <w:rStyle w:val="StyleBoldUnderline"/>
        </w:rPr>
        <w:t>forecasts the global economy will expand 3.6% in 2014 and 3.9% in 2015</w:t>
      </w:r>
      <w:r w:rsidRPr="00B307AF">
        <w:t xml:space="preserve">. This </w:t>
      </w:r>
      <w:r w:rsidRPr="00B307AF">
        <w:rPr>
          <w:rStyle w:val="StyleBoldUnderline"/>
        </w:rPr>
        <w:t>is up from 3% in 2013</w:t>
      </w:r>
      <w:r w:rsidRPr="00B307AF">
        <w:t>.</w:t>
      </w:r>
      <w:r w:rsidRPr="00B307AF">
        <w:rPr>
          <w:sz w:val="12"/>
        </w:rPr>
        <w:t xml:space="preserve">¶ </w:t>
      </w:r>
      <w:r w:rsidRPr="00B307AF">
        <w:t xml:space="preserve">Much of the impetus is coming from advancing economies. The recession in Europe appears to be over. The US recovery seems solidly grounded. Fiscal consolidation is slowing as acute risk of debt sustainability has diminished. </w:t>
      </w:r>
      <w:r w:rsidRPr="00B307AF">
        <w:rPr>
          <w:rStyle w:val="StyleBoldUnderline"/>
        </w:rPr>
        <w:t>Banks are gradually becoming stronger</w:t>
      </w:r>
      <w:r w:rsidRPr="00B307AF">
        <w:t>. The normalization of monetary policy (e.g. halting quantitative easing) is now on the agenda.</w:t>
      </w:r>
      <w:r w:rsidRPr="00B307AF">
        <w:rPr>
          <w:sz w:val="12"/>
        </w:rPr>
        <w:t xml:space="preserve">¶ </w:t>
      </w:r>
      <w:r w:rsidRPr="00B307AF">
        <w:t>But risks have not disappeared. "The global recovery is still fragile despite improved prospects, and significant downside risks--both old and new--remain," the WEO said. These risks include possible slow-down of emerging economies, sustaining structural difficulties in the Euro-zone, recently emerging geopolitical risks, and others.</w:t>
      </w:r>
      <w:r w:rsidRPr="00B307AF">
        <w:rPr>
          <w:sz w:val="12"/>
        </w:rPr>
        <w:t xml:space="preserve">¶ </w:t>
      </w:r>
      <w:r w:rsidRPr="00B307AF">
        <w:t>Capital confidence</w:t>
      </w:r>
      <w:r w:rsidRPr="00B307AF">
        <w:rPr>
          <w:sz w:val="12"/>
        </w:rPr>
        <w:t xml:space="preserve">¶ </w:t>
      </w:r>
      <w:r w:rsidRPr="00B307AF">
        <w:t>Also in April, Ernst &amp; Young (E&amp;Y) released the results of its 10th Global Capital Confidence Barometer survey. This biannual survey, conducted by the Economist Intelligence Unit, gauges corporate confidence in the economic outlook and identifies boardroom trends. The current findings are based on a panel of more than 1,600 executives in 54 countries surveyed in March, including 145 oil and gas executives.</w:t>
      </w:r>
      <w:r w:rsidRPr="00B307AF">
        <w:rPr>
          <w:sz w:val="12"/>
        </w:rPr>
        <w:t xml:space="preserve">¶ </w:t>
      </w:r>
      <w:r w:rsidRPr="00B307AF">
        <w:t>The survey shows that oil and gas companies are a bit more cautious in their optimism on the global economic outlook than they were 6 months ago.</w:t>
      </w:r>
      <w:r w:rsidRPr="00B307AF">
        <w:rPr>
          <w:sz w:val="12"/>
        </w:rPr>
        <w:t xml:space="preserve">¶ </w:t>
      </w:r>
      <w:r w:rsidRPr="00B307AF">
        <w:t xml:space="preserve">According to the survey, </w:t>
      </w:r>
      <w:r w:rsidRPr="00B307AF">
        <w:rPr>
          <w:rStyle w:val="StyleBoldUnderline"/>
        </w:rPr>
        <w:t>more than 54% of</w:t>
      </w:r>
      <w:r w:rsidRPr="00B307AF">
        <w:t xml:space="preserve"> the </w:t>
      </w:r>
      <w:r w:rsidRPr="00B307AF">
        <w:rPr>
          <w:rStyle w:val="StyleBoldUnderline"/>
        </w:rPr>
        <w:t>oil and gas company respondents believe the global economic situation is improving</w:t>
      </w:r>
      <w:r w:rsidRPr="00B307AF">
        <w:t xml:space="preserve">, but that majority is sharply less than 71% it was in October 2013. But </w:t>
      </w:r>
      <w:r w:rsidRPr="00B307AF">
        <w:rPr>
          <w:rStyle w:val="StyleBoldUnderline"/>
        </w:rPr>
        <w:t>there also has been a corresponding increase in the number of companies that view the economy as stable, from 18% to 37%</w:t>
      </w:r>
      <w:r w:rsidRPr="00B307AF">
        <w:t>. Notably, oil and gas companies are slightly less optimistic than the broader global sample of respondents.</w:t>
      </w:r>
      <w:r w:rsidRPr="00B307AF">
        <w:rPr>
          <w:sz w:val="12"/>
        </w:rPr>
        <w:t xml:space="preserve">¶ </w:t>
      </w:r>
      <w:r w:rsidRPr="00B307AF">
        <w:t>When asked to project the greatest economic risks to business over the next 6-12 months, about 36% of the oil and gas company respondents saw increasing global political instability as the No. 1 risk.</w:t>
      </w:r>
      <w:r w:rsidRPr="00B307AF">
        <w:rPr>
          <w:sz w:val="12"/>
        </w:rPr>
        <w:t xml:space="preserve">¶ </w:t>
      </w:r>
      <w:r w:rsidRPr="00B307AF">
        <w:t>Slower emerging markets and the negative impacts of the phase--out of the US Federal Reserves' bond-buying and stimulus program are the other two major economic concerns of oil and gas companies, standing at 26% and 21%, respectively.</w:t>
      </w:r>
      <w:r w:rsidRPr="00B307AF">
        <w:rPr>
          <w:sz w:val="12"/>
        </w:rPr>
        <w:t xml:space="preserve">¶ </w:t>
      </w:r>
      <w:r w:rsidRPr="00B307AF">
        <w:t>Meanwhile, confidence is rising across most key financial indicators for the oil and gas company respondents. These indicators include corporate earnings, equity valuations and stock market outlook, and short-term market stability.</w:t>
      </w:r>
      <w:r w:rsidRPr="00B307AF">
        <w:rPr>
          <w:sz w:val="12"/>
        </w:rPr>
        <w:t xml:space="preserve">¶ </w:t>
      </w:r>
      <w:r w:rsidRPr="00B307AF">
        <w:t>A different path</w:t>
      </w:r>
      <w:r w:rsidRPr="00B307AF">
        <w:rPr>
          <w:sz w:val="12"/>
        </w:rPr>
        <w:t xml:space="preserve">¶ </w:t>
      </w:r>
      <w:r w:rsidRPr="00B307AF">
        <w:t>Economic caution is reflected in job creation prospects and growth strategies. Combined with a new conservative consensus in oil and gas prices and relentless pressure on capital efficiency, this is driving a greater emphasis on optimization vs. growth, according to Andy Brogan, global oil and gas leader at E&amp;Y transaction advisory services and the survey's coordinator.</w:t>
      </w:r>
      <w:r w:rsidRPr="00B307AF">
        <w:rPr>
          <w:sz w:val="12"/>
        </w:rPr>
        <w:t xml:space="preserve">¶ </w:t>
      </w:r>
      <w:r w:rsidRPr="00B307AF">
        <w:t xml:space="preserve">While </w:t>
      </w:r>
      <w:r w:rsidRPr="00B307AF">
        <w:rPr>
          <w:rStyle w:val="StyleBoldUnderline"/>
        </w:rPr>
        <w:t xml:space="preserve">86% of the </w:t>
      </w:r>
      <w:r w:rsidRPr="00B307AF">
        <w:t xml:space="preserve">oil and gas company </w:t>
      </w:r>
      <w:r w:rsidRPr="00B307AF">
        <w:rPr>
          <w:rStyle w:val="StyleBoldUnderline"/>
        </w:rPr>
        <w:t>responders expect to increase the number of jobs or maintain their current workforce over the next year</w:t>
      </w:r>
      <w:r w:rsidRPr="00B307AF">
        <w:t>, this represents a decline from 94% in the October 2013 survey. More critically, the portion of respondents expecting to increase jobs declined from 57% in October to 37% in April.</w:t>
      </w:r>
    </w:p>
    <w:p w14:paraId="3305516E" w14:textId="77777777" w:rsidR="00BD384D" w:rsidRDefault="00BD384D" w:rsidP="00BD384D">
      <w:pPr>
        <w:pStyle w:val="Heading3"/>
      </w:pPr>
      <w:bookmarkStart w:id="93" w:name="_Toc265604295"/>
      <w:r>
        <w:t>No Impact – Collapse Doesn’t Lead to War</w:t>
      </w:r>
      <w:bookmarkEnd w:id="93"/>
      <w:r>
        <w:t xml:space="preserve"> </w:t>
      </w:r>
    </w:p>
    <w:p w14:paraId="17EADF8F" w14:textId="77777777" w:rsidR="005D4434" w:rsidRPr="00C873D8" w:rsidRDefault="005D4434" w:rsidP="005D4434">
      <w:pPr>
        <w:pStyle w:val="Heading4"/>
        <w:rPr>
          <w:lang w:eastAsia="ja-JP"/>
        </w:rPr>
      </w:pPr>
      <w:r w:rsidRPr="00C873D8">
        <w:rPr>
          <w:lang w:eastAsia="ja-JP"/>
        </w:rPr>
        <w:t>Economic decline doesn’t cause war</w:t>
      </w:r>
    </w:p>
    <w:p w14:paraId="288F2840" w14:textId="77777777" w:rsidR="005D4434" w:rsidRPr="00C873D8" w:rsidRDefault="005D4434" w:rsidP="005D4434">
      <w:pPr>
        <w:rPr>
          <w:rFonts w:eastAsia="MS Mincho"/>
          <w:szCs w:val="20"/>
          <w:lang w:eastAsia="ja-JP"/>
        </w:rPr>
      </w:pPr>
      <w:r w:rsidRPr="005D4434">
        <w:rPr>
          <w:rStyle w:val="StyleStyleBold12pt"/>
        </w:rPr>
        <w:t>Ferguson 6</w:t>
      </w:r>
      <w:r w:rsidRPr="00C873D8">
        <w:rPr>
          <w:rFonts w:eastAsia="MS Mincho"/>
          <w:szCs w:val="20"/>
          <w:lang w:eastAsia="ja-JP"/>
        </w:rPr>
        <w:t xml:space="preserve"> (Niall, Professor of History – Harvard University, Foreign Affairs, 85(5), September / October, Lexis)</w:t>
      </w:r>
    </w:p>
    <w:p w14:paraId="242FF408" w14:textId="3C481BE6" w:rsidR="005D4434" w:rsidRPr="005D4434" w:rsidRDefault="005D4434" w:rsidP="005D4434">
      <w:pPr>
        <w:ind w:left="288"/>
        <w:jc w:val="both"/>
        <w:rPr>
          <w:rFonts w:eastAsia="MS Mincho"/>
          <w:szCs w:val="20"/>
          <w:lang w:eastAsia="ja-JP"/>
        </w:rPr>
      </w:pPr>
      <w:r w:rsidRPr="00342600">
        <w:rPr>
          <w:rStyle w:val="StyleBoldUnderline"/>
        </w:rPr>
        <w:t>Nor can economic crises explain the bloodshed</w:t>
      </w:r>
      <w:r w:rsidRPr="005D4434">
        <w:rPr>
          <w:rFonts w:eastAsia="MS Mincho"/>
          <w:szCs w:val="20"/>
          <w:lang w:eastAsia="ja-JP"/>
        </w:rPr>
        <w:t xml:space="preserve">. What may be the most familiar causal chain in modern historiography links the Great Depression to the rise of fascism and the outbreak of World War II. But that simple story leaves too much out. Nazi </w:t>
      </w:r>
      <w:r w:rsidRPr="00342600">
        <w:rPr>
          <w:rStyle w:val="StyleBoldUnderline"/>
        </w:rPr>
        <w:t>Germany started the war in Europe only after its economy had recovered. Not all the countries affected by the Great Depression were taken over by fascist regimes, nor did all such regimes start wars of aggression. In fact, no general relationship between economics and conflict is discernible for the century as a whole. Some wars came after periods of growth, others were the causes rather than the consequences of economic catastrophe, and some severe economic crises were not followed by wars</w:t>
      </w:r>
      <w:r w:rsidRPr="005D4434">
        <w:rPr>
          <w:rFonts w:eastAsia="MS Mincho"/>
          <w:szCs w:val="20"/>
          <w:lang w:eastAsia="ja-JP"/>
        </w:rPr>
        <w:t>.</w:t>
      </w:r>
    </w:p>
    <w:p w14:paraId="5D45E5A1" w14:textId="104B855E" w:rsidR="005D4434" w:rsidRPr="005D4434" w:rsidRDefault="005D4434" w:rsidP="005D4434">
      <w:pPr>
        <w:pStyle w:val="Heading4"/>
        <w:rPr>
          <w:lang w:eastAsia="ja-JP"/>
        </w:rPr>
      </w:pPr>
      <w:r w:rsidRPr="005D4434">
        <w:rPr>
          <w:lang w:eastAsia="ja-JP"/>
        </w:rPr>
        <w:t>Economic decline doesn’t cause war –</w:t>
      </w:r>
      <w:r>
        <w:rPr>
          <w:lang w:eastAsia="ja-JP"/>
        </w:rPr>
        <w:t xml:space="preserve"> </w:t>
      </w:r>
      <w:r w:rsidRPr="005D4434">
        <w:rPr>
          <w:lang w:eastAsia="ja-JP"/>
        </w:rPr>
        <w:t>Studies prove</w:t>
      </w:r>
    </w:p>
    <w:p w14:paraId="5D87313F" w14:textId="36269CA4" w:rsidR="005D4434" w:rsidRPr="005D4434" w:rsidRDefault="005D4434" w:rsidP="005D4434">
      <w:pPr>
        <w:rPr>
          <w:rFonts w:eastAsia="MS Mincho"/>
          <w:szCs w:val="20"/>
          <w:lang w:eastAsia="ja-JP"/>
        </w:rPr>
      </w:pPr>
      <w:r w:rsidRPr="005D4434">
        <w:rPr>
          <w:rStyle w:val="StyleStyleBold12pt"/>
        </w:rPr>
        <w:t>Miller 2k</w:t>
      </w:r>
      <w:r w:rsidRPr="005D4434">
        <w:rPr>
          <w:rFonts w:eastAsia="MS Mincho"/>
          <w:szCs w:val="20"/>
          <w:lang w:eastAsia="ja-JP"/>
        </w:rPr>
        <w:t xml:space="preserve"> (Morris, Economist, Adjunct Professor in the Faculty of Administration – University of Ottawa, Former Executive Director and Senior Economist – World Bank, “Poverty as a Cause of Wars?”, Interdisciplinary Science Reviews, Winter, p. 273)</w:t>
      </w:r>
    </w:p>
    <w:p w14:paraId="0F594331" w14:textId="2C16C20C" w:rsidR="005D4434" w:rsidRPr="005D4434" w:rsidRDefault="005D4434" w:rsidP="005D4434">
      <w:pPr>
        <w:ind w:left="288"/>
        <w:jc w:val="both"/>
        <w:rPr>
          <w:rFonts w:eastAsia="MS Mincho"/>
          <w:szCs w:val="20"/>
          <w:lang w:eastAsia="ja-JP"/>
        </w:rPr>
      </w:pPr>
      <w:r w:rsidRPr="005D4434">
        <w:rPr>
          <w:rFonts w:eastAsia="MS Mincho"/>
          <w:szCs w:val="20"/>
          <w:lang w:eastAsia="ja-JP"/>
        </w:rPr>
        <w:t xml:space="preserve">The question may be reformulated. </w:t>
      </w:r>
      <w:r w:rsidRPr="00342600">
        <w:rPr>
          <w:rStyle w:val="StyleBoldUnderline"/>
        </w:rPr>
        <w:t>Do wars spring from</w:t>
      </w:r>
      <w:r w:rsidRPr="005D4434">
        <w:rPr>
          <w:rFonts w:eastAsia="MS Mincho"/>
          <w:szCs w:val="20"/>
          <w:lang w:eastAsia="ja-JP"/>
        </w:rPr>
        <w:t xml:space="preserve"> a popular reaction to a sudden </w:t>
      </w:r>
      <w:r w:rsidRPr="00342600">
        <w:rPr>
          <w:rStyle w:val="StyleBoldUnderline"/>
        </w:rPr>
        <w:t>economic crisis</w:t>
      </w:r>
      <w:r w:rsidRPr="005D4434">
        <w:rPr>
          <w:rFonts w:eastAsia="MS Mincho"/>
          <w:szCs w:val="20"/>
          <w:lang w:eastAsia="ja-JP"/>
        </w:rPr>
        <w:t xml:space="preserve"> that</w:t>
      </w:r>
      <w:r w:rsidR="00342600">
        <w:rPr>
          <w:rFonts w:eastAsia="MS Mincho"/>
          <w:szCs w:val="20"/>
          <w:lang w:eastAsia="ja-JP"/>
        </w:rPr>
        <w:t xml:space="preserve"> </w:t>
      </w:r>
      <w:r w:rsidRPr="005D4434">
        <w:rPr>
          <w:rFonts w:eastAsia="MS Mincho"/>
          <w:szCs w:val="20"/>
          <w:lang w:eastAsia="ja-JP"/>
        </w:rPr>
        <w:t xml:space="preserve">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342600">
        <w:rPr>
          <w:rStyle w:val="StyleBoldUnderline"/>
        </w:rPr>
        <w:t>According to a study</w:t>
      </w:r>
      <w:r w:rsidRPr="005D4434">
        <w:rPr>
          <w:rFonts w:eastAsia="MS Mincho"/>
          <w:szCs w:val="20"/>
          <w:lang w:eastAsia="ja-JP"/>
        </w:rPr>
        <w:t xml:space="preserve"> undertaken by Minxin Pei and Ariel Adesnik of the Carnegie Endowment for International Peace, </w:t>
      </w:r>
      <w:r w:rsidRPr="00342600">
        <w:rPr>
          <w:rStyle w:val="StyleBoldUnderline"/>
        </w:rPr>
        <w:t>there would not appear to be any merit in this hypothesis. After studying ninety-three episodes of economic crisis in twenty-two countries in Latin America and Asia in the years since the Second World War they concluded that:19 Much of the conventional wisdom about the political impact of economic crises may be wrong ... The severity of economic crisis – as measured in terms of inflation and negative growth - bore no relationship to the collapse of regimes ... (or, in democratic states, rarely) to an outbreak of violence</w:t>
      </w:r>
      <w:r w:rsidRPr="005D4434">
        <w:rPr>
          <w:rFonts w:eastAsia="MS Mincho"/>
          <w:szCs w:val="20"/>
          <w:lang w:eastAsia="ja-JP"/>
        </w:rPr>
        <w:t xml:space="preserve"> ... In the cases of dictatorships and semidemocracies, the ruling elites responded to crises by increasing repression (thereby using one form of violence to abort another).</w:t>
      </w:r>
    </w:p>
    <w:p w14:paraId="6E737442" w14:textId="77777777" w:rsidR="005D4434" w:rsidRPr="005D4434" w:rsidRDefault="005D4434" w:rsidP="005D4434">
      <w:pPr>
        <w:pStyle w:val="Heading4"/>
        <w:rPr>
          <w:lang w:eastAsia="ja-JP"/>
        </w:rPr>
      </w:pPr>
      <w:r w:rsidRPr="005D4434">
        <w:rPr>
          <w:lang w:eastAsia="ja-JP"/>
        </w:rPr>
        <w:t>--No resources</w:t>
      </w:r>
    </w:p>
    <w:p w14:paraId="5E3FF06D" w14:textId="77777777" w:rsidR="005D4434" w:rsidRPr="005D4434" w:rsidRDefault="005D4434" w:rsidP="005D4434">
      <w:pPr>
        <w:rPr>
          <w:rFonts w:eastAsia="MS Mincho"/>
          <w:szCs w:val="20"/>
          <w:lang w:eastAsia="ja-JP"/>
        </w:rPr>
      </w:pPr>
      <w:r w:rsidRPr="005D4434">
        <w:rPr>
          <w:rStyle w:val="StyleStyleBold12pt"/>
        </w:rPr>
        <w:t>Duedney 91</w:t>
      </w:r>
      <w:r w:rsidRPr="005D4434">
        <w:rPr>
          <w:rFonts w:eastAsia="MS Mincho"/>
          <w:szCs w:val="20"/>
          <w:lang w:eastAsia="ja-JP"/>
        </w:rPr>
        <w:t xml:space="preserve"> (Daniel, Hewlett Fellow in Science, Technology, and Society – Princeton University, “Environment and Security: Muddled Thinking?”, Bulletin of the Atomic Scientists, April)</w:t>
      </w:r>
    </w:p>
    <w:p w14:paraId="0F4B8F65" w14:textId="6E96B898" w:rsidR="005D4434" w:rsidRPr="005D4434" w:rsidRDefault="005D4434" w:rsidP="005D4434">
      <w:pPr>
        <w:ind w:left="288"/>
        <w:jc w:val="both"/>
        <w:rPr>
          <w:rFonts w:eastAsia="MS Mincho"/>
          <w:szCs w:val="20"/>
          <w:lang w:eastAsia="ja-JP"/>
        </w:rPr>
      </w:pPr>
      <w:r w:rsidRPr="005D4434">
        <w:rPr>
          <w:rFonts w:eastAsia="MS Mincho"/>
          <w:szCs w:val="20"/>
          <w:lang w:eastAsia="ja-JP"/>
        </w:rPr>
        <w:t xml:space="preserve">Poverty wars.  In a second scenario, </w:t>
      </w:r>
      <w:r w:rsidRPr="005D4434">
        <w:rPr>
          <w:rStyle w:val="StyleBoldUnderline"/>
        </w:rPr>
        <w:t>declining living standards</w:t>
      </w:r>
      <w:r w:rsidRPr="005D4434">
        <w:rPr>
          <w:rFonts w:eastAsia="MS Mincho"/>
          <w:szCs w:val="20"/>
          <w:lang w:eastAsia="ja-JP"/>
        </w:rPr>
        <w:t xml:space="preserve"> first </w:t>
      </w:r>
      <w:r w:rsidRPr="005D4434">
        <w:rPr>
          <w:rStyle w:val="StyleBoldUnderline"/>
        </w:rPr>
        <w:t>cause</w:t>
      </w:r>
      <w:r w:rsidRPr="005D4434">
        <w:rPr>
          <w:rFonts w:eastAsia="MS Mincho"/>
          <w:szCs w:val="20"/>
          <w:lang w:eastAsia="ja-JP"/>
        </w:rPr>
        <w:t xml:space="preserve"> internal turmoil, then </w:t>
      </w:r>
      <w:r w:rsidRPr="005D4434">
        <w:rPr>
          <w:rStyle w:val="StyleBoldUnderline"/>
        </w:rPr>
        <w:t>war</w:t>
      </w:r>
      <w:r w:rsidRPr="005D4434">
        <w:rPr>
          <w:rFonts w:eastAsia="MS Mincho"/>
          <w:szCs w:val="20"/>
          <w:lang w:eastAsia="ja-JP"/>
        </w:rPr>
        <w:t xml:space="preserve">.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 The record of previous depressions supports the proposition that widespread economic stagnation and unmet economic expectations contribute to international conflict.  Although initially compelling, </w:t>
      </w:r>
      <w:r w:rsidRPr="005D4434">
        <w:rPr>
          <w:rStyle w:val="StyleBoldUnderline"/>
        </w:rPr>
        <w:t>this scenario has major flaws</w:t>
      </w:r>
      <w:r w:rsidRPr="005D4434">
        <w:rPr>
          <w:rFonts w:eastAsia="MS Mincho"/>
          <w:szCs w:val="20"/>
          <w:lang w:eastAsia="ja-JP"/>
        </w:rPr>
        <w:t xml:space="preserve">. One is that </w:t>
      </w:r>
      <w:r w:rsidRPr="005D4434">
        <w:rPr>
          <w:rStyle w:val="StyleBoldUnderline"/>
        </w:rPr>
        <w:t>it is</w:t>
      </w:r>
      <w:r w:rsidRPr="005D4434">
        <w:rPr>
          <w:rFonts w:eastAsia="MS Mincho"/>
          <w:szCs w:val="20"/>
          <w:lang w:eastAsia="ja-JP"/>
        </w:rPr>
        <w:t xml:space="preserve"> arguably </w:t>
      </w:r>
      <w:r w:rsidRPr="005D4434">
        <w:rPr>
          <w:rStyle w:val="StyleBoldUnderline"/>
        </w:rPr>
        <w:t>based on unsound economic theory. Wealth is formed not so much by the availability of cheap natural resources as by capital formation through savings and more efficient production.</w:t>
      </w:r>
      <w:r w:rsidRPr="005D4434">
        <w:rPr>
          <w:rFonts w:eastAsia="MS Mincho"/>
          <w:szCs w:val="20"/>
          <w:lang w:eastAsia="ja-JP"/>
        </w:rPr>
        <w:t xml:space="preserve"> Many resource-poor countries, like Japan, are very wealthy, while many countries with more extensive resources are poor. Environmental constraints require an end to economic growth based on growing use of raw materials, but not necessarily an end to growth in the production of goods and services. In addition, </w:t>
      </w:r>
      <w:r w:rsidRPr="00342600">
        <w:rPr>
          <w:rStyle w:val="Emphasis"/>
        </w:rPr>
        <w:t>economic decline does not necessarily produce conflict.</w:t>
      </w:r>
      <w:r w:rsidRPr="005D4434">
        <w:rPr>
          <w:rFonts w:eastAsia="MS Mincho"/>
          <w:szCs w:val="20"/>
          <w:lang w:eastAsia="ja-JP"/>
        </w:rPr>
        <w:t xml:space="preserve"> How societies respond to economic decline may largely depend upon the rate at which such declines occur. And </w:t>
      </w:r>
      <w:r w:rsidRPr="00342600">
        <w:rPr>
          <w:rStyle w:val="StyleBoldUnderline"/>
        </w:rPr>
        <w:t>as people get poorer, they may become less willing to spend scarce resources for military forces.</w:t>
      </w:r>
      <w:r w:rsidRPr="005D4434">
        <w:rPr>
          <w:rFonts w:eastAsia="MS Mincho"/>
          <w:szCs w:val="20"/>
          <w:lang w:eastAsia="ja-JP"/>
        </w:rPr>
        <w:t xml:space="preserve"> As Bernard Brodie observed about the modern era, “</w:t>
      </w:r>
      <w:r w:rsidRPr="00342600">
        <w:rPr>
          <w:rStyle w:val="StyleBoldUnderline"/>
        </w:rPr>
        <w:t>The predisposing factors to military aggression are full bellies, not empty ones.”</w:t>
      </w:r>
      <w:r w:rsidRPr="005D4434">
        <w:rPr>
          <w:rFonts w:eastAsia="MS Mincho"/>
          <w:szCs w:val="20"/>
          <w:lang w:eastAsia="ja-JP"/>
        </w:rPr>
        <w:t xml:space="preserve"> The experience of economic </w:t>
      </w:r>
      <w:r w:rsidRPr="00342600">
        <w:rPr>
          <w:rStyle w:val="StyleBoldUnderline"/>
        </w:rPr>
        <w:t>depressions</w:t>
      </w:r>
      <w:r w:rsidRPr="005D4434">
        <w:rPr>
          <w:rFonts w:eastAsia="MS Mincho"/>
          <w:szCs w:val="20"/>
          <w:lang w:eastAsia="ja-JP"/>
        </w:rPr>
        <w:t xml:space="preserve"> over the last two centuries </w:t>
      </w:r>
      <w:r w:rsidRPr="00342600">
        <w:rPr>
          <w:rStyle w:val="StyleBoldUnderline"/>
        </w:rPr>
        <w:t xml:space="preserve">may be irrelevant, </w:t>
      </w:r>
      <w:r w:rsidRPr="005D4434">
        <w:rPr>
          <w:rFonts w:eastAsia="MS Mincho"/>
          <w:szCs w:val="20"/>
          <w:lang w:eastAsia="ja-JP"/>
        </w:rPr>
        <w:t>because such depressions were characterized by under-utilized production capacity and falling resource prices. In the 1930s increased military spending stimulated economies, but if economic growth is retarded by environmental constraints, military spending will exacerbate the problem.</w:t>
      </w:r>
    </w:p>
    <w:p w14:paraId="60C8D800" w14:textId="77777777" w:rsidR="005D4434" w:rsidRPr="005D4434" w:rsidRDefault="005D4434" w:rsidP="005D4434">
      <w:pPr>
        <w:pStyle w:val="Heading4"/>
        <w:rPr>
          <w:lang w:eastAsia="ja-JP"/>
        </w:rPr>
      </w:pPr>
      <w:r w:rsidRPr="005D4434">
        <w:rPr>
          <w:lang w:eastAsia="ja-JP"/>
        </w:rPr>
        <w:t>-- No timeframe</w:t>
      </w:r>
    </w:p>
    <w:p w14:paraId="14136EB0" w14:textId="77777777" w:rsidR="005D4434" w:rsidRPr="005D4434" w:rsidRDefault="005D4434" w:rsidP="005D4434">
      <w:pPr>
        <w:rPr>
          <w:rFonts w:eastAsia="MS Mincho"/>
          <w:szCs w:val="20"/>
          <w:lang w:eastAsia="ja-JP"/>
        </w:rPr>
      </w:pPr>
      <w:r w:rsidRPr="005D4434">
        <w:rPr>
          <w:rStyle w:val="StyleStyleBold12pt"/>
        </w:rPr>
        <w:t>Russett 83</w:t>
      </w:r>
      <w:r w:rsidRPr="005D4434">
        <w:t xml:space="preserve"> (</w:t>
      </w:r>
      <w:r w:rsidRPr="005D4434">
        <w:rPr>
          <w:rFonts w:eastAsia="MS Mincho"/>
          <w:szCs w:val="20"/>
          <w:lang w:eastAsia="ja-JP"/>
        </w:rPr>
        <w:t>Bruce, Dean Acheson Professor of International Relations and Political Science – Yale University, “Prosperity and Peace: Presidential Address”, International Studies Quarterly, 27(4), p. 384)</w:t>
      </w:r>
    </w:p>
    <w:p w14:paraId="488A24FD" w14:textId="77777777" w:rsidR="005D4434" w:rsidRPr="005D4434" w:rsidRDefault="005D4434" w:rsidP="005D4434">
      <w:pPr>
        <w:ind w:left="288"/>
        <w:jc w:val="both"/>
        <w:rPr>
          <w:rFonts w:eastAsia="MS Mincho"/>
          <w:szCs w:val="20"/>
          <w:lang w:eastAsia="ja-JP"/>
        </w:rPr>
      </w:pPr>
      <w:r w:rsidRPr="005D4434">
        <w:rPr>
          <w:rFonts w:eastAsia="MS Mincho"/>
          <w:szCs w:val="20"/>
          <w:lang w:eastAsia="ja-JP"/>
        </w:rPr>
        <w:t xml:space="preserve">The ‘optimism’ argument seems strained to me, but elements of Blainey’s former thesis, about the need to mobilize resources before war can be begun, are more plausible, especially in the 20th century. </w:t>
      </w:r>
      <w:r w:rsidRPr="005D4434">
        <w:rPr>
          <w:rStyle w:val="StyleBoldUnderline"/>
        </w:rPr>
        <w:t>Modern wars are fought by complex organizations, with complex and expensive weapons. It takes time to design and build the weapons that military commanders will require, and it takes time to train the troops</w:t>
      </w:r>
      <w:r w:rsidRPr="005D4434">
        <w:rPr>
          <w:rFonts w:eastAsia="MS Mincho"/>
          <w:szCs w:val="20"/>
          <w:lang w:eastAsia="ja-JP"/>
        </w:rPr>
        <w:t xml:space="preserve"> who must use them. Large </w:t>
      </w:r>
      <w:r w:rsidRPr="005D4434">
        <w:rPr>
          <w:rStyle w:val="StyleBoldUnderline"/>
        </w:rPr>
        <w:t>bureaucracies must plan and obtain some consensus on those plans;</w:t>
      </w:r>
      <w:r w:rsidRPr="005D4434">
        <w:rPr>
          <w:rFonts w:eastAsia="MS Mincho"/>
          <w:szCs w:val="20"/>
          <w:lang w:eastAsia="ja-JP"/>
        </w:rPr>
        <w:t xml:space="preserve"> and even in a dictatorship the populace in general must be prepared, with clear images of who are their enemies and of the cause that will justify war with them. In short, </w:t>
      </w:r>
      <w:r w:rsidRPr="005D4434">
        <w:rPr>
          <w:rStyle w:val="StyleBoldUnderline"/>
        </w:rPr>
        <w:t xml:space="preserve">preparations for war take time. Just how long a lag </w:t>
      </w:r>
      <w:r w:rsidRPr="005D4434">
        <w:rPr>
          <w:rFonts w:eastAsia="MS Mincho"/>
          <w:szCs w:val="20"/>
          <w:lang w:eastAsia="ja-JP"/>
        </w:rPr>
        <w:t xml:space="preserve">we should expect to find </w:t>
      </w:r>
      <w:r w:rsidRPr="005D4434">
        <w:rPr>
          <w:rStyle w:val="StyleBoldUnderline"/>
        </w:rPr>
        <w:t>between an economic downturn and subsequent war initiation is unclear. But surely it will be more than a year or two, and war may well occur only after the economy is recovering</w:t>
      </w:r>
      <w:r w:rsidRPr="005D4434">
        <w:rPr>
          <w:rFonts w:eastAsia="MS Mincho"/>
          <w:szCs w:val="20"/>
          <w:u w:val="single"/>
          <w:lang w:eastAsia="ja-JP"/>
        </w:rPr>
        <w:t>.</w:t>
      </w:r>
      <w:r w:rsidRPr="005D4434">
        <w:rPr>
          <w:rFonts w:eastAsia="MS Mincho"/>
          <w:szCs w:val="20"/>
          <w:lang w:eastAsia="ja-JP"/>
        </w:rPr>
        <w:t xml:space="preserve"> </w:t>
      </w:r>
    </w:p>
    <w:p w14:paraId="6E11A87F" w14:textId="77777777" w:rsidR="00BD384D" w:rsidRDefault="00BD384D" w:rsidP="00BD384D">
      <w:pPr>
        <w:pStyle w:val="Heading2"/>
      </w:pPr>
      <w:bookmarkStart w:id="94" w:name="_Toc265604296"/>
      <w:r>
        <w:t>Solvency</w:t>
      </w:r>
      <w:bookmarkEnd w:id="94"/>
    </w:p>
    <w:p w14:paraId="367A118A" w14:textId="77777777" w:rsidR="00BD384D" w:rsidRDefault="00BD384D" w:rsidP="00BD384D">
      <w:pPr>
        <w:pStyle w:val="Heading3"/>
      </w:pPr>
      <w:bookmarkStart w:id="95" w:name="_Toc265604297"/>
      <w:r>
        <w:t>Regs Hurt LNG Exports</w:t>
      </w:r>
      <w:bookmarkEnd w:id="95"/>
    </w:p>
    <w:p w14:paraId="03FFA949" w14:textId="77777777" w:rsidR="00BD384D" w:rsidRDefault="00BD384D" w:rsidP="00BD384D">
      <w:pPr>
        <w:pStyle w:val="Heading4"/>
      </w:pPr>
      <w:r>
        <w:t>Future regs take out exports</w:t>
      </w:r>
    </w:p>
    <w:p w14:paraId="020E1A4F" w14:textId="77777777" w:rsidR="00BD384D" w:rsidRDefault="00BD384D" w:rsidP="00BD384D">
      <w:r w:rsidRPr="006331F9">
        <w:rPr>
          <w:rStyle w:val="StyleStyleBold12pt"/>
        </w:rPr>
        <w:t>Ebinge</w:t>
      </w:r>
      <w:r>
        <w:rPr>
          <w:rStyle w:val="StyleStyleBold12pt"/>
        </w:rPr>
        <w:t>r 12</w:t>
      </w:r>
    </w:p>
    <w:p w14:paraId="7213F26E" w14:textId="77777777" w:rsidR="00BD384D" w:rsidRPr="00721B1B"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02486CD7" w14:textId="77777777" w:rsidR="00BD384D" w:rsidRDefault="00BD384D" w:rsidP="00BD384D">
      <w:pPr>
        <w:pStyle w:val="card"/>
      </w:pPr>
      <w:r>
        <w:t>While several studies are ongoing into the effects of shale gas production on the environment, there has been no conclusive evidence found to date that links the practice of fracking to ground water contamination or increased seismic activity. As long as the current regulatory environment re</w:t>
      </w:r>
      <w:r w:rsidRPr="00997007">
        <w:t xml:space="preserve">mains, shale gas development is likely to continue to produce the volumes that will make LNG ex- ports feasible. However, </w:t>
      </w:r>
      <w:r w:rsidRPr="00721B1B">
        <w:rPr>
          <w:rStyle w:val="StyleBoldUnderline"/>
        </w:rPr>
        <w:t xml:space="preserve">a change in the </w:t>
      </w:r>
      <w:r w:rsidRPr="00721B1B">
        <w:rPr>
          <w:rStyle w:val="Emphasis"/>
        </w:rPr>
        <w:t>regulatory landscape</w:t>
      </w:r>
      <w:r w:rsidRPr="00721B1B">
        <w:rPr>
          <w:rStyle w:val="StyleBoldUnderline"/>
        </w:rPr>
        <w:t xml:space="preserve"> that i</w:t>
      </w:r>
      <w:r>
        <w:rPr>
          <w:rStyle w:val="StyleBoldUnderline"/>
        </w:rPr>
        <w:t>mposes additional costs on pro</w:t>
      </w:r>
      <w:r w:rsidRPr="00721B1B">
        <w:rPr>
          <w:rStyle w:val="StyleBoldUnderline"/>
        </w:rPr>
        <w:t xml:space="preserve">ducers could make marginal shale gas prospects </w:t>
      </w:r>
      <w:r w:rsidRPr="00721B1B">
        <w:rPr>
          <w:rStyle w:val="Emphasis"/>
        </w:rPr>
        <w:t>uneconomic</w:t>
      </w:r>
      <w:r w:rsidRPr="00721B1B">
        <w:rPr>
          <w:rStyle w:val="StyleBoldUnderline"/>
        </w:rPr>
        <w:t>, re</w:t>
      </w:r>
      <w:r>
        <w:rPr>
          <w:rStyle w:val="StyleBoldUnderline"/>
        </w:rPr>
        <w:t>ducing the size of the economi</w:t>
      </w:r>
      <w:r w:rsidRPr="00721B1B">
        <w:rPr>
          <w:rStyle w:val="StyleBoldUnderline"/>
        </w:rPr>
        <w:t>cally recoverable resource, t</w:t>
      </w:r>
      <w:r>
        <w:rPr>
          <w:rStyle w:val="StyleBoldUnderline"/>
        </w:rPr>
        <w:t xml:space="preserve">hereby negatively </w:t>
      </w:r>
      <w:r w:rsidRPr="00721B1B">
        <w:rPr>
          <w:rStyle w:val="Emphasis"/>
        </w:rPr>
        <w:t>affecting the feasibility of LNG exports</w:t>
      </w:r>
      <w:r w:rsidRPr="00997007">
        <w:t>. Conversely, well developed regulations, possibly based on sustainable best practice, could provide benefit to the public, the environment and industry. The recent announcement by the Obama Adminis- tration—in which it allocated $45 million to an interagency research and development program between the Department of Energy, Interior, and the EPA to identify ways to reduce the environ- mental impact of shale gas production—suggests that the Administration supports the sustainable development of shale gas resources.</w:t>
      </w:r>
    </w:p>
    <w:p w14:paraId="2F841680" w14:textId="77777777" w:rsidR="00BD384D" w:rsidRDefault="00BD384D" w:rsidP="00BD384D">
      <w:pPr>
        <w:pStyle w:val="Heading3"/>
      </w:pPr>
      <w:bookmarkStart w:id="96" w:name="_Toc265604298"/>
      <w:r>
        <w:t>Pipelines k2 solve</w:t>
      </w:r>
      <w:bookmarkEnd w:id="96"/>
    </w:p>
    <w:p w14:paraId="795FEE49" w14:textId="77777777" w:rsidR="00BD384D" w:rsidRDefault="00BD384D" w:rsidP="00BD384D">
      <w:pPr>
        <w:pStyle w:val="Heading4"/>
      </w:pPr>
      <w:r>
        <w:t>Pipes k2 LNG exports</w:t>
      </w:r>
    </w:p>
    <w:p w14:paraId="704569CB" w14:textId="77777777" w:rsidR="00BD384D" w:rsidRDefault="00BD384D" w:rsidP="00BD384D">
      <w:r w:rsidRPr="006331F9">
        <w:rPr>
          <w:rStyle w:val="StyleStyleBold12pt"/>
        </w:rPr>
        <w:t>Ebinge</w:t>
      </w:r>
      <w:r>
        <w:rPr>
          <w:rStyle w:val="StyleStyleBold12pt"/>
        </w:rPr>
        <w:t>r 12</w:t>
      </w:r>
    </w:p>
    <w:p w14:paraId="31F87394" w14:textId="77777777" w:rsidR="00BD384D" w:rsidRDefault="00BD384D" w:rsidP="00BD384D">
      <w:r>
        <w:t>Senior fellow and Director of the Energy Security Initiative at Brookings, Charles, “Liquid Markets: Assessing the Case for US Exports of Liquefied Natural Gas,” 5-2-12, http://www.brookings.edu/~/media/events/2012/5/02%20lng%20exports/20120502_lng_exports</w:t>
      </w:r>
    </w:p>
    <w:p w14:paraId="2376BEB9" w14:textId="77777777" w:rsidR="00BD384D" w:rsidRPr="00721B1B" w:rsidRDefault="00BD384D" w:rsidP="00BD384D">
      <w:pPr>
        <w:pStyle w:val="card"/>
      </w:pPr>
      <w:r w:rsidRPr="00691132">
        <w:rPr>
          <w:rStyle w:val="StyleBoldUnderline"/>
        </w:rPr>
        <w:t xml:space="preserve">The feasibility of U.S. </w:t>
      </w:r>
      <w:r w:rsidRPr="00691132">
        <w:rPr>
          <w:rStyle w:val="Emphasis"/>
        </w:rPr>
        <w:t>LNG exports depends</w:t>
      </w:r>
      <w:r w:rsidRPr="00691132">
        <w:rPr>
          <w:rStyle w:val="StyleBoldUnderline"/>
        </w:rPr>
        <w:t xml:space="preserve"> upon the ability of the country’s </w:t>
      </w:r>
      <w:r w:rsidRPr="00691132">
        <w:rPr>
          <w:rStyle w:val="Emphasis"/>
        </w:rPr>
        <w:t>natural gas infrastruc- ture</w:t>
      </w:r>
      <w:r w:rsidRPr="00691132">
        <w:rPr>
          <w:rStyle w:val="StyleBoldUnderline"/>
        </w:rPr>
        <w:t xml:space="preserve"> to support the production, transportation, storage, and shipment of natural gas.</w:t>
      </w:r>
      <w:r>
        <w:t xml:space="preserve"> Pipeline and Storage Capacity The development of shale gas plays is likely to have a profound effect on the regional dynamics of the U.S. natural gas market. Increased produc- tion from the Marcellus Shale is likely to displace some supplies from the Gulf Coast and other regions that currently serve the large Northeast market.29 Moreover, </w:t>
      </w:r>
      <w:r w:rsidRPr="00691132">
        <w:rPr>
          <w:rStyle w:val="Emphasis"/>
        </w:rPr>
        <w:t>if significantly increased LNG exports from the Gulf Coast go ahead, there may be a need to reverse the pipelines to allow gas to flow toward the Gulf Coast</w:t>
      </w:r>
      <w:r>
        <w:t xml:space="preserve">. </w:t>
      </w:r>
      <w:r w:rsidRPr="00691132">
        <w:rPr>
          <w:rStyle w:val="StyleBoldUnderline"/>
        </w:rPr>
        <w:t>To maximize the economic potential of</w:t>
      </w:r>
      <w:r>
        <w:t xml:space="preserve"> the U.S. shale gas endowment, whether for </w:t>
      </w:r>
      <w:r w:rsidRPr="00691132">
        <w:rPr>
          <w:rStyle w:val="Emphasis"/>
        </w:rPr>
        <w:t>exports</w:t>
      </w:r>
      <w:r>
        <w:t xml:space="preserve"> or for domestic use, </w:t>
      </w:r>
      <w:r w:rsidRPr="00691132">
        <w:rPr>
          <w:rStyle w:val="StyleBoldUnderline"/>
        </w:rPr>
        <w:t xml:space="preserve">there will be a </w:t>
      </w:r>
      <w:r w:rsidRPr="00691132">
        <w:rPr>
          <w:rStyle w:val="Emphasis"/>
        </w:rPr>
        <w:t>requirement</w:t>
      </w:r>
      <w:r w:rsidRPr="00691132">
        <w:rPr>
          <w:rStyle w:val="StyleBoldUnderline"/>
        </w:rPr>
        <w:t xml:space="preserve"> for </w:t>
      </w:r>
      <w:r w:rsidRPr="00691132">
        <w:rPr>
          <w:rStyle w:val="Emphasis"/>
        </w:rPr>
        <w:t>significant expansion</w:t>
      </w:r>
      <w:r w:rsidRPr="00691132">
        <w:rPr>
          <w:rStyle w:val="StyleBoldUnderline"/>
        </w:rPr>
        <w:t xml:space="preserve"> in the nation’s continental natural gas </w:t>
      </w:r>
      <w:r w:rsidRPr="00691132">
        <w:rPr>
          <w:rStyle w:val="Emphasis"/>
        </w:rPr>
        <w:t>pipeline network,</w:t>
      </w:r>
      <w:r w:rsidRPr="00691132">
        <w:rPr>
          <w:rStyle w:val="StyleBoldUnderline"/>
        </w:rPr>
        <w:t xml:space="preserve"> particularly in the vicinity of the Marcellus Shale.</w:t>
      </w:r>
      <w:r>
        <w:t xml:space="preserve"> In 2010, Marcel- lus producers predicted that fewer than half of the 1,100 wells drilled had pipeline access.30 ICF Inter- national, a consultancy, estimates that 3,300 addi- tional miles of pipeline will be built in the North- east between 2009 and 2035.31 </w:t>
      </w:r>
      <w:r w:rsidRPr="00691132">
        <w:rPr>
          <w:rStyle w:val="StyleBoldUnderline"/>
        </w:rPr>
        <w:t>There is currently 6 bcf/day of FERC-approved proposed pipeline capacity that will deliver gas from the Marcellus to demand centers</w:t>
      </w:r>
      <w:r>
        <w:t xml:space="preserve">. More than 2 bcf/day of this capacity is scheduled to be completed by the sum- mer of 2012.32 </w:t>
      </w:r>
      <w:r w:rsidRPr="00691132">
        <w:rPr>
          <w:rStyle w:val="StyleBoldUnderline"/>
        </w:rPr>
        <w:t>Another concern is whether a gas pipeline infrastructure network will be developed quickly enough in liquid-rich plays, such as the Eagle Ford, Niobrara, and Utica Shales, to fully capture the natural gas being produced.</w:t>
      </w:r>
      <w:r>
        <w:t xml:space="preserve"> As out</w:t>
      </w:r>
      <w:r w:rsidRPr="00691132">
        <w:t xml:space="preserve"> lined above, vast quantities of natural gas are cur- rently being flared at some shale sites in the U.S. mid-continent. One way to reduce such flaring is being considered by Wyoming’s Office of State Lands and Investments, which has proposed a policy through which royalties payments would be required from operators of wells on state lands that continue to be flared for more than 15 days after completion. Absent strong state action on flaring, it is possible that the federal government will seek to regulate flaring at oil and natural gas wells. </w:t>
      </w:r>
      <w:r w:rsidRPr="00691132">
        <w:rPr>
          <w:rStyle w:val="StyleBoldUnderline"/>
        </w:rPr>
        <w:t>In addition to constraints on pipeline ca- pacity, there are also concerns about the adequacy of natural gas storage infrastructure</w:t>
      </w:r>
      <w:r w:rsidRPr="00691132">
        <w:t xml:space="preserve">, particularly in the Northeast, although the </w:t>
      </w:r>
      <w:r w:rsidRPr="00691132">
        <w:rPr>
          <w:rStyle w:val="StyleBoldUnderline"/>
        </w:rPr>
        <w:t>investments in pipeline capacity should prompt similar invest- ments in increased storage capacity</w:t>
      </w:r>
      <w:r w:rsidRPr="00691132">
        <w:t>.33</w:t>
      </w:r>
    </w:p>
    <w:p w14:paraId="1D7F7D66" w14:textId="77777777" w:rsidR="00BD384D" w:rsidRDefault="00BD384D" w:rsidP="00BD384D">
      <w:pPr>
        <w:pStyle w:val="Heading1"/>
      </w:pPr>
      <w:bookmarkStart w:id="97" w:name="_Toc265604299"/>
      <w:r>
        <w:t>Terrorism DA</w:t>
      </w:r>
      <w:bookmarkEnd w:id="97"/>
    </w:p>
    <w:p w14:paraId="3EFA82C1" w14:textId="77777777" w:rsidR="00BD384D" w:rsidRDefault="00BD384D" w:rsidP="00BD384D">
      <w:pPr>
        <w:pStyle w:val="Heading2"/>
      </w:pPr>
      <w:bookmarkStart w:id="98" w:name="_Toc265604300"/>
      <w:r>
        <w:t>Neg</w:t>
      </w:r>
      <w:bookmarkEnd w:id="98"/>
    </w:p>
    <w:p w14:paraId="17A304A4" w14:textId="77777777" w:rsidR="00BD384D" w:rsidRDefault="00BD384D" w:rsidP="00BD384D">
      <w:pPr>
        <w:pStyle w:val="Heading3"/>
      </w:pPr>
      <w:bookmarkStart w:id="99" w:name="_Toc265604301"/>
      <w:r>
        <w:t>I/L – LNG Exports Vulnerable Targets</w:t>
      </w:r>
      <w:bookmarkEnd w:id="99"/>
    </w:p>
    <w:p w14:paraId="63F5C16C" w14:textId="77777777" w:rsidR="00BD384D" w:rsidRDefault="00BD384D" w:rsidP="00BD384D">
      <w:pPr>
        <w:pStyle w:val="Heading4"/>
      </w:pPr>
      <w:r w:rsidRPr="00A10C8C">
        <w:t>LNG ships and termin</w:t>
      </w:r>
      <w:r>
        <w:t>als are terrorist targets</w:t>
      </w:r>
    </w:p>
    <w:p w14:paraId="660A2EC3" w14:textId="77777777" w:rsidR="00BD384D" w:rsidRPr="003229E0" w:rsidRDefault="00BD384D" w:rsidP="00BD384D">
      <w:pPr>
        <w:rPr>
          <w:rStyle w:val="StyleStyleBold12pt"/>
        </w:rPr>
      </w:pPr>
      <w:r w:rsidRPr="003229E0">
        <w:rPr>
          <w:rStyle w:val="StyleStyleBold12pt"/>
        </w:rPr>
        <w:t>Kaplan, 6</w:t>
      </w:r>
    </w:p>
    <w:p w14:paraId="2FB0E993" w14:textId="77777777" w:rsidR="00BD384D" w:rsidRPr="003229E0" w:rsidRDefault="00BD384D" w:rsidP="00BD384D">
      <w:pPr>
        <w:rPr>
          <w:rStyle w:val="StyleStyleBold12pt"/>
          <w:b w:val="0"/>
          <w:bCs/>
          <w:sz w:val="22"/>
        </w:rPr>
      </w:pPr>
      <w:r w:rsidRPr="003229E0">
        <w:t>(Eben Kaplan, Liquefied Natural Gas: A Potential Terrorist Target?</w:t>
      </w:r>
      <w:r>
        <w:t>, Council on Foreign Relations, 27 Feb. 2006</w:t>
      </w:r>
      <w:r>
        <w:rPr>
          <w:rStyle w:val="StyleStyleBold12pt"/>
        </w:rPr>
        <w:t xml:space="preserve">, </w:t>
      </w:r>
      <w:hyperlink r:id="rId122" w:anchor="p2" w:history="1">
        <w:r w:rsidRPr="00C31FD4">
          <w:rPr>
            <w:rStyle w:val="Hyperlink"/>
            <w:sz w:val="20"/>
          </w:rPr>
          <w:t>http://www.cfr.org/natural-gas/liquefied-natural-gas-potential-terrorist-target/p9810#p2</w:t>
        </w:r>
      </w:hyperlink>
      <w:r>
        <w:rPr>
          <w:rStyle w:val="StyleStyleBold12pt"/>
          <w:sz w:val="20"/>
        </w:rPr>
        <w:t xml:space="preserve">, </w:t>
      </w:r>
      <w:r w:rsidRPr="003229E0">
        <w:rPr>
          <w:rStyle w:val="StyleStyleBold12pt"/>
          <w:b w:val="0"/>
          <w:sz w:val="20"/>
        </w:rPr>
        <w:t>HH)</w:t>
      </w:r>
    </w:p>
    <w:p w14:paraId="30FD741C" w14:textId="77777777" w:rsidR="00BD384D" w:rsidRPr="00D17C4E" w:rsidRDefault="00BD384D" w:rsidP="00BD384D">
      <w:pPr>
        <w:pStyle w:val="card"/>
      </w:pPr>
      <w:r>
        <w:t xml:space="preserve">Yes, </w:t>
      </w:r>
      <w:r w:rsidRPr="00052452">
        <w:rPr>
          <w:rStyle w:val="StyleBoldUnderline"/>
          <w:b/>
        </w:rPr>
        <w:t>because of LNG's explosive potential</w:t>
      </w:r>
      <w:r>
        <w:t xml:space="preserve">, experts say. </w:t>
      </w:r>
      <w:r w:rsidRPr="00052452">
        <w:rPr>
          <w:rStyle w:val="StyleBoldUnderline"/>
          <w:b/>
        </w:rPr>
        <w:t>Al-Qaeda</w:t>
      </w:r>
      <w:r>
        <w:t>, for example</w:t>
      </w:r>
      <w:r w:rsidRPr="00052452">
        <w:t xml:space="preserve">, </w:t>
      </w:r>
      <w:r w:rsidRPr="00052452">
        <w:rPr>
          <w:rStyle w:val="StyleBoldUnderline"/>
          <w:b/>
        </w:rPr>
        <w:t>has specifically cited LNG</w:t>
      </w:r>
      <w:r w:rsidRPr="00052452">
        <w:rPr>
          <w:rStyle w:val="Emphasis"/>
          <w:rFonts w:eastAsiaTheme="majorEastAsia"/>
          <w:b w:val="0"/>
        </w:rPr>
        <w:t xml:space="preserve"> </w:t>
      </w:r>
      <w:r w:rsidRPr="00052452">
        <w:rPr>
          <w:rStyle w:val="StyleBoldUnderline"/>
          <w:b/>
        </w:rPr>
        <w:t>as a desirable target, says Rob Knake, senior associate at</w:t>
      </w:r>
      <w:r>
        <w:t xml:space="preserve"> Good Harbor Consulting, LLC</w:t>
      </w:r>
      <w:r w:rsidRPr="00052452">
        <w:t xml:space="preserve">, </w:t>
      </w:r>
      <w:r w:rsidRPr="00052452">
        <w:rPr>
          <w:rStyle w:val="StyleBoldUnderline"/>
          <w:b/>
        </w:rPr>
        <w:t>a homeland-security private consulting firm.</w:t>
      </w:r>
      <w:r w:rsidRPr="003229E0">
        <w:rPr>
          <w:rStyle w:val="StyleBoldUnderline"/>
        </w:rPr>
        <w:t xml:space="preserve"> </w:t>
      </w:r>
      <w:r>
        <w:t xml:space="preserve">Pipelines are not as attractive because the flow of gas can quickly be cut off and an explosion easily contained. </w:t>
      </w:r>
      <w:r w:rsidRPr="00052452">
        <w:rPr>
          <w:rStyle w:val="StyleBoldUnderline"/>
          <w:b/>
        </w:rPr>
        <w:t>Terminals make</w:t>
      </w:r>
      <w:r>
        <w:t xml:space="preserve"> better </w:t>
      </w:r>
      <w:r w:rsidRPr="00052452">
        <w:rPr>
          <w:rStyle w:val="StyleBoldUnderline"/>
          <w:b/>
        </w:rPr>
        <w:t xml:space="preserve">targets because an attack could result in a massive fire that </w:t>
      </w:r>
      <w:r>
        <w:t xml:space="preserve">could potentially </w:t>
      </w:r>
      <w:r w:rsidRPr="00052452">
        <w:rPr>
          <w:rStyle w:val="StyleBoldUnderline"/>
          <w:b/>
        </w:rPr>
        <w:t>kill scores of people</w:t>
      </w:r>
      <w:r w:rsidRPr="003229E0">
        <w:rPr>
          <w:rStyle w:val="StyleBoldUnderline"/>
        </w:rPr>
        <w:t>.</w:t>
      </w:r>
      <w:r>
        <w:t xml:space="preserve"> They are also good targets because </w:t>
      </w:r>
      <w:r w:rsidRPr="00052452">
        <w:rPr>
          <w:rStyle w:val="StyleBoldUnderline"/>
          <w:b/>
        </w:rPr>
        <w:t>"if you take out those terminals, you</w:t>
      </w:r>
      <w:r w:rsidRPr="003229E0">
        <w:rPr>
          <w:rStyle w:val="StyleBoldUnderline"/>
        </w:rPr>
        <w:t xml:space="preserve"> </w:t>
      </w:r>
      <w:r w:rsidRPr="00A10C8C">
        <w:t>could</w:t>
      </w:r>
      <w:r w:rsidRPr="003229E0">
        <w:rPr>
          <w:rStyle w:val="StyleBoldUnderline"/>
        </w:rPr>
        <w:t xml:space="preserve"> </w:t>
      </w:r>
      <w:r w:rsidRPr="00052452">
        <w:rPr>
          <w:rStyle w:val="StyleBoldUnderline"/>
          <w:b/>
        </w:rPr>
        <w:t>have a significant disruption</w:t>
      </w:r>
      <w:r>
        <w:t xml:space="preserve"> [in the U.S. gas supply,]" Knake says. But an attack on an LNG terminal might not be so damaging. Terminals are equipped with emergency fire detection mechanisms designed to minimize the impact of fires resulting from terrorist attacks or accidents</w:t>
      </w:r>
      <w:r w:rsidRPr="00052452">
        <w:t xml:space="preserve">. </w:t>
      </w:r>
      <w:r w:rsidRPr="00052452">
        <w:rPr>
          <w:rStyle w:val="StyleBoldUnderline"/>
          <w:b/>
        </w:rPr>
        <w:t>The most attractive targets are the boats</w:t>
      </w:r>
      <w:r w:rsidRPr="00052452">
        <w:t>:</w:t>
      </w:r>
      <w:r>
        <w:t xml:space="preserve"> 1,000-foot tankers with double hulls and specially constructed storage tanks that keep the LNG cold. </w:t>
      </w:r>
      <w:r w:rsidRPr="00052452">
        <w:rPr>
          <w:rStyle w:val="StyleBoldUnderline"/>
          <w:b/>
        </w:rPr>
        <w:t>A report</w:t>
      </w:r>
      <w:r w:rsidRPr="003229E0">
        <w:rPr>
          <w:rStyle w:val="StyleBoldUnderline"/>
        </w:rPr>
        <w:t>,</w:t>
      </w:r>
      <w:r>
        <w:t xml:space="preserve"> put out </w:t>
      </w:r>
      <w:r w:rsidRPr="00052452">
        <w:rPr>
          <w:rStyle w:val="StyleBoldUnderline"/>
          <w:b/>
        </w:rPr>
        <w:t>by Good Harbor Consulting</w:t>
      </w:r>
      <w:r>
        <w:t xml:space="preserve"> assessing the risk of a proposed LNG terminal in Providence, Rhode Island, </w:t>
      </w:r>
      <w:r w:rsidRPr="00052452">
        <w:rPr>
          <w:rStyle w:val="StyleBoldUnderline"/>
          <w:b/>
        </w:rPr>
        <w:t>concluded that a successful terrorist attack on a tanker could result in as many as 8,000 deaths and</w:t>
      </w:r>
      <w:r w:rsidRPr="003229E0">
        <w:rPr>
          <w:rStyle w:val="StyleBoldUnderline"/>
        </w:rPr>
        <w:t xml:space="preserve"> </w:t>
      </w:r>
      <w:r w:rsidRPr="00485447">
        <w:t>upwards of</w:t>
      </w:r>
      <w:r w:rsidRPr="003229E0">
        <w:rPr>
          <w:rStyle w:val="StyleBoldUnderline"/>
        </w:rPr>
        <w:t xml:space="preserve"> </w:t>
      </w:r>
      <w:r w:rsidRPr="00052452">
        <w:rPr>
          <w:rStyle w:val="StyleBoldUnderline"/>
          <w:b/>
        </w:rPr>
        <w:t>20,000 injuries</w:t>
      </w:r>
      <w:r>
        <w:t xml:space="preserve">. It is important to keep in mind that this is the worst case scenario. A report on LNG safety and security by the University of Texas' Center for Energy and Economics explains LNG "tanks require exceptionally large amounts of force to cause damage. Because the amount of energy required to breach containment is so large, in almost all cases the major hazard presented by terrorists is a fire, not an explosion." </w:t>
      </w:r>
      <w:r w:rsidRPr="00052452">
        <w:rPr>
          <w:rStyle w:val="StyleBoldUnderline"/>
          <w:b/>
        </w:rPr>
        <w:t>The Sandia National Laboratories report assesses</w:t>
      </w:r>
      <w:r w:rsidRPr="00052452">
        <w:t xml:space="preserve"> </w:t>
      </w:r>
      <w:r>
        <w:t xml:space="preserve">four </w:t>
      </w:r>
      <w:r w:rsidRPr="00052452">
        <w:rPr>
          <w:rStyle w:val="StyleBoldUnderline"/>
          <w:b/>
        </w:rPr>
        <w:t>potential ways terrorists</w:t>
      </w:r>
      <w:r>
        <w:t xml:space="preserve"> may </w:t>
      </w:r>
      <w:r w:rsidRPr="00052452">
        <w:rPr>
          <w:rStyle w:val="StyleBoldUnderline"/>
          <w:b/>
        </w:rPr>
        <w:t>target an LNG tanker and the</w:t>
      </w:r>
      <w:r w:rsidRPr="00052452">
        <w:t xml:space="preserve"> </w:t>
      </w:r>
      <w:r>
        <w:t xml:space="preserve">worst potential </w:t>
      </w:r>
      <w:r w:rsidRPr="00052452">
        <w:rPr>
          <w:rStyle w:val="StyleBoldUnderline"/>
          <w:b/>
        </w:rPr>
        <w:t>outcomes: Ramming</w:t>
      </w:r>
      <w:r>
        <w:t xml:space="preserve">: Terrorists may attempt to drive another vessel into an LNG tanker or to divert a tanker into a stationary object. Unless the tanker is struck at a very high speed or the object striking it is very sharp, it is unlikely that a breach of the hull will occur. However, if such a breach did occur, there is a chance </w:t>
      </w:r>
      <w:r w:rsidRPr="00052452">
        <w:rPr>
          <w:rStyle w:val="StyleBoldUnderline"/>
          <w:b/>
        </w:rPr>
        <w:t>LNG would spill out and cause a massive fire.</w:t>
      </w:r>
      <w:r w:rsidRPr="00C86F61">
        <w:rPr>
          <w:rStyle w:val="StyleBoldUnderline"/>
          <w:b/>
          <w:sz w:val="12"/>
        </w:rPr>
        <w:t xml:space="preserve">¶ </w:t>
      </w:r>
      <w:r w:rsidRPr="00052452">
        <w:rPr>
          <w:rStyle w:val="StyleBoldUnderline"/>
          <w:b/>
        </w:rPr>
        <w:t>Triggered Explosion:</w:t>
      </w:r>
      <w:r w:rsidRPr="003229E0">
        <w:rPr>
          <w:rStyle w:val="StyleBoldUnderline"/>
        </w:rPr>
        <w:t xml:space="preserve"> </w:t>
      </w:r>
      <w:r>
        <w:t xml:space="preserve">Explosives, such as mines, may be placed in the path of an LNG tanker or on the tanker itself. If powerful enough, such </w:t>
      </w:r>
      <w:r w:rsidRPr="00052452">
        <w:rPr>
          <w:rStyle w:val="StyleBoldUnderline"/>
          <w:b/>
        </w:rPr>
        <w:t>an explosion could cause the cargo to spill and ignite.</w:t>
      </w:r>
      <w:r w:rsidRPr="00C86F61">
        <w:rPr>
          <w:rStyle w:val="StyleBoldUnderline"/>
          <w:b/>
          <w:sz w:val="12"/>
        </w:rPr>
        <w:t xml:space="preserve">¶ </w:t>
      </w:r>
      <w:r w:rsidRPr="00052452">
        <w:rPr>
          <w:rStyle w:val="StyleBoldUnderline"/>
          <w:b/>
        </w:rPr>
        <w:t>External Attack:</w:t>
      </w:r>
      <w:r w:rsidRPr="003229E0">
        <w:rPr>
          <w:rStyle w:val="StyleBoldUnderline"/>
        </w:rPr>
        <w:t xml:space="preserve"> </w:t>
      </w:r>
      <w:r>
        <w:t xml:space="preserve">There are several ways terrorists may attempt to assault an LNG tanker. The 2000 U.S.S. Cole attack, in which terrorists </w:t>
      </w:r>
      <w:r w:rsidRPr="00052452">
        <w:rPr>
          <w:rStyle w:val="StyleBoldUnderline"/>
          <w:b/>
        </w:rPr>
        <w:t>detonated explosives after pulling alongside the warship in a small vessel</w:t>
      </w:r>
      <w:r>
        <w:t xml:space="preserve">, is often cited as an example of such an attack. Other possible methods of attack include </w:t>
      </w:r>
      <w:r w:rsidRPr="00052452">
        <w:rPr>
          <w:rStyle w:val="StyleBoldUnderline"/>
          <w:b/>
        </w:rPr>
        <w:t xml:space="preserve">firing missiles </w:t>
      </w:r>
      <w:r>
        <w:t xml:space="preserve">or </w:t>
      </w:r>
      <w:r w:rsidRPr="00052452">
        <w:rPr>
          <w:rStyle w:val="StyleBoldUnderline"/>
          <w:b/>
        </w:rPr>
        <w:t>rocket-propelled grenades</w:t>
      </w:r>
      <w:r w:rsidRPr="003229E0">
        <w:rPr>
          <w:rStyle w:val="StyleBoldUnderline"/>
        </w:rPr>
        <w:t xml:space="preserve"> </w:t>
      </w:r>
      <w:r>
        <w:t xml:space="preserve">at a tanker and or </w:t>
      </w:r>
      <w:r w:rsidRPr="00052452">
        <w:rPr>
          <w:rStyle w:val="StyleBoldUnderline"/>
          <w:b/>
        </w:rPr>
        <w:t>air strikes</w:t>
      </w:r>
      <w:r>
        <w:t>. Tankers are particularly vulnerable as they traverse inland waterways en route to their destinations. The impact of an assault would vary depending on the size and location of the attack, the worst-case scenario being a massive explosion.</w:t>
      </w:r>
      <w:r w:rsidRPr="00C86F61">
        <w:rPr>
          <w:sz w:val="12"/>
        </w:rPr>
        <w:t xml:space="preserve">¶ </w:t>
      </w:r>
      <w:r w:rsidRPr="00052452">
        <w:rPr>
          <w:rStyle w:val="StyleBoldUnderline"/>
          <w:b/>
        </w:rPr>
        <w:t>Hijacking</w:t>
      </w:r>
      <w:r w:rsidRPr="00052452">
        <w:t>:</w:t>
      </w:r>
      <w:r>
        <w:t xml:space="preserve"> The most catastrophic scenario involving an LNG tanker </w:t>
      </w:r>
      <w:r w:rsidRPr="00052452">
        <w:t xml:space="preserve">involves </w:t>
      </w:r>
      <w:r w:rsidRPr="00052452">
        <w:rPr>
          <w:rStyle w:val="StyleBoldUnderline"/>
          <w:b/>
        </w:rPr>
        <w:t>terrorists taking control of an LNG tanker, sailing it toward a major population area and detonating the cargo.</w:t>
      </w:r>
      <w:r w:rsidRPr="00C86F61">
        <w:rPr>
          <w:rStyle w:val="StyleBoldUnderline"/>
          <w:b/>
          <w:sz w:val="12"/>
        </w:rPr>
        <w:t xml:space="preserve">¶ </w:t>
      </w:r>
      <w:r>
        <w:t xml:space="preserve">Because of its low cost and high impact, </w:t>
      </w:r>
      <w:r w:rsidRPr="00052452">
        <w:rPr>
          <w:rStyle w:val="StyleBoldUnderline"/>
          <w:b/>
        </w:rPr>
        <w:t>a U.S.S. Cole-style attack remains an important security concern for defense planners</w:t>
      </w:r>
      <w:r w:rsidRPr="00052452">
        <w:t>.</w:t>
      </w:r>
      <w:r>
        <w:t xml:space="preserve"> </w:t>
      </w:r>
      <w:r w:rsidRPr="00052452">
        <w:rPr>
          <w:rStyle w:val="StyleBoldUnderline"/>
          <w:b/>
        </w:rPr>
        <w:t>"It's not a difficult thing to do if you're determined to do it,"</w:t>
      </w:r>
      <w:r>
        <w:t xml:space="preserve"> </w:t>
      </w:r>
      <w:r w:rsidRPr="00052452">
        <w:t xml:space="preserve">Fay </w:t>
      </w:r>
      <w:r>
        <w:t xml:space="preserve">( James Fay, professor emeritus at the Massachusetts Institute of Technology [MIT].)  </w:t>
      </w:r>
      <w:r w:rsidRPr="00052452">
        <w:t>says</w:t>
      </w:r>
      <w:r>
        <w:t xml:space="preserve">. </w:t>
      </w:r>
      <w:r w:rsidRPr="00052452">
        <w:rPr>
          <w:rStyle w:val="StyleBoldUnderline"/>
          <w:b/>
        </w:rPr>
        <w:t>"It doesn't require trained experts to evade the Coast Guard."</w:t>
      </w:r>
      <w:r w:rsidRPr="00052452">
        <w:t xml:space="preserve"> </w:t>
      </w:r>
      <w:r>
        <w:t>When a passenger jet enters restricted airspace over a nuclear plant, it is the U.S. president, Knake says, who must decide whether to repel the plane with force. Yet when a private craft drifts too close to an LNG tanker, "you could have a petty officer in the Coast Guard making this call," he says.</w:t>
      </w:r>
    </w:p>
    <w:p w14:paraId="065C297F" w14:textId="77777777" w:rsidR="00BD384D" w:rsidRDefault="00BD384D" w:rsidP="00BD384D">
      <w:pPr>
        <w:pStyle w:val="Heading4"/>
      </w:pPr>
      <w:r>
        <w:t>Attack on an LNG tanker would be devastating</w:t>
      </w:r>
    </w:p>
    <w:p w14:paraId="18B0A004" w14:textId="77777777" w:rsidR="00BD384D" w:rsidRDefault="00BD384D" w:rsidP="00BD384D">
      <w:pPr>
        <w:rPr>
          <w:rStyle w:val="StyleStyleBold12pt"/>
          <w:sz w:val="22"/>
        </w:rPr>
      </w:pPr>
      <w:r>
        <w:rPr>
          <w:rStyle w:val="StyleStyleBold12pt"/>
          <w:sz w:val="22"/>
        </w:rPr>
        <w:t>The Associated Press, 04</w:t>
      </w:r>
    </w:p>
    <w:p w14:paraId="4AF779BE" w14:textId="77777777" w:rsidR="00BD384D" w:rsidRDefault="00BD384D" w:rsidP="00BD384D">
      <w:pPr>
        <w:rPr>
          <w:rStyle w:val="StyleStyleBold12pt"/>
          <w:b w:val="0"/>
        </w:rPr>
      </w:pPr>
      <w:r>
        <w:rPr>
          <w:rStyle w:val="StyleStyleBold12pt"/>
          <w:b w:val="0"/>
          <w:sz w:val="22"/>
        </w:rPr>
        <w:t xml:space="preserve">(The Associated Press, 12/20/2004, “Attack on gas vessel could cause big damage”, </w:t>
      </w:r>
      <w:hyperlink r:id="rId123" w:anchor=".U6dAfhCh_zs" w:history="1">
        <w:r>
          <w:rPr>
            <w:rStyle w:val="Hyperlink"/>
          </w:rPr>
          <w:t>http://www.nbcnews.com/id/6739436/ns/us_news-security/t/attack-gas-vessel-could-cause-big-damage/#.U6dAfhCh_zs</w:t>
        </w:r>
      </w:hyperlink>
      <w:r>
        <w:rPr>
          <w:rStyle w:val="StyleStyleBold12pt"/>
          <w:b w:val="0"/>
          <w:sz w:val="22"/>
        </w:rPr>
        <w:t>, LL)</w:t>
      </w:r>
    </w:p>
    <w:p w14:paraId="13064205" w14:textId="77777777" w:rsidR="00BD384D" w:rsidRDefault="00BD384D" w:rsidP="00BD384D">
      <w:pPr>
        <w:pStyle w:val="card"/>
        <w:rPr>
          <w:rStyle w:val="StyleBoldUnderline"/>
        </w:rPr>
      </w:pPr>
      <w:r>
        <w:rPr>
          <w:rStyle w:val="StyleBoldUnderline"/>
          <w:highlight w:val="yellow"/>
        </w:rPr>
        <w:t>A terror attack on a tanker delivering liquefied natural gas at a U.S. port could set off a fire so hot it would burn skin and damage buildings nearly a mile away</w:t>
      </w:r>
      <w:r>
        <w:t xml:space="preserve">, government scientists say in a report expected to influence where new multibillion-dollar terminals will be built. </w:t>
      </w:r>
      <w:r>
        <w:rPr>
          <w:sz w:val="12"/>
        </w:rPr>
        <w:t xml:space="preserve">¶ </w:t>
      </w:r>
      <w:r>
        <w:rPr>
          <w:rStyle w:val="StyleBoldUnderline"/>
          <w:highlight w:val="yellow"/>
        </w:rPr>
        <w:t>The report from a government nuclear weapons lab</w:t>
      </w:r>
      <w:r>
        <w:t xml:space="preserve">, a 160-page unclassified version of which was obtained Monday by The Associated Press, </w:t>
      </w:r>
      <w:r>
        <w:rPr>
          <w:rStyle w:val="StyleBoldUnderline"/>
          <w:highlight w:val="yellow"/>
        </w:rPr>
        <w:t>characterizes an LNG tanker spill from a terror attack as</w:t>
      </w:r>
      <w:r>
        <w:t xml:space="preserve"> a low probability. If successful, however, it would become </w:t>
      </w:r>
      <w:r>
        <w:rPr>
          <w:rStyle w:val="StyleBoldUnderline"/>
          <w:highlight w:val="yellow"/>
        </w:rPr>
        <w:t>“a high consequence event” that could produce massive injuries and property damage</w:t>
      </w:r>
      <w:r>
        <w:t>, the report said.</w:t>
      </w:r>
      <w:r>
        <w:rPr>
          <w:sz w:val="12"/>
        </w:rPr>
        <w:t xml:space="preserve">¶ </w:t>
      </w:r>
      <w:r>
        <w:t>The yearlong study by scientists at Sandia National Laboratory, a premier federal research facility, provides the most detailed analysis to date of the potential public safety impact of a terrorist attack on an LNG transport tanker.</w:t>
      </w:r>
      <w:r>
        <w:rPr>
          <w:sz w:val="12"/>
        </w:rPr>
        <w:t xml:space="preserve">¶ </w:t>
      </w:r>
      <w:r>
        <w:t xml:space="preserve">While the report does not recommend prohibiting tankers from carrying </w:t>
      </w:r>
      <w:r>
        <w:rPr>
          <w:rStyle w:val="StyleBoldUnderline"/>
          <w:highlight w:val="yellow"/>
        </w:rPr>
        <w:t>LNG</w:t>
      </w:r>
      <w:r>
        <w:t xml:space="preserve"> through heavily populated areas, it says those </w:t>
      </w:r>
      <w:r>
        <w:rPr>
          <w:rStyle w:val="StyleBoldUnderline"/>
          <w:highlight w:val="yellow"/>
        </w:rPr>
        <w:t>shipments should occur only after “the most rigorous deterrent measures” are in place to reduce the probability of an attack</w:t>
      </w:r>
      <w:r>
        <w:t>.</w:t>
      </w:r>
      <w:r>
        <w:rPr>
          <w:sz w:val="12"/>
        </w:rPr>
        <w:t xml:space="preserve">¶ </w:t>
      </w:r>
      <w:r>
        <w:t>The tankers, each of which carries up to 30 million gallons of LNG, arrive every few days at four U.S. terminals: Everett, Mass.; Cove Point, Md.; Elba Island, Ga., and Lake Charles, La. All are expanding as regulators weigh the merits of putting more than three dozen more such facilities at U.S. ports, many in urban areas.</w:t>
      </w:r>
      <w:r>
        <w:rPr>
          <w:sz w:val="12"/>
        </w:rPr>
        <w:t xml:space="preserve">¶ </w:t>
      </w:r>
      <w:r>
        <w:t xml:space="preserve">In its minus-260 degrees liquid state, LNG cannot explode and is not flammable. If a missile or explosive should tear a hole in a tanker or a storage tank, however, the escaping liquid would be transformed instantaneously into a gas and probably would ignite in a massive fire.¶ </w:t>
      </w:r>
      <w:r>
        <w:rPr>
          <w:rStyle w:val="StyleBoldUnderline"/>
          <w:highlight w:val="yellow"/>
        </w:rPr>
        <w:t xml:space="preserve">The </w:t>
      </w:r>
      <w:r>
        <w:t xml:space="preserve">Sandia </w:t>
      </w:r>
      <w:r>
        <w:rPr>
          <w:rStyle w:val="StyleBoldUnderline"/>
          <w:highlight w:val="yellow"/>
        </w:rPr>
        <w:t>report said terrorists, using readily available weapons and technology, could blast a 10-foot hole into the side of an LNG tanker.</w:t>
      </w:r>
    </w:p>
    <w:p w14:paraId="3E3FDEEC" w14:textId="77777777" w:rsidR="00BD384D" w:rsidRDefault="00BD384D" w:rsidP="00BD384D">
      <w:pPr>
        <w:pStyle w:val="Heading3"/>
      </w:pPr>
      <w:bookmarkStart w:id="100" w:name="_Toc265604302"/>
      <w:r>
        <w:t>AT: Security Solves</w:t>
      </w:r>
      <w:bookmarkEnd w:id="100"/>
    </w:p>
    <w:p w14:paraId="3357DB2D" w14:textId="77777777" w:rsidR="00BD384D" w:rsidRPr="00FC3E27" w:rsidRDefault="00BD384D" w:rsidP="00BD384D">
      <w:pPr>
        <w:rPr>
          <w:b/>
          <w:sz w:val="28"/>
        </w:rPr>
      </w:pPr>
      <w:r w:rsidRPr="00FC3E27">
        <w:rPr>
          <w:b/>
          <w:sz w:val="28"/>
        </w:rPr>
        <w:t xml:space="preserve">AES’s efforts to improve safety for terminals are not sufficient </w:t>
      </w:r>
    </w:p>
    <w:p w14:paraId="4C802636" w14:textId="77777777" w:rsidR="00BD384D" w:rsidRPr="00FC3E27" w:rsidRDefault="00BD384D" w:rsidP="00BD384D">
      <w:pPr>
        <w:rPr>
          <w:b/>
          <w:sz w:val="28"/>
        </w:rPr>
      </w:pPr>
      <w:r>
        <w:rPr>
          <w:b/>
          <w:sz w:val="28"/>
        </w:rPr>
        <w:t xml:space="preserve">Hare 9 </w:t>
      </w:r>
      <w:r w:rsidRPr="00FC3E27">
        <w:rPr>
          <w:sz w:val="18"/>
        </w:rPr>
        <w:t xml:space="preserve">(Mary Gail Hare, Terrorism Expert Is Critical Of Lng Terminal Security For Sparrows Point, 88-mile Pipeline Inadequate, Former Cia Official Warns, The Baltimore Sun, May 27, 2009, </w:t>
      </w:r>
      <w:hyperlink r:id="rId124" w:history="1">
        <w:r w:rsidRPr="00FC3E27">
          <w:rPr>
            <w:rStyle w:val="Hyperlink"/>
            <w:sz w:val="18"/>
          </w:rPr>
          <w:t>http://articles.baltimoresun.com/2009-05-27/news/0905260055_1_liquefied-natural-gas-faddis-terrorism</w:t>
        </w:r>
      </w:hyperlink>
      <w:r w:rsidRPr="00FC3E27">
        <w:rPr>
          <w:sz w:val="18"/>
        </w:rPr>
        <w:t>, HH)</w:t>
      </w:r>
    </w:p>
    <w:p w14:paraId="6B46CFCA" w14:textId="77777777" w:rsidR="00BD384D" w:rsidRDefault="00BD384D" w:rsidP="00BD384D">
      <w:pPr>
        <w:rPr>
          <w:rFonts w:ascii="Arial" w:hAnsi="Arial" w:cs="Arial"/>
          <w:color w:val="292727"/>
          <w:sz w:val="18"/>
          <w:szCs w:val="18"/>
        </w:rPr>
      </w:pPr>
      <w:r w:rsidRPr="00183EB7">
        <w:rPr>
          <w:rStyle w:val="StyleBoldUnderline"/>
        </w:rPr>
        <w:t xml:space="preserve">Opponents of a </w:t>
      </w:r>
      <w:r w:rsidRPr="00183EB7">
        <w:rPr>
          <w:rStyle w:val="Emphasis"/>
        </w:rPr>
        <w:t>l</w:t>
      </w:r>
      <w:r w:rsidRPr="00183EB7">
        <w:rPr>
          <w:rStyle w:val="StyleBoldUnderline"/>
        </w:rPr>
        <w:t xml:space="preserve">iquefied </w:t>
      </w:r>
      <w:r w:rsidRPr="00183EB7">
        <w:rPr>
          <w:rStyle w:val="Emphasis"/>
        </w:rPr>
        <w:t>n</w:t>
      </w:r>
      <w:r w:rsidRPr="00183EB7">
        <w:rPr>
          <w:rStyle w:val="StyleBoldUnderline"/>
        </w:rPr>
        <w:t xml:space="preserve">atural </w:t>
      </w:r>
      <w:r w:rsidRPr="00183EB7">
        <w:rPr>
          <w:rStyle w:val="Emphasis"/>
        </w:rPr>
        <w:t>g</w:t>
      </w:r>
      <w:r w:rsidRPr="00183EB7">
        <w:rPr>
          <w:rStyle w:val="StyleBoldUnderline"/>
        </w:rPr>
        <w:t xml:space="preserve">as </w:t>
      </w:r>
      <w:r w:rsidRPr="00183EB7">
        <w:rPr>
          <w:rStyle w:val="Emphasis"/>
        </w:rPr>
        <w:t>terminal</w:t>
      </w:r>
      <w:r>
        <w:rPr>
          <w:rFonts w:ascii="Arial" w:hAnsi="Arial" w:cs="Arial"/>
          <w:color w:val="292727"/>
          <w:sz w:val="18"/>
          <w:szCs w:val="18"/>
        </w:rPr>
        <w:t xml:space="preserve"> in eastern Baltimore County stepped up their attacks Tuesday, </w:t>
      </w:r>
      <w:r w:rsidRPr="00183EB7">
        <w:rPr>
          <w:rStyle w:val="StyleBoldUnderline"/>
        </w:rPr>
        <w:t>hosting an appearance by a</w:t>
      </w:r>
      <w:r w:rsidRPr="0076733B">
        <w:rPr>
          <w:rFonts w:ascii="Arial" w:hAnsi="Arial" w:cs="Arial"/>
          <w:color w:val="292727"/>
          <w:sz w:val="24"/>
          <w:szCs w:val="18"/>
          <w:u w:val="single"/>
        </w:rPr>
        <w:t xml:space="preserve"> former CIA officer</w:t>
      </w:r>
      <w:r w:rsidRPr="00750BDA">
        <w:rPr>
          <w:rFonts w:ascii="Arial" w:hAnsi="Arial" w:cs="Arial"/>
          <w:color w:val="292727"/>
          <w:sz w:val="24"/>
          <w:szCs w:val="18"/>
        </w:rPr>
        <w:t xml:space="preserve"> </w:t>
      </w:r>
      <w:r w:rsidRPr="00FC3E27">
        <w:t>who</w:t>
      </w:r>
      <w:r w:rsidRPr="00750BDA">
        <w:rPr>
          <w:rFonts w:ascii="Arial" w:hAnsi="Arial" w:cs="Arial"/>
          <w:color w:val="292727"/>
          <w:sz w:val="24"/>
          <w:szCs w:val="18"/>
        </w:rPr>
        <w:t xml:space="preserve"> </w:t>
      </w:r>
      <w:r w:rsidRPr="0076733B">
        <w:rPr>
          <w:rFonts w:ascii="Arial" w:hAnsi="Arial" w:cs="Arial"/>
          <w:color w:val="292727"/>
          <w:sz w:val="24"/>
          <w:szCs w:val="18"/>
          <w:u w:val="single"/>
        </w:rPr>
        <w:t xml:space="preserve">said the $400 million project lacks critical safeguards and raises the specter of terrorism and piracy."The more I looked into this project, the more I thought </w:t>
      </w:r>
      <w:r w:rsidRPr="00183EB7">
        <w:rPr>
          <w:rStyle w:val="Emphasis"/>
        </w:rPr>
        <w:t>the company</w:t>
      </w:r>
      <w:r w:rsidRPr="0076733B">
        <w:rPr>
          <w:rFonts w:ascii="Arial" w:hAnsi="Arial" w:cs="Arial"/>
          <w:color w:val="292727"/>
          <w:sz w:val="24"/>
          <w:szCs w:val="18"/>
          <w:u w:val="single"/>
        </w:rPr>
        <w:t xml:space="preserve"> </w:t>
      </w:r>
      <w:r w:rsidRPr="0076733B">
        <w:t>building it</w:t>
      </w:r>
      <w:r w:rsidRPr="0076733B">
        <w:rPr>
          <w:rFonts w:ascii="Arial" w:hAnsi="Arial" w:cs="Arial"/>
          <w:color w:val="292727"/>
          <w:sz w:val="24"/>
          <w:szCs w:val="18"/>
          <w:u w:val="single"/>
        </w:rPr>
        <w:t xml:space="preserve"> </w:t>
      </w:r>
      <w:r w:rsidRPr="00183EB7">
        <w:rPr>
          <w:rStyle w:val="Emphasis"/>
        </w:rPr>
        <w:t>does not care about the safety implications</w:t>
      </w:r>
      <w:r w:rsidRPr="0076733B">
        <w:rPr>
          <w:rFonts w:ascii="Arial" w:hAnsi="Arial" w:cs="Arial"/>
          <w:color w:val="292727"/>
          <w:sz w:val="24"/>
          <w:szCs w:val="18"/>
          <w:u w:val="single"/>
        </w:rPr>
        <w:t>," said</w:t>
      </w:r>
      <w:r w:rsidRPr="00750BDA">
        <w:rPr>
          <w:rFonts w:ascii="Arial" w:hAnsi="Arial" w:cs="Arial"/>
          <w:color w:val="292727"/>
          <w:sz w:val="24"/>
          <w:szCs w:val="18"/>
        </w:rPr>
        <w:t xml:space="preserve"> </w:t>
      </w:r>
      <w:r w:rsidRPr="0076733B">
        <w:t>Charles S.</w:t>
      </w:r>
      <w:r w:rsidRPr="00750BDA">
        <w:rPr>
          <w:rFonts w:ascii="Arial" w:hAnsi="Arial" w:cs="Arial"/>
          <w:color w:val="292727"/>
          <w:sz w:val="24"/>
          <w:szCs w:val="18"/>
        </w:rPr>
        <w:t xml:space="preserve"> </w:t>
      </w:r>
      <w:r w:rsidRPr="0076733B">
        <w:rPr>
          <w:rFonts w:ascii="Arial" w:hAnsi="Arial" w:cs="Arial"/>
          <w:color w:val="292727"/>
          <w:sz w:val="24"/>
          <w:szCs w:val="18"/>
          <w:u w:val="single"/>
        </w:rPr>
        <w:t>Faddis</w:t>
      </w:r>
      <w:r>
        <w:rPr>
          <w:rFonts w:ascii="Arial" w:hAnsi="Arial" w:cs="Arial"/>
          <w:color w:val="292727"/>
          <w:sz w:val="18"/>
          <w:szCs w:val="18"/>
        </w:rPr>
        <w:t xml:space="preserve">, who retired a year ago as </w:t>
      </w:r>
      <w:r w:rsidRPr="0076733B">
        <w:rPr>
          <w:rFonts w:ascii="Arial" w:hAnsi="Arial" w:cs="Arial"/>
          <w:color w:val="292727"/>
          <w:sz w:val="24"/>
          <w:szCs w:val="18"/>
          <w:u w:val="single"/>
        </w:rPr>
        <w:t>chief of the C</w:t>
      </w:r>
      <w:r w:rsidRPr="0076733B">
        <w:t>entral</w:t>
      </w:r>
      <w:r w:rsidRPr="0076733B">
        <w:rPr>
          <w:rFonts w:ascii="Arial" w:hAnsi="Arial" w:cs="Arial"/>
          <w:color w:val="292727"/>
          <w:sz w:val="24"/>
          <w:szCs w:val="18"/>
          <w:u w:val="single"/>
        </w:rPr>
        <w:t xml:space="preserve"> I</w:t>
      </w:r>
      <w:r w:rsidRPr="0076733B">
        <w:t>ntelligence</w:t>
      </w:r>
      <w:r w:rsidRPr="0076733B">
        <w:rPr>
          <w:rFonts w:ascii="Arial" w:hAnsi="Arial" w:cs="Arial"/>
          <w:color w:val="292727"/>
          <w:sz w:val="24"/>
          <w:szCs w:val="18"/>
          <w:u w:val="single"/>
        </w:rPr>
        <w:t xml:space="preserve"> A</w:t>
      </w:r>
      <w:r w:rsidRPr="0076733B">
        <w:t>gency</w:t>
      </w:r>
      <w:r w:rsidRPr="0076733B">
        <w:rPr>
          <w:rFonts w:ascii="Arial" w:hAnsi="Arial" w:cs="Arial"/>
          <w:color w:val="292727"/>
          <w:sz w:val="24"/>
          <w:szCs w:val="18"/>
          <w:u w:val="single"/>
        </w:rPr>
        <w:t>'s anti-terrorism unit and is a security consultant</w:t>
      </w:r>
      <w:r w:rsidRPr="0076733B">
        <w:rPr>
          <w:rFonts w:ascii="Arial" w:hAnsi="Arial" w:cs="Arial"/>
          <w:color w:val="292727"/>
          <w:sz w:val="18"/>
          <w:szCs w:val="18"/>
          <w:u w:val="single"/>
        </w:rPr>
        <w:t>,</w:t>
      </w:r>
      <w:r>
        <w:rPr>
          <w:rFonts w:ascii="Arial" w:hAnsi="Arial" w:cs="Arial"/>
          <w:color w:val="292727"/>
          <w:sz w:val="18"/>
          <w:szCs w:val="18"/>
        </w:rPr>
        <w:t xml:space="preserve"> based in Davidsonville, and a writer who has published two books on security issues.Faddis spoke yesterday at a news conference, organized by the LNG Opposition Team, that was attended by several dozen residents, many of whom live near the Sparrows Point location where the terminal would be built. The team is battling AES Corp., the Arlington, Va.-based gas company that plans to build the terminal and an 88-mile pipeline from it through Maryland to Pennsylvania.</w:t>
      </w:r>
      <w:r w:rsidRPr="00183EB7">
        <w:rPr>
          <w:rStyle w:val="StyleBoldUnderline"/>
        </w:rPr>
        <w:t>The Federal Energy Regulatory Commission gave AES conditional approval in Januar</w:t>
      </w:r>
      <w:r>
        <w:rPr>
          <w:rFonts w:ascii="Arial" w:hAnsi="Arial" w:cs="Arial"/>
          <w:color w:val="292727"/>
          <w:sz w:val="18"/>
          <w:szCs w:val="18"/>
        </w:rPr>
        <w:t xml:space="preserve">y, but </w:t>
      </w:r>
      <w:r w:rsidRPr="00750BDA">
        <w:rPr>
          <w:rFonts w:ascii="Arial" w:hAnsi="Arial" w:cs="Arial"/>
          <w:color w:val="292727"/>
          <w:sz w:val="18"/>
          <w:szCs w:val="18"/>
        </w:rPr>
        <w:t xml:space="preserve">it </w:t>
      </w:r>
      <w:r w:rsidRPr="0076733B">
        <w:t>has yet to reply to the dozen appeals of that decision and demands for a rehearing."</w:t>
      </w:r>
      <w:r>
        <w:rPr>
          <w:rFonts w:ascii="Arial" w:hAnsi="Arial" w:cs="Arial"/>
          <w:color w:val="292727"/>
          <w:sz w:val="18"/>
          <w:szCs w:val="18"/>
        </w:rPr>
        <w:t xml:space="preserve">We are still fighting this thing," </w:t>
      </w:r>
      <w:r w:rsidRPr="0076733B">
        <w:t xml:space="preserve">said Russell Donnelly, team leader, </w:t>
      </w:r>
      <w:r>
        <w:rPr>
          <w:rFonts w:ascii="Arial" w:hAnsi="Arial" w:cs="Arial"/>
          <w:color w:val="292727"/>
          <w:sz w:val="18"/>
          <w:szCs w:val="18"/>
        </w:rPr>
        <w:t xml:space="preserve">who organized the news conference at the Fleming Center, a community activities building in Turners Station. </w:t>
      </w:r>
      <w:r w:rsidRPr="00750BDA">
        <w:rPr>
          <w:rFonts w:ascii="Arial" w:hAnsi="Arial" w:cs="Arial"/>
          <w:color w:val="292727"/>
          <w:sz w:val="24"/>
          <w:szCs w:val="18"/>
        </w:rPr>
        <w:t>"</w:t>
      </w:r>
      <w:r w:rsidRPr="0076733B">
        <w:rPr>
          <w:rFonts w:ascii="Arial" w:hAnsi="Arial" w:cs="Arial"/>
          <w:color w:val="292727"/>
          <w:sz w:val="24"/>
          <w:szCs w:val="18"/>
          <w:u w:val="single"/>
        </w:rPr>
        <w:t>We could lose more than we would ever gain from this project</w:t>
      </w:r>
      <w:r w:rsidRPr="00750BDA">
        <w:rPr>
          <w:rFonts w:ascii="Arial" w:hAnsi="Arial" w:cs="Arial"/>
          <w:color w:val="292727"/>
          <w:sz w:val="24"/>
          <w:szCs w:val="18"/>
        </w:rPr>
        <w:t>."</w:t>
      </w:r>
      <w:r>
        <w:rPr>
          <w:rFonts w:ascii="Arial" w:hAnsi="Arial" w:cs="Arial"/>
          <w:color w:val="292727"/>
          <w:sz w:val="18"/>
          <w:szCs w:val="18"/>
        </w:rPr>
        <w:t xml:space="preserve">While researching a book on liquefied natural gas, Faddis met Donnelly and volunteered to help his cause. Faddis said he visited the proposed site, near where the Patapsco River meets the Chesapeake Bay, and pored over hundreds of pages of documents.FERC, which placed 169 conditions, mostly related to safety and environment, on its approval of the project, accepted Faddis' testimony on securing the ships, the terminal and the pipeline from the threat of terrorism. AES, which unsuccessfully opposed adding Faddis' testimony to the record, said Tuesday that it would have no comment. </w:t>
      </w:r>
      <w:r w:rsidRPr="0076733B">
        <w:rPr>
          <w:rFonts w:ascii="Arial" w:hAnsi="Arial" w:cs="Arial"/>
          <w:color w:val="292727"/>
          <w:szCs w:val="18"/>
          <w:u w:val="single"/>
        </w:rPr>
        <w:t>"</w:t>
      </w:r>
      <w:r w:rsidRPr="00183EB7">
        <w:rPr>
          <w:rStyle w:val="StyleBoldUnderline"/>
        </w:rPr>
        <w:t>AES wants to build this facility without putting in meaningful safeguards to stand up to terrorist threats</w:t>
      </w:r>
      <w:r w:rsidRPr="0076733B">
        <w:rPr>
          <w:rFonts w:ascii="Arial" w:hAnsi="Arial" w:cs="Arial"/>
          <w:color w:val="292727"/>
          <w:szCs w:val="18"/>
          <w:u w:val="single"/>
        </w:rPr>
        <w:t>,"</w:t>
      </w:r>
      <w:r>
        <w:rPr>
          <w:rFonts w:ascii="Arial" w:hAnsi="Arial" w:cs="Arial"/>
          <w:color w:val="292727"/>
          <w:sz w:val="18"/>
          <w:szCs w:val="18"/>
        </w:rPr>
        <w:t xml:space="preserve"> </w:t>
      </w:r>
    </w:p>
    <w:p w14:paraId="169E60FC" w14:textId="77777777" w:rsidR="00BD384D" w:rsidRPr="00183EB7" w:rsidRDefault="00BD384D" w:rsidP="00BD384D"/>
    <w:p w14:paraId="54FB6CE7" w14:textId="77777777" w:rsidR="00BD384D" w:rsidRDefault="00BD384D" w:rsidP="00BD384D">
      <w:pPr>
        <w:pStyle w:val="Heading4"/>
      </w:pPr>
      <w:r>
        <w:t>The Coast Guard is not capable of providing terminals with adequate protection from terrorist attacks</w:t>
      </w:r>
    </w:p>
    <w:p w14:paraId="4C8DAD17" w14:textId="77777777" w:rsidR="00BD384D" w:rsidRPr="004823D8" w:rsidRDefault="00BD384D" w:rsidP="00BD384D">
      <w:pPr>
        <w:rPr>
          <w:sz w:val="20"/>
        </w:rPr>
      </w:pPr>
      <w:r w:rsidRPr="004823D8">
        <w:rPr>
          <w:rStyle w:val="StyleStyleBold12pt"/>
        </w:rPr>
        <w:t>Hare 9</w:t>
      </w:r>
      <w:r w:rsidRPr="00E42FA4">
        <w:rPr>
          <w:sz w:val="28"/>
        </w:rPr>
        <w:t xml:space="preserve"> </w:t>
      </w:r>
      <w:r w:rsidRPr="00E42FA4">
        <w:t>(Mary Gail Hare, Terrorism Expert Is Critical Of Lng Terminal Security For Sparrows Point, 88-mile Pipeline Inadequate, Former Cia Official Warns, The Baltimore Sun, May 27, 2009, http://articles.baltimoresun.com/2009-05-27/news/0905260055_1_liquefied-natural-gas-faddis-terrorism, HH)</w:t>
      </w:r>
    </w:p>
    <w:p w14:paraId="723616A8" w14:textId="77777777" w:rsidR="00BD384D" w:rsidRPr="00D17C4E" w:rsidRDefault="00BD384D" w:rsidP="00BD384D">
      <w:pPr>
        <w:pStyle w:val="card"/>
      </w:pPr>
      <w:r>
        <w:t xml:space="preserve">Simply put, </w:t>
      </w:r>
      <w:r w:rsidRPr="00C5034D">
        <w:rPr>
          <w:rStyle w:val="StyleBoldUnderline"/>
          <w:b/>
        </w:rPr>
        <w:t>more LNG means more targets, which require more security</w:t>
      </w:r>
      <w:r w:rsidRPr="00C5034D">
        <w:rPr>
          <w:b/>
        </w:rPr>
        <w:t>.</w:t>
      </w:r>
      <w:r>
        <w:t xml:space="preserve"> Rising demand and economies of scale are likely to put larger quantities of LNG in a single place. Fay expects the size of LNG tankers to double in the coming years, which could make an attack even more catastrophic. </w:t>
      </w:r>
      <w:r w:rsidRPr="00C5034D">
        <w:rPr>
          <w:rStyle w:val="StyleBoldUnderline"/>
          <w:b/>
        </w:rPr>
        <w:t>As the number of</w:t>
      </w:r>
      <w:r>
        <w:t xml:space="preserve"> incoming </w:t>
      </w:r>
      <w:r w:rsidRPr="00C5034D">
        <w:rPr>
          <w:rStyle w:val="StyleBoldUnderline"/>
          <w:b/>
        </w:rPr>
        <w:t>tankers continues to rise</w:t>
      </w:r>
      <w:r w:rsidRPr="00C5034D">
        <w:rPr>
          <w:b/>
        </w:rPr>
        <w:t xml:space="preserve">, </w:t>
      </w:r>
      <w:r w:rsidRPr="00C5034D">
        <w:rPr>
          <w:rStyle w:val="StyleBoldUnderline"/>
          <w:b/>
        </w:rPr>
        <w:t>experts question whether the Coast Guard can continue the intimidating display of force it currently provides for all incoming shipments</w:t>
      </w:r>
      <w:r w:rsidRPr="00C5034D">
        <w:rPr>
          <w:b/>
        </w:rPr>
        <w:t xml:space="preserve">. </w:t>
      </w:r>
      <w:r w:rsidRPr="00C5034D">
        <w:rPr>
          <w:rStyle w:val="StyleBoldUnderline"/>
          <w:b/>
        </w:rPr>
        <w:t>According to Stephen Flynn, CFR Senior Fellow for National Security Studies and a retired Coast Guard Officer</w:t>
      </w:r>
      <w:r>
        <w:t xml:space="preserve">, the service's fleet of vessels and aircraft ranks among the oldest in the world and have been operating at a far higher tempo since 9/11. </w:t>
      </w:r>
      <w:r w:rsidRPr="00C5034D">
        <w:rPr>
          <w:rStyle w:val="StyleBoldUnderline"/>
          <w:b/>
        </w:rPr>
        <w:t>The number of emergency repairs and the cost of maintaining this fleet are growing significantly</w:t>
      </w:r>
      <w:r>
        <w:t xml:space="preserve">, </w:t>
      </w:r>
      <w:r w:rsidRPr="00C5034D">
        <w:rPr>
          <w:b/>
          <w:u w:val="single"/>
        </w:rPr>
        <w:t>yet</w:t>
      </w:r>
      <w:r w:rsidRPr="00C5034D">
        <w:rPr>
          <w:b/>
        </w:rPr>
        <w:t xml:space="preserve"> </w:t>
      </w:r>
      <w:r w:rsidRPr="00C5034D">
        <w:rPr>
          <w:rStyle w:val="StyleBoldUnderline"/>
          <w:b/>
        </w:rPr>
        <w:t>the program to replace them will take an estimated twenty-five years to complete</w:t>
      </w:r>
      <w:r>
        <w:t xml:space="preserve"> based on the current acquisition budget model. Flynn adds that </w:t>
      </w:r>
      <w:r w:rsidRPr="00C5034D">
        <w:rPr>
          <w:rStyle w:val="StyleBoldUnderline"/>
          <w:b/>
        </w:rPr>
        <w:t>the time to detect and intercept a rapidly moving small boat in a harbor could be</w:t>
      </w:r>
      <w:r>
        <w:t xml:space="preserve"> as little as </w:t>
      </w:r>
      <w:r w:rsidRPr="00C5034D">
        <w:rPr>
          <w:rStyle w:val="StyleBoldUnderline"/>
          <w:b/>
        </w:rPr>
        <w:t>two to three minutes</w:t>
      </w:r>
      <w:r w:rsidRPr="00C5034D">
        <w:rPr>
          <w:b/>
        </w:rPr>
        <w:t xml:space="preserve">. </w:t>
      </w:r>
      <w:r w:rsidRPr="00C5034D">
        <w:rPr>
          <w:rStyle w:val="StyleBoldUnderline"/>
          <w:b/>
        </w:rPr>
        <w:t xml:space="preserve">"A 'bolt-out-of-the-blue' fast boat loaded with explosives and suicide bombers is likely to evade most small Coast Guard patrol crafts, which were designed primarily for safety patrols, not armed combat," </w:t>
      </w:r>
      <w:r w:rsidRPr="00C5034D">
        <w:t>he says.</w:t>
      </w:r>
    </w:p>
    <w:p w14:paraId="201019ED" w14:textId="77777777" w:rsidR="00BD384D" w:rsidRDefault="00BD384D" w:rsidP="00BD384D">
      <w:pPr>
        <w:pStyle w:val="Heading2"/>
      </w:pPr>
      <w:bookmarkStart w:id="101" w:name="_Toc265604303"/>
      <w:r>
        <w:t>Aff Answers</w:t>
      </w:r>
      <w:bookmarkEnd w:id="101"/>
    </w:p>
    <w:p w14:paraId="794A6871" w14:textId="1DDA1A47" w:rsidR="00BD384D" w:rsidRDefault="00BD384D" w:rsidP="00BD384D">
      <w:pPr>
        <w:pStyle w:val="Heading3"/>
      </w:pPr>
      <w:bookmarkStart w:id="102" w:name="_Toc265604304"/>
      <w:r>
        <w:t xml:space="preserve">No I/L – </w:t>
      </w:r>
      <w:r w:rsidR="009E754E">
        <w:t>Security Solves</w:t>
      </w:r>
      <w:bookmarkEnd w:id="102"/>
    </w:p>
    <w:p w14:paraId="3695AC2A" w14:textId="77777777" w:rsidR="00BD384D" w:rsidRPr="004823D8" w:rsidRDefault="00BD384D" w:rsidP="00BD384D">
      <w:pPr>
        <w:pStyle w:val="Heading4"/>
      </w:pPr>
      <w:r w:rsidRPr="004823D8">
        <w:t>The Coast Guard currently has multiple safety protocols in place to prevent attacks</w:t>
      </w:r>
    </w:p>
    <w:p w14:paraId="26FA9D81" w14:textId="77777777" w:rsidR="00BD384D" w:rsidRPr="004823D8" w:rsidRDefault="00BD384D" w:rsidP="00BD384D">
      <w:pPr>
        <w:rPr>
          <w:rStyle w:val="StyleBoldUnderline"/>
          <w:sz w:val="20"/>
          <w:u w:val="none"/>
        </w:rPr>
      </w:pPr>
      <w:r w:rsidRPr="004823D8">
        <w:rPr>
          <w:rStyle w:val="StyleStyleBold12pt"/>
        </w:rPr>
        <w:t>Hare 9</w:t>
      </w:r>
      <w:r w:rsidRPr="00E42FA4">
        <w:rPr>
          <w:sz w:val="28"/>
        </w:rPr>
        <w:t xml:space="preserve"> </w:t>
      </w:r>
      <w:r w:rsidRPr="00E42FA4">
        <w:t>(Mary Gail Hare, Terrorism Expert Is Critical Of Lng Terminal Security For Sparrows Point, 88-mile Pipeline Inadequate, Former Cia Official Warns, The Baltimore Sun, May 27, 2009, http://articles.baltimoresun.com/2009-05-27/news/0905260055_1_liquefied-natural-gas-faddis-terrorism, HH)</w:t>
      </w:r>
    </w:p>
    <w:p w14:paraId="777913F5" w14:textId="77777777" w:rsidR="00BD384D" w:rsidRDefault="00BD384D" w:rsidP="00BD384D">
      <w:pPr>
        <w:pStyle w:val="card"/>
        <w:rPr>
          <w:b/>
        </w:rPr>
      </w:pPr>
      <w:r w:rsidRPr="004823D8">
        <w:rPr>
          <w:rStyle w:val="StyleBoldUnderline"/>
        </w:rPr>
        <w:t>LNG tankers approaching U.S. waters must provide ninety-six hours' notice, allowing the Coast Guard to provide a small flotilla to safely escort the boat to its destination. Added security detail includes local police boats, divers, firefighting tugboats, and a helicopter. Bridges along the tanker's route are closed and nearby airports suspend flights. Any private vessels that drift too close are sternly turned away. Tankers are inspected and screened for explosives before they are allowed to approach land, and tanker crews must pass a security check before being allowed to board the vessels. At LNG terminals, there is also a heavy security presence; access to the terminals is controlled, and security personnel perform regular threat-response drills</w:t>
      </w:r>
      <w:r w:rsidRPr="003A5377">
        <w:rPr>
          <w:b/>
        </w:rPr>
        <w:t>.</w:t>
      </w:r>
    </w:p>
    <w:p w14:paraId="18DCC65F" w14:textId="494A0065" w:rsidR="00BD384D" w:rsidRDefault="00BD384D" w:rsidP="00BD384D">
      <w:pPr>
        <w:pStyle w:val="Heading3"/>
      </w:pPr>
      <w:bookmarkStart w:id="103" w:name="_Toc265604305"/>
      <w:r>
        <w:t xml:space="preserve">No Impact – </w:t>
      </w:r>
      <w:r w:rsidR="009E754E">
        <w:t>LNG Safe</w:t>
      </w:r>
      <w:bookmarkEnd w:id="103"/>
    </w:p>
    <w:p w14:paraId="36FDF32A" w14:textId="77777777" w:rsidR="009E754E" w:rsidRPr="00D35774" w:rsidRDefault="009E754E" w:rsidP="009E754E">
      <w:pPr>
        <w:pStyle w:val="Heading4"/>
      </w:pPr>
      <w:r w:rsidRPr="00D35774">
        <w:t xml:space="preserve">Their terrorism impact is ridiculous – tankers aren’t an effective target </w:t>
      </w:r>
    </w:p>
    <w:p w14:paraId="47666F3E" w14:textId="77777777" w:rsidR="009E754E" w:rsidRPr="00D35774" w:rsidRDefault="009E754E" w:rsidP="009E754E">
      <w:pPr>
        <w:rPr>
          <w:rStyle w:val="StyleStyleBold12pt"/>
        </w:rPr>
      </w:pPr>
      <w:r w:rsidRPr="00D35774">
        <w:rPr>
          <w:rStyle w:val="StyleStyleBold12pt"/>
        </w:rPr>
        <w:t xml:space="preserve">Melhelm </w:t>
      </w:r>
      <w:r>
        <w:rPr>
          <w:rStyle w:val="StyleStyleBold12pt"/>
        </w:rPr>
        <w:t>‘</w:t>
      </w:r>
      <w:r w:rsidRPr="00D35774">
        <w:rPr>
          <w:rStyle w:val="StyleStyleBold12pt"/>
        </w:rPr>
        <w:t>6</w:t>
      </w:r>
    </w:p>
    <w:p w14:paraId="3FC68753" w14:textId="77777777" w:rsidR="009E754E" w:rsidRPr="00D35774" w:rsidRDefault="009E754E" w:rsidP="009E754E">
      <w:r w:rsidRPr="00D35774">
        <w:t>El at, PHD Professor of Structural Engineering, Melhem, Dr. A. S. Kalelkar, Dr. S. Saraf “Managing LNG Risks: Separating the Facts from the Myths” updated 2006, http://archives1.iomosaic.com/whitepapers/Managing%20LNG%20Risks.pdf</w:t>
      </w:r>
    </w:p>
    <w:p w14:paraId="3E4240E9" w14:textId="77777777" w:rsidR="009E754E" w:rsidRPr="009E754E" w:rsidRDefault="009E754E" w:rsidP="009E754E">
      <w:pPr>
        <w:pStyle w:val="card"/>
      </w:pPr>
      <w:r w:rsidRPr="00D35774">
        <w:t>Let us examine the issue of possible LNG explosion when the liquid and vapor are not confined. First</w:t>
      </w:r>
      <w:r w:rsidRPr="00DE56DA">
        <w:t xml:space="preserve">, LNG </w:t>
      </w:r>
      <w:r w:rsidRPr="009E754E">
        <w:t xml:space="preserve">has to be vaporized and then mixed in the right proportions with air in order to obtain a composition that can burn. Furthermore, methane is relatively insensitive to initiation as compared to heavier hydrocarbons. Available data and good understanding of explosion dynamics indicate </w:t>
      </w:r>
      <w:r w:rsidRPr="009E754E">
        <w:rPr>
          <w:rStyle w:val="underline"/>
        </w:rPr>
        <w:t xml:space="preserve">that it is </w:t>
      </w:r>
      <w:r w:rsidRPr="009E754E">
        <w:rPr>
          <w:rStyle w:val="Emphasis"/>
        </w:rPr>
        <w:t>not possible</w:t>
      </w:r>
      <w:r w:rsidRPr="009E754E">
        <w:rPr>
          <w:rStyle w:val="underline"/>
        </w:rPr>
        <w:t xml:space="preserve"> to detonate LNG vapors, even with the use of an explosive charg</w:t>
      </w:r>
      <w:r w:rsidRPr="009E754E">
        <w:rPr>
          <w:rStyle w:val="StyleBoldUnderline"/>
        </w:rPr>
        <w:t>e</w:t>
      </w:r>
      <w:r w:rsidRPr="009E754E">
        <w:t xml:space="preserve"> (that is large enough) </w:t>
      </w:r>
      <w:r w:rsidRPr="009E754E">
        <w:rPr>
          <w:rStyle w:val="underline"/>
        </w:rPr>
        <w:t>on a storage tank, unless the LNG vapors contain high fractions of ethane and propane</w:t>
      </w:r>
      <w:r w:rsidRPr="009E754E">
        <w:t xml:space="preserve"> (more than 20%). </w:t>
      </w:r>
      <w:r w:rsidRPr="009E754E">
        <w:rPr>
          <w:rStyle w:val="underline"/>
        </w:rPr>
        <w:t>Explosion test data</w:t>
      </w:r>
      <w:r w:rsidRPr="009E754E">
        <w:t xml:space="preserve"> on methane/ethane mixtures in the vapor phase </w:t>
      </w:r>
      <w:r w:rsidRPr="009E754E">
        <w:rPr>
          <w:rStyle w:val="underline"/>
        </w:rPr>
        <w:t>support these statements1</w:t>
      </w:r>
      <w:r w:rsidRPr="009E754E">
        <w:t xml:space="preserve">. </w:t>
      </w:r>
      <w:r w:rsidRPr="009E754E">
        <w:rPr>
          <w:rStyle w:val="underline"/>
        </w:rPr>
        <w:t>The likelihood of this scenario is equivalent to each of the authors of this paper winning the power ball or megabucks lottery several times, simultaneously</w:t>
      </w:r>
      <w:r w:rsidRPr="009E754E">
        <w:rPr>
          <w:sz w:val="22"/>
        </w:rPr>
        <w:t xml:space="preserve">.  </w:t>
      </w:r>
      <w:r w:rsidRPr="009E754E">
        <w:rPr>
          <w:rStyle w:val="underline"/>
        </w:rPr>
        <w:t>The most likely outcome of a terrorist attack will be a large pool fire</w:t>
      </w:r>
      <w:r w:rsidRPr="009E754E">
        <w:rPr>
          <w:sz w:val="22"/>
        </w:rPr>
        <w:t xml:space="preserve"> and possibly a low order deflagration/flash fire</w:t>
      </w:r>
      <w:r w:rsidRPr="009E754E">
        <w:rPr>
          <w:u w:val="single"/>
        </w:rPr>
        <w:t xml:space="preserve"> </w:t>
      </w:r>
      <w:r w:rsidRPr="009E754E">
        <w:t xml:space="preserve">of finely divided LNG liquid droplets aerosolized by the blast force of the explosive charge. </w:t>
      </w:r>
      <w:r w:rsidRPr="009E754E">
        <w:rPr>
          <w:rStyle w:val="underline"/>
        </w:rPr>
        <w:t xml:space="preserve">LNG pool fire hazards are </w:t>
      </w:r>
      <w:r w:rsidRPr="009E754E">
        <w:rPr>
          <w:rStyle w:val="Emphasis"/>
        </w:rPr>
        <w:t>localized</w:t>
      </w:r>
      <w:r w:rsidRPr="009E754E">
        <w:rPr>
          <w:rStyle w:val="underline"/>
        </w:rPr>
        <w:t xml:space="preserve"> and</w:t>
      </w:r>
      <w:r w:rsidRPr="009E754E">
        <w:rPr>
          <w:sz w:val="22"/>
        </w:rPr>
        <w:t xml:space="preserve"> </w:t>
      </w:r>
      <w:r w:rsidRPr="009E754E">
        <w:t>as a result thermal radiation effects (2nd degree burns) are typically</w:t>
      </w:r>
      <w:r w:rsidRPr="009E754E">
        <w:rPr>
          <w:b/>
          <w:sz w:val="22"/>
        </w:rPr>
        <w:t xml:space="preserve"> </w:t>
      </w:r>
      <w:r w:rsidRPr="009E754E">
        <w:rPr>
          <w:rStyle w:val="Emphasis"/>
        </w:rPr>
        <w:t>confined</w:t>
      </w:r>
      <w:r w:rsidRPr="009E754E">
        <w:rPr>
          <w:rStyle w:val="underline"/>
        </w:rPr>
        <w:t xml:space="preserve"> to within one or two pool diameters from the edge of the flame. This </w:t>
      </w:r>
      <w:r w:rsidRPr="009E754E">
        <w:rPr>
          <w:rStyle w:val="Emphasis"/>
        </w:rPr>
        <w:t>significantly limits</w:t>
      </w:r>
      <w:r w:rsidRPr="009E754E">
        <w:rPr>
          <w:rStyle w:val="underline"/>
        </w:rPr>
        <w:t xml:space="preserve"> the extent of impact</w:t>
      </w:r>
      <w:r w:rsidRPr="009E754E">
        <w:t>. As a result, LNG tankers and bulk storage tanks are not attractive targets for terrorists who seek to achieve mass casualties.</w:t>
      </w:r>
    </w:p>
    <w:p w14:paraId="0EC1089C" w14:textId="77777777" w:rsidR="009E754E" w:rsidRPr="009E754E" w:rsidRDefault="009E754E" w:rsidP="009E754E">
      <w:pPr>
        <w:pStyle w:val="Heading4"/>
      </w:pPr>
      <w:r w:rsidRPr="009E754E">
        <w:t>Tankers aren’t terrorist targets and the impact will be limited.</w:t>
      </w:r>
    </w:p>
    <w:p w14:paraId="1E73F39C" w14:textId="77777777" w:rsidR="009E754E" w:rsidRPr="009E754E" w:rsidRDefault="009E754E" w:rsidP="009E754E">
      <w:pPr>
        <w:rPr>
          <w:rStyle w:val="StyleStyleBold12pt"/>
        </w:rPr>
      </w:pPr>
      <w:r w:rsidRPr="009E754E">
        <w:rPr>
          <w:rStyle w:val="StyleStyleBold12pt"/>
        </w:rPr>
        <w:t>Melhelm 6</w:t>
      </w:r>
    </w:p>
    <w:p w14:paraId="61555E38" w14:textId="77777777" w:rsidR="009E754E" w:rsidRPr="009E754E" w:rsidRDefault="009E754E" w:rsidP="009E754E">
      <w:r w:rsidRPr="009E754E">
        <w:t>El at, PHD Professor of Structural Engineering, Melhem, Dr. A. S. Kalelkar, Dr. S. Saraf “Managing LNG Risks: Separating the Facts from the Myths” updated 2006, http://archives1.iomosaic.com/whitepapers/Managing%20LNG%20Risks.pdf</w:t>
      </w:r>
    </w:p>
    <w:p w14:paraId="230C6D2D" w14:textId="77777777" w:rsidR="009E754E" w:rsidRPr="009E754E" w:rsidRDefault="009E754E" w:rsidP="009E754E">
      <w:pPr>
        <w:pStyle w:val="card"/>
      </w:pPr>
      <w:r w:rsidRPr="009E754E">
        <w:rPr>
          <w:rStyle w:val="StyleBoldUnderline"/>
        </w:rPr>
        <w:t>Myth No. 2  LNG tankers and land based facilities are vulnerable to terrorism</w:t>
      </w:r>
      <w:r w:rsidRPr="009E754E">
        <w:rPr>
          <w:sz w:val="22"/>
        </w:rPr>
        <w:t>;</w:t>
      </w:r>
      <w:r w:rsidRPr="009E754E">
        <w:rPr>
          <w:u w:val="single"/>
        </w:rPr>
        <w:t xml:space="preserve"> </w:t>
      </w:r>
      <w:r w:rsidRPr="009E754E">
        <w:t xml:space="preserve">An LNG potential disaster (explosion of an LNG tanker) is greater today because of the threat of terrorism. The gigantic quantity of energy stored in huge cryogenic tanks is what makes LNG a desirable terrorist target. Tankers may be physically attacked in a variety of ways to destroy their cargo or used as weapons against coastal targets. </w:t>
      </w:r>
      <w:r w:rsidRPr="009E754E">
        <w:rPr>
          <w:rStyle w:val="Emphasis"/>
        </w:rPr>
        <w:t>Fact</w:t>
      </w:r>
      <w:r w:rsidRPr="009E754E">
        <w:t xml:space="preserve">  As discussed earlier</w:t>
      </w:r>
      <w:r w:rsidRPr="009E754E">
        <w:rPr>
          <w:rStyle w:val="StyleBoldUnderline"/>
        </w:rPr>
        <w:t>, LNG ships</w:t>
      </w:r>
      <w:r w:rsidRPr="009E754E">
        <w:rPr>
          <w:rStyle w:val="underline"/>
        </w:rPr>
        <w:t xml:space="preserve"> are not attractive “mass casualties” terrorist targets. Any explosive charge used on an LNG ship will cause immediate ignition of the LNG vapors. The subsequent LNG pool fire will have a potentially significant impact </w:t>
      </w:r>
      <w:r w:rsidRPr="009E754E">
        <w:rPr>
          <w:rStyle w:val="Emphasis"/>
          <w:rFonts w:eastAsiaTheme="majorEastAsia"/>
        </w:rPr>
        <w:t>on the immediate release area only</w:t>
      </w:r>
      <w:r w:rsidRPr="009E754E">
        <w:rPr>
          <w:rStyle w:val="underline"/>
        </w:rPr>
        <w:t>. This will significantly limit the extent of impact</w:t>
      </w:r>
      <w:r w:rsidRPr="009E754E">
        <w:rPr>
          <w:sz w:val="22"/>
        </w:rPr>
        <w:t>.</w:t>
      </w:r>
      <w:r w:rsidRPr="009E754E">
        <w:rPr>
          <w:u w:val="single"/>
        </w:rPr>
        <w:t xml:space="preserve"> </w:t>
      </w:r>
      <w:r w:rsidRPr="009E754E">
        <w:rPr>
          <w:rStyle w:val="underline"/>
        </w:rPr>
        <w:t xml:space="preserve">There are also new </w:t>
      </w:r>
      <w:r w:rsidRPr="009E754E">
        <w:rPr>
          <w:rStyle w:val="Emphasis"/>
        </w:rPr>
        <w:t>Coast Guard security regulations</w:t>
      </w:r>
      <w:r w:rsidRPr="009E754E">
        <w:t xml:space="preserve"> (33 CFR Part 105) </w:t>
      </w:r>
      <w:r w:rsidRPr="009E754E">
        <w:rPr>
          <w:rStyle w:val="underline"/>
        </w:rPr>
        <w:t xml:space="preserve">for LNG tanker movements and </w:t>
      </w:r>
      <w:r w:rsidRPr="009E754E">
        <w:rPr>
          <w:rStyle w:val="Emphasis"/>
        </w:rPr>
        <w:t>terminals</w:t>
      </w:r>
      <w:r w:rsidRPr="009E754E">
        <w:rPr>
          <w:rStyle w:val="underline"/>
        </w:rPr>
        <w:t>.</w:t>
      </w:r>
      <w:r w:rsidRPr="009E754E">
        <w:t xml:space="preserve"> In addition, </w:t>
      </w:r>
      <w:r w:rsidRPr="009E754E">
        <w:rPr>
          <w:rStyle w:val="StyleBoldUnderline"/>
        </w:rPr>
        <w:t xml:space="preserve">IMO and the USCG have established </w:t>
      </w:r>
      <w:r w:rsidRPr="009E754E">
        <w:rPr>
          <w:rStyle w:val="Emphasis"/>
        </w:rPr>
        <w:t>stringent security</w:t>
      </w:r>
      <w:r w:rsidRPr="009E754E">
        <w:rPr>
          <w:rStyle w:val="StyleBoldUnderline"/>
        </w:rPr>
        <w:t xml:space="preserve"> requirements for vessels in international and United States waters</w:t>
      </w:r>
      <w:r w:rsidRPr="009E754E">
        <w:t>.</w:t>
      </w:r>
    </w:p>
    <w:p w14:paraId="2EC5213A" w14:textId="77777777" w:rsidR="009E754E" w:rsidRPr="009E754E" w:rsidRDefault="009E754E" w:rsidP="009E754E">
      <w:pPr>
        <w:pStyle w:val="Heading4"/>
      </w:pPr>
      <w:r w:rsidRPr="009E754E">
        <w:t xml:space="preserve">LNG explosion won’t create a huge plume or massive deaths – terrorist organizations would not be capable of such an attack. </w:t>
      </w:r>
    </w:p>
    <w:p w14:paraId="5B988BA8" w14:textId="77777777" w:rsidR="009E754E" w:rsidRPr="009E754E" w:rsidRDefault="009E754E" w:rsidP="009E754E">
      <w:pPr>
        <w:rPr>
          <w:rStyle w:val="StyleStyleBold12pt"/>
        </w:rPr>
      </w:pPr>
      <w:r w:rsidRPr="009E754E">
        <w:rPr>
          <w:rStyle w:val="StyleStyleBold12pt"/>
        </w:rPr>
        <w:t>Melhelm ‘6</w:t>
      </w:r>
    </w:p>
    <w:p w14:paraId="063280DB" w14:textId="77777777" w:rsidR="009E754E" w:rsidRPr="009E754E" w:rsidRDefault="009E754E" w:rsidP="009E754E">
      <w:r w:rsidRPr="009E754E">
        <w:t>El at, PHD Professor of Structural Engineering, Melhem, Dr. A. S. Kalelkar, Dr. S. Saraf “Managing LNG Risks: Separating the Facts from the Myths” updated 2006, http://archives1.iomosaic.com/whitepapers/Managing%20LNG%20Risks.pdf</w:t>
      </w:r>
    </w:p>
    <w:p w14:paraId="68B2D6B8" w14:textId="5EF8F881" w:rsidR="00BD384D" w:rsidRDefault="009E754E" w:rsidP="00245DFA">
      <w:pPr>
        <w:pStyle w:val="card"/>
      </w:pPr>
      <w:r w:rsidRPr="009E754E">
        <w:rPr>
          <w:rStyle w:val="StyleBoldUnderline"/>
        </w:rPr>
        <w:t>Myth No. 3  An LNG tanker accident could cause the release of all five tanks LNG content. This will create a plume that would extend 30 miles</w:t>
      </w:r>
      <w:r w:rsidRPr="009E754E">
        <w:t xml:space="preserve">. Upon delayed ignition thousands of people within the plume would be instantly killed.  </w:t>
      </w:r>
      <w:r w:rsidRPr="009E754E">
        <w:rPr>
          <w:rStyle w:val="Emphasis"/>
        </w:rPr>
        <w:t>Fact  LNG is not flammable</w:t>
      </w:r>
      <w:r w:rsidRPr="009E754E">
        <w:rPr>
          <w:rStyle w:val="StyleBoldUnderline"/>
        </w:rPr>
        <w:t xml:space="preserve"> until it is vaporized, mixed in the right proportions with air, and then ignited</w:t>
      </w:r>
      <w:r w:rsidRPr="009E754E">
        <w:t xml:space="preserve">. The measured minimum ignition energy of LNG vapors is 0.29 mJ (milli-Joules). Flammable LNG vapors are easily ignited by machinery, cigarettes, and static electricity. Static electricity discharged when one walks on a carpet or brushes his/her hair is 10 mJ, or 35 times the amount required to ignite LNG vapors. </w:t>
      </w:r>
      <w:r w:rsidRPr="009E754E">
        <w:rPr>
          <w:rStyle w:val="StyleBoldUnderline"/>
        </w:rPr>
        <w:t>A large LNG vapor cloud cannot travel far into developed areas without igniting and burning back to the source</w:t>
      </w:r>
      <w:r w:rsidRPr="009E754E">
        <w:t xml:space="preserve">. </w:t>
      </w:r>
      <w:r w:rsidRPr="009E754E">
        <w:rPr>
          <w:rStyle w:val="StyleBoldUnderline"/>
        </w:rPr>
        <w:t>A scenario describing LNG vapor clouds impacting entire cities is “pure fiction”.  The vapor cloud and subsequent pool fire will have a potentially significant impact on the immediate release area and downwind to the first ignition source. This significantly limits the extent of impact</w:t>
      </w:r>
      <w:r w:rsidRPr="009E754E">
        <w:t xml:space="preserve">.  It is not realistic to imagine that all five tanks on an LNG tanker can be instantaneously released. </w:t>
      </w:r>
      <w:r w:rsidRPr="009E754E">
        <w:rPr>
          <w:rStyle w:val="StyleBoldUnderline"/>
        </w:rPr>
        <w:t>To instantaneously remove the double hulled side of an LNG ship would require an enormous amount of explosive. The explosive used to breach the hull would cause more damage to the surroundings than the subsequent LNG spill and pool fire</w:t>
      </w:r>
      <w:r w:rsidRPr="009E754E">
        <w:t xml:space="preserve">. </w:t>
      </w:r>
      <w:r w:rsidRPr="009E754E">
        <w:rPr>
          <w:rStyle w:val="StyleBoldUnderline"/>
        </w:rPr>
        <w:t>To mount such an attack on an LNG ship would require the equivalent of a full-scale military operation, not a clandestine terrorist operation.</w:t>
      </w:r>
      <w:r w:rsidRPr="009E754E">
        <w:t xml:space="preserve">  Since the early 1980s, the scientific community clearly demonstrated that a Gaussian dispersion model (the same model used to estimate the 30 mile dispersion distance) is not appropriate for LNG vapor dispersion. Dispersion estimates using a proper heavy gas model</w:t>
      </w:r>
      <w:r>
        <w:t xml:space="preserve"> are reported in the recent Sandia study. </w:t>
      </w:r>
      <w:r w:rsidRPr="00BF3685">
        <w:rPr>
          <w:rStyle w:val="StyleBoldUnderline"/>
        </w:rPr>
        <w:t>The potential to realize major injuries and significant damage to property resulting from an intentional breach scenario extends less than ½ mile from the spill origin</w:t>
      </w:r>
      <w:r>
        <w:t>.</w:t>
      </w:r>
    </w:p>
    <w:sectPr w:rsidR="00BD384D" w:rsidSect="00D36252">
      <w:headerReference w:type="even" r:id="rId125"/>
      <w:headerReference w:type="default" r:id="rId1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858AB5" w14:textId="77777777" w:rsidR="00B97545" w:rsidRDefault="00B97545" w:rsidP="007825A4">
      <w:r>
        <w:separator/>
      </w:r>
    </w:p>
  </w:endnote>
  <w:endnote w:type="continuationSeparator" w:id="0">
    <w:p w14:paraId="1EFF7788" w14:textId="77777777" w:rsidR="00B97545" w:rsidRDefault="00B97545" w:rsidP="00782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Noteworthy Light">
    <w:panose1 w:val="02000400000000000000"/>
    <w:charset w:val="00"/>
    <w:family w:val="auto"/>
    <w:pitch w:val="variable"/>
    <w:sig w:usb0="8000006F" w:usb1="08000048" w:usb2="14600000" w:usb3="00000000" w:csb0="00000111" w:csb1="00000000"/>
  </w:font>
  <w:font w:name="Arial Unicode MS">
    <w:panose1 w:val="020B0604020202020204"/>
    <w:charset w:val="00"/>
    <w:family w:val="auto"/>
    <w:pitch w:val="variable"/>
    <w:sig w:usb0="F7FFAFFF" w:usb1="E9DFFFFF" w:usb2="0000003F" w:usb3="00000000" w:csb0="003F01FF" w:csb1="00000000"/>
  </w:font>
  <w:font w:name="Arial Narrow">
    <w:panose1 w:val="020B0506020202030204"/>
    <w:charset w:val="00"/>
    <w:family w:val="auto"/>
    <w:pitch w:val="variable"/>
    <w:sig w:usb0="00000287" w:usb1="00000800" w:usb2="00000000" w:usb3="00000000" w:csb0="0000009F" w:csb1="00000000"/>
  </w:font>
  <w:font w:name="DTLHaarlemmerDOT-Regular">
    <w:altName w:val="Times New Roman"/>
    <w:panose1 w:val="00000000000000000000"/>
    <w:charset w:val="4D"/>
    <w:family w:val="roman"/>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171970" w14:textId="77777777" w:rsidR="00B97545" w:rsidRDefault="00B97545" w:rsidP="007825A4">
      <w:r>
        <w:separator/>
      </w:r>
    </w:p>
  </w:footnote>
  <w:footnote w:type="continuationSeparator" w:id="0">
    <w:p w14:paraId="3151A8D5" w14:textId="77777777" w:rsidR="00B97545" w:rsidRDefault="00B97545" w:rsidP="007825A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B2D8D3" w14:textId="77777777" w:rsidR="00B97545" w:rsidRDefault="00B97545" w:rsidP="007825A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9FF702" w14:textId="77777777" w:rsidR="00B97545" w:rsidRDefault="00B97545" w:rsidP="007825A4">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350600" w14:textId="77777777" w:rsidR="00B97545" w:rsidRDefault="00B97545" w:rsidP="007825A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508AD">
      <w:rPr>
        <w:rStyle w:val="PageNumber"/>
        <w:noProof/>
      </w:rPr>
      <w:t>1</w:t>
    </w:r>
    <w:r>
      <w:rPr>
        <w:rStyle w:val="PageNumber"/>
      </w:rPr>
      <w:fldChar w:fldCharType="end"/>
    </w:r>
  </w:p>
  <w:p w14:paraId="27FADD78" w14:textId="350B0C4B" w:rsidR="00B97545" w:rsidRDefault="00B97545" w:rsidP="007825A4">
    <w:pPr>
      <w:pStyle w:val="Header"/>
      <w:ind w:right="360"/>
    </w:pPr>
    <w:r>
      <w:t>Jdi bcd 2 week 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5FA"/>
    <w:rsid w:val="00020BBF"/>
    <w:rsid w:val="000767BE"/>
    <w:rsid w:val="00094D26"/>
    <w:rsid w:val="001238FA"/>
    <w:rsid w:val="001408C0"/>
    <w:rsid w:val="001508AD"/>
    <w:rsid w:val="00150A34"/>
    <w:rsid w:val="00183EB7"/>
    <w:rsid w:val="001A515C"/>
    <w:rsid w:val="001E1324"/>
    <w:rsid w:val="001E762A"/>
    <w:rsid w:val="002117C8"/>
    <w:rsid w:val="00245DFA"/>
    <w:rsid w:val="00251F82"/>
    <w:rsid w:val="0026437E"/>
    <w:rsid w:val="00291D99"/>
    <w:rsid w:val="00293A7D"/>
    <w:rsid w:val="002A297C"/>
    <w:rsid w:val="002B6353"/>
    <w:rsid w:val="002B68C8"/>
    <w:rsid w:val="002F40E6"/>
    <w:rsid w:val="00316540"/>
    <w:rsid w:val="00317183"/>
    <w:rsid w:val="00336A40"/>
    <w:rsid w:val="00342600"/>
    <w:rsid w:val="00381446"/>
    <w:rsid w:val="00425608"/>
    <w:rsid w:val="0042635A"/>
    <w:rsid w:val="00444666"/>
    <w:rsid w:val="00445617"/>
    <w:rsid w:val="0045056F"/>
    <w:rsid w:val="004823D8"/>
    <w:rsid w:val="0049072F"/>
    <w:rsid w:val="004975A0"/>
    <w:rsid w:val="004A4879"/>
    <w:rsid w:val="004E2E72"/>
    <w:rsid w:val="0050706E"/>
    <w:rsid w:val="00517479"/>
    <w:rsid w:val="00522164"/>
    <w:rsid w:val="00594451"/>
    <w:rsid w:val="005A4B4F"/>
    <w:rsid w:val="005A6C08"/>
    <w:rsid w:val="005D4434"/>
    <w:rsid w:val="005E2C99"/>
    <w:rsid w:val="005F054E"/>
    <w:rsid w:val="00601A6D"/>
    <w:rsid w:val="0062783B"/>
    <w:rsid w:val="006331F9"/>
    <w:rsid w:val="00691132"/>
    <w:rsid w:val="00692C26"/>
    <w:rsid w:val="0069665E"/>
    <w:rsid w:val="006A1550"/>
    <w:rsid w:val="006A6CD6"/>
    <w:rsid w:val="006D0257"/>
    <w:rsid w:val="006E6BEE"/>
    <w:rsid w:val="006F2D3D"/>
    <w:rsid w:val="00700835"/>
    <w:rsid w:val="00721B1B"/>
    <w:rsid w:val="00733A08"/>
    <w:rsid w:val="007825A4"/>
    <w:rsid w:val="007B7D38"/>
    <w:rsid w:val="007D7924"/>
    <w:rsid w:val="008B30EE"/>
    <w:rsid w:val="0091595A"/>
    <w:rsid w:val="00934EDC"/>
    <w:rsid w:val="0095015E"/>
    <w:rsid w:val="009829F2"/>
    <w:rsid w:val="00993C22"/>
    <w:rsid w:val="00997007"/>
    <w:rsid w:val="009A54FA"/>
    <w:rsid w:val="009C198B"/>
    <w:rsid w:val="009E754E"/>
    <w:rsid w:val="00A074CB"/>
    <w:rsid w:val="00A14B03"/>
    <w:rsid w:val="00A369C4"/>
    <w:rsid w:val="00A47986"/>
    <w:rsid w:val="00A53D59"/>
    <w:rsid w:val="00AF23C4"/>
    <w:rsid w:val="00AF2DEB"/>
    <w:rsid w:val="00B21828"/>
    <w:rsid w:val="00B501AF"/>
    <w:rsid w:val="00B65E97"/>
    <w:rsid w:val="00B84A96"/>
    <w:rsid w:val="00B97545"/>
    <w:rsid w:val="00BB1A46"/>
    <w:rsid w:val="00BD0DA4"/>
    <w:rsid w:val="00BD384D"/>
    <w:rsid w:val="00BF1098"/>
    <w:rsid w:val="00CD2C6D"/>
    <w:rsid w:val="00CE6727"/>
    <w:rsid w:val="00D02E41"/>
    <w:rsid w:val="00D36252"/>
    <w:rsid w:val="00D4330B"/>
    <w:rsid w:val="00D55937"/>
    <w:rsid w:val="00D65976"/>
    <w:rsid w:val="00DA2E40"/>
    <w:rsid w:val="00DB4B60"/>
    <w:rsid w:val="00DE627C"/>
    <w:rsid w:val="00E36439"/>
    <w:rsid w:val="00E57813"/>
    <w:rsid w:val="00E85344"/>
    <w:rsid w:val="00E91C1D"/>
    <w:rsid w:val="00EA63C6"/>
    <w:rsid w:val="00ED021D"/>
    <w:rsid w:val="00EE45FA"/>
    <w:rsid w:val="00F17779"/>
    <w:rsid w:val="00F7068F"/>
    <w:rsid w:val="00F9286A"/>
    <w:rsid w:val="00FB4F30"/>
    <w:rsid w:val="00FD22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C3B0C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384D"/>
    <w:rPr>
      <w:rFonts w:ascii="Times New Roman" w:eastAsiaTheme="minorHAnsi" w:hAnsi="Times New Roman"/>
      <w:sz w:val="16"/>
      <w:szCs w:val="22"/>
    </w:rPr>
  </w:style>
  <w:style w:type="paragraph" w:styleId="Heading1">
    <w:name w:val="heading 1"/>
    <w:aliases w:val="Pocket"/>
    <w:basedOn w:val="Normal"/>
    <w:next w:val="Normal"/>
    <w:link w:val="Heading1Char"/>
    <w:uiPriority w:val="9"/>
    <w:qFormat/>
    <w:rsid w:val="00336A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336A40"/>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36A40"/>
    <w:pPr>
      <w:keepNext/>
      <w:keepLines/>
      <w:pageBreakBefore/>
      <w:spacing w:before="200"/>
      <w:jc w:val="center"/>
      <w:outlineLvl w:val="2"/>
    </w:pPr>
    <w:rPr>
      <w:rFonts w:eastAsiaTheme="majorEastAsia" w:cstheme="majorBidi"/>
      <w:b/>
      <w:bCs/>
      <w:sz w:val="32"/>
      <w:szCs w:val="24"/>
      <w:u w:val="single"/>
    </w:rPr>
  </w:style>
  <w:style w:type="paragraph" w:styleId="Heading4">
    <w:name w:val="heading 4"/>
    <w:aliases w:val="Tag"/>
    <w:basedOn w:val="Normal"/>
    <w:next w:val="Normal"/>
    <w:link w:val="Heading4Char"/>
    <w:uiPriority w:val="9"/>
    <w:unhideWhenUsed/>
    <w:qFormat/>
    <w:rsid w:val="00336A40"/>
    <w:pPr>
      <w:keepNext/>
      <w:keepLines/>
      <w:spacing w:before="200"/>
      <w:outlineLvl w:val="3"/>
    </w:pPr>
    <w:rPr>
      <w:rFonts w:eastAsiaTheme="majorEastAsia" w:cstheme="majorBidi"/>
      <w:b/>
      <w:bCs/>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
    <w:basedOn w:val="DefaultParagraphFont"/>
    <w:uiPriority w:val="7"/>
    <w:qFormat/>
    <w:rsid w:val="001E1324"/>
    <w:rPr>
      <w:b/>
      <w:iCs/>
      <w:sz w:val="24"/>
      <w:u w:val="single"/>
      <w:bdr w:val="single" w:sz="18" w:space="0" w:color="auto"/>
    </w:rPr>
  </w:style>
  <w:style w:type="character" w:customStyle="1" w:styleId="Heading1Char">
    <w:name w:val="Heading 1 Char"/>
    <w:aliases w:val="Pocket Char"/>
    <w:basedOn w:val="DefaultParagraphFont"/>
    <w:link w:val="Heading1"/>
    <w:uiPriority w:val="9"/>
    <w:rsid w:val="00336A40"/>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336A40"/>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36A40"/>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336A40"/>
    <w:rPr>
      <w:rFonts w:ascii="Times New Roman" w:eastAsiaTheme="majorEastAsia" w:hAnsi="Times New Roman" w:cstheme="majorBidi"/>
      <w:b/>
      <w:bCs/>
      <w:iCs/>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336A40"/>
    <w:rPr>
      <w:rFonts w:ascii="Times New Roman" w:hAnsi="Times New Roman"/>
      <w:b/>
      <w:sz w:val="24"/>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ci,c,Style,B,Intense Emphasis11,Bo"/>
    <w:basedOn w:val="DefaultParagraphFont"/>
    <w:uiPriority w:val="6"/>
    <w:qFormat/>
    <w:rsid w:val="0062783B"/>
    <w:rPr>
      <w:rFonts w:ascii="Times New Roman" w:hAnsi="Times New Roman"/>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asciiTheme="minorHAnsi" w:eastAsiaTheme="minorEastAsia" w:hAnsiTheme="minorHAnsi"/>
      <w:sz w:val="24"/>
      <w:szCs w:val="24"/>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336A40"/>
    <w:rPr>
      <w:rFonts w:ascii="Times New Roman" w:hAnsi="Times New Roman"/>
      <w:b/>
      <w:sz w:val="22"/>
    </w:rPr>
  </w:style>
  <w:style w:type="paragraph" w:customStyle="1" w:styleId="card">
    <w:name w:val="card"/>
    <w:basedOn w:val="Normal"/>
    <w:next w:val="Normal"/>
    <w:link w:val="cardChar"/>
    <w:qFormat/>
    <w:rsid w:val="00336A40"/>
    <w:pPr>
      <w:ind w:left="288" w:right="288"/>
    </w:pPr>
    <w:rPr>
      <w:rFonts w:eastAsia="Times New Roman" w:cs="Times New Roman"/>
      <w:szCs w:val="24"/>
    </w:rPr>
  </w:style>
  <w:style w:type="character" w:customStyle="1" w:styleId="cardChar">
    <w:name w:val="card Char"/>
    <w:link w:val="card"/>
    <w:rsid w:val="00336A40"/>
    <w:rPr>
      <w:rFonts w:ascii="Times New Roman" w:eastAsia="Times New Roman" w:hAnsi="Times New Roman" w:cs="Times New Roman"/>
      <w:sz w:val="16"/>
    </w:rPr>
  </w:style>
  <w:style w:type="character" w:customStyle="1" w:styleId="underline">
    <w:name w:val="underline"/>
    <w:basedOn w:val="DefaultParagraphFont"/>
    <w:link w:val="textbold"/>
    <w:qFormat/>
    <w:rsid w:val="00336A40"/>
    <w:rPr>
      <w:rFonts w:ascii="Times New Roman" w:hAnsi="Times New Roman"/>
      <w:sz w:val="22"/>
      <w:u w:val="single"/>
    </w:rPr>
  </w:style>
  <w:style w:type="character" w:styleId="Hyperlink">
    <w:name w:val="Hyperlink"/>
    <w:basedOn w:val="DefaultParagraphFont"/>
    <w:uiPriority w:val="99"/>
    <w:unhideWhenUsed/>
    <w:rsid w:val="00EE45FA"/>
    <w:rPr>
      <w:color w:val="0000FF" w:themeColor="hyperlink"/>
      <w:u w:val="single"/>
    </w:rPr>
  </w:style>
  <w:style w:type="paragraph" w:styleId="NormalWeb">
    <w:name w:val="Normal (Web)"/>
    <w:basedOn w:val="Normal"/>
    <w:uiPriority w:val="99"/>
    <w:unhideWhenUsed/>
    <w:rsid w:val="00F9286A"/>
    <w:pPr>
      <w:spacing w:before="100" w:beforeAutospacing="1" w:after="100" w:afterAutospacing="1"/>
    </w:pPr>
    <w:rPr>
      <w:rFonts w:eastAsia="Times New Roman" w:cs="Times New Roman"/>
      <w:sz w:val="24"/>
      <w:szCs w:val="24"/>
    </w:rPr>
  </w:style>
  <w:style w:type="character" w:customStyle="1" w:styleId="apple-converted-space">
    <w:name w:val="apple-converted-space"/>
    <w:basedOn w:val="DefaultParagraphFont"/>
    <w:rsid w:val="00F9286A"/>
  </w:style>
  <w:style w:type="character" w:customStyle="1" w:styleId="reduce2">
    <w:name w:val="reduce2"/>
    <w:basedOn w:val="DefaultParagraphFont"/>
    <w:rsid w:val="004A4879"/>
    <w:rPr>
      <w:rFonts w:ascii="Times New Roman" w:hAnsi="Times New Roman" w:cs="Arial"/>
      <w:color w:val="000000"/>
      <w:sz w:val="10"/>
      <w:szCs w:val="22"/>
    </w:rPr>
  </w:style>
  <w:style w:type="character" w:customStyle="1" w:styleId="Style8pt">
    <w:name w:val="Style 8 pt"/>
    <w:rsid w:val="00AF2DEB"/>
    <w:rPr>
      <w:sz w:val="16"/>
    </w:rPr>
  </w:style>
  <w:style w:type="paragraph" w:customStyle="1" w:styleId="CiteExtras">
    <w:name w:val="Cite Extras"/>
    <w:basedOn w:val="Normal"/>
    <w:link w:val="CiteExtrasChar"/>
    <w:autoRedefine/>
    <w:rsid w:val="00AF2DEB"/>
    <w:pPr>
      <w:spacing w:after="300"/>
      <w:ind w:right="-18"/>
    </w:pPr>
    <w:rPr>
      <w:rFonts w:eastAsia="Times New Roman" w:cs="Times New Roman"/>
      <w:bCs/>
      <w:sz w:val="20"/>
      <w:szCs w:val="20"/>
    </w:rPr>
  </w:style>
  <w:style w:type="character" w:customStyle="1" w:styleId="CiteExtrasChar">
    <w:name w:val="Cite Extras Char"/>
    <w:link w:val="CiteExtras"/>
    <w:rsid w:val="00AF2DEB"/>
    <w:rPr>
      <w:rFonts w:ascii="Times New Roman" w:eastAsia="Times New Roman" w:hAnsi="Times New Roman" w:cs="Times New Roman"/>
      <w:bCs/>
      <w:sz w:val="20"/>
      <w:szCs w:val="20"/>
    </w:rPr>
  </w:style>
  <w:style w:type="paragraph" w:customStyle="1" w:styleId="Tagline">
    <w:name w:val="Tagline"/>
    <w:basedOn w:val="Heading2"/>
    <w:link w:val="TaglineChar1"/>
    <w:rsid w:val="00AF2DEB"/>
    <w:pPr>
      <w:keepLines w:val="0"/>
      <w:pageBreakBefore w:val="0"/>
      <w:spacing w:before="0" w:after="120"/>
      <w:jc w:val="left"/>
    </w:pPr>
    <w:rPr>
      <w:rFonts w:eastAsia="Times New Roman" w:cs="Times New Roman"/>
      <w:bCs w:val="0"/>
      <w:sz w:val="22"/>
      <w:szCs w:val="28"/>
      <w:u w:val="none"/>
    </w:rPr>
  </w:style>
  <w:style w:type="character" w:customStyle="1" w:styleId="TaglineChar1">
    <w:name w:val="Tagline Char1"/>
    <w:link w:val="Tagline"/>
    <w:rsid w:val="00AF2DEB"/>
    <w:rPr>
      <w:rFonts w:ascii="Times New Roman" w:eastAsia="Times New Roman" w:hAnsi="Times New Roman" w:cs="Times New Roman"/>
      <w:b/>
      <w:sz w:val="22"/>
      <w:szCs w:val="28"/>
    </w:rPr>
  </w:style>
  <w:style w:type="character" w:customStyle="1" w:styleId="Heading1CharChar">
    <w:name w:val="Heading 1 Char Char"/>
    <w:aliases w:val="Topline Char Char"/>
    <w:rsid w:val="00AF2DEB"/>
    <w:rPr>
      <w:b/>
      <w:kern w:val="32"/>
      <w:sz w:val="24"/>
      <w:szCs w:val="24"/>
      <w:u w:val="single"/>
      <w:lang w:val="en-US" w:eastAsia="en-US"/>
    </w:rPr>
  </w:style>
  <w:style w:type="paragraph" w:customStyle="1" w:styleId="BoldUnderline">
    <w:name w:val="BoldUnderline"/>
    <w:link w:val="BoldUnderlineChar"/>
    <w:rsid w:val="00AF2DEB"/>
    <w:rPr>
      <w:rFonts w:ascii="Times New Roman" w:eastAsia="Times New Roman" w:hAnsi="Times New Roman" w:cs="Times New Roman"/>
      <w:b/>
      <w:sz w:val="20"/>
      <w:u w:val="single"/>
    </w:rPr>
  </w:style>
  <w:style w:type="character" w:customStyle="1" w:styleId="BoldUnderlineChar">
    <w:name w:val="BoldUnderline Char"/>
    <w:link w:val="BoldUnderline"/>
    <w:rsid w:val="00AF2DEB"/>
    <w:rPr>
      <w:rFonts w:ascii="Times New Roman" w:eastAsia="Times New Roman" w:hAnsi="Times New Roman" w:cs="Times New Roman"/>
      <w:b/>
      <w:sz w:val="20"/>
      <w:u w:val="single"/>
    </w:rPr>
  </w:style>
  <w:style w:type="paragraph" w:customStyle="1" w:styleId="tag">
    <w:name w:val="tag"/>
    <w:basedOn w:val="Normal"/>
    <w:next w:val="Normal"/>
    <w:link w:val="tagChar"/>
    <w:rsid w:val="00AF2DEB"/>
    <w:rPr>
      <w:rFonts w:ascii="Georgia" w:eastAsia="Calibri" w:hAnsi="Georgia"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AF2DEB"/>
    <w:rPr>
      <w:rFonts w:ascii="Georgia" w:eastAsia="Calibri" w:hAnsi="Georgia" w:cs="Times New Roman"/>
      <w:b/>
      <w:szCs w:val="22"/>
    </w:rPr>
  </w:style>
  <w:style w:type="paragraph" w:customStyle="1" w:styleId="textbold">
    <w:name w:val="text bold"/>
    <w:basedOn w:val="Normal"/>
    <w:link w:val="underline"/>
    <w:qFormat/>
    <w:rsid w:val="005D4434"/>
    <w:pPr>
      <w:ind w:left="720"/>
      <w:jc w:val="both"/>
    </w:pPr>
    <w:rPr>
      <w:rFonts w:eastAsiaTheme="minorEastAsia"/>
      <w:sz w:val="22"/>
      <w:szCs w:val="24"/>
      <w:u w:val="single"/>
    </w:rPr>
  </w:style>
  <w:style w:type="paragraph" w:styleId="Header">
    <w:name w:val="header"/>
    <w:basedOn w:val="Normal"/>
    <w:link w:val="HeaderChar"/>
    <w:uiPriority w:val="99"/>
    <w:unhideWhenUsed/>
    <w:rsid w:val="007825A4"/>
    <w:pPr>
      <w:tabs>
        <w:tab w:val="center" w:pos="4320"/>
        <w:tab w:val="right" w:pos="8640"/>
      </w:tabs>
    </w:pPr>
  </w:style>
  <w:style w:type="character" w:customStyle="1" w:styleId="HeaderChar">
    <w:name w:val="Header Char"/>
    <w:basedOn w:val="DefaultParagraphFont"/>
    <w:link w:val="Header"/>
    <w:uiPriority w:val="99"/>
    <w:rsid w:val="007825A4"/>
    <w:rPr>
      <w:rFonts w:ascii="Times New Roman" w:eastAsiaTheme="minorHAnsi" w:hAnsi="Times New Roman"/>
      <w:sz w:val="16"/>
      <w:szCs w:val="22"/>
    </w:rPr>
  </w:style>
  <w:style w:type="paragraph" w:styleId="Footer">
    <w:name w:val="footer"/>
    <w:basedOn w:val="Normal"/>
    <w:link w:val="FooterChar"/>
    <w:uiPriority w:val="99"/>
    <w:unhideWhenUsed/>
    <w:rsid w:val="007825A4"/>
    <w:pPr>
      <w:tabs>
        <w:tab w:val="center" w:pos="4320"/>
        <w:tab w:val="right" w:pos="8640"/>
      </w:tabs>
    </w:pPr>
  </w:style>
  <w:style w:type="character" w:customStyle="1" w:styleId="FooterChar">
    <w:name w:val="Footer Char"/>
    <w:basedOn w:val="DefaultParagraphFont"/>
    <w:link w:val="Footer"/>
    <w:uiPriority w:val="99"/>
    <w:rsid w:val="007825A4"/>
    <w:rPr>
      <w:rFonts w:ascii="Times New Roman" w:eastAsiaTheme="minorHAnsi" w:hAnsi="Times New Roman"/>
      <w:sz w:val="16"/>
      <w:szCs w:val="22"/>
    </w:rPr>
  </w:style>
  <w:style w:type="character" w:styleId="PageNumber">
    <w:name w:val="page number"/>
    <w:basedOn w:val="DefaultParagraphFont"/>
    <w:uiPriority w:val="99"/>
    <w:semiHidden/>
    <w:unhideWhenUsed/>
    <w:rsid w:val="007825A4"/>
  </w:style>
  <w:style w:type="paragraph" w:styleId="TOC1">
    <w:name w:val="toc 1"/>
    <w:basedOn w:val="Normal"/>
    <w:next w:val="Normal"/>
    <w:autoRedefine/>
    <w:uiPriority w:val="39"/>
    <w:unhideWhenUsed/>
    <w:rsid w:val="007825A4"/>
  </w:style>
  <w:style w:type="paragraph" w:styleId="TOC2">
    <w:name w:val="toc 2"/>
    <w:basedOn w:val="Normal"/>
    <w:next w:val="Normal"/>
    <w:autoRedefine/>
    <w:uiPriority w:val="39"/>
    <w:unhideWhenUsed/>
    <w:rsid w:val="007825A4"/>
    <w:pPr>
      <w:ind w:left="160"/>
    </w:pPr>
  </w:style>
  <w:style w:type="paragraph" w:styleId="TOC3">
    <w:name w:val="toc 3"/>
    <w:basedOn w:val="Normal"/>
    <w:next w:val="Normal"/>
    <w:autoRedefine/>
    <w:uiPriority w:val="39"/>
    <w:unhideWhenUsed/>
    <w:rsid w:val="007825A4"/>
    <w:pPr>
      <w:ind w:left="320"/>
    </w:pPr>
  </w:style>
  <w:style w:type="paragraph" w:styleId="TOC4">
    <w:name w:val="toc 4"/>
    <w:basedOn w:val="Normal"/>
    <w:next w:val="Normal"/>
    <w:autoRedefine/>
    <w:uiPriority w:val="39"/>
    <w:unhideWhenUsed/>
    <w:rsid w:val="007825A4"/>
    <w:pPr>
      <w:ind w:left="480"/>
    </w:pPr>
  </w:style>
  <w:style w:type="paragraph" w:styleId="TOC5">
    <w:name w:val="toc 5"/>
    <w:basedOn w:val="Normal"/>
    <w:next w:val="Normal"/>
    <w:autoRedefine/>
    <w:uiPriority w:val="39"/>
    <w:unhideWhenUsed/>
    <w:rsid w:val="007825A4"/>
    <w:pPr>
      <w:ind w:left="640"/>
    </w:pPr>
  </w:style>
  <w:style w:type="paragraph" w:styleId="TOC6">
    <w:name w:val="toc 6"/>
    <w:basedOn w:val="Normal"/>
    <w:next w:val="Normal"/>
    <w:autoRedefine/>
    <w:uiPriority w:val="39"/>
    <w:unhideWhenUsed/>
    <w:rsid w:val="007825A4"/>
    <w:pPr>
      <w:ind w:left="800"/>
    </w:pPr>
  </w:style>
  <w:style w:type="paragraph" w:styleId="TOC7">
    <w:name w:val="toc 7"/>
    <w:basedOn w:val="Normal"/>
    <w:next w:val="Normal"/>
    <w:autoRedefine/>
    <w:uiPriority w:val="39"/>
    <w:unhideWhenUsed/>
    <w:rsid w:val="007825A4"/>
    <w:pPr>
      <w:ind w:left="960"/>
    </w:pPr>
  </w:style>
  <w:style w:type="paragraph" w:styleId="TOC8">
    <w:name w:val="toc 8"/>
    <w:basedOn w:val="Normal"/>
    <w:next w:val="Normal"/>
    <w:autoRedefine/>
    <w:uiPriority w:val="39"/>
    <w:unhideWhenUsed/>
    <w:rsid w:val="007825A4"/>
    <w:pPr>
      <w:ind w:left="1120"/>
    </w:pPr>
  </w:style>
  <w:style w:type="paragraph" w:styleId="TOC9">
    <w:name w:val="toc 9"/>
    <w:basedOn w:val="Normal"/>
    <w:next w:val="Normal"/>
    <w:autoRedefine/>
    <w:uiPriority w:val="39"/>
    <w:unhideWhenUsed/>
    <w:rsid w:val="007825A4"/>
    <w:pPr>
      <w:ind w:left="1280"/>
    </w:pPr>
  </w:style>
  <w:style w:type="paragraph" w:styleId="BalloonText">
    <w:name w:val="Balloon Text"/>
    <w:basedOn w:val="Normal"/>
    <w:link w:val="BalloonTextChar"/>
    <w:uiPriority w:val="99"/>
    <w:semiHidden/>
    <w:unhideWhenUsed/>
    <w:rsid w:val="0049072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9072F"/>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384D"/>
    <w:rPr>
      <w:rFonts w:ascii="Times New Roman" w:eastAsiaTheme="minorHAnsi" w:hAnsi="Times New Roman"/>
      <w:sz w:val="16"/>
      <w:szCs w:val="22"/>
    </w:rPr>
  </w:style>
  <w:style w:type="paragraph" w:styleId="Heading1">
    <w:name w:val="heading 1"/>
    <w:aliases w:val="Pocket"/>
    <w:basedOn w:val="Normal"/>
    <w:next w:val="Normal"/>
    <w:link w:val="Heading1Char"/>
    <w:uiPriority w:val="9"/>
    <w:qFormat/>
    <w:rsid w:val="00336A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336A40"/>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36A40"/>
    <w:pPr>
      <w:keepNext/>
      <w:keepLines/>
      <w:pageBreakBefore/>
      <w:spacing w:before="200"/>
      <w:jc w:val="center"/>
      <w:outlineLvl w:val="2"/>
    </w:pPr>
    <w:rPr>
      <w:rFonts w:eastAsiaTheme="majorEastAsia" w:cstheme="majorBidi"/>
      <w:b/>
      <w:bCs/>
      <w:sz w:val="32"/>
      <w:szCs w:val="24"/>
      <w:u w:val="single"/>
    </w:rPr>
  </w:style>
  <w:style w:type="paragraph" w:styleId="Heading4">
    <w:name w:val="heading 4"/>
    <w:aliases w:val="Tag"/>
    <w:basedOn w:val="Normal"/>
    <w:next w:val="Normal"/>
    <w:link w:val="Heading4Char"/>
    <w:uiPriority w:val="9"/>
    <w:unhideWhenUsed/>
    <w:qFormat/>
    <w:rsid w:val="00336A40"/>
    <w:pPr>
      <w:keepNext/>
      <w:keepLines/>
      <w:spacing w:before="200"/>
      <w:outlineLvl w:val="3"/>
    </w:pPr>
    <w:rPr>
      <w:rFonts w:eastAsiaTheme="majorEastAsia" w:cstheme="majorBidi"/>
      <w:b/>
      <w:bCs/>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
    <w:basedOn w:val="DefaultParagraphFont"/>
    <w:uiPriority w:val="7"/>
    <w:qFormat/>
    <w:rsid w:val="001E1324"/>
    <w:rPr>
      <w:b/>
      <w:iCs/>
      <w:sz w:val="24"/>
      <w:u w:val="single"/>
      <w:bdr w:val="single" w:sz="18" w:space="0" w:color="auto"/>
    </w:rPr>
  </w:style>
  <w:style w:type="character" w:customStyle="1" w:styleId="Heading1Char">
    <w:name w:val="Heading 1 Char"/>
    <w:aliases w:val="Pocket Char"/>
    <w:basedOn w:val="DefaultParagraphFont"/>
    <w:link w:val="Heading1"/>
    <w:uiPriority w:val="9"/>
    <w:rsid w:val="00336A40"/>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336A40"/>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36A40"/>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336A40"/>
    <w:rPr>
      <w:rFonts w:ascii="Times New Roman" w:eastAsiaTheme="majorEastAsia" w:hAnsi="Times New Roman" w:cstheme="majorBidi"/>
      <w:b/>
      <w:bCs/>
      <w:iCs/>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336A40"/>
    <w:rPr>
      <w:rFonts w:ascii="Times New Roman" w:hAnsi="Times New Roman"/>
      <w:b/>
      <w:sz w:val="24"/>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ci,c,Style,B,Intense Emphasis11,Bo"/>
    <w:basedOn w:val="DefaultParagraphFont"/>
    <w:uiPriority w:val="6"/>
    <w:qFormat/>
    <w:rsid w:val="0062783B"/>
    <w:rPr>
      <w:rFonts w:ascii="Times New Roman" w:hAnsi="Times New Roman"/>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asciiTheme="minorHAnsi" w:eastAsiaTheme="minorEastAsia" w:hAnsiTheme="minorHAnsi"/>
      <w:sz w:val="24"/>
      <w:szCs w:val="24"/>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336A40"/>
    <w:rPr>
      <w:rFonts w:ascii="Times New Roman" w:hAnsi="Times New Roman"/>
      <w:b/>
      <w:sz w:val="22"/>
    </w:rPr>
  </w:style>
  <w:style w:type="paragraph" w:customStyle="1" w:styleId="card">
    <w:name w:val="card"/>
    <w:basedOn w:val="Normal"/>
    <w:next w:val="Normal"/>
    <w:link w:val="cardChar"/>
    <w:qFormat/>
    <w:rsid w:val="00336A40"/>
    <w:pPr>
      <w:ind w:left="288" w:right="288"/>
    </w:pPr>
    <w:rPr>
      <w:rFonts w:eastAsia="Times New Roman" w:cs="Times New Roman"/>
      <w:szCs w:val="24"/>
    </w:rPr>
  </w:style>
  <w:style w:type="character" w:customStyle="1" w:styleId="cardChar">
    <w:name w:val="card Char"/>
    <w:link w:val="card"/>
    <w:rsid w:val="00336A40"/>
    <w:rPr>
      <w:rFonts w:ascii="Times New Roman" w:eastAsia="Times New Roman" w:hAnsi="Times New Roman" w:cs="Times New Roman"/>
      <w:sz w:val="16"/>
    </w:rPr>
  </w:style>
  <w:style w:type="character" w:customStyle="1" w:styleId="underline">
    <w:name w:val="underline"/>
    <w:basedOn w:val="DefaultParagraphFont"/>
    <w:link w:val="textbold"/>
    <w:qFormat/>
    <w:rsid w:val="00336A40"/>
    <w:rPr>
      <w:rFonts w:ascii="Times New Roman" w:hAnsi="Times New Roman"/>
      <w:sz w:val="22"/>
      <w:u w:val="single"/>
    </w:rPr>
  </w:style>
  <w:style w:type="character" w:styleId="Hyperlink">
    <w:name w:val="Hyperlink"/>
    <w:basedOn w:val="DefaultParagraphFont"/>
    <w:uiPriority w:val="99"/>
    <w:unhideWhenUsed/>
    <w:rsid w:val="00EE45FA"/>
    <w:rPr>
      <w:color w:val="0000FF" w:themeColor="hyperlink"/>
      <w:u w:val="single"/>
    </w:rPr>
  </w:style>
  <w:style w:type="paragraph" w:styleId="NormalWeb">
    <w:name w:val="Normal (Web)"/>
    <w:basedOn w:val="Normal"/>
    <w:uiPriority w:val="99"/>
    <w:unhideWhenUsed/>
    <w:rsid w:val="00F9286A"/>
    <w:pPr>
      <w:spacing w:before="100" w:beforeAutospacing="1" w:after="100" w:afterAutospacing="1"/>
    </w:pPr>
    <w:rPr>
      <w:rFonts w:eastAsia="Times New Roman" w:cs="Times New Roman"/>
      <w:sz w:val="24"/>
      <w:szCs w:val="24"/>
    </w:rPr>
  </w:style>
  <w:style w:type="character" w:customStyle="1" w:styleId="apple-converted-space">
    <w:name w:val="apple-converted-space"/>
    <w:basedOn w:val="DefaultParagraphFont"/>
    <w:rsid w:val="00F9286A"/>
  </w:style>
  <w:style w:type="character" w:customStyle="1" w:styleId="reduce2">
    <w:name w:val="reduce2"/>
    <w:basedOn w:val="DefaultParagraphFont"/>
    <w:rsid w:val="004A4879"/>
    <w:rPr>
      <w:rFonts w:ascii="Times New Roman" w:hAnsi="Times New Roman" w:cs="Arial"/>
      <w:color w:val="000000"/>
      <w:sz w:val="10"/>
      <w:szCs w:val="22"/>
    </w:rPr>
  </w:style>
  <w:style w:type="character" w:customStyle="1" w:styleId="Style8pt">
    <w:name w:val="Style 8 pt"/>
    <w:rsid w:val="00AF2DEB"/>
    <w:rPr>
      <w:sz w:val="16"/>
    </w:rPr>
  </w:style>
  <w:style w:type="paragraph" w:customStyle="1" w:styleId="CiteExtras">
    <w:name w:val="Cite Extras"/>
    <w:basedOn w:val="Normal"/>
    <w:link w:val="CiteExtrasChar"/>
    <w:autoRedefine/>
    <w:rsid w:val="00AF2DEB"/>
    <w:pPr>
      <w:spacing w:after="300"/>
      <w:ind w:right="-18"/>
    </w:pPr>
    <w:rPr>
      <w:rFonts w:eastAsia="Times New Roman" w:cs="Times New Roman"/>
      <w:bCs/>
      <w:sz w:val="20"/>
      <w:szCs w:val="20"/>
    </w:rPr>
  </w:style>
  <w:style w:type="character" w:customStyle="1" w:styleId="CiteExtrasChar">
    <w:name w:val="Cite Extras Char"/>
    <w:link w:val="CiteExtras"/>
    <w:rsid w:val="00AF2DEB"/>
    <w:rPr>
      <w:rFonts w:ascii="Times New Roman" w:eastAsia="Times New Roman" w:hAnsi="Times New Roman" w:cs="Times New Roman"/>
      <w:bCs/>
      <w:sz w:val="20"/>
      <w:szCs w:val="20"/>
    </w:rPr>
  </w:style>
  <w:style w:type="paragraph" w:customStyle="1" w:styleId="Tagline">
    <w:name w:val="Tagline"/>
    <w:basedOn w:val="Heading2"/>
    <w:link w:val="TaglineChar1"/>
    <w:rsid w:val="00AF2DEB"/>
    <w:pPr>
      <w:keepLines w:val="0"/>
      <w:pageBreakBefore w:val="0"/>
      <w:spacing w:before="0" w:after="120"/>
      <w:jc w:val="left"/>
    </w:pPr>
    <w:rPr>
      <w:rFonts w:eastAsia="Times New Roman" w:cs="Times New Roman"/>
      <w:bCs w:val="0"/>
      <w:sz w:val="22"/>
      <w:szCs w:val="28"/>
      <w:u w:val="none"/>
    </w:rPr>
  </w:style>
  <w:style w:type="character" w:customStyle="1" w:styleId="TaglineChar1">
    <w:name w:val="Tagline Char1"/>
    <w:link w:val="Tagline"/>
    <w:rsid w:val="00AF2DEB"/>
    <w:rPr>
      <w:rFonts w:ascii="Times New Roman" w:eastAsia="Times New Roman" w:hAnsi="Times New Roman" w:cs="Times New Roman"/>
      <w:b/>
      <w:sz w:val="22"/>
      <w:szCs w:val="28"/>
    </w:rPr>
  </w:style>
  <w:style w:type="character" w:customStyle="1" w:styleId="Heading1CharChar">
    <w:name w:val="Heading 1 Char Char"/>
    <w:aliases w:val="Topline Char Char"/>
    <w:rsid w:val="00AF2DEB"/>
    <w:rPr>
      <w:b/>
      <w:kern w:val="32"/>
      <w:sz w:val="24"/>
      <w:szCs w:val="24"/>
      <w:u w:val="single"/>
      <w:lang w:val="en-US" w:eastAsia="en-US"/>
    </w:rPr>
  </w:style>
  <w:style w:type="paragraph" w:customStyle="1" w:styleId="BoldUnderline">
    <w:name w:val="BoldUnderline"/>
    <w:link w:val="BoldUnderlineChar"/>
    <w:rsid w:val="00AF2DEB"/>
    <w:rPr>
      <w:rFonts w:ascii="Times New Roman" w:eastAsia="Times New Roman" w:hAnsi="Times New Roman" w:cs="Times New Roman"/>
      <w:b/>
      <w:sz w:val="20"/>
      <w:u w:val="single"/>
    </w:rPr>
  </w:style>
  <w:style w:type="character" w:customStyle="1" w:styleId="BoldUnderlineChar">
    <w:name w:val="BoldUnderline Char"/>
    <w:link w:val="BoldUnderline"/>
    <w:rsid w:val="00AF2DEB"/>
    <w:rPr>
      <w:rFonts w:ascii="Times New Roman" w:eastAsia="Times New Roman" w:hAnsi="Times New Roman" w:cs="Times New Roman"/>
      <w:b/>
      <w:sz w:val="20"/>
      <w:u w:val="single"/>
    </w:rPr>
  </w:style>
  <w:style w:type="paragraph" w:customStyle="1" w:styleId="tag">
    <w:name w:val="tag"/>
    <w:basedOn w:val="Normal"/>
    <w:next w:val="Normal"/>
    <w:link w:val="tagChar"/>
    <w:rsid w:val="00AF2DEB"/>
    <w:rPr>
      <w:rFonts w:ascii="Georgia" w:eastAsia="Calibri" w:hAnsi="Georgia"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AF2DEB"/>
    <w:rPr>
      <w:rFonts w:ascii="Georgia" w:eastAsia="Calibri" w:hAnsi="Georgia" w:cs="Times New Roman"/>
      <w:b/>
      <w:szCs w:val="22"/>
    </w:rPr>
  </w:style>
  <w:style w:type="paragraph" w:customStyle="1" w:styleId="textbold">
    <w:name w:val="text bold"/>
    <w:basedOn w:val="Normal"/>
    <w:link w:val="underline"/>
    <w:qFormat/>
    <w:rsid w:val="005D4434"/>
    <w:pPr>
      <w:ind w:left="720"/>
      <w:jc w:val="both"/>
    </w:pPr>
    <w:rPr>
      <w:rFonts w:eastAsiaTheme="minorEastAsia"/>
      <w:sz w:val="22"/>
      <w:szCs w:val="24"/>
      <w:u w:val="single"/>
    </w:rPr>
  </w:style>
  <w:style w:type="paragraph" w:styleId="Header">
    <w:name w:val="header"/>
    <w:basedOn w:val="Normal"/>
    <w:link w:val="HeaderChar"/>
    <w:uiPriority w:val="99"/>
    <w:unhideWhenUsed/>
    <w:rsid w:val="007825A4"/>
    <w:pPr>
      <w:tabs>
        <w:tab w:val="center" w:pos="4320"/>
        <w:tab w:val="right" w:pos="8640"/>
      </w:tabs>
    </w:pPr>
  </w:style>
  <w:style w:type="character" w:customStyle="1" w:styleId="HeaderChar">
    <w:name w:val="Header Char"/>
    <w:basedOn w:val="DefaultParagraphFont"/>
    <w:link w:val="Header"/>
    <w:uiPriority w:val="99"/>
    <w:rsid w:val="007825A4"/>
    <w:rPr>
      <w:rFonts w:ascii="Times New Roman" w:eastAsiaTheme="minorHAnsi" w:hAnsi="Times New Roman"/>
      <w:sz w:val="16"/>
      <w:szCs w:val="22"/>
    </w:rPr>
  </w:style>
  <w:style w:type="paragraph" w:styleId="Footer">
    <w:name w:val="footer"/>
    <w:basedOn w:val="Normal"/>
    <w:link w:val="FooterChar"/>
    <w:uiPriority w:val="99"/>
    <w:unhideWhenUsed/>
    <w:rsid w:val="007825A4"/>
    <w:pPr>
      <w:tabs>
        <w:tab w:val="center" w:pos="4320"/>
        <w:tab w:val="right" w:pos="8640"/>
      </w:tabs>
    </w:pPr>
  </w:style>
  <w:style w:type="character" w:customStyle="1" w:styleId="FooterChar">
    <w:name w:val="Footer Char"/>
    <w:basedOn w:val="DefaultParagraphFont"/>
    <w:link w:val="Footer"/>
    <w:uiPriority w:val="99"/>
    <w:rsid w:val="007825A4"/>
    <w:rPr>
      <w:rFonts w:ascii="Times New Roman" w:eastAsiaTheme="minorHAnsi" w:hAnsi="Times New Roman"/>
      <w:sz w:val="16"/>
      <w:szCs w:val="22"/>
    </w:rPr>
  </w:style>
  <w:style w:type="character" w:styleId="PageNumber">
    <w:name w:val="page number"/>
    <w:basedOn w:val="DefaultParagraphFont"/>
    <w:uiPriority w:val="99"/>
    <w:semiHidden/>
    <w:unhideWhenUsed/>
    <w:rsid w:val="007825A4"/>
  </w:style>
  <w:style w:type="paragraph" w:styleId="TOC1">
    <w:name w:val="toc 1"/>
    <w:basedOn w:val="Normal"/>
    <w:next w:val="Normal"/>
    <w:autoRedefine/>
    <w:uiPriority w:val="39"/>
    <w:unhideWhenUsed/>
    <w:rsid w:val="007825A4"/>
  </w:style>
  <w:style w:type="paragraph" w:styleId="TOC2">
    <w:name w:val="toc 2"/>
    <w:basedOn w:val="Normal"/>
    <w:next w:val="Normal"/>
    <w:autoRedefine/>
    <w:uiPriority w:val="39"/>
    <w:unhideWhenUsed/>
    <w:rsid w:val="007825A4"/>
    <w:pPr>
      <w:ind w:left="160"/>
    </w:pPr>
  </w:style>
  <w:style w:type="paragraph" w:styleId="TOC3">
    <w:name w:val="toc 3"/>
    <w:basedOn w:val="Normal"/>
    <w:next w:val="Normal"/>
    <w:autoRedefine/>
    <w:uiPriority w:val="39"/>
    <w:unhideWhenUsed/>
    <w:rsid w:val="007825A4"/>
    <w:pPr>
      <w:ind w:left="320"/>
    </w:pPr>
  </w:style>
  <w:style w:type="paragraph" w:styleId="TOC4">
    <w:name w:val="toc 4"/>
    <w:basedOn w:val="Normal"/>
    <w:next w:val="Normal"/>
    <w:autoRedefine/>
    <w:uiPriority w:val="39"/>
    <w:unhideWhenUsed/>
    <w:rsid w:val="007825A4"/>
    <w:pPr>
      <w:ind w:left="480"/>
    </w:pPr>
  </w:style>
  <w:style w:type="paragraph" w:styleId="TOC5">
    <w:name w:val="toc 5"/>
    <w:basedOn w:val="Normal"/>
    <w:next w:val="Normal"/>
    <w:autoRedefine/>
    <w:uiPriority w:val="39"/>
    <w:unhideWhenUsed/>
    <w:rsid w:val="007825A4"/>
    <w:pPr>
      <w:ind w:left="640"/>
    </w:pPr>
  </w:style>
  <w:style w:type="paragraph" w:styleId="TOC6">
    <w:name w:val="toc 6"/>
    <w:basedOn w:val="Normal"/>
    <w:next w:val="Normal"/>
    <w:autoRedefine/>
    <w:uiPriority w:val="39"/>
    <w:unhideWhenUsed/>
    <w:rsid w:val="007825A4"/>
    <w:pPr>
      <w:ind w:left="800"/>
    </w:pPr>
  </w:style>
  <w:style w:type="paragraph" w:styleId="TOC7">
    <w:name w:val="toc 7"/>
    <w:basedOn w:val="Normal"/>
    <w:next w:val="Normal"/>
    <w:autoRedefine/>
    <w:uiPriority w:val="39"/>
    <w:unhideWhenUsed/>
    <w:rsid w:val="007825A4"/>
    <w:pPr>
      <w:ind w:left="960"/>
    </w:pPr>
  </w:style>
  <w:style w:type="paragraph" w:styleId="TOC8">
    <w:name w:val="toc 8"/>
    <w:basedOn w:val="Normal"/>
    <w:next w:val="Normal"/>
    <w:autoRedefine/>
    <w:uiPriority w:val="39"/>
    <w:unhideWhenUsed/>
    <w:rsid w:val="007825A4"/>
    <w:pPr>
      <w:ind w:left="1120"/>
    </w:pPr>
  </w:style>
  <w:style w:type="paragraph" w:styleId="TOC9">
    <w:name w:val="toc 9"/>
    <w:basedOn w:val="Normal"/>
    <w:next w:val="Normal"/>
    <w:autoRedefine/>
    <w:uiPriority w:val="39"/>
    <w:unhideWhenUsed/>
    <w:rsid w:val="007825A4"/>
    <w:pPr>
      <w:ind w:left="1280"/>
    </w:pPr>
  </w:style>
  <w:style w:type="paragraph" w:styleId="BalloonText">
    <w:name w:val="Balloon Text"/>
    <w:basedOn w:val="Normal"/>
    <w:link w:val="BalloonTextChar"/>
    <w:uiPriority w:val="99"/>
    <w:semiHidden/>
    <w:unhideWhenUsed/>
    <w:rsid w:val="0049072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9072F"/>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28893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blogs.the-american-interest.com/wrm/2010/09/26/in-the-footsteps-of-the-kaiser-china-boosts-us-power-in-asia/" TargetMode="External"/><Relationship Id="rId11" Type="http://schemas.openxmlformats.org/officeDocument/2006/relationships/hyperlink" Target="http://energycommerce.house.gov/sites/republicans.energycommerce.house.gov/files/analysis/20140204LNGexports.pdf" TargetMode="External"/><Relationship Id="rId12" Type="http://schemas.openxmlformats.org/officeDocument/2006/relationships/hyperlink" Target="http://www.energy.senate.gov/public/index.cfm/2014/3/landrieu-natural-gas-exports-will-create-thousands-of-high-paying-jobs-support-u-s-allies" TargetMode="External"/><Relationship Id="rId13" Type="http://schemas.openxmlformats.org/officeDocument/2006/relationships/hyperlink" Target="http://energycommerce.house.gov/sites/republicans.energycommerce.house.gov/files/analysis/20140204LNGexports.pdf" TargetMode="External"/><Relationship Id="rId14" Type="http://schemas.openxmlformats.org/officeDocument/2006/relationships/hyperlink" Target="http://energycommerce.house.gov/sites/republicans.energycommerce.house.gov/files/analysis/20140204LNGexports.pdf" TargetMode="External"/><Relationship Id="rId15" Type="http://schemas.openxmlformats.org/officeDocument/2006/relationships/hyperlink" Target="http://www.bloomberg.com/news/2014-01-31/panama-s-5-billion-canal-upgrade-jolts-u-s-ports.html" TargetMode="External"/><Relationship Id="rId16" Type="http://schemas.openxmlformats.org/officeDocument/2006/relationships/hyperlink" Target="http://studies.aljazeera.net/en/reports/2014/05/20145665624846681.htm" TargetMode="External"/><Relationship Id="rId17" Type="http://schemas.openxmlformats.org/officeDocument/2006/relationships/hyperlink" Target="http://energycommerce.house.gov/press-release/upton-us-lng-exports-can-weaken-russian-influence" TargetMode="External"/><Relationship Id="rId18" Type="http://schemas.openxmlformats.org/officeDocument/2006/relationships/hyperlink" Target="http://www.huffingtonpost.com/luka-oreskovic/russias-next-offensive-en_b_4996252.html-EW" TargetMode="External"/><Relationship Id="rId19" Type="http://schemas.openxmlformats.org/officeDocument/2006/relationships/hyperlink" Target="http://www.reuters.com/article/2014/01/17/usa-lng-europe-idUSL2N0KR0Y220140117" TargetMode="External"/><Relationship Id="rId60" Type="http://schemas.openxmlformats.org/officeDocument/2006/relationships/hyperlink" Target="http://www.reuters.com/article/2014/01/24/us-lng-sales-idUSBREA0N0XS20140124-EW" TargetMode="External"/><Relationship Id="rId61" Type="http://schemas.openxmlformats.org/officeDocument/2006/relationships/hyperlink" Target="http://energycommerce.house.gov/sites/republicans.energycommerce.house.gov/files/analysis/20140204LNGexports.pdf" TargetMode="External"/><Relationship Id="rId62" Type="http://schemas.openxmlformats.org/officeDocument/2006/relationships/hyperlink" Target="http://www.energy.senate.gov/public/index.cfm/2014/3/landrieu-natural-gas-exports-will-create-thousands-of-high-paying-jobs-support-u-s-allies" TargetMode="External"/><Relationship Id="rId63" Type="http://schemas.openxmlformats.org/officeDocument/2006/relationships/hyperlink" Target="http://energycommerce.house.gov/sites/republicans.energycommerce.house.gov/files/analysis/20140204LNGexports.pdf" TargetMode="External"/><Relationship Id="rId64" Type="http://schemas.openxmlformats.org/officeDocument/2006/relationships/hyperlink" Target="http://energycommerce.house.gov/sites/republicans.energycommerce.house.gov/files/analysis/20140204LNGexports.pdf" TargetMode="External"/><Relationship Id="rId65" Type="http://schemas.openxmlformats.org/officeDocument/2006/relationships/hyperlink" Target="http://energycommerce.house.gov/sites/republicans.energycommerce.house.gov/files/analysis/20140204LNGexports.pdf" TargetMode="External"/><Relationship Id="rId66" Type="http://schemas.openxmlformats.org/officeDocument/2006/relationships/hyperlink" Target="http://www.brookings.edu/~/media/events/2012/5/02%20lng%20exports/20120502_lng_exports" TargetMode="External"/><Relationship Id="rId67" Type="http://schemas.openxmlformats.org/officeDocument/2006/relationships/hyperlink" Target="http://www.brookings.edu/~/media/events/2012/5/02%20lng%20exports/20120502_lng_exports" TargetMode="External"/><Relationship Id="rId68" Type="http://schemas.openxmlformats.org/officeDocument/2006/relationships/hyperlink" Target="http://www.lexisnexis.com/lnacui2api/results/docview/docview.do?docLinkInd=true&amp;risb=21_T20149005698&amp;format=GNBFI&amp;sort=BOOLEAN&amp;startDocNo=1&amp;resultsUrlKey=29_T20149009802&amp;cisb=22_T20149009801&amp;treeMax=true&amp;treeWidth=0&amp;csi=397182&amp;docNo=1" TargetMode="External"/><Relationship Id="rId69" Type="http://schemas.openxmlformats.org/officeDocument/2006/relationships/hyperlink" Target="http://www.lexisnexis.com/lnacui2api/results/docview/docview.do?docLinkInd=true&amp;risb=21_T20149005698&amp;format=GNBFI&amp;sort=BOOLEAN&amp;startDocNo=26&amp;resultsUrlKey=29_T20149009802&amp;cisb=22_T20149009801&amp;treeMax=true&amp;treeWidth=0&amp;csi=397220&amp;docNo=30" TargetMode="External"/><Relationship Id="rId120" Type="http://schemas.openxmlformats.org/officeDocument/2006/relationships/hyperlink" Target="http://www.bloomberg.com/" TargetMode="External"/><Relationship Id="rId121" Type="http://schemas.openxmlformats.org/officeDocument/2006/relationships/hyperlink" Target="http://www.usnews.com/opinion/economic-intelligence/2014/06/20/exporting-natural-gas-ignores-global-warming-and-energy-challenges?int=a7bd09" TargetMode="External"/><Relationship Id="rId122" Type="http://schemas.openxmlformats.org/officeDocument/2006/relationships/hyperlink" Target="http://www.cfr.org/natural-gas/liquefied-natural-gas-potential-terrorist-target/p9810" TargetMode="External"/><Relationship Id="rId123" Type="http://schemas.openxmlformats.org/officeDocument/2006/relationships/hyperlink" Target="http://www.nbcnews.com/id/6739436/ns/us_news-security/t/attack-gas-vessel-could-cause-big-damage/" TargetMode="External"/><Relationship Id="rId124" Type="http://schemas.openxmlformats.org/officeDocument/2006/relationships/hyperlink" Target="http://articles.baltimoresun.com/2009-05-27/news/0905260055_1_liquefied-natural-gas-faddis-terrorism" TargetMode="External"/><Relationship Id="rId125" Type="http://schemas.openxmlformats.org/officeDocument/2006/relationships/header" Target="header1.xml"/><Relationship Id="rId126" Type="http://schemas.openxmlformats.org/officeDocument/2006/relationships/header" Target="header2.xml"/><Relationship Id="rId127" Type="http://schemas.openxmlformats.org/officeDocument/2006/relationships/fontTable" Target="fontTable.xml"/><Relationship Id="rId128" Type="http://schemas.openxmlformats.org/officeDocument/2006/relationships/theme" Target="theme/theme1.xml"/><Relationship Id="rId40" Type="http://schemas.openxmlformats.org/officeDocument/2006/relationships/hyperlink" Target="http://www.nytimes.com/1992/06/11/nyregion/war-in-the-balkans-creates-a-bitter-us-front.html" TargetMode="External"/><Relationship Id="rId41" Type="http://schemas.openxmlformats.org/officeDocument/2006/relationships/hyperlink" Target="javascript:void(0)" TargetMode="External"/><Relationship Id="rId42" Type="http://schemas.openxmlformats.org/officeDocument/2006/relationships/hyperlink" Target="javascript:void(0)" TargetMode="External"/><Relationship Id="rId90" Type="http://schemas.openxmlformats.org/officeDocument/2006/relationships/hyperlink" Target="http://thebricspost.com/us-pivot-to-asia-or-to-cold-war-2-0/" TargetMode="External"/><Relationship Id="rId91" Type="http://schemas.openxmlformats.org/officeDocument/2006/relationships/hyperlink" Target="http://thebricspost.com/us-pivot-to-asia-or-to-cold-war-2-0/" TargetMode="External"/><Relationship Id="rId92" Type="http://schemas.openxmlformats.org/officeDocument/2006/relationships/hyperlink" Target="http://thebricspost.com/us-pivot-to-asia-or-to-cold-war-2-0/" TargetMode="External"/><Relationship Id="rId93" Type="http://schemas.openxmlformats.org/officeDocument/2006/relationships/hyperlink" Target="http://thebricspost.com/us-pivot-to-asia-or-to-cold-war-2-0/" TargetMode="External"/><Relationship Id="rId94" Type="http://schemas.openxmlformats.org/officeDocument/2006/relationships/hyperlink" Target="http://thebricspost.com/us-pivot-to-asia-or-to-cold-war-2-0/" TargetMode="External"/><Relationship Id="rId95" Type="http://schemas.openxmlformats.org/officeDocument/2006/relationships/hyperlink" Target="http://thebricspost.com/us-pivot-to-asia-or-to-cold-war-2-0/" TargetMode="External"/><Relationship Id="rId96" Type="http://schemas.openxmlformats.org/officeDocument/2006/relationships/hyperlink" Target="http://thebricspost.com/us-pivot-to-asia-or-to-cold-war-2-0/" TargetMode="External"/><Relationship Id="rId101" Type="http://schemas.openxmlformats.org/officeDocument/2006/relationships/hyperlink" Target="http://www.channelnewsasia.com/news/asiapacific/china-s-push-for-economic/1129588.html" TargetMode="External"/><Relationship Id="rId102" Type="http://schemas.openxmlformats.org/officeDocument/2006/relationships/hyperlink" Target="http://www.bloomberg.com/" TargetMode="External"/><Relationship Id="rId103" Type="http://schemas.openxmlformats.org/officeDocument/2006/relationships/hyperlink" Target="http://topics.bloomberg.com/u.s.-economy/" TargetMode="External"/><Relationship Id="rId104" Type="http://schemas.openxmlformats.org/officeDocument/2006/relationships/hyperlink" Target="javascript:void(0)" TargetMode="External"/><Relationship Id="rId105" Type="http://schemas.openxmlformats.org/officeDocument/2006/relationships/hyperlink" Target="javascript:void(0)" TargetMode="External"/><Relationship Id="rId106" Type="http://schemas.openxmlformats.org/officeDocument/2006/relationships/hyperlink" Target="javascript:void(0)" TargetMode="External"/><Relationship Id="rId107" Type="http://schemas.openxmlformats.org/officeDocument/2006/relationships/hyperlink" Target="javascript:void(0)" TargetMode="External"/><Relationship Id="rId108" Type="http://schemas.openxmlformats.org/officeDocument/2006/relationships/hyperlink" Target="javascript:void(0)" TargetMode="External"/><Relationship Id="rId109" Type="http://schemas.openxmlformats.org/officeDocument/2006/relationships/hyperlink" Target="http://uk.reuters.com/places/france" TargetMode="External"/><Relationship Id="rId97" Type="http://schemas.openxmlformats.org/officeDocument/2006/relationships/hyperlink" Target="http://thebricspost.com/us-pivot-to-asia-or-to-cold-war-2-0/" TargetMode="External"/><Relationship Id="rId98" Type="http://schemas.openxmlformats.org/officeDocument/2006/relationships/hyperlink" Target="http://thebricspost.com/us-pivot-to-asia-or-to-cold-war-2-0/" TargetMode="External"/><Relationship Id="rId99" Type="http://schemas.openxmlformats.org/officeDocument/2006/relationships/hyperlink" Target="http://thebricspost.com/us-pivot-to-asia-or-to-cold-war-2-0/" TargetMode="External"/><Relationship Id="rId43" Type="http://schemas.openxmlformats.org/officeDocument/2006/relationships/hyperlink" Target="javascript:void(0)" TargetMode="External"/><Relationship Id="rId44" Type="http://schemas.openxmlformats.org/officeDocument/2006/relationships/hyperlink" Target="javascript:void(0)" TargetMode="External"/><Relationship Id="rId45" Type="http://schemas.openxmlformats.org/officeDocument/2006/relationships/hyperlink" Target="javascript:void(0)" TargetMode="External"/><Relationship Id="rId46" Type="http://schemas.openxmlformats.org/officeDocument/2006/relationships/hyperlink" Target="javascript:void(0)" TargetMode="External"/><Relationship Id="rId47" Type="http://schemas.openxmlformats.org/officeDocument/2006/relationships/hyperlink" Target="javascript:void(0)" TargetMode="External"/><Relationship Id="rId48" Type="http://schemas.openxmlformats.org/officeDocument/2006/relationships/hyperlink" Target="javascript:void(0)" TargetMode="External"/><Relationship Id="rId49" Type="http://schemas.openxmlformats.org/officeDocument/2006/relationships/hyperlink" Target="javascript:void(0)" TargetMode="External"/><Relationship Id="rId100" Type="http://schemas.openxmlformats.org/officeDocument/2006/relationships/hyperlink" Target="http://thebricspost.com/us-pivot-to-asia-or-to-cold-war-2-0/" TargetMode="External"/><Relationship Id="rId20" Type="http://schemas.openxmlformats.org/officeDocument/2006/relationships/hyperlink" Target="http://energycommerce.house.gov/press-release/upton-us-lng-exports-can-weaken-russian-influence" TargetMode="External"/><Relationship Id="rId21" Type="http://schemas.openxmlformats.org/officeDocument/2006/relationships/hyperlink" Target="http://www.kiplinger.com/fronts/archive/bios/index.html?bylineID=165" TargetMode="External"/><Relationship Id="rId22" Type="http://schemas.openxmlformats.org/officeDocument/2006/relationships/hyperlink" Target="http://www.kiplinger.com/fronts/archive/bios/index.html?bylineID=165" TargetMode="External"/><Relationship Id="rId70" Type="http://schemas.openxmlformats.org/officeDocument/2006/relationships/hyperlink" Target="http://cdn.americanprogress.org/wp-content/uploads/2014/04/Weiss-testimony.pdf" TargetMode="External"/><Relationship Id="rId71" Type="http://schemas.openxmlformats.org/officeDocument/2006/relationships/hyperlink" Target="http://www.nato.int/cps/en/natolive/news_107359.htm" TargetMode="External"/><Relationship Id="rId72" Type="http://schemas.openxmlformats.org/officeDocument/2006/relationships/hyperlink" Target="http://www.washingtonpost.com/world/europe/transnistria-the-breakaway-region-of-moldova-could-be-russias-next-target/2014/03/24/c68c50a4-be46-4042-a192-6813e93380bc_story.html" TargetMode="External"/><Relationship Id="rId73" Type="http://schemas.openxmlformats.org/officeDocument/2006/relationships/hyperlink" Target="http://www.brookings.edu/~/media/events/2012/5/02%20lng%20exports/20120502_lng_exports" TargetMode="External"/><Relationship Id="rId74" Type="http://schemas.openxmlformats.org/officeDocument/2006/relationships/hyperlink" Target="http://www.forbes.com/sites/pikeresearch/2014/05/30/russia-china-gas-deal-narrows-window-for-u-s-exports/" TargetMode="External"/><Relationship Id="rId75" Type="http://schemas.openxmlformats.org/officeDocument/2006/relationships/hyperlink" Target="http://www.forbes.com/profile/vladimir-putin/" TargetMode="External"/><Relationship Id="rId76" Type="http://schemas.openxmlformats.org/officeDocument/2006/relationships/hyperlink" Target="http://www.forbes.com/companies/cheniere-energy/" TargetMode="External"/><Relationship Id="rId77" Type="http://schemas.openxmlformats.org/officeDocument/2006/relationships/hyperlink" Target="http://www.forbes.com/companies/cheniere-energy/" TargetMode="External"/><Relationship Id="rId78" Type="http://schemas.openxmlformats.org/officeDocument/2006/relationships/hyperlink" Target="http://www.brookings.edu/~/media/events/2012/5/02%20lng%20exports/20120502_lng_exports" TargetMode="External"/><Relationship Id="rId79" Type="http://schemas.openxmlformats.org/officeDocument/2006/relationships/hyperlink" Target="http://www.bloomberg.com/news/2013-04-02/canada-seen-beating-u-s-in-150-billion-asia-lng-race.html" TargetMode="External"/><Relationship Id="rId23" Type="http://schemas.openxmlformats.org/officeDocument/2006/relationships/hyperlink" Target="http://www.kiplinger.com/fronts/archive/bios/index.html?bylineID=165" TargetMode="External"/><Relationship Id="rId24" Type="http://schemas.openxmlformats.org/officeDocument/2006/relationships/hyperlink" Target="http://www.kiplinger.com/fronts/archive/bios/index.html?bylineID=165" TargetMode="External"/><Relationship Id="rId25" Type="http://schemas.openxmlformats.org/officeDocument/2006/relationships/hyperlink" Target="http://www.kiplinger.com/article/business/T019-C021-S010-countering-russia-with-natural-gas.html" TargetMode="External"/><Relationship Id="rId26" Type="http://schemas.openxmlformats.org/officeDocument/2006/relationships/hyperlink" Target="http://plugincars.com/" TargetMode="External"/><Relationship Id="rId27" Type="http://schemas.openxmlformats.org/officeDocument/2006/relationships/hyperlink" Target="http://torquenews.com/" TargetMode="External"/><Relationship Id="rId28" Type="http://schemas.openxmlformats.org/officeDocument/2006/relationships/hyperlink" Target="http://www.examiner.com/user-david-18" TargetMode="External"/><Relationship Id="rId29" Type="http://schemas.openxmlformats.org/officeDocument/2006/relationships/hyperlink" Target="http://www.7gen.co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tudies.aljazeera.net/en/reports/2014/05/20145665624846681.htm" TargetMode="External"/><Relationship Id="rId9" Type="http://schemas.openxmlformats.org/officeDocument/2006/relationships/hyperlink" Target="http://energycommerce.house.gov/press-release/upton-us-lng-exports-can-weaken-russian-influence" TargetMode="External"/><Relationship Id="rId50" Type="http://schemas.openxmlformats.org/officeDocument/2006/relationships/hyperlink" Target="http://blogs.the-american-interest.com/wrm/2010/09/26/in-the-footsteps-of-the-kaiser-china-boosts-us-power-in-asia/" TargetMode="External"/><Relationship Id="rId51" Type="http://schemas.openxmlformats.org/officeDocument/2006/relationships/hyperlink" Target="http://articles.economictimes.indiatimes.com/2012-06-20/news/32336137_1_lng-imports-lng-supply-deal-lng-export" TargetMode="External"/><Relationship Id="rId52" Type="http://schemas.openxmlformats.org/officeDocument/2006/relationships/hyperlink" Target="http://cogitasia.com/enhancing-japans-energy-resilience-the-role-for-the-u-s-japan-alliance/" TargetMode="External"/><Relationship Id="rId53" Type="http://schemas.openxmlformats.org/officeDocument/2006/relationships/hyperlink" Target="http://www.academia.edu/2473499/Japan_and_the_US_Pivot_to_the_Asia_Pacific" TargetMode="External"/><Relationship Id="rId54" Type="http://schemas.openxmlformats.org/officeDocument/2006/relationships/hyperlink" Target="http://www.chathamhouse.org/sites/files/chathamhouse/public/Research/Americas/0813pp_pivottoasia.pdf" TargetMode="External"/><Relationship Id="rId55" Type="http://schemas.openxmlformats.org/officeDocument/2006/relationships/hyperlink" Target="http://www.cnas.org/files/documents/publications/CampbellPatelSingh_iAsia_June08.pdf" TargetMode="External"/><Relationship Id="rId56" Type="http://schemas.openxmlformats.org/officeDocument/2006/relationships/hyperlink" Target="http://energycommerce.house.gov/sites/republicans.energycommerce.house.gov/files/analysis/20140204LNGexports.pdf" TargetMode="External"/><Relationship Id="rId57" Type="http://schemas.openxmlformats.org/officeDocument/2006/relationships/hyperlink" Target="http://www.energy.senate.gov/public/index.cfm/2014/3/landrieu-natural-gas-exports-will-create-thousands-of-high-paying-jobs-support-u-s-allies" TargetMode="External"/><Relationship Id="rId58" Type="http://schemas.openxmlformats.org/officeDocument/2006/relationships/hyperlink" Target="javascript:void(0)" TargetMode="External"/><Relationship Id="rId59" Type="http://schemas.openxmlformats.org/officeDocument/2006/relationships/hyperlink" Target="javascript:void(0)" TargetMode="External"/><Relationship Id="rId110" Type="http://schemas.openxmlformats.org/officeDocument/2006/relationships/hyperlink" Target="javascript:void(0)" TargetMode="External"/><Relationship Id="rId111" Type="http://schemas.openxmlformats.org/officeDocument/2006/relationships/hyperlink" Target="javascript:void(0)" TargetMode="External"/><Relationship Id="rId112" Type="http://schemas.openxmlformats.org/officeDocument/2006/relationships/hyperlink" Target="http://www.bostonglobe.com/contributors/tkeane" TargetMode="External"/><Relationship Id="rId113" Type="http://schemas.openxmlformats.org/officeDocument/2006/relationships/hyperlink" Target="http://www.google.com/publicdata/explore?ds=k3s92bru78li6_" TargetMode="External"/><Relationship Id="rId114" Type="http://schemas.openxmlformats.org/officeDocument/2006/relationships/hyperlink" Target="http://america.aljazeera.com/opinions/2014/6/global-real-estatebubbleimf.html" TargetMode="External"/><Relationship Id="rId115" Type="http://schemas.openxmlformats.org/officeDocument/2006/relationships/hyperlink" Target="http://www.bloomberg.com/" TargetMode="External"/><Relationship Id="rId116" Type="http://schemas.openxmlformats.org/officeDocument/2006/relationships/hyperlink" Target="http://topics.bloomberg.com/standard-%26-poor%27s/" TargetMode="External"/><Relationship Id="rId117" Type="http://schemas.openxmlformats.org/officeDocument/2006/relationships/hyperlink" Target="http://topics.bloomberg.com/thomas-tucci/" TargetMode="External"/><Relationship Id="rId118" Type="http://schemas.openxmlformats.org/officeDocument/2006/relationships/hyperlink" Target="http://topics.bloomberg.com/congressional-budget-office/" TargetMode="External"/><Relationship Id="rId119" Type="http://schemas.openxmlformats.org/officeDocument/2006/relationships/hyperlink" Target="http://topics.bloomberg.com/barack-obama/" TargetMode="External"/><Relationship Id="rId30" Type="http://schemas.openxmlformats.org/officeDocument/2006/relationships/hyperlink" Target="http://greentransportationexaminer.com/" TargetMode="External"/><Relationship Id="rId31" Type="http://schemas.openxmlformats.org/officeDocument/2006/relationships/hyperlink" Target="http://davidherron.com/" TargetMode="External"/><Relationship Id="rId32" Type="http://schemas.openxmlformats.org/officeDocument/2006/relationships/hyperlink" Target="http://www.longtailpipe.com/2014/03/europes-dependency-on-russian-natural.html" TargetMode="External"/><Relationship Id="rId33" Type="http://schemas.openxmlformats.org/officeDocument/2006/relationships/hyperlink" Target="http://www.lexisnexis.com/lnacui2api/results/docview/docview.do?docLinkInd=true&amp;risb=21_T20127185604&amp;format=GNBFI&amp;sort=BOOLEAN&amp;startDocNo=1&amp;resultsUrlKey=29_T20127185608&amp;cisb=22_T20127185607&amp;treeMax=true&amp;treeWidth=0&amp;csi=400469&amp;docNo=4" TargetMode="External"/><Relationship Id="rId34" Type="http://schemas.openxmlformats.org/officeDocument/2006/relationships/hyperlink" Target="http://www.lexisnexis.com/lnacui2api/results/docview/docview.do?docLinkInd=true&amp;risb=21_T20127185604&amp;format=GNBFI&amp;sort=BOOLEAN&amp;startDocNo=1&amp;resultsUrlKey=29_T20127185608&amp;cisb=22_T20127185607&amp;treeMax=true&amp;treeWidth=0&amp;csi=400469&amp;docNo=4" TargetMode="External"/><Relationship Id="rId35" Type="http://schemas.openxmlformats.org/officeDocument/2006/relationships/hyperlink" Target="http://www.theguardian.com/environment/2014/mar/25/us-expands-gas-exports-in-bid-to-punish-putin-for-crimea" TargetMode="External"/><Relationship Id="rId36" Type="http://schemas.openxmlformats.org/officeDocument/2006/relationships/hyperlink" Target="http://studies.aljazeera.net/en/reports/2014/05/20145665624846681.htm" TargetMode="External"/><Relationship Id="rId37" Type="http://schemas.openxmlformats.org/officeDocument/2006/relationships/hyperlink" Target="http://www.aei.org/files/2013/05/29/-the-political-economy-of-russian-oil-and-gas_083506286519.pdf" TargetMode="External"/><Relationship Id="rId38" Type="http://schemas.openxmlformats.org/officeDocument/2006/relationships/hyperlink" Target="http://www.energy.senate.gov/public/index.cfm/2014/3/landrieu-natural-gas-exports-will-create-thousands-of-high-paying-jobs-support-u-s-allies" TargetMode="External"/><Relationship Id="rId39" Type="http://schemas.openxmlformats.org/officeDocument/2006/relationships/hyperlink" Target="http://ec.europa.eu/enlargement/pdf/nf5703249enc_web_en.pdf" TargetMode="External"/><Relationship Id="rId80" Type="http://schemas.openxmlformats.org/officeDocument/2006/relationships/hyperlink" Target="http://www.nytimes.com/2008/05/29/business/29gas.html?pagewanted=all&amp;_r=0" TargetMode="External"/><Relationship Id="rId81" Type="http://schemas.openxmlformats.org/officeDocument/2006/relationships/hyperlink" Target="http://www.nytimes.com/mem/MWredirect.html?MW=http://custom.marketwatch.com/custom/nyt-com/html-companyprofile.asp&amp;symb=LNG" TargetMode="External"/><Relationship Id="rId82" Type="http://schemas.openxmlformats.org/officeDocument/2006/relationships/hyperlink" Target="http://topics.nytimes.com/top/news/business/companies/sempra_energy/index.html?inline=nyt-org" TargetMode="External"/><Relationship Id="rId83" Type="http://schemas.openxmlformats.org/officeDocument/2006/relationships/hyperlink" Target="http://topics.nytimes.com/top/news/business/companies/exxon_mobil_corporation/index.html?inline=nyt-org" TargetMode="External"/><Relationship Id="rId84" Type="http://schemas.openxmlformats.org/officeDocument/2006/relationships/hyperlink" Target="http://topics.nytimes.com/top/news/business/companies/ubs_ag/index.html?inline=nyt-org" TargetMode="External"/><Relationship Id="rId85" Type="http://schemas.openxmlformats.org/officeDocument/2006/relationships/hyperlink" Target="http://topics.nytimes.com/top/news/business/companies/deutsche_bank_ag/index.html?inline=nyt-org" TargetMode="External"/><Relationship Id="rId86" Type="http://schemas.openxmlformats.org/officeDocument/2006/relationships/hyperlink" Target="http://ourfiniteworld.com/2011/02/07/dont-count-on-natural-gas-to-solve-us-energy-problems/" TargetMode="External"/><Relationship Id="rId87" Type="http://schemas.openxmlformats.org/officeDocument/2006/relationships/hyperlink" Target="http://ibnlive.in.com/blogs/sauravjha/2976/64503/chinas-likely-escalation-option-against-india-rapid-reaction-forces.html-EW" TargetMode="External"/><Relationship Id="rId88" Type="http://schemas.openxmlformats.org/officeDocument/2006/relationships/hyperlink" Target="http://thebricspost.com/us-pivot-to-asia-or-to-cold-war-2-0/" TargetMode="External"/><Relationship Id="rId89" Type="http://schemas.openxmlformats.org/officeDocument/2006/relationships/hyperlink" Target="http://thebricspost.com/us-pivot-to-asia-or-to-cold-war-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du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46</Pages>
  <Words>81163</Words>
  <Characters>462631</Characters>
  <Application>Microsoft Macintosh Word</Application>
  <DocSecurity>0</DocSecurity>
  <Lines>3855</Lines>
  <Paragraphs>1085</Paragraphs>
  <ScaleCrop>false</ScaleCrop>
  <Company>Whitman College</Company>
  <LinksUpToDate>false</LinksUpToDate>
  <CharactersWithSpaces>542709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Duff</dc:creator>
  <cp:keywords/>
  <dc:description/>
  <cp:lastModifiedBy>Brian Box</cp:lastModifiedBy>
  <cp:revision>2</cp:revision>
  <cp:lastPrinted>2014-06-29T01:43:00Z</cp:lastPrinted>
  <dcterms:created xsi:type="dcterms:W3CDTF">2014-06-29T19:19:00Z</dcterms:created>
  <dcterms:modified xsi:type="dcterms:W3CDTF">2014-06-29T19:19:00Z</dcterms:modified>
</cp:coreProperties>
</file>