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9AF" w:rsidRDefault="003139AF" w:rsidP="003139AF">
      <w:pPr>
        <w:pStyle w:val="Heading2"/>
      </w:pPr>
      <w:bookmarkStart w:id="0" w:name="_GoBack"/>
      <w:bookmarkEnd w:id="0"/>
      <w:r>
        <w:t>Off-Case</w:t>
      </w:r>
    </w:p>
    <w:p w:rsidR="003139AF" w:rsidRDefault="003139AF" w:rsidP="003139AF"/>
    <w:p w:rsidR="00A13738" w:rsidRDefault="00A13738" w:rsidP="003139AF"/>
    <w:p w:rsidR="00A13738" w:rsidRPr="00CE79F5" w:rsidRDefault="00A13738" w:rsidP="0022494E">
      <w:pPr>
        <w:pStyle w:val="Heading4"/>
        <w:rPr>
          <w:sz w:val="32"/>
        </w:rPr>
      </w:pPr>
      <w:r w:rsidRPr="00CE79F5">
        <w:rPr>
          <w:sz w:val="32"/>
        </w:rPr>
        <w:t xml:space="preserve">We did politics work before the core file was developed…so all the politics specific cards are in the </w:t>
      </w:r>
      <w:proofErr w:type="spellStart"/>
      <w:r w:rsidRPr="00CE79F5">
        <w:rPr>
          <w:sz w:val="32"/>
        </w:rPr>
        <w:t>Aff</w:t>
      </w:r>
      <w:proofErr w:type="spellEnd"/>
      <w:r w:rsidRPr="00CE79F5">
        <w:rPr>
          <w:sz w:val="32"/>
        </w:rPr>
        <w:t xml:space="preserve">. </w:t>
      </w:r>
      <w:proofErr w:type="gramStart"/>
      <w:r w:rsidRPr="00CE79F5">
        <w:rPr>
          <w:sz w:val="32"/>
        </w:rPr>
        <w:t>and</w:t>
      </w:r>
      <w:proofErr w:type="gramEnd"/>
      <w:r w:rsidRPr="00CE79F5">
        <w:rPr>
          <w:sz w:val="32"/>
        </w:rPr>
        <w:t xml:space="preserve"> may be links depending on the story!</w:t>
      </w:r>
    </w:p>
    <w:p w:rsidR="00CE79F5" w:rsidRPr="00CE79F5" w:rsidRDefault="00CE79F5" w:rsidP="00CE79F5">
      <w:pPr>
        <w:rPr>
          <w:sz w:val="20"/>
        </w:rPr>
      </w:pPr>
    </w:p>
    <w:p w:rsidR="00CE79F5" w:rsidRPr="00CE79F5" w:rsidRDefault="00CE79F5" w:rsidP="00CE79F5">
      <w:pPr>
        <w:pStyle w:val="Heading4"/>
        <w:rPr>
          <w:sz w:val="32"/>
        </w:rPr>
      </w:pPr>
      <w:r w:rsidRPr="00CE79F5">
        <w:rPr>
          <w:sz w:val="32"/>
        </w:rPr>
        <w:t xml:space="preserve">We are also doing a China Coal </w:t>
      </w:r>
      <w:proofErr w:type="spellStart"/>
      <w:r w:rsidRPr="00CE79F5">
        <w:rPr>
          <w:sz w:val="32"/>
        </w:rPr>
        <w:t>Disad</w:t>
      </w:r>
      <w:proofErr w:type="spellEnd"/>
      <w:r w:rsidRPr="00CE79F5">
        <w:rPr>
          <w:sz w:val="32"/>
        </w:rPr>
        <w:t xml:space="preserve"> that links and works against many energy </w:t>
      </w:r>
      <w:proofErr w:type="spellStart"/>
      <w:r w:rsidRPr="00CE79F5">
        <w:rPr>
          <w:sz w:val="32"/>
        </w:rPr>
        <w:t>Affs</w:t>
      </w:r>
      <w:proofErr w:type="spellEnd"/>
      <w:r w:rsidRPr="00CE79F5">
        <w:rPr>
          <w:sz w:val="32"/>
        </w:rPr>
        <w:t>.</w:t>
      </w:r>
    </w:p>
    <w:p w:rsidR="00A13738" w:rsidRPr="00CE79F5" w:rsidRDefault="00A13738" w:rsidP="003139AF">
      <w:pPr>
        <w:rPr>
          <w:sz w:val="20"/>
        </w:rPr>
      </w:pPr>
    </w:p>
    <w:p w:rsidR="00A13738" w:rsidRDefault="00A13738" w:rsidP="003139AF"/>
    <w:p w:rsidR="00A13738" w:rsidRDefault="00A13738" w:rsidP="003139AF"/>
    <w:p w:rsidR="00A13738" w:rsidRDefault="00A13738" w:rsidP="003139AF"/>
    <w:p w:rsidR="00A13738" w:rsidRDefault="00A13738" w:rsidP="003139AF"/>
    <w:p w:rsidR="003139AF" w:rsidRDefault="003139AF" w:rsidP="003139AF">
      <w:pPr>
        <w:pStyle w:val="Heading3"/>
      </w:pPr>
      <w:r>
        <w:lastRenderedPageBreak/>
        <w:t>A-Spec / I-Spec violations</w:t>
      </w:r>
    </w:p>
    <w:p w:rsidR="003139AF" w:rsidRPr="0086462A" w:rsidRDefault="003139AF" w:rsidP="003139AF">
      <w:pPr>
        <w:pStyle w:val="Heading4"/>
      </w:pPr>
      <w:r>
        <w:t>Identifying specific technologies is essential to predictable ground and implementation</w:t>
      </w:r>
    </w:p>
    <w:p w:rsidR="003139AF" w:rsidRPr="00F756E3" w:rsidRDefault="003139AF" w:rsidP="003139AF">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3139AF" w:rsidRPr="00B70491" w:rsidRDefault="003139AF" w:rsidP="003139AF">
      <w:r w:rsidRPr="008D41B8">
        <w:rPr>
          <w:rStyle w:val="StyleBoldUnderline"/>
        </w:rPr>
        <w:t>Since there are over one hundred different MHK technologies under investigation worldwide, development should concentrate on maturing technologies and issues with broad application. The MHK industry benefits from efforts that focus on critical path issues, areas of common interest, and shared technical challenges, where knowledge gained can be leveraged across multiple implementations.</w:t>
      </w:r>
      <w:r w:rsidRPr="00B70491">
        <w:t xml:space="preserve"> Therefore, the Roadmap concentrates on devices that capture wave energy, tidal energy and current energy from oceans, rivers, and streams. The technologies for these devices are maturing and have broad application. This overall R&amp;D strategy emphasizes the essential roles of enabling technologies, test facilities and resource characterization in realizing MHK commercialization.</w:t>
      </w:r>
    </w:p>
    <w:p w:rsidR="003139AF" w:rsidRDefault="003139AF" w:rsidP="003139AF"/>
    <w:p w:rsidR="003139AF" w:rsidRDefault="003139AF" w:rsidP="003139AF"/>
    <w:p w:rsidR="003139AF" w:rsidRDefault="003139AF" w:rsidP="003139AF"/>
    <w:p w:rsidR="003139AF" w:rsidRDefault="003139AF" w:rsidP="003139AF"/>
    <w:p w:rsidR="003139AF" w:rsidRDefault="003139AF" w:rsidP="003139AF"/>
    <w:p w:rsidR="003139AF" w:rsidRDefault="003139AF" w:rsidP="003139AF"/>
    <w:p w:rsidR="003139AF" w:rsidRPr="00197AC1" w:rsidRDefault="003139AF" w:rsidP="003139AF">
      <w:pPr>
        <w:pStyle w:val="Heading3"/>
      </w:pPr>
      <w:r>
        <w:lastRenderedPageBreak/>
        <w:t xml:space="preserve">Studies CP </w:t>
      </w:r>
      <w:r w:rsidR="00356F32">
        <w:t>1NC</w:t>
      </w:r>
    </w:p>
    <w:p w:rsidR="00356F32" w:rsidRDefault="00356F32" w:rsidP="00356F32"/>
    <w:p w:rsidR="00356F32" w:rsidRPr="001A36D2" w:rsidRDefault="001A36D2" w:rsidP="00356F32">
      <w:pPr>
        <w:rPr>
          <w:sz w:val="24"/>
        </w:rPr>
      </w:pPr>
      <w:r w:rsidRPr="001A36D2">
        <w:rPr>
          <w:sz w:val="24"/>
        </w:rPr>
        <w:t>TEXT:</w:t>
      </w:r>
    </w:p>
    <w:p w:rsidR="00356F32" w:rsidRDefault="00356F32" w:rsidP="00356F32"/>
    <w:p w:rsidR="00356F32" w:rsidRDefault="00356F32" w:rsidP="00356F32"/>
    <w:p w:rsidR="00356F32" w:rsidRPr="00356F32" w:rsidRDefault="00356F32" w:rsidP="00356F32"/>
    <w:p w:rsidR="003139AF" w:rsidRPr="00197AC1" w:rsidRDefault="003139AF" w:rsidP="003139AF">
      <w:pPr>
        <w:pStyle w:val="Heading4"/>
      </w:pPr>
      <w:r>
        <w:t>We should learn more about the environmental impacts of MHK technologies before deployed</w:t>
      </w:r>
    </w:p>
    <w:p w:rsidR="003139AF" w:rsidRPr="00197AC1" w:rsidRDefault="003139AF" w:rsidP="003139AF">
      <w:r w:rsidRPr="00163A8C">
        <w:t xml:space="preserve">Chad </w:t>
      </w:r>
      <w:r w:rsidRPr="00163A8C">
        <w:rPr>
          <w:rStyle w:val="StyleStyleBold12pt"/>
        </w:rPr>
        <w:t>Augustine,</w:t>
      </w:r>
      <w:r w:rsidRPr="00870BAB">
        <w:rPr>
          <w:rStyle w:val="StyleStyleBold12pt"/>
        </w:rPr>
        <w:t xml:space="preserve"> </w:t>
      </w:r>
      <w:r>
        <w:rPr>
          <w:rStyle w:val="StyleStyleBold12pt"/>
        </w:rPr>
        <w:t>e</w:t>
      </w:r>
      <w:r w:rsidRPr="00870BAB">
        <w:rPr>
          <w:rStyle w:val="StyleStyleBold12pt"/>
        </w:rPr>
        <w:t>t al.,</w:t>
      </w:r>
      <w:r w:rsidRPr="00870BAB">
        <w:t xml:space="preserve"> </w:t>
      </w:r>
      <w:r>
        <w:rPr>
          <w:rStyle w:val="StyleStyleBold12pt"/>
        </w:rPr>
        <w:t>‘</w:t>
      </w:r>
      <w:r w:rsidRPr="00870BAB">
        <w:rPr>
          <w:rStyle w:val="StyleStyleBold12pt"/>
        </w:rPr>
        <w:t>12</w:t>
      </w:r>
      <w:r w:rsidRPr="00870BAB">
        <w:t xml:space="preserve">, 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3139AF" w:rsidRPr="00342B19" w:rsidRDefault="003139AF" w:rsidP="003139AF">
      <w:r w:rsidRPr="00800365">
        <w:rPr>
          <w:rStyle w:val="StyleBoldUnderline"/>
        </w:rPr>
        <w:t>The possible environmental effects associated with new and emerging MHK technologies is not well understood</w:t>
      </w:r>
      <w:r w:rsidRPr="00342B19">
        <w:t xml:space="preserve">. Boehlert et al. (2008) reviewed the possible environmental effects of wave development, and Grecian et al. (2010) independently reviewed the specific potential effect of wave development on marine birds. </w:t>
      </w:r>
      <w:proofErr w:type="spellStart"/>
      <w:r w:rsidRPr="00342B19">
        <w:t>Polagye</w:t>
      </w:r>
      <w:proofErr w:type="spellEnd"/>
      <w:r w:rsidRPr="00342B19">
        <w:t xml:space="preserve"> et al. (2010) reviewed the potential environmental effects of tidal development, and </w:t>
      </w:r>
      <w:r w:rsidRPr="00800365">
        <w:rPr>
          <w:rStyle w:val="StyleBoldUnderline"/>
        </w:rPr>
        <w:t xml:space="preserve">Gill </w:t>
      </w:r>
      <w:r w:rsidRPr="00342B19">
        <w:t xml:space="preserve">(2005) </w:t>
      </w:r>
      <w:r w:rsidRPr="00800365">
        <w:rPr>
          <w:rStyle w:val="StyleBoldUnderline"/>
        </w:rPr>
        <w:t xml:space="preserve">and </w:t>
      </w:r>
      <w:proofErr w:type="spellStart"/>
      <w:r w:rsidRPr="00800365">
        <w:rPr>
          <w:rStyle w:val="StyleBoldUnderline"/>
        </w:rPr>
        <w:t>Inger</w:t>
      </w:r>
      <w:proofErr w:type="spellEnd"/>
      <w:r w:rsidRPr="00800365">
        <w:rPr>
          <w:rStyle w:val="StyleBoldUnderline"/>
        </w:rPr>
        <w:t xml:space="preserve"> et al</w:t>
      </w:r>
      <w:r w:rsidRPr="00342B19">
        <w:t xml:space="preserve">. (2009) </w:t>
      </w:r>
      <w:r w:rsidRPr="00800365">
        <w:rPr>
          <w:rStyle w:val="StyleBoldUnderline"/>
        </w:rPr>
        <w:t>called for multi-disciplinary scientific research to develop a better understanding of the environmental implications of MHK technologies before they are widely deployed.</w:t>
      </w:r>
    </w:p>
    <w:p w:rsidR="001A36D2" w:rsidRPr="005D05CA" w:rsidRDefault="001A36D2" w:rsidP="001A36D2">
      <w:pPr>
        <w:pStyle w:val="Heading4"/>
      </w:pPr>
      <w:r>
        <w:t>Absent greater study, increasing marine renewables disrupts marine ecosystems in 7 ways</w:t>
      </w:r>
    </w:p>
    <w:p w:rsidR="008B393D" w:rsidRPr="00263F2F" w:rsidRDefault="008B393D" w:rsidP="008B393D">
      <w:r w:rsidRPr="009103D8">
        <w:rPr>
          <w:rStyle w:val="StyleStyleBold12pt"/>
        </w:rPr>
        <w:t>Schaumberg and Grace-Tardy ’10</w:t>
      </w:r>
      <w:r>
        <w:t xml:space="preserve">    </w:t>
      </w:r>
      <w:r w:rsidRPr="009103D8">
        <w:t xml:space="preserve">Peter J. Schaumberg, counsel and Ami M. Grace-Tardy, Winter </w:t>
      </w:r>
      <w:r>
        <w:t>20</w:t>
      </w:r>
      <w:r w:rsidRPr="009103D8">
        <w:t xml:space="preserve">10, associate, both with </w:t>
      </w:r>
      <w:proofErr w:type="spellStart"/>
      <w:r w:rsidRPr="009103D8">
        <w:t>Beveridge</w:t>
      </w:r>
      <w:proofErr w:type="spellEnd"/>
      <w:r w:rsidRPr="009103D8">
        <w:t xml:space="preserv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11"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1A36D2" w:rsidRPr="00263F2F" w:rsidRDefault="001A36D2" w:rsidP="001A36D2">
      <w:proofErr w:type="gramStart"/>
      <w:r w:rsidRPr="00DA6F70">
        <w:t>As with many new technological advancements,</w:t>
      </w:r>
      <w:r w:rsidRPr="00B420DD">
        <w:rPr>
          <w:rStyle w:val="StyleBoldUnderline"/>
        </w:rPr>
        <w:t xml:space="preserve"> marine renewable energy will have unknown impacts on the marine environment.</w:t>
      </w:r>
      <w:proofErr w:type="gramEnd"/>
      <w:r w:rsidRPr="00B420DD">
        <w:rPr>
          <w:rStyle w:val="StyleBoldUnderline"/>
        </w:rPr>
        <w:t xml:space="preserve"> Efforts to better understand the environmental effects of marine renewable energy development are underway </w:t>
      </w:r>
      <w:r w:rsidRPr="00B420DD">
        <w:t xml:space="preserve">at a number of federal agencies, including the National Oceanic and Atmospheric Administration (NOAA) and the U.S. Department of Energy. </w:t>
      </w:r>
      <w:r w:rsidRPr="00B420DD">
        <w:rPr>
          <w:rStyle w:val="StyleBoldUnderline"/>
        </w:rPr>
        <w:t>These government agencies, as well as academics and technology developers, have identified a number of potential impacts that renewable energy technologies could have on the marine ecosystem, including: (1) alteration of currents and waves; (2) changes to sediment transport or deposition and benthic habitats; (3) impacts from noise and electromagnetic fields; (4) impacts from releases of toxic chemicals; (5) interference with fish and marine mammal movement and migration; (6) changes to the ocean’s visual appearance or cultural resources; and (7) conflicts with other ocean users</w:t>
      </w:r>
      <w:r w:rsidRPr="00263F2F">
        <w:t>. U.S. Department of Commerce,</w:t>
      </w:r>
      <w:r>
        <w:t xml:space="preserve"> </w:t>
      </w:r>
      <w:r w:rsidRPr="00263F2F">
        <w:t>Ecological Effects of Wave Energy Development in</w:t>
      </w:r>
      <w:r>
        <w:t xml:space="preserve"> </w:t>
      </w:r>
      <w:r w:rsidRPr="00263F2F">
        <w:t xml:space="preserve">the Pacific Northwest (Oct. 2007) available at </w:t>
      </w:r>
      <w:hyperlink r:id="rId12" w:history="1">
        <w:r w:rsidRPr="006679E2">
          <w:rPr>
            <w:rStyle w:val="Hyperlink"/>
          </w:rPr>
          <w:t>http://spo.nwr</w:t>
        </w:r>
      </w:hyperlink>
      <w:r w:rsidRPr="00263F2F">
        <w:t>.</w:t>
      </w:r>
      <w:r>
        <w:t xml:space="preserve"> </w:t>
      </w:r>
      <w:proofErr w:type="gramStart"/>
      <w:r w:rsidRPr="00263F2F">
        <w:t>noaa.gov</w:t>
      </w:r>
      <w:proofErr w:type="gramEnd"/>
      <w:r w:rsidRPr="00263F2F">
        <w:t>/tm/Wave%20Energy%20NOAATM92%</w:t>
      </w:r>
      <w:r>
        <w:t xml:space="preserve"> </w:t>
      </w:r>
      <w:r w:rsidRPr="00263F2F">
        <w:t>20for%20</w:t>
      </w:r>
      <w:r>
        <w:t xml:space="preserve"> </w:t>
      </w:r>
      <w:r w:rsidRPr="00263F2F">
        <w:t>web.pdf; U.S. Department of Energy, Presentation, Draft</w:t>
      </w:r>
      <w:r>
        <w:t xml:space="preserve"> </w:t>
      </w:r>
      <w:r w:rsidRPr="00263F2F">
        <w:t xml:space="preserve">Potential </w:t>
      </w:r>
      <w:proofErr w:type="spellStart"/>
      <w:r w:rsidRPr="00263F2F">
        <w:t>Envtl</w:t>
      </w:r>
      <w:proofErr w:type="spellEnd"/>
      <w:r w:rsidRPr="00263F2F">
        <w:t>. Effects of Marine and Hydrokinetic</w:t>
      </w:r>
      <w:r>
        <w:t xml:space="preserve"> </w:t>
      </w:r>
      <w:r w:rsidRPr="00263F2F">
        <w:t xml:space="preserve">Energy Technologies (Nov. 25, 2008), available at </w:t>
      </w:r>
      <w:hyperlink r:id="rId13" w:history="1">
        <w:r w:rsidRPr="006679E2">
          <w:rPr>
            <w:rStyle w:val="Hyperlink"/>
          </w:rPr>
          <w:t>www.ornl</w:t>
        </w:r>
      </w:hyperlink>
      <w:proofErr w:type="gramStart"/>
      <w:r w:rsidRPr="00263F2F">
        <w:t>.gov</w:t>
      </w:r>
      <w:proofErr w:type="gramEnd"/>
      <w:r w:rsidRPr="00263F2F">
        <w:t xml:space="preserve">/sci/eere/EISAReport/pdfs/webinar_presentation.pdf. </w:t>
      </w:r>
      <w:r w:rsidRPr="00B420DD">
        <w:rPr>
          <w:rStyle w:val="StyleBoldUnderline"/>
        </w:rPr>
        <w:t>All of these potential impacts will require extensive study to ensure that marine ecosystems are not unduly harmed.</w:t>
      </w:r>
    </w:p>
    <w:p w:rsidR="001A36D2" w:rsidRDefault="001A36D2" w:rsidP="001A36D2"/>
    <w:p w:rsidR="001A36D2" w:rsidRDefault="001A36D2" w:rsidP="001A36D2"/>
    <w:p w:rsidR="001A36D2" w:rsidRPr="00197AC1" w:rsidRDefault="001A36D2" w:rsidP="001A36D2">
      <w:pPr>
        <w:pStyle w:val="Heading3"/>
      </w:pPr>
      <w:r>
        <w:lastRenderedPageBreak/>
        <w:t>Studies CP Ext.</w:t>
      </w:r>
    </w:p>
    <w:p w:rsidR="001A36D2" w:rsidRPr="00356F32" w:rsidRDefault="001A36D2" w:rsidP="001A36D2"/>
    <w:p w:rsidR="003139AF" w:rsidRPr="00197AC1" w:rsidRDefault="003139AF" w:rsidP="003139AF">
      <w:pPr>
        <w:pStyle w:val="Heading4"/>
      </w:pPr>
      <w:r>
        <w:t>MHK technologies are immature and unproven.  The environmental questions means people won’t invest</w:t>
      </w:r>
    </w:p>
    <w:p w:rsidR="003139AF" w:rsidRPr="00197AC1" w:rsidRDefault="003139AF" w:rsidP="003139AF">
      <w:r w:rsidRPr="00163A8C">
        <w:t xml:space="preserve">Chad </w:t>
      </w:r>
      <w:r w:rsidRPr="00163A8C">
        <w:rPr>
          <w:rStyle w:val="StyleStyleBold12pt"/>
        </w:rPr>
        <w:t>Augustine,</w:t>
      </w:r>
      <w:r w:rsidRPr="00870BAB">
        <w:rPr>
          <w:rStyle w:val="StyleStyleBold12pt"/>
        </w:rPr>
        <w:t xml:space="preserve"> </w:t>
      </w:r>
      <w:r>
        <w:rPr>
          <w:rStyle w:val="StyleStyleBold12pt"/>
        </w:rPr>
        <w:t>e</w:t>
      </w:r>
      <w:r w:rsidRPr="00870BAB">
        <w:rPr>
          <w:rStyle w:val="StyleStyleBold12pt"/>
        </w:rPr>
        <w:t>t al.,</w:t>
      </w:r>
      <w:r w:rsidRPr="00870BAB">
        <w:t xml:space="preserve"> </w:t>
      </w:r>
      <w:r>
        <w:rPr>
          <w:rStyle w:val="StyleStyleBold12pt"/>
        </w:rPr>
        <w:t>‘</w:t>
      </w:r>
      <w:r w:rsidRPr="00870BAB">
        <w:rPr>
          <w:rStyle w:val="StyleStyleBold12pt"/>
        </w:rPr>
        <w:t>12</w:t>
      </w:r>
      <w:r w:rsidRPr="00870BAB">
        <w:t xml:space="preserve">, 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3139AF" w:rsidRPr="00FD0F3D" w:rsidRDefault="003139AF" w:rsidP="003139AF">
      <w:r w:rsidRPr="006A1193">
        <w:t>Today and for the foreseeable future, the MHK industry does not appear to have manufacturing, transportation, facilities, or basic materials barriers to continued development or deployment. The current size, complexity, and materials for fabricated of MHK devices do not represent a manufacturing or deployment challenge. Even over the longer term, the manuf</w:t>
      </w:r>
      <w:r w:rsidRPr="00FD0F3D">
        <w:t xml:space="preserve">acturing challenges are comparable in many ways to the wind turbine and the oil and gas industry and are felt to be manageable with the continued growth of the industry. </w:t>
      </w:r>
      <w:r w:rsidRPr="0045434C">
        <w:rPr>
          <w:rStyle w:val="StyleBoldUnderline"/>
        </w:rPr>
        <w:t xml:space="preserve">The major challenges for the MHK industry are a consequence of its newness, and lack of a proven record of accomplishment, as a renewable energy generator. </w:t>
      </w:r>
      <w:r w:rsidRPr="00FD0F3D">
        <w:t xml:space="preserve">The more mature renewable technologies, such as solar and wind, have 30 or more years of experience and much more is understood about their performance, cost, and environmental benefits and impacts. In contrast, </w:t>
      </w:r>
      <w:r w:rsidRPr="0045434C">
        <w:rPr>
          <w:rStyle w:val="StyleBoldUnderline"/>
        </w:rPr>
        <w:t xml:space="preserve">MHK technologies remain immature and unproven, and they have not been deployed in significant numbers, resulting in costs that are estimated to be too high to be competitive. There also remain many concerns about potential environmental impacts, which </w:t>
      </w:r>
      <w:proofErr w:type="gramStart"/>
      <w:r w:rsidRPr="0045434C">
        <w:rPr>
          <w:rStyle w:val="StyleBoldUnderline"/>
        </w:rPr>
        <w:t>makes</w:t>
      </w:r>
      <w:proofErr w:type="gramEnd"/>
      <w:r w:rsidRPr="0045434C">
        <w:rPr>
          <w:rStyle w:val="StyleBoldUnderline"/>
        </w:rPr>
        <w:t xml:space="preserve"> it difficult to site and permit projects</w:t>
      </w:r>
      <w:r w:rsidRPr="00FD0F3D">
        <w:t xml:space="preserve">. Finally, </w:t>
      </w:r>
      <w:r w:rsidRPr="0045434C">
        <w:rPr>
          <w:rStyle w:val="StyleBoldUnderline"/>
        </w:rPr>
        <w:t>the financial investors are unwilling to take on the amount of risk that MHK projects would require with the current level of uncertainty.</w:t>
      </w:r>
    </w:p>
    <w:p w:rsidR="003139AF" w:rsidRPr="00A95E32" w:rsidRDefault="003139AF" w:rsidP="003139AF">
      <w:pPr>
        <w:pStyle w:val="Heading4"/>
      </w:pPr>
      <w:r>
        <w:t>The 1AC is not based on sound science.  New research should be prioritized before action</w:t>
      </w:r>
    </w:p>
    <w:p w:rsidR="003139AF" w:rsidRPr="00A95E32" w:rsidRDefault="003139AF" w:rsidP="003139AF">
      <w:r w:rsidRPr="00A95E32">
        <w:t xml:space="preserve">Olivia </w:t>
      </w:r>
      <w:proofErr w:type="spellStart"/>
      <w:r w:rsidRPr="00A95E32">
        <w:rPr>
          <w:rStyle w:val="StyleStyleBold12pt"/>
        </w:rPr>
        <w:t>Langhamer</w:t>
      </w:r>
      <w:proofErr w:type="spellEnd"/>
      <w:r w:rsidRPr="00A95E32">
        <w:t xml:space="preserve">, </w:t>
      </w:r>
      <w:r>
        <w:rPr>
          <w:rStyle w:val="StyleStyleBold12pt"/>
        </w:rPr>
        <w:t>‘</w:t>
      </w:r>
      <w:r w:rsidRPr="00A95E32">
        <w:rPr>
          <w:rStyle w:val="StyleStyleBold12pt"/>
        </w:rPr>
        <w:t>12</w:t>
      </w:r>
      <w:r w:rsidRPr="00A95E32">
        <w:t>, Department of Biology, Norwegian University of Science and Technology, “Artificial Reef Effect in Relation to Offshore Renewable Energy Conversion: State of the Art,” The Scientific World Journal, pp. 1-8.</w:t>
      </w:r>
    </w:p>
    <w:p w:rsidR="003139AF" w:rsidRPr="00197AC1" w:rsidRDefault="003139AF" w:rsidP="00652462">
      <w:r w:rsidRPr="000A43C9">
        <w:t xml:space="preserve">Still, </w:t>
      </w:r>
      <w:r w:rsidRPr="0000657D">
        <w:rPr>
          <w:rStyle w:val="StyleBoldUnderline"/>
        </w:rPr>
        <w:t xml:space="preserve">research on offshore renewable industry is in the beginning phase. Both long-term studies and large scale effects are topics of high scientific value that need to be </w:t>
      </w:r>
      <w:proofErr w:type="spellStart"/>
      <w:r w:rsidRPr="0000657D">
        <w:rPr>
          <w:rStyle w:val="StyleBoldUnderline"/>
        </w:rPr>
        <w:t>prioritised</w:t>
      </w:r>
      <w:proofErr w:type="spellEnd"/>
      <w:r w:rsidRPr="0000657D">
        <w:rPr>
          <w:rStyle w:val="StyleBoldUnderline"/>
        </w:rPr>
        <w:t>.</w:t>
      </w:r>
      <w:r w:rsidRPr="000A43C9">
        <w:t xml:space="preserve"> Furthermore, </w:t>
      </w:r>
      <w:r w:rsidRPr="0000657D">
        <w:rPr>
          <w:rStyle w:val="StyleBoldUnderline"/>
        </w:rPr>
        <w:t xml:space="preserve">there is a lack of both replication and baseline studies that are very essential for reliable results that can be used for more general decision makings. So far, the impacts during the construction phase of offshore installations seem to be at </w:t>
      </w:r>
      <w:proofErr w:type="gramStart"/>
      <w:r w:rsidRPr="0000657D">
        <w:rPr>
          <w:rStyle w:val="StyleBoldUnderline"/>
        </w:rPr>
        <w:t>its</w:t>
      </w:r>
      <w:proofErr w:type="gramEnd"/>
      <w:r w:rsidRPr="0000657D">
        <w:rPr>
          <w:rStyle w:val="StyleBoldUnderline"/>
        </w:rPr>
        <w:t xml:space="preserve"> highest during this phase, including a lot of noise, boat traffic, cable laying, and seabed disruptions</w:t>
      </w:r>
      <w:r w:rsidRPr="000A43C9">
        <w:t>. During maintenance, the noise generation of the turbines/generators, vibrations from the installations, and their physical presence may be some of the critical impact factors. The marine environment may on the other hand benefit from the installation of offshore renewable energy, since trawling will be excluded and new hard substrate will be introduced. In this paper I will discuss the opportunities of offshore renewable energy as a habitat enhancement. Specifically for threatened or commercially interesting species, such as for example, juvenile whiting, cod and lobsters this may lead to a great benefit for nature conservation. There is a high plausibility that offshore energy installations act as artificial reefs which in its way can support both environmental and commercial interests.</w:t>
      </w:r>
    </w:p>
    <w:p w:rsidR="003139AF" w:rsidRDefault="003139AF" w:rsidP="003139AF"/>
    <w:p w:rsidR="00F63CF6" w:rsidRDefault="00F63CF6" w:rsidP="003139AF"/>
    <w:p w:rsidR="00F63CF6" w:rsidRDefault="00F63CF6" w:rsidP="003139AF"/>
    <w:p w:rsidR="00FE6FA7" w:rsidRDefault="00FE6FA7" w:rsidP="00FE6FA7">
      <w:pPr>
        <w:pStyle w:val="Heading3"/>
      </w:pPr>
      <w:proofErr w:type="spellStart"/>
      <w:r>
        <w:lastRenderedPageBreak/>
        <w:t>Reg-Neg</w:t>
      </w:r>
      <w:proofErr w:type="spellEnd"/>
      <w:r>
        <w:t xml:space="preserve"> CP solvency</w:t>
      </w:r>
    </w:p>
    <w:p w:rsidR="00FE6FA7" w:rsidRPr="00E27562" w:rsidRDefault="00FE6FA7" w:rsidP="00FE6FA7">
      <w:pPr>
        <w:pStyle w:val="Heading4"/>
      </w:pPr>
      <w:r w:rsidRPr="00E27562">
        <w:t>Regulatory burdens are the #1 non-technical burden to development.  Regulatory negotiation reduces costs for marine renewables</w:t>
      </w:r>
    </w:p>
    <w:p w:rsidR="00FE6FA7" w:rsidRPr="0017564F" w:rsidRDefault="00FE6FA7" w:rsidP="00FE6FA7">
      <w:r w:rsidRPr="0017564F">
        <w:t xml:space="preserve">Todd J. </w:t>
      </w:r>
      <w:proofErr w:type="spellStart"/>
      <w:r w:rsidRPr="0017564F">
        <w:rPr>
          <w:rStyle w:val="StyleStyleBold12pt"/>
        </w:rPr>
        <w:t>Griset</w:t>
      </w:r>
      <w:proofErr w:type="spellEnd"/>
      <w:r w:rsidRPr="0017564F">
        <w:t xml:space="preserve">, </w:t>
      </w:r>
      <w:r>
        <w:rPr>
          <w:rStyle w:val="StyleStyleBold12pt"/>
        </w:rPr>
        <w:t>‘</w:t>
      </w:r>
      <w:r w:rsidRPr="0017564F">
        <w:rPr>
          <w:rStyle w:val="StyleStyleBold12pt"/>
        </w:rPr>
        <w:t>11</w:t>
      </w:r>
      <w:r w:rsidRPr="0017564F">
        <w:t xml:space="preserve">Attorney with </w:t>
      </w:r>
      <w:proofErr w:type="spellStart"/>
      <w:r w:rsidRPr="0017564F">
        <w:t>Preti</w:t>
      </w:r>
      <w:proofErr w:type="spellEnd"/>
      <w:r w:rsidRPr="0017564F">
        <w:t xml:space="preserve"> Flaherty’s Energy and Telecommunications Group</w:t>
      </w:r>
      <w:proofErr w:type="gramStart"/>
      <w:r w:rsidRPr="0017564F">
        <w:t>, ,</w:t>
      </w:r>
      <w:proofErr w:type="gramEnd"/>
      <w:r w:rsidRPr="0017564F">
        <w:t xml:space="preserve"> “Harnessing the Ocean's Power: Opportunities in Renewable Ocean Energy Resources,” Ocean and Coastal Law Journal, 395, pp. 151-190.</w:t>
      </w:r>
    </w:p>
    <w:p w:rsidR="00FE6FA7" w:rsidRPr="001B4ACF" w:rsidRDefault="00FE6FA7" w:rsidP="00FE6FA7">
      <w:pPr>
        <w:rPr>
          <w:rStyle w:val="StyleBoldUnderline"/>
        </w:rPr>
      </w:pPr>
      <w:r w:rsidRPr="00705DCE">
        <w:t xml:space="preserve">Furthermore, </w:t>
      </w:r>
      <w:r w:rsidRPr="0091582A">
        <w:rPr>
          <w:rStyle w:val="StyleBoldUnderline"/>
        </w:rPr>
        <w:t>clarification and simplification of the patchwork of regulatory regimes governing renewable ocean energy projects will bring about additional reductions in the cost of energy from the sea</w:t>
      </w:r>
      <w:r w:rsidRPr="00705DCE">
        <w:t>. As a</w:t>
      </w:r>
      <w:r>
        <w:t xml:space="preserve"> </w:t>
      </w:r>
      <w:r w:rsidRPr="00705DCE">
        <w:t xml:space="preserve">general principle, </w:t>
      </w:r>
      <w:r w:rsidRPr="001B4ACF">
        <w:rPr>
          <w:rStyle w:val="StyleBoldUnderline"/>
        </w:rPr>
        <w:t xml:space="preserve">uncertainty or inconsistency of regulation tends to deter development and investment. Unknown or shifting regulatory regimes add risk to the development of any given project. </w:t>
      </w:r>
      <w:r w:rsidRPr="00705DCE">
        <w:t xml:space="preserve">Indeed, </w:t>
      </w:r>
      <w:r w:rsidRPr="001B4ACF">
        <w:rPr>
          <w:rStyle w:val="StyleBoldUnderline"/>
        </w:rPr>
        <w:t>in the context of ocean energy, regulatory uncertainty has been called “the most significant non-technical obstacle to deployment of this new technology.” Consistent government commitment and the simplification of licensing and permitting procedures, rank among the hallmarks of a well-planned system for developing ocean renewable energy.</w:t>
      </w:r>
    </w:p>
    <w:p w:rsidR="00FE6FA7" w:rsidRPr="0086462A" w:rsidRDefault="00FE6FA7" w:rsidP="00FE6FA7">
      <w:pPr>
        <w:pStyle w:val="Heading4"/>
      </w:pPr>
      <w:r>
        <w:t>The status quo is a regulatory nightmare that undermines MHK commercialization</w:t>
      </w:r>
    </w:p>
    <w:p w:rsidR="00FE6FA7" w:rsidRPr="00F756E3" w:rsidRDefault="00FE6FA7" w:rsidP="00FE6FA7">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FE6FA7" w:rsidRDefault="00FE6FA7" w:rsidP="00FE6FA7">
      <w:pPr>
        <w:rPr>
          <w:rStyle w:val="StyleBoldUnderline"/>
        </w:rPr>
      </w:pPr>
      <w:r w:rsidRPr="00D91F14">
        <w:rPr>
          <w:rStyle w:val="StyleBoldUnderline"/>
        </w:rPr>
        <w:t>MHK technology and project developers alike must coordinate efforts with</w:t>
      </w:r>
      <w:r w:rsidRPr="005274E7">
        <w:t xml:space="preserve"> the National Oceanic and Atmospheric Administration (</w:t>
      </w:r>
      <w:r w:rsidRPr="00D91F14">
        <w:rPr>
          <w:rStyle w:val="StyleBoldUnderline"/>
        </w:rPr>
        <w:t>NOAA</w:t>
      </w:r>
      <w:r w:rsidRPr="005274E7">
        <w:t>), the Bureau of Ocean Energy Management (</w:t>
      </w:r>
      <w:r w:rsidRPr="00D91F14">
        <w:rPr>
          <w:rStyle w:val="StyleBoldUnderline"/>
        </w:rPr>
        <w:t>BOEM</w:t>
      </w:r>
      <w:r w:rsidRPr="005274E7">
        <w:t>), the Bureau of Safety and Environmental Enforcement (BSEE), the Federal Energy Regulatory Commission (</w:t>
      </w:r>
      <w:r w:rsidRPr="00D91F14">
        <w:rPr>
          <w:rStyle w:val="StyleBoldUnderline"/>
        </w:rPr>
        <w:t>FERC</w:t>
      </w:r>
      <w:r w:rsidRPr="005274E7">
        <w:t>), the Department of Energy (</w:t>
      </w:r>
      <w:r w:rsidRPr="007367E0">
        <w:rPr>
          <w:rStyle w:val="StyleBoldUnderline"/>
        </w:rPr>
        <w:t>DOE) and several additional federal and state government agencies for permitting projects. This regulatory burden results in a lengthy, arduous and expensive process, even for just testing and demonstration activities. The status quo presents a significant barrier to the responsible commercialization of the MHK industry.</w:t>
      </w:r>
    </w:p>
    <w:p w:rsidR="00FE6FA7" w:rsidRPr="0017564F" w:rsidRDefault="00FE6FA7" w:rsidP="00FE6FA7">
      <w:pPr>
        <w:pStyle w:val="Heading4"/>
      </w:pPr>
      <w:r>
        <w:t xml:space="preserve">Inconsistency and uncertainty plagued the current regulatory framework, which creates a chilling effect for new development </w:t>
      </w:r>
    </w:p>
    <w:p w:rsidR="00FE6FA7" w:rsidRPr="0017564F" w:rsidRDefault="00FE6FA7" w:rsidP="00FE6FA7">
      <w:r w:rsidRPr="0017564F">
        <w:t xml:space="preserve">Todd J. </w:t>
      </w:r>
      <w:proofErr w:type="spellStart"/>
      <w:r w:rsidRPr="0017564F">
        <w:rPr>
          <w:rStyle w:val="StyleStyleBold12pt"/>
        </w:rPr>
        <w:t>Griset</w:t>
      </w:r>
      <w:proofErr w:type="spellEnd"/>
      <w:r w:rsidRPr="0017564F">
        <w:t xml:space="preserve">, </w:t>
      </w:r>
      <w:r>
        <w:rPr>
          <w:rStyle w:val="StyleStyleBold12pt"/>
        </w:rPr>
        <w:t>’</w:t>
      </w:r>
      <w:r w:rsidRPr="0017564F">
        <w:rPr>
          <w:rStyle w:val="StyleStyleBold12pt"/>
        </w:rPr>
        <w:t>11</w:t>
      </w:r>
      <w:r w:rsidRPr="0017564F">
        <w:t xml:space="preserve">, Attorney with </w:t>
      </w:r>
      <w:proofErr w:type="spellStart"/>
      <w:r w:rsidRPr="0017564F">
        <w:t>Preti</w:t>
      </w:r>
      <w:proofErr w:type="spellEnd"/>
      <w:r w:rsidRPr="0017564F">
        <w:t xml:space="preserve"> Flaherty’s Energy and Telecommunications Group, “Harnessing the Ocean's Power: Opportunities in Renewable Ocean Energy Resources,” Ocean and Coastal Law Journal, 395, pp. 151-190.</w:t>
      </w:r>
    </w:p>
    <w:p w:rsidR="00FE6FA7" w:rsidRPr="004A2B38" w:rsidRDefault="00FE6FA7" w:rsidP="00FE6FA7">
      <w:pPr>
        <w:rPr>
          <w:rStyle w:val="StyleBoldUnderline"/>
        </w:rPr>
      </w:pPr>
      <w:r w:rsidRPr="004A2B38">
        <w:rPr>
          <w:rStyle w:val="StyleBoldUnderline"/>
        </w:rPr>
        <w:t>The history of federal regulation of ocean renewable power projects has involved regulation and assertions of jurisdiction by a wide variety of federal agencies</w:t>
      </w:r>
      <w:r w:rsidRPr="007D7DF8">
        <w:t xml:space="preserve">. Depending on the technologies involved in a given project, as well as the proposed location of the project, project developers have been required to seek out a variety of permits from numerous federal agencies. Indeed, </w:t>
      </w:r>
      <w:r w:rsidRPr="004A2B38">
        <w:rPr>
          <w:rStyle w:val="StyleBoldUnderline"/>
        </w:rPr>
        <w:t>federal law governing which agencies may issue permits for ocean renewable energy projects has been variable and inconsistent over time. This has led to regulatory uncertainty, which in turn has imposed increased costs, a decreased ability of project developers to secure project financing, and an overall chilling effect on the development of the nation’s marine renewable power resources. While the current regulatory status quo is more favorable to project development than previous regimes were, federal regulation of renewable ocean energy production continues to lack a holistic regulatory scheme.</w:t>
      </w:r>
    </w:p>
    <w:p w:rsidR="00FE6FA7" w:rsidRPr="0017564F" w:rsidRDefault="00FE6FA7" w:rsidP="00FE6FA7">
      <w:pPr>
        <w:pStyle w:val="Heading4"/>
      </w:pPr>
      <w:r>
        <w:t>Despite reforms, offshore renewables development faces a web of regulations that undermine cost-effectiveness</w:t>
      </w:r>
    </w:p>
    <w:p w:rsidR="00FE6FA7" w:rsidRPr="0017564F" w:rsidRDefault="00FE6FA7" w:rsidP="00FE6FA7">
      <w:r w:rsidRPr="0017564F">
        <w:t xml:space="preserve">Todd J. </w:t>
      </w:r>
      <w:proofErr w:type="spellStart"/>
      <w:r w:rsidRPr="0017564F">
        <w:rPr>
          <w:rStyle w:val="StyleStyleBold12pt"/>
        </w:rPr>
        <w:t>Griset</w:t>
      </w:r>
      <w:proofErr w:type="spellEnd"/>
      <w:r w:rsidRPr="0017564F">
        <w:t xml:space="preserve">, </w:t>
      </w:r>
      <w:r>
        <w:rPr>
          <w:rStyle w:val="StyleStyleBold12pt"/>
        </w:rPr>
        <w:t>‘</w:t>
      </w:r>
      <w:r w:rsidRPr="0017564F">
        <w:rPr>
          <w:rStyle w:val="StyleStyleBold12pt"/>
        </w:rPr>
        <w:t>11</w:t>
      </w:r>
      <w:r w:rsidRPr="0017564F">
        <w:t xml:space="preserve">, Attorney with </w:t>
      </w:r>
      <w:proofErr w:type="spellStart"/>
      <w:r w:rsidRPr="0017564F">
        <w:t>Preti</w:t>
      </w:r>
      <w:proofErr w:type="spellEnd"/>
      <w:r w:rsidRPr="0017564F">
        <w:t xml:space="preserve"> Flaherty’s Energy and Telecommunications Group, “Harnessing the Ocean's Power: Opportunities in Renewable Ocean Energy Resources,” Ocean and Coastal Law Journal, 395, pp. 151-190.</w:t>
      </w:r>
    </w:p>
    <w:p w:rsidR="00FE6FA7" w:rsidRPr="00B2435A" w:rsidRDefault="00FE6FA7" w:rsidP="00FE6FA7">
      <w:pPr>
        <w:rPr>
          <w:rStyle w:val="StyleBoldUnderline"/>
        </w:rPr>
      </w:pPr>
      <w:r w:rsidRPr="00B2435A">
        <w:rPr>
          <w:rStyle w:val="StyleBoldUnderline"/>
        </w:rPr>
        <w:t xml:space="preserve">A developer of an offshore renewable energy project faces a relatively complex patchwork of legal regimes. Although this regulatory structure has recently been partially clarified and streamlined, the </w:t>
      </w:r>
      <w:r w:rsidRPr="00B2435A">
        <w:rPr>
          <w:rStyle w:val="StyleBoldUnderline"/>
        </w:rPr>
        <w:lastRenderedPageBreak/>
        <w:t xml:space="preserve">determination of which substantive and procedural regulations apply remains dependent on where the project will be located. Even after this regulatory reform, the complexity of the regulatory regimes applicable to renewable energy projects may not prove optimal for the cost-effective development </w:t>
      </w:r>
      <w:r w:rsidRPr="00B2435A">
        <w:t>of such resources.</w:t>
      </w:r>
    </w:p>
    <w:p w:rsidR="00F63CF6" w:rsidRDefault="005A716A" w:rsidP="005A716A">
      <w:pPr>
        <w:pStyle w:val="Heading3"/>
      </w:pPr>
      <w:r>
        <w:lastRenderedPageBreak/>
        <w:t xml:space="preserve">Electricity Prices DA - </w:t>
      </w:r>
      <w:r w:rsidR="00F63CF6">
        <w:t xml:space="preserve">Renewables </w:t>
      </w:r>
      <w:r>
        <w:t>links</w:t>
      </w:r>
    </w:p>
    <w:p w:rsidR="00F63CF6" w:rsidRDefault="00F63CF6" w:rsidP="00F63CF6">
      <w:pPr>
        <w:pStyle w:val="Heading4"/>
      </w:pPr>
      <w:r>
        <w:t xml:space="preserve">Renewable energy for electricity causes price spikes </w:t>
      </w:r>
    </w:p>
    <w:p w:rsidR="00F63CF6" w:rsidRPr="001C2E8D" w:rsidRDefault="00F63CF6" w:rsidP="00F63CF6">
      <w:r w:rsidRPr="001C2E8D">
        <w:rPr>
          <w:rStyle w:val="StyleStyleBold12pt"/>
        </w:rPr>
        <w:t>Kreutzer et al,</w:t>
      </w:r>
      <w:r w:rsidRPr="001C2E8D">
        <w:t xml:space="preserve"> 5-10-</w:t>
      </w:r>
      <w:r w:rsidRPr="001C2E8D">
        <w:rPr>
          <w:rStyle w:val="StyleStyleBold12pt"/>
        </w:rPr>
        <w:t>10</w:t>
      </w:r>
      <w:r w:rsidRPr="001C2E8D">
        <w:t>,(David W. Kreutzer, Ph.D., is Research Fellow in Energy Economics and Climate Change in the Center for Data Analysis; Karen A. Campbell, Ph.D., is Policy Analyst in Macroeconomics in the Center for Data Analysis; William W. Beach is Director of the Center for Data Analysis; Ben Lieberman is Senior Policy Analyst in Energy and the Environment in the Thomas A. Roe Institute for Economic Policy Studies; and Nicolas D. Loris is a Research Assistant in the Roe Institute at The Heritage Foundation) "A Renewable Electricity Standard: What It Will Really Cost Americans" , The Heritage Foundation, &lt;http://www.heritage.org/research/reports/2010/05/a-renewable-electricity-standard-what-it-will-really-cost-americans&gt;.</w:t>
      </w:r>
    </w:p>
    <w:p w:rsidR="00F63CF6" w:rsidRDefault="00F63CF6" w:rsidP="00F63CF6">
      <w:r w:rsidRPr="007509A1">
        <w:rPr>
          <w:rStyle w:val="StyleBoldUnderline"/>
        </w:rPr>
        <w:t>Renewable energy</w:t>
      </w:r>
      <w:r>
        <w:t>—harnessing the power of the wind and the sun—</w:t>
      </w:r>
      <w:r w:rsidRPr="007509A1">
        <w:rPr>
          <w:rStyle w:val="StyleBoldUnderline"/>
        </w:rPr>
        <w:t>sounds wonderful until confronted with the facts.</w:t>
      </w:r>
      <w:r>
        <w:t xml:space="preserve"> While wind and sun are indeed free, turning their energy into consumer-accessible electricity is not. Nor is it easy. Wind power must be used at the moment the wind is blowing— which it generally does not do during blazing-hot summer days, the peak of electricity use. Both solar and wind power require costly installations and transmission mechanisms</w:t>
      </w:r>
      <w:r w:rsidRPr="007509A1">
        <w:rPr>
          <w:rStyle w:val="StyleBoldUnderline"/>
        </w:rPr>
        <w:t>. Instead of saving money for Americans, renewable energy sources are much more likely to spike their utility bills.</w:t>
      </w:r>
      <w:r>
        <w:t xml:space="preserve"> </w:t>
      </w:r>
    </w:p>
    <w:p w:rsidR="00F63CF6" w:rsidRPr="009A57ED" w:rsidRDefault="00F63CF6" w:rsidP="00F63CF6">
      <w:pPr>
        <w:pStyle w:val="Heading4"/>
        <w:rPr>
          <w:rStyle w:val="StyleStyleBold12pt"/>
          <w:b/>
        </w:rPr>
      </w:pPr>
      <w:r>
        <w:rPr>
          <w:rStyle w:val="StyleStyleBold12pt"/>
          <w:b/>
        </w:rPr>
        <w:t>Unmanageable price rises are inevitable with the implementation of the plan</w:t>
      </w:r>
    </w:p>
    <w:p w:rsidR="00F63CF6" w:rsidRPr="001C2E8D" w:rsidRDefault="00F63CF6" w:rsidP="00F63CF6">
      <w:r w:rsidRPr="001C2E8D">
        <w:rPr>
          <w:rStyle w:val="StyleStyleBold12pt"/>
        </w:rPr>
        <w:t>Kreutzer et al,</w:t>
      </w:r>
      <w:r w:rsidRPr="001C2E8D">
        <w:t xml:space="preserve"> 5-10</w:t>
      </w:r>
      <w:r w:rsidRPr="001C2E8D">
        <w:rPr>
          <w:rStyle w:val="StyleStyleBold12pt"/>
        </w:rPr>
        <w:t>-10</w:t>
      </w:r>
      <w:r w:rsidRPr="001C2E8D">
        <w:t>,(David W. Kreutzer, Ph.D., is Research Fellow in Energy Economics and Climate Change in the Center for Data Analysis; Karen A. Campbell, Ph.D., is Policy Analyst in Macroeconomics in the Center for Data Analysis; William W. Beach is Director of the Center for Data Analysis; Ben Lieberman is Senior Policy Analyst in Energy and the Environment in the Thomas A. Roe Institute for Economic Policy Studies; and Nicolas D. Loris is a Research Assistant in the Roe Institute at The Heritage Foundation.) "A Renewable Electricity Standard: What It Will Really Cost Americans</w:t>
      </w:r>
      <w:proofErr w:type="gramStart"/>
      <w:r w:rsidRPr="001C2E8D">
        <w:t>" ,</w:t>
      </w:r>
      <w:proofErr w:type="gramEnd"/>
      <w:r w:rsidRPr="001C2E8D">
        <w:t xml:space="preserve"> The Heritage Foundation, &lt;http://www.heritage.org/research/reports/2010/05/a-renewable-electricity-standard-what-it-will-really-cost-americans&gt;.</w:t>
      </w:r>
    </w:p>
    <w:p w:rsidR="00F63CF6" w:rsidRDefault="00F63CF6" w:rsidP="00F63CF6">
      <w:pPr>
        <w:rPr>
          <w:rStyle w:val="StyleBoldUnderline"/>
        </w:rPr>
      </w:pPr>
      <w:r>
        <w:t>These impacts and more are reflected in the complex system of equations that have been estimated for the macroeconomic model and are reflected in the coefficients of the smaller energy model employed to estimate initial electricity price effects</w:t>
      </w:r>
      <w:proofErr w:type="gramStart"/>
      <w:r>
        <w:t>.[</w:t>
      </w:r>
      <w:proofErr w:type="gramEnd"/>
      <w:r>
        <w:t xml:space="preserve">17] </w:t>
      </w:r>
      <w:r w:rsidRPr="00E33369">
        <w:rPr>
          <w:rStyle w:val="StyleBoldUnderline"/>
        </w:rPr>
        <w:t>Even when averaging the cost of the mandated renewable electricity with the cheaper conventionally sourced electricity, the price rises are noticeable.</w:t>
      </w:r>
      <w:r>
        <w:t xml:space="preserve"> For residential consumers, the price increases start small (because the renewable mandate starts at only 3 percent), but </w:t>
      </w:r>
      <w:r w:rsidRPr="00E33369">
        <w:rPr>
          <w:rStyle w:val="StyleBoldUnderline"/>
        </w:rPr>
        <w:t>by 2035, the price rises 36 percent above the baseline price</w:t>
      </w:r>
      <w:r>
        <w:t xml:space="preserve">. Forced to pay higher prices, households cut electricity use by 19 percent. Even after these consumption cutbacks, </w:t>
      </w:r>
      <w:r w:rsidRPr="00E33369">
        <w:rPr>
          <w:rStyle w:val="StyleBoldUnderline"/>
        </w:rPr>
        <w:t>a family of four will see its annual electric bill rise by over $300.</w:t>
      </w:r>
    </w:p>
    <w:p w:rsidR="00F63CF6" w:rsidRPr="005C4365" w:rsidRDefault="00F63CF6" w:rsidP="00F63CF6">
      <w:pPr>
        <w:pStyle w:val="Heading4"/>
        <w:rPr>
          <w:rStyle w:val="StyleBoldUnderline"/>
          <w:b/>
          <w:bCs/>
          <w:sz w:val="26"/>
          <w:u w:val="none"/>
        </w:rPr>
      </w:pPr>
      <w:r w:rsidRPr="005C4365">
        <w:rPr>
          <w:rStyle w:val="StyleBoldUnderline"/>
          <w:b/>
          <w:bCs/>
          <w:sz w:val="26"/>
          <w:u w:val="none"/>
        </w:rPr>
        <w:t>Federal promotion of renewable energy leaders leads to price increases and unemployment</w:t>
      </w:r>
    </w:p>
    <w:p w:rsidR="00F63CF6" w:rsidRPr="00450B14" w:rsidRDefault="00F63CF6" w:rsidP="00F63CF6">
      <w:pPr>
        <w:rPr>
          <w:rStyle w:val="StyleStyleBold12pt"/>
        </w:rPr>
      </w:pPr>
      <w:r w:rsidRPr="005C4365">
        <w:t>James</w:t>
      </w:r>
      <w:r>
        <w:rPr>
          <w:rStyle w:val="StyleStyleBold12pt"/>
        </w:rPr>
        <w:t xml:space="preserve"> Taylor </w:t>
      </w:r>
      <w:r w:rsidRPr="005C4365">
        <w:t>2-7-</w:t>
      </w:r>
      <w:r w:rsidRPr="005C4365">
        <w:rPr>
          <w:rStyle w:val="StyleStyleBold12pt"/>
        </w:rPr>
        <w:t>11,</w:t>
      </w:r>
      <w:r w:rsidRPr="005C4365">
        <w:t xml:space="preserve"> (</w:t>
      </w:r>
      <w:r>
        <w:t xml:space="preserve">Not the lab leader!  </w:t>
      </w:r>
      <w:r w:rsidRPr="005C4365">
        <w:t>JD, managing editor of Environment and Climate News), "Study: Renewable Electricity Mandates Raise Prices, Kill Jobs", Heartland, &lt;http://news.heartland.org/newspaper-article/2011/02/07/study-renewable-electricity-mandates-raise-prices-kill-jobs&gt;.</w:t>
      </w:r>
    </w:p>
    <w:p w:rsidR="00F63CF6" w:rsidRPr="00B11F88" w:rsidRDefault="00F63CF6" w:rsidP="00F63CF6">
      <w:r w:rsidRPr="00B11F88">
        <w:rPr>
          <w:rStyle w:val="StyleBoldUnderline"/>
        </w:rPr>
        <w:t>Renewable electricity</w:t>
      </w:r>
      <w:r w:rsidRPr="00B11F88">
        <w:t xml:space="preserve"> mandates</w:t>
      </w:r>
      <w:r w:rsidRPr="00B11F88">
        <w:rPr>
          <w:rStyle w:val="StyleBoldUnderline"/>
        </w:rPr>
        <w:t xml:space="preserve"> are causing electricity prices to increase and killing jobs in the states that have enacted them, </w:t>
      </w:r>
      <w:r w:rsidRPr="00B11F88">
        <w:t xml:space="preserve">reports a new study from the Institute for Energy Research. The study is particularly important because Congress is considering imposing renewable electricity requirements similar to the state mandates covered in the report. The study notes 29 states have enacted renewable electricity mandates and another seven have enacted renewable electricity goals. In addition to raising electricity prices, the majority of states have proven unable to meet their mandates, the researchers found. Higher Prices, and Rising </w:t>
      </w:r>
      <w:r w:rsidRPr="00B11F88">
        <w:rPr>
          <w:rStyle w:val="StyleBoldUnderline"/>
        </w:rPr>
        <w:t>“Electricity prices are already nearly 40 percent higher in States with</w:t>
      </w:r>
      <w:r w:rsidRPr="00B11F88">
        <w:t xml:space="preserve"> an REM </w:t>
      </w:r>
      <w:r w:rsidRPr="00B11F88">
        <w:rPr>
          <w:rStyle w:val="StyleBoldUnderline"/>
        </w:rPr>
        <w:t>[renewable electricity</w:t>
      </w:r>
      <w:r w:rsidRPr="00B11F88">
        <w:t xml:space="preserve"> mandate],” the study reports. “While the renewable mandates may not be the only reason electricity prices are higher in those States, these mandates likely contribute to higher prices and certainly are not helping to decrease the price. “</w:t>
      </w:r>
      <w:r w:rsidRPr="00B11F88">
        <w:rPr>
          <w:rStyle w:val="StyleBoldUnderline"/>
        </w:rPr>
        <w:t>After all, renewable electricity mandates require the generation of electricity from more expensive sources,”</w:t>
      </w:r>
      <w:r w:rsidRPr="00B11F88">
        <w:t xml:space="preserve"> the report continued. “Typically, too, they require backup generation, as well as backup capacity, and they typically place stress on transmission-grid operations (owing to their stochastic nature</w:t>
      </w:r>
      <w:r w:rsidRPr="00B11F88">
        <w:rPr>
          <w:rStyle w:val="StyleBoldUnderline"/>
        </w:rPr>
        <w:t>). As states increase their use of renewable sources, it is therefore likely that the price of electricity in states</w:t>
      </w:r>
      <w:r w:rsidRPr="00B11F88">
        <w:t xml:space="preserve"> with mandates will increase even more.”</w:t>
      </w:r>
    </w:p>
    <w:p w:rsidR="00F63CF6" w:rsidRDefault="00F63CF6" w:rsidP="00F63CF6">
      <w:pPr>
        <w:rPr>
          <w:rStyle w:val="StyleBoldUnderline"/>
        </w:rPr>
      </w:pPr>
    </w:p>
    <w:p w:rsidR="00367DB6" w:rsidRPr="00367DB6" w:rsidRDefault="00367DB6" w:rsidP="00367DB6"/>
    <w:p w:rsidR="00367DB6" w:rsidRPr="00367DB6" w:rsidRDefault="00367DB6" w:rsidP="00367DB6"/>
    <w:p w:rsidR="00367DB6" w:rsidRPr="00367DB6" w:rsidRDefault="00367DB6" w:rsidP="00367DB6">
      <w:pPr>
        <w:pStyle w:val="Heading3"/>
      </w:pPr>
      <w:r w:rsidRPr="00367DB6">
        <w:lastRenderedPageBreak/>
        <w:t>Renewables Low Now</w:t>
      </w:r>
    </w:p>
    <w:p w:rsidR="00367DB6" w:rsidRDefault="00367DB6" w:rsidP="00367DB6"/>
    <w:p w:rsidR="00367DB6" w:rsidRDefault="00367DB6" w:rsidP="00367DB6">
      <w:pPr>
        <w:pStyle w:val="Heading4"/>
      </w:pPr>
      <w:r>
        <w:t>Renewable energy decreasing – crowded out by natural gas</w:t>
      </w:r>
    </w:p>
    <w:p w:rsidR="00367DB6" w:rsidRDefault="00367DB6" w:rsidP="00367DB6">
      <w:pPr>
        <w:rPr>
          <w:sz w:val="20"/>
        </w:rPr>
      </w:pPr>
      <w:r>
        <w:rPr>
          <w:sz w:val="20"/>
        </w:rPr>
        <w:t xml:space="preserve">Matthew L. </w:t>
      </w:r>
      <w:r w:rsidRPr="000F7068">
        <w:rPr>
          <w:rStyle w:val="StyleStyleBold12pt"/>
        </w:rPr>
        <w:t>Wald</w:t>
      </w:r>
      <w:r>
        <w:rPr>
          <w:sz w:val="20"/>
        </w:rPr>
        <w:t>; J</w:t>
      </w:r>
      <w:r>
        <w:t>une</w:t>
      </w:r>
      <w:r w:rsidRPr="000F7068">
        <w:rPr>
          <w:sz w:val="20"/>
        </w:rPr>
        <w:t xml:space="preserve"> 3, </w:t>
      </w:r>
      <w:r w:rsidRPr="000F7068">
        <w:rPr>
          <w:rStyle w:val="StyleStyleBold12pt"/>
        </w:rPr>
        <w:t>2014</w:t>
      </w:r>
      <w:r>
        <w:rPr>
          <w:sz w:val="20"/>
        </w:rPr>
        <w:t xml:space="preserve"> </w:t>
      </w:r>
    </w:p>
    <w:p w:rsidR="00367DB6" w:rsidRDefault="00367DB6" w:rsidP="00367DB6">
      <w:pPr>
        <w:rPr>
          <w:sz w:val="20"/>
        </w:rPr>
      </w:pPr>
      <w:r>
        <w:rPr>
          <w:sz w:val="20"/>
        </w:rPr>
        <w:t>“</w:t>
      </w:r>
      <w:r w:rsidRPr="000F7068">
        <w:rPr>
          <w:sz w:val="20"/>
        </w:rPr>
        <w:t>The Potential Downside of Natural Gas</w:t>
      </w:r>
      <w:r>
        <w:rPr>
          <w:sz w:val="20"/>
        </w:rPr>
        <w:t xml:space="preserve">”; The New York Times; </w:t>
      </w:r>
      <w:r w:rsidRPr="000F7068">
        <w:rPr>
          <w:sz w:val="20"/>
        </w:rPr>
        <w:t>Matthew L. Wald</w:t>
      </w:r>
      <w:r>
        <w:rPr>
          <w:sz w:val="20"/>
        </w:rPr>
        <w:t xml:space="preserve"> (reporter); </w:t>
      </w:r>
      <w:hyperlink r:id="rId14" w:history="1">
        <w:r w:rsidRPr="004D6634">
          <w:rPr>
            <w:rStyle w:val="Hyperlink"/>
            <w:sz w:val="20"/>
          </w:rPr>
          <w:t>http://www.nytimes.com/2014/06/04/business/energy-environment/the-potential-downside-of-natural-gas.html?_r=0</w:t>
        </w:r>
      </w:hyperlink>
      <w:r>
        <w:rPr>
          <w:sz w:val="20"/>
        </w:rPr>
        <w:t>; Accessed June 28, 14//</w:t>
      </w:r>
    </w:p>
    <w:p w:rsidR="00367DB6" w:rsidRDefault="00367DB6" w:rsidP="00367DB6">
      <w:pPr>
        <w:rPr>
          <w:sz w:val="20"/>
        </w:rPr>
      </w:pPr>
      <w:r w:rsidRPr="008216FF">
        <w:rPr>
          <w:sz w:val="20"/>
        </w:rPr>
        <w:t>“</w:t>
      </w:r>
      <w:r w:rsidRPr="008216FF">
        <w:rPr>
          <w:rStyle w:val="StyleBoldUnderline"/>
        </w:rPr>
        <w:t>Natural gas has also displaced some investment in renewables and nuclear</w:t>
      </w:r>
      <w:r w:rsidRPr="008216FF">
        <w:rPr>
          <w:sz w:val="20"/>
        </w:rPr>
        <w:t>,” according to a paper published in May in Environmental Science &amp; Technology, a journal published by the American Chemical Society. The paper, written by researchers at Duke University, said that weighing all the factors, “whether the net effect is a slight decrease or increase depends on modeling assumptions.”</w:t>
      </w:r>
      <w:r w:rsidRPr="008216FF">
        <w:rPr>
          <w:sz w:val="12"/>
        </w:rPr>
        <w:t xml:space="preserve">¶ </w:t>
      </w:r>
      <w:r w:rsidRPr="008216FF">
        <w:rPr>
          <w:sz w:val="20"/>
        </w:rPr>
        <w:t xml:space="preserve">Natural gas is suppressing the development of new nuclear plants, experts say, leaving the country with an aging fleet of reactors. James L. </w:t>
      </w:r>
      <w:proofErr w:type="spellStart"/>
      <w:r w:rsidRPr="008216FF">
        <w:rPr>
          <w:sz w:val="20"/>
        </w:rPr>
        <w:t>Connaughton</w:t>
      </w:r>
      <w:proofErr w:type="spellEnd"/>
      <w:r w:rsidRPr="008216FF">
        <w:rPr>
          <w:sz w:val="20"/>
        </w:rPr>
        <w:t>, an adviser to Constellation Energy when it was trying to build a third reactor at the Calvert Cliffs plant south of the District of Columbia, cites the collapse of natural gas prices in 2008 as part of the reason that the company abandoned that project and four more that were to follow.</w:t>
      </w:r>
      <w:r w:rsidRPr="008216FF">
        <w:rPr>
          <w:sz w:val="12"/>
        </w:rPr>
        <w:t xml:space="preserve">¶ </w:t>
      </w:r>
      <w:r w:rsidRPr="008216FF">
        <w:rPr>
          <w:sz w:val="20"/>
        </w:rPr>
        <w:t xml:space="preserve">“Natural gas has made nuclear more challenging,” said Mr. </w:t>
      </w:r>
      <w:proofErr w:type="spellStart"/>
      <w:r w:rsidRPr="008216FF">
        <w:rPr>
          <w:sz w:val="20"/>
        </w:rPr>
        <w:t>Connaughton</w:t>
      </w:r>
      <w:proofErr w:type="spellEnd"/>
      <w:r w:rsidRPr="008216FF">
        <w:rPr>
          <w:sz w:val="20"/>
        </w:rPr>
        <w:t>, who was also an environmental adviser to President George W. Bush.</w:t>
      </w:r>
      <w:r w:rsidRPr="008216FF">
        <w:rPr>
          <w:sz w:val="12"/>
        </w:rPr>
        <w:t xml:space="preserve">¶ </w:t>
      </w:r>
      <w:r w:rsidRPr="000F7068">
        <w:rPr>
          <w:rStyle w:val="StyleBoldUnderline"/>
        </w:rPr>
        <w:t>It is probably also reducing the growth of wind energy, many analysts said</w:t>
      </w:r>
      <w:r w:rsidRPr="008216FF">
        <w:rPr>
          <w:sz w:val="20"/>
        </w:rPr>
        <w:t>. Wind contributes only slightly to generation capacity needs, but whenever it runs, it saves fuel, mostly natural gas, and that gas is now worth about half of what it was a decade ago.</w:t>
      </w:r>
      <w:r w:rsidRPr="008216FF">
        <w:rPr>
          <w:sz w:val="12"/>
        </w:rPr>
        <w:t xml:space="preserve">¶ </w:t>
      </w:r>
      <w:r w:rsidRPr="008216FF">
        <w:rPr>
          <w:sz w:val="20"/>
        </w:rPr>
        <w:t>“</w:t>
      </w:r>
      <w:r w:rsidRPr="000F7068">
        <w:rPr>
          <w:rStyle w:val="StyleBoldUnderline"/>
        </w:rPr>
        <w:t>There is no question that depressed natural gas prices have had an adverse effect on the wind and solar industries,</w:t>
      </w:r>
      <w:r w:rsidRPr="008216FF">
        <w:rPr>
          <w:sz w:val="20"/>
        </w:rPr>
        <w:t xml:space="preserve">” said Kenneth </w:t>
      </w:r>
      <w:proofErr w:type="spellStart"/>
      <w:r w:rsidRPr="008216FF">
        <w:rPr>
          <w:sz w:val="20"/>
        </w:rPr>
        <w:t>Kimmell</w:t>
      </w:r>
      <w:proofErr w:type="spellEnd"/>
      <w:r w:rsidRPr="008216FF">
        <w:rPr>
          <w:sz w:val="20"/>
        </w:rPr>
        <w:t xml:space="preserve">, the president of the Union of Concerned Scientists and the former commissioner of environmental protection in Massachusetts. </w:t>
      </w:r>
      <w:r w:rsidRPr="000F7068">
        <w:rPr>
          <w:rStyle w:val="StyleBoldUnderline"/>
        </w:rPr>
        <w:t>“It’s stunting zero-carbon alternatives.”</w:t>
      </w:r>
      <w:r w:rsidRPr="008216FF">
        <w:rPr>
          <w:sz w:val="12"/>
        </w:rPr>
        <w:t xml:space="preserve">¶ </w:t>
      </w:r>
      <w:r w:rsidRPr="008216FF">
        <w:rPr>
          <w:sz w:val="20"/>
        </w:rPr>
        <w:t>He added, “</w:t>
      </w:r>
      <w:r w:rsidRPr="000F7068">
        <w:rPr>
          <w:rStyle w:val="StyleBoldUnderline"/>
        </w:rPr>
        <w:t>Low natural gas prices decrease the benefit of energy-efficiency investments as well</w:t>
      </w:r>
      <w:r w:rsidRPr="008216FF">
        <w:rPr>
          <w:sz w:val="20"/>
        </w:rPr>
        <w:t>,” since the kilowatt-hours saved by installing a better air-conditioner or light bulb are worth less than they would have cost in a world with higher gas prices.</w:t>
      </w:r>
      <w:r w:rsidRPr="008216FF">
        <w:rPr>
          <w:sz w:val="12"/>
        </w:rPr>
        <w:t xml:space="preserve">¶ </w:t>
      </w:r>
      <w:r w:rsidRPr="008216FF">
        <w:rPr>
          <w:sz w:val="20"/>
        </w:rPr>
        <w:t>The problem, said Michael Greenstone, a professor of environmental economics at M.I.T., is that while zero-carbon technologies have advanced significantly in the last 10 years, “over the same period, there have been practically unimaginable advances in fossil fuels.”</w:t>
      </w:r>
    </w:p>
    <w:p w:rsidR="00367DB6" w:rsidRDefault="00367DB6" w:rsidP="00367DB6">
      <w:pPr>
        <w:rPr>
          <w:sz w:val="20"/>
        </w:rPr>
      </w:pPr>
    </w:p>
    <w:p w:rsidR="00367DB6" w:rsidRPr="00447851" w:rsidRDefault="00367DB6" w:rsidP="00367DB6">
      <w:pPr>
        <w:rPr>
          <w:sz w:val="20"/>
        </w:rPr>
      </w:pPr>
    </w:p>
    <w:p w:rsidR="00367DB6" w:rsidRPr="00367DB6" w:rsidRDefault="00367DB6" w:rsidP="00367DB6"/>
    <w:p w:rsidR="003139AF" w:rsidRDefault="003139AF" w:rsidP="003139AF"/>
    <w:p w:rsidR="003139AF" w:rsidRDefault="003139AF" w:rsidP="003139AF">
      <w:pPr>
        <w:pStyle w:val="Heading2"/>
      </w:pPr>
      <w:r>
        <w:lastRenderedPageBreak/>
        <w:t>A2:  Inherency</w:t>
      </w:r>
    </w:p>
    <w:p w:rsidR="003139AF" w:rsidRDefault="003139AF" w:rsidP="003139AF"/>
    <w:p w:rsidR="003139AF" w:rsidRDefault="003139AF" w:rsidP="003139AF">
      <w:pPr>
        <w:pStyle w:val="Heading3"/>
      </w:pPr>
      <w:r>
        <w:lastRenderedPageBreak/>
        <w:t>Federal support for MHK is high now</w:t>
      </w:r>
    </w:p>
    <w:p w:rsidR="007E6587" w:rsidRPr="00617071" w:rsidRDefault="007E6587" w:rsidP="007E6587">
      <w:pPr>
        <w:pStyle w:val="Heading4"/>
      </w:pPr>
      <w:r>
        <w:t>The DOE is trying to expand MHK development now</w:t>
      </w:r>
    </w:p>
    <w:p w:rsidR="007E6587" w:rsidRDefault="007E6587" w:rsidP="007E6587">
      <w:pPr>
        <w:rPr>
          <w:rStyle w:val="StyleStyleBold12pt"/>
        </w:rPr>
      </w:pPr>
      <w:r>
        <w:rPr>
          <w:rStyle w:val="StyleStyleBold12pt"/>
        </w:rPr>
        <w:t>Harris 6/19</w:t>
      </w:r>
    </w:p>
    <w:p w:rsidR="007E6587" w:rsidRPr="00986628" w:rsidRDefault="007E6587" w:rsidP="007E6587">
      <w:r w:rsidRPr="00986628">
        <w:t>Michael Harris is the online editor for Hydroworld.com. “DOE still accepting solicitations for hydroelectric power, MHK notices of intent.” HydroWorld.com. June 19, 2014. Date accessed: June 26, 2014.</w:t>
      </w:r>
    </w:p>
    <w:p w:rsidR="007E6587" w:rsidRPr="00986628" w:rsidRDefault="007E6587" w:rsidP="007E6587">
      <w:r w:rsidRPr="00986628">
        <w:t>http://www.hydroworld.com/articles/2014/06/doe-still-accepting-solicitations-for-hydroelectric-power-mhk-notices-of-intent.html</w:t>
      </w:r>
    </w:p>
    <w:p w:rsidR="007E6587" w:rsidRDefault="007E6587" w:rsidP="007E6587">
      <w:pPr>
        <w:rPr>
          <w:rStyle w:val="StyleBoldUnderline"/>
        </w:rPr>
      </w:pPr>
      <w:r w:rsidRPr="008E51CE">
        <w:rPr>
          <w:rStyle w:val="StyleBoldUnderline"/>
        </w:rPr>
        <w:t>The U.S. Department of Energy's Office of Energy &amp; Renewable Energy is still accepting solicitations for three notices of intent designed to fund research in both the marine and hydrokinetic (MHK) and conventional hydroelectric power fields.</w:t>
      </w:r>
      <w:r>
        <w:rPr>
          <w:rStyle w:val="StyleBoldUnderline"/>
        </w:rPr>
        <w:t xml:space="preserve"> </w:t>
      </w:r>
      <w:r w:rsidRPr="008E51CE">
        <w:rPr>
          <w:rStyle w:val="StyleBoldUnderline"/>
        </w:rPr>
        <w:t>Announced in March, the programs include:</w:t>
      </w:r>
      <w:r>
        <w:rPr>
          <w:rStyle w:val="StyleBoldUnderline"/>
        </w:rPr>
        <w:t xml:space="preserve"> </w:t>
      </w:r>
      <w:r w:rsidRPr="008E51CE">
        <w:rPr>
          <w:rStyle w:val="StyleBoldUnderline"/>
        </w:rPr>
        <w:t>Marine and Hydrokinetic Research and Development</w:t>
      </w:r>
      <w:r>
        <w:t xml:space="preserve"> </w:t>
      </w:r>
      <w:r w:rsidRPr="008E51CE">
        <w:t xml:space="preserve">University Consortium: </w:t>
      </w:r>
      <w:r w:rsidRPr="008E51CE">
        <w:rPr>
          <w:rStyle w:val="StyleBoldUnderline"/>
        </w:rPr>
        <w:t>This funding opportunity is intended</w:t>
      </w:r>
      <w:r>
        <w:t xml:space="preserve"> </w:t>
      </w:r>
      <w:r w:rsidRPr="008E51CE">
        <w:t xml:space="preserve">to support a university consortium "to leverage existing in-situ Research and Development (R&amp;D) </w:t>
      </w:r>
      <w:r w:rsidRPr="008E51CE">
        <w:rPr>
          <w:rStyle w:val="StyleBoldUnderline"/>
        </w:rPr>
        <w:t>to advance U.S. Marine and Hydrokinetic (MHK) technology, while developing intellectual capital for a globally-competitive workforce."</w:t>
      </w:r>
      <w:r>
        <w:t xml:space="preserve"> </w:t>
      </w:r>
      <w:r w:rsidRPr="00986628">
        <w:t>DOE said the project will address strategic opportunities in</w:t>
      </w:r>
      <w:r>
        <w:t xml:space="preserve"> its MHK development portfolio. </w:t>
      </w:r>
      <w:r w:rsidRPr="00986628">
        <w:t>Water Power Manufacturing: Issued by the Office of Energy Efficiency and Renewable Energy (EERE) on behalf of the Wind and Water Power Technologies Office (WWPTO), this funding opportunity will support the "application of advanced materials and advanced manufacturing techniques to the development of new hydropower technologies." DOE notes that there is a significant opportunity to increase hydroelectric power generation at low-head sites, and that new technologies will help tap that potential.</w:t>
      </w:r>
      <w:r>
        <w:t xml:space="preserve"> </w:t>
      </w:r>
      <w:r w:rsidRPr="00986628">
        <w:rPr>
          <w:rStyle w:val="StyleBoldUnderline"/>
        </w:rPr>
        <w:t>The solicitations are part of a greater DOE plan to cultivate America's hydropower sector as part of the ongoing effort to diversify the nation's power producing fleet while decreasing its reliance on fossil fuels.</w:t>
      </w:r>
    </w:p>
    <w:p w:rsidR="00713C76" w:rsidRDefault="00713C76" w:rsidP="00713C76">
      <w:pPr>
        <w:pStyle w:val="Heading4"/>
      </w:pPr>
      <w:r>
        <w:t>16 Million already given to fund MHKs</w:t>
      </w:r>
    </w:p>
    <w:p w:rsidR="00713C76" w:rsidRPr="00EB797B" w:rsidRDefault="00713C76" w:rsidP="00713C76">
      <w:r w:rsidRPr="00EB797B">
        <w:rPr>
          <w:rStyle w:val="StyleStyleBold12pt"/>
        </w:rPr>
        <w:t>US DOE ’13</w:t>
      </w:r>
      <w:r>
        <w:t xml:space="preserve"> </w:t>
      </w:r>
      <w:r w:rsidRPr="00EB797B">
        <w:t xml:space="preserve">(United States Department of Energy. The Energy Department is working to ensure America's Energy Future, Scientific &amp; Technological Leadership, Nuclear Security and to resolve the environmental legacy of the cold war. Published August 29, 2013. </w:t>
      </w:r>
      <w:hyperlink r:id="rId15" w:history="1">
        <w:r w:rsidRPr="00EB797B">
          <w:rPr>
            <w:rStyle w:val="Hyperlink"/>
          </w:rPr>
          <w:t>http://energy.gov/articles/energy-department-invests-16-million-harness-wave-and-tidal-energy</w:t>
        </w:r>
      </w:hyperlink>
      <w:r w:rsidRPr="00EB797B">
        <w:t xml:space="preserve"> Accessed 22-6-</w:t>
      </w:r>
      <w:proofErr w:type="gramStart"/>
      <w:r w:rsidRPr="00EB797B">
        <w:t>14)GH</w:t>
      </w:r>
      <w:proofErr w:type="gramEnd"/>
    </w:p>
    <w:p w:rsidR="00713C76" w:rsidRPr="00EB797B" w:rsidRDefault="00713C76" w:rsidP="00713C76">
      <w:r w:rsidRPr="00EB797B">
        <w:t xml:space="preserve">WASHINGTON – As part of the Obama Administration’s all-of-the-above strategy to deploy every available source of American energy, </w:t>
      </w:r>
      <w:r w:rsidRPr="00EB797B">
        <w:rPr>
          <w:rStyle w:val="StyleBoldUnderline"/>
        </w:rPr>
        <w:t>the Energy Department today announced $16 million for seventeen projects to help sustainably and efficiently capture energy from waves, tides and currents. Together, these projects will increase the power production and reliability of wave and tidal devices and help gather valuable data on how deployed devices interact with the surrounding environment.</w:t>
      </w:r>
    </w:p>
    <w:p w:rsidR="003139AF" w:rsidRPr="005D05CA" w:rsidRDefault="003139AF" w:rsidP="003139AF">
      <w:pPr>
        <w:pStyle w:val="Heading4"/>
      </w:pPr>
      <w:r>
        <w:t>The federal government is supporting MHK technologies at unprecedented levels</w:t>
      </w:r>
    </w:p>
    <w:p w:rsidR="008B393D" w:rsidRPr="00263F2F" w:rsidRDefault="008B393D" w:rsidP="008B393D">
      <w:r w:rsidRPr="009103D8">
        <w:rPr>
          <w:rStyle w:val="StyleStyleBold12pt"/>
        </w:rPr>
        <w:t>Schaumberg and Grace-Tardy ’10</w:t>
      </w:r>
      <w:r>
        <w:t xml:space="preserve">    </w:t>
      </w:r>
      <w:r w:rsidRPr="009103D8">
        <w:t xml:space="preserve">Peter J. Schaumberg, counsel and Ami M. Grace-Tardy, Winter </w:t>
      </w:r>
      <w:r>
        <w:t>20</w:t>
      </w:r>
      <w:r w:rsidRPr="009103D8">
        <w:t xml:space="preserve">10, associate, both with </w:t>
      </w:r>
      <w:proofErr w:type="spellStart"/>
      <w:r w:rsidRPr="009103D8">
        <w:t>Beveridge</w:t>
      </w:r>
      <w:proofErr w:type="spellEnd"/>
      <w:r w:rsidRPr="009103D8">
        <w:t xml:space="preserv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16"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3139AF" w:rsidRPr="001831C2" w:rsidRDefault="003139AF" w:rsidP="003139AF">
      <w:r w:rsidRPr="00F50AF3">
        <w:rPr>
          <w:rStyle w:val="StyleBoldUnderline"/>
        </w:rPr>
        <w:t>The federal government is supporting renewable energy at unprecedented levels</w:t>
      </w:r>
      <w:r w:rsidRPr="001831C2">
        <w:t>. In February 2009, President Obama and</w:t>
      </w:r>
      <w:r>
        <w:t xml:space="preserve"> </w:t>
      </w:r>
      <w:r w:rsidRPr="001831C2">
        <w:t>Congress agreed to significant U.S. support of renewable energy</w:t>
      </w:r>
      <w:r>
        <w:t xml:space="preserve"> </w:t>
      </w:r>
      <w:r w:rsidRPr="001831C2">
        <w:t xml:space="preserve">in the stimulus bill. </w:t>
      </w:r>
      <w:r w:rsidRPr="00F50AF3">
        <w:rPr>
          <w:rStyle w:val="StyleBoldUnderline"/>
        </w:rPr>
        <w:t>The president and Congress have dramatically increased funding for the U.S. Department of Energy’s wave and tidal technologies program</w:t>
      </w:r>
      <w:r w:rsidRPr="001831C2">
        <w:t>. In addition, President Obama has</w:t>
      </w:r>
      <w:r>
        <w:t xml:space="preserve"> </w:t>
      </w:r>
      <w:r w:rsidRPr="001831C2">
        <w:t>advocated that by 2012, 10 percent of our domestic energy supply</w:t>
      </w:r>
      <w:r>
        <w:t xml:space="preserve"> </w:t>
      </w:r>
      <w:r w:rsidRPr="001831C2">
        <w:t>should come from renewable resources, increasing to 25 percent</w:t>
      </w:r>
      <w:r>
        <w:t xml:space="preserve"> </w:t>
      </w:r>
      <w:r w:rsidRPr="001831C2">
        <w:t xml:space="preserve">by 2025. Also, </w:t>
      </w:r>
      <w:r w:rsidRPr="00F50AF3">
        <w:rPr>
          <w:rStyle w:val="StyleBoldUnderline"/>
        </w:rPr>
        <w:t>now that federal regulation of greenhouse gas emissions is increasingly likely, the focus on the renewable energy sector is sharpening</w:t>
      </w:r>
      <w:r w:rsidRPr="001831C2">
        <w:t>.</w:t>
      </w:r>
    </w:p>
    <w:p w:rsidR="003139AF" w:rsidRPr="005D05CA" w:rsidRDefault="003139AF" w:rsidP="003139AF">
      <w:pPr>
        <w:pStyle w:val="Heading4"/>
      </w:pPr>
      <w:r>
        <w:t>Marine renewables have unprecedented support now through the A.R.R.A.</w:t>
      </w:r>
    </w:p>
    <w:p w:rsidR="008B393D" w:rsidRPr="00263F2F" w:rsidRDefault="008B393D" w:rsidP="008B393D">
      <w:r w:rsidRPr="009103D8">
        <w:rPr>
          <w:rStyle w:val="StyleStyleBold12pt"/>
        </w:rPr>
        <w:t>Schaumberg and Grace-Tardy ’10</w:t>
      </w:r>
      <w:r>
        <w:t xml:space="preserve">    </w:t>
      </w:r>
      <w:r w:rsidRPr="009103D8">
        <w:t xml:space="preserve">Peter J. Schaumberg, counsel and Ami M. Grace-Tardy, Winter </w:t>
      </w:r>
      <w:r>
        <w:t>20</w:t>
      </w:r>
      <w:r w:rsidRPr="009103D8">
        <w:t xml:space="preserve">10, associate, both with </w:t>
      </w:r>
      <w:proofErr w:type="spellStart"/>
      <w:r w:rsidRPr="009103D8">
        <w:t>Beveridge</w:t>
      </w:r>
      <w:proofErr w:type="spellEnd"/>
      <w:r w:rsidRPr="009103D8">
        <w:t xml:space="preserv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17"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3139AF" w:rsidRPr="00263F2F" w:rsidRDefault="003139AF" w:rsidP="003139AF">
      <w:r w:rsidRPr="00717059">
        <w:rPr>
          <w:rStyle w:val="StyleBoldUnderline"/>
        </w:rPr>
        <w:t>The dawn of marine renewable energy is here.</w:t>
      </w:r>
      <w:r w:rsidRPr="00263F2F">
        <w:t xml:space="preserve"> This new industry</w:t>
      </w:r>
      <w:r>
        <w:t xml:space="preserve"> </w:t>
      </w:r>
      <w:r w:rsidRPr="00263F2F">
        <w:t>stands ready to catch up with the land-based solar and wind</w:t>
      </w:r>
      <w:r>
        <w:t xml:space="preserve"> </w:t>
      </w:r>
      <w:r w:rsidRPr="00263F2F">
        <w:t>energy sectors thanks to the recent convergence of several events.</w:t>
      </w:r>
      <w:r>
        <w:t xml:space="preserve"> </w:t>
      </w:r>
      <w:r w:rsidRPr="00263F2F">
        <w:t>First</w:t>
      </w:r>
      <w:r w:rsidRPr="00717059">
        <w:rPr>
          <w:rStyle w:val="StyleBoldUnderline"/>
        </w:rPr>
        <w:t xml:space="preserve">, the federal government is providing </w:t>
      </w:r>
      <w:r w:rsidRPr="00717059">
        <w:rPr>
          <w:rStyle w:val="StyleBoldUnderline"/>
        </w:rPr>
        <w:lastRenderedPageBreak/>
        <w:t xml:space="preserve">unprecedented support for marine renewable energy. The availability of new renewable energy tax subsidies, loans, and billions of dollars in cash grants under the American Recovery and Reinvestment Act </w:t>
      </w:r>
      <w:r w:rsidRPr="00263F2F">
        <w:t>(ARRA)</w:t>
      </w:r>
      <w:r>
        <w:t xml:space="preserve"> </w:t>
      </w:r>
      <w:r w:rsidRPr="00717059">
        <w:rPr>
          <w:rStyle w:val="StyleBoldUnderline"/>
        </w:rPr>
        <w:t>has dramatically increased the federal government</w:t>
      </w:r>
      <w:r>
        <w:rPr>
          <w:rStyle w:val="StyleBoldUnderline"/>
        </w:rPr>
        <w:t>’</w:t>
      </w:r>
      <w:r w:rsidRPr="00717059">
        <w:rPr>
          <w:rStyle w:val="StyleBoldUnderline"/>
        </w:rPr>
        <w:t>s investment in this technology and provided substantial financial incentives to development companies.</w:t>
      </w:r>
      <w:r w:rsidRPr="00263F2F">
        <w:t xml:space="preserve"> Ocean Renewable Energy Coalition,</w:t>
      </w:r>
      <w:r>
        <w:t xml:space="preserve"> </w:t>
      </w:r>
      <w:r w:rsidRPr="00263F2F">
        <w:t>Stimulus Bill Promises to Buoy Marine Renewables</w:t>
      </w:r>
      <w:r>
        <w:t xml:space="preserve"> </w:t>
      </w:r>
      <w:r w:rsidRPr="00263F2F">
        <w:t xml:space="preserve">Industry (Feb. 20, 2009), available at </w:t>
      </w:r>
      <w:hyperlink r:id="rId18" w:history="1">
        <w:r w:rsidRPr="006679E2">
          <w:rPr>
            <w:rStyle w:val="Hyperlink"/>
          </w:rPr>
          <w:t>www.oceanrenewable</w:t>
        </w:r>
      </w:hyperlink>
      <w:r w:rsidRPr="00263F2F">
        <w:t>.</w:t>
      </w:r>
      <w:r>
        <w:t xml:space="preserve"> </w:t>
      </w:r>
      <w:proofErr w:type="gramStart"/>
      <w:r w:rsidRPr="00263F2F">
        <w:t>com</w:t>
      </w:r>
      <w:proofErr w:type="gramEnd"/>
      <w:r w:rsidRPr="00263F2F">
        <w:t>/2009/02/20/stimulus-bill-promises-to-buoy-marine-renewables-</w:t>
      </w:r>
      <w:r>
        <w:t xml:space="preserve"> </w:t>
      </w:r>
      <w:r w:rsidRPr="00263F2F">
        <w:t>industry/#more-527. The Omnibus Appropriations Act</w:t>
      </w:r>
      <w:r>
        <w:t xml:space="preserve"> </w:t>
      </w:r>
      <w:r w:rsidRPr="00263F2F">
        <w:t>for fiscal year 2009 quadrupled U.S. Department of Energy water</w:t>
      </w:r>
      <w:r>
        <w:t xml:space="preserve"> </w:t>
      </w:r>
      <w:r w:rsidRPr="00263F2F">
        <w:t>power research funds, including funds for wave and tidal technology,</w:t>
      </w:r>
      <w:r>
        <w:t xml:space="preserve"> </w:t>
      </w:r>
      <w:r w:rsidRPr="00263F2F">
        <w:t>and, if approved as proposed, the Omnibus Appropriations</w:t>
      </w:r>
      <w:r>
        <w:t xml:space="preserve"> </w:t>
      </w:r>
      <w:r w:rsidRPr="00263F2F">
        <w:t>Act for fiscal year 2010 will provide significant new research</w:t>
      </w:r>
      <w:r>
        <w:t xml:space="preserve"> </w:t>
      </w:r>
      <w:r w:rsidRPr="00263F2F">
        <w:t>funding in this area as well. U.S. Department of Energy, FY</w:t>
      </w:r>
      <w:r>
        <w:t xml:space="preserve"> </w:t>
      </w:r>
      <w:r w:rsidRPr="00263F2F">
        <w:t>2010 Control Table by Appropriation (May 6, 2009), available</w:t>
      </w:r>
      <w:r>
        <w:t xml:space="preserve"> </w:t>
      </w:r>
      <w:r w:rsidRPr="00263F2F">
        <w:t>at www.cfo.doe.gov/budget/10budget/Content/AppControl.pdf.</w:t>
      </w:r>
    </w:p>
    <w:p w:rsidR="003139AF" w:rsidRPr="005D05CA" w:rsidRDefault="003139AF" w:rsidP="003139AF"/>
    <w:p w:rsidR="003139AF" w:rsidRDefault="003139AF" w:rsidP="003139AF"/>
    <w:p w:rsidR="003139AF" w:rsidRDefault="003139AF" w:rsidP="003139AF"/>
    <w:p w:rsidR="003139AF" w:rsidRDefault="003139AF" w:rsidP="003139AF"/>
    <w:p w:rsidR="003139AF" w:rsidRDefault="003139AF" w:rsidP="003139AF"/>
    <w:p w:rsidR="003139AF" w:rsidRDefault="003139AF" w:rsidP="003139AF">
      <w:pPr>
        <w:pStyle w:val="Heading2"/>
      </w:pPr>
      <w:r>
        <w:lastRenderedPageBreak/>
        <w:t>A2:  Solvency</w:t>
      </w:r>
    </w:p>
    <w:p w:rsidR="003139AF" w:rsidRDefault="003139AF" w:rsidP="003139AF"/>
    <w:p w:rsidR="003139AF" w:rsidRDefault="003139AF" w:rsidP="003139AF"/>
    <w:p w:rsidR="003139AF" w:rsidRDefault="003139AF" w:rsidP="003139AF"/>
    <w:p w:rsidR="003139AF" w:rsidRDefault="003139AF" w:rsidP="003139AF"/>
    <w:p w:rsidR="003139AF" w:rsidRDefault="003139AF" w:rsidP="003139AF">
      <w:pPr>
        <w:pStyle w:val="Heading3"/>
      </w:pPr>
      <w:r>
        <w:lastRenderedPageBreak/>
        <w:t>MHK technologies fail</w:t>
      </w:r>
    </w:p>
    <w:p w:rsidR="003139AF" w:rsidRDefault="003139AF" w:rsidP="003139AF"/>
    <w:p w:rsidR="003139AF" w:rsidRPr="00A95E32" w:rsidRDefault="003139AF" w:rsidP="003139AF">
      <w:pPr>
        <w:pStyle w:val="Heading4"/>
      </w:pPr>
      <w:r>
        <w:t>MHK systems are only in the planning stages and won’t be cost-competitive</w:t>
      </w:r>
    </w:p>
    <w:p w:rsidR="003139AF" w:rsidRPr="00A412E3" w:rsidRDefault="003139AF" w:rsidP="003139AF">
      <w:r w:rsidRPr="00A412E3">
        <w:t xml:space="preserve">Joshua </w:t>
      </w:r>
      <w:r w:rsidRPr="003842FA">
        <w:rPr>
          <w:rStyle w:val="StyleStyleBold12pt"/>
        </w:rPr>
        <w:t>Hunt and</w:t>
      </w:r>
      <w:r w:rsidRPr="00A412E3">
        <w:t xml:space="preserve"> Diane </w:t>
      </w:r>
      <w:r w:rsidRPr="003842FA">
        <w:rPr>
          <w:rStyle w:val="StyleStyleBold12pt"/>
        </w:rPr>
        <w:t>Cardwell</w:t>
      </w:r>
      <w:r>
        <w:t xml:space="preserve">, </w:t>
      </w:r>
      <w:r w:rsidRPr="00A412E3">
        <w:t xml:space="preserve">April 28, </w:t>
      </w:r>
      <w:r w:rsidR="00652462">
        <w:rPr>
          <w:rStyle w:val="StyleStyleBold12pt"/>
        </w:rPr>
        <w:t>‘</w:t>
      </w:r>
      <w:r w:rsidRPr="003842FA">
        <w:rPr>
          <w:rStyle w:val="StyleStyleBold12pt"/>
        </w:rPr>
        <w:t>14</w:t>
      </w:r>
      <w:r>
        <w:t>, “</w:t>
      </w:r>
      <w:r w:rsidRPr="00A412E3">
        <w:t>Experimental Efforts to Harvest the Ocean's Power Face Cost Setbacks</w:t>
      </w:r>
      <w:r>
        <w:t>,” T</w:t>
      </w:r>
      <w:r w:rsidRPr="00A412E3">
        <w:t>he New York Times</w:t>
      </w:r>
      <w:r>
        <w:t>,</w:t>
      </w:r>
      <w:r w:rsidRPr="008D12CC">
        <w:t xml:space="preserve"> </w:t>
      </w:r>
      <w:r>
        <w:t>p</w:t>
      </w:r>
      <w:r w:rsidRPr="00A412E3">
        <w:t xml:space="preserve">. </w:t>
      </w:r>
      <w:r>
        <w:t>B</w:t>
      </w:r>
      <w:r w:rsidRPr="00A412E3">
        <w:t>3</w:t>
      </w:r>
    </w:p>
    <w:p w:rsidR="003139AF" w:rsidRPr="007A6679" w:rsidRDefault="003139AF" w:rsidP="003139AF">
      <w:pPr>
        <w:rPr>
          <w:rStyle w:val="StyleBoldUnderline"/>
        </w:rPr>
      </w:pPr>
      <w:r w:rsidRPr="00A412E3">
        <w:t>Although some renewable energy technologies -- conventional hydropower, solar and wind -- have reached commercial viability and can compete in some markets with fossil fuels, the emerging water-based approaches called </w:t>
      </w:r>
      <w:bookmarkStart w:id="1" w:name="ORIGHIT_3"/>
      <w:bookmarkStart w:id="2" w:name="HIT_3"/>
      <w:bookmarkEnd w:id="1"/>
      <w:bookmarkEnd w:id="2"/>
      <w:r w:rsidRPr="007A6679">
        <w:rPr>
          <w:rStyle w:val="StyleBoldUnderline"/>
        </w:rPr>
        <w:t xml:space="preserve">marine hydrokinetic technologies are far from meeting that mark. </w:t>
      </w:r>
      <w:r w:rsidRPr="00A412E3">
        <w:t>Tidal power, which captures energy from currents moving in one direction at a time, as opposed to the wave-based technology of the Ocean Power buoys, is farther along, said Paul Jacobson, </w:t>
      </w:r>
      <w:bookmarkStart w:id="3" w:name="ORIGHIT_5"/>
      <w:bookmarkStart w:id="4" w:name="HIT_5"/>
      <w:bookmarkEnd w:id="3"/>
      <w:bookmarkEnd w:id="4"/>
      <w:r w:rsidRPr="00A412E3">
        <w:t>ocean energy leader at the Electric Power Research Institute. One reason, he said, is that tidal power is easier to engineer and has been able to adapt expertise from the conventional hydroelectric industry.</w:t>
      </w:r>
      <w:r>
        <w:t xml:space="preserve"> </w:t>
      </w:r>
      <w:r w:rsidRPr="00A412E3">
        <w:t xml:space="preserve">But </w:t>
      </w:r>
      <w:r w:rsidRPr="007A6679">
        <w:rPr>
          <w:rStyle w:val="StyleBoldUnderline"/>
        </w:rPr>
        <w:t xml:space="preserve">electricity generation from the ocean's waves is more complex, and only a few projects are in the planning stages, despite the vast potential, even outside the best areas like the West Coast and Alaska. ''The cost is still greater than the alternatives, even other renewables,'' </w:t>
      </w:r>
      <w:r w:rsidRPr="00A412E3">
        <w:t xml:space="preserve">Mr. Jacobson said. </w:t>
      </w:r>
      <w:r w:rsidRPr="007A6679">
        <w:rPr>
          <w:rStyle w:val="StyleBoldUnderline"/>
        </w:rPr>
        <w:t>''The expectation is that the cost will come down, but we're not there yet.''</w:t>
      </w:r>
    </w:p>
    <w:p w:rsidR="003139AF" w:rsidRPr="005D05CA" w:rsidRDefault="003139AF" w:rsidP="003139AF">
      <w:pPr>
        <w:pStyle w:val="Heading4"/>
      </w:pPr>
      <w:r>
        <w:t>Despite progress, four major barriers prevent widespread deployment of marine renewables</w:t>
      </w:r>
    </w:p>
    <w:p w:rsidR="008B393D" w:rsidRPr="00263F2F" w:rsidRDefault="008B393D" w:rsidP="008B393D">
      <w:r w:rsidRPr="009103D8">
        <w:rPr>
          <w:rStyle w:val="StyleStyleBold12pt"/>
        </w:rPr>
        <w:t>Schaumberg and Grace-Tardy ’10</w:t>
      </w:r>
      <w:r>
        <w:t xml:space="preserve">    </w:t>
      </w:r>
      <w:r w:rsidRPr="009103D8">
        <w:t xml:space="preserve">Peter J. Schaumberg, counsel and Ami M. Grace-Tardy, Winter </w:t>
      </w:r>
      <w:r>
        <w:t>20</w:t>
      </w:r>
      <w:r w:rsidRPr="009103D8">
        <w:t xml:space="preserve">10, associate, both with </w:t>
      </w:r>
      <w:proofErr w:type="spellStart"/>
      <w:r w:rsidRPr="009103D8">
        <w:t>Beveridge</w:t>
      </w:r>
      <w:proofErr w:type="spellEnd"/>
      <w:r w:rsidRPr="009103D8">
        <w:t xml:space="preserv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19"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3139AF" w:rsidRDefault="003139AF" w:rsidP="003139AF">
      <w:pPr>
        <w:rPr>
          <w:rStyle w:val="StyleBoldUnderline"/>
        </w:rPr>
      </w:pPr>
      <w:r w:rsidRPr="00B93737">
        <w:rPr>
          <w:rStyle w:val="StyleBoldUnderline"/>
        </w:rPr>
        <w:t>Despite all the positive attributes of marine renewable energy and the technological advances in this field, this energy sector must overcome substantial hurdles before it can become commercially viable in the United States. Commercial-scale marine projects have yet to be tested</w:t>
      </w:r>
      <w:r w:rsidRPr="00263F2F">
        <w:t xml:space="preserve"> in this country. Some also believe that</w:t>
      </w:r>
      <w:r>
        <w:t xml:space="preserve"> </w:t>
      </w:r>
      <w:r w:rsidRPr="00B93737">
        <w:rPr>
          <w:rStyle w:val="StyleBoldUnderline"/>
        </w:rPr>
        <w:t>renewable energy projects will have economic limitations because they are ultimately dependent on federal government subsidies</w:t>
      </w:r>
      <w:r w:rsidRPr="00263F2F">
        <w:t xml:space="preserve"> or</w:t>
      </w:r>
      <w:r>
        <w:t xml:space="preserve"> </w:t>
      </w:r>
      <w:r w:rsidRPr="00263F2F">
        <w:t xml:space="preserve">favorable climate change legislation. Moreover, </w:t>
      </w:r>
      <w:r w:rsidRPr="00B93737">
        <w:rPr>
          <w:rStyle w:val="StyleBoldUnderline"/>
        </w:rPr>
        <w:t>private funding, the primary source for the enormous upfront investment required for these projects, has declined since the world’s economic crisis began in 2008. Finally, although FERC and MMS resolved the jurisdictional uncertainty regarding hydrokinetic projects on the OCS, it remains to be seen whether these agencies</w:t>
      </w:r>
      <w:r>
        <w:rPr>
          <w:rStyle w:val="StyleBoldUnderline"/>
        </w:rPr>
        <w:t xml:space="preserve">’ </w:t>
      </w:r>
      <w:r w:rsidRPr="00B93737">
        <w:rPr>
          <w:rStyle w:val="StyleBoldUnderline"/>
        </w:rPr>
        <w:t>regulatory regimes can be harmonized and effectively implemented for renewable energy projects.</w:t>
      </w:r>
    </w:p>
    <w:p w:rsidR="00E02EEB" w:rsidRDefault="00E02EEB" w:rsidP="00E02EEB">
      <w:pPr>
        <w:pStyle w:val="Heading4"/>
      </w:pPr>
      <w:r>
        <w:t>Too many barriers to hydrokinetic power to solve – wear and tear and cannot be scaled up</w:t>
      </w:r>
    </w:p>
    <w:p w:rsidR="00E02EEB" w:rsidRDefault="00E02EEB" w:rsidP="00E02EEB">
      <w:pPr>
        <w:rPr>
          <w:rStyle w:val="StyleStyleBold12pt"/>
        </w:rPr>
      </w:pPr>
      <w:proofErr w:type="spellStart"/>
      <w:r>
        <w:rPr>
          <w:rStyle w:val="StyleStyleBold12pt"/>
        </w:rPr>
        <w:t>Curwin</w:t>
      </w:r>
      <w:proofErr w:type="spellEnd"/>
      <w:r>
        <w:rPr>
          <w:rStyle w:val="StyleStyleBold12pt"/>
        </w:rPr>
        <w:t xml:space="preserve"> 10</w:t>
      </w:r>
    </w:p>
    <w:p w:rsidR="00E02EEB" w:rsidRDefault="00E02EEB" w:rsidP="00E02EEB">
      <w:r>
        <w:t xml:space="preserve">Trevor </w:t>
      </w:r>
      <w:proofErr w:type="spellStart"/>
      <w:r>
        <w:t>Curwin</w:t>
      </w:r>
      <w:proofErr w:type="spellEnd"/>
      <w:r>
        <w:t xml:space="preserve">, “New Technology To Drive Hydro Power Comes On Stream”, CNBC, Apr. 18, 10 </w:t>
      </w:r>
      <w:hyperlink r:id="rId20" w:history="1">
        <w:r w:rsidRPr="00C05595">
          <w:rPr>
            <w:rStyle w:val="Hyperlink"/>
          </w:rPr>
          <w:t>http://www.cnbc.com/id/30194554</w:t>
        </w:r>
      </w:hyperlink>
      <w:r>
        <w:t xml:space="preserve"> Accessed 6/22</w:t>
      </w:r>
    </w:p>
    <w:p w:rsidR="00E02EEB" w:rsidRDefault="00E02EEB" w:rsidP="00E02EEB">
      <w:pPr>
        <w:ind w:left="288"/>
      </w:pPr>
      <w:r>
        <w:t xml:space="preserve">Smaller generation units are deployed as a array—either spread out over a wider area in the river, or stacked vertically if water depth allows—to generate enough power to be provide utility-scale amounts of power. </w:t>
      </w:r>
      <w:r w:rsidRPr="003D0EAF">
        <w:rPr>
          <w:rStyle w:val="Emphasis"/>
        </w:rPr>
        <w:t>Widespread use of hydrokinetic energy, however, faces two big challenges: A lack of ways to get the power to market and a tough operating environment.</w:t>
      </w:r>
      <w:r>
        <w:rPr>
          <w:rStyle w:val="Emphasis"/>
        </w:rPr>
        <w:t xml:space="preserve"> </w:t>
      </w:r>
      <w:r w:rsidRPr="003D0EAF">
        <w:rPr>
          <w:rStyle w:val="StyleBoldUnderline"/>
        </w:rPr>
        <w:t xml:space="preserve">A report from energy consulting firm </w:t>
      </w:r>
      <w:r>
        <w:t xml:space="preserve">Navigant Consulting </w:t>
      </w:r>
      <w:r w:rsidRPr="003D0EAF">
        <w:rPr>
          <w:rStyle w:val="StyleBoldUnderline"/>
        </w:rPr>
        <w:t xml:space="preserve">says the potential energy resources from flowing rivers </w:t>
      </w:r>
      <w:r>
        <w:t xml:space="preserve">in the US </w:t>
      </w:r>
      <w:r w:rsidRPr="003D0EAF">
        <w:rPr>
          <w:rStyle w:val="StyleBoldUnderline"/>
        </w:rPr>
        <w:t>is four times the current output from hydroelectric dams, which currently provide about 7%</w:t>
      </w:r>
      <w:r>
        <w:t xml:space="preserve"> of the nation’s power. </w:t>
      </w:r>
      <w:r w:rsidRPr="003D0EAF">
        <w:rPr>
          <w:rStyle w:val="StyleBoldUnderline"/>
        </w:rPr>
        <w:t>But while resources may be large, the national transmission grid is more limited</w:t>
      </w:r>
      <w:r>
        <w:t>. “</w:t>
      </w:r>
      <w:r w:rsidRPr="003D0EAF">
        <w:rPr>
          <w:rStyle w:val="StyleBoldUnderline"/>
        </w:rPr>
        <w:t xml:space="preserve">Rivers and ditches are a lot </w:t>
      </w:r>
      <w:r w:rsidRPr="003D0EAF">
        <w:rPr>
          <w:rStyle w:val="Emphasis"/>
        </w:rPr>
        <w:t>easier to build in than the ocean</w:t>
      </w:r>
      <w:r>
        <w:t xml:space="preserve">,” says Michael </w:t>
      </w:r>
      <w:proofErr w:type="spellStart"/>
      <w:r>
        <w:t>Kanellos</w:t>
      </w:r>
      <w:proofErr w:type="spellEnd"/>
      <w:r>
        <w:t xml:space="preserve">, researcher and editor-in-chief at research firm </w:t>
      </w:r>
      <w:proofErr w:type="spellStart"/>
      <w:r>
        <w:t>Greentech</w:t>
      </w:r>
      <w:proofErr w:type="spellEnd"/>
      <w:r>
        <w:t xml:space="preserve"> Media/GTM Research, comparing the two experimental-phase, water-power renewable energy sources. “</w:t>
      </w:r>
      <w:r w:rsidRPr="003D0EAF">
        <w:rPr>
          <w:rStyle w:val="StyleBoldUnderline"/>
        </w:rPr>
        <w:t>But often watercourses are in places without transmission.”</w:t>
      </w:r>
      <w:r>
        <w:rPr>
          <w:rStyle w:val="StyleBoldUnderline"/>
        </w:rPr>
        <w:t xml:space="preserve"> </w:t>
      </w:r>
      <w:r>
        <w:t xml:space="preserve">And the energy density praised by Catlin is tough on equipment. Wear-And-Tear Issue </w:t>
      </w:r>
      <w:r w:rsidRPr="003D0EAF">
        <w:rPr>
          <w:rStyle w:val="StyleBoldUnderline"/>
        </w:rPr>
        <w:t xml:space="preserve">Wear and tear is </w:t>
      </w:r>
      <w:r w:rsidRPr="003D0EAF">
        <w:rPr>
          <w:rStyle w:val="StyleBoldUnderline"/>
        </w:rPr>
        <w:lastRenderedPageBreak/>
        <w:t>inevitable</w:t>
      </w:r>
      <w:r>
        <w:t xml:space="preserve"> with any hydrokinetic technology, says Catlin says, who says Bourne's designers have partly addressed that issue by making the replacement of gear as easy as possible. “</w:t>
      </w:r>
      <w:r w:rsidRPr="003D0EAF">
        <w:rPr>
          <w:rStyle w:val="StyleBoldUnderline"/>
        </w:rPr>
        <w:t>They’re a sealed unit cooled by water</w:t>
      </w:r>
      <w:r>
        <w:t>,” he says of Bourne’s technology. “</w:t>
      </w:r>
      <w:r w:rsidRPr="003D0EAF">
        <w:rPr>
          <w:rStyle w:val="StyleBoldUnderline"/>
        </w:rPr>
        <w:t>It can be pulled out and replaced and have the other [turbines] continuing to run.”</w:t>
      </w:r>
      <w:r>
        <w:t xml:space="preserve"> To date, </w:t>
      </w:r>
      <w:r w:rsidRPr="003D0EAF">
        <w:rPr>
          <w:rStyle w:val="StyleBoldUnderline"/>
        </w:rPr>
        <w:t>the amount of river-run hydro power being generated can be measured in kilowatts</w:t>
      </w:r>
      <w:r>
        <w:t xml:space="preserve">; the technology is experimental and small-scale. A Canadian firm, Run of River Power Inc., has been contracted to install the biggest planned hydrokinetic plant to date, a 25-megawatt array in British Columbia. </w:t>
      </w:r>
      <w:r w:rsidRPr="003D0EAF">
        <w:rPr>
          <w:rStyle w:val="StyleBoldUnderline"/>
        </w:rPr>
        <w:t xml:space="preserve">That's tiny compare to the 80,000 megawatts of current hydroelectric power </w:t>
      </w:r>
      <w:r>
        <w:t>capacity in the US—</w:t>
      </w:r>
      <w:r w:rsidRPr="003D0EAF">
        <w:rPr>
          <w:rStyle w:val="StyleBoldUnderline"/>
        </w:rPr>
        <w:t>the cheapest and most plentiful renewable energy</w:t>
      </w:r>
      <w:r>
        <w:t xml:space="preserve"> available to the nation today. The problem is hydro electric plants typically do not qualify for state renewable energy mandates, and public opposition over environmental impacts have made these projects even more unpopular than new coal-fired power plants. So, while the U.S. has the world’s fourth-largest capacity of installed hydropower today, not one of the top 25 planned or under-construction hydroelectric dams is in the U.S. (almost all are in China.) Hydrokinetic plants can help fill that gap, says Caitlin. Plans are also in place to use them in conjunction with existing hydroelectric plants, using the spillway water or the head-pond flows behind the dam to add additional energy. “Near-term opportunities exist because you’re adding to an existing dam,” says Peter </w:t>
      </w:r>
      <w:proofErr w:type="spellStart"/>
      <w:r>
        <w:t>Asmus</w:t>
      </w:r>
      <w:proofErr w:type="spellEnd"/>
      <w:r>
        <w:t xml:space="preserve">, analyst with </w:t>
      </w:r>
      <w:proofErr w:type="spellStart"/>
      <w:r>
        <w:t>cleantech</w:t>
      </w:r>
      <w:proofErr w:type="spellEnd"/>
      <w:r>
        <w:t xml:space="preserve"> research firm Pike Research. He adds that this approach solves both the location and transmission issues facing hydrokinetic power, since it can use the hydroelectric plant’s resources. </w:t>
      </w:r>
      <w:r w:rsidRPr="003D0EAF">
        <w:rPr>
          <w:rStyle w:val="StyleBoldUnderline"/>
        </w:rPr>
        <w:t>But while there may be a lot of potential flowing water</w:t>
      </w:r>
      <w:r>
        <w:t xml:space="preserve"> to tap for this energy, the constraints of transmission and access to flowing water means “</w:t>
      </w:r>
      <w:r w:rsidRPr="003D0EAF">
        <w:rPr>
          <w:rStyle w:val="StyleBoldUnderline"/>
        </w:rPr>
        <w:t>it’s never likely going to be something huge</w:t>
      </w:r>
      <w:r>
        <w:t xml:space="preserve">,” says Pike’s </w:t>
      </w:r>
      <w:proofErr w:type="spellStart"/>
      <w:r>
        <w:t>Asmus</w:t>
      </w:r>
      <w:proofErr w:type="spellEnd"/>
      <w:r>
        <w:t xml:space="preserve">. </w:t>
      </w:r>
      <w:r w:rsidRPr="003D0EAF">
        <w:rPr>
          <w:rStyle w:val="StyleBoldUnderline"/>
        </w:rPr>
        <w:t>Most likely, it’ll look like the residential solar energy space -- with a few companies</w:t>
      </w:r>
      <w:r>
        <w:t xml:space="preserve">, similar to </w:t>
      </w:r>
      <w:proofErr w:type="spellStart"/>
      <w:r>
        <w:t>Akeena</w:t>
      </w:r>
      <w:proofErr w:type="spellEnd"/>
      <w:r>
        <w:t xml:space="preserve"> Solar, focusing on installing small projects that let homeowners, farmers, or businesses offset their grid power usage by installing river-run systems. </w:t>
      </w:r>
      <w:r w:rsidRPr="003D0EAF">
        <w:rPr>
          <w:rStyle w:val="StyleBoldUnderline"/>
        </w:rPr>
        <w:t>“It could be a cottage industry in ten years</w:t>
      </w:r>
      <w:r>
        <w:t xml:space="preserve">,” adds </w:t>
      </w:r>
      <w:proofErr w:type="spellStart"/>
      <w:r>
        <w:t>Greentech’s</w:t>
      </w:r>
      <w:proofErr w:type="spellEnd"/>
      <w:r>
        <w:t xml:space="preserve"> </w:t>
      </w:r>
      <w:proofErr w:type="spellStart"/>
      <w:r>
        <w:t>Kanellos</w:t>
      </w:r>
      <w:proofErr w:type="spellEnd"/>
      <w:r>
        <w:t>. “</w:t>
      </w:r>
      <w:r w:rsidRPr="003D0EAF">
        <w:rPr>
          <w:rStyle w:val="StyleBoldUnderline"/>
        </w:rPr>
        <w:t>It could be a successful niche</w:t>
      </w:r>
      <w:r>
        <w:t xml:space="preserve"> for a few companies.”</w:t>
      </w:r>
    </w:p>
    <w:p w:rsidR="00E02EEB" w:rsidRDefault="00E02EEB" w:rsidP="00E02EEB"/>
    <w:p w:rsidR="00A838C5" w:rsidRDefault="00A838C5" w:rsidP="00A838C5"/>
    <w:p w:rsidR="0071766F" w:rsidRDefault="0071766F" w:rsidP="00A838C5"/>
    <w:p w:rsidR="0071766F" w:rsidRDefault="0071766F" w:rsidP="00A838C5"/>
    <w:p w:rsidR="0071766F" w:rsidRDefault="0071766F" w:rsidP="0071766F">
      <w:pPr>
        <w:pStyle w:val="Heading3"/>
      </w:pPr>
      <w:r>
        <w:lastRenderedPageBreak/>
        <w:t>Long Timeframe</w:t>
      </w:r>
    </w:p>
    <w:p w:rsidR="0071766F" w:rsidRDefault="0071766F" w:rsidP="00A838C5"/>
    <w:p w:rsidR="0071766F" w:rsidRDefault="0071766F" w:rsidP="0071766F">
      <w:pPr>
        <w:pStyle w:val="Heading4"/>
      </w:pPr>
      <w:r>
        <w:t>No timeframe – regulatory process takes 5-10 years</w:t>
      </w:r>
    </w:p>
    <w:p w:rsidR="0071766F" w:rsidRPr="007F1D94" w:rsidRDefault="0071766F" w:rsidP="0071766F">
      <w:r w:rsidRPr="007F1D94">
        <w:rPr>
          <w:rStyle w:val="StyleStyleBold12pt"/>
        </w:rPr>
        <w:t xml:space="preserve">Climate Wire 14 </w:t>
      </w:r>
      <w:r w:rsidRPr="007F1D94">
        <w:t xml:space="preserve">(Julia </w:t>
      </w:r>
      <w:proofErr w:type="spellStart"/>
      <w:r w:rsidRPr="007F1D94">
        <w:t>Pyper</w:t>
      </w:r>
      <w:proofErr w:type="spellEnd"/>
      <w:r w:rsidRPr="007F1D94">
        <w:t xml:space="preserve"> and Elizabeth </w:t>
      </w:r>
      <w:proofErr w:type="spellStart"/>
      <w:r w:rsidRPr="007F1D94">
        <w:t>Harball</w:t>
      </w:r>
      <w:proofErr w:type="spellEnd"/>
      <w:r w:rsidRPr="007F1D94">
        <w:t xml:space="preserve"> in “Wave and tidal power industry buffeted by rough U.S. regulatory process” on 18 May 2014. </w:t>
      </w:r>
      <w:hyperlink r:id="rId21" w:history="1">
        <w:r w:rsidRPr="007F1D94">
          <w:rPr>
            <w:rStyle w:val="Hyperlink"/>
          </w:rPr>
          <w:t>http://www.eenews.net/stories/1059999187/print</w:t>
        </w:r>
      </w:hyperlink>
      <w:r w:rsidRPr="007F1D94">
        <w:t xml:space="preserve"> Accessed 26-6-14)</w:t>
      </w:r>
    </w:p>
    <w:p w:rsidR="0071766F" w:rsidRDefault="0071766F" w:rsidP="0071766F">
      <w:r w:rsidRPr="007F1D94">
        <w:rPr>
          <w:rStyle w:val="StyleBoldUnderline"/>
        </w:rPr>
        <w:t xml:space="preserve">On the regulatory side, the MHK industry has to contend with a patchwork of regulations in the United States </w:t>
      </w:r>
      <w:r w:rsidRPr="007F1D94">
        <w:t xml:space="preserve">that were originally designed to reduce the environmental footprint of large marine industries, like shipping companies and boat builders. </w:t>
      </w:r>
      <w:r w:rsidRPr="00BA77DC">
        <w:rPr>
          <w:rStyle w:val="StyleBoldUnderline"/>
        </w:rPr>
        <w:t>As a result, FERC's regulatory process requires MHK companies to get up to 27 permits from state and federal agencies to put anything in the water. This process can take five to 10 years</w:t>
      </w:r>
      <w:r w:rsidRPr="007F1D94">
        <w:t>, O'Neill said. In Europe, the permitting process takes a consistent seven years, giving companies the stability that they need to plan financially.</w:t>
      </w:r>
    </w:p>
    <w:p w:rsidR="0071766F" w:rsidRDefault="0071766F" w:rsidP="00A838C5"/>
    <w:p w:rsidR="00E02EEB" w:rsidRPr="00A838C5" w:rsidRDefault="00E02EEB" w:rsidP="00A838C5"/>
    <w:p w:rsidR="00A838C5" w:rsidRPr="00A838C5" w:rsidRDefault="00A838C5" w:rsidP="00A838C5"/>
    <w:p w:rsidR="00A838C5" w:rsidRDefault="00A838C5" w:rsidP="00A838C5">
      <w:pPr>
        <w:pStyle w:val="Heading3"/>
      </w:pPr>
      <w:r>
        <w:lastRenderedPageBreak/>
        <w:t>Fast development is bad for ocean life</w:t>
      </w:r>
    </w:p>
    <w:p w:rsidR="00A838C5" w:rsidRPr="00FE083E" w:rsidRDefault="00A838C5" w:rsidP="00A838C5">
      <w:pPr>
        <w:pStyle w:val="Heading4"/>
      </w:pPr>
      <w:r>
        <w:t>Ocean renewables are advancing slowly now.  The plan speeds up development, which undermines safety and design research causing severe environmental damage</w:t>
      </w:r>
    </w:p>
    <w:p w:rsidR="00A838C5" w:rsidRPr="00AD564C" w:rsidRDefault="00A838C5" w:rsidP="00A838C5">
      <w:pPr>
        <w:rPr>
          <w:rStyle w:val="StyleStyleBold12pt"/>
        </w:rPr>
      </w:pPr>
      <w:r w:rsidRPr="00AD564C">
        <w:rPr>
          <w:rStyle w:val="StyleStyleBold12pt"/>
        </w:rPr>
        <w:t>Boehlert &amp; Gill, ‘10</w:t>
      </w:r>
    </w:p>
    <w:p w:rsidR="00A838C5" w:rsidRPr="00FE083E" w:rsidRDefault="00A838C5" w:rsidP="00A838C5">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http://ir.library.oregonstate.edu/xmlui/bitstream/handle/1957/16152/23-2_boehlert_hi.pdf?sequence=1</w:t>
      </w:r>
      <w:r>
        <w:t>, Accessed 4/13/2014</w:t>
      </w:r>
    </w:p>
    <w:p w:rsidR="00A838C5" w:rsidRPr="00127838" w:rsidRDefault="00A838C5" w:rsidP="00A838C5">
      <w:r w:rsidRPr="007D630C">
        <w:rPr>
          <w:rStyle w:val="StyleBoldUnderline"/>
        </w:rPr>
        <w:t>It is clear that much work is needed to address the environmental effects of marine renewable energy, and indeed to develop an understanding of potential impacts</w:t>
      </w:r>
      <w:r w:rsidRPr="00127838">
        <w:t xml:space="preserve"> (Figure 1). </w:t>
      </w:r>
      <w:r w:rsidRPr="007D630C">
        <w:rPr>
          <w:rStyle w:val="StyleBoldUnderline"/>
        </w:rPr>
        <w:t xml:space="preserve">Fortunately, OREDs are proceeding somewhat more slowly than terrestrial-based renewables </w:t>
      </w:r>
      <w:r w:rsidRPr="00127838">
        <w:t>such</w:t>
      </w:r>
      <w:r>
        <w:t xml:space="preserve"> </w:t>
      </w:r>
      <w:r w:rsidRPr="00127838">
        <w:t>as wind and solar. In northern Europe,</w:t>
      </w:r>
      <w:r>
        <w:t xml:space="preserve"> </w:t>
      </w:r>
      <w:r w:rsidRPr="00127838">
        <w:t>there are a number of operational</w:t>
      </w:r>
      <w:r>
        <w:t xml:space="preserve"> </w:t>
      </w:r>
      <w:r w:rsidRPr="00127838">
        <w:t xml:space="preserve">offshore wind farms. </w:t>
      </w:r>
      <w:r w:rsidRPr="007D630C">
        <w:rPr>
          <w:rStyle w:val="StyleBoldUnderline"/>
        </w:rPr>
        <w:t>Environmental effects research, however, is increasingly lagging behind the developing technology; there is thus an urgent need for such research</w:t>
      </w:r>
      <w:r w:rsidRPr="00127838">
        <w:t>.</w:t>
      </w:r>
      <w:r>
        <w:t xml:space="preserve"> </w:t>
      </w:r>
      <w:r w:rsidRPr="00127838">
        <w:t>In the United States and in many other</w:t>
      </w:r>
      <w:r>
        <w:t xml:space="preserve"> </w:t>
      </w:r>
      <w:r w:rsidRPr="00127838">
        <w:t>countries, ORED demonstration projects</w:t>
      </w:r>
      <w:r>
        <w:t xml:space="preserve"> </w:t>
      </w:r>
      <w:r w:rsidRPr="00127838">
        <w:t>or pilot-scale facilities are under</w:t>
      </w:r>
      <w:r>
        <w:t xml:space="preserve"> </w:t>
      </w:r>
      <w:r w:rsidRPr="00127838">
        <w:t>development. Concurrent environmental</w:t>
      </w:r>
      <w:r>
        <w:t xml:space="preserve"> </w:t>
      </w:r>
      <w:r w:rsidRPr="00127838">
        <w:t>research at these sites will help reduce</w:t>
      </w:r>
      <w:r>
        <w:t xml:space="preserve"> </w:t>
      </w:r>
      <w:r w:rsidRPr="00127838">
        <w:t>uncertainty of effects and identify</w:t>
      </w:r>
      <w:r>
        <w:t xml:space="preserve"> </w:t>
      </w:r>
      <w:r w:rsidRPr="00127838">
        <w:t>impacts for all stressor and receptor</w:t>
      </w:r>
      <w:r>
        <w:t xml:space="preserve"> </w:t>
      </w:r>
      <w:r w:rsidRPr="00127838">
        <w:t xml:space="preserve">groups. </w:t>
      </w:r>
      <w:r w:rsidRPr="007D630C">
        <w:rPr>
          <w:rStyle w:val="StyleBoldUnderline"/>
        </w:rPr>
        <w:t>This research</w:t>
      </w:r>
      <w:r w:rsidRPr="00127838">
        <w:t xml:space="preserve">, in turn, </w:t>
      </w:r>
      <w:r w:rsidRPr="007D630C">
        <w:rPr>
          <w:rStyle w:val="StyleBoldUnderline"/>
        </w:rPr>
        <w:t>will lead to improvements in the best practices for design of devices and arrays and to better performance standards and monitoring requirements for application to commercial-scale development</w:t>
      </w:r>
      <w:r w:rsidRPr="00127838">
        <w:t>. Setting</w:t>
      </w:r>
      <w:r>
        <w:t xml:space="preserve"> </w:t>
      </w:r>
      <w:r w:rsidRPr="00127838">
        <w:t>environmental standards for OREDs is</w:t>
      </w:r>
      <w:r>
        <w:t xml:space="preserve"> </w:t>
      </w:r>
      <w:r w:rsidRPr="00127838">
        <w:t>particularly urgent, yet these standards</w:t>
      </w:r>
      <w:r>
        <w:t xml:space="preserve"> </w:t>
      </w:r>
      <w:r w:rsidRPr="00127838">
        <w:t xml:space="preserve">must strike an appropriate balance. </w:t>
      </w:r>
      <w:r w:rsidRPr="007D630C">
        <w:rPr>
          <w:rStyle w:val="StyleBoldUnderline"/>
        </w:rPr>
        <w:t>If environmental assessments are too lax, we risk severe environmental damage.</w:t>
      </w:r>
      <w:r>
        <w:t xml:space="preserve"> </w:t>
      </w:r>
      <w:r w:rsidRPr="00127838">
        <w:t>If the required assessments are overly</w:t>
      </w:r>
      <w:r>
        <w:t xml:space="preserve"> </w:t>
      </w:r>
      <w:r w:rsidRPr="00127838">
        <w:t>restrictive, however, there is a risk of</w:t>
      </w:r>
      <w:r>
        <w:t xml:space="preserve"> </w:t>
      </w:r>
      <w:r w:rsidRPr="00127838">
        <w:t>inhibiting the development of renewable</w:t>
      </w:r>
      <w:r>
        <w:t xml:space="preserve"> </w:t>
      </w:r>
      <w:r w:rsidRPr="00127838">
        <w:t>energy technologies that have the potential</w:t>
      </w:r>
      <w:r>
        <w:t xml:space="preserve"> </w:t>
      </w:r>
      <w:r w:rsidRPr="00127838">
        <w:t>to reduce our reliance on fossil fuels.</w:t>
      </w:r>
    </w:p>
    <w:p w:rsidR="00A838C5" w:rsidRDefault="00A838C5" w:rsidP="00A838C5"/>
    <w:p w:rsidR="00A838C5" w:rsidRPr="0024340B" w:rsidRDefault="00A838C5" w:rsidP="00A838C5"/>
    <w:p w:rsidR="00A838C5" w:rsidRPr="00A838C5" w:rsidRDefault="00A838C5" w:rsidP="00A838C5"/>
    <w:p w:rsidR="00A838C5" w:rsidRPr="00A838C5" w:rsidRDefault="00A838C5" w:rsidP="00A838C5"/>
    <w:p w:rsidR="003139AF" w:rsidRDefault="003139AF" w:rsidP="003139AF">
      <w:pPr>
        <w:pStyle w:val="Heading2"/>
      </w:pPr>
      <w:r>
        <w:lastRenderedPageBreak/>
        <w:t>Tidal</w:t>
      </w:r>
      <w:r w:rsidR="00C3601F">
        <w:t xml:space="preserve"> </w:t>
      </w:r>
      <w:r>
        <w:t>Energy Bad</w:t>
      </w:r>
    </w:p>
    <w:p w:rsidR="003139AF" w:rsidRDefault="003139AF" w:rsidP="003139AF"/>
    <w:p w:rsidR="003139AF" w:rsidRDefault="003139AF" w:rsidP="003139AF"/>
    <w:p w:rsidR="003139AF" w:rsidRDefault="009355DD" w:rsidP="003139AF">
      <w:pPr>
        <w:pStyle w:val="Heading3"/>
      </w:pPr>
      <w:r>
        <w:lastRenderedPageBreak/>
        <w:t>F</w:t>
      </w:r>
      <w:r w:rsidR="003139AF">
        <w:t>ails/not effective</w:t>
      </w:r>
    </w:p>
    <w:p w:rsidR="003139AF" w:rsidRPr="005E621A" w:rsidRDefault="003139AF" w:rsidP="003139AF">
      <w:pPr>
        <w:pStyle w:val="Heading4"/>
      </w:pPr>
      <w:r>
        <w:t>Tidal power is not ready for commercialization because huge costs deter investment, disrupts marine ecosystems, and cannot displace fossil fuels</w:t>
      </w:r>
    </w:p>
    <w:p w:rsidR="003139AF" w:rsidRPr="005E621A" w:rsidRDefault="003139AF" w:rsidP="003139AF">
      <w:r w:rsidRPr="005E621A">
        <w:t xml:space="preserve">Ken </w:t>
      </w:r>
      <w:r w:rsidRPr="005E621A">
        <w:rPr>
          <w:rStyle w:val="StyleStyleBold12pt"/>
        </w:rPr>
        <w:t>Silverstein</w:t>
      </w:r>
      <w:r w:rsidRPr="005E621A">
        <w:t xml:space="preserve">, </w:t>
      </w:r>
      <w:r w:rsidR="00652462" w:rsidRPr="005E621A">
        <w:t xml:space="preserve">June 6, </w:t>
      </w:r>
      <w:r w:rsidR="00652462">
        <w:rPr>
          <w:rStyle w:val="StyleStyleBold12pt"/>
        </w:rPr>
        <w:t>‘</w:t>
      </w:r>
      <w:r w:rsidR="00652462" w:rsidRPr="005E621A">
        <w:rPr>
          <w:rStyle w:val="StyleStyleBold12pt"/>
        </w:rPr>
        <w:t>13</w:t>
      </w:r>
      <w:r w:rsidR="00652462" w:rsidRPr="005E621A">
        <w:t xml:space="preserve">, </w:t>
      </w:r>
      <w:r w:rsidRPr="005E621A">
        <w:t>Staff Writer, “Tidal Energy Could Be Next Big Wave</w:t>
      </w:r>
      <w:r>
        <w:t xml:space="preserve">,” Forbes, </w:t>
      </w:r>
      <w:hyperlink r:id="rId22" w:history="1">
        <w:r w:rsidRPr="00F217CF">
          <w:rPr>
            <w:rStyle w:val="Hyperlink"/>
          </w:rPr>
          <w:t>http://www.forbes.com/sites/</w:t>
        </w:r>
      </w:hyperlink>
      <w:r>
        <w:t xml:space="preserve"> </w:t>
      </w:r>
      <w:proofErr w:type="spellStart"/>
      <w:r w:rsidRPr="005E621A">
        <w:t>kensilverstein</w:t>
      </w:r>
      <w:proofErr w:type="spellEnd"/>
      <w:r w:rsidRPr="005E621A">
        <w:t>/2013/06/06/tidal-energy-could-be-next-big-wave/</w:t>
      </w:r>
      <w:r w:rsidRPr="00750AB7">
        <w:t>, Accessed 5/3/2014</w:t>
      </w:r>
    </w:p>
    <w:p w:rsidR="003139AF" w:rsidRPr="00373B19" w:rsidRDefault="003139AF" w:rsidP="003139AF">
      <w:r w:rsidRPr="00373B19">
        <w:t>The </w:t>
      </w:r>
      <w:r w:rsidR="00F60A3B">
        <w:fldChar w:fldCharType="begin"/>
      </w:r>
      <w:r w:rsidR="00F60A3B">
        <w:instrText xml:space="preserve"> HYPERLINK "http://oceanenergy.epri.com/" \t "_blank" \o "epri" </w:instrText>
      </w:r>
      <w:r w:rsidR="00F60A3B">
        <w:fldChar w:fldCharType="separate"/>
      </w:r>
      <w:r w:rsidRPr="00373B19">
        <w:rPr>
          <w:rStyle w:val="Hyperlink"/>
        </w:rPr>
        <w:t>Electric Power Research Institute</w:t>
      </w:r>
      <w:r w:rsidR="00F60A3B">
        <w:rPr>
          <w:rStyle w:val="Hyperlink"/>
        </w:rPr>
        <w:fldChar w:fldCharType="end"/>
      </w:r>
      <w:r w:rsidRPr="00373B19">
        <w:t xml:space="preserve"> performed feasibility studies in this area. The Palo Alto, Calif.-based research arm of the electric utility sector said that unlike hydropower, tidal energy does not require the permanent impediment of water flow and the subsequent harm to </w:t>
      </w:r>
      <w:r w:rsidRPr="001E042B">
        <w:t xml:space="preserve">aquatic life. Existing tidal plants, it adds, impound the water before releasing it into generators. </w:t>
      </w:r>
      <w:r w:rsidRPr="00373B19">
        <w:t xml:space="preserve">And newer tools are even more progressive and use underwater turbines that ultimately connect to cables to transport the power. </w:t>
      </w:r>
      <w:r w:rsidRPr="00816716">
        <w:rPr>
          <w:rStyle w:val="StyleBoldUnderline"/>
        </w:rPr>
        <w:t>Scientists and engineers must still show that their work can be done on a large-scale basis. And rough waters lay ahead. Environmentally, tidal power plants can impede sea life migration and can affect local ecosystems.</w:t>
      </w:r>
      <w:r w:rsidRPr="00373B19">
        <w:t xml:space="preserve"> The optimal solution, says the Energy Department, is to carefully select sites that preserve scenic shorelines.</w:t>
      </w:r>
      <w:r>
        <w:t xml:space="preserve"> </w:t>
      </w:r>
      <w:r w:rsidRPr="00373B19">
        <w:t xml:space="preserve">Economically, barriers also exist. Operational costs are reasonable. But </w:t>
      </w:r>
      <w:r w:rsidRPr="00816716">
        <w:rPr>
          <w:rStyle w:val="StyleBoldUnderline"/>
        </w:rPr>
        <w:t>building and maintaining those plants is expensive. Therefore, the return on investment takes a long time.</w:t>
      </w:r>
      <w:r w:rsidRPr="00373B19">
        <w:t xml:space="preserve"> It is furthermore problematic when it comes to getting the power to shore. </w:t>
      </w:r>
      <w:r w:rsidRPr="00816716">
        <w:rPr>
          <w:rStyle w:val="StyleBoldUnderline"/>
        </w:rPr>
        <w:t>While generally predictable, tidal energy is still not as dependable as fossil-fired or nuclear generation.</w:t>
      </w:r>
    </w:p>
    <w:p w:rsidR="003139AF" w:rsidRPr="002D1745" w:rsidRDefault="003139AF" w:rsidP="003139AF">
      <w:pPr>
        <w:pStyle w:val="Heading4"/>
      </w:pPr>
      <w:r w:rsidRPr="002F638A">
        <w:t>T</w:t>
      </w:r>
      <w:r>
        <w:t>idal energy is still in the development stage and will take a long time</w:t>
      </w:r>
    </w:p>
    <w:p w:rsidR="003139AF" w:rsidRPr="002D1745" w:rsidRDefault="003139AF" w:rsidP="003139AF">
      <w:r w:rsidRPr="002D1745">
        <w:t xml:space="preserve">Nasir </w:t>
      </w:r>
      <w:proofErr w:type="spellStart"/>
      <w:r w:rsidRPr="002D1745">
        <w:rPr>
          <w:rStyle w:val="StyleStyleBold12pt"/>
        </w:rPr>
        <w:t>Mehmood</w:t>
      </w:r>
      <w:proofErr w:type="spellEnd"/>
      <w:r w:rsidRPr="002D1745">
        <w:t xml:space="preserve">, </w:t>
      </w:r>
      <w:r w:rsidR="000E35C3">
        <w:rPr>
          <w:rStyle w:val="StyleStyleBold12pt"/>
        </w:rPr>
        <w:t>e</w:t>
      </w:r>
      <w:r w:rsidR="000E35C3" w:rsidRPr="002D1745">
        <w:rPr>
          <w:rStyle w:val="StyleStyleBold12pt"/>
        </w:rPr>
        <w:t>t al</w:t>
      </w:r>
      <w:r w:rsidR="000E35C3" w:rsidRPr="002D1745">
        <w:t xml:space="preserve">, September 15, </w:t>
      </w:r>
      <w:r w:rsidR="000E35C3">
        <w:rPr>
          <w:rStyle w:val="StyleStyleBold12pt"/>
        </w:rPr>
        <w:t>‘</w:t>
      </w:r>
      <w:r w:rsidR="000E35C3" w:rsidRPr="002D1745">
        <w:rPr>
          <w:rStyle w:val="StyleStyleBold12pt"/>
        </w:rPr>
        <w:t>12</w:t>
      </w:r>
      <w:r w:rsidR="000E35C3">
        <w:t xml:space="preserve">, </w:t>
      </w:r>
      <w:r w:rsidRPr="002D1745">
        <w:t>College of Shipbuilding Engineering, Harbin Engineering University, “Harnessing Ocean Energy by Tidal Current Technologies</w:t>
      </w:r>
      <w:r>
        <w:t xml:space="preserve">,” </w:t>
      </w:r>
      <w:r w:rsidRPr="002D1745">
        <w:t>Research Journal of Applied Sciences, Engineering and T</w:t>
      </w:r>
      <w:r>
        <w:t>echnology 4(18): 3476-3487.</w:t>
      </w:r>
    </w:p>
    <w:p w:rsidR="003139AF" w:rsidRPr="00F7050D" w:rsidRDefault="003139AF" w:rsidP="003139AF">
      <w:r w:rsidRPr="00F7050D">
        <w:t xml:space="preserve">Tidal power, also referred as </w:t>
      </w:r>
      <w:r w:rsidRPr="00EE2D93">
        <w:rPr>
          <w:rStyle w:val="StyleBoldUnderline"/>
        </w:rPr>
        <w:t>tidal energy, is a wide source of consistent energy</w:t>
      </w:r>
      <w:r w:rsidRPr="00F7050D">
        <w:t xml:space="preserve">. Tidal energy technologies include tidal barrages, tidal fence and tidal current technologies. Present efforts are focused on tidal current technologies that utilize the kinetic energy of tidal currents. The growing interest in exploring tidal current technologies has many compelling reasons such as environment friendly nature, intermittent but predictable, security and diversity of supply and limited social and environmental impacts. </w:t>
      </w:r>
      <w:r w:rsidRPr="004A1539">
        <w:rPr>
          <w:rStyle w:val="StyleBoldUnderline"/>
        </w:rPr>
        <w:t>Tidal current technologies are still in development phase and need some time to mature to prove their full potential.</w:t>
      </w:r>
    </w:p>
    <w:p w:rsidR="003139AF" w:rsidRPr="00750AB7" w:rsidRDefault="003139AF" w:rsidP="003139AF">
      <w:pPr>
        <w:pStyle w:val="Heading4"/>
      </w:pPr>
      <w:r>
        <w:t>Tidal power has huge construction costs and takes a decade to build</w:t>
      </w:r>
    </w:p>
    <w:p w:rsidR="003139AF" w:rsidRPr="00750AB7" w:rsidRDefault="003139AF" w:rsidP="003139AF">
      <w:r w:rsidRPr="00750AB7">
        <w:rPr>
          <w:rStyle w:val="StyleStyleBold12pt"/>
        </w:rPr>
        <w:t xml:space="preserve">The Ocean Energy Council, </w:t>
      </w:r>
      <w:r w:rsidR="000E35C3">
        <w:rPr>
          <w:rStyle w:val="StyleStyleBold12pt"/>
        </w:rPr>
        <w:t>‘</w:t>
      </w:r>
      <w:r w:rsidRPr="00750AB7">
        <w:rPr>
          <w:rStyle w:val="StyleStyleBold12pt"/>
        </w:rPr>
        <w:t>14</w:t>
      </w:r>
      <w:r>
        <w:t>,</w:t>
      </w:r>
      <w:r w:rsidRPr="00750AB7">
        <w:t xml:space="preserve"> “Tidal Energy,” http://www.oceanenergycouncil.com/ocean-energy/tidal-energy/, Accessed 5/3/2014</w:t>
      </w:r>
    </w:p>
    <w:p w:rsidR="003139AF" w:rsidRDefault="003139AF" w:rsidP="003139AF">
      <w:pPr>
        <w:rPr>
          <w:rStyle w:val="StyleBoldUnderline"/>
        </w:rPr>
      </w:pPr>
      <w:r w:rsidRPr="00750AB7">
        <w:t xml:space="preserve">Tidal power is a form of low-head hydroelectricity and uses familiar low-head hydroelectric generating equipment, such as has been in use for more than 120 years. The technology required for tidal power is well developed, and </w:t>
      </w:r>
      <w:r w:rsidRPr="00F02007">
        <w:rPr>
          <w:rStyle w:val="StyleBoldUnderline"/>
        </w:rPr>
        <w:t xml:space="preserve">the main barrier to increased use of the tides is that of construction costs. There is a high capital cost for a tidal energy project, with possibly a 10-year construction period. </w:t>
      </w:r>
      <w:r w:rsidRPr="000E35C3">
        <w:t>Therefore,</w:t>
      </w:r>
      <w:r w:rsidRPr="00F02007">
        <w:rPr>
          <w:rStyle w:val="StyleBoldUnderline"/>
        </w:rPr>
        <w:t xml:space="preserve"> the electricity cost is very sensitive to the discount rate.</w:t>
      </w:r>
    </w:p>
    <w:p w:rsidR="005C254B" w:rsidRPr="005C254B" w:rsidRDefault="005C254B" w:rsidP="005C254B">
      <w:pPr>
        <w:pStyle w:val="Heading4"/>
        <w:rPr>
          <w:rStyle w:val="StyleBoldUnderline"/>
          <w:b/>
          <w:bCs/>
          <w:sz w:val="26"/>
          <w:u w:val="none"/>
        </w:rPr>
      </w:pPr>
      <w:r w:rsidRPr="005C254B">
        <w:rPr>
          <w:rStyle w:val="StyleBoldUnderline"/>
          <w:b/>
          <w:bCs/>
          <w:sz w:val="26"/>
          <w:u w:val="none"/>
        </w:rPr>
        <w:t xml:space="preserve">Tidal </w:t>
      </w:r>
      <w:r>
        <w:rPr>
          <w:rStyle w:val="StyleBoldUnderline"/>
          <w:b/>
          <w:bCs/>
          <w:sz w:val="26"/>
          <w:u w:val="none"/>
        </w:rPr>
        <w:t xml:space="preserve">&amp; Wave </w:t>
      </w:r>
      <w:r w:rsidRPr="005C254B">
        <w:rPr>
          <w:rStyle w:val="StyleBoldUnderline"/>
          <w:b/>
          <w:bCs/>
          <w:sz w:val="26"/>
          <w:u w:val="none"/>
        </w:rPr>
        <w:t>power presents a multitude of obstacles – reliability, cost, environmental issues</w:t>
      </w:r>
    </w:p>
    <w:p w:rsidR="005C254B" w:rsidRPr="00FE1397" w:rsidRDefault="005C254B" w:rsidP="005C254B">
      <w:pPr>
        <w:rPr>
          <w:rStyle w:val="StyleBoldUnderline"/>
          <w:b w:val="0"/>
          <w:sz w:val="26"/>
          <w:u w:val="none"/>
        </w:rPr>
      </w:pPr>
      <w:r>
        <w:rPr>
          <w:rStyle w:val="StyleStyleBold12pt"/>
        </w:rPr>
        <w:t>Harris 9</w:t>
      </w:r>
    </w:p>
    <w:p w:rsidR="005C254B" w:rsidRPr="00FE1397" w:rsidRDefault="005C254B" w:rsidP="005C254B">
      <w:r w:rsidRPr="00FE1397">
        <w:t>William Harris is a contributing writer stationed near Washington, D.C. He holds a bachelor's degree in biology from Virginia Tech and a master's degree in science education from Florida State University.</w:t>
      </w:r>
      <w:r>
        <w:t xml:space="preserve"> “Concerns about Ocean Power.” </w:t>
      </w:r>
      <w:proofErr w:type="spellStart"/>
      <w:r>
        <w:t>HowStuffWorks</w:t>
      </w:r>
      <w:proofErr w:type="spellEnd"/>
      <w:r>
        <w:t xml:space="preserve">. July 1, 2009. Date accessed: June 25, 2014. </w:t>
      </w:r>
      <w:r w:rsidRPr="00FE1397">
        <w:t>http://science.howstuffworks.com/environmental/green-tech/energy-production/ocean-power4.htm</w:t>
      </w:r>
    </w:p>
    <w:p w:rsidR="005C254B" w:rsidRDefault="005C254B" w:rsidP="005C254B">
      <w:r w:rsidRPr="00F308D6">
        <w:rPr>
          <w:rStyle w:val="StyleBoldUnderline"/>
        </w:rPr>
        <w:t xml:space="preserve">Despite its enormous potential, ocean power has contributed very little to global electricity production. </w:t>
      </w:r>
      <w:r w:rsidRPr="00FE1397">
        <w:t xml:space="preserve">Like all renewable energy providers, ocean power companies must overcome several hurdles to rival the market share of fossil-fuel suppliers. </w:t>
      </w:r>
      <w:r w:rsidRPr="00F308D6">
        <w:rPr>
          <w:rStyle w:val="StyleBoldUnderline"/>
        </w:rPr>
        <w:t>One of the biggest hurdles is reliability. Marine environments can wreak havoc on mechanical systems, making them difficult to maintain. Verdant Power installed six tidal turbines in New York City's East River in 2006, only to find that strong tidal flows damaged all but two of the systems.</w:t>
      </w:r>
      <w:r>
        <w:rPr>
          <w:rStyle w:val="StyleBoldUnderline"/>
        </w:rPr>
        <w:t xml:space="preserve"> </w:t>
      </w:r>
      <w:r w:rsidRPr="00FE1397">
        <w:rPr>
          <w:rStyle w:val="StyleBoldUnderline"/>
        </w:rPr>
        <w:t>Issues like these make it difficult for ocean power to compete with fossil fuels on cost. Some estimates put the cost of wave energy between 9 and 16 cents per kilowatt-hour. For tidal energy,</w:t>
      </w:r>
      <w:r>
        <w:t xml:space="preserve"> </w:t>
      </w:r>
      <w:r w:rsidRPr="00FE1397">
        <w:t xml:space="preserve">which benefits from advancements made in wind technologies, the cost is somewhat lower -- </w:t>
      </w:r>
      <w:r w:rsidRPr="00FE1397">
        <w:rPr>
          <w:rStyle w:val="StyleBoldUnderline"/>
        </w:rPr>
        <w:t>about 6 to 9 cents per kilowatt-</w:t>
      </w:r>
      <w:r w:rsidRPr="00FE1397">
        <w:rPr>
          <w:rStyle w:val="StyleBoldUnderline"/>
        </w:rPr>
        <w:lastRenderedPageBreak/>
        <w:t>hour</w:t>
      </w:r>
      <w:r>
        <w:t xml:space="preserve"> </w:t>
      </w:r>
      <w:r w:rsidRPr="00FE1397">
        <w:t xml:space="preserve">[source: Ocean Renewable Energy Coalition]. But </w:t>
      </w:r>
      <w:r w:rsidRPr="00FE1397">
        <w:rPr>
          <w:rStyle w:val="StyleBoldUnderline"/>
        </w:rPr>
        <w:t>neither is nearly as cost-effective as coal</w:t>
      </w:r>
      <w:r>
        <w:t xml:space="preserve">, </w:t>
      </w:r>
      <w:r w:rsidRPr="00FE1397">
        <w:t>which costs just 3 cents per kilowatt-hour, or natural gas, which costs 4.7 cents per kilowatt-hour [source: Wald].</w:t>
      </w:r>
      <w:r>
        <w:t xml:space="preserve"> </w:t>
      </w:r>
      <w:r w:rsidRPr="00FE1397">
        <w:rPr>
          <w:rStyle w:val="StyleBoldUnderline"/>
        </w:rPr>
        <w:t xml:space="preserve">Then there are environmental issues. </w:t>
      </w:r>
      <w:r w:rsidRPr="00FE1397">
        <w:t>Placing large man-made structures in the oceans will clearly have some effect on marine life.</w:t>
      </w:r>
      <w:r w:rsidRPr="00FE1397">
        <w:rPr>
          <w:rStyle w:val="StyleBoldUnderline"/>
          <w:sz w:val="16"/>
        </w:rPr>
        <w:t xml:space="preserve"> </w:t>
      </w:r>
      <w:r w:rsidRPr="00FE1397">
        <w:rPr>
          <w:rStyle w:val="StyleBoldUnderline"/>
        </w:rPr>
        <w:t>Tidal barrages present perhaps the biggest challenges. The turbines in these structures can kill fish and impede their migration to spawning areas. Barrages also interfere with the normal flushing of silt and other dissolved pollutants. This affects water quality, which in turn affects bird and fish life.</w:t>
      </w:r>
      <w:r>
        <w:t xml:space="preserve"> </w:t>
      </w:r>
    </w:p>
    <w:p w:rsidR="000E35C3" w:rsidRDefault="000E35C3" w:rsidP="003139AF">
      <w:pPr>
        <w:rPr>
          <w:rStyle w:val="StyleBoldUnderline"/>
        </w:rPr>
      </w:pPr>
    </w:p>
    <w:p w:rsidR="009355DD" w:rsidRDefault="009355DD" w:rsidP="003139AF">
      <w:pPr>
        <w:rPr>
          <w:rStyle w:val="StyleBoldUnderline"/>
        </w:rPr>
      </w:pPr>
    </w:p>
    <w:p w:rsidR="009355DD" w:rsidRDefault="009355DD" w:rsidP="003139AF">
      <w:pPr>
        <w:rPr>
          <w:rStyle w:val="StyleBoldUnderline"/>
        </w:rPr>
      </w:pPr>
    </w:p>
    <w:p w:rsidR="009355DD" w:rsidRDefault="009355DD" w:rsidP="003139AF">
      <w:pPr>
        <w:rPr>
          <w:rStyle w:val="StyleBoldUnderline"/>
        </w:rPr>
      </w:pPr>
    </w:p>
    <w:p w:rsidR="009355DD" w:rsidRDefault="009355DD" w:rsidP="003139AF">
      <w:pPr>
        <w:rPr>
          <w:rStyle w:val="StyleBoldUnderline"/>
        </w:rPr>
      </w:pPr>
    </w:p>
    <w:p w:rsidR="009355DD" w:rsidRDefault="009355DD" w:rsidP="003139AF">
      <w:pPr>
        <w:rPr>
          <w:rStyle w:val="StyleBoldUnderline"/>
        </w:rPr>
      </w:pPr>
    </w:p>
    <w:p w:rsidR="000E35C3" w:rsidRDefault="000E35C3" w:rsidP="003139AF">
      <w:pPr>
        <w:rPr>
          <w:rStyle w:val="StyleBoldUnderline"/>
        </w:rPr>
      </w:pPr>
    </w:p>
    <w:p w:rsidR="008332E4" w:rsidRDefault="008332E4" w:rsidP="008332E4">
      <w:pPr>
        <w:pStyle w:val="Heading3"/>
      </w:pPr>
      <w:r>
        <w:lastRenderedPageBreak/>
        <w:t xml:space="preserve">Bad </w:t>
      </w:r>
      <w:r w:rsidR="008A411B">
        <w:t>–</w:t>
      </w:r>
      <w:r>
        <w:t xml:space="preserve"> General</w:t>
      </w:r>
      <w:r w:rsidR="008A411B">
        <w:t xml:space="preserve"> / Expensive</w:t>
      </w:r>
    </w:p>
    <w:p w:rsidR="002100AC" w:rsidRPr="004120C0" w:rsidRDefault="002100AC" w:rsidP="002100AC">
      <w:pPr>
        <w:pStyle w:val="Heading4"/>
      </w:pPr>
      <w:r w:rsidRPr="004120C0">
        <w:t>Tidal Energy tech not developed –</w:t>
      </w:r>
      <w:r>
        <w:t xml:space="preserve"> expensive, little energy produced, and legal concerns abundant</w:t>
      </w:r>
    </w:p>
    <w:p w:rsidR="002100AC" w:rsidRDefault="002100AC" w:rsidP="002100AC">
      <w:r w:rsidRPr="006D39C3">
        <w:rPr>
          <w:rStyle w:val="StyleStyleBold12pt"/>
        </w:rPr>
        <w:t>National Geographic</w:t>
      </w:r>
      <w:r>
        <w:t xml:space="preserve"> June 26, </w:t>
      </w:r>
      <w:r w:rsidRPr="006D39C3">
        <w:rPr>
          <w:rStyle w:val="StyleStyleBold12pt"/>
        </w:rPr>
        <w:t>14</w:t>
      </w:r>
    </w:p>
    <w:p w:rsidR="002100AC" w:rsidRPr="004120C0" w:rsidRDefault="002100AC" w:rsidP="002100AC">
      <w:r>
        <w:t xml:space="preserve">“Tidal Energy”; National Geographic </w:t>
      </w:r>
      <w:proofErr w:type="spellStart"/>
      <w:r>
        <w:t>Encloypedia</w:t>
      </w:r>
      <w:proofErr w:type="spellEnd"/>
      <w:r>
        <w:t xml:space="preserve">; </w:t>
      </w:r>
      <w:hyperlink r:id="rId23" w:anchor="page=1" w:history="1">
        <w:r w:rsidRPr="003C5036">
          <w:rPr>
            <w:rStyle w:val="Hyperlink"/>
          </w:rPr>
          <w:t>http://education.nationalgeographic.com/education/encyclopedia/tidal-energy/?ar_a=1#page=1</w:t>
        </w:r>
      </w:hyperlink>
      <w:r>
        <w:t>; Accessed June 26, 14</w:t>
      </w:r>
    </w:p>
    <w:p w:rsidR="002100AC" w:rsidRDefault="002100AC" w:rsidP="002100AC">
      <w:r w:rsidRPr="007330A3">
        <w:rPr>
          <w:rStyle w:val="StyleBoldUnderline"/>
        </w:rPr>
        <w:t>Tidal energy is produced by the surge of ocean waters during the rise and fall of tides. Tidal energy is a renewable source of energy</w:t>
      </w:r>
      <w:proofErr w:type="gramStart"/>
      <w:r>
        <w:t>.</w:t>
      </w:r>
      <w:r w:rsidRPr="007330A3">
        <w:rPr>
          <w:sz w:val="12"/>
        </w:rPr>
        <w:t>¶</w:t>
      </w:r>
      <w:proofErr w:type="gramEnd"/>
      <w:r w:rsidRPr="007330A3">
        <w:rPr>
          <w:sz w:val="12"/>
        </w:rPr>
        <w:t xml:space="preserve"> </w:t>
      </w:r>
      <w:r>
        <w:t xml:space="preserve">During the 20th century, </w:t>
      </w:r>
      <w:r w:rsidRPr="007330A3">
        <w:rPr>
          <w:rStyle w:val="StyleBoldUnderline"/>
        </w:rPr>
        <w:t>engineers developed ways to use tidal movement to generate electricity in areas where there is a significant tidal range</w:t>
      </w:r>
      <w:r>
        <w:t xml:space="preserve">—the difference in area between high tide and low tide. </w:t>
      </w:r>
      <w:r w:rsidRPr="007330A3">
        <w:rPr>
          <w:rStyle w:val="StyleBoldUnderline"/>
        </w:rPr>
        <w:t>All methods use special generators to convert tidal energy into electricity.¶ Tidal energy production is still in its infancy. The amount of power produced so far has been small.</w:t>
      </w:r>
      <w:r>
        <w:t xml:space="preserve"> There are very few commercial-sized tidal power plants operating in the world. The first was located in La </w:t>
      </w:r>
      <w:proofErr w:type="spellStart"/>
      <w:r>
        <w:t>Rance</w:t>
      </w:r>
      <w:proofErr w:type="spellEnd"/>
      <w:r>
        <w:t xml:space="preserve">, France. The largest facility is the </w:t>
      </w:r>
      <w:proofErr w:type="spellStart"/>
      <w:r>
        <w:t>Sihwa</w:t>
      </w:r>
      <w:proofErr w:type="spellEnd"/>
      <w:r>
        <w:t xml:space="preserve"> Lake Tidal Power Station in South Korea. </w:t>
      </w:r>
      <w:r w:rsidRPr="007330A3">
        <w:rPr>
          <w:rStyle w:val="StyleBoldUnderline"/>
        </w:rPr>
        <w:t>The United States has no tidal plants and only a few sites where tidal energy could be produced at a reasonable price.</w:t>
      </w:r>
      <w:r>
        <w:t xml:space="preserve"> China, France, England, Canada, and Russia have much more potential to use this type of energy</w:t>
      </w:r>
      <w:proofErr w:type="gramStart"/>
      <w:r>
        <w:t>.</w:t>
      </w:r>
      <w:r w:rsidRPr="007330A3">
        <w:rPr>
          <w:sz w:val="12"/>
        </w:rPr>
        <w:t>¶</w:t>
      </w:r>
      <w:proofErr w:type="gramEnd"/>
      <w:r w:rsidRPr="007330A3">
        <w:rPr>
          <w:sz w:val="12"/>
        </w:rPr>
        <w:t xml:space="preserve"> </w:t>
      </w:r>
      <w:r w:rsidRPr="007330A3">
        <w:rPr>
          <w:rStyle w:val="StyleBoldUnderline"/>
        </w:rPr>
        <w:t>In the United States, there are legal concerns about underwater land ownership and environmental impact. Investors are not enthusiastic about tidal energy because there is not a strong guarantee that it will make money or benefit consumers. Engineers are working to improve the technology of tidal energy generators</w:t>
      </w:r>
      <w:r>
        <w:t xml:space="preserve"> to increase the amount of energy they produce, to decrease their impact on the environment, and to find a way to earn a profit for energy companies.</w:t>
      </w:r>
    </w:p>
    <w:p w:rsidR="008A411B" w:rsidRPr="009651F0" w:rsidRDefault="008A411B" w:rsidP="008A411B">
      <w:pPr>
        <w:rPr>
          <w:rStyle w:val="StyleStyleBold12pt"/>
        </w:rPr>
      </w:pPr>
      <w:r w:rsidRPr="009651F0">
        <w:rPr>
          <w:rStyle w:val="StyleStyleBold12pt"/>
        </w:rPr>
        <w:t>Tidal Energy extremely expensive and underdeveloped</w:t>
      </w:r>
    </w:p>
    <w:p w:rsidR="008A411B" w:rsidRDefault="008A411B" w:rsidP="008A411B">
      <w:r>
        <w:t xml:space="preserve">Stanley </w:t>
      </w:r>
      <w:r w:rsidRPr="009651F0">
        <w:rPr>
          <w:rStyle w:val="Heading4Char"/>
        </w:rPr>
        <w:t>Reed</w:t>
      </w:r>
      <w:r>
        <w:t xml:space="preserve"> </w:t>
      </w:r>
      <w:r w:rsidRPr="009651F0">
        <w:t xml:space="preserve">APRIL 2, </w:t>
      </w:r>
      <w:r w:rsidRPr="009651F0">
        <w:rPr>
          <w:rStyle w:val="Heading4Char"/>
        </w:rPr>
        <w:t>2014</w:t>
      </w:r>
    </w:p>
    <w:p w:rsidR="008A411B" w:rsidRDefault="008A411B" w:rsidP="008A411B">
      <w:r>
        <w:t>“</w:t>
      </w:r>
      <w:r w:rsidRPr="009651F0">
        <w:t>Going Under the Sea for Clean Energy</w:t>
      </w:r>
      <w:r>
        <w:t xml:space="preserve">”; New York Times; Stanley Reed (reporter) </w:t>
      </w:r>
      <w:hyperlink r:id="rId24" w:history="1">
        <w:r w:rsidRPr="003C5036">
          <w:rPr>
            <w:rStyle w:val="Hyperlink"/>
          </w:rPr>
          <w:t>http://www.nytimes.com/2014/04/03/business/energy-environment/going-under-the-sea-for-clean-energy.html</w:t>
        </w:r>
      </w:hyperlink>
      <w:r>
        <w:t>; Accessed June 26, 14</w:t>
      </w:r>
    </w:p>
    <w:p w:rsidR="008A411B" w:rsidRDefault="008A411B" w:rsidP="008A411B">
      <w:proofErr w:type="spellStart"/>
      <w:r>
        <w:t>Achim</w:t>
      </w:r>
      <w:proofErr w:type="spellEnd"/>
      <w:r>
        <w:t xml:space="preserve"> </w:t>
      </w:r>
      <w:proofErr w:type="spellStart"/>
      <w:r>
        <w:t>Woerner</w:t>
      </w:r>
      <w:proofErr w:type="spellEnd"/>
      <w:r>
        <w:t xml:space="preserve">, the head of Siemens’s marine energy business, said potential customers like utility companies want to see a group of machines running smoothly before they buy. </w:t>
      </w:r>
      <w:r w:rsidRPr="009651F0">
        <w:rPr>
          <w:rStyle w:val="StyleBoldUnderline"/>
        </w:rPr>
        <w:t>“Ocean power is 15 years behind offshore wind</w:t>
      </w:r>
      <w:r>
        <w:t>,” he said in an interview</w:t>
      </w:r>
      <w:proofErr w:type="gramStart"/>
      <w:r>
        <w:t>.</w:t>
      </w:r>
      <w:r w:rsidRPr="009651F0">
        <w:rPr>
          <w:sz w:val="12"/>
        </w:rPr>
        <w:t>¶</w:t>
      </w:r>
      <w:proofErr w:type="gramEnd"/>
      <w:r w:rsidRPr="009651F0">
        <w:rPr>
          <w:sz w:val="12"/>
        </w:rPr>
        <w:t xml:space="preserve"> </w:t>
      </w:r>
      <w:r>
        <w:t>Being only that far behind might be encouraging. Over the past three decades, offshore wind has evolved from a fledgling industry to one that is now building installations that cost billions of dollars and are comparable in generating capacity to conventional power stations.</w:t>
      </w:r>
      <w:r w:rsidRPr="009651F0">
        <w:rPr>
          <w:sz w:val="12"/>
        </w:rPr>
        <w:t xml:space="preserve">¶ </w:t>
      </w:r>
      <w:r>
        <w:t>On the other hand, the offshore wind industry is still expensive and dependent on subsidies, leaving it vulnerable to investor skepticism and government cutbacks. SSE, a big British utility, said last week that it was curbing its investment in four large wind projects off Britain because they did not meet its criteria for financial returns.</w:t>
      </w:r>
      <w:r w:rsidRPr="009651F0">
        <w:rPr>
          <w:sz w:val="12"/>
        </w:rPr>
        <w:t xml:space="preserve">¶ </w:t>
      </w:r>
      <w:r w:rsidRPr="009651F0">
        <w:rPr>
          <w:rStyle w:val="StyleBoldUnderline"/>
        </w:rPr>
        <w:t>Although developers say the costs can be brought down sharply, tidal power is even more expensive than offshore wind and so would require even higher subsidies.</w:t>
      </w:r>
      <w:r>
        <w:t xml:space="preserve"> Britain may be blessed with more than its share of tidal rips, but guarantees that developers will be paid around £300 per megawatt hour — about seven times the current wholesale price for power — are also a big part of its attraction.</w:t>
      </w:r>
    </w:p>
    <w:p w:rsidR="008332E4" w:rsidRDefault="008332E4" w:rsidP="008332E4">
      <w:pPr>
        <w:pStyle w:val="Heading4"/>
        <w:rPr>
          <w:rStyle w:val="StyleStyleBold12pt"/>
          <w:b/>
          <w:bCs/>
        </w:rPr>
      </w:pPr>
      <w:r>
        <w:rPr>
          <w:rStyle w:val="StyleStyleBold12pt"/>
          <w:b/>
          <w:bCs/>
        </w:rPr>
        <w:t>Tidal power is expensive, unreliable, and detrimental to marine life</w:t>
      </w:r>
    </w:p>
    <w:p w:rsidR="008332E4" w:rsidRDefault="008332E4" w:rsidP="008332E4">
      <w:pPr>
        <w:rPr>
          <w:rStyle w:val="StyleStyleBold12pt"/>
        </w:rPr>
      </w:pPr>
      <w:proofErr w:type="spellStart"/>
      <w:r>
        <w:rPr>
          <w:rStyle w:val="StyleStyleBold12pt"/>
        </w:rPr>
        <w:t>Ecofriend</w:t>
      </w:r>
      <w:proofErr w:type="spellEnd"/>
      <w:r>
        <w:rPr>
          <w:rStyle w:val="StyleStyleBold12pt"/>
        </w:rPr>
        <w:t xml:space="preserve"> ‘11</w:t>
      </w:r>
    </w:p>
    <w:p w:rsidR="008332E4" w:rsidRPr="001D56A0" w:rsidRDefault="008332E4" w:rsidP="008332E4">
      <w:pPr>
        <w:rPr>
          <w:rStyle w:val="StyleStyleBold12pt"/>
          <w:b w:val="0"/>
          <w:sz w:val="16"/>
        </w:rPr>
      </w:pPr>
      <w:r>
        <w:rPr>
          <w:rStyle w:val="StyleStyleBold12pt"/>
          <w:b w:val="0"/>
          <w:sz w:val="16"/>
        </w:rPr>
        <w:t xml:space="preserve">“Eco friendly tidal energy: the good, the bad, and the ugly.” </w:t>
      </w:r>
      <w:proofErr w:type="spellStart"/>
      <w:r>
        <w:rPr>
          <w:rStyle w:val="StyleStyleBold12pt"/>
          <w:b w:val="0"/>
          <w:sz w:val="16"/>
        </w:rPr>
        <w:t>Ecofriend</w:t>
      </w:r>
      <w:proofErr w:type="spellEnd"/>
      <w:r>
        <w:rPr>
          <w:rStyle w:val="StyleStyleBold12pt"/>
          <w:b w:val="0"/>
          <w:sz w:val="16"/>
        </w:rPr>
        <w:t xml:space="preserve">. May 3, 2011. </w:t>
      </w:r>
      <w:r w:rsidRPr="001D56A0">
        <w:rPr>
          <w:rStyle w:val="StyleStyleBold12pt"/>
          <w:b w:val="0"/>
          <w:sz w:val="16"/>
        </w:rPr>
        <w:t>http://www.ecofriend.com/tidal-energy-the-good-the-bad-and-the-ugly.html</w:t>
      </w:r>
    </w:p>
    <w:p w:rsidR="008332E4" w:rsidRDefault="008332E4" w:rsidP="008332E4">
      <w:proofErr w:type="gramStart"/>
      <w:r w:rsidRPr="001D56A0">
        <w:t>The bad 1.</w:t>
      </w:r>
      <w:proofErr w:type="gramEnd"/>
      <w:r w:rsidRPr="001D56A0">
        <w:t xml:space="preserve"> High cost </w:t>
      </w:r>
      <w:proofErr w:type="gramStart"/>
      <w:r w:rsidRPr="001D56A0">
        <w:t>Although</w:t>
      </w:r>
      <w:proofErr w:type="gramEnd"/>
      <w:r w:rsidRPr="001D56A0">
        <w:t xml:space="preserve"> the </w:t>
      </w:r>
      <w:r w:rsidRPr="0070748B">
        <w:rPr>
          <w:rStyle w:val="StyleBoldUnderline"/>
        </w:rPr>
        <w:t>technology</w:t>
      </w:r>
      <w:r w:rsidRPr="0070748B">
        <w:t xml:space="preserve"> </w:t>
      </w:r>
      <w:r w:rsidRPr="001D56A0">
        <w:t>for tidal power plants is well developed and principles well established, it</w:t>
      </w:r>
      <w:r w:rsidRPr="0070748B">
        <w:t xml:space="preserve"> </w:t>
      </w:r>
      <w:r w:rsidRPr="0070748B">
        <w:rPr>
          <w:rStyle w:val="StyleBoldUnderline"/>
        </w:rPr>
        <w:t>still remains a very expensive technology to use. It has a very high capital and establishment costs</w:t>
      </w:r>
      <w:r w:rsidRPr="001D56A0">
        <w:rPr>
          <w:rStyle w:val="StyleBoldUnderline"/>
        </w:rPr>
        <w:t xml:space="preserve">. The cost of installing a huge barrage structure is as high as constructing massive </w:t>
      </w:r>
      <w:proofErr w:type="gramStart"/>
      <w:r w:rsidRPr="001D56A0">
        <w:rPr>
          <w:rStyle w:val="StyleBoldUnderline"/>
        </w:rPr>
        <w:t>hydro power</w:t>
      </w:r>
      <w:proofErr w:type="gramEnd"/>
      <w:r w:rsidRPr="001D56A0">
        <w:rPr>
          <w:rStyle w:val="StyleBoldUnderline"/>
        </w:rPr>
        <w:t xml:space="preserve"> dam. </w:t>
      </w:r>
      <w:r w:rsidRPr="001D56A0">
        <w:t xml:space="preserve">Also, the cost effectiveness of harnessing the tidal energy for electricity depends largely on height and length of the barrage structure and variance between the tides and ebbs at the coastal sites which varies from region to region. 2. Low capacity factor </w:t>
      </w:r>
      <w:proofErr w:type="gramStart"/>
      <w:r w:rsidRPr="001D56A0">
        <w:rPr>
          <w:rStyle w:val="StyleBoldUnderline"/>
        </w:rPr>
        <w:t>The</w:t>
      </w:r>
      <w:proofErr w:type="gramEnd"/>
      <w:r w:rsidRPr="001D56A0">
        <w:rPr>
          <w:rStyle w:val="StyleBoldUnderline"/>
        </w:rPr>
        <w:t xml:space="preserve"> other drawback of tidal energy is its low capacity in keeping up with the high and low demand of electricity during the day.</w:t>
      </w:r>
      <w:r w:rsidRPr="0070748B">
        <w:t xml:space="preserve"> </w:t>
      </w:r>
      <w:proofErr w:type="gramStart"/>
      <w:r w:rsidRPr="001D56A0">
        <w:rPr>
          <w:rStyle w:val="StyleBoldUnderline"/>
        </w:rPr>
        <w:t>gravitational</w:t>
      </w:r>
      <w:proofErr w:type="gramEnd"/>
      <w:r w:rsidRPr="001D56A0">
        <w:rPr>
          <w:rStyle w:val="StyleBoldUnderline"/>
        </w:rPr>
        <w:t xml:space="preserve"> force of the moon creates tides which last almost 6 hours and similarly takes another 6 hours to ebb making the whole cycle of 12.5 hours to be exact. Any part of the world thus experiences two cycles of tides in a 24.52 hours of tidal cycle which makes it difficult to co-ordinate with the demand to the existing power grid.</w:t>
      </w:r>
      <w:r w:rsidRPr="0070748B">
        <w:t xml:space="preserve"> </w:t>
      </w:r>
      <w:proofErr w:type="gramStart"/>
      <w:r w:rsidRPr="001D56A0">
        <w:t>The ugly 1.</w:t>
      </w:r>
      <w:proofErr w:type="gramEnd"/>
      <w:r w:rsidRPr="001D56A0">
        <w:t xml:space="preserve"> Effect on marine </w:t>
      </w:r>
      <w:r w:rsidRPr="001D56A0">
        <w:rPr>
          <w:rStyle w:val="StyleBoldUnderline"/>
        </w:rPr>
        <w:t xml:space="preserve">life </w:t>
      </w:r>
      <w:proofErr w:type="gramStart"/>
      <w:r w:rsidRPr="001D56A0">
        <w:rPr>
          <w:rStyle w:val="StyleBoldUnderline"/>
        </w:rPr>
        <w:t>Large</w:t>
      </w:r>
      <w:proofErr w:type="gramEnd"/>
      <w:r w:rsidRPr="001D56A0">
        <w:rPr>
          <w:rStyle w:val="StyleBoldUnderline"/>
        </w:rPr>
        <w:t xml:space="preserve"> barrages and turbines needs to be constructed underwater near the coastal areas for installing a tidal power plants. </w:t>
      </w:r>
      <w:r w:rsidRPr="001D56A0">
        <w:t xml:space="preserve">It is feared that </w:t>
      </w:r>
      <w:r w:rsidRPr="001D56A0">
        <w:rPr>
          <w:rStyle w:val="StyleBoldUnderline"/>
        </w:rPr>
        <w:t xml:space="preserve">such a </w:t>
      </w:r>
      <w:r w:rsidRPr="001D56A0">
        <w:rPr>
          <w:rStyle w:val="StyleBoldUnderline"/>
        </w:rPr>
        <w:lastRenderedPageBreak/>
        <w:t>large mechanical set-up under the water can run havoc for the coastal marine ecosystems by disturbing their natural life cycle. It also impacts coastal navigation and recreation activities.</w:t>
      </w:r>
      <w:r w:rsidRPr="0070748B">
        <w:t xml:space="preserve"> </w:t>
      </w:r>
      <w:r w:rsidRPr="001D56A0">
        <w:t xml:space="preserve">Fishes can die due to the turbine blades. Tides will not go out normally after the tidal power plant harnesses it and hence it can create and adverse situation for 80,000 plus birds feeding on mud slut after the tide goes down. Why are we so critical? Mild and warm waters of tide bring with them tones of nutrients on which small creatures like planktons thrive. This in turn attracts the small fishes living on planktons and the large one feeding on the small fishes. Tidal power plants can seriously harm this natural food pyramid by obstructing the natural inflow and outflow of Tidal waters. </w:t>
      </w:r>
    </w:p>
    <w:p w:rsidR="008332E4" w:rsidRDefault="008332E4" w:rsidP="008332E4"/>
    <w:p w:rsidR="009A239F" w:rsidRDefault="009A239F" w:rsidP="008332E4"/>
    <w:p w:rsidR="009A239F" w:rsidRDefault="009A239F" w:rsidP="009A239F">
      <w:pPr>
        <w:pStyle w:val="Heading3"/>
      </w:pPr>
      <w:r>
        <w:lastRenderedPageBreak/>
        <w:t>Bad - Biodiversity</w:t>
      </w:r>
    </w:p>
    <w:p w:rsidR="009A239F" w:rsidRDefault="009A239F" w:rsidP="009A239F">
      <w:pPr>
        <w:pStyle w:val="Heading4"/>
      </w:pPr>
      <w:r>
        <w:t>Tidal energy will harm habitats and feeding areas – full environmental impacts not researched</w:t>
      </w:r>
    </w:p>
    <w:p w:rsidR="009A239F" w:rsidRDefault="008B393D" w:rsidP="009A239F">
      <w:r w:rsidRPr="008B5D2C">
        <w:rPr>
          <w:rStyle w:val="StyleStyleBold12pt"/>
        </w:rPr>
        <w:t>Frida</w:t>
      </w:r>
      <w:r>
        <w:rPr>
          <w:rStyle w:val="StyleStyleBold12pt"/>
        </w:rPr>
        <w:t>, et al,</w:t>
      </w:r>
      <w:r>
        <w:t xml:space="preserve"> </w:t>
      </w:r>
      <w:r w:rsidRPr="008B5D2C">
        <w:t>January 20</w:t>
      </w:r>
      <w:r w:rsidRPr="008B5D2C">
        <w:rPr>
          <w:rStyle w:val="StyleStyleBold12pt"/>
        </w:rPr>
        <w:t>12</w:t>
      </w:r>
      <w:r>
        <w:rPr>
          <w:rStyle w:val="StyleStyleBold12pt"/>
        </w:rPr>
        <w:t xml:space="preserve">, </w:t>
      </w:r>
      <w:r w:rsidR="009A239F" w:rsidRPr="008B393D">
        <w:t xml:space="preserve">Chris Frida, Eider </w:t>
      </w:r>
      <w:proofErr w:type="spellStart"/>
      <w:r w:rsidR="009A239F" w:rsidRPr="008B393D">
        <w:t>Andonegib</w:t>
      </w:r>
      <w:proofErr w:type="spellEnd"/>
      <w:r w:rsidR="009A239F" w:rsidRPr="008B393D">
        <w:t xml:space="preserve">, </w:t>
      </w:r>
      <w:proofErr w:type="spellStart"/>
      <w:r w:rsidR="009A239F" w:rsidRPr="008B393D">
        <w:t>Jochen</w:t>
      </w:r>
      <w:proofErr w:type="spellEnd"/>
      <w:r w:rsidR="009A239F" w:rsidRPr="008B393D">
        <w:t xml:space="preserve"> </w:t>
      </w:r>
      <w:proofErr w:type="spellStart"/>
      <w:r w:rsidR="009A239F" w:rsidRPr="008B393D">
        <w:t>Depestelec</w:t>
      </w:r>
      <w:proofErr w:type="spellEnd"/>
      <w:r w:rsidR="009A239F" w:rsidRPr="008B393D">
        <w:t xml:space="preserve">, Adrian </w:t>
      </w:r>
      <w:proofErr w:type="spellStart"/>
      <w:r w:rsidR="009A239F" w:rsidRPr="008B393D">
        <w:t>Juddd</w:t>
      </w:r>
      <w:proofErr w:type="spellEnd"/>
      <w:r w:rsidR="009A239F" w:rsidRPr="008B393D">
        <w:t xml:space="preserve">, Dominic </w:t>
      </w:r>
      <w:proofErr w:type="spellStart"/>
      <w:r w:rsidR="009A239F" w:rsidRPr="008B393D">
        <w:t>Rihane</w:t>
      </w:r>
      <w:proofErr w:type="spellEnd"/>
      <w:r w:rsidR="009A239F" w:rsidRPr="008B393D">
        <w:t xml:space="preserve">, I. </w:t>
      </w:r>
      <w:proofErr w:type="spellStart"/>
      <w:r w:rsidR="009A239F" w:rsidRPr="008B393D">
        <w:t>Rogersd</w:t>
      </w:r>
      <w:proofErr w:type="spellEnd"/>
      <w:r w:rsidR="009A239F" w:rsidRPr="008B393D">
        <w:t xml:space="preserve">, Ellen </w:t>
      </w:r>
      <w:proofErr w:type="spellStart"/>
      <w:r w:rsidR="009A239F" w:rsidRPr="008B393D">
        <w:t>Kenchington</w:t>
      </w:r>
      <w:proofErr w:type="spellEnd"/>
      <w:r>
        <w:t xml:space="preserve">, </w:t>
      </w:r>
      <w:r w:rsidR="009A239F">
        <w:t>“</w:t>
      </w:r>
      <w:r w:rsidR="009A239F" w:rsidRPr="008B5D2C">
        <w:t>The environmental interactions of tidal and wave energy generation devices</w:t>
      </w:r>
      <w:r w:rsidR="009A239F">
        <w:t xml:space="preserve">”; Science Direct; </w:t>
      </w:r>
      <w:hyperlink r:id="rId25" w:history="1">
        <w:r w:rsidR="009A239F" w:rsidRPr="003C5036">
          <w:rPr>
            <w:rStyle w:val="Hyperlink"/>
          </w:rPr>
          <w:t>http://www.sciencedirect.com/science/article/pii/S019592551100076X</w:t>
        </w:r>
      </w:hyperlink>
      <w:r w:rsidR="009A239F">
        <w:t>; Accessed June 26, 14</w:t>
      </w:r>
    </w:p>
    <w:p w:rsidR="009A239F" w:rsidRDefault="009A239F" w:rsidP="009A239F">
      <w:r w:rsidRPr="00561C14">
        <w:t xml:space="preserve">Global energy demand continues to grow and tidal and wave energy generation devices can provide a significant source of renewable energy. Technological developments in offshore engineering and the rising cost of traditional energy means that offshore energy resources will be economic in the next few years. While there is now a growing body of data on the ecological impacts of offshore wind farms, </w:t>
      </w:r>
      <w:r w:rsidRPr="00561C14">
        <w:rPr>
          <w:rStyle w:val="StyleBoldUnderline"/>
        </w:rPr>
        <w:t>the scientific basis on which to make informed decisions about the environmental effects of other offshore energy developments is lacking.</w:t>
      </w:r>
      <w:r w:rsidRPr="00561C14">
        <w:t xml:space="preserve"> </w:t>
      </w:r>
      <w:r w:rsidRPr="00561C14">
        <w:rPr>
          <w:rStyle w:val="StyleBoldUnderline"/>
        </w:rPr>
        <w:t>Tidal barrages have the potential to cause significant ecological impacts particularly on bird feeding areas when they are constructed at coastal estuaries or bays. Offshore tidal stream energy</w:t>
      </w:r>
      <w:r w:rsidRPr="00561C14">
        <w:t xml:space="preserve"> and wave energy collectors </w:t>
      </w:r>
      <w:r w:rsidRPr="00561C14">
        <w:rPr>
          <w:rStyle w:val="StyleBoldUnderline"/>
        </w:rPr>
        <w:t>offer the scope for developments at varying scales. They also have the potential to alter habitats.</w:t>
      </w:r>
      <w:r w:rsidRPr="00561C14">
        <w:t xml:space="preserve"> </w:t>
      </w:r>
      <w:r w:rsidRPr="00561C14">
        <w:rPr>
          <w:rStyle w:val="StyleBoldUnderline"/>
        </w:rPr>
        <w:t>A diversity of designs exist</w:t>
      </w:r>
      <w:r w:rsidRPr="00561C14">
        <w:t xml:space="preserve">, including floating, mid-water column and seabed mounted devices, with a variety of moving-part configurations </w:t>
      </w:r>
      <w:r w:rsidRPr="00561C14">
        <w:rPr>
          <w:rStyle w:val="StyleBoldUnderline"/>
        </w:rPr>
        <w:t>resulting in a unique complex of potential environmental effects for each device type</w:t>
      </w:r>
      <w:r w:rsidRPr="00561C14">
        <w:t>, which are discussed to the extent possible.</w:t>
      </w:r>
    </w:p>
    <w:p w:rsidR="000D62ED" w:rsidRDefault="000D62ED" w:rsidP="000D62ED">
      <w:pPr>
        <w:pStyle w:val="Heading4"/>
      </w:pPr>
      <w:r>
        <w:t>Tidal power plants hurt environment and are expensive</w:t>
      </w:r>
    </w:p>
    <w:p w:rsidR="000D62ED" w:rsidRDefault="000D62ED" w:rsidP="000D62ED">
      <w:r w:rsidRPr="00496ECD">
        <w:t xml:space="preserve">Mathias </w:t>
      </w:r>
      <w:proofErr w:type="spellStart"/>
      <w:r w:rsidRPr="00496ECD">
        <w:t>Aarre</w:t>
      </w:r>
      <w:proofErr w:type="spellEnd"/>
      <w:r w:rsidRPr="00496ECD">
        <w:t xml:space="preserve"> </w:t>
      </w:r>
      <w:proofErr w:type="spellStart"/>
      <w:r w:rsidRPr="00496ECD">
        <w:rPr>
          <w:rStyle w:val="StyleStyleBold12pt"/>
        </w:rPr>
        <w:t>Maehlum</w:t>
      </w:r>
      <w:proofErr w:type="spellEnd"/>
      <w:r>
        <w:t xml:space="preserve"> </w:t>
      </w:r>
      <w:r w:rsidRPr="00496ECD">
        <w:t xml:space="preserve">May 5, </w:t>
      </w:r>
      <w:r w:rsidRPr="00496ECD">
        <w:rPr>
          <w:rStyle w:val="StyleStyleBold12pt"/>
        </w:rPr>
        <w:t>2013</w:t>
      </w:r>
    </w:p>
    <w:p w:rsidR="000D62ED" w:rsidRDefault="000D62ED" w:rsidP="000D62ED">
      <w:r>
        <w:t xml:space="preserve">“Tidal Energy”; Energy Informative; </w:t>
      </w:r>
      <w:hyperlink r:id="rId26" w:history="1">
        <w:r w:rsidRPr="003C5036">
          <w:rPr>
            <w:rStyle w:val="Hyperlink"/>
          </w:rPr>
          <w:t>http://energyinformative.org/tidal-energy-pros-and-cons/</w:t>
        </w:r>
      </w:hyperlink>
      <w:r>
        <w:t>; Accessed June 26, 14</w:t>
      </w:r>
    </w:p>
    <w:p w:rsidR="000D62ED" w:rsidRDefault="000D62ED" w:rsidP="000D62ED">
      <w:r>
        <w:t xml:space="preserve">As previously mentioned, </w:t>
      </w:r>
      <w:r w:rsidRPr="00431950">
        <w:rPr>
          <w:rStyle w:val="StyleBoldUnderline"/>
        </w:rPr>
        <w:t>the effects tidal power plants have on the environment are not completely determined yet.</w:t>
      </w:r>
      <w:r>
        <w:t xml:space="preserve"> We know that these power plants generate green electricity</w:t>
      </w:r>
      <w:r w:rsidRPr="00431950">
        <w:rPr>
          <w:sz w:val="12"/>
        </w:rPr>
        <w:t xml:space="preserve">¶ </w:t>
      </w:r>
      <w:r w:rsidRPr="00431950">
        <w:rPr>
          <w:rStyle w:val="StyleBoldUnderline"/>
        </w:rPr>
        <w:t>Tidal barrages relies on manipulation on ocean levels and therefore potentially have the environmental effects on the environment similar to those of hydroelectric dams.</w:t>
      </w:r>
      <w:r>
        <w:t xml:space="preserve"> Technological solutions that will resolve some of these issues are currently being developed.</w:t>
      </w:r>
      <w:r w:rsidRPr="00431950">
        <w:rPr>
          <w:sz w:val="12"/>
        </w:rPr>
        <w:t>¶</w:t>
      </w:r>
      <w:r>
        <w:rPr>
          <w:sz w:val="12"/>
        </w:rPr>
        <w:t xml:space="preserve"> </w:t>
      </w:r>
      <w:r w:rsidRPr="00431950">
        <w:rPr>
          <w:sz w:val="12"/>
        </w:rPr>
        <w:t xml:space="preserve">¶ </w:t>
      </w:r>
      <w:r>
        <w:t>2. Close to Land</w:t>
      </w:r>
      <w:r w:rsidRPr="00431950">
        <w:rPr>
          <w:sz w:val="12"/>
        </w:rPr>
        <w:t xml:space="preserve">¶ </w:t>
      </w:r>
      <w:r w:rsidRPr="00431950">
        <w:rPr>
          <w:rStyle w:val="StyleBoldUnderline"/>
        </w:rPr>
        <w:t>Tidal power plants needs to be constructed close to land.</w:t>
      </w:r>
      <w:r>
        <w:t xml:space="preserve"> This is also an area where technological solutions are being worked on. Hopefully in a few years we can exploit weaker tidal currents, at locations further out in the sea.</w:t>
      </w:r>
      <w:r w:rsidRPr="00431950">
        <w:rPr>
          <w:sz w:val="12"/>
        </w:rPr>
        <w:t>¶</w:t>
      </w:r>
      <w:r>
        <w:rPr>
          <w:sz w:val="12"/>
        </w:rPr>
        <w:t xml:space="preserve"> </w:t>
      </w:r>
      <w:r w:rsidRPr="00431950">
        <w:rPr>
          <w:sz w:val="12"/>
        </w:rPr>
        <w:t xml:space="preserve">¶ </w:t>
      </w:r>
      <w:r>
        <w:t>3. Expensive</w:t>
      </w:r>
      <w:r w:rsidRPr="00431950">
        <w:rPr>
          <w:sz w:val="12"/>
        </w:rPr>
        <w:t xml:space="preserve">¶ </w:t>
      </w:r>
      <w:r w:rsidRPr="00431950">
        <w:rPr>
          <w:rStyle w:val="StyleBoldUnderline"/>
        </w:rPr>
        <w:t>It is important to realize that the methods for generating electricity from tidal energy is a relatively are relatively new technologies.</w:t>
      </w:r>
      <w:r>
        <w:t xml:space="preserve"> It is projected that tidal power will be commercially profitable within 2020 with better technology and larger scales.</w:t>
      </w:r>
    </w:p>
    <w:p w:rsidR="009A239F" w:rsidRDefault="009A239F" w:rsidP="008332E4"/>
    <w:p w:rsidR="008332E4" w:rsidRDefault="008332E4" w:rsidP="008332E4"/>
    <w:p w:rsidR="008332E4" w:rsidRDefault="008332E4" w:rsidP="008332E4">
      <w:pPr>
        <w:pStyle w:val="Heading3"/>
      </w:pPr>
      <w:r>
        <w:lastRenderedPageBreak/>
        <w:t>Bad – Noise Pollution</w:t>
      </w:r>
    </w:p>
    <w:p w:rsidR="008332E4" w:rsidRPr="006A0088" w:rsidRDefault="008332E4" w:rsidP="008332E4">
      <w:pPr>
        <w:pStyle w:val="Heading4"/>
        <w:rPr>
          <w:rStyle w:val="StyleBoldUnderline"/>
          <w:b/>
          <w:bCs/>
          <w:sz w:val="26"/>
          <w:u w:val="none"/>
        </w:rPr>
      </w:pPr>
      <w:r>
        <w:rPr>
          <w:rStyle w:val="StyleBoldUnderline"/>
          <w:b/>
          <w:bCs/>
          <w:sz w:val="26"/>
          <w:u w:val="none"/>
        </w:rPr>
        <w:t>T</w:t>
      </w:r>
      <w:r w:rsidRPr="006A0088">
        <w:rPr>
          <w:rStyle w:val="StyleBoldUnderline"/>
          <w:b/>
          <w:bCs/>
          <w:sz w:val="26"/>
          <w:u w:val="none"/>
        </w:rPr>
        <w:t xml:space="preserve">idal </w:t>
      </w:r>
      <w:r>
        <w:rPr>
          <w:rStyle w:val="StyleBoldUnderline"/>
          <w:b/>
          <w:bCs/>
          <w:sz w:val="26"/>
          <w:u w:val="none"/>
        </w:rPr>
        <w:t>power causes noise pollution that inhibits</w:t>
      </w:r>
      <w:r w:rsidRPr="006A0088">
        <w:rPr>
          <w:rStyle w:val="StyleBoldUnderline"/>
          <w:b/>
          <w:bCs/>
          <w:sz w:val="26"/>
          <w:u w:val="none"/>
        </w:rPr>
        <w:t xml:space="preserve"> crab larvae development</w:t>
      </w:r>
      <w:r>
        <w:rPr>
          <w:rStyle w:val="StyleBoldUnderline"/>
          <w:b/>
          <w:bCs/>
          <w:sz w:val="26"/>
          <w:u w:val="none"/>
        </w:rPr>
        <w:t>.  This disrupts the entire</w:t>
      </w:r>
      <w:r w:rsidRPr="006A0088">
        <w:rPr>
          <w:rStyle w:val="StyleBoldUnderline"/>
          <w:b/>
          <w:bCs/>
          <w:sz w:val="26"/>
          <w:u w:val="none"/>
        </w:rPr>
        <w:t xml:space="preserve"> food chain</w:t>
      </w:r>
    </w:p>
    <w:p w:rsidR="008332E4" w:rsidRDefault="008332E4" w:rsidP="008332E4">
      <w:pPr>
        <w:rPr>
          <w:rStyle w:val="StyleStyleBold12pt"/>
        </w:rPr>
      </w:pPr>
      <w:proofErr w:type="spellStart"/>
      <w:r>
        <w:rPr>
          <w:rStyle w:val="StyleStyleBold12pt"/>
        </w:rPr>
        <w:t>LocalMatters</w:t>
      </w:r>
      <w:proofErr w:type="spellEnd"/>
      <w:r>
        <w:rPr>
          <w:rStyle w:val="StyleStyleBold12pt"/>
        </w:rPr>
        <w:t xml:space="preserve"> ‘13</w:t>
      </w:r>
    </w:p>
    <w:p w:rsidR="008332E4" w:rsidRPr="001D2932" w:rsidRDefault="008332E4" w:rsidP="008332E4">
      <w:pPr>
        <w:rPr>
          <w:rStyle w:val="StyleStyleBold12pt"/>
          <w:b w:val="0"/>
          <w:sz w:val="16"/>
        </w:rPr>
      </w:pPr>
      <w:proofErr w:type="spellStart"/>
      <w:r w:rsidRPr="001D2932">
        <w:rPr>
          <w:rStyle w:val="StyleStyleBold12pt"/>
          <w:b w:val="0"/>
          <w:sz w:val="16"/>
        </w:rPr>
        <w:t>LocalMatters</w:t>
      </w:r>
      <w:proofErr w:type="spellEnd"/>
      <w:r w:rsidRPr="001D2932">
        <w:rPr>
          <w:rStyle w:val="StyleStyleBold12pt"/>
          <w:b w:val="0"/>
          <w:sz w:val="16"/>
        </w:rPr>
        <w:t xml:space="preserve">: Serving communities in Auckland’s north. </w:t>
      </w:r>
      <w:r>
        <w:rPr>
          <w:rStyle w:val="StyleStyleBold12pt"/>
          <w:b w:val="0"/>
          <w:sz w:val="16"/>
        </w:rPr>
        <w:t xml:space="preserve">“Study could point to marine dangers of tidal turbines.” April 3, 2013. </w:t>
      </w:r>
      <w:r w:rsidRPr="001D2932">
        <w:rPr>
          <w:rStyle w:val="StyleStyleBold12pt"/>
          <w:b w:val="0"/>
          <w:sz w:val="16"/>
        </w:rPr>
        <w:t>http://www.localmatters.co.nz/Environment/Environment+Archives/April+2013/Study+could+point+to+marine+dangers+of+tidal+turbines.html</w:t>
      </w:r>
    </w:p>
    <w:p w:rsidR="008332E4" w:rsidRDefault="008332E4" w:rsidP="008332E4">
      <w:pPr>
        <w:rPr>
          <w:rStyle w:val="StyleBoldUnderline"/>
        </w:rPr>
      </w:pPr>
      <w:r w:rsidRPr="007D3AB8">
        <w:rPr>
          <w:rStyle w:val="StyleBoldUnderline"/>
        </w:rPr>
        <w:t>Research carried out by a PhD student at Leigh Marine Laboratory</w:t>
      </w:r>
      <w:r w:rsidRPr="007D3AB8">
        <w:t xml:space="preserve"> could have ramifications for the future of a renewable energy source touted as the future of electricity generation.</w:t>
      </w:r>
      <w:r>
        <w:t xml:space="preserve"> </w:t>
      </w:r>
      <w:r w:rsidRPr="007D3AB8">
        <w:t xml:space="preserve">Matt Pine, 24, has </w:t>
      </w:r>
      <w:r w:rsidRPr="007D3AB8">
        <w:rPr>
          <w:rStyle w:val="StyleBoldUnderline"/>
        </w:rPr>
        <w:t>discovered that tidal turbines could inhibit the development of crab larvae, which are an important food source for juvenile snapper.</w:t>
      </w:r>
      <w:r w:rsidRPr="007D3AB8">
        <w:t xml:space="preserve"> If his findings are confirmed, then </w:t>
      </w:r>
      <w:r w:rsidRPr="007D3AB8">
        <w:rPr>
          <w:rStyle w:val="StyleBoldUnderline"/>
        </w:rPr>
        <w:t>it would mean that the wider food chain would also be affected.</w:t>
      </w:r>
      <w:r>
        <w:rPr>
          <w:rStyle w:val="StyleBoldUnderline"/>
        </w:rPr>
        <w:t xml:space="preserve"> </w:t>
      </w:r>
      <w:r w:rsidRPr="007D3AB8">
        <w:rPr>
          <w:rStyle w:val="StyleBoldUnderline"/>
        </w:rPr>
        <w:t xml:space="preserve">The Point Wells student spent two weeks observing the habits of </w:t>
      </w:r>
      <w:proofErr w:type="spellStart"/>
      <w:r w:rsidRPr="007D3AB8">
        <w:rPr>
          <w:rStyle w:val="StyleBoldUnderline"/>
        </w:rPr>
        <w:t>tunnelling</w:t>
      </w:r>
      <w:proofErr w:type="spellEnd"/>
      <w:r w:rsidRPr="007D3AB8">
        <w:rPr>
          <w:rStyle w:val="StyleBoldUnderline"/>
        </w:rPr>
        <w:t xml:space="preserve"> mud- and hairy-handed crab larvae in large salt-water tanks</w:t>
      </w:r>
      <w:r w:rsidRPr="007D3AB8">
        <w:t xml:space="preserve">. </w:t>
      </w:r>
      <w:r w:rsidRPr="007D3AB8">
        <w:rPr>
          <w:rStyle w:val="StyleBoldUnderline"/>
        </w:rPr>
        <w:t>Some were exposed to</w:t>
      </w:r>
      <w:r w:rsidRPr="007D3AB8">
        <w:t xml:space="preserve"> silence, some to the recorded sound of </w:t>
      </w:r>
      <w:proofErr w:type="spellStart"/>
      <w:r w:rsidRPr="007D3AB8">
        <w:t>Kaipara</w:t>
      </w:r>
      <w:proofErr w:type="spellEnd"/>
      <w:r w:rsidRPr="007D3AB8">
        <w:t xml:space="preserve"> mudflats, and others to </w:t>
      </w:r>
      <w:r w:rsidRPr="007D3AB8">
        <w:rPr>
          <w:rStyle w:val="StyleBoldUnderline"/>
        </w:rPr>
        <w:t xml:space="preserve">tidal turbines. The </w:t>
      </w:r>
      <w:r w:rsidRPr="007D3AB8">
        <w:t xml:space="preserve">latter </w:t>
      </w:r>
      <w:r w:rsidRPr="007D3AB8">
        <w:rPr>
          <w:rStyle w:val="StyleBoldUnderline"/>
        </w:rPr>
        <w:t>group delayed metamorphosis.</w:t>
      </w:r>
      <w:r>
        <w:rPr>
          <w:rStyle w:val="StyleBoldUnderline"/>
          <w:u w:val="none"/>
        </w:rPr>
        <w:t xml:space="preserve"> </w:t>
      </w:r>
      <w:r w:rsidRPr="007D3AB8">
        <w:t>It is the first study to gather the effect of turbine sounds on crustaceans and the findings were revealed at a scientific conference in Hobart.</w:t>
      </w:r>
      <w:r>
        <w:t xml:space="preserve"> </w:t>
      </w:r>
      <w:r w:rsidRPr="007D3AB8">
        <w:t xml:space="preserve">“The ocean provides a largely untapped source of renewable energy,” </w:t>
      </w:r>
      <w:proofErr w:type="spellStart"/>
      <w:r w:rsidRPr="007D3AB8">
        <w:t>Mr</w:t>
      </w:r>
      <w:proofErr w:type="spellEnd"/>
      <w:r w:rsidRPr="007D3AB8">
        <w:t xml:space="preserve"> Pine writes in his study. “As a result, harvesting electrical power from the winds and tides has sparked immense government and commercial interest but with relatively little detailed understanding of the potential environmental impacts.”</w:t>
      </w:r>
      <w:r>
        <w:t xml:space="preserve"> </w:t>
      </w:r>
      <w:proofErr w:type="spellStart"/>
      <w:r w:rsidRPr="007D3AB8">
        <w:t>Mr</w:t>
      </w:r>
      <w:proofErr w:type="spellEnd"/>
      <w:r w:rsidRPr="007D3AB8">
        <w:t xml:space="preserve"> Pine says he started the study in 2010 to reduce speculation: “We need to move away from fossil fuels. The advantage of tidal turbines isn’t in doubt, but careful consideration needs to be given to the environment.”</w:t>
      </w:r>
      <w:r>
        <w:t xml:space="preserve"> </w:t>
      </w:r>
      <w:r w:rsidRPr="007D3AB8">
        <w:t xml:space="preserve">The marine science student received a University of Auckland faculty scholarship for his project and says while more detailed in-field research is required, </w:t>
      </w:r>
      <w:r w:rsidRPr="001D2932">
        <w:rPr>
          <w:rStyle w:val="StyleBoldUnderline"/>
        </w:rPr>
        <w:t>the results suggest natural sounds used as settlement cues may be masked, raising concerns about the ecological impacts of tidal turbine sound in near-shore environments.</w:t>
      </w:r>
      <w:r>
        <w:rPr>
          <w:rStyle w:val="StyleBoldUnderline"/>
        </w:rPr>
        <w:t xml:space="preserve"> </w:t>
      </w:r>
      <w:proofErr w:type="spellStart"/>
      <w:r w:rsidRPr="007D3AB8">
        <w:t>Mr</w:t>
      </w:r>
      <w:proofErr w:type="spellEnd"/>
      <w:r w:rsidRPr="007D3AB8">
        <w:t xml:space="preserve"> Pine’s </w:t>
      </w:r>
      <w:r w:rsidRPr="001D2932">
        <w:rPr>
          <w:rStyle w:val="StyleBoldUnderline"/>
        </w:rPr>
        <w:t xml:space="preserve">research shows the frequency of turbine sound has more effect on larvae development than intensity, meaning other man-made sounds such as from boats or pile drivers may cause the same </w:t>
      </w:r>
      <w:proofErr w:type="spellStart"/>
      <w:r w:rsidRPr="001D2932">
        <w:rPr>
          <w:rStyle w:val="StyleBoldUnderline"/>
        </w:rPr>
        <w:t>behaviour</w:t>
      </w:r>
      <w:proofErr w:type="spellEnd"/>
      <w:r w:rsidRPr="001D2932">
        <w:rPr>
          <w:rStyle w:val="StyleBoldUnderline"/>
        </w:rPr>
        <w:t>.</w:t>
      </w:r>
      <w:r>
        <w:rPr>
          <w:rStyle w:val="StyleBoldUnderline"/>
        </w:rPr>
        <w:t xml:space="preserve"> </w:t>
      </w:r>
      <w:r w:rsidRPr="00B972CE">
        <w:t>He says</w:t>
      </w:r>
      <w:r w:rsidRPr="001D2932">
        <w:rPr>
          <w:rStyle w:val="StyleBoldUnderline"/>
        </w:rPr>
        <w:t xml:space="preserve"> juvenile snapper scavenge on crab larvae and “if you upset one thing you could upset the balance … everything is interlinked”.</w:t>
      </w:r>
    </w:p>
    <w:p w:rsidR="008332E4" w:rsidRDefault="008332E4" w:rsidP="008332E4">
      <w:pPr>
        <w:rPr>
          <w:rStyle w:val="StyleBoldUnderline"/>
        </w:rPr>
      </w:pPr>
    </w:p>
    <w:p w:rsidR="008332E4" w:rsidRDefault="008332E4" w:rsidP="008332E4"/>
    <w:p w:rsidR="008332E4" w:rsidRDefault="008332E4" w:rsidP="008332E4"/>
    <w:p w:rsidR="008332E4" w:rsidRDefault="008332E4" w:rsidP="008332E4"/>
    <w:p w:rsidR="008332E4" w:rsidRDefault="008332E4" w:rsidP="008332E4"/>
    <w:p w:rsidR="008332E4" w:rsidRDefault="008332E4" w:rsidP="008332E4"/>
    <w:p w:rsidR="008332E4" w:rsidRDefault="008332E4" w:rsidP="008332E4"/>
    <w:p w:rsidR="00C3601F" w:rsidRDefault="00C3601F" w:rsidP="00C3601F">
      <w:pPr>
        <w:pStyle w:val="Heading2"/>
      </w:pPr>
      <w:r>
        <w:lastRenderedPageBreak/>
        <w:t>Wave Energy Bad</w:t>
      </w:r>
    </w:p>
    <w:p w:rsidR="000E35C3" w:rsidRDefault="000E35C3" w:rsidP="003139AF">
      <w:pPr>
        <w:rPr>
          <w:rStyle w:val="StyleBoldUnderline"/>
        </w:rPr>
      </w:pPr>
    </w:p>
    <w:p w:rsidR="00C539D1" w:rsidRDefault="00C539D1" w:rsidP="003139AF">
      <w:pPr>
        <w:rPr>
          <w:rStyle w:val="StyleBoldUnderline"/>
        </w:rPr>
      </w:pPr>
    </w:p>
    <w:p w:rsidR="00C539D1" w:rsidRDefault="00C539D1" w:rsidP="003139AF">
      <w:pPr>
        <w:rPr>
          <w:rStyle w:val="StyleBoldUnderline"/>
        </w:rPr>
      </w:pPr>
    </w:p>
    <w:p w:rsidR="00C539D1" w:rsidRPr="00C539D1" w:rsidRDefault="00C539D1" w:rsidP="00C539D1">
      <w:pPr>
        <w:pStyle w:val="Heading3"/>
      </w:pPr>
      <w:r w:rsidRPr="00C539D1">
        <w:lastRenderedPageBreak/>
        <w:t>Wave Energy – Spending Links</w:t>
      </w:r>
    </w:p>
    <w:p w:rsidR="00C539D1" w:rsidRPr="00C539D1" w:rsidRDefault="00C539D1" w:rsidP="00C539D1"/>
    <w:p w:rsidR="00C539D1" w:rsidRDefault="00C539D1" w:rsidP="00C539D1">
      <w:pPr>
        <w:pStyle w:val="Heading4"/>
      </w:pPr>
      <w:r>
        <w:t>Wave power isn’t cheap and requires regular maintenance</w:t>
      </w:r>
    </w:p>
    <w:p w:rsidR="00C539D1" w:rsidRPr="00FC5C90" w:rsidRDefault="00C539D1" w:rsidP="00C539D1">
      <w:proofErr w:type="spellStart"/>
      <w:r w:rsidRPr="00BA78B0">
        <w:rPr>
          <w:rStyle w:val="StyleStyleBold12pt"/>
        </w:rPr>
        <w:t>Maehlum</w:t>
      </w:r>
      <w:proofErr w:type="spellEnd"/>
      <w:r w:rsidRPr="00BA78B0">
        <w:rPr>
          <w:rStyle w:val="StyleStyleBold12pt"/>
        </w:rPr>
        <w:t xml:space="preserve"> 13</w:t>
      </w:r>
      <w:r>
        <w:t xml:space="preserve"> </w:t>
      </w:r>
      <w:r w:rsidRPr="00FC5C90">
        <w:t xml:space="preserve">(Mathias </w:t>
      </w:r>
      <w:proofErr w:type="spellStart"/>
      <w:r w:rsidRPr="00FC5C90">
        <w:t>Maehlum</w:t>
      </w:r>
      <w:proofErr w:type="spellEnd"/>
      <w:r w:rsidRPr="00FC5C90">
        <w:t xml:space="preserve">, Masters in Energy and Environmental Engineering from NTNU in Norway. Published 5 May 2013 </w:t>
      </w:r>
      <w:hyperlink r:id="rId27" w:history="1">
        <w:r w:rsidRPr="00FC5C90">
          <w:rPr>
            <w:rStyle w:val="Hyperlink"/>
          </w:rPr>
          <w:t>http://energyinformative.org/wave-energy-pros-and-cons/</w:t>
        </w:r>
      </w:hyperlink>
      <w:r w:rsidRPr="00FC5C90">
        <w:t xml:space="preserve"> Accessed 24-6-14)</w:t>
      </w:r>
    </w:p>
    <w:p w:rsidR="00C539D1" w:rsidRPr="00BA78B0" w:rsidRDefault="00C539D1" w:rsidP="00C539D1">
      <w:r w:rsidRPr="00BA78B0">
        <w:rPr>
          <w:rStyle w:val="StyleBoldUnderline"/>
        </w:rPr>
        <w:t>Wave power is in very early stages of development, which makes speculating on costs harder.</w:t>
      </w:r>
      <w:r w:rsidRPr="00BA78B0">
        <w:t xml:space="preserve"> Wave resources, connections to the power grid and the lifespan of the technology are just a few factors that result in different costs for different projects. Of these factors, the lifespan is the most uncertain one, since </w:t>
      </w:r>
      <w:r w:rsidRPr="00BA78B0">
        <w:rPr>
          <w:rStyle w:val="StyleBoldUnderline"/>
        </w:rPr>
        <w:t>this is a relatively new technology and we are lacking data on how long these wave power inventions realistically can operate.</w:t>
      </w:r>
      <w:r w:rsidRPr="00BA78B0">
        <w:t xml:space="preserve"> At the moment, </w:t>
      </w:r>
      <w:r w:rsidRPr="00BA78B0">
        <w:rPr>
          <w:rStyle w:val="StyleBoldUnderline"/>
        </w:rPr>
        <w:t>the costs of wave power are generally very high. These power plants cannot be developed without sufficient funding from the governments.</w:t>
      </w:r>
      <w:r w:rsidRPr="00BA78B0">
        <w:t xml:space="preserve"> On the other hand, renewable energy is the future, and the costs are expected to drop when larger facilities are up and running. </w:t>
      </w:r>
      <w:r w:rsidRPr="00BA78B0">
        <w:rPr>
          <w:rStyle w:val="StyleBoldUnderline"/>
        </w:rPr>
        <w:t>Many of the parts that are involved in wave power generation require regular maintenance. The fact that some of these parts are under the water does not make it any easier – or cheaper for that matter.</w:t>
      </w:r>
    </w:p>
    <w:p w:rsidR="00BF7FC2" w:rsidRDefault="00BF7FC2" w:rsidP="00BF7FC2">
      <w:pPr>
        <w:pStyle w:val="Heading4"/>
      </w:pPr>
      <w:r>
        <w:t>Wave energy development costs too much and we lack infrastructure</w:t>
      </w:r>
    </w:p>
    <w:p w:rsidR="00BF7FC2" w:rsidRDefault="00BF7FC2" w:rsidP="00BF7FC2">
      <w:pPr>
        <w:rPr>
          <w:rStyle w:val="StyleStyleBold12pt"/>
        </w:rPr>
      </w:pPr>
      <w:r>
        <w:rPr>
          <w:rStyle w:val="StyleStyleBold12pt"/>
        </w:rPr>
        <w:t>The Economist 8</w:t>
      </w:r>
    </w:p>
    <w:p w:rsidR="00BF7FC2" w:rsidRDefault="00BF7FC2" w:rsidP="00BF7FC2">
      <w:r>
        <w:t xml:space="preserve">The Economist. “Wave power: The coming wave.” June 5, 2008. Date accessed: June 26, 2014. </w:t>
      </w:r>
      <w:r w:rsidRPr="00C14CE5">
        <w:t>http://www.economist.com/node/11482565</w:t>
      </w:r>
    </w:p>
    <w:p w:rsidR="00BF7FC2" w:rsidRPr="00ED2593" w:rsidRDefault="00BF7FC2" w:rsidP="00BF7FC2">
      <w:r w:rsidRPr="00ED2593">
        <w:t xml:space="preserve">Dozens of wave-energy technologies are being developed around the world: ideas, in other words, are not what </w:t>
      </w:r>
      <w:proofErr w:type="gramStart"/>
      <w:r w:rsidRPr="00ED2593">
        <w:t>has</w:t>
      </w:r>
      <w:proofErr w:type="gramEnd"/>
      <w:r w:rsidRPr="00ED2593">
        <w:t xml:space="preserve"> held the field back. So what has? Tom Thorpe of Oxford </w:t>
      </w:r>
      <w:proofErr w:type="spellStart"/>
      <w:r w:rsidRPr="00ED2593">
        <w:t>Oceanics</w:t>
      </w:r>
      <w:proofErr w:type="spellEnd"/>
      <w:r w:rsidRPr="00ED2593">
        <w:t xml:space="preserve">, a consultancy, blames several overlapping causes. For a start, </w:t>
      </w:r>
      <w:r w:rsidRPr="00ED2593">
        <w:rPr>
          <w:rStyle w:val="StyleBoldUnderline"/>
        </w:rPr>
        <w:t xml:space="preserve">wave energy has lagged behind wind and solar, because the technology is much younger and still faces some big technical obstacles. </w:t>
      </w:r>
      <w:r w:rsidRPr="00ED2593">
        <w:t xml:space="preserve">“This is a completely new energy technology, whereas wind and </w:t>
      </w:r>
      <w:proofErr w:type="spellStart"/>
      <w:r w:rsidRPr="00ED2593">
        <w:t>photovoltaics</w:t>
      </w:r>
      <w:proofErr w:type="spellEnd"/>
      <w:r w:rsidRPr="00ED2593">
        <w:t xml:space="preserve"> have been around for a long time—so they have been developed, rather than invented,” says </w:t>
      </w:r>
      <w:proofErr w:type="spellStart"/>
      <w:r w:rsidRPr="00ED2593">
        <w:t>Mr</w:t>
      </w:r>
      <w:proofErr w:type="spellEnd"/>
      <w:r w:rsidRPr="00ED2593">
        <w:t xml:space="preserve"> Thorpe.</w:t>
      </w:r>
      <w:r>
        <w:t xml:space="preserve"> </w:t>
      </w:r>
      <w:r w:rsidRPr="00ED2593">
        <w:t xml:space="preserve">The British government's decision to shut its wave-energy research </w:t>
      </w:r>
      <w:proofErr w:type="spellStart"/>
      <w:r w:rsidRPr="00ED2593">
        <w:t>programme</w:t>
      </w:r>
      <w:proofErr w:type="spellEnd"/>
      <w:r w:rsidRPr="00ED2593">
        <w:t xml:space="preserve">, which had been the </w:t>
      </w:r>
      <w:proofErr w:type="gramStart"/>
      <w:r w:rsidRPr="00ED2593">
        <w:t>world's</w:t>
      </w:r>
      <w:proofErr w:type="gramEnd"/>
      <w:r w:rsidRPr="00ED2593">
        <w:t xml:space="preserve"> biggest during the 1970s, set the field back nearly two decades. Since Britain is particularly well placed to exploit wave energy (which is why so many wave-energy companies come from there), its decision not to pursue the technology affected wave-energy research everywhere, says </w:t>
      </w:r>
      <w:proofErr w:type="spellStart"/>
      <w:r w:rsidRPr="00ED2593">
        <w:t>Mr</w:t>
      </w:r>
      <w:proofErr w:type="spellEnd"/>
      <w:r w:rsidRPr="00ED2593">
        <w:t xml:space="preserve"> Thorpe. “If we couldn't do it, </w:t>
      </w:r>
      <w:proofErr w:type="gramStart"/>
      <w:r w:rsidRPr="00ED2593">
        <w:t>who</w:t>
      </w:r>
      <w:proofErr w:type="gramEnd"/>
      <w:r w:rsidRPr="00ED2593">
        <w:t xml:space="preserve"> could?” he says.</w:t>
      </w:r>
      <w:r>
        <w:t xml:space="preserve"> </w:t>
      </w:r>
      <w:r w:rsidRPr="00ED2593">
        <w:t xml:space="preserve">Once interest in wave power revived earlier this decade, practical problems arose. </w:t>
      </w:r>
      <w:r w:rsidRPr="00ED2593">
        <w:rPr>
          <w:rStyle w:val="StyleBoldUnderline"/>
        </w:rPr>
        <w:t>A recurring problem</w:t>
      </w:r>
      <w:r w:rsidRPr="00ED2593">
        <w:t>, ironically enough,</w:t>
      </w:r>
      <w:r w:rsidRPr="00ED2593">
        <w:rPr>
          <w:rStyle w:val="StyleBoldUnderline"/>
          <w:sz w:val="16"/>
        </w:rPr>
        <w:t xml:space="preserve"> </w:t>
      </w:r>
      <w:r w:rsidRPr="00ED2593">
        <w:rPr>
          <w:rStyle w:val="StyleBoldUnderline"/>
        </w:rPr>
        <w:t>is that new devices underestimate the power of the sea, and are unable to withstand its assault. Installing wave-energy devices is also expensive; special vessels are needed to tow equipment out to sea, and it can be difficult to get hold of them. “Vessels that could potentially do the job are all booked up by companies collecting offshore oil,</w:t>
      </w:r>
      <w:r w:rsidRPr="00ED2593">
        <w:t>” says Trevor Whittaker, an engineer at Queen's University in Belfast who has been part of both the Limpet and Oyster projects. “Wave-generator installation is forced to compete with the high prices the oil industry can pay.”</w:t>
      </w:r>
      <w:r>
        <w:t xml:space="preserve"> </w:t>
      </w:r>
      <w:r w:rsidRPr="00ED2593">
        <w:rPr>
          <w:rStyle w:val="StyleBoldUnderline"/>
        </w:rPr>
        <w:t>Another practical problem is the lack of infrastructure to connect wave-energy generators to the power grid. The cost of establishing this infrastructure makes small-scale wave-energy generation and testing unfeasible; but large-scale projects are hugely expensive.</w:t>
      </w:r>
      <w:r w:rsidRPr="00ED2593">
        <w:t xml:space="preserve"> One way around this is to build a “Wave Hub”, like the one due to be installed off the coast of Cornwall in 2010 that will provide infrastructure to connect up wave-energy arrays for testing.</w:t>
      </w:r>
    </w:p>
    <w:p w:rsidR="00C539D1" w:rsidRPr="00C539D1" w:rsidRDefault="00C539D1" w:rsidP="00C539D1"/>
    <w:p w:rsidR="00C539D1" w:rsidRPr="00F02007" w:rsidRDefault="00C539D1" w:rsidP="003139AF">
      <w:pPr>
        <w:rPr>
          <w:rStyle w:val="StyleBoldUnderline"/>
        </w:rPr>
      </w:pPr>
    </w:p>
    <w:p w:rsidR="003139AF" w:rsidRDefault="003139AF" w:rsidP="003139AF">
      <w:pPr>
        <w:pStyle w:val="Heading3"/>
      </w:pPr>
      <w:r>
        <w:lastRenderedPageBreak/>
        <w:t>Wave Energy - fails/not effective</w:t>
      </w:r>
    </w:p>
    <w:p w:rsidR="003139AF" w:rsidRPr="00794AE9" w:rsidRDefault="003139AF" w:rsidP="003139AF">
      <w:pPr>
        <w:pStyle w:val="Heading4"/>
      </w:pPr>
      <w:r>
        <w:t>There is no proven design for ocean wave power</w:t>
      </w:r>
    </w:p>
    <w:p w:rsidR="003139AF" w:rsidRPr="00794AE9" w:rsidRDefault="003139AF" w:rsidP="003139AF">
      <w:r w:rsidRPr="00794AE9">
        <w:t xml:space="preserve">Dave </w:t>
      </w:r>
      <w:proofErr w:type="spellStart"/>
      <w:r w:rsidRPr="00A37DED">
        <w:rPr>
          <w:rStyle w:val="StyleStyleBold12pt"/>
        </w:rPr>
        <w:t>Levitan</w:t>
      </w:r>
      <w:proofErr w:type="spellEnd"/>
      <w:r w:rsidRPr="00794AE9">
        <w:t xml:space="preserve">, </w:t>
      </w:r>
      <w:r w:rsidR="000E35C3" w:rsidRPr="00794AE9">
        <w:t xml:space="preserve">April 28, </w:t>
      </w:r>
      <w:r w:rsidR="000E35C3">
        <w:rPr>
          <w:rStyle w:val="StyleStyleBold12pt"/>
        </w:rPr>
        <w:t>‘</w:t>
      </w:r>
      <w:r w:rsidR="000E35C3" w:rsidRPr="00A37DED">
        <w:rPr>
          <w:rStyle w:val="StyleStyleBold12pt"/>
        </w:rPr>
        <w:t>14</w:t>
      </w:r>
      <w:r w:rsidR="000E35C3">
        <w:t xml:space="preserve">, </w:t>
      </w:r>
      <w:r w:rsidRPr="00794AE9">
        <w:t xml:space="preserve">Staff writer for Yale Environment 360, </w:t>
      </w:r>
      <w:r>
        <w:t>“</w:t>
      </w:r>
      <w:r w:rsidRPr="00794AE9">
        <w:t>Why wave power has lagged far behind as an energy source</w:t>
      </w:r>
      <w:r>
        <w:t xml:space="preserve">,” The Guardian, </w:t>
      </w:r>
      <w:r w:rsidRPr="00794AE9">
        <w:t>http://www.theguardian.com/environment/2014/apr/28/why-wave-power-has-lagged-far-behind-as-an-energy-source</w:t>
      </w:r>
      <w:r w:rsidRPr="00197AC1">
        <w:t xml:space="preserve">, Accessed </w:t>
      </w:r>
      <w:r>
        <w:t>5</w:t>
      </w:r>
      <w:r w:rsidRPr="00197AC1">
        <w:t>/</w:t>
      </w:r>
      <w:r>
        <w:t>3</w:t>
      </w:r>
      <w:r w:rsidRPr="00197AC1">
        <w:t>/2014</w:t>
      </w:r>
    </w:p>
    <w:p w:rsidR="003139AF" w:rsidRPr="00E51151" w:rsidRDefault="003139AF" w:rsidP="003139AF">
      <w:r w:rsidRPr="009C5DE1">
        <w:t xml:space="preserve">But </w:t>
      </w:r>
      <w:r w:rsidRPr="00341FE3">
        <w:rPr>
          <w:rStyle w:val="StyleBoldUnderline"/>
        </w:rPr>
        <w:t>a central challenge has proven to be the complexity of harnessing wave power, which has led to a host of designs,</w:t>
      </w:r>
      <w:r w:rsidRPr="009C5DE1">
        <w:t xml:space="preserve"> including </w:t>
      </w:r>
      <w:hyperlink r:id="rId28" w:history="1">
        <w:r w:rsidRPr="009C5DE1">
          <w:rPr>
            <w:rStyle w:val="Hyperlink"/>
          </w:rPr>
          <w:t>writhing snake-like attenuators</w:t>
        </w:r>
      </w:hyperlink>
      <w:r w:rsidRPr="009C5DE1">
        <w:t>, </w:t>
      </w:r>
      <w:hyperlink r:id="rId29" w:history="1">
        <w:r w:rsidRPr="009C5DE1">
          <w:rPr>
            <w:rStyle w:val="Hyperlink"/>
          </w:rPr>
          <w:t>bobbing buoys</w:t>
        </w:r>
      </w:hyperlink>
      <w:r w:rsidRPr="009C5DE1">
        <w:t>, even devices mounted discreetly on the ocean floor that work by </w:t>
      </w:r>
      <w:hyperlink r:id="rId30" w:history="1">
        <w:r w:rsidRPr="009C5DE1">
          <w:rPr>
            <w:rStyle w:val="Hyperlink"/>
          </w:rPr>
          <w:t>exploiting differences in pressure</w:t>
        </w:r>
      </w:hyperlink>
      <w:r w:rsidRPr="009C5DE1">
        <w:t> as a wave passes by. Some devices generate the electricity on the spot and transmit it via undersea cables to shore, while others pass the mechanical energy of the wave along to land before turning it into electrical energy. Which of these drastically divergent concepts might emerge as a winner is far from clear. </w:t>
      </w:r>
      <w:r w:rsidRPr="00341FE3">
        <w:rPr>
          <w:rStyle w:val="StyleBoldUnderline"/>
        </w:rPr>
        <w:t>“We may not have even invented the best device yet,”</w:t>
      </w:r>
      <w:r w:rsidRPr="009C5DE1">
        <w:t xml:space="preserve"> said </w:t>
      </w:r>
      <w:hyperlink r:id="rId31" w:history="1">
        <w:r w:rsidRPr="009C5DE1">
          <w:rPr>
            <w:rStyle w:val="Hyperlink"/>
          </w:rPr>
          <w:t>Robert Thresher</w:t>
        </w:r>
      </w:hyperlink>
      <w:r w:rsidRPr="009C5DE1">
        <w:t>, a research fellow at the </w:t>
      </w:r>
      <w:hyperlink r:id="rId32" w:history="1">
        <w:r w:rsidRPr="009C5DE1">
          <w:rPr>
            <w:rStyle w:val="Hyperlink"/>
          </w:rPr>
          <w:t>National Renewable Energy Laboratory</w:t>
        </w:r>
      </w:hyperlink>
      <w:r w:rsidRPr="009C5DE1">
        <w:t>. </w:t>
      </w:r>
      <w:r w:rsidRPr="00341FE3">
        <w:rPr>
          <w:rStyle w:val="StyleBoldUnderline"/>
        </w:rPr>
        <w:t>From a technical point of view, operating in the ocean is far more difficult than on land;</w:t>
      </w:r>
      <w:r w:rsidRPr="009C5DE1">
        <w:t xml:space="preserve"> building offshore wind installations, for example, tends to be significantly more expensive than constructing wind farms onshore. </w:t>
      </w:r>
      <w:r w:rsidRPr="00341FE3">
        <w:rPr>
          <w:rStyle w:val="StyleBoldUnderline"/>
        </w:rPr>
        <w:t xml:space="preserve">Saltwater is a hostile environment for devices, and the waves themselves offer a challenge for energy harvesting </w:t>
      </w:r>
      <w:r w:rsidRPr="009C5DE1">
        <w:t>as they not only roll past a device but also bob up and down or converge from all sides in confused seas. This provides enticing opportunities for energy capture, but a challenge for optimum design. </w:t>
      </w:r>
      <w:r w:rsidRPr="009C5DE1">
        <w:br/>
      </w:r>
      <w:r w:rsidRPr="007C7F28">
        <w:rPr>
          <w:rFonts w:eastAsiaTheme="majorEastAsia" w:cstheme="majorBidi"/>
          <w:b/>
          <w:bCs/>
          <w:iCs/>
          <w:sz w:val="26"/>
        </w:rPr>
        <w:t>Past investments prove wave power is a non-starter</w:t>
      </w:r>
    </w:p>
    <w:p w:rsidR="003139AF" w:rsidRPr="00E51151" w:rsidRDefault="003139AF" w:rsidP="003139AF">
      <w:r w:rsidRPr="00DB6073">
        <w:t xml:space="preserve">Todd </w:t>
      </w:r>
      <w:r w:rsidRPr="004D694C">
        <w:rPr>
          <w:rStyle w:val="StyleStyleBold12pt"/>
        </w:rPr>
        <w:t>Woody</w:t>
      </w:r>
      <w:r w:rsidRPr="00DB6073">
        <w:t xml:space="preserve">, February 27, </w:t>
      </w:r>
      <w:r w:rsidR="000E35C3">
        <w:rPr>
          <w:rStyle w:val="StyleStyleBold12pt"/>
        </w:rPr>
        <w:t>‘</w:t>
      </w:r>
      <w:r w:rsidRPr="004D694C">
        <w:rPr>
          <w:rStyle w:val="StyleStyleBold12pt"/>
        </w:rPr>
        <w:t>12</w:t>
      </w:r>
      <w:r>
        <w:t>, “</w:t>
      </w:r>
      <w:r w:rsidRPr="00DB6073">
        <w:t>The Next Wave In Renewable Energy From the Ocean</w:t>
      </w:r>
      <w:r>
        <w:t xml:space="preserve">,” Forbes, </w:t>
      </w:r>
      <w:r w:rsidRPr="00E51151">
        <w:t>http://www.forbes.com/sites/toddwoody/2012/02/08/the-next-wave-in-renewable-energy-from-the-ocean/</w:t>
      </w:r>
      <w:r>
        <w:t>,</w:t>
      </w:r>
      <w:r w:rsidRPr="00DB6073">
        <w:t xml:space="preserve"> </w:t>
      </w:r>
      <w:r>
        <w:t>Accessed 4/11/2014</w:t>
      </w:r>
    </w:p>
    <w:p w:rsidR="003139AF" w:rsidRDefault="003139AF" w:rsidP="003139AF">
      <w:r w:rsidRPr="0043722B">
        <w:t xml:space="preserve">And now the </w:t>
      </w:r>
      <w:r w:rsidRPr="00B66254">
        <w:rPr>
          <w:rStyle w:val="StyleBoldUnderline"/>
        </w:rPr>
        <w:t xml:space="preserve">reality check: 5 megawatts. That’s how </w:t>
      </w:r>
      <w:r w:rsidRPr="001878B7">
        <w:rPr>
          <w:rStyle w:val="StyleBoldUnderline"/>
        </w:rPr>
        <w:t>much electricity—enough to light about 4,000 American homes – is</w:t>
      </w:r>
      <w:r w:rsidRPr="00B66254">
        <w:rPr>
          <w:rStyle w:val="StyleBoldUnderline"/>
        </w:rPr>
        <w:t xml:space="preserve"> being currently generated by wave energy worldwide despite years of work by a plethora of startups and many millions of dollars in government support</w:t>
      </w:r>
      <w:r w:rsidRPr="0043722B">
        <w:t>, according to research firm Bloomberg New </w:t>
      </w:r>
      <w:hyperlink r:id="rId33" w:history="1">
        <w:r w:rsidRPr="0043722B">
          <w:rPr>
            <w:rStyle w:val="Hyperlink"/>
          </w:rPr>
          <w:t>Energy</w:t>
        </w:r>
      </w:hyperlink>
      <w:r w:rsidRPr="0043722B">
        <w:t> Finance.</w:t>
      </w:r>
      <w:r>
        <w:t xml:space="preserve"> </w:t>
      </w:r>
      <w:r w:rsidRPr="0043722B">
        <w:t xml:space="preserve">What happened? Before the financial crash, the great green tech boom unleashed a rush of startups and speculators staking claims on federal waters to build massive wave farms, while in Europe governments, including Portugal and Scotland, placed big bets on wave energy. But </w:t>
      </w:r>
      <w:r w:rsidRPr="001878B7">
        <w:rPr>
          <w:rStyle w:val="StyleBoldUnderline"/>
        </w:rPr>
        <w:t>making green off blue power soon proved to be so much California dreaming</w:t>
      </w:r>
      <w:r w:rsidRPr="0043722B">
        <w:t xml:space="preserve"> as plans for West Coast wave energy arrays sank under opposition from surfers, fishermen and local residents.</w:t>
      </w:r>
      <w:r>
        <w:t xml:space="preserve"> </w:t>
      </w:r>
    </w:p>
    <w:p w:rsidR="003139AF" w:rsidRPr="00794AE9" w:rsidRDefault="003139AF" w:rsidP="003139AF">
      <w:pPr>
        <w:pStyle w:val="Heading4"/>
      </w:pPr>
      <w:r>
        <w:t>Wave power requires massive research and investment and decades to even catch up with other renewables</w:t>
      </w:r>
    </w:p>
    <w:p w:rsidR="003139AF" w:rsidRPr="00794AE9" w:rsidRDefault="003139AF" w:rsidP="003139AF">
      <w:r w:rsidRPr="00794AE9">
        <w:t xml:space="preserve">Dave </w:t>
      </w:r>
      <w:proofErr w:type="spellStart"/>
      <w:r w:rsidRPr="00A37DED">
        <w:rPr>
          <w:rStyle w:val="StyleStyleBold12pt"/>
        </w:rPr>
        <w:t>Levitan</w:t>
      </w:r>
      <w:proofErr w:type="spellEnd"/>
      <w:r w:rsidRPr="00794AE9">
        <w:t xml:space="preserve">, </w:t>
      </w:r>
      <w:r w:rsidR="000E35C3" w:rsidRPr="00794AE9">
        <w:t xml:space="preserve">April 28, </w:t>
      </w:r>
      <w:r w:rsidR="000E35C3">
        <w:rPr>
          <w:rStyle w:val="StyleStyleBold12pt"/>
        </w:rPr>
        <w:t>‘</w:t>
      </w:r>
      <w:r w:rsidR="000E35C3" w:rsidRPr="00A37DED">
        <w:rPr>
          <w:rStyle w:val="StyleStyleBold12pt"/>
        </w:rPr>
        <w:t>14</w:t>
      </w:r>
      <w:r w:rsidR="000E35C3">
        <w:t xml:space="preserve">, </w:t>
      </w:r>
      <w:r w:rsidRPr="00794AE9">
        <w:t xml:space="preserve">Staff writer for Yale Environment 360, </w:t>
      </w:r>
      <w:r>
        <w:t>“</w:t>
      </w:r>
      <w:r w:rsidRPr="00794AE9">
        <w:t>Why wave power has lagged far behind as an energy source</w:t>
      </w:r>
      <w:r>
        <w:t xml:space="preserve">,” The Guardian, </w:t>
      </w:r>
      <w:r w:rsidRPr="00794AE9">
        <w:t>http://www.theguardian.com/environment/2014/apr/28/why-wave-power-has-lagged-far-behind-as-an-energy-source</w:t>
      </w:r>
      <w:r w:rsidRPr="00197AC1">
        <w:t xml:space="preserve">, Accessed </w:t>
      </w:r>
      <w:r>
        <w:t>5</w:t>
      </w:r>
      <w:r w:rsidRPr="00197AC1">
        <w:t>/</w:t>
      </w:r>
      <w:r>
        <w:t>3</w:t>
      </w:r>
      <w:r w:rsidRPr="00197AC1">
        <w:t>/2014</w:t>
      </w:r>
    </w:p>
    <w:p w:rsidR="003139AF" w:rsidRDefault="003139AF" w:rsidP="003139AF">
      <w:r w:rsidRPr="009C5DE1">
        <w:rPr>
          <w:rStyle w:val="StyleBoldUnderline"/>
        </w:rPr>
        <w:t>Wind and solar power have taken off in the past decade or two</w:t>
      </w:r>
      <w:r w:rsidRPr="004857B9">
        <w:t>, as costs have come down rapidly and threats from climate change have made clear the need to transition away from fossil fuels. Meanwhile, numerous</w:t>
      </w:r>
      <w:r w:rsidRPr="00A37DED">
        <w:t> </w:t>
      </w:r>
      <w:hyperlink r:id="rId34" w:history="1">
        <w:r w:rsidRPr="00A37DED">
          <w:rPr>
            <w:rStyle w:val="Hyperlink"/>
          </w:rPr>
          <w:t>studies</w:t>
        </w:r>
      </w:hyperlink>
      <w:r w:rsidRPr="00A37DED">
        <w:t xml:space="preserve"> have concluded that </w:t>
      </w:r>
      <w:r w:rsidRPr="004857B9">
        <w:rPr>
          <w:rStyle w:val="StyleBoldUnderline"/>
        </w:rPr>
        <w:t xml:space="preserve">wave power </w:t>
      </w:r>
      <w:r w:rsidRPr="00A37DED">
        <w:t xml:space="preserve">— and to a lesser extent, tidal power — </w:t>
      </w:r>
      <w:r w:rsidRPr="004857B9">
        <w:rPr>
          <w:rStyle w:val="StyleBoldUnderline"/>
        </w:rPr>
        <w:t>could contribute</w:t>
      </w:r>
      <w:r w:rsidRPr="00A37DED">
        <w:t xml:space="preserve"> massive amounts </w:t>
      </w:r>
      <w:r w:rsidRPr="004857B9">
        <w:rPr>
          <w:rStyle w:val="StyleBoldUnderline"/>
        </w:rPr>
        <w:t>to the overall energy picture. But while the industry has made</w:t>
      </w:r>
      <w:r w:rsidRPr="00A37DED">
        <w:t xml:space="preserve"> halting </w:t>
      </w:r>
      <w:r w:rsidRPr="004B45B9">
        <w:rPr>
          <w:rStyle w:val="StyleBoldUnderline"/>
        </w:rPr>
        <w:t>progress, experts agree that it remains decades behind other forms of renewables, with large amounts of money and research required for it to even begin to catch up. No commercial-scale wave power operations now exist,</w:t>
      </w:r>
      <w:r w:rsidRPr="00A37DED">
        <w:t xml:space="preserve"> although a small-scale installation </w:t>
      </w:r>
      <w:hyperlink r:id="rId35" w:history="1">
        <w:r w:rsidRPr="00A37DED">
          <w:rPr>
            <w:rStyle w:val="Hyperlink"/>
          </w:rPr>
          <w:t>did operate off the coast of Portugal in 2008 and 2009. </w:t>
        </w:r>
      </w:hyperlink>
      <w:r w:rsidRPr="00A37DED">
        <w:t>In February, U.S. corporate giant Lockheed Martin announced a joint venture to create the world’s biggest wave energy project, a </w:t>
      </w:r>
      <w:hyperlink r:id="rId36" w:history="1">
        <w:r w:rsidRPr="00A37DED">
          <w:rPr>
            <w:rStyle w:val="Hyperlink"/>
          </w:rPr>
          <w:t>62.5-megawatt installation slated for the coast of Australia</w:t>
        </w:r>
      </w:hyperlink>
      <w:r w:rsidRPr="00A37DED">
        <w:t> that would produce enough power for 10,000 homes. Scotland, surrounded by the rough waters of the Atlantic and the North Sea, has become a hotbed of wave-energy research and development, with the government last year approving a 40-megawatt wave energy installation in the Shetland Islands. </w:t>
      </w:r>
    </w:p>
    <w:p w:rsidR="004A7C17" w:rsidRDefault="004A7C17" w:rsidP="004A7C17">
      <w:pPr>
        <w:rPr>
          <w:rStyle w:val="StyleStyleBold12pt"/>
        </w:rPr>
      </w:pPr>
      <w:r>
        <w:rPr>
          <w:rStyle w:val="StyleStyleBold12pt"/>
        </w:rPr>
        <w:t>Wave energy is expensive, unreliable, and can be a threat to tourism</w:t>
      </w:r>
    </w:p>
    <w:p w:rsidR="004A7C17" w:rsidRDefault="004A7C17" w:rsidP="004A7C17">
      <w:pPr>
        <w:rPr>
          <w:rStyle w:val="StyleStyleBold12pt"/>
        </w:rPr>
      </w:pPr>
      <w:proofErr w:type="spellStart"/>
      <w:r>
        <w:rPr>
          <w:rStyle w:val="StyleStyleBold12pt"/>
        </w:rPr>
        <w:t>Ecofriend</w:t>
      </w:r>
      <w:proofErr w:type="spellEnd"/>
      <w:r>
        <w:rPr>
          <w:rStyle w:val="StyleStyleBold12pt"/>
        </w:rPr>
        <w:t xml:space="preserve"> 11</w:t>
      </w:r>
    </w:p>
    <w:p w:rsidR="004A7C17" w:rsidRPr="00B333AF" w:rsidRDefault="004A7C17" w:rsidP="004A7C17">
      <w:proofErr w:type="spellStart"/>
      <w:r w:rsidRPr="00B333AF">
        <w:t>Ecofriend</w:t>
      </w:r>
      <w:proofErr w:type="spellEnd"/>
      <w:r w:rsidRPr="00B333AF">
        <w:t>: Promoting Eco Friendly Lifestyle to Save Environment. “The good, the bad and the ugly: Wave power.” November 11, 2011. Date accessed: June 25, 2014. http://www.ecofriend.com/good-bad-ugly-wave-power.html</w:t>
      </w:r>
    </w:p>
    <w:p w:rsidR="004A7C17" w:rsidRPr="00C97E84" w:rsidRDefault="004A7C17" w:rsidP="004A7C17">
      <w:r w:rsidRPr="002036D6">
        <w:rPr>
          <w:rStyle w:val="StyleBoldUnderline"/>
        </w:rPr>
        <w:t>There exist a great technological challenge to harness the total energy potential of waves</w:t>
      </w:r>
      <w:r>
        <w:t xml:space="preserve">, </w:t>
      </w:r>
      <w:r w:rsidRPr="00C97E84">
        <w:t xml:space="preserve">as said in the introduction. We are able to harness only a fraction of a huge amount of energy with present technology. </w:t>
      </w:r>
      <w:r w:rsidRPr="00C97E84">
        <w:rPr>
          <w:rStyle w:val="StyleBoldUnderline"/>
        </w:rPr>
        <w:t xml:space="preserve">Apart from large amount of cost involved for such project, it requires a proper site with regular supply of high intensity waves. It has been pointed by many ecologists that wave farms could seriously disrupt marine life and cause </w:t>
      </w:r>
      <w:r w:rsidRPr="00C97E84">
        <w:rPr>
          <w:rStyle w:val="StyleBoldUnderline"/>
        </w:rPr>
        <w:lastRenderedPageBreak/>
        <w:t>an ecological challenge afterwards.</w:t>
      </w:r>
      <w:r>
        <w:t xml:space="preserve"> </w:t>
      </w:r>
      <w:r w:rsidRPr="00C97E84">
        <w:rPr>
          <w:rStyle w:val="StyleBoldUnderline"/>
        </w:rPr>
        <w:t>Also, it would pose a threat to navigation on the sea as the</w:t>
      </w:r>
      <w:r>
        <w:t xml:space="preserve"> </w:t>
      </w:r>
      <w:r w:rsidRPr="00C97E84">
        <w:t xml:space="preserve">wave energy </w:t>
      </w:r>
      <w:r w:rsidRPr="00C97E84">
        <w:rPr>
          <w:rStyle w:val="StyleBoldUnderline"/>
        </w:rPr>
        <w:t>devices</w:t>
      </w:r>
      <w:r>
        <w:t xml:space="preserve"> </w:t>
      </w:r>
      <w:r w:rsidRPr="00C97E84">
        <w:t xml:space="preserve">over the water surface </w:t>
      </w:r>
      <w:r w:rsidRPr="00C97E84">
        <w:rPr>
          <w:rStyle w:val="StyleBoldUnderline"/>
        </w:rPr>
        <w:t>may go undetected by radars and cause collisions.</w:t>
      </w:r>
      <w:r>
        <w:rPr>
          <w:rStyle w:val="StyleBoldUnderline"/>
          <w:bCs w:val="0"/>
          <w:u w:val="none"/>
        </w:rPr>
        <w:t xml:space="preserve"> </w:t>
      </w:r>
      <w:r w:rsidRPr="00C97E84">
        <w:t xml:space="preserve">Yes. The present efforts for harnessing wave energy are still experimental at many places. With advanced research and growth in the ability to understand ecological impacts, performance and security of large wave </w:t>
      </w:r>
      <w:proofErr w:type="gramStart"/>
      <w:r w:rsidRPr="00C97E84">
        <w:t>farms ,</w:t>
      </w:r>
      <w:proofErr w:type="gramEnd"/>
      <w:r w:rsidRPr="00C97E84">
        <w:t xml:space="preserve"> the problems would gradually decrease.</w:t>
      </w:r>
      <w:r>
        <w:t xml:space="preserve"> </w:t>
      </w:r>
      <w:r w:rsidRPr="00C97E84">
        <w:rPr>
          <w:rStyle w:val="StyleBoldUnderline"/>
        </w:rPr>
        <w:t>Some of the present designs for wave farms are extremely noisy and</w:t>
      </w:r>
      <w:r>
        <w:t xml:space="preserve"> </w:t>
      </w:r>
      <w:r w:rsidRPr="00C97E84">
        <w:t xml:space="preserve">have considerable negative visual impact at the site. The wave energy devices deployed near or on the shore by large wave farms </w:t>
      </w:r>
      <w:r w:rsidRPr="00C97E84">
        <w:rPr>
          <w:rStyle w:val="StyleBoldUnderline"/>
        </w:rPr>
        <w:t>may degrade the scenic ocean front views. This will cause a serious threat to the tourism industry</w:t>
      </w:r>
      <w:r>
        <w:t xml:space="preserve"> </w:t>
      </w:r>
      <w:r w:rsidRPr="00C97E84">
        <w:t>of many countries that have been prospering over the years because of scenic ocean front views.</w:t>
      </w:r>
      <w:r>
        <w:t xml:space="preserve"> </w:t>
      </w:r>
      <w:r w:rsidRPr="00C97E84">
        <w:t>Why are we so critical?</w:t>
      </w:r>
      <w:r>
        <w:t xml:space="preserve"> </w:t>
      </w:r>
      <w:r w:rsidRPr="00C97E84">
        <w:t>Experiment for harnessing the huge potential of oceanic waves started way back in 1970s. But little progress has been made on this front so far. The reasons for this are quite understandable as most of the renewable energy projects have been focused on harnessing the wind and solar energy so far. Also, there has been a general lack of interest for such projects till now.</w:t>
      </w:r>
    </w:p>
    <w:p w:rsidR="00002986" w:rsidRDefault="00002986" w:rsidP="00002986">
      <w:pPr>
        <w:pStyle w:val="Heading4"/>
      </w:pPr>
      <w:r>
        <w:t>Wave energy fails- decade away from competing and no way to get costs down reliably</w:t>
      </w:r>
    </w:p>
    <w:p w:rsidR="00002986" w:rsidRPr="00DE3013" w:rsidRDefault="00002986" w:rsidP="00002986">
      <w:pPr>
        <w:rPr>
          <w:rStyle w:val="StyleStyleBold12pt"/>
        </w:rPr>
      </w:pPr>
      <w:r>
        <w:rPr>
          <w:rStyle w:val="StyleStyleBold12pt"/>
        </w:rPr>
        <w:t>Hunt and Cardwell 14</w:t>
      </w:r>
    </w:p>
    <w:p w:rsidR="00002986" w:rsidRDefault="00002986" w:rsidP="00002986">
      <w:r>
        <w:t xml:space="preserve">Joshua Hunt and Diane Cardwell is a Business Day reporter for The New York Times covering energy, “Another setback for wave energy”, Bend Bulletin, Apr. 29, 14 </w:t>
      </w:r>
      <w:hyperlink r:id="rId37" w:history="1">
        <w:r w:rsidRPr="00C05595">
          <w:rPr>
            <w:rStyle w:val="Hyperlink"/>
          </w:rPr>
          <w:t>http://www.bendbulletin.com/home/2029357-151/another-setback-for-wave-energy#</w:t>
        </w:r>
      </w:hyperlink>
      <w:r>
        <w:t xml:space="preserve"> Accessed 6/22</w:t>
      </w:r>
    </w:p>
    <w:p w:rsidR="00002986" w:rsidRDefault="00002986" w:rsidP="00002986">
      <w:pPr>
        <w:ind w:left="288"/>
      </w:pPr>
      <w:r>
        <w:t xml:space="preserve">PORTLAND — </w:t>
      </w:r>
      <w:r w:rsidRPr="003D0EAF">
        <w:rPr>
          <w:rStyle w:val="StyleBoldUnderline"/>
        </w:rPr>
        <w:t>At the Port of Portland sits a 260-ton buoy filled with technology that can turn the movement of the ocean into electricity</w:t>
      </w:r>
      <w:r>
        <w:t xml:space="preserve"> to power 100 homes. It rolled off an assembly line to great fanfare two years ago and received the nation’s first commercial license to operate. </w:t>
      </w:r>
      <w:r w:rsidRPr="003D0EAF">
        <w:rPr>
          <w:rStyle w:val="StyleBoldUnderline"/>
        </w:rPr>
        <w:t>It was to be the start of the closely watched follow-up to a failed attempt in the 1990s</w:t>
      </w:r>
      <w:r>
        <w:t xml:space="preserve"> to harness the power of the Pacific Ocean, in which one of the first test-buoy generators quickly sank. </w:t>
      </w:r>
      <w:r w:rsidRPr="003D0EAF">
        <w:rPr>
          <w:rStyle w:val="StyleBoldUnderline"/>
        </w:rPr>
        <w:t>But this time around, the buoy did not even get that chance</w:t>
      </w:r>
      <w:r>
        <w:t xml:space="preserve">. </w:t>
      </w:r>
      <w:r w:rsidRPr="003D0EAF">
        <w:rPr>
          <w:rStyle w:val="StyleBoldUnderline"/>
        </w:rPr>
        <w:t>Its maker,</w:t>
      </w:r>
      <w:r>
        <w:t xml:space="preserve"> Ocean Power Technologies, quietly </w:t>
      </w:r>
      <w:r w:rsidRPr="003D0EAF">
        <w:rPr>
          <w:rStyle w:val="StyleBoldUnderline"/>
        </w:rPr>
        <w:t>abandoned the project</w:t>
      </w:r>
      <w:r>
        <w:t xml:space="preserve"> this month without ever deploying its machine off the coast. Despite receiving at least $8.7 million in federal and state grants, Ocean Power told regulators that it could not raise enough money to cover higher-than-expected costs and would instead pursue a similar project in Australia, backed by a $62 million commitment from that country’s government. </w:t>
      </w:r>
      <w:r w:rsidRPr="0065217E">
        <w:rPr>
          <w:rStyle w:val="StyleBoldUnderline"/>
        </w:rPr>
        <w:t>The shuttering of the ambitious project — which, as the nation’s first grid-connected commercial-scale wave park, was to have 10 buoys</w:t>
      </w:r>
      <w:r>
        <w:t xml:space="preserve"> supplying power to about 1,000 homes — is the latest setback for the nascent wave energy sector in the United States, which remains in the experimental stage. </w:t>
      </w:r>
      <w:r w:rsidRPr="0065217E">
        <w:rPr>
          <w:rStyle w:val="StyleBoldUnderline"/>
        </w:rPr>
        <w:t>Although some</w:t>
      </w:r>
      <w:r>
        <w:t xml:space="preserve"> renewable energy technologies — conventional hydropower, solar and wind — </w:t>
      </w:r>
      <w:r w:rsidRPr="0065217E">
        <w:rPr>
          <w:rStyle w:val="StyleBoldUnderline"/>
        </w:rPr>
        <w:t>have</w:t>
      </w:r>
      <w:r>
        <w:t xml:space="preserve"> </w:t>
      </w:r>
      <w:r w:rsidRPr="0065217E">
        <w:rPr>
          <w:rStyle w:val="StyleBoldUnderline"/>
        </w:rPr>
        <w:t>reached commercial viability</w:t>
      </w:r>
      <w:r>
        <w:t xml:space="preserve"> and can compete in some markets with fossil fuels, the </w:t>
      </w:r>
      <w:r w:rsidRPr="0065217E">
        <w:rPr>
          <w:rStyle w:val="StyleBoldUnderline"/>
        </w:rPr>
        <w:t>emerging water-based approaches called marine hydrokinetic technologies are far from meeting that mark</w:t>
      </w:r>
      <w:r>
        <w:t xml:space="preserve">. </w:t>
      </w:r>
      <w:r w:rsidRPr="0065217E">
        <w:rPr>
          <w:rStyle w:val="StyleBoldUnderline"/>
        </w:rPr>
        <w:t>Tidal power,</w:t>
      </w:r>
      <w:r>
        <w:t xml:space="preserve"> which captures energy from currents moving in one direction at a time, </w:t>
      </w:r>
      <w:r w:rsidRPr="0065217E">
        <w:rPr>
          <w:rStyle w:val="StyleBoldUnderline"/>
        </w:rPr>
        <w:t>as opposed to the wave-based technology</w:t>
      </w:r>
      <w:r>
        <w:t xml:space="preserve"> of the Ocean Power buoys, </w:t>
      </w:r>
      <w:r w:rsidRPr="0065217E">
        <w:rPr>
          <w:rStyle w:val="StyleBoldUnderline"/>
        </w:rPr>
        <w:t>is farther along</w:t>
      </w:r>
      <w:r>
        <w:t xml:space="preserve">, said Paul Jacobson, ocean energy leader at the Electric Power Research Institute. One reason, he said, is that tidal power is easier to engineer and has been able to adapt expertise from the well-established conventional hydroelectric industry. But </w:t>
      </w:r>
      <w:r w:rsidRPr="0065217E">
        <w:rPr>
          <w:rStyle w:val="StyleBoldUnderline"/>
        </w:rPr>
        <w:t>electricity generation from the ocean’s waves is more complex, and only a few projects are in the planning stages</w:t>
      </w:r>
      <w:r>
        <w:t xml:space="preserve">, despite the vast potential, even outside the best areas like the West Coast and Alaska. </w:t>
      </w:r>
      <w:r w:rsidRPr="0065217E">
        <w:rPr>
          <w:rStyle w:val="Emphasis"/>
        </w:rPr>
        <w:t>“The cost is still greater than the alternatives, even other renewables,</w:t>
      </w:r>
      <w:r>
        <w:t xml:space="preserve">” Jacobson said. “The expectation is that the cost will come down, but we’re not there yet.” Indeed, </w:t>
      </w:r>
      <w:r w:rsidRPr="0065217E">
        <w:rPr>
          <w:rStyle w:val="StyleBoldUnderline"/>
        </w:rPr>
        <w:t>wave energy has at least a decade before it can compete with fossil fuels</w:t>
      </w:r>
      <w:r>
        <w:t xml:space="preserve"> and other renewables in major markets, said Bill </w:t>
      </w:r>
      <w:proofErr w:type="spellStart"/>
      <w:r>
        <w:t>Staby</w:t>
      </w:r>
      <w:proofErr w:type="spellEnd"/>
      <w:r>
        <w:t>, chief executive of Resolute Marine Energy, a startup that is working on a demonstration project in a remote village in Alaska. “</w:t>
      </w:r>
      <w:r w:rsidRPr="0065217E">
        <w:rPr>
          <w:rStyle w:val="Emphasis"/>
        </w:rPr>
        <w:t>Scale is not working in our favor yet</w:t>
      </w:r>
      <w:r>
        <w:t>,” he said, comparing the current state of wave energy with that of wind when different technologies were being tested before the industry settled on the current three-blade, horizontal axis structure in use now.</w:t>
      </w:r>
    </w:p>
    <w:p w:rsidR="003139AF" w:rsidRPr="0086462A" w:rsidRDefault="003139AF" w:rsidP="003139AF">
      <w:pPr>
        <w:pStyle w:val="Heading4"/>
      </w:pPr>
      <w:r>
        <w:t>New wave developments take at least 5 years</w:t>
      </w:r>
    </w:p>
    <w:p w:rsidR="003139AF" w:rsidRPr="00F756E3" w:rsidRDefault="003139AF" w:rsidP="003139AF">
      <w:r w:rsidRPr="0086462A">
        <w:t>(</w:t>
      </w:r>
      <w:r w:rsidRPr="00A877C7">
        <w:rPr>
          <w:rStyle w:val="StyleStyleBold12pt"/>
        </w:rPr>
        <w:t>OREC</w:t>
      </w:r>
      <w:r w:rsidRPr="0086462A">
        <w:t xml:space="preserve">) </w:t>
      </w:r>
      <w:r w:rsidR="000E35C3" w:rsidRPr="0086462A">
        <w:t xml:space="preserve">November </w:t>
      </w:r>
      <w:r w:rsidR="000E35C3">
        <w:rPr>
          <w:rStyle w:val="StyleStyleBold12pt"/>
        </w:rPr>
        <w:t>‘</w:t>
      </w:r>
      <w:r w:rsidR="000E35C3" w:rsidRPr="00A877C7">
        <w:rPr>
          <w:rStyle w:val="StyleStyleBold12pt"/>
        </w:rPr>
        <w:t>11</w:t>
      </w:r>
      <w:r w:rsidR="000E35C3">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3139AF" w:rsidRPr="008D41B8" w:rsidRDefault="003139AF" w:rsidP="003139AF">
      <w:r w:rsidRPr="008D41B8">
        <w:t xml:space="preserve">Depending on its complexity, </w:t>
      </w:r>
      <w:r w:rsidRPr="00D91F14">
        <w:rPr>
          <w:rStyle w:val="StyleBoldUnderline"/>
        </w:rPr>
        <w:t>wave device development can take five or more years from concept to ocean prototype testing</w:t>
      </w:r>
      <w:r w:rsidRPr="008D41B8">
        <w:t xml:space="preserve">. Typically, a new concept is simulated with a numerical model to explore its performance and dynamic behavior at low cost. Next, scale models of the devices undergo tank tests to validate and improve the modeling. After satisfactory vetting of the small-scale models, the developer conducts open ocean prototype tests with a device at full, or near full, scale. </w:t>
      </w:r>
      <w:r w:rsidRPr="00D91F14">
        <w:rPr>
          <w:rStyle w:val="StyleBoldUnderline"/>
        </w:rPr>
        <w:t xml:space="preserve">Building and testing a full-scale </w:t>
      </w:r>
      <w:r w:rsidRPr="00D91F14">
        <w:rPr>
          <w:rStyle w:val="StyleBoldUnderline"/>
        </w:rPr>
        <w:lastRenderedPageBreak/>
        <w:t>prototype is only warranted if there is a high probability of producing a superior device that can be successfully commercialized.</w:t>
      </w:r>
    </w:p>
    <w:p w:rsidR="003139AF" w:rsidRPr="00794AE9" w:rsidRDefault="003139AF" w:rsidP="003139AF">
      <w:pPr>
        <w:pStyle w:val="Heading4"/>
      </w:pPr>
      <w:r>
        <w:t>Even DOE researchers doubt the potential of wave power. There are too many cost and design barriers</w:t>
      </w:r>
    </w:p>
    <w:p w:rsidR="003139AF" w:rsidRPr="00794AE9" w:rsidRDefault="003139AF" w:rsidP="003139AF">
      <w:r w:rsidRPr="00794AE9">
        <w:t xml:space="preserve">Dave </w:t>
      </w:r>
      <w:proofErr w:type="spellStart"/>
      <w:r w:rsidRPr="00A37DED">
        <w:rPr>
          <w:rStyle w:val="StyleStyleBold12pt"/>
        </w:rPr>
        <w:t>Levitan</w:t>
      </w:r>
      <w:proofErr w:type="spellEnd"/>
      <w:r w:rsidRPr="00794AE9">
        <w:t xml:space="preserve">, </w:t>
      </w:r>
      <w:r w:rsidR="000E35C3" w:rsidRPr="00794AE9">
        <w:t xml:space="preserve">April 28, </w:t>
      </w:r>
      <w:r w:rsidR="000E35C3">
        <w:rPr>
          <w:rStyle w:val="StyleStyleBold12pt"/>
        </w:rPr>
        <w:t>‘</w:t>
      </w:r>
      <w:r w:rsidR="000E35C3" w:rsidRPr="00A37DED">
        <w:rPr>
          <w:rStyle w:val="StyleStyleBold12pt"/>
        </w:rPr>
        <w:t>14</w:t>
      </w:r>
      <w:r w:rsidR="000E35C3">
        <w:t xml:space="preserve">, </w:t>
      </w:r>
      <w:r w:rsidRPr="00794AE9">
        <w:t xml:space="preserve">Staff writer for Yale Environment 360, </w:t>
      </w:r>
      <w:r>
        <w:t>“</w:t>
      </w:r>
      <w:r w:rsidRPr="00794AE9">
        <w:t>Why wave power has lagged far behind as an energy source</w:t>
      </w:r>
      <w:r>
        <w:t xml:space="preserve">,” The Guardian, </w:t>
      </w:r>
      <w:r w:rsidRPr="00794AE9">
        <w:t>http://www.theguardian.com/environment/2014/apr/28/why-wave-power-has-lagged-far-behind-as-an-energy-source</w:t>
      </w:r>
      <w:r w:rsidRPr="00197AC1">
        <w:t xml:space="preserve">, Accessed </w:t>
      </w:r>
      <w:r>
        <w:t>5</w:t>
      </w:r>
      <w:r w:rsidRPr="00197AC1">
        <w:t>/</w:t>
      </w:r>
      <w:r>
        <w:t>3</w:t>
      </w:r>
      <w:r w:rsidRPr="00197AC1">
        <w:t>/2014</w:t>
      </w:r>
    </w:p>
    <w:p w:rsidR="003139AF" w:rsidRPr="008A42E7" w:rsidRDefault="003139AF" w:rsidP="003139AF">
      <w:pPr>
        <w:rPr>
          <w:rStyle w:val="StyleBoldUnderline"/>
        </w:rPr>
      </w:pPr>
      <w:r w:rsidRPr="009C5DE1">
        <w:t>“</w:t>
      </w:r>
      <w:r w:rsidRPr="008A42E7">
        <w:rPr>
          <w:rStyle w:val="StyleBoldUnderline"/>
        </w:rPr>
        <w:t>I’d like to be optimistic, but I don’t think realistically I can be,” said George Hagerman,</w:t>
      </w:r>
      <w:r w:rsidRPr="009C5DE1">
        <w:t xml:space="preserve"> a research associate in the Virginia Tech University’s </w:t>
      </w:r>
      <w:hyperlink r:id="rId38" w:history="1">
        <w:r w:rsidRPr="009C5DE1">
          <w:rPr>
            <w:rStyle w:val="Hyperlink"/>
          </w:rPr>
          <w:t>Advanced Research Institute</w:t>
        </w:r>
      </w:hyperlink>
      <w:r w:rsidRPr="009C5DE1">
        <w:t xml:space="preserve"> and a </w:t>
      </w:r>
      <w:r w:rsidRPr="008A42E7">
        <w:rPr>
          <w:rStyle w:val="StyleBoldUnderline"/>
        </w:rPr>
        <w:t>contributor to the </w:t>
      </w:r>
      <w:hyperlink r:id="rId39" w:history="1">
        <w:r w:rsidRPr="008A42E7">
          <w:rPr>
            <w:rStyle w:val="StyleBoldUnderline"/>
          </w:rPr>
          <w:t>U.S. Department of Energy’s assessment</w:t>
        </w:r>
      </w:hyperlink>
      <w:r w:rsidRPr="008A42E7">
        <w:rPr>
          <w:rStyle w:val="StyleBoldUnderline"/>
        </w:rPr>
        <w:t> of wave energy’s potential. “You’ve got all those cost issues of working in the ocean that </w:t>
      </w:r>
      <w:hyperlink r:id="rId40" w:history="1">
        <w:r w:rsidRPr="008A42E7">
          <w:rPr>
            <w:rStyle w:val="StyleBoldUnderline"/>
          </w:rPr>
          <w:t>offshore wind illustrates</w:t>
        </w:r>
      </w:hyperlink>
      <w:r w:rsidRPr="008A42E7">
        <w:rPr>
          <w:rStyle w:val="StyleBoldUnderline"/>
        </w:rPr>
        <w:t>, and then you’ve got [an energy] conversion technology that really no one seems to have settled on a design that is robust, reliable, and efficient</w:t>
      </w:r>
      <w:r w:rsidRPr="009C5DE1">
        <w:t xml:space="preserve">. With wind, you’re harnessing the energy as a function of the speed of the wind. </w:t>
      </w:r>
      <w:r w:rsidRPr="008A42E7">
        <w:rPr>
          <w:rStyle w:val="StyleBoldUnderline"/>
        </w:rPr>
        <w:t>In wave energy, you’ve not only got the height of the wave, but you’ve got the period of the wave, so it becomes a more complicated problem.” </w:t>
      </w:r>
    </w:p>
    <w:p w:rsidR="003139AF" w:rsidRPr="00E51151" w:rsidRDefault="003139AF" w:rsidP="003139AF">
      <w:pPr>
        <w:pStyle w:val="Heading4"/>
      </w:pPr>
      <w:r>
        <w:t>Europe proves wave energy breaks down.  Prototypes don’t translate to scale</w:t>
      </w:r>
    </w:p>
    <w:p w:rsidR="003139AF" w:rsidRPr="00E51151" w:rsidRDefault="003139AF" w:rsidP="003139AF">
      <w:r w:rsidRPr="00DB6073">
        <w:t xml:space="preserve">Todd </w:t>
      </w:r>
      <w:r w:rsidRPr="004D694C">
        <w:rPr>
          <w:rStyle w:val="StyleStyleBold12pt"/>
        </w:rPr>
        <w:t>Woody</w:t>
      </w:r>
      <w:r w:rsidRPr="00DB6073">
        <w:t xml:space="preserve">, Staff Writer, February 27, </w:t>
      </w:r>
      <w:r w:rsidR="000E35C3">
        <w:rPr>
          <w:rStyle w:val="StyleStyleBold12pt"/>
        </w:rPr>
        <w:t>‘</w:t>
      </w:r>
      <w:r w:rsidRPr="004D694C">
        <w:rPr>
          <w:rStyle w:val="StyleStyleBold12pt"/>
        </w:rPr>
        <w:t>12</w:t>
      </w:r>
      <w:r>
        <w:t>, “</w:t>
      </w:r>
      <w:r w:rsidRPr="00DB6073">
        <w:t>The Next Wave In Renewable Energy From the Ocean</w:t>
      </w:r>
      <w:r>
        <w:t xml:space="preserve">,” Forbes, </w:t>
      </w:r>
      <w:r w:rsidRPr="00E51151">
        <w:t>http://www.forbes.com/sites/toddwoody/2012/02/08/the-next-wave-in-renewable-energy-from-the-ocean/</w:t>
      </w:r>
      <w:r>
        <w:t>,</w:t>
      </w:r>
      <w:r w:rsidRPr="00DB6073">
        <w:t xml:space="preserve"> </w:t>
      </w:r>
      <w:r>
        <w:t>Accessed 4/11/2014</w:t>
      </w:r>
    </w:p>
    <w:p w:rsidR="003139AF" w:rsidRPr="0043722B" w:rsidRDefault="003139AF" w:rsidP="003139AF">
      <w:r w:rsidRPr="0043722B">
        <w:t xml:space="preserve">Even </w:t>
      </w:r>
      <w:r w:rsidRPr="000E107D">
        <w:rPr>
          <w:rStyle w:val="StyleBoldUnderline"/>
        </w:rPr>
        <w:t>California regulators</w:t>
      </w:r>
      <w:r w:rsidRPr="0043722B">
        <w:t xml:space="preserve">, who had green-lighted Pacific Gas &amp; Electric’s contract to buy electricity from a solar power station that would orbit the Earth, </w:t>
      </w:r>
      <w:r w:rsidRPr="000E107D">
        <w:rPr>
          <w:rStyle w:val="StyleBoldUnderline"/>
        </w:rPr>
        <w:t>balked at</w:t>
      </w:r>
      <w:r w:rsidRPr="0043722B">
        <w:t xml:space="preserve"> the utility’s deal with </w:t>
      </w:r>
      <w:r w:rsidRPr="000E107D">
        <w:rPr>
          <w:rStyle w:val="StyleBoldUnderline"/>
        </w:rPr>
        <w:t>a wave energy startup, concluding the technology was too risky</w:t>
      </w:r>
      <w:r w:rsidRPr="0043722B">
        <w:t xml:space="preserve">. And </w:t>
      </w:r>
      <w:r w:rsidRPr="00B66254">
        <w:rPr>
          <w:rStyle w:val="StyleBoldUnderline"/>
        </w:rPr>
        <w:t>when companies finally began deploying their first wave energy generators in Europe, punishing ocean conditions took their toll as some devices broke down or failed to perform as expected. “They may work well in prototype in a very small size, but when you scale them they don’t necessarily work as well in a harsh seawater environment,”</w:t>
      </w:r>
      <w:r w:rsidRPr="0043722B">
        <w:t xml:space="preserve"> says Angus </w:t>
      </w:r>
      <w:proofErr w:type="spellStart"/>
      <w:r w:rsidRPr="0043722B">
        <w:t>McCrone</w:t>
      </w:r>
      <w:proofErr w:type="spellEnd"/>
      <w:r w:rsidRPr="0043722B">
        <w:t>, who follows the wave industry for Bloomberg New Energy Finance.</w:t>
      </w:r>
    </w:p>
    <w:p w:rsidR="003139AF" w:rsidRDefault="003139AF" w:rsidP="003139AF"/>
    <w:p w:rsidR="003139AF" w:rsidRDefault="003139AF" w:rsidP="003139AF">
      <w:pPr>
        <w:pStyle w:val="Heading3"/>
      </w:pPr>
      <w:r>
        <w:lastRenderedPageBreak/>
        <w:t>Wave Energy – won’t displace fossil fuels</w:t>
      </w:r>
    </w:p>
    <w:p w:rsidR="003139AF" w:rsidRPr="00A95E32" w:rsidRDefault="003139AF" w:rsidP="003139AF">
      <w:pPr>
        <w:pStyle w:val="Heading4"/>
      </w:pPr>
      <w:r>
        <w:t>Wave energy can’t compete with fossil fuels</w:t>
      </w:r>
    </w:p>
    <w:p w:rsidR="003139AF" w:rsidRPr="00A412E3" w:rsidRDefault="003139AF" w:rsidP="003139AF">
      <w:r w:rsidRPr="00A412E3">
        <w:t xml:space="preserve">Joshua </w:t>
      </w:r>
      <w:r w:rsidRPr="003842FA">
        <w:rPr>
          <w:rStyle w:val="StyleStyleBold12pt"/>
        </w:rPr>
        <w:t>Hunt and</w:t>
      </w:r>
      <w:r w:rsidRPr="00A412E3">
        <w:t xml:space="preserve"> Diane </w:t>
      </w:r>
      <w:r w:rsidRPr="003842FA">
        <w:rPr>
          <w:rStyle w:val="StyleStyleBold12pt"/>
        </w:rPr>
        <w:t>Cardwell</w:t>
      </w:r>
      <w:r>
        <w:t xml:space="preserve">, </w:t>
      </w:r>
      <w:r w:rsidR="00AD564C">
        <w:t>April</w:t>
      </w:r>
      <w:r w:rsidRPr="00A412E3">
        <w:t xml:space="preserve"> 28, </w:t>
      </w:r>
      <w:r w:rsidR="00AD564C">
        <w:rPr>
          <w:rStyle w:val="StyleStyleBold12pt"/>
        </w:rPr>
        <w:t>‘</w:t>
      </w:r>
      <w:r w:rsidRPr="003842FA">
        <w:rPr>
          <w:rStyle w:val="StyleStyleBold12pt"/>
        </w:rPr>
        <w:t>14</w:t>
      </w:r>
      <w:r>
        <w:t>, “</w:t>
      </w:r>
      <w:r w:rsidRPr="00A412E3">
        <w:t>Experimental Efforts to Harvest the Ocean's Power Face Cost Setbacks</w:t>
      </w:r>
      <w:r>
        <w:t>,” T</w:t>
      </w:r>
      <w:r w:rsidRPr="00A412E3">
        <w:t>he New York Times</w:t>
      </w:r>
      <w:r>
        <w:t>,</w:t>
      </w:r>
      <w:r w:rsidRPr="008D12CC">
        <w:t xml:space="preserve"> </w:t>
      </w:r>
      <w:r>
        <w:t>p</w:t>
      </w:r>
      <w:r w:rsidRPr="00A412E3">
        <w:t xml:space="preserve">. </w:t>
      </w:r>
      <w:r>
        <w:t>B</w:t>
      </w:r>
      <w:r w:rsidRPr="00A412E3">
        <w:t>3</w:t>
      </w:r>
    </w:p>
    <w:p w:rsidR="003139AF" w:rsidRPr="00A412E3" w:rsidRDefault="003139AF" w:rsidP="003139AF">
      <w:r w:rsidRPr="00A412E3">
        <w:t xml:space="preserve">Indeed, </w:t>
      </w:r>
      <w:r w:rsidRPr="00B27EC0">
        <w:rPr>
          <w:rStyle w:val="StyleBoldUnderline"/>
        </w:rPr>
        <w:t>wave energy has at least a decade before it can compete with fossil fuels and other renewables in major markets</w:t>
      </w:r>
      <w:r w:rsidRPr="00A412E3">
        <w:t xml:space="preserve">, said Bill </w:t>
      </w:r>
      <w:proofErr w:type="spellStart"/>
      <w:r w:rsidRPr="00A412E3">
        <w:t>Staby</w:t>
      </w:r>
      <w:proofErr w:type="spellEnd"/>
      <w:r w:rsidRPr="00A412E3">
        <w:t>, chief executive of Resolute </w:t>
      </w:r>
      <w:bookmarkStart w:id="5" w:name="ORIGHIT_7"/>
      <w:bookmarkStart w:id="6" w:name="HIT_7"/>
      <w:bookmarkEnd w:id="5"/>
      <w:bookmarkEnd w:id="6"/>
      <w:r w:rsidRPr="00A412E3">
        <w:t>Marine Energy, a start-up that is working on a demonstration project in a remote village in Alaska.</w:t>
      </w:r>
      <w:r>
        <w:t xml:space="preserve"> </w:t>
      </w:r>
      <w:r w:rsidRPr="00B27EC0">
        <w:rPr>
          <w:rStyle w:val="StyleBoldUnderline"/>
        </w:rPr>
        <w:t>''Scale is not working in our favor yet,''</w:t>
      </w:r>
      <w:r w:rsidRPr="00A412E3">
        <w:t xml:space="preserve"> he said, comparing the current state of wave energy with that of wind when different technologies were being tested before the industry settled on the current three-blade, horizontal axis structure in use now.</w:t>
      </w:r>
    </w:p>
    <w:p w:rsidR="003139AF" w:rsidRPr="0017564F" w:rsidRDefault="003139AF" w:rsidP="003139AF">
      <w:pPr>
        <w:pStyle w:val="Heading4"/>
      </w:pPr>
      <w:r>
        <w:t>Wave energy is not feasible and could only produce 6% of electricity</w:t>
      </w:r>
      <w:r w:rsidRPr="00684D01">
        <w:t xml:space="preserve"> </w:t>
      </w:r>
      <w:r>
        <w:t>at a maximum</w:t>
      </w:r>
    </w:p>
    <w:p w:rsidR="003139AF" w:rsidRPr="0017564F" w:rsidRDefault="003139AF" w:rsidP="003139AF">
      <w:r w:rsidRPr="0017564F">
        <w:t xml:space="preserve">Todd J. </w:t>
      </w:r>
      <w:proofErr w:type="spellStart"/>
      <w:r w:rsidRPr="0017564F">
        <w:rPr>
          <w:rStyle w:val="StyleStyleBold12pt"/>
        </w:rPr>
        <w:t>Griset</w:t>
      </w:r>
      <w:proofErr w:type="spellEnd"/>
      <w:r w:rsidRPr="0017564F">
        <w:t xml:space="preserve">, </w:t>
      </w:r>
      <w:r w:rsidR="00AD564C">
        <w:rPr>
          <w:rStyle w:val="StyleStyleBold12pt"/>
        </w:rPr>
        <w:t>‘</w:t>
      </w:r>
      <w:r w:rsidR="00AD564C" w:rsidRPr="0017564F">
        <w:rPr>
          <w:rStyle w:val="StyleStyleBold12pt"/>
        </w:rPr>
        <w:t>11</w:t>
      </w:r>
      <w:r w:rsidR="00AD564C" w:rsidRPr="0017564F">
        <w:t xml:space="preserve">, </w:t>
      </w:r>
      <w:r w:rsidRPr="0017564F">
        <w:t xml:space="preserve">Attorney with </w:t>
      </w:r>
      <w:proofErr w:type="spellStart"/>
      <w:r w:rsidRPr="0017564F">
        <w:t>Preti</w:t>
      </w:r>
      <w:proofErr w:type="spellEnd"/>
      <w:r w:rsidRPr="0017564F">
        <w:t xml:space="preserve"> Flaherty’s Energy and Telecommunications Group, “Harnessing the Ocean's Power: Opportunities in Renewable Ocean Energy Resources,” Ocean and Coastal Law Journal, 395, pp. 151-190.</w:t>
      </w:r>
    </w:p>
    <w:p w:rsidR="003139AF" w:rsidRPr="008304D1" w:rsidRDefault="003139AF" w:rsidP="003139AF">
      <w:r w:rsidRPr="008304D1">
        <w:t xml:space="preserve">In addition to the energy embodied in water flowing due to tides and currents, power can be extracted from moving water in the form of waves. </w:t>
      </w:r>
      <w:r w:rsidRPr="00150F97">
        <w:rPr>
          <w:rStyle w:val="StyleBoldUnderline"/>
        </w:rPr>
        <w:t xml:space="preserve">Looking strictly at coastal </w:t>
      </w:r>
      <w:r w:rsidRPr="00150F97">
        <w:t xml:space="preserve">regions with a mean wave power density greater than 10 kilowatts per meter, the United States may have a total wave power flux of 2,100 terawatt-hours per year. This figure is more than half of the entire United States electric power industry’s recent annual generation. Unfortunately, </w:t>
      </w:r>
      <w:r w:rsidRPr="00150F97">
        <w:rPr>
          <w:rStyle w:val="StyleBoldUnderline"/>
        </w:rPr>
        <w:t>practical considerations significantly limit the ability to extract usable power from wave energy</w:t>
      </w:r>
      <w:r w:rsidRPr="00150F97">
        <w:t xml:space="preserve">. For example, </w:t>
      </w:r>
      <w:r w:rsidRPr="00150F97">
        <w:rPr>
          <w:rStyle w:val="StyleBoldUnderline"/>
        </w:rPr>
        <w:t>more than half of this estimated total wave power flux falls on the southern coast of Alaska and the Aleutian island chain, areas generally remote from significant load centers. Given current electricity transmission technology and cost, the remoteness of this portion of the nation’s wave energy resource makes its commercial-scale development unlikely</w:t>
      </w:r>
      <w:r w:rsidRPr="008304D1">
        <w:t xml:space="preserve">. Furthermore, </w:t>
      </w:r>
      <w:r w:rsidRPr="00150F97">
        <w:rPr>
          <w:rStyle w:val="StyleBoldUnderline"/>
        </w:rPr>
        <w:t>wave power devices fall short of 100 percent efficiency. However, extracting just 15 percent of this total flux and converting the power to electricity with an efficiency of 80 percent would yield 252 terawatt-hours per year, about 6 percent of the nation’s current electricity consumption.</w:t>
      </w:r>
      <w:r w:rsidRPr="008304D1">
        <w:t xml:space="preserve"> As of February 2011, FERC had issued ten preliminary permits for marine wave hydrokinetic projects with a total projected capacity of 3,446 megawatts. Although wave</w:t>
      </w:r>
      <w:r>
        <w:t xml:space="preserve"> </w:t>
      </w:r>
      <w:r w:rsidRPr="008304D1">
        <w:t>energy is an immature technology, the sheer magnitude of energy</w:t>
      </w:r>
      <w:r>
        <w:t xml:space="preserve"> </w:t>
      </w:r>
      <w:r w:rsidRPr="008304D1">
        <w:t>embodied in waves nevertheless offers great potential as a future</w:t>
      </w:r>
      <w:r>
        <w:t xml:space="preserve"> </w:t>
      </w:r>
      <w:r w:rsidRPr="008304D1">
        <w:t>electricity resource.</w:t>
      </w:r>
    </w:p>
    <w:p w:rsidR="003139AF" w:rsidRDefault="003139AF" w:rsidP="003139AF"/>
    <w:p w:rsidR="003139AF" w:rsidRDefault="003139AF" w:rsidP="003139AF"/>
    <w:p w:rsidR="00E41029" w:rsidRDefault="00E41029" w:rsidP="003139AF"/>
    <w:p w:rsidR="00E41029" w:rsidRDefault="00E41029" w:rsidP="00E41029">
      <w:pPr>
        <w:pStyle w:val="Heading3"/>
      </w:pPr>
      <w:r>
        <w:lastRenderedPageBreak/>
        <w:t>Wave Energy – Hurts Environment</w:t>
      </w:r>
    </w:p>
    <w:p w:rsidR="00E41029" w:rsidRDefault="00E41029" w:rsidP="00E41029">
      <w:pPr>
        <w:pStyle w:val="Heading4"/>
      </w:pPr>
      <w:r>
        <w:t>Wave converters hurt the environment</w:t>
      </w:r>
    </w:p>
    <w:p w:rsidR="00E41029" w:rsidRPr="00186BE5" w:rsidRDefault="00E41029" w:rsidP="00E41029">
      <w:proofErr w:type="spellStart"/>
      <w:r w:rsidRPr="00186BE5">
        <w:rPr>
          <w:rStyle w:val="StyleStyleBold12pt"/>
        </w:rPr>
        <w:t>Hixon</w:t>
      </w:r>
      <w:proofErr w:type="spellEnd"/>
      <w:r w:rsidRPr="00186BE5">
        <w:rPr>
          <w:rStyle w:val="StyleStyleBold12pt"/>
        </w:rPr>
        <w:t xml:space="preserve"> and </w:t>
      </w:r>
      <w:proofErr w:type="spellStart"/>
      <w:r w:rsidRPr="00186BE5">
        <w:rPr>
          <w:rStyle w:val="StyleStyleBold12pt"/>
        </w:rPr>
        <w:t>Tisset</w:t>
      </w:r>
      <w:proofErr w:type="spellEnd"/>
      <w:r w:rsidRPr="00186BE5">
        <w:rPr>
          <w:rStyle w:val="StyleStyleBold12pt"/>
        </w:rPr>
        <w:t xml:space="preserve"> 10</w:t>
      </w:r>
      <w:r>
        <w:rPr>
          <w:rStyle w:val="StyleStyleBold12pt"/>
        </w:rPr>
        <w:t xml:space="preserve"> </w:t>
      </w:r>
      <w:r w:rsidRPr="00186BE5">
        <w:t xml:space="preserve">(Brian </w:t>
      </w:r>
      <w:proofErr w:type="spellStart"/>
      <w:r w:rsidRPr="00186BE5">
        <w:t>Tissot</w:t>
      </w:r>
      <w:proofErr w:type="spellEnd"/>
      <w:r w:rsidRPr="00186BE5">
        <w:t xml:space="preserve"> is a professor at Washington State University Vancouver and has been studying marine reserves in Hawaii for 11 years. Mark </w:t>
      </w:r>
      <w:proofErr w:type="spellStart"/>
      <w:r w:rsidRPr="00186BE5">
        <w:t>Hixon</w:t>
      </w:r>
      <w:proofErr w:type="spellEnd"/>
      <w:r w:rsidRPr="00186BE5">
        <w:t xml:space="preserve"> is a professor at Oregon State University and former chairman of the Marine Protected Areas Federal Advisory Committee. Both serve as scientists on Oregon's Marine Reserve Community Teams. Published 12 Dec 2010. </w:t>
      </w:r>
      <w:hyperlink r:id="rId41" w:history="1">
        <w:r w:rsidRPr="00186BE5">
          <w:rPr>
            <w:rStyle w:val="Hyperlink"/>
          </w:rPr>
          <w:t>http://www.oregonlive.com/opinion/index.ssf/2010/12/protecting_sea_life_new_marine.html</w:t>
        </w:r>
      </w:hyperlink>
      <w:r w:rsidRPr="00186BE5">
        <w:t xml:space="preserve"> Accessed 23-6-</w:t>
      </w:r>
      <w:proofErr w:type="gramStart"/>
      <w:r w:rsidRPr="00186BE5">
        <w:t>14)GH</w:t>
      </w:r>
      <w:proofErr w:type="gramEnd"/>
    </w:p>
    <w:p w:rsidR="00E41029" w:rsidRPr="00033B0D" w:rsidRDefault="00E41029" w:rsidP="00E41029">
      <w:pPr>
        <w:rPr>
          <w:rStyle w:val="StyleBoldUnderline"/>
        </w:rPr>
      </w:pPr>
      <w:r w:rsidRPr="00033B0D">
        <w:rPr>
          <w:rStyle w:val="StyleBoldUnderline"/>
        </w:rPr>
        <w:t>Wave energy facilities are large-scale industrial projects that contain many tons of heavy structures</w:t>
      </w:r>
      <w:r w:rsidRPr="00033B0D">
        <w:t xml:space="preserve"> placed on the seafloor, suspended in </w:t>
      </w:r>
      <w:proofErr w:type="spellStart"/>
      <w:r w:rsidRPr="00033B0D">
        <w:t>midwater</w:t>
      </w:r>
      <w:proofErr w:type="spellEnd"/>
      <w:r w:rsidRPr="00033B0D">
        <w:t xml:space="preserve">, and floating on the surface, which can generate substantial electromagnetic fields. </w:t>
      </w:r>
      <w:r w:rsidRPr="00033B0D">
        <w:rPr>
          <w:rStyle w:val="StyleBoldUnderline"/>
        </w:rPr>
        <w:t>These facilities thus have the potential to affect migrating whales and other sea life, change the local ocean environment, and impact the seafloor and associated life, including valuable fishing grounds.</w:t>
      </w:r>
    </w:p>
    <w:p w:rsidR="00E41029" w:rsidRDefault="00E41029" w:rsidP="003139AF"/>
    <w:p w:rsidR="009743AB" w:rsidRDefault="009743AB" w:rsidP="009743AB">
      <w:pPr>
        <w:pStyle w:val="Heading3"/>
      </w:pPr>
      <w:r>
        <w:lastRenderedPageBreak/>
        <w:t>Wave Energy - Plankton</w:t>
      </w:r>
    </w:p>
    <w:p w:rsidR="009743AB" w:rsidRDefault="009743AB" w:rsidP="009743AB">
      <w:pPr>
        <w:pStyle w:val="Heading4"/>
      </w:pPr>
      <w:r>
        <w:t>Wave energy farms will harm plankton</w:t>
      </w:r>
    </w:p>
    <w:p w:rsidR="009743AB" w:rsidRDefault="009743AB" w:rsidP="009743AB">
      <w:pPr>
        <w:rPr>
          <w:rStyle w:val="StyleStyleBold12pt"/>
        </w:rPr>
      </w:pPr>
      <w:r>
        <w:rPr>
          <w:rStyle w:val="StyleStyleBold12pt"/>
        </w:rPr>
        <w:t>Witt et al 11</w:t>
      </w:r>
    </w:p>
    <w:p w:rsidR="009743AB" w:rsidRPr="00752011" w:rsidRDefault="009743AB" w:rsidP="009743AB">
      <w:r w:rsidRPr="00752011">
        <w:t xml:space="preserve">M. J. Witt, E. V. Sheehan, S. </w:t>
      </w:r>
      <w:proofErr w:type="spellStart"/>
      <w:r w:rsidRPr="00752011">
        <w:t>Bearhop</w:t>
      </w:r>
      <w:proofErr w:type="spellEnd"/>
      <w:r w:rsidRPr="00752011">
        <w:t xml:space="preserve"> , A. C. Broderick, D. C. Conley, S. P. </w:t>
      </w:r>
      <w:proofErr w:type="spellStart"/>
      <w:r w:rsidRPr="00752011">
        <w:t>Cotterell</w:t>
      </w:r>
      <w:proofErr w:type="spellEnd"/>
      <w:r w:rsidRPr="00752011">
        <w:t xml:space="preserve">, E. Crow, W. J. Grecian, C. </w:t>
      </w:r>
      <w:proofErr w:type="spellStart"/>
      <w:r w:rsidRPr="00752011">
        <w:t>Halsband</w:t>
      </w:r>
      <w:proofErr w:type="spellEnd"/>
      <w:r w:rsidRPr="00752011">
        <w:t xml:space="preserve">, D. J. Hodgson, P. </w:t>
      </w:r>
      <w:proofErr w:type="spellStart"/>
      <w:r w:rsidRPr="00752011">
        <w:t>Hosegood</w:t>
      </w:r>
      <w:proofErr w:type="spellEnd"/>
      <w:r w:rsidRPr="00752011">
        <w:t xml:space="preserve">, R. </w:t>
      </w:r>
      <w:proofErr w:type="spellStart"/>
      <w:r w:rsidRPr="00752011">
        <w:t>Inger</w:t>
      </w:r>
      <w:proofErr w:type="spellEnd"/>
      <w:r w:rsidRPr="00752011">
        <w:t xml:space="preserve">, P. I. Miller, D. W. Sims, R. C. Thompson, K. </w:t>
      </w:r>
      <w:proofErr w:type="spellStart"/>
      <w:r w:rsidRPr="00752011">
        <w:t>Vanstaen</w:t>
      </w:r>
      <w:proofErr w:type="spellEnd"/>
      <w:r w:rsidRPr="00752011">
        <w:t xml:space="preserve">, S. C. </w:t>
      </w:r>
      <w:proofErr w:type="spellStart"/>
      <w:r w:rsidRPr="00752011">
        <w:t>Votier</w:t>
      </w:r>
      <w:proofErr w:type="spellEnd"/>
      <w:r w:rsidRPr="00752011">
        <w:t xml:space="preserve">, M. J. </w:t>
      </w:r>
      <w:proofErr w:type="spellStart"/>
      <w:r w:rsidRPr="00752011">
        <w:t>Attrill</w:t>
      </w:r>
      <w:proofErr w:type="spellEnd"/>
      <w:r w:rsidRPr="00752011">
        <w:t xml:space="preserve"> and B. J. Godley.  “Assessing wave energy effects on biodiversity: the Wave Hub experience.” </w:t>
      </w:r>
      <w:proofErr w:type="gramStart"/>
      <w:r w:rsidRPr="00752011">
        <w:t>Philosophical Transactions of the Royal Society.</w:t>
      </w:r>
      <w:proofErr w:type="gramEnd"/>
      <w:r w:rsidRPr="00752011">
        <w:t xml:space="preserve"> </w:t>
      </w:r>
    </w:p>
    <w:p w:rsidR="009743AB" w:rsidRDefault="009743AB" w:rsidP="009743AB">
      <w:pPr>
        <w:tabs>
          <w:tab w:val="left" w:pos="1349"/>
        </w:tabs>
        <w:rPr>
          <w:rStyle w:val="StyleBoldUnderline"/>
        </w:rPr>
      </w:pPr>
      <w:r w:rsidRPr="002F246F">
        <w:rPr>
          <w:rStyle w:val="StyleBoldUnderline"/>
        </w:rPr>
        <w:t>Plankton may be affected directly or indirectly during construction and operational phases of MREIs:</w:t>
      </w:r>
      <w:r w:rsidRPr="002F246F">
        <w:t xml:space="preserve"> </w:t>
      </w:r>
      <w:r w:rsidRPr="00E757E9">
        <w:t xml:space="preserve">sediment disturbance may generate phytoplankton blooms through release of extra nutrients, while local reductions in light attenuation due to increased turbidity, particularly during WEC installation, may decrease primary productivity of algae. Extraction of energy is expected to reduce surface water turbulence and may thus cause shifts in phytoplankton species composition from large diatoms to motile </w:t>
      </w:r>
      <w:proofErr w:type="spellStart"/>
      <w:r w:rsidRPr="00E757E9">
        <w:t>dinoflagellates</w:t>
      </w:r>
      <w:proofErr w:type="spellEnd"/>
      <w:r w:rsidRPr="00E757E9">
        <w:t xml:space="preserve">, which may in turn affect zooplankton grazers. </w:t>
      </w:r>
      <w:r w:rsidRPr="00E757E9">
        <w:rPr>
          <w:rStyle w:val="StyleBoldUnderline"/>
        </w:rPr>
        <w:t xml:space="preserve">A combination of reduced turbulence and decreased grazing pressure may provide </w:t>
      </w:r>
      <w:proofErr w:type="spellStart"/>
      <w:r w:rsidRPr="00E757E9">
        <w:rPr>
          <w:rStyle w:val="StyleBoldUnderline"/>
        </w:rPr>
        <w:t>favourable</w:t>
      </w:r>
      <w:proofErr w:type="spellEnd"/>
      <w:r w:rsidRPr="00E757E9">
        <w:rPr>
          <w:rStyle w:val="StyleBoldUnderline"/>
        </w:rPr>
        <w:t xml:space="preserve"> conditions for the formation of harmful algal blooms, with implications for higher trophic levels, including fish species. Toxic antifouling chemicals may induce enhanced mortality or reduced fitness of planktonic species, whereas zooplankton may also be directly affected owing to enhanced mortality when passing through moving parts of machinery</w:t>
      </w:r>
      <w:r w:rsidRPr="002F246F">
        <w:t xml:space="preserve"> </w:t>
      </w:r>
      <w:r w:rsidRPr="00E757E9">
        <w:t>[51</w:t>
      </w:r>
      <w:r w:rsidRPr="00E757E9">
        <w:rPr>
          <w:rStyle w:val="StyleBoldUnderline"/>
          <w:sz w:val="16"/>
        </w:rPr>
        <w:t xml:space="preserve">]. </w:t>
      </w:r>
      <w:r w:rsidRPr="00E757E9">
        <w:rPr>
          <w:rStyle w:val="StyleBoldUnderline"/>
        </w:rPr>
        <w:t xml:space="preserve">In addition, changes in </w:t>
      </w:r>
      <w:proofErr w:type="spellStart"/>
      <w:r w:rsidRPr="00E757E9">
        <w:rPr>
          <w:rStyle w:val="StyleBoldUnderline"/>
        </w:rPr>
        <w:t>behaviour</w:t>
      </w:r>
      <w:proofErr w:type="spellEnd"/>
      <w:r w:rsidRPr="00E757E9">
        <w:rPr>
          <w:rStyle w:val="StyleBoldUnderline"/>
        </w:rPr>
        <w:t xml:space="preserve"> and/or abundance of predators, such as fish larvae, seabirds and marine mammals, may affect mortality and fitness of their zooplankton prey.</w:t>
      </w:r>
    </w:p>
    <w:p w:rsidR="00E41029" w:rsidRDefault="00E41029" w:rsidP="003139AF"/>
    <w:p w:rsidR="001629BF" w:rsidRDefault="001629BF" w:rsidP="003139AF"/>
    <w:p w:rsidR="001629BF" w:rsidRDefault="001629BF" w:rsidP="00C44AEC">
      <w:pPr>
        <w:pStyle w:val="Heading2"/>
      </w:pPr>
      <w:r>
        <w:lastRenderedPageBreak/>
        <w:t>Ocean Current Tur</w:t>
      </w:r>
      <w:r w:rsidR="00C44AEC">
        <w:t>bines</w:t>
      </w:r>
    </w:p>
    <w:p w:rsidR="001629BF" w:rsidRDefault="001629BF" w:rsidP="003139AF"/>
    <w:p w:rsidR="00C44AEC" w:rsidRDefault="00C44AEC" w:rsidP="003139AF"/>
    <w:p w:rsidR="00C44AEC" w:rsidRDefault="00C44AEC" w:rsidP="00C44AEC">
      <w:pPr>
        <w:pStyle w:val="Heading3"/>
      </w:pPr>
      <w:r>
        <w:lastRenderedPageBreak/>
        <w:t>Solvency Answers</w:t>
      </w:r>
    </w:p>
    <w:p w:rsidR="001629BF" w:rsidRPr="009E056D" w:rsidRDefault="001629BF" w:rsidP="001629BF">
      <w:pPr>
        <w:pStyle w:val="Heading4"/>
      </w:pPr>
      <w:r w:rsidRPr="009E056D">
        <w:t xml:space="preserve">Many </w:t>
      </w:r>
      <w:r w:rsidR="00907187">
        <w:t>barrier</w:t>
      </w:r>
      <w:r w:rsidRPr="009E056D">
        <w:t>s to utilizing ocean current tech</w:t>
      </w:r>
    </w:p>
    <w:p w:rsidR="001629BF" w:rsidRPr="001A77B4" w:rsidRDefault="001629BF" w:rsidP="001629BF">
      <w:r w:rsidRPr="001A77B4">
        <w:rPr>
          <w:rStyle w:val="StyleStyleBold12pt"/>
        </w:rPr>
        <w:t>BOEM</w:t>
      </w:r>
      <w:r w:rsidR="00C44AEC">
        <w:rPr>
          <w:rStyle w:val="StyleStyleBold12pt"/>
        </w:rPr>
        <w:t>’</w:t>
      </w:r>
      <w:r>
        <w:rPr>
          <w:rStyle w:val="StyleStyleBold12pt"/>
        </w:rPr>
        <w:t>14</w:t>
      </w:r>
      <w:r w:rsidR="00C44AEC">
        <w:rPr>
          <w:rStyle w:val="StyleStyleBold12pt"/>
        </w:rPr>
        <w:t xml:space="preserve"> </w:t>
      </w:r>
      <w:r w:rsidR="003A0313" w:rsidRPr="001A77B4">
        <w:t xml:space="preserve">(Bureau of Ocean Energy Management) </w:t>
      </w:r>
      <w:r w:rsidRPr="001A77B4">
        <w:t xml:space="preserve">“Ocean Current Energy”; BOEM; </w:t>
      </w:r>
      <w:hyperlink r:id="rId42" w:history="1">
        <w:r w:rsidRPr="001A77B4">
          <w:t>http://www.boem.gov/Renewable-Energy-Program/Renewable-Energy-Guide/Ocean-Current-Energy.aspx</w:t>
        </w:r>
      </w:hyperlink>
      <w:r w:rsidRPr="001A77B4">
        <w:t>; Accessed June 25, 2014</w:t>
      </w:r>
    </w:p>
    <w:p w:rsidR="001629BF" w:rsidRPr="00B927B9" w:rsidRDefault="001629BF" w:rsidP="001629BF">
      <w:pPr>
        <w:rPr>
          <w:rStyle w:val="StyleBoldUnderline"/>
          <w:b w:val="0"/>
        </w:rPr>
      </w:pPr>
      <w:r w:rsidRPr="001A77B4">
        <w:rPr>
          <w:rStyle w:val="StyleBoldUnderline"/>
        </w:rPr>
        <w:t>For ocean current energy to be utilized successfully</w:t>
      </w:r>
      <w:r>
        <w:t xml:space="preserve"> at a commercial scale, a number of </w:t>
      </w:r>
      <w:r w:rsidRPr="001A77B4">
        <w:rPr>
          <w:rStyle w:val="StyleBoldUnderline"/>
        </w:rPr>
        <w:t>engineering and technical challenges need to be addressed, including: ¶ avoidance of</w:t>
      </w:r>
      <w:r>
        <w:t xml:space="preserve"> </w:t>
      </w:r>
      <w:proofErr w:type="spellStart"/>
      <w:r>
        <w:t>cavitations</w:t>
      </w:r>
      <w:proofErr w:type="spellEnd"/>
      <w:r>
        <w:t xml:space="preserve"> (</w:t>
      </w:r>
      <w:r w:rsidRPr="001A77B4">
        <w:rPr>
          <w:rStyle w:val="StyleBoldUnderline"/>
        </w:rPr>
        <w:t>bubble formation</w:t>
      </w:r>
      <w:r>
        <w:t xml:space="preserve">); </w:t>
      </w:r>
      <w:r w:rsidRPr="001A77B4">
        <w:rPr>
          <w:sz w:val="12"/>
        </w:rPr>
        <w:t>¶</w:t>
      </w:r>
      <w:r>
        <w:rPr>
          <w:sz w:val="12"/>
        </w:rPr>
        <w:t xml:space="preserve"> </w:t>
      </w:r>
      <w:r w:rsidRPr="001A77B4">
        <w:rPr>
          <w:rStyle w:val="StyleBoldUnderline"/>
        </w:rPr>
        <w:t>prevention of marine growth buildup; ¶ reliability</w:t>
      </w:r>
      <w:r>
        <w:t xml:space="preserve"> (since maintenance costs are potentially high); </w:t>
      </w:r>
      <w:r w:rsidRPr="001A77B4">
        <w:rPr>
          <w:rStyle w:val="StyleBoldUnderline"/>
        </w:rPr>
        <w:t>and ¶ corrosion resistance</w:t>
      </w:r>
      <w:r>
        <w:t xml:space="preserve">. </w:t>
      </w:r>
      <w:r w:rsidRPr="001A77B4">
        <w:rPr>
          <w:sz w:val="12"/>
        </w:rPr>
        <w:t xml:space="preserve">¶ </w:t>
      </w:r>
      <w:proofErr w:type="gramStart"/>
      <w:r>
        <w:t>Because</w:t>
      </w:r>
      <w:proofErr w:type="gramEnd"/>
      <w:r>
        <w:t xml:space="preserve"> </w:t>
      </w:r>
      <w:r w:rsidRPr="001A77B4">
        <w:rPr>
          <w:rStyle w:val="StyleBoldUnderline"/>
        </w:rPr>
        <w:t>the logistics of maintenance are</w:t>
      </w:r>
      <w:r>
        <w:t xml:space="preserve"> likely to be </w:t>
      </w:r>
      <w:r w:rsidRPr="001A77B4">
        <w:rPr>
          <w:rStyle w:val="StyleBoldUnderline"/>
        </w:rPr>
        <w:t>complex and the costs</w:t>
      </w:r>
      <w:r>
        <w:t xml:space="preserve"> potentially </w:t>
      </w:r>
      <w:r w:rsidRPr="001A77B4">
        <w:rPr>
          <w:rStyle w:val="StyleBoldUnderline"/>
        </w:rPr>
        <w:t>high,</w:t>
      </w:r>
      <w:r>
        <w:t xml:space="preserve"> system reliability is of particular importance. At present no open-ocean current turbines are deployed in U.S. waters—</w:t>
      </w:r>
      <w:r w:rsidRPr="001A77B4">
        <w:rPr>
          <w:rStyle w:val="StyleBoldUnderline"/>
        </w:rPr>
        <w:t>this technology is truly in its infancy.</w:t>
      </w:r>
      <w:r>
        <w:t xml:space="preserve"> However, there is interest in testing prototype turbines in U.S. waters in the near future, particularly off the coast of Florida.</w:t>
      </w:r>
    </w:p>
    <w:p w:rsidR="001629BF" w:rsidRDefault="001629BF" w:rsidP="003139AF"/>
    <w:p w:rsidR="001629BF" w:rsidRDefault="001629BF" w:rsidP="003139AF"/>
    <w:p w:rsidR="00E41029" w:rsidRDefault="00E41029" w:rsidP="003139AF"/>
    <w:p w:rsidR="00E41029" w:rsidRDefault="00E41029" w:rsidP="003139AF"/>
    <w:p w:rsidR="00C3601F" w:rsidRDefault="00C3601F" w:rsidP="003139AF"/>
    <w:p w:rsidR="006B7B2C" w:rsidRDefault="006B7B2C" w:rsidP="006F23B2">
      <w:pPr>
        <w:pStyle w:val="Heading2"/>
      </w:pPr>
      <w:r>
        <w:lastRenderedPageBreak/>
        <w:t>OTEC (Ocean Thermal Energy Conversion) Bad</w:t>
      </w:r>
    </w:p>
    <w:p w:rsidR="006B7B2C" w:rsidRDefault="006B7B2C" w:rsidP="006B7B2C"/>
    <w:p w:rsidR="006B7B2C" w:rsidRDefault="006B7B2C" w:rsidP="006B7B2C"/>
    <w:p w:rsidR="006B7B2C" w:rsidRDefault="006B7B2C" w:rsidP="006B7B2C">
      <w:pPr>
        <w:pStyle w:val="Heading3"/>
      </w:pPr>
      <w:r>
        <w:lastRenderedPageBreak/>
        <w:t>Fails / Not close to commercialization</w:t>
      </w:r>
    </w:p>
    <w:p w:rsidR="006B7B2C" w:rsidRPr="00CA03DF" w:rsidRDefault="006B7B2C" w:rsidP="006B7B2C">
      <w:pPr>
        <w:pStyle w:val="Heading4"/>
      </w:pPr>
      <w:r>
        <w:t>The best OTEC platform was deployed in 2001 and can still only produce 1 MW of power</w:t>
      </w:r>
    </w:p>
    <w:p w:rsidR="006B7B2C" w:rsidRPr="00CA03DF" w:rsidRDefault="006B7B2C" w:rsidP="006B7B2C">
      <w:r w:rsidRPr="00CA03DF">
        <w:rPr>
          <w:rStyle w:val="StyleStyleBold12pt"/>
        </w:rPr>
        <w:t>Oceana</w:t>
      </w:r>
      <w:r w:rsidRPr="00CA03DF">
        <w:t xml:space="preserve">, </w:t>
      </w:r>
      <w:r w:rsidR="006F23B2">
        <w:rPr>
          <w:rStyle w:val="StyleStyleBold12pt"/>
        </w:rPr>
        <w:t>‘</w:t>
      </w:r>
      <w:r w:rsidR="006F23B2" w:rsidRPr="00CA03DF">
        <w:rPr>
          <w:rStyle w:val="StyleStyleBold12pt"/>
        </w:rPr>
        <w:t>13</w:t>
      </w:r>
      <w:r w:rsidR="006F23B2" w:rsidRPr="00CA03DF">
        <w:t xml:space="preserve">, </w:t>
      </w:r>
      <w:r w:rsidRPr="00CA03DF">
        <w:t>the largest international organization focused solely on ocean conservation,</w:t>
      </w:r>
      <w:r w:rsidRPr="00CA03DF">
        <w:rPr>
          <w:rStyle w:val="StyleStyleBold12pt"/>
        </w:rPr>
        <w:t xml:space="preserve"> </w:t>
      </w:r>
      <w:r w:rsidRPr="00CA03DF">
        <w:t>“Feature: Marine Renewable Energy</w:t>
      </w:r>
      <w:r>
        <w:t xml:space="preserve">,” </w:t>
      </w:r>
    </w:p>
    <w:p w:rsidR="006B7B2C" w:rsidRPr="00CA03DF" w:rsidRDefault="006B7B2C" w:rsidP="006B7B2C">
      <w:r w:rsidRPr="00CA03DF">
        <w:t>http://oceana.org/en/eu/media-reports/features/marine-renewable-energy, Accessed 4/28/2014</w:t>
      </w:r>
    </w:p>
    <w:p w:rsidR="006B7B2C" w:rsidRPr="008C16C9" w:rsidRDefault="006B7B2C" w:rsidP="006B7B2C">
      <w:r w:rsidRPr="008C16C9">
        <w:t>Ocean Thermal Energy Conversion </w:t>
      </w:r>
      <w:r w:rsidRPr="00F67B00">
        <w:rPr>
          <w:rStyle w:val="StyleBoldUnderline"/>
        </w:rPr>
        <w:t>(OTEC) technologies are capable of harnessing the difference in temperature</w:t>
      </w:r>
      <w:r w:rsidRPr="008C16C9">
        <w:t xml:space="preserve"> that exists between the ocean surface waters and deeper waters, in other words, what is known as the ocean thermal gradient. A difference of temperature over 20ºC is necessary, so the regions close to the equator and the subtropics are the most adequate for this type of energy.</w:t>
      </w:r>
      <w:r>
        <w:t xml:space="preserve"> </w:t>
      </w:r>
      <w:r w:rsidRPr="00F67B00">
        <w:rPr>
          <w:rStyle w:val="StyleBoldUnderline"/>
        </w:rPr>
        <w:t>Despite its potential, research and projects are currently only in a preliminary phase. Experimental facilities have been installed in</w:t>
      </w:r>
      <w:r w:rsidRPr="008C16C9">
        <w:t xml:space="preserve"> Hawaii, </w:t>
      </w:r>
      <w:r w:rsidRPr="00F67B00">
        <w:rPr>
          <w:rStyle w:val="StyleBoldUnderline"/>
        </w:rPr>
        <w:t>India</w:t>
      </w:r>
      <w:r w:rsidRPr="008C16C9">
        <w:t xml:space="preserve"> and Japan. Among these</w:t>
      </w:r>
      <w:r w:rsidRPr="000D0A9D">
        <w:rPr>
          <w:rStyle w:val="StyleBoldUnderline"/>
        </w:rPr>
        <w:t>, the floating platform installed</w:t>
      </w:r>
      <w:r w:rsidRPr="008C16C9">
        <w:t xml:space="preserve"> in India </w:t>
      </w:r>
      <w:r w:rsidRPr="000D0A9D">
        <w:rPr>
          <w:rStyle w:val="StyleBoldUnderline"/>
        </w:rPr>
        <w:t>in 2001 generates 1MW of power</w:t>
      </w:r>
      <w:r w:rsidRPr="008C16C9">
        <w:t xml:space="preserve">. The platform, called </w:t>
      </w:r>
      <w:proofErr w:type="spellStart"/>
      <w:r w:rsidRPr="008C16C9">
        <w:t>Sagar</w:t>
      </w:r>
      <w:proofErr w:type="spellEnd"/>
      <w:r w:rsidRPr="008C16C9">
        <w:t xml:space="preserve"> Shakti (“the power of the ocean” in Sanskrit) was developed by the National Institute of Ocean Technology of India and the University of Saga in Japan. The plant is located 40 kilometers from the coast of </w:t>
      </w:r>
      <w:proofErr w:type="spellStart"/>
      <w:r w:rsidRPr="008C16C9">
        <w:t>Tamilnadu</w:t>
      </w:r>
      <w:proofErr w:type="spellEnd"/>
      <w:r w:rsidRPr="008C16C9">
        <w:t xml:space="preserve"> and consists of a floating platform that uses water collected at 1,000 meters depth.</w:t>
      </w:r>
    </w:p>
    <w:p w:rsidR="006B7B2C" w:rsidRPr="0017564F" w:rsidRDefault="006B7B2C" w:rsidP="006B7B2C">
      <w:pPr>
        <w:pStyle w:val="Heading4"/>
      </w:pPr>
      <w:r>
        <w:t>OTEC start-up costs are too expensive and limited by geography</w:t>
      </w:r>
    </w:p>
    <w:p w:rsidR="006B7B2C" w:rsidRPr="0017564F" w:rsidRDefault="006B7B2C" w:rsidP="006B7B2C">
      <w:r w:rsidRPr="0017564F">
        <w:t xml:space="preserve">Todd J. </w:t>
      </w:r>
      <w:proofErr w:type="spellStart"/>
      <w:r w:rsidRPr="0017564F">
        <w:rPr>
          <w:rStyle w:val="StyleStyleBold12pt"/>
        </w:rPr>
        <w:t>Griset</w:t>
      </w:r>
      <w:proofErr w:type="spellEnd"/>
      <w:r w:rsidRPr="0017564F">
        <w:t xml:space="preserve">, </w:t>
      </w:r>
      <w:r w:rsidR="006F23B2">
        <w:rPr>
          <w:rStyle w:val="StyleStyleBold12pt"/>
        </w:rPr>
        <w:t>’</w:t>
      </w:r>
      <w:r w:rsidR="006F23B2" w:rsidRPr="0017564F">
        <w:rPr>
          <w:rStyle w:val="StyleStyleBold12pt"/>
        </w:rPr>
        <w:t>11</w:t>
      </w:r>
      <w:r w:rsidRPr="0017564F">
        <w:t xml:space="preserve">Attorney with </w:t>
      </w:r>
      <w:proofErr w:type="spellStart"/>
      <w:r w:rsidRPr="0017564F">
        <w:t>Preti</w:t>
      </w:r>
      <w:proofErr w:type="spellEnd"/>
      <w:r w:rsidRPr="0017564F">
        <w:t xml:space="preserve"> Flaherty’s Energy and Telecommunications Group</w:t>
      </w:r>
      <w:proofErr w:type="gramStart"/>
      <w:r w:rsidRPr="0017564F">
        <w:t>, ,</w:t>
      </w:r>
      <w:proofErr w:type="gramEnd"/>
      <w:r w:rsidRPr="0017564F">
        <w:t xml:space="preserve"> “Harnessing the Ocean's Power: Opportunities in Renewable Ocean Energy Resources,” Ocean and Coastal Law Journal, 395, pp. 151-190.</w:t>
      </w:r>
    </w:p>
    <w:p w:rsidR="006B7B2C" w:rsidRPr="00CB5895" w:rsidRDefault="006B7B2C" w:rsidP="006B7B2C">
      <w:r w:rsidRPr="00CB5895">
        <w:t>In theory, OTEC has great potential to produce power. Some estimates suggest that the total resource within 200 miles of the United States’ coasts could provide a large portion of the nation’s electricity demands. However</w:t>
      </w:r>
      <w:r w:rsidRPr="00181171">
        <w:rPr>
          <w:rStyle w:val="StyleBoldUnderline"/>
        </w:rPr>
        <w:t>, OTEC systems rely upon large temperature differentials to operate, needing a temperature differential of approximately 20°C for efficient operation. In practice, this restricts the geographic scope of potential sites to tropical waters.</w:t>
      </w:r>
      <w:r w:rsidRPr="00CB5895">
        <w:t xml:space="preserve"> Additionally, </w:t>
      </w:r>
      <w:r w:rsidRPr="00181171">
        <w:rPr>
          <w:rStyle w:val="StyleBoldUnderline"/>
        </w:rPr>
        <w:t>OTEC plants have a significant capital cost.</w:t>
      </w:r>
      <w:r w:rsidRPr="00CB5895">
        <w:t xml:space="preserve"> Estimates from the late twentieth century suggest that an OTEC facility might cost </w:t>
      </w:r>
      <w:r w:rsidRPr="00181171">
        <w:rPr>
          <w:rStyle w:val="StyleBoldUnderline"/>
        </w:rPr>
        <w:t>$10,000 per installed kilowatt. This capital cost is significantly higher than that of other electric generation plants: ten times higher than</w:t>
      </w:r>
      <w:r w:rsidRPr="00CB5895">
        <w:t xml:space="preserve"> a </w:t>
      </w:r>
      <w:r w:rsidRPr="00181171">
        <w:rPr>
          <w:rStyle w:val="StyleBoldUnderline"/>
        </w:rPr>
        <w:t xml:space="preserve">natural gas </w:t>
      </w:r>
      <w:r w:rsidRPr="00CB5895">
        <w:t xml:space="preserve">combined cycle plant, four times higher than onshore wind, and twice as high as solar power. Although OTEC plants may regain some cost-competitiveness through their lower operation and maintenance expenses as compared to other types of generation projects, </w:t>
      </w:r>
      <w:r w:rsidRPr="00181171">
        <w:rPr>
          <w:rStyle w:val="StyleBoldUnderline"/>
        </w:rPr>
        <w:t>this significant capital cost has contributed to the fact that no OTEC plant is currently in commercial operation. To date, OTEC simply has not proven cost-competitive on a commercial scale</w:t>
      </w:r>
      <w:r w:rsidRPr="00CB5895">
        <w:t>. However, the opportunity to extract energy from thermal gradients in the ocean remains significant, and future technological advances have the potential to make OTEC more cost-competitive.</w:t>
      </w:r>
    </w:p>
    <w:p w:rsidR="006B7B2C" w:rsidRPr="00197AC1" w:rsidRDefault="006B7B2C" w:rsidP="006B7B2C">
      <w:pPr>
        <w:pStyle w:val="Heading4"/>
      </w:pPr>
      <w:r>
        <w:t>OTEC isn’t even being tested now</w:t>
      </w:r>
    </w:p>
    <w:p w:rsidR="006B7B2C" w:rsidRPr="00197AC1" w:rsidRDefault="006B7B2C" w:rsidP="006B7B2C">
      <w:r w:rsidRPr="00163A8C">
        <w:t xml:space="preserve">Chad </w:t>
      </w:r>
      <w:r w:rsidRPr="00163A8C">
        <w:rPr>
          <w:rStyle w:val="StyleStyleBold12pt"/>
        </w:rPr>
        <w:t>Augustine,</w:t>
      </w:r>
      <w:r w:rsidRPr="00870BAB">
        <w:rPr>
          <w:rStyle w:val="StyleStyleBold12pt"/>
        </w:rPr>
        <w:t xml:space="preserve"> </w:t>
      </w:r>
      <w:r w:rsidR="006F23B2">
        <w:rPr>
          <w:rStyle w:val="StyleStyleBold12pt"/>
        </w:rPr>
        <w:t>e</w:t>
      </w:r>
      <w:r w:rsidRPr="00870BAB">
        <w:rPr>
          <w:rStyle w:val="StyleStyleBold12pt"/>
        </w:rPr>
        <w:t>t al.,</w:t>
      </w:r>
      <w:r w:rsidRPr="00870BAB">
        <w:t xml:space="preserve"> </w:t>
      </w:r>
      <w:r w:rsidR="006F23B2">
        <w:rPr>
          <w:rStyle w:val="StyleStyleBold12pt"/>
        </w:rPr>
        <w:t>’</w:t>
      </w:r>
      <w:r w:rsidR="006F23B2" w:rsidRPr="00870BAB">
        <w:rPr>
          <w:rStyle w:val="StyleStyleBold12pt"/>
        </w:rPr>
        <w:t>12</w:t>
      </w:r>
      <w:r w:rsidR="006F23B2" w:rsidRPr="00870BAB">
        <w:t xml:space="preserve">, </w:t>
      </w:r>
      <w:r w:rsidRPr="00870BAB">
        <w:t xml:space="preserve">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6B7B2C" w:rsidRDefault="006B7B2C" w:rsidP="006B7B2C">
      <w:r w:rsidRPr="00014BD5">
        <w:rPr>
          <w:rStyle w:val="StyleBoldUnderline"/>
        </w:rPr>
        <w:t>The capacity of MHK devices installed around the world is quite small</w:t>
      </w:r>
      <w:r w:rsidRPr="00014BD5">
        <w:t xml:space="preserve">, only tens of megawatts, excluding tidal barrage plants, and these installations are generally engineering prototype test devices or small several-unit demonstration wave and tidal projects. </w:t>
      </w:r>
      <w:r w:rsidRPr="00014BD5">
        <w:rPr>
          <w:rStyle w:val="StyleBoldUnderline"/>
        </w:rPr>
        <w:t>No open</w:t>
      </w:r>
      <w:r w:rsidRPr="00014BD5">
        <w:t xml:space="preserve"> ocean thermal energy conversion (</w:t>
      </w:r>
      <w:r w:rsidRPr="00014BD5">
        <w:rPr>
          <w:rStyle w:val="StyleBoldUnderline"/>
        </w:rPr>
        <w:t>OTEC) electricity generating devices are currently being tested</w:t>
      </w:r>
      <w:r w:rsidRPr="00014BD5">
        <w:t xml:space="preserve">. The large European wholesale electricity dealer, </w:t>
      </w:r>
      <w:proofErr w:type="spellStart"/>
      <w:r w:rsidRPr="00014BD5">
        <w:t>Statkraft</w:t>
      </w:r>
      <w:proofErr w:type="spellEnd"/>
      <w:r w:rsidRPr="00014BD5">
        <w:t>, is operating a small, several-kilowatt, prototype salinity gradient test plant near Oslo, Norway. The current development status of ocean thermal energy conversion devices and salinity gradient devices will be briefly discussed.</w:t>
      </w:r>
    </w:p>
    <w:p w:rsidR="006B7B2C" w:rsidRDefault="006B7B2C" w:rsidP="006B7B2C"/>
    <w:p w:rsidR="006B7B2C" w:rsidRDefault="006B7B2C" w:rsidP="006B7B2C"/>
    <w:p w:rsidR="006B7B2C" w:rsidRDefault="006B7B2C" w:rsidP="006B7B2C"/>
    <w:p w:rsidR="006B7B2C" w:rsidRPr="00014BD5" w:rsidRDefault="006B7B2C" w:rsidP="006B7B2C"/>
    <w:p w:rsidR="006B7B2C" w:rsidRDefault="006B7B2C" w:rsidP="006B7B2C">
      <w:pPr>
        <w:pStyle w:val="Heading3"/>
      </w:pPr>
      <w:r>
        <w:lastRenderedPageBreak/>
        <w:t>OTEC kills ecosystems / fish</w:t>
      </w:r>
    </w:p>
    <w:p w:rsidR="006B7B2C" w:rsidRPr="00FE083E" w:rsidRDefault="006B7B2C" w:rsidP="006B7B2C">
      <w:pPr>
        <w:pStyle w:val="Heading4"/>
      </w:pPr>
      <w:r>
        <w:t>Water discharge from OTEC undermines benthic ecosystems</w:t>
      </w:r>
    </w:p>
    <w:p w:rsidR="006F23B2" w:rsidRPr="00AD564C" w:rsidRDefault="006F23B2" w:rsidP="006F23B2">
      <w:pPr>
        <w:rPr>
          <w:rStyle w:val="StyleStyleBold12pt"/>
        </w:rPr>
      </w:pPr>
      <w:r w:rsidRPr="00AD564C">
        <w:rPr>
          <w:rStyle w:val="StyleStyleBold12pt"/>
        </w:rPr>
        <w:t>Boehlert &amp; Gill, ‘10</w:t>
      </w:r>
    </w:p>
    <w:p w:rsidR="006F23B2" w:rsidRPr="00FE083E" w:rsidRDefault="006F23B2" w:rsidP="006F23B2">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6F23B2" w:rsidRPr="00FE083E" w:rsidRDefault="006F23B2" w:rsidP="006F23B2">
      <w:r w:rsidRPr="00FE083E">
        <w:t>http://ir.library.oregonstate.edu/xmlui/bitstream/handle/1957/16152/23-2_boehlert_hi.pdf?sequence=1</w:t>
      </w:r>
      <w:r>
        <w:t>, Accessed 4/13/2014</w:t>
      </w:r>
    </w:p>
    <w:p w:rsidR="006B7B2C" w:rsidRDefault="006B7B2C" w:rsidP="006B7B2C">
      <w:r w:rsidRPr="004C6110">
        <w:t>Depending upon the location of</w:t>
      </w:r>
      <w:r>
        <w:t xml:space="preserve"> </w:t>
      </w:r>
      <w:r w:rsidRPr="004C6110">
        <w:t xml:space="preserve">discharge and degree of mixing, </w:t>
      </w:r>
      <w:r w:rsidRPr="00F23E1A">
        <w:rPr>
          <w:rStyle w:val="StyleBoldUnderline"/>
        </w:rPr>
        <w:t xml:space="preserve">cold, dense water from OTEC facilities may alter benthic communities as it flows downslope. The large volume of water has the potential to impinge upon benthic environments such as coral reefs, creating thermal stress for the organisms living there. </w:t>
      </w:r>
      <w:r w:rsidRPr="004C6110">
        <w:t>Over the</w:t>
      </w:r>
      <w:r>
        <w:t xml:space="preserve"> </w:t>
      </w:r>
      <w:r w:rsidRPr="004C6110">
        <w:t xml:space="preserve">long term, </w:t>
      </w:r>
      <w:r w:rsidRPr="00F23E1A">
        <w:rPr>
          <w:rStyle w:val="StyleBoldUnderline"/>
        </w:rPr>
        <w:t>this could lead to changes in the benthic community and, in turn, to structural changes to the habitat.</w:t>
      </w:r>
      <w:r w:rsidRPr="00A12C92">
        <w:t xml:space="preserve"> </w:t>
      </w:r>
    </w:p>
    <w:p w:rsidR="006B7B2C" w:rsidRPr="00FE083E" w:rsidRDefault="006B7B2C" w:rsidP="006B7B2C">
      <w:pPr>
        <w:pStyle w:val="Heading4"/>
      </w:pPr>
      <w:r>
        <w:t>OTEC is toxic to fish</w:t>
      </w:r>
    </w:p>
    <w:p w:rsidR="006F23B2" w:rsidRPr="00AD564C" w:rsidRDefault="006F23B2" w:rsidP="006F23B2">
      <w:pPr>
        <w:rPr>
          <w:rStyle w:val="StyleStyleBold12pt"/>
        </w:rPr>
      </w:pPr>
      <w:r w:rsidRPr="00AD564C">
        <w:rPr>
          <w:rStyle w:val="StyleStyleBold12pt"/>
        </w:rPr>
        <w:t>Boehlert &amp; Gill, ‘10</w:t>
      </w:r>
    </w:p>
    <w:p w:rsidR="006F23B2" w:rsidRPr="00FE083E" w:rsidRDefault="006F23B2" w:rsidP="006F23B2">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6F23B2" w:rsidRPr="00FE083E" w:rsidRDefault="006F23B2" w:rsidP="006F23B2">
      <w:r w:rsidRPr="00FE083E">
        <w:t>http://ir.library.oregonstate.edu/xmlui/bitstream/handle/1957/16152/23-2_boehlert_hi.pdf?sequence=1</w:t>
      </w:r>
      <w:r>
        <w:t>, Accessed 4/13/2014</w:t>
      </w:r>
    </w:p>
    <w:p w:rsidR="006B7B2C" w:rsidRPr="00854EE4" w:rsidRDefault="006B7B2C" w:rsidP="006B7B2C">
      <w:r w:rsidRPr="00C26B79">
        <w:rPr>
          <w:rStyle w:val="StyleBoldUnderline"/>
        </w:rPr>
        <w:t>A special case is involved for OTEC, and additional concerns emerge. The working fluid in a closed system (typically proposed to be ammonia, which is highly toxic to fish) could be subject to leaks or spills</w:t>
      </w:r>
      <w:r w:rsidRPr="00854EE4">
        <w:t>. The natural chemistry of</w:t>
      </w:r>
      <w:r>
        <w:t xml:space="preserve"> </w:t>
      </w:r>
      <w:r w:rsidRPr="00854EE4">
        <w:t>the deep waters brought to the surface</w:t>
      </w:r>
      <w:r>
        <w:t xml:space="preserve"> </w:t>
      </w:r>
      <w:r w:rsidRPr="00854EE4">
        <w:t>have the potential to alter chemical</w:t>
      </w:r>
      <w:r>
        <w:t xml:space="preserve"> </w:t>
      </w:r>
      <w:r w:rsidRPr="00854EE4">
        <w:t>conditions in the location where water is</w:t>
      </w:r>
      <w:r>
        <w:t xml:space="preserve"> </w:t>
      </w:r>
      <w:r w:rsidRPr="00854EE4">
        <w:t>discharged. Carbon dioxide, for example,</w:t>
      </w:r>
      <w:r>
        <w:t xml:space="preserve"> </w:t>
      </w:r>
      <w:r w:rsidRPr="00854EE4">
        <w:t>could be outgassed to the atmosphere.</w:t>
      </w:r>
      <w:r>
        <w:t xml:space="preserve"> </w:t>
      </w:r>
      <w:r w:rsidRPr="00854EE4">
        <w:t>Higher amounts of nutrients discharged</w:t>
      </w:r>
      <w:r>
        <w:t xml:space="preserve"> </w:t>
      </w:r>
      <w:r w:rsidRPr="00854EE4">
        <w:t>in surface waters could induce algal</w:t>
      </w:r>
      <w:r>
        <w:t xml:space="preserve"> </w:t>
      </w:r>
      <w:r w:rsidRPr="00854EE4">
        <w:t>blooms in areas normally low in surface</w:t>
      </w:r>
      <w:r>
        <w:t xml:space="preserve"> </w:t>
      </w:r>
      <w:r w:rsidRPr="00854EE4">
        <w:t xml:space="preserve">nutrients. </w:t>
      </w:r>
      <w:r w:rsidRPr="00C26B79">
        <w:rPr>
          <w:rStyle w:val="StyleBoldUnderline"/>
        </w:rPr>
        <w:t>Higher heavy metal concentrations</w:t>
      </w:r>
      <w:r w:rsidRPr="00854EE4">
        <w:t>, either from deep</w:t>
      </w:r>
      <w:r>
        <w:t xml:space="preserve"> </w:t>
      </w:r>
      <w:r w:rsidRPr="00854EE4">
        <w:t>natural sources or from heat exchangers,</w:t>
      </w:r>
      <w:r>
        <w:t xml:space="preserve"> </w:t>
      </w:r>
      <w:r w:rsidRPr="00C26B79">
        <w:rPr>
          <w:rStyle w:val="StyleBoldUnderline"/>
        </w:rPr>
        <w:t>could have toxic effects</w:t>
      </w:r>
      <w:r w:rsidRPr="00854EE4">
        <w:t>.</w:t>
      </w:r>
      <w:r>
        <w:t xml:space="preserve"> </w:t>
      </w:r>
      <w:r w:rsidRPr="00854EE4">
        <w:t>Mitigation for these effects has been</w:t>
      </w:r>
      <w:r>
        <w:t xml:space="preserve"> </w:t>
      </w:r>
      <w:r w:rsidRPr="00854EE4">
        <w:t>sug</w:t>
      </w:r>
      <w:r>
        <w:t>gested</w:t>
      </w:r>
      <w:r w:rsidRPr="00854EE4">
        <w:t xml:space="preserve">. </w:t>
      </w:r>
      <w:r w:rsidRPr="00C26B79">
        <w:rPr>
          <w:rStyle w:val="StyleBoldUnderline"/>
        </w:rPr>
        <w:t xml:space="preserve">An additional concern could be acidification effects </w:t>
      </w:r>
      <w:r w:rsidRPr="00854EE4">
        <w:t>as noted for naturally upwelled waters</w:t>
      </w:r>
      <w:r>
        <w:t xml:space="preserve"> </w:t>
      </w:r>
      <w:r w:rsidRPr="00854EE4">
        <w:t>by Feely et al. (2008).</w:t>
      </w:r>
    </w:p>
    <w:p w:rsidR="00F13955" w:rsidRDefault="00F13955" w:rsidP="00F13955">
      <w:pPr>
        <w:pStyle w:val="Heading4"/>
      </w:pPr>
      <w:r>
        <w:t>OTEC has high costs- both environmentally and financially</w:t>
      </w:r>
    </w:p>
    <w:p w:rsidR="00F13955" w:rsidRPr="00F13955" w:rsidRDefault="00F13955" w:rsidP="00F13955">
      <w:proofErr w:type="spellStart"/>
      <w:r w:rsidRPr="00B25450">
        <w:rPr>
          <w:rStyle w:val="StyleStyleBold12pt"/>
        </w:rPr>
        <w:t>Neves</w:t>
      </w:r>
      <w:proofErr w:type="spellEnd"/>
      <w:r w:rsidRPr="00B25450">
        <w:rPr>
          <w:rStyle w:val="StyleStyleBold12pt"/>
        </w:rPr>
        <w:t xml:space="preserve"> &amp; Ramos 13 </w:t>
      </w:r>
      <w:r w:rsidRPr="00F13955">
        <w:t xml:space="preserve">(Marcus </w:t>
      </w:r>
      <w:proofErr w:type="spellStart"/>
      <w:r w:rsidRPr="00F13955">
        <w:t>Godolphim</w:t>
      </w:r>
      <w:proofErr w:type="spellEnd"/>
      <w:r w:rsidRPr="00F13955">
        <w:t xml:space="preserve"> de Castro &amp; Ricardo Alan </w:t>
      </w:r>
      <w:proofErr w:type="spellStart"/>
      <w:r w:rsidRPr="00F13955">
        <w:t>Verdú</w:t>
      </w:r>
      <w:proofErr w:type="spellEnd"/>
      <w:r w:rsidRPr="00F13955">
        <w:t xml:space="preserve"> from </w:t>
      </w:r>
      <w:proofErr w:type="spellStart"/>
      <w:r w:rsidRPr="00F13955">
        <w:t>Universidade</w:t>
      </w:r>
      <w:proofErr w:type="spellEnd"/>
      <w:r w:rsidRPr="00F13955">
        <w:t xml:space="preserve"> </w:t>
      </w:r>
      <w:proofErr w:type="spellStart"/>
      <w:r w:rsidRPr="00F13955">
        <w:t>Estadual</w:t>
      </w:r>
      <w:proofErr w:type="spellEnd"/>
      <w:r w:rsidRPr="00F13955">
        <w:t xml:space="preserve"> </w:t>
      </w:r>
      <w:proofErr w:type="spellStart"/>
      <w:r w:rsidRPr="00F13955">
        <w:t>Paulista</w:t>
      </w:r>
      <w:proofErr w:type="spellEnd"/>
      <w:r w:rsidRPr="00F13955">
        <w:t xml:space="preserve"> </w:t>
      </w:r>
      <w:proofErr w:type="spellStart"/>
      <w:r w:rsidRPr="00F13955">
        <w:t>Júlio</w:t>
      </w:r>
      <w:proofErr w:type="spellEnd"/>
      <w:r w:rsidRPr="00F13955">
        <w:t xml:space="preserve"> de </w:t>
      </w:r>
      <w:proofErr w:type="spellStart"/>
      <w:r w:rsidRPr="00F13955">
        <w:t>Mesquita</w:t>
      </w:r>
      <w:proofErr w:type="spellEnd"/>
      <w:r w:rsidRPr="00F13955">
        <w:t xml:space="preserve"> </w:t>
      </w:r>
      <w:proofErr w:type="spellStart"/>
      <w:r w:rsidRPr="00F13955">
        <w:t>Filho</w:t>
      </w:r>
      <w:proofErr w:type="spellEnd"/>
      <w:r w:rsidRPr="00F13955">
        <w:t>), "Preliminary Study of Ocean Thermal Energy Conversion (OTEC) Plant in Brazil", 22nd International Congress of Mechanical Engineering, Accessed 6-25-14, &lt; http://www.abcm.org.br/pt/wp-content/anais/cobem/2013/PDF/2405.pdf&gt;.</w:t>
      </w:r>
    </w:p>
    <w:p w:rsidR="00F13955" w:rsidRDefault="00F13955" w:rsidP="00F13955">
      <w:r>
        <w:t xml:space="preserve">The disadvantages of </w:t>
      </w:r>
      <w:r w:rsidRPr="00774208">
        <w:rPr>
          <w:rStyle w:val="StyleBoldUnderline"/>
        </w:rPr>
        <w:t>this power plant</w:t>
      </w:r>
      <w:r>
        <w:t xml:space="preserve"> are few. One of them is the </w:t>
      </w:r>
      <w:r w:rsidRPr="00774208">
        <w:rPr>
          <w:rStyle w:val="StyleBoldUnderline"/>
        </w:rPr>
        <w:t>require</w:t>
      </w:r>
      <w:r>
        <w:t xml:space="preserve">ment </w:t>
      </w:r>
      <w:r w:rsidRPr="00774208">
        <w:rPr>
          <w:rStyle w:val="StyleBoldUnderline"/>
        </w:rPr>
        <w:t xml:space="preserve">of a large initial investment, in the range of 50 to 100 million dollars for constructing a 10 </w:t>
      </w:r>
      <w:proofErr w:type="spellStart"/>
      <w:r w:rsidRPr="00774208">
        <w:rPr>
          <w:rStyle w:val="StyleBoldUnderline"/>
        </w:rPr>
        <w:t>MWe</w:t>
      </w:r>
      <w:proofErr w:type="spellEnd"/>
      <w:r w:rsidRPr="00774208">
        <w:rPr>
          <w:rStyle w:val="StyleBoldUnderline"/>
        </w:rPr>
        <w:t xml:space="preserve"> plant</w:t>
      </w:r>
      <w:r>
        <w:t xml:space="preserve">.  According to Fujita et al. (2012), although not emitting carbon to the atmosphere, the environment impacts of OTEC </w:t>
      </w:r>
    </w:p>
    <w:p w:rsidR="00F13955" w:rsidRDefault="00F13955" w:rsidP="00F13955">
      <w:proofErr w:type="gramStart"/>
      <w:r>
        <w:t>plants</w:t>
      </w:r>
      <w:proofErr w:type="gramEnd"/>
      <w:r>
        <w:t xml:space="preserve"> must be investigated. They say, for example</w:t>
      </w:r>
      <w:r w:rsidRPr="00774208">
        <w:rPr>
          <w:rStyle w:val="StyleBoldUnderline"/>
        </w:rPr>
        <w:t>, the condenser need large quantities of cold water gotten in the depth. This cold water, when discarded, could go down the sea surface temperature around the installation and entrain a large number of microorganisms that live in the depth, affecting the biodiversity.</w:t>
      </w:r>
      <w:r>
        <w:t xml:space="preserve"> Another environment problem is if ammonia leaks the closed cycle (</w:t>
      </w:r>
      <w:proofErr w:type="spellStart"/>
      <w:r>
        <w:t>Etemadi</w:t>
      </w:r>
      <w:proofErr w:type="spellEnd"/>
      <w:r>
        <w:t xml:space="preserve"> et al., 2011), but all of this environment impacts need more studies. </w:t>
      </w:r>
    </w:p>
    <w:p w:rsidR="00C3601F" w:rsidRDefault="00C3601F" w:rsidP="003139AF"/>
    <w:p w:rsidR="00C3601F" w:rsidRDefault="00C3601F" w:rsidP="003139AF"/>
    <w:p w:rsidR="00C3601F" w:rsidRDefault="00C3601F" w:rsidP="003139AF"/>
    <w:p w:rsidR="003139AF" w:rsidRDefault="003139AF" w:rsidP="003139AF"/>
    <w:p w:rsidR="003139AF" w:rsidRDefault="003139AF" w:rsidP="003139AF">
      <w:pPr>
        <w:pStyle w:val="Heading2"/>
      </w:pPr>
      <w:r>
        <w:lastRenderedPageBreak/>
        <w:t>A2:  Biodiversity Advantage</w:t>
      </w:r>
    </w:p>
    <w:p w:rsidR="003139AF" w:rsidRDefault="003139AF" w:rsidP="003139AF"/>
    <w:p w:rsidR="00B706DD" w:rsidRDefault="00B706DD" w:rsidP="003139AF"/>
    <w:p w:rsidR="001D73EC" w:rsidRDefault="001D73EC" w:rsidP="001D73EC">
      <w:pPr>
        <w:pStyle w:val="Heading3"/>
      </w:pPr>
      <w:r>
        <w:lastRenderedPageBreak/>
        <w:t>A2:  Marine Biodiversity – Alternate causes (general)</w:t>
      </w:r>
    </w:p>
    <w:p w:rsidR="001D73EC" w:rsidRDefault="001D73EC" w:rsidP="001D73EC">
      <w:pPr>
        <w:pStyle w:val="Heading4"/>
      </w:pPr>
      <w:r>
        <w:t>3 factors are converging to cause cascading disruptions in marine biology</w:t>
      </w:r>
    </w:p>
    <w:p w:rsidR="001D73EC" w:rsidRPr="00660E75" w:rsidRDefault="001D73EC" w:rsidP="001D73EC">
      <w:r w:rsidRPr="003B0A55">
        <w:rPr>
          <w:rStyle w:val="StyleStyleBold12pt"/>
        </w:rPr>
        <w:t>IPSO</w:t>
      </w:r>
      <w:r>
        <w:t xml:space="preserve">, October 3, </w:t>
      </w:r>
      <w:r>
        <w:rPr>
          <w:rStyle w:val="StyleStyleBold12pt"/>
        </w:rPr>
        <w:t>‘</w:t>
      </w:r>
      <w:r w:rsidRPr="003B0A55">
        <w:rPr>
          <w:rStyle w:val="StyleStyleBold12pt"/>
        </w:rPr>
        <w:t>13</w:t>
      </w:r>
      <w:r>
        <w:t xml:space="preserve">, International </w:t>
      </w:r>
      <w:proofErr w:type="spellStart"/>
      <w:r>
        <w:t>Programme</w:t>
      </w:r>
      <w:proofErr w:type="spellEnd"/>
      <w:r>
        <w:t xml:space="preserve"> on the State of The Ocean, “</w:t>
      </w:r>
      <w:r w:rsidRPr="00660E75">
        <w:t>Greater, Faster, Closer</w:t>
      </w:r>
      <w:r>
        <w:t xml:space="preserve">, Latest review of science reveals ocean in critical state from cumulative impacts,” </w:t>
      </w:r>
      <w:r w:rsidRPr="00660E75">
        <w:t>http://www.stateoftheocean.org/pdfs/IPSO-PR-2013-FINAL.pdf, Accessed 5/1/2014</w:t>
      </w:r>
    </w:p>
    <w:p w:rsidR="001D73EC" w:rsidRPr="00D9570B" w:rsidRDefault="001D73EC" w:rsidP="001D73EC">
      <w:pPr>
        <w:rPr>
          <w:rStyle w:val="StyleBoldUnderline"/>
        </w:rPr>
      </w:pPr>
      <w:r w:rsidRPr="00D9570B">
        <w:rPr>
          <w:rStyle w:val="StyleBoldUnderline"/>
        </w:rPr>
        <w:t>Among the latest assessments of factors affecting ocean health, the panel identified the following areas as of greatest cause for concern: De-oxygenation</w:t>
      </w:r>
      <w:r w:rsidRPr="003A0CF3">
        <w:t>: the evidence is accumulating that the oxygen inventory of</w:t>
      </w:r>
      <w:r>
        <w:t xml:space="preserve"> </w:t>
      </w:r>
      <w:r w:rsidRPr="003A0CF3">
        <w:t>the ocean is progressively declining. Predictions for ocean oxygen content</w:t>
      </w:r>
      <w:r>
        <w:t xml:space="preserve"> </w:t>
      </w:r>
      <w:r w:rsidRPr="003A0CF3">
        <w:t>suggest a decline of between 1% and 7% by 2100. This is occurring in two</w:t>
      </w:r>
      <w:r>
        <w:t xml:space="preserve"> </w:t>
      </w:r>
      <w:r w:rsidRPr="003A0CF3">
        <w:t>ways: the broad trend of decreasing oxygen levels in tropical oceans and</w:t>
      </w:r>
      <w:r>
        <w:t xml:space="preserve"> </w:t>
      </w:r>
      <w:r w:rsidRPr="003A0CF3">
        <w:t>areas of the North Pacific over the last 50 years; and the dramatic increase in</w:t>
      </w:r>
      <w:r>
        <w:t xml:space="preserve"> </w:t>
      </w:r>
      <w:r w:rsidRPr="003A0CF3">
        <w:t>coastal hypoxia (low oxygen) associated with eutrophication. The former is</w:t>
      </w:r>
      <w:r>
        <w:t xml:space="preserve"> </w:t>
      </w:r>
      <w:r w:rsidRPr="003A0CF3">
        <w:t>caused by global warming, the second by increased nutrient runoff from</w:t>
      </w:r>
      <w:r>
        <w:t xml:space="preserve"> </w:t>
      </w:r>
      <w:r w:rsidRPr="003A0CF3">
        <w:t>agriculture and sewage.</w:t>
      </w:r>
      <w:r>
        <w:t xml:space="preserve"> </w:t>
      </w:r>
      <w:r w:rsidRPr="00D9570B">
        <w:rPr>
          <w:rStyle w:val="StyleBoldUnderline"/>
        </w:rPr>
        <w:t>Acidification</w:t>
      </w:r>
      <w:r w:rsidRPr="003A0CF3">
        <w:t>: If current levels of CO2 release continue we can expect</w:t>
      </w:r>
      <w:r>
        <w:t xml:space="preserve"> </w:t>
      </w:r>
      <w:r w:rsidRPr="003A0CF3">
        <w:t>extremely serious consequences for ocean life, and in turn food and coastal</w:t>
      </w:r>
      <w:r>
        <w:t xml:space="preserve"> </w:t>
      </w:r>
      <w:r w:rsidRPr="003A0CF3">
        <w:t>protection; at CO2 concentrations of 450-500 ppm (projected in 2030-2050)</w:t>
      </w:r>
      <w:r>
        <w:t xml:space="preserve"> </w:t>
      </w:r>
      <w:r w:rsidRPr="003A0CF3">
        <w:t>erosion will exceed calcification in the coral reef building process, resulting in</w:t>
      </w:r>
      <w:r>
        <w:t xml:space="preserve"> </w:t>
      </w:r>
      <w:r w:rsidRPr="003A0CF3">
        <w:t>the extinction of some species and decline in biodiversity overall.</w:t>
      </w:r>
      <w:r>
        <w:t xml:space="preserve"> </w:t>
      </w:r>
      <w:r w:rsidRPr="00D9570B">
        <w:rPr>
          <w:rStyle w:val="StyleBoldUnderline"/>
        </w:rPr>
        <w:t>Warming:</w:t>
      </w:r>
      <w:r w:rsidRPr="003A0CF3">
        <w:t xml:space="preserve"> As made clear by the IPCC, the ocean is taking the brunt of</w:t>
      </w:r>
      <w:r>
        <w:t xml:space="preserve"> </w:t>
      </w:r>
      <w:r w:rsidRPr="003A0CF3">
        <w:t>warming in the climate system, with direct and well-documented physical and</w:t>
      </w:r>
      <w:r>
        <w:t xml:space="preserve"> </w:t>
      </w:r>
      <w:r w:rsidRPr="003A0CF3">
        <w:t>biogeochemical consequences. The impacts which continued warming is</w:t>
      </w:r>
      <w:r>
        <w:t xml:space="preserve"> </w:t>
      </w:r>
      <w:r w:rsidRPr="003A0CF3">
        <w:t>projected to have in the decades to 2050 include: reduced seasonal ice</w:t>
      </w:r>
      <w:r>
        <w:t xml:space="preserve"> </w:t>
      </w:r>
      <w:r w:rsidRPr="003A0CF3">
        <w:t>zones, including the disappearance of Arctic summer sea ice by ca. 2037;</w:t>
      </w:r>
      <w:r>
        <w:t xml:space="preserve"> </w:t>
      </w:r>
      <w:r w:rsidRPr="003A0CF3">
        <w:t>increasing stratification of ocean layers, leading to oxygen depletion;</w:t>
      </w:r>
      <w:r>
        <w:t xml:space="preserve"> </w:t>
      </w:r>
      <w:r w:rsidRPr="003A0CF3">
        <w:t>increased venting of the GHG methane from the Arctic seabed (a factor not</w:t>
      </w:r>
      <w:r>
        <w:t xml:space="preserve"> </w:t>
      </w:r>
      <w:r w:rsidRPr="003A0CF3">
        <w:t>considered by the IPCC); and increased incidence of anoxic and hypoxic (low</w:t>
      </w:r>
      <w:r>
        <w:t xml:space="preserve"> </w:t>
      </w:r>
      <w:r w:rsidRPr="003A0CF3">
        <w:t>oxygen) events.</w:t>
      </w:r>
      <w:r>
        <w:t xml:space="preserve"> </w:t>
      </w:r>
      <w:r w:rsidRPr="00D9570B">
        <w:rPr>
          <w:rStyle w:val="StyleBoldUnderline"/>
        </w:rPr>
        <w:t>The ‘deadly trio’ of the above three stressors</w:t>
      </w:r>
      <w:r w:rsidRPr="003A0CF3">
        <w:t xml:space="preserve"> - acidification, warming and</w:t>
      </w:r>
      <w:r>
        <w:t xml:space="preserve"> </w:t>
      </w:r>
      <w:proofErr w:type="spellStart"/>
      <w:r w:rsidRPr="003A0CF3">
        <w:t>deoxygenation</w:t>
      </w:r>
      <w:proofErr w:type="spellEnd"/>
      <w:r w:rsidRPr="003A0CF3">
        <w:t xml:space="preserve"> - </w:t>
      </w:r>
      <w:r w:rsidRPr="00D9570B">
        <w:rPr>
          <w:rStyle w:val="StyleBoldUnderline"/>
        </w:rPr>
        <w:t>is seriously effecting how productive and efficient the ocean is, as temperatures, chemistry, surface stratification, nutrient and oxygen supply are all implicated, meaning that many organisms will find themselves in unsuitable environments. These impacts will have cascading consequences for marine biology, including altered food web dynamics and the expansion of pathogens.</w:t>
      </w:r>
    </w:p>
    <w:p w:rsidR="001D73EC" w:rsidRPr="00A03C2B" w:rsidRDefault="001D73EC" w:rsidP="001D73EC">
      <w:pPr>
        <w:pStyle w:val="Heading4"/>
      </w:pPr>
      <w:r>
        <w:t>Ocean acidification disrupts marine food webs and ecosystems</w:t>
      </w:r>
    </w:p>
    <w:p w:rsidR="001D73EC" w:rsidRPr="007B051A" w:rsidRDefault="001D73EC" w:rsidP="001D73EC">
      <w:r w:rsidRPr="00A03C2B">
        <w:t xml:space="preserve">Sasha </w:t>
      </w:r>
      <w:proofErr w:type="spellStart"/>
      <w:r w:rsidRPr="00A03C2B">
        <w:rPr>
          <w:rStyle w:val="StyleStyleBold12pt"/>
        </w:rPr>
        <w:t>Henriques</w:t>
      </w:r>
      <w:proofErr w:type="spellEnd"/>
      <w:r w:rsidRPr="00A03C2B">
        <w:t xml:space="preserve">, </w:t>
      </w:r>
      <w:r w:rsidRPr="007B051A">
        <w:t xml:space="preserve">September </w:t>
      </w:r>
      <w:r>
        <w:rPr>
          <w:rStyle w:val="StyleStyleBold12pt"/>
        </w:rPr>
        <w:t>‘</w:t>
      </w:r>
      <w:r w:rsidRPr="007B051A">
        <w:rPr>
          <w:rStyle w:val="StyleStyleBold12pt"/>
        </w:rPr>
        <w:t>13</w:t>
      </w:r>
      <w:r w:rsidRPr="007B051A">
        <w:t xml:space="preserve">, </w:t>
      </w:r>
      <w:r w:rsidRPr="00A03C2B">
        <w:t xml:space="preserve">Division of Public Information. </w:t>
      </w:r>
      <w:hyperlink r:id="rId43" w:history="1">
        <w:r w:rsidRPr="00A03C2B">
          <w:rPr>
            <w:rStyle w:val="Hyperlink"/>
          </w:rPr>
          <w:t>International Atomic Energy Agency</w:t>
        </w:r>
      </w:hyperlink>
      <w:r w:rsidRPr="004146F2">
        <w:t xml:space="preserve"> (IAEA),</w:t>
      </w:r>
      <w:r w:rsidRPr="007B051A">
        <w:t xml:space="preserve"> “Healthy Oceans, Happy Planet,” IAEA Bulletin, </w:t>
      </w:r>
      <w:hyperlink r:id="rId44" w:history="1">
        <w:r w:rsidRPr="00A376E5">
          <w:rPr>
            <w:rStyle w:val="Hyperlink"/>
          </w:rPr>
          <w:t>http://www.iaea.org/Publications/</w:t>
        </w:r>
      </w:hyperlink>
      <w:r w:rsidRPr="007B051A">
        <w:t>Magazines/Bulletin/Bull543/54305610506.pdf, Accessed 5/1/2014</w:t>
      </w:r>
    </w:p>
    <w:p w:rsidR="001D73EC" w:rsidRPr="004146F2" w:rsidRDefault="001D73EC" w:rsidP="001D73EC">
      <w:pPr>
        <w:rPr>
          <w:rStyle w:val="StyleBoldUnderline"/>
        </w:rPr>
      </w:pPr>
      <w:r w:rsidRPr="004146F2">
        <w:rPr>
          <w:rStyle w:val="StyleBoldUnderline"/>
        </w:rPr>
        <w:t xml:space="preserve">One sign of an unhealthy marine environment is ocean acidification. </w:t>
      </w:r>
      <w:r w:rsidRPr="004146F2">
        <w:t>This is the name given to</w:t>
      </w:r>
      <w:r w:rsidRPr="004146F2">
        <w:rPr>
          <w:rStyle w:val="StyleBoldUnderline"/>
        </w:rPr>
        <w:t xml:space="preserve"> the disruption of the sea’s normal acid/alkaline balance</w:t>
      </w:r>
      <w:r w:rsidRPr="004146F2">
        <w:t>, an imbalance</w:t>
      </w:r>
      <w:r w:rsidRPr="004146F2">
        <w:rPr>
          <w:rStyle w:val="StyleBoldUnderline"/>
        </w:rPr>
        <w:t xml:space="preserve"> that can cause some marine species to die off, because they are incapable of adapting to a more acidic environment, thereby disrupting the entire ecosystem and food webs.</w:t>
      </w:r>
    </w:p>
    <w:p w:rsidR="001D73EC" w:rsidRDefault="001D73EC" w:rsidP="001D73EC">
      <w:pPr>
        <w:pStyle w:val="Heading4"/>
      </w:pPr>
      <w:r>
        <w:t>Seabed destruction and water pollution kills off marine ecosystems</w:t>
      </w:r>
    </w:p>
    <w:p w:rsidR="001D73EC" w:rsidRPr="00660E75" w:rsidRDefault="001D73EC" w:rsidP="001D73EC">
      <w:r w:rsidRPr="003B0A55">
        <w:rPr>
          <w:rStyle w:val="StyleStyleBold12pt"/>
        </w:rPr>
        <w:t>IPSO</w:t>
      </w:r>
      <w:r>
        <w:t xml:space="preserve">, </w:t>
      </w:r>
      <w:r>
        <w:rPr>
          <w:rStyle w:val="StyleStyleBold12pt"/>
        </w:rPr>
        <w:t>‘</w:t>
      </w:r>
      <w:r w:rsidRPr="003B0A55">
        <w:rPr>
          <w:rStyle w:val="StyleStyleBold12pt"/>
        </w:rPr>
        <w:t>1</w:t>
      </w:r>
      <w:r>
        <w:rPr>
          <w:rStyle w:val="StyleStyleBold12pt"/>
        </w:rPr>
        <w:t>4</w:t>
      </w:r>
      <w:r>
        <w:t xml:space="preserve">, International </w:t>
      </w:r>
      <w:proofErr w:type="spellStart"/>
      <w:r>
        <w:t>Programme</w:t>
      </w:r>
      <w:proofErr w:type="spellEnd"/>
      <w:r>
        <w:t xml:space="preserve"> on the State of The Ocean, “Big Threats: The main factors destroying ocean health,” </w:t>
      </w:r>
      <w:r w:rsidRPr="00660E75">
        <w:t>http://www.stateoftheocean.org/pdfs/IPSO-PR-2013-FINAL.pdf, Accessed 5/1/2014</w:t>
      </w:r>
    </w:p>
    <w:p w:rsidR="001D73EC" w:rsidRPr="00C91137" w:rsidRDefault="001D73EC" w:rsidP="001D73EC">
      <w:pPr>
        <w:rPr>
          <w:rStyle w:val="StyleBoldUnderline"/>
        </w:rPr>
      </w:pPr>
      <w:r w:rsidRPr="00C91137">
        <w:rPr>
          <w:rStyle w:val="StyleBoldUnderline"/>
        </w:rPr>
        <w:t>We are destroying marine habitats in the Ocean in two significant ways. Firstly, when we directly eliminate the habitat in question: by destroying seabed communities such as coral reefs through the practice of bottom trawling</w:t>
      </w:r>
      <w:r w:rsidRPr="00A166DA">
        <w:t xml:space="preserve">, for example. </w:t>
      </w:r>
      <w:r w:rsidRPr="00C91137">
        <w:rPr>
          <w:rStyle w:val="StyleBoldUnderline"/>
        </w:rPr>
        <w:t>And secondly, when we change the marine environment through activities which alter water quality, making it unsuitable for the many marine animals with precise environmental requirements.</w:t>
      </w:r>
      <w:r>
        <w:rPr>
          <w:rStyle w:val="StyleBoldUnderline"/>
        </w:rPr>
        <w:t xml:space="preserve"> </w:t>
      </w:r>
      <w:r w:rsidRPr="00C91137">
        <w:rPr>
          <w:rStyle w:val="StyleBoldUnderline"/>
        </w:rPr>
        <w:t xml:space="preserve">The result in either case is the loss of marine habitats that support species, communities and </w:t>
      </w:r>
      <w:r w:rsidRPr="00C91137">
        <w:t>- ultimately -</w:t>
      </w:r>
      <w:r w:rsidRPr="00C91137">
        <w:rPr>
          <w:rStyle w:val="StyleBoldUnderline"/>
        </w:rPr>
        <w:t xml:space="preserve"> ecosystems.</w:t>
      </w:r>
    </w:p>
    <w:p w:rsidR="001D73EC" w:rsidRPr="00A166DA" w:rsidRDefault="001D73EC" w:rsidP="001D73EC"/>
    <w:p w:rsidR="001D73EC" w:rsidRDefault="001D73EC" w:rsidP="001D73EC"/>
    <w:p w:rsidR="00B706DD" w:rsidRDefault="00B706DD" w:rsidP="00B706DD">
      <w:pPr>
        <w:pStyle w:val="Heading3"/>
      </w:pPr>
      <w:r>
        <w:lastRenderedPageBreak/>
        <w:t>Alternate causes (overfishing)</w:t>
      </w:r>
    </w:p>
    <w:p w:rsidR="00B706DD" w:rsidRDefault="00B706DD" w:rsidP="00B706DD">
      <w:pPr>
        <w:pStyle w:val="Heading4"/>
      </w:pPr>
      <w:r>
        <w:t>Overfishing and a host of human uses are already undermining biodiversity</w:t>
      </w:r>
    </w:p>
    <w:p w:rsidR="00B706DD" w:rsidRPr="00EC3006" w:rsidRDefault="00F60A3B" w:rsidP="00B706DD">
      <w:hyperlink r:id="rId45" w:history="1">
        <w:r w:rsidR="00B706DD" w:rsidRPr="00EC3006">
          <w:rPr>
            <w:rStyle w:val="Hyperlink"/>
          </w:rPr>
          <w:t xml:space="preserve">Robin </w:t>
        </w:r>
        <w:proofErr w:type="spellStart"/>
        <w:r w:rsidR="00B706DD" w:rsidRPr="00EC3006">
          <w:rPr>
            <w:rStyle w:val="Hyperlink"/>
          </w:rPr>
          <w:t>Kundis</w:t>
        </w:r>
        <w:proofErr w:type="spellEnd"/>
        <w:r w:rsidR="00B706DD" w:rsidRPr="000445CA">
          <w:rPr>
            <w:rStyle w:val="StyleStyleBold12pt"/>
          </w:rPr>
          <w:t xml:space="preserve"> Craig</w:t>
        </w:r>
      </w:hyperlink>
      <w:r w:rsidR="00B706DD" w:rsidRPr="00EC3006">
        <w:t xml:space="preserve">, May 18, </w:t>
      </w:r>
      <w:r w:rsidR="00B706DD">
        <w:rPr>
          <w:rStyle w:val="StyleStyleBold12pt"/>
        </w:rPr>
        <w:t>‘</w:t>
      </w:r>
      <w:r w:rsidR="00B706DD" w:rsidRPr="000445CA">
        <w:rPr>
          <w:rStyle w:val="StyleStyleBold12pt"/>
        </w:rPr>
        <w:t>12</w:t>
      </w:r>
      <w:r w:rsidR="00B706DD">
        <w:t xml:space="preserve">, </w:t>
      </w:r>
      <w:r w:rsidR="00B706DD" w:rsidRPr="00EC3006">
        <w:t xml:space="preserve">S.J. </w:t>
      </w:r>
      <w:proofErr w:type="spellStart"/>
      <w:r w:rsidR="00B706DD" w:rsidRPr="00EC3006">
        <w:t>Quinney</w:t>
      </w:r>
      <w:proofErr w:type="spellEnd"/>
      <w:r w:rsidR="00B706DD" w:rsidRPr="00EC3006">
        <w:t xml:space="preserve"> College of Law, University of Utah, </w:t>
      </w:r>
      <w:r w:rsidR="00B706DD">
        <w:t>“</w:t>
      </w:r>
      <w:r w:rsidR="00B706DD" w:rsidRPr="00EC3006">
        <w:t>Marine Biodiversity, Climate Change, and Governance of the Oceans</w:t>
      </w:r>
      <w:r w:rsidR="00B706DD">
        <w:t>,”</w:t>
      </w:r>
      <w:r w:rsidR="00B706DD" w:rsidRPr="00EC3006">
        <w:t xml:space="preserve"> Diversity 2012, 4(2), 224-238</w:t>
      </w:r>
    </w:p>
    <w:p w:rsidR="00B706DD" w:rsidRPr="007C7304" w:rsidRDefault="00B706DD" w:rsidP="00B706DD">
      <w:r w:rsidRPr="00067DED">
        <w:rPr>
          <w:rStyle w:val="StyleBoldUnderline"/>
        </w:rPr>
        <w:t xml:space="preserve">There are many human-caused threats to marine </w:t>
      </w:r>
      <w:proofErr w:type="spellStart"/>
      <w:r w:rsidRPr="00067DED">
        <w:rPr>
          <w:rStyle w:val="StyleBoldUnderline"/>
        </w:rPr>
        <w:t>bioversity</w:t>
      </w:r>
      <w:proofErr w:type="spellEnd"/>
      <w:r w:rsidRPr="007C7304">
        <w:t>, and, as will be explained in more depth</w:t>
      </w:r>
      <w:r>
        <w:t xml:space="preserve"> </w:t>
      </w:r>
      <w:r w:rsidRPr="007C7304">
        <w:t>in Part 2, they are significant individually, cumulatively, and synergistically with each other and with</w:t>
      </w:r>
      <w:r>
        <w:t xml:space="preserve"> </w:t>
      </w:r>
      <w:r w:rsidRPr="007C7304">
        <w:t xml:space="preserve">climate change. As individual threats, overfishing and habitat destruction have </w:t>
      </w:r>
      <w:r>
        <w:t>t</w:t>
      </w:r>
      <w:r w:rsidRPr="007C7304">
        <w:t>raditionally ranked as</w:t>
      </w:r>
      <w:r>
        <w:t xml:space="preserve"> </w:t>
      </w:r>
      <w:r w:rsidRPr="007C7304">
        <w:t xml:space="preserve">most important. </w:t>
      </w:r>
      <w:r w:rsidRPr="00067DED">
        <w:rPr>
          <w:rStyle w:val="StyleBoldUnderline"/>
        </w:rPr>
        <w:t>Declines in species abundance from overfishing can be very fast, while the few recoveries have been fairly slow</w:t>
      </w:r>
      <w:r w:rsidRPr="007C7304">
        <w:t xml:space="preserve"> (pp. 28–29). Indeed, according to the Census, “evidence shows</w:t>
      </w:r>
      <w:r>
        <w:t xml:space="preserve"> </w:t>
      </w:r>
      <w:r w:rsidRPr="007C7304">
        <w:t xml:space="preserve">that most species entering human commerce decline, often </w:t>
      </w:r>
      <w:r w:rsidRPr="00020624">
        <w:t>sharply,”</w:t>
      </w:r>
      <w:r w:rsidRPr="00020624">
        <w:rPr>
          <w:rStyle w:val="StyleBoldUnderline"/>
        </w:rPr>
        <w:t xml:space="preserve"> and biodiversity at both the top and the bottom of ocean food webs appears to have decreased significantly</w:t>
      </w:r>
      <w:r w:rsidRPr="007C7304">
        <w:t xml:space="preserve"> (p. 31). Cumulatively,</w:t>
      </w:r>
      <w:r>
        <w:t xml:space="preserve"> </w:t>
      </w:r>
      <w:r w:rsidRPr="00020624">
        <w:rPr>
          <w:rStyle w:val="StyleBoldUnderline"/>
        </w:rPr>
        <w:t>human uses of the ocean have increased to include a wide variety of exploitative and often polluting activities, from tourism and recreation to offshore aquaculture to energy production. These uses can conflict with each other as well as impact marine biodiversity, both directly and indirectly</w:t>
      </w:r>
      <w:r w:rsidRPr="007C7304">
        <w:t>. As one</w:t>
      </w:r>
      <w:r>
        <w:t xml:space="preserve"> </w:t>
      </w:r>
      <w:r w:rsidRPr="007C7304">
        <w:t>example, Mediterranean Sea biodiversity has declined significantly because of the cumulative and</w:t>
      </w:r>
      <w:r>
        <w:t xml:space="preserve"> </w:t>
      </w:r>
      <w:r w:rsidRPr="007C7304">
        <w:t>synergistic effects of overexploitation and overfishing, habitat destruction, pollution, introduced</w:t>
      </w:r>
      <w:r>
        <w:t xml:space="preserve"> </w:t>
      </w:r>
      <w:r w:rsidRPr="007C7304">
        <w:t>species, and now climate change.</w:t>
      </w:r>
    </w:p>
    <w:p w:rsidR="00B706DD" w:rsidRPr="00602ECA" w:rsidRDefault="00B706DD" w:rsidP="00B706DD">
      <w:pPr>
        <w:pStyle w:val="Heading4"/>
      </w:pPr>
      <w:r>
        <w:t>Multiple fishing practices are jeopardizing marine biodiversity</w:t>
      </w:r>
    </w:p>
    <w:p w:rsidR="00B706DD" w:rsidRPr="00602ECA" w:rsidRDefault="00B706DD" w:rsidP="00B706DD">
      <w:r w:rsidRPr="00602ECA">
        <w:t xml:space="preserve">Ray </w:t>
      </w:r>
      <w:proofErr w:type="spellStart"/>
      <w:r w:rsidRPr="00602ECA">
        <w:rPr>
          <w:rStyle w:val="StyleStyleBold12pt"/>
        </w:rPr>
        <w:t>Hilborn</w:t>
      </w:r>
      <w:proofErr w:type="spellEnd"/>
      <w:r w:rsidRPr="00602ECA">
        <w:t xml:space="preserve">, April 12, </w:t>
      </w:r>
      <w:r>
        <w:rPr>
          <w:rStyle w:val="StyleStyleBold12pt"/>
        </w:rPr>
        <w:t>‘</w:t>
      </w:r>
      <w:r w:rsidRPr="00602ECA">
        <w:rPr>
          <w:rStyle w:val="StyleStyleBold12pt"/>
        </w:rPr>
        <w:t>14</w:t>
      </w:r>
      <w:r w:rsidRPr="00602ECA">
        <w:t xml:space="preserve">, professor of aquatic and fisheries science, University of Washington, “Protecting Marine Biodiversity with ‘New’ Conservation,” The Nature Conservancy, </w:t>
      </w:r>
      <w:hyperlink r:id="rId46" w:history="1">
        <w:r w:rsidRPr="00602ECA">
          <w:rPr>
            <w:rStyle w:val="Hyperlink"/>
          </w:rPr>
          <w:t>http://blog.nature.org/science/2014/04/12/nature-longread-protecting-marine-biodiversity-new-conservation-ray-hilborn/</w:t>
        </w:r>
      </w:hyperlink>
      <w:r w:rsidRPr="00602ECA">
        <w:t>, Accessed 5/1/2014</w:t>
      </w:r>
    </w:p>
    <w:p w:rsidR="00B706DD" w:rsidRPr="00663F21" w:rsidRDefault="00B706DD" w:rsidP="00B706DD">
      <w:r w:rsidRPr="00663F21">
        <w:t xml:space="preserve">Marine conservation, where little energy has been expended until the last few decades, represents the new frontier of conservation. </w:t>
      </w:r>
      <w:r w:rsidRPr="00EA614B">
        <w:rPr>
          <w:rStyle w:val="StyleBoldUnderline"/>
        </w:rPr>
        <w:t>Marine biodiversity is under threat from a range of factors,</w:t>
      </w:r>
      <w:r w:rsidRPr="00663F21">
        <w:t xml:space="preserve"> but I would like to focus on the impacts of fishing on biodiversity, and </w:t>
      </w:r>
      <w:r w:rsidRPr="00EA614B">
        <w:rPr>
          <w:rStyle w:val="StyleBoldUnderline"/>
        </w:rPr>
        <w:t>specifically overfishing</w:t>
      </w:r>
      <w:r w:rsidRPr="00663F21">
        <w:t xml:space="preserve"> of marine species and communities and associated ecosystem changes, </w:t>
      </w:r>
      <w:r w:rsidRPr="00EA614B">
        <w:rPr>
          <w:rStyle w:val="StyleBoldUnderline"/>
        </w:rPr>
        <w:t>mortality of non-target species, and the impacts of fishing gear on habitat</w:t>
      </w:r>
      <w:r w:rsidRPr="00663F21">
        <w:t>.</w:t>
      </w:r>
      <w:r>
        <w:t xml:space="preserve"> </w:t>
      </w:r>
      <w:r w:rsidRPr="00663F21">
        <w:t>Fishing by its nature reduces the abundance of target species, changes the age- and size structure</w:t>
      </w:r>
      <w:proofErr w:type="gramStart"/>
      <w:r w:rsidRPr="00663F21">
        <w:t>,  and</w:t>
      </w:r>
      <w:proofErr w:type="gramEnd"/>
      <w:r w:rsidRPr="00663F21">
        <w:t xml:space="preserve"> can change the trophic structure of marine ecosystems. Non-target species are commonly caught and killed by fishing gear, and this is of particular concern when endangered species or protected species such as turtles, marine mammals and marine birds are concerned. </w:t>
      </w:r>
      <w:r w:rsidRPr="00EA614B">
        <w:rPr>
          <w:rStyle w:val="StyleBoldUnderline"/>
        </w:rPr>
        <w:t xml:space="preserve">Mobile bottom-contact fishing gear </w:t>
      </w:r>
      <w:r w:rsidRPr="00EA614B">
        <w:t>(trawls and dredges)</w:t>
      </w:r>
      <w:r w:rsidRPr="00EA614B">
        <w:rPr>
          <w:rStyle w:val="StyleBoldUnderline"/>
        </w:rPr>
        <w:t xml:space="preserve"> can dramatically modify bottom habitats.</w:t>
      </w:r>
    </w:p>
    <w:p w:rsidR="00B706DD" w:rsidRDefault="00B706DD" w:rsidP="00B706DD">
      <w:pPr>
        <w:pStyle w:val="Heading4"/>
      </w:pPr>
      <w:r>
        <w:t>Overfishing is destroying key marine ecosystems</w:t>
      </w:r>
    </w:p>
    <w:p w:rsidR="00B706DD" w:rsidRPr="00660E75" w:rsidRDefault="00B706DD" w:rsidP="00B706DD">
      <w:r w:rsidRPr="003B0A55">
        <w:rPr>
          <w:rStyle w:val="StyleStyleBold12pt"/>
        </w:rPr>
        <w:t>IPSO</w:t>
      </w:r>
      <w:r>
        <w:t xml:space="preserve">, October 3, </w:t>
      </w:r>
      <w:r>
        <w:rPr>
          <w:rStyle w:val="StyleStyleBold12pt"/>
        </w:rPr>
        <w:t>‘</w:t>
      </w:r>
      <w:r w:rsidRPr="003B0A55">
        <w:rPr>
          <w:rStyle w:val="StyleStyleBold12pt"/>
        </w:rPr>
        <w:t>13</w:t>
      </w:r>
      <w:r>
        <w:t xml:space="preserve">, “International </w:t>
      </w:r>
      <w:proofErr w:type="spellStart"/>
      <w:r>
        <w:t>Programme</w:t>
      </w:r>
      <w:proofErr w:type="spellEnd"/>
      <w:r>
        <w:t xml:space="preserve"> on the State of The Ocean, </w:t>
      </w:r>
      <w:r w:rsidRPr="00660E75">
        <w:t>Greater, Faster, Closer</w:t>
      </w:r>
      <w:r>
        <w:t xml:space="preserve">, Latest review of science reveals ocean in critical state from cumulative impacts,” </w:t>
      </w:r>
      <w:r w:rsidRPr="00660E75">
        <w:t>http://www.stateoftheocean.org/pdfs/IPSO-PR-2013-FINAL.pdf, Accessed 5/1/2014</w:t>
      </w:r>
    </w:p>
    <w:p w:rsidR="00B706DD" w:rsidRPr="00D006B7" w:rsidRDefault="00B706DD" w:rsidP="00B706DD">
      <w:r w:rsidRPr="00A61B32">
        <w:rPr>
          <w:rStyle w:val="StyleBoldUnderline"/>
        </w:rPr>
        <w:t>Continued overfishing is serving to further undermine the resilience of ocean systems, and contrary to some claims, despite some improvements largely in developed regions, fisheries management is still failing to halt the decline of key species and damage to the ecosystems on which marine life depends</w:t>
      </w:r>
      <w:r w:rsidRPr="00D006B7">
        <w:t>. In</w:t>
      </w:r>
      <w:r>
        <w:t xml:space="preserve"> </w:t>
      </w:r>
      <w:r w:rsidRPr="00D006B7">
        <w:t>2012 the UN FAO determined that 70% of world fish populations are</w:t>
      </w:r>
      <w:r>
        <w:t xml:space="preserve"> </w:t>
      </w:r>
      <w:r w:rsidRPr="00D006B7">
        <w:t>unsustainably exploited, of which 30% have biomass collapsed to less than</w:t>
      </w:r>
      <w:r>
        <w:t xml:space="preserve"> </w:t>
      </w:r>
      <w:r w:rsidRPr="00D006B7">
        <w:t>10% of unfished levels. A recent global assessment of compliance with Article</w:t>
      </w:r>
      <w:r>
        <w:t xml:space="preserve"> </w:t>
      </w:r>
      <w:r w:rsidRPr="00D006B7">
        <w:t>7 (fishery management) of the 1995 FAO Code of Conduct for Responsible</w:t>
      </w:r>
      <w:r>
        <w:t xml:space="preserve"> </w:t>
      </w:r>
      <w:r w:rsidRPr="00D006B7">
        <w:t>Fisheries, awarded 60% of countries a “fail” grade, and saw no country</w:t>
      </w:r>
      <w:r>
        <w:t xml:space="preserve"> </w:t>
      </w:r>
      <w:r w:rsidRPr="00D006B7">
        <w:t>identified as being overall “good”.</w:t>
      </w:r>
    </w:p>
    <w:p w:rsidR="00B706DD" w:rsidRPr="00E92CCC" w:rsidRDefault="00B706DD" w:rsidP="00B706DD">
      <w:pPr>
        <w:pStyle w:val="Heading4"/>
      </w:pPr>
      <w:r>
        <w:t>Overfishing is undermining biodiversity at unprecedented levels</w:t>
      </w:r>
    </w:p>
    <w:p w:rsidR="00B706DD" w:rsidRPr="00DB5BA1" w:rsidRDefault="00B706DD" w:rsidP="00B706DD">
      <w:r w:rsidRPr="00DB5BA1">
        <w:t xml:space="preserve">Neil </w:t>
      </w:r>
      <w:proofErr w:type="spellStart"/>
      <w:r w:rsidRPr="00685DD3">
        <w:rPr>
          <w:rStyle w:val="StyleStyleBold12pt"/>
        </w:rPr>
        <w:t>Hammerschlag</w:t>
      </w:r>
      <w:proofErr w:type="spellEnd"/>
      <w:r>
        <w:t xml:space="preserve">, </w:t>
      </w:r>
      <w:r>
        <w:rPr>
          <w:rStyle w:val="StyleStyleBold12pt"/>
        </w:rPr>
        <w:t>’</w:t>
      </w:r>
      <w:r w:rsidRPr="00685DD3">
        <w:rPr>
          <w:rStyle w:val="StyleStyleBold12pt"/>
        </w:rPr>
        <w:t>13</w:t>
      </w:r>
      <w:r>
        <w:t>, Research Assistant Professor</w:t>
      </w:r>
      <w:r w:rsidRPr="00DB5BA1">
        <w:t>, </w:t>
      </w:r>
      <w:hyperlink r:id="rId47" w:history="1">
        <w:r w:rsidRPr="00DB5BA1">
          <w:rPr>
            <w:rStyle w:val="Hyperlink"/>
          </w:rPr>
          <w:t>Marine Affairs &amp; Policy</w:t>
        </w:r>
      </w:hyperlink>
      <w:r>
        <w:t xml:space="preserve"> at the </w:t>
      </w:r>
      <w:r w:rsidRPr="00DB5BA1">
        <w:t>University of Miami</w:t>
      </w:r>
      <w:r>
        <w:t xml:space="preserve">, </w:t>
      </w:r>
      <w:r w:rsidRPr="00DB5BA1">
        <w:t xml:space="preserve">“Ecosystem impacts of overfishing,” </w:t>
      </w:r>
      <w:r w:rsidRPr="00685DD3">
        <w:t>http://rjd.miami.edu/research/projects/ecosystems-impacts-of-overfishing</w:t>
      </w:r>
      <w:r w:rsidRPr="00E92CCC">
        <w:t>, Accessed 5/1/2014</w:t>
      </w:r>
    </w:p>
    <w:p w:rsidR="00B706DD" w:rsidRPr="00DB5BA1" w:rsidRDefault="00B706DD" w:rsidP="00B706DD">
      <w:r w:rsidRPr="00962EC5">
        <w:rPr>
          <w:rStyle w:val="StyleBoldUnderline"/>
        </w:rPr>
        <w:t>Overfishing is among the greatest threats facing marine biodiversity. Many species of top ocean predators</w:t>
      </w:r>
      <w:r w:rsidRPr="00DB5BA1">
        <w:t xml:space="preserve">, such as billfish, tunas and sharks, </w:t>
      </w:r>
      <w:r w:rsidRPr="00962EC5">
        <w:rPr>
          <w:rStyle w:val="StyleBoldUnderline"/>
        </w:rPr>
        <w:t>are experiencing unprecedented population declines worldwide</w:t>
      </w:r>
      <w:r w:rsidRPr="00DB5BA1">
        <w:t xml:space="preserve">. Sharks are among the most threatened marine animals worldwide. Recent estimates suggest that populations of many large sharks have declined by 90% or more in areas where they were once abundant. We are conducting a series of integrated field and laboratory studies in the Florida Keys to understand the ecosystem role of marine predators </w:t>
      </w:r>
      <w:r w:rsidRPr="00D304E5">
        <w:rPr>
          <w:rStyle w:val="StyleBoldUnderline"/>
        </w:rPr>
        <w:t>and</w:t>
      </w:r>
      <w:r w:rsidRPr="00DB5BA1">
        <w:t xml:space="preserve"> the potential </w:t>
      </w:r>
      <w:r w:rsidRPr="00D304E5">
        <w:rPr>
          <w:rStyle w:val="StyleBoldUnderline"/>
        </w:rPr>
        <w:t>cascading effects of</w:t>
      </w:r>
      <w:r w:rsidRPr="00DB5BA1">
        <w:t xml:space="preserve"> their </w:t>
      </w:r>
      <w:r w:rsidRPr="00D304E5">
        <w:rPr>
          <w:rStyle w:val="StyleBoldUnderline"/>
        </w:rPr>
        <w:t>declines on fish communities</w:t>
      </w:r>
      <w:r w:rsidRPr="00DB5BA1">
        <w:t>. This work will provide insights for predicting how both predators and prey are likely to respond to overfishing with implications for developing effective conservation and management strategies.</w:t>
      </w:r>
    </w:p>
    <w:p w:rsidR="00B706DD" w:rsidRDefault="00B706DD" w:rsidP="00B706DD">
      <w:pPr>
        <w:pStyle w:val="Heading4"/>
      </w:pPr>
      <w:r>
        <w:lastRenderedPageBreak/>
        <w:t>Healthy fisheries are being devastated by overfishing</w:t>
      </w:r>
    </w:p>
    <w:p w:rsidR="00B706DD" w:rsidRPr="00660E75" w:rsidRDefault="00B706DD" w:rsidP="00B706DD">
      <w:r w:rsidRPr="003B0A55">
        <w:rPr>
          <w:rStyle w:val="StyleStyleBold12pt"/>
        </w:rPr>
        <w:t>IPSO</w:t>
      </w:r>
      <w:r>
        <w:t xml:space="preserve">, </w:t>
      </w:r>
      <w:r>
        <w:rPr>
          <w:rStyle w:val="StyleStyleBold12pt"/>
        </w:rPr>
        <w:t>‘</w:t>
      </w:r>
      <w:r w:rsidRPr="003B0A55">
        <w:rPr>
          <w:rStyle w:val="StyleStyleBold12pt"/>
        </w:rPr>
        <w:t>1</w:t>
      </w:r>
      <w:r>
        <w:rPr>
          <w:rStyle w:val="StyleStyleBold12pt"/>
        </w:rPr>
        <w:t>4</w:t>
      </w:r>
      <w:r>
        <w:t xml:space="preserve">, International </w:t>
      </w:r>
      <w:proofErr w:type="spellStart"/>
      <w:r>
        <w:t>Programme</w:t>
      </w:r>
      <w:proofErr w:type="spellEnd"/>
      <w:r>
        <w:t xml:space="preserve"> on the State of The Ocean, “Big Threats: The main factors destroying ocean health,” </w:t>
      </w:r>
      <w:r w:rsidRPr="00660E75">
        <w:t>http://www.stateoftheocean.org/pdfs/IPSO-PR-2013-FINAL.pdf, Accessed 5/1/2014</w:t>
      </w:r>
    </w:p>
    <w:p w:rsidR="00B706DD" w:rsidRPr="00A166DA" w:rsidRDefault="00B706DD" w:rsidP="00B706DD">
      <w:r w:rsidRPr="00A166DA">
        <w:t xml:space="preserve">Climate change aside, </w:t>
      </w:r>
      <w:r w:rsidRPr="00122ACF">
        <w:rPr>
          <w:rStyle w:val="StyleBoldUnderline"/>
        </w:rPr>
        <w:t>over-fishing represents the biggest threat to the health of our Ocean</w:t>
      </w:r>
      <w:r w:rsidRPr="00A166DA">
        <w:t>.</w:t>
      </w:r>
      <w:r>
        <w:t xml:space="preserve"> </w:t>
      </w:r>
      <w:r w:rsidRPr="00A166DA">
        <w:t xml:space="preserve">We are taking about 9,000-10,000 </w:t>
      </w:r>
      <w:proofErr w:type="spellStart"/>
      <w:r w:rsidRPr="00A166DA">
        <w:t>tonnes</w:t>
      </w:r>
      <w:proofErr w:type="spellEnd"/>
      <w:r w:rsidRPr="00A166DA">
        <w:t xml:space="preserve"> of fish from the Ocean every hour (based on a catch of 80-90 million </w:t>
      </w:r>
      <w:proofErr w:type="spellStart"/>
      <w:r w:rsidRPr="00A166DA">
        <w:t>tonnes</w:t>
      </w:r>
      <w:proofErr w:type="spellEnd"/>
      <w:r w:rsidRPr="00A166DA">
        <w:t xml:space="preserve"> per year). </w:t>
      </w:r>
      <w:r w:rsidRPr="00122ACF">
        <w:rPr>
          <w:rStyle w:val="StyleBoldUnderline"/>
        </w:rPr>
        <w:t>The fishing methods used</w:t>
      </w:r>
      <w:r w:rsidRPr="00A166DA">
        <w:t xml:space="preserve"> - as well as the sheer scale of the plunder - </w:t>
      </w:r>
      <w:r w:rsidRPr="00122ACF">
        <w:rPr>
          <w:rStyle w:val="StyleBoldUnderline"/>
        </w:rPr>
        <w:t>are having devastating effects on both the fish targeted and virtually all other marine creatures</w:t>
      </w:r>
      <w:r w:rsidRPr="00A166DA">
        <w:t>, from seabirds to coral.</w:t>
      </w:r>
      <w:r>
        <w:t xml:space="preserve"> </w:t>
      </w:r>
      <w:r w:rsidRPr="00122ACF">
        <w:rPr>
          <w:rStyle w:val="StyleBoldUnderline"/>
        </w:rPr>
        <w:t>As a result</w:t>
      </w:r>
      <w:r w:rsidRPr="00A166DA">
        <w:t xml:space="preserve"> of unsustainable fishing practices</w:t>
      </w:r>
      <w:r w:rsidRPr="00122ACF">
        <w:rPr>
          <w:rStyle w:val="StyleBoldUnderline"/>
        </w:rPr>
        <w:t>, previously abundant fisheries</w:t>
      </w:r>
      <w:r w:rsidRPr="00A166DA">
        <w:t xml:space="preserve"> - such as north-west Atlantic cod - </w:t>
      </w:r>
      <w:r w:rsidRPr="00122ACF">
        <w:rPr>
          <w:rStyle w:val="StyleBoldUnderline"/>
        </w:rPr>
        <w:t>can now produce only a fraction of the food yielded in the past.</w:t>
      </w:r>
      <w:r w:rsidRPr="00A166DA">
        <w:t xml:space="preserve"> Yet recent research has shown that by applying precautionary management practices, fisheries can be sustainable and provide food for future generations in a way that is profitable.</w:t>
      </w:r>
    </w:p>
    <w:p w:rsidR="00B706DD" w:rsidRDefault="00B706DD" w:rsidP="003139AF"/>
    <w:p w:rsidR="00A74EDB" w:rsidRDefault="00A74EDB" w:rsidP="00A74EDB">
      <w:pPr>
        <w:pStyle w:val="Heading3"/>
      </w:pPr>
      <w:r>
        <w:lastRenderedPageBreak/>
        <w:t>Alternate causes (climate change)</w:t>
      </w:r>
    </w:p>
    <w:p w:rsidR="00A74EDB" w:rsidRPr="005D2A54" w:rsidRDefault="00A74EDB" w:rsidP="00A74EDB">
      <w:pPr>
        <w:pStyle w:val="Heading4"/>
      </w:pPr>
      <w:r>
        <w:t>Climate change is already undermining biodiversity</w:t>
      </w:r>
    </w:p>
    <w:p w:rsidR="00A74EDB" w:rsidRPr="005D2A54" w:rsidRDefault="00A74EDB" w:rsidP="00A74EDB">
      <w:proofErr w:type="spellStart"/>
      <w:r w:rsidRPr="005D2A54">
        <w:t>Anup</w:t>
      </w:r>
      <w:proofErr w:type="spellEnd"/>
      <w:r w:rsidRPr="005D2A54">
        <w:t xml:space="preserve"> </w:t>
      </w:r>
      <w:r w:rsidRPr="005D2A54">
        <w:rPr>
          <w:rStyle w:val="StyleStyleBold12pt"/>
        </w:rPr>
        <w:t>Shah</w:t>
      </w:r>
      <w:r>
        <w:t>,</w:t>
      </w:r>
      <w:r w:rsidRPr="005D2A54">
        <w:t xml:space="preserve"> January 19, </w:t>
      </w:r>
      <w:r>
        <w:rPr>
          <w:rStyle w:val="StyleStyleBold12pt"/>
        </w:rPr>
        <w:t>‘</w:t>
      </w:r>
      <w:r w:rsidRPr="005D2A54">
        <w:rPr>
          <w:rStyle w:val="StyleStyleBold12pt"/>
        </w:rPr>
        <w:t>14</w:t>
      </w:r>
      <w:r w:rsidRPr="005D2A54">
        <w:t>, “</w:t>
      </w:r>
      <w:hyperlink r:id="rId48" w:history="1">
        <w:r w:rsidRPr="005D2A54">
          <w:rPr>
            <w:rStyle w:val="Hyperlink"/>
          </w:rPr>
          <w:t>Climate Change Affects Biodiversity</w:t>
        </w:r>
      </w:hyperlink>
      <w:r w:rsidRPr="005D2A54">
        <w:t xml:space="preserve">, Global Issues, </w:t>
      </w:r>
      <w:hyperlink r:id="rId49" w:history="1">
        <w:r w:rsidRPr="00A376E5">
          <w:rPr>
            <w:rStyle w:val="Hyperlink"/>
          </w:rPr>
          <w:t>http://www.globalissues.org/article/172/</w:t>
        </w:r>
      </w:hyperlink>
      <w:r>
        <w:t xml:space="preserve"> c</w:t>
      </w:r>
      <w:r w:rsidRPr="005D2A54">
        <w:t>limate-change-affects-biodiversity#Climatechangemeansoceanchange, Accessed 5/1/2014</w:t>
      </w:r>
    </w:p>
    <w:p w:rsidR="00A74EDB" w:rsidRPr="009209E7" w:rsidRDefault="00A74EDB" w:rsidP="00A74EDB">
      <w:r w:rsidRPr="009209E7">
        <w:t>The UN’s Global Biodiversity Outlook 3, in May 2010, summarized some concerns that climate change will have on ecosystems:</w:t>
      </w:r>
      <w:r>
        <w:t xml:space="preserve"> </w:t>
      </w:r>
      <w:r w:rsidRPr="00B85475">
        <w:rPr>
          <w:rStyle w:val="StyleBoldUnderline"/>
        </w:rPr>
        <w:t>“Climate change is already having an impact on biodiversity, and is projected to become a progressively more significant threat in the coming decades.</w:t>
      </w:r>
      <w:r w:rsidRPr="009209E7">
        <w:t xml:space="preserve"> Loss of Arctic sea ice threatens biodiversity across an entire biome and beyond.</w:t>
      </w:r>
      <w:r w:rsidRPr="00B85475">
        <w:rPr>
          <w:rStyle w:val="StyleBoldUnderline"/>
        </w:rPr>
        <w:t xml:space="preserve"> The related pressure of ocean acidification, resulting from higher concentrations of carbon dioxide in the atmosphere, is also already being </w:t>
      </w:r>
      <w:r w:rsidRPr="009209E7">
        <w:t>observed.</w:t>
      </w:r>
      <w:r>
        <w:t>”</w:t>
      </w:r>
    </w:p>
    <w:p w:rsidR="00A74EDB" w:rsidRPr="005D2A54" w:rsidRDefault="00A74EDB" w:rsidP="00A74EDB">
      <w:pPr>
        <w:pStyle w:val="Heading4"/>
      </w:pPr>
      <w:r>
        <w:t>Anthropogenic climate change is already undermining ocean health</w:t>
      </w:r>
    </w:p>
    <w:p w:rsidR="00A74EDB" w:rsidRPr="005D2A54" w:rsidRDefault="00A74EDB" w:rsidP="00A74EDB">
      <w:proofErr w:type="spellStart"/>
      <w:r w:rsidRPr="005D2A54">
        <w:t>Anup</w:t>
      </w:r>
      <w:proofErr w:type="spellEnd"/>
      <w:r w:rsidRPr="005D2A54">
        <w:t xml:space="preserve"> </w:t>
      </w:r>
      <w:r w:rsidRPr="005D2A54">
        <w:rPr>
          <w:rStyle w:val="StyleStyleBold12pt"/>
        </w:rPr>
        <w:t>Shah</w:t>
      </w:r>
      <w:proofErr w:type="gramStart"/>
      <w:r w:rsidRPr="005D2A54">
        <w:t>,  January</w:t>
      </w:r>
      <w:proofErr w:type="gramEnd"/>
      <w:r w:rsidRPr="005D2A54">
        <w:t xml:space="preserve"> 19, </w:t>
      </w:r>
      <w:r>
        <w:rPr>
          <w:rStyle w:val="StyleStyleBold12pt"/>
        </w:rPr>
        <w:t>‘</w:t>
      </w:r>
      <w:r w:rsidRPr="005D2A54">
        <w:rPr>
          <w:rStyle w:val="StyleStyleBold12pt"/>
        </w:rPr>
        <w:t>14</w:t>
      </w:r>
      <w:r w:rsidRPr="005D2A54">
        <w:t>, “</w:t>
      </w:r>
      <w:hyperlink r:id="rId50" w:history="1">
        <w:r w:rsidRPr="005D2A54">
          <w:rPr>
            <w:rStyle w:val="Hyperlink"/>
          </w:rPr>
          <w:t>Climate Change Affects Biodiversity</w:t>
        </w:r>
      </w:hyperlink>
      <w:r w:rsidRPr="005D2A54">
        <w:t xml:space="preserve">, Global Issues, </w:t>
      </w:r>
      <w:hyperlink r:id="rId51" w:history="1">
        <w:r w:rsidRPr="00A376E5">
          <w:rPr>
            <w:rStyle w:val="Hyperlink"/>
          </w:rPr>
          <w:t>http://www.globalissues.org/article/172/</w:t>
        </w:r>
      </w:hyperlink>
      <w:r>
        <w:t xml:space="preserve"> c</w:t>
      </w:r>
      <w:r w:rsidRPr="005D2A54">
        <w:t>limate-change-affects-biodiversity#Climatechangemeansoceanchange, Accessed 5/1/2014</w:t>
      </w:r>
    </w:p>
    <w:p w:rsidR="00A74EDB" w:rsidRPr="00190F61" w:rsidRDefault="00A74EDB" w:rsidP="00A74EDB">
      <w:pPr>
        <w:rPr>
          <w:rStyle w:val="StyleBoldUnderline"/>
        </w:rPr>
      </w:pPr>
      <w:r w:rsidRPr="00B85475">
        <w:t xml:space="preserve">One of John Bruno’s colleagues, </w:t>
      </w:r>
      <w:proofErr w:type="spellStart"/>
      <w:r w:rsidRPr="00B85475">
        <w:t>Ove</w:t>
      </w:r>
      <w:proofErr w:type="spellEnd"/>
      <w:r w:rsidRPr="00B85475">
        <w:t xml:space="preserve"> </w:t>
      </w:r>
      <w:proofErr w:type="spellStart"/>
      <w:r w:rsidRPr="00B85475">
        <w:t>Hoegh-Guldberg</w:t>
      </w:r>
      <w:proofErr w:type="spellEnd"/>
      <w:r w:rsidRPr="00B85475">
        <w:t>, talks about the impact climate change will have on ocean ecosystems. A summary of the video here says that “</w:t>
      </w:r>
      <w:r w:rsidRPr="00190F61">
        <w:rPr>
          <w:rStyle w:val="StyleBoldUnderline"/>
        </w:rPr>
        <w:t>Rapidly rising greenhouse gas concentrations are driving ocean systems toward conditions not seen for millions of years, with an associated risk of fundamental and irreversible ecological transformation. Changes in biological function in the ocean caused by anthropogenic climate change go far beyond death, extinctions and habitat loss: fundamental processes are being altered, community assemblages are being reorganized and ecological surprises are likely.”</w:t>
      </w:r>
    </w:p>
    <w:p w:rsidR="00A74EDB" w:rsidRDefault="00A74EDB" w:rsidP="00A74EDB">
      <w:pPr>
        <w:pStyle w:val="Heading4"/>
      </w:pPr>
      <w:r>
        <w:t xml:space="preserve">Pollution causes destructive </w:t>
      </w:r>
      <w:proofErr w:type="spellStart"/>
      <w:r>
        <w:t>alagal</w:t>
      </w:r>
      <w:proofErr w:type="spellEnd"/>
      <w:r>
        <w:t xml:space="preserve"> </w:t>
      </w:r>
      <w:proofErr w:type="spellStart"/>
      <w:r>
        <w:t>boolms</w:t>
      </w:r>
      <w:proofErr w:type="spellEnd"/>
      <w:r>
        <w:t xml:space="preserve"> and dead zones that degrade biodiversity</w:t>
      </w:r>
    </w:p>
    <w:p w:rsidR="00A74EDB" w:rsidRPr="00EC3006" w:rsidRDefault="00F60A3B" w:rsidP="00A74EDB">
      <w:hyperlink r:id="rId52" w:history="1">
        <w:r w:rsidR="00A74EDB" w:rsidRPr="00EC3006">
          <w:rPr>
            <w:rStyle w:val="Hyperlink"/>
          </w:rPr>
          <w:t xml:space="preserve">Robin </w:t>
        </w:r>
        <w:proofErr w:type="spellStart"/>
        <w:r w:rsidR="00A74EDB" w:rsidRPr="00EC3006">
          <w:rPr>
            <w:rStyle w:val="Hyperlink"/>
          </w:rPr>
          <w:t>Kundis</w:t>
        </w:r>
        <w:proofErr w:type="spellEnd"/>
        <w:r w:rsidR="00A74EDB" w:rsidRPr="000445CA">
          <w:rPr>
            <w:rStyle w:val="StyleStyleBold12pt"/>
          </w:rPr>
          <w:t xml:space="preserve"> Craig</w:t>
        </w:r>
      </w:hyperlink>
      <w:r w:rsidR="00A74EDB" w:rsidRPr="00EC3006">
        <w:t xml:space="preserve">, May 18, </w:t>
      </w:r>
      <w:r w:rsidR="00A74EDB">
        <w:rPr>
          <w:rStyle w:val="StyleStyleBold12pt"/>
        </w:rPr>
        <w:t>‘</w:t>
      </w:r>
      <w:r w:rsidR="00A74EDB" w:rsidRPr="000445CA">
        <w:rPr>
          <w:rStyle w:val="StyleStyleBold12pt"/>
        </w:rPr>
        <w:t>12</w:t>
      </w:r>
      <w:r w:rsidR="00A74EDB">
        <w:t xml:space="preserve">, </w:t>
      </w:r>
      <w:r w:rsidR="00A74EDB" w:rsidRPr="00EC3006">
        <w:t xml:space="preserve">S.J. </w:t>
      </w:r>
      <w:proofErr w:type="spellStart"/>
      <w:r w:rsidR="00A74EDB" w:rsidRPr="00EC3006">
        <w:t>Quinney</w:t>
      </w:r>
      <w:proofErr w:type="spellEnd"/>
      <w:r w:rsidR="00A74EDB" w:rsidRPr="00EC3006">
        <w:t xml:space="preserve"> College of Law, University of Utah, </w:t>
      </w:r>
      <w:r w:rsidR="00A74EDB">
        <w:t>“</w:t>
      </w:r>
      <w:r w:rsidR="00A74EDB" w:rsidRPr="00EC3006">
        <w:t>Marine Biodiversity, Climate Change, and Governance of the Oceans</w:t>
      </w:r>
      <w:r w:rsidR="00A74EDB">
        <w:t>,”</w:t>
      </w:r>
      <w:r w:rsidR="00A74EDB" w:rsidRPr="00EC3006">
        <w:t xml:space="preserve"> Diversity 2012, 4(2), 224-238</w:t>
      </w:r>
    </w:p>
    <w:p w:rsidR="00A74EDB" w:rsidRPr="00C75E39" w:rsidRDefault="00A74EDB" w:rsidP="00A74EDB">
      <w:r w:rsidRPr="00D26316">
        <w:rPr>
          <w:rStyle w:val="StyleBoldUnderline"/>
        </w:rPr>
        <w:t>A variety of sources of marine pollution affect marine biodiversity</w:t>
      </w:r>
      <w:r w:rsidRPr="00C75E39">
        <w:t xml:space="preserve">. In many parts of the world, for example, </w:t>
      </w:r>
      <w:r w:rsidRPr="00D26316">
        <w:rPr>
          <w:rStyle w:val="StyleBoldUnderline"/>
        </w:rPr>
        <w:t>sewage discharges remain an important source of coastal pollution. Nutrient pollution from on-land activities</w:t>
      </w:r>
      <w:r w:rsidRPr="00C75E39">
        <w:t xml:space="preserve">, such as runoff from farms that includes fertilizer or atmospheric deposition from power plants, </w:t>
      </w:r>
      <w:r w:rsidRPr="00D26316">
        <w:rPr>
          <w:rStyle w:val="StyleBoldUnderline"/>
        </w:rPr>
        <w:t>can contribute to harmful algal blooms and marine</w:t>
      </w:r>
      <w:r w:rsidRPr="00C75E39">
        <w:t xml:space="preserve"> hypoxic, or </w:t>
      </w:r>
      <w:r w:rsidRPr="00D26316">
        <w:rPr>
          <w:rStyle w:val="StyleBoldUnderline"/>
        </w:rPr>
        <w:t xml:space="preserve">“dead,” zones. Harmful algal blooms directly impact marine biodiversity by </w:t>
      </w:r>
      <w:proofErr w:type="spellStart"/>
      <w:r w:rsidRPr="00D26316">
        <w:rPr>
          <w:rStyle w:val="StyleBoldUnderline"/>
        </w:rPr>
        <w:t>toxifying</w:t>
      </w:r>
      <w:proofErr w:type="spellEnd"/>
      <w:r w:rsidRPr="00D26316">
        <w:rPr>
          <w:rStyle w:val="StyleBoldUnderline"/>
        </w:rPr>
        <w:t xml:space="preserve"> marine organisms,</w:t>
      </w:r>
      <w:r w:rsidRPr="00C75E39">
        <w:t xml:space="preserve"> especially shellfish, </w:t>
      </w:r>
      <w:r w:rsidRPr="00CD5D1F">
        <w:rPr>
          <w:rStyle w:val="StyleBoldUnderline"/>
        </w:rPr>
        <w:t>while dead zones drive oxygen-dependent life away. The number of dead zones in the ocean has doubled every decade since 1960</w:t>
      </w:r>
      <w:r w:rsidRPr="00C75E39">
        <w:t>, and a 2008 study identified more than 400 dead zones throughout the world.</w:t>
      </w:r>
    </w:p>
    <w:p w:rsidR="00A74EDB" w:rsidRDefault="00A74EDB" w:rsidP="003139AF"/>
    <w:p w:rsidR="006B7B2C" w:rsidRDefault="006B7B2C" w:rsidP="006B7B2C">
      <w:pPr>
        <w:pStyle w:val="Heading3"/>
      </w:pPr>
      <w:r>
        <w:lastRenderedPageBreak/>
        <w:t>Alternate causes (invasive species)</w:t>
      </w:r>
    </w:p>
    <w:p w:rsidR="006B7B2C" w:rsidRDefault="006B7B2C" w:rsidP="006B7B2C">
      <w:pPr>
        <w:pStyle w:val="Heading4"/>
      </w:pPr>
      <w:r>
        <w:t>Invasive species are inevitable every day and reduce marine biodiversity</w:t>
      </w:r>
    </w:p>
    <w:p w:rsidR="006B7B2C" w:rsidRPr="00EC3006" w:rsidRDefault="00F60A3B" w:rsidP="006B7B2C">
      <w:hyperlink r:id="rId53" w:history="1">
        <w:r w:rsidR="006B7B2C" w:rsidRPr="00EC3006">
          <w:rPr>
            <w:rStyle w:val="Hyperlink"/>
          </w:rPr>
          <w:t xml:space="preserve">Robin </w:t>
        </w:r>
        <w:proofErr w:type="spellStart"/>
        <w:r w:rsidR="006B7B2C" w:rsidRPr="00EC3006">
          <w:rPr>
            <w:rStyle w:val="Hyperlink"/>
          </w:rPr>
          <w:t>Kundis</w:t>
        </w:r>
        <w:proofErr w:type="spellEnd"/>
        <w:r w:rsidR="006B7B2C" w:rsidRPr="000445CA">
          <w:rPr>
            <w:rStyle w:val="StyleStyleBold12pt"/>
          </w:rPr>
          <w:t xml:space="preserve"> Craig</w:t>
        </w:r>
      </w:hyperlink>
      <w:r w:rsidR="006B7B2C" w:rsidRPr="00EC3006">
        <w:t xml:space="preserve">, May 18, </w:t>
      </w:r>
      <w:r w:rsidR="006B7B2C">
        <w:rPr>
          <w:rStyle w:val="StyleStyleBold12pt"/>
        </w:rPr>
        <w:t>‘</w:t>
      </w:r>
      <w:r w:rsidR="006B7B2C" w:rsidRPr="000445CA">
        <w:rPr>
          <w:rStyle w:val="StyleStyleBold12pt"/>
        </w:rPr>
        <w:t>12</w:t>
      </w:r>
      <w:r w:rsidR="006B7B2C">
        <w:t xml:space="preserve">, </w:t>
      </w:r>
      <w:r w:rsidR="006B7B2C" w:rsidRPr="00EC3006">
        <w:t xml:space="preserve">S.J. </w:t>
      </w:r>
      <w:proofErr w:type="spellStart"/>
      <w:r w:rsidR="006B7B2C" w:rsidRPr="00EC3006">
        <w:t>Quinney</w:t>
      </w:r>
      <w:proofErr w:type="spellEnd"/>
      <w:r w:rsidR="006B7B2C" w:rsidRPr="00EC3006">
        <w:t xml:space="preserve"> College of Law, University of Utah, </w:t>
      </w:r>
      <w:r w:rsidR="006B7B2C">
        <w:t>“</w:t>
      </w:r>
      <w:r w:rsidR="006B7B2C" w:rsidRPr="00EC3006">
        <w:t>Marine Biodiversity, Climate Change, and Governance of the Oceans</w:t>
      </w:r>
      <w:r w:rsidR="006B7B2C">
        <w:t>,”</w:t>
      </w:r>
      <w:r w:rsidR="006B7B2C" w:rsidRPr="00EC3006">
        <w:t xml:space="preserve"> Diversity 2012, 4(2), 224-238</w:t>
      </w:r>
    </w:p>
    <w:p w:rsidR="006B7B2C" w:rsidRPr="007C7304" w:rsidRDefault="006B7B2C" w:rsidP="006B7B2C">
      <w:r w:rsidRPr="007C7304">
        <w:t xml:space="preserve">A third existing stressor is </w:t>
      </w:r>
      <w:r w:rsidRPr="00010172">
        <w:rPr>
          <w:rStyle w:val="StyleBoldUnderline"/>
        </w:rPr>
        <w:t>invasive species</w:t>
      </w:r>
      <w:r w:rsidRPr="007C7304">
        <w:t xml:space="preserve">, which </w:t>
      </w:r>
      <w:r w:rsidRPr="00010172">
        <w:rPr>
          <w:rStyle w:val="StyleBoldUnderline"/>
        </w:rPr>
        <w:t>can opportunistically exploit coastal ecosystems that are already degraded and destroyed as well as causing new and independent stresses.</w:t>
      </w:r>
      <w:r w:rsidRPr="007C7304">
        <w:t xml:space="preserve"> As has been</w:t>
      </w:r>
      <w:r>
        <w:t xml:space="preserve"> </w:t>
      </w:r>
      <w:r w:rsidRPr="007C7304">
        <w:t>demonstrated repeatedly, from jellyfish in the Black Sea to zebra mussels in the Great Lakes,</w:t>
      </w:r>
      <w:r>
        <w:t xml:space="preserve"> </w:t>
      </w:r>
      <w:r w:rsidRPr="00010172">
        <w:rPr>
          <w:rStyle w:val="StyleBoldUnderline"/>
        </w:rPr>
        <w:t>non-native species can quite successfully travel to new coasts in ships’ ballast water.</w:t>
      </w:r>
      <w:r w:rsidRPr="007C7304">
        <w:t xml:space="preserve"> According to</w:t>
      </w:r>
      <w:r>
        <w:t xml:space="preserve"> </w:t>
      </w:r>
      <w:r w:rsidRPr="007C7304">
        <w:t xml:space="preserve">estimates, </w:t>
      </w:r>
      <w:r w:rsidRPr="00010172">
        <w:rPr>
          <w:rStyle w:val="StyleBoldUnderline"/>
        </w:rPr>
        <w:t>as many as 7,000 marine species may be transported in ballast water every day,</w:t>
      </w:r>
      <w:r w:rsidRPr="007C7304">
        <w:t xml:space="preserve"> including</w:t>
      </w:r>
      <w:r>
        <w:t xml:space="preserve"> </w:t>
      </w:r>
      <w:r w:rsidRPr="007C7304">
        <w:t>marine-facilitated human diseases such as cholera. Invasive species also escape from aquariums</w:t>
      </w:r>
      <w:r>
        <w:t xml:space="preserve"> </w:t>
      </w:r>
      <w:r w:rsidRPr="007C7304">
        <w:t>or are intentionally introd</w:t>
      </w:r>
      <w:r>
        <w:t>uced into new marine ecosystems</w:t>
      </w:r>
      <w:r w:rsidRPr="007C7304">
        <w:t>.</w:t>
      </w:r>
      <w:r>
        <w:t xml:space="preserve"> </w:t>
      </w:r>
      <w:r w:rsidRPr="00010172">
        <w:rPr>
          <w:rStyle w:val="StyleBoldUnderline"/>
        </w:rPr>
        <w:t>Once introduced into new environments, invasive species can alter marine ecosystem function and ecosyste</w:t>
      </w:r>
      <w:r w:rsidRPr="00D26316">
        <w:rPr>
          <w:rStyle w:val="StyleBoldUnderline"/>
        </w:rPr>
        <w:t>m services and can reduce native biodiversity. In some circumstances, the invader simply takes over the new ecosystem.</w:t>
      </w:r>
      <w:r w:rsidRPr="007C7304">
        <w:t xml:space="preserve"> As one extreme example, in the 1980s the comb jelly</w:t>
      </w:r>
      <w:r>
        <w:t xml:space="preserve"> </w:t>
      </w:r>
      <w:proofErr w:type="spellStart"/>
      <w:r w:rsidRPr="007C7304">
        <w:t>Mnemiopsis</w:t>
      </w:r>
      <w:proofErr w:type="spellEnd"/>
      <w:r w:rsidRPr="007C7304">
        <w:t xml:space="preserve"> was introduced into the Black Sea through ballast water, where it bloomed prodigiously</w:t>
      </w:r>
      <w:r>
        <w:t xml:space="preserve"> </w:t>
      </w:r>
      <w:r w:rsidRPr="007C7304">
        <w:t>and devoured the base of the Black Sea</w:t>
      </w:r>
    </w:p>
    <w:p w:rsidR="006B7B2C" w:rsidRDefault="006B7B2C" w:rsidP="006B7B2C">
      <w:pPr>
        <w:pStyle w:val="Heading4"/>
      </w:pPr>
      <w:r>
        <w:t>Invasive species combine with overfishing to destroy ecosystems</w:t>
      </w:r>
    </w:p>
    <w:p w:rsidR="006B7B2C" w:rsidRPr="00660E75" w:rsidRDefault="006B7B2C" w:rsidP="006B7B2C">
      <w:r w:rsidRPr="003B0A55">
        <w:rPr>
          <w:rStyle w:val="StyleStyleBold12pt"/>
        </w:rPr>
        <w:t>IPSO</w:t>
      </w:r>
      <w:r>
        <w:t xml:space="preserve">, </w:t>
      </w:r>
      <w:r>
        <w:rPr>
          <w:rStyle w:val="StyleStyleBold12pt"/>
        </w:rPr>
        <w:t>‘</w:t>
      </w:r>
      <w:r w:rsidRPr="003B0A55">
        <w:rPr>
          <w:rStyle w:val="StyleStyleBold12pt"/>
        </w:rPr>
        <w:t>1</w:t>
      </w:r>
      <w:r>
        <w:rPr>
          <w:rStyle w:val="StyleStyleBold12pt"/>
        </w:rPr>
        <w:t>4</w:t>
      </w:r>
      <w:r>
        <w:t xml:space="preserve">, International </w:t>
      </w:r>
      <w:proofErr w:type="spellStart"/>
      <w:r>
        <w:t>Programme</w:t>
      </w:r>
      <w:proofErr w:type="spellEnd"/>
      <w:r>
        <w:t xml:space="preserve"> on the State of The Ocean, “Big Threats: The main factors destroying ocean health,” </w:t>
      </w:r>
      <w:r w:rsidRPr="00660E75">
        <w:t>http://www.stateoftheocean.org/pdfs/IPSO-PR-2013-FINAL.pdf, Accessed 5/1/2014</w:t>
      </w:r>
    </w:p>
    <w:p w:rsidR="006B7B2C" w:rsidRPr="00704D94" w:rsidRDefault="006B7B2C" w:rsidP="006B7B2C">
      <w:r w:rsidRPr="007F4C62">
        <w:rPr>
          <w:rStyle w:val="StyleBoldUnderline"/>
        </w:rPr>
        <w:t>Marine ecosystems are made up of species which interact with each other, and their environments, in ways that have evolved over millions of years. Now, we transport marine species and their larvae over huge distances and introduce them into alien ecosystems. This can happen deliberately, or accidentally</w:t>
      </w:r>
      <w:r w:rsidRPr="00704D94">
        <w:t xml:space="preserve"> (for example when ballast water taken aboard a ship in one region is dumped in another).</w:t>
      </w:r>
      <w:r>
        <w:t xml:space="preserve"> </w:t>
      </w:r>
      <w:r w:rsidRPr="00704D94">
        <w:t xml:space="preserve">Either way, </w:t>
      </w:r>
      <w:r w:rsidRPr="007F4C62">
        <w:rPr>
          <w:rStyle w:val="StyleBoldUnderline"/>
        </w:rPr>
        <w:t>it can put ecosystems under severe stress if alien species overgrow the native species or introduce exotic diseases</w:t>
      </w:r>
      <w:r w:rsidRPr="00704D94">
        <w:t xml:space="preserve">. In the worst cases - </w:t>
      </w:r>
      <w:r w:rsidRPr="004A7106">
        <w:rPr>
          <w:rStyle w:val="StyleBoldUnderline"/>
        </w:rPr>
        <w:t>especially when combined with other human stressors, such as over-fishing</w:t>
      </w:r>
      <w:r w:rsidRPr="00704D94">
        <w:t xml:space="preserve"> - the affected ecosystems can collapse completely, as happened in the Black Sea in the 1990s.</w:t>
      </w:r>
    </w:p>
    <w:p w:rsidR="003139AF" w:rsidRDefault="003139AF" w:rsidP="003139AF"/>
    <w:p w:rsidR="001D73EC" w:rsidRDefault="001D73EC" w:rsidP="001D73EC">
      <w:pPr>
        <w:pStyle w:val="Heading3"/>
      </w:pPr>
      <w:r>
        <w:lastRenderedPageBreak/>
        <w:t>A2:  Marine biodiversity – General impact answers</w:t>
      </w:r>
    </w:p>
    <w:p w:rsidR="001D73EC" w:rsidRDefault="001D73EC" w:rsidP="001D73EC">
      <w:pPr>
        <w:pStyle w:val="Heading4"/>
      </w:pPr>
      <w:r>
        <w:t>The s</w:t>
      </w:r>
      <w:r w:rsidRPr="003E277F">
        <w:t xml:space="preserve">ize of the oceans means </w:t>
      </w:r>
      <w:r>
        <w:t>humans can’t have a</w:t>
      </w:r>
      <w:r w:rsidRPr="003E277F">
        <w:t xml:space="preserve"> significant impact </w:t>
      </w:r>
    </w:p>
    <w:p w:rsidR="001D73EC" w:rsidRPr="003E277F" w:rsidRDefault="001D73EC" w:rsidP="001D73EC">
      <w:proofErr w:type="spellStart"/>
      <w:r w:rsidRPr="003E277F">
        <w:t>Bjørn</w:t>
      </w:r>
      <w:proofErr w:type="spellEnd"/>
      <w:r w:rsidRPr="003E277F">
        <w:t xml:space="preserve"> </w:t>
      </w:r>
      <w:proofErr w:type="spellStart"/>
      <w:r w:rsidRPr="003E277F">
        <w:rPr>
          <w:rStyle w:val="StyleStyleBold12pt"/>
        </w:rPr>
        <w:t>Lomborg</w:t>
      </w:r>
      <w:proofErr w:type="spellEnd"/>
      <w:r>
        <w:t>,</w:t>
      </w:r>
      <w:r w:rsidRPr="003E277F">
        <w:t xml:space="preserve"> </w:t>
      </w:r>
      <w:r>
        <w:rPr>
          <w:rStyle w:val="StyleStyleBold12pt"/>
        </w:rPr>
        <w:t>‘</w:t>
      </w:r>
      <w:r w:rsidRPr="003E277F">
        <w:rPr>
          <w:rStyle w:val="StyleStyleBold12pt"/>
        </w:rPr>
        <w:t>1</w:t>
      </w:r>
      <w:r w:rsidRPr="003E277F">
        <w:t>, Director</w:t>
      </w:r>
      <w:r>
        <w:t xml:space="preserve"> of the </w:t>
      </w:r>
      <w:r w:rsidRPr="003E277F">
        <w:t>Environmental Assessment Institute, The Skeptical Environmentalist, p. 189</w:t>
      </w:r>
    </w:p>
    <w:p w:rsidR="001D73EC" w:rsidRPr="003E277F" w:rsidRDefault="001D73EC" w:rsidP="001D73EC">
      <w:pPr>
        <w:rPr>
          <w:rStyle w:val="StyleBoldUnderline"/>
        </w:rPr>
      </w:pPr>
      <w:r w:rsidRPr="003E277F">
        <w:t xml:space="preserve">But </w:t>
      </w:r>
      <w:r w:rsidRPr="003E277F">
        <w:rPr>
          <w:rStyle w:val="StyleBoldUnderline"/>
        </w:rPr>
        <w:t>the oceans are so incredibly big that our impact on them has been astoundingly insignificant</w:t>
      </w:r>
      <w:r w:rsidRPr="003E277F">
        <w:t xml:space="preserve"> - the oceans contain more than 1,000 billion liters of water. The UN’s overall evaluation of the oceans concludes: “</w:t>
      </w:r>
      <w:r w:rsidRPr="003E277F">
        <w:rPr>
          <w:rStyle w:val="StyleBoldUnderline"/>
        </w:rPr>
        <w:t>The open sea is still relatively clean. Low levels of lead, synthetic compounds and artificial radionuclides, though widely detectable, are biologically insignificant. Oil slicks and litter are common among sea leans, but are, at present, a minor consequences to communities of organisms living in ocean waters.</w:t>
      </w:r>
    </w:p>
    <w:p w:rsidR="001D73EC" w:rsidRDefault="001D73EC" w:rsidP="001D73EC">
      <w:pPr>
        <w:pStyle w:val="Heading4"/>
      </w:pPr>
      <w:r>
        <w:t>Ocean biodiversity is getting better.  Previous government reforms are paying off and deny their impact</w:t>
      </w:r>
    </w:p>
    <w:p w:rsidR="001D73EC" w:rsidRDefault="001D73EC" w:rsidP="001D73EC">
      <w:r w:rsidRPr="000B2DCB">
        <w:t>Leon</w:t>
      </w:r>
      <w:r w:rsidRPr="00A45196">
        <w:rPr>
          <w:rStyle w:val="StyleStyleBold12pt"/>
        </w:rPr>
        <w:t xml:space="preserve"> </w:t>
      </w:r>
      <w:r w:rsidRPr="000B2DCB">
        <w:rPr>
          <w:rStyle w:val="StyleStyleBold12pt"/>
        </w:rPr>
        <w:t>Panetta,</w:t>
      </w:r>
      <w:r>
        <w:t xml:space="preserve"> July 17, </w:t>
      </w:r>
      <w:r>
        <w:rPr>
          <w:rStyle w:val="StyleStyleBold12pt"/>
        </w:rPr>
        <w:t>‘</w:t>
      </w:r>
      <w:r w:rsidRPr="00A45196">
        <w:rPr>
          <w:rStyle w:val="StyleStyleBold12pt"/>
        </w:rPr>
        <w:t>1</w:t>
      </w:r>
      <w:r>
        <w:rPr>
          <w:rStyle w:val="StyleStyleBold12pt"/>
        </w:rPr>
        <w:t>3</w:t>
      </w:r>
      <w:r>
        <w:t xml:space="preserve">, </w:t>
      </w:r>
      <w:r w:rsidRPr="000B2DCB">
        <w:t xml:space="preserve">former US secretary of state, co-chaired the Pew Ocean Commission and founded the Panetta Institute at California State University, Monterey Bay, “Panetta: Don't take oceans for granted,” </w:t>
      </w:r>
      <w:r>
        <w:t xml:space="preserve">CNN, </w:t>
      </w:r>
      <w:r w:rsidRPr="000B2DCB">
        <w:t>http://www.cnn.com/2013/07/17/opinion</w:t>
      </w:r>
      <w:r>
        <w:t>/panetta-oceans/index.html, Accessed 5/2/2014</w:t>
      </w:r>
    </w:p>
    <w:p w:rsidR="001D73EC" w:rsidRDefault="001D73EC" w:rsidP="001D73EC">
      <w:r w:rsidRPr="000B2DCB">
        <w:rPr>
          <w:rStyle w:val="StyleBoldUnderline"/>
        </w:rPr>
        <w:t xml:space="preserve">The situation the commission found in 2001 was grim. Many of our nation's commercial fisheries were being depleted </w:t>
      </w:r>
      <w:r w:rsidRPr="004143AC">
        <w:t xml:space="preserve">and fishing families and communities were hurting. </w:t>
      </w:r>
      <w:r w:rsidRPr="000B2DCB">
        <w:rPr>
          <w:rStyle w:val="StyleBoldUnderline"/>
        </w:rPr>
        <w:t xml:space="preserve">More than 60% of our coastal rivers and bays were degraded by nutrient runoff </w:t>
      </w:r>
      <w:r w:rsidRPr="004143AC">
        <w:t xml:space="preserve">from farmland, cities and suburbs. </w:t>
      </w:r>
      <w:r w:rsidRPr="000B2DCB">
        <w:rPr>
          <w:rStyle w:val="StyleBoldUnderline"/>
        </w:rPr>
        <w:t>Government policies</w:t>
      </w:r>
      <w:r>
        <w:t xml:space="preserve"> and practices, a patchwork of inadequate laws and regulations at various levels, in many cases </w:t>
      </w:r>
      <w:r w:rsidRPr="000B2DCB">
        <w:rPr>
          <w:rStyle w:val="StyleBoldUnderline"/>
        </w:rPr>
        <w:t>made matters worse.</w:t>
      </w:r>
      <w:r>
        <w:t xml:space="preserve"> Our nation needed a wake-up call. </w:t>
      </w:r>
      <w:r w:rsidRPr="000B2DCB">
        <w:rPr>
          <w:rStyle w:val="StyleBoldUnderline"/>
        </w:rPr>
        <w:t>The situation, on many fronts, is dramatically different today because of a combination of leadership initiatives from the White House and old-fashioned bipartisan cooperation on Capitol Hill.</w:t>
      </w:r>
      <w:r>
        <w:rPr>
          <w:rStyle w:val="StyleBoldUnderline"/>
        </w:rPr>
        <w:t xml:space="preserve"> </w:t>
      </w:r>
      <w:r w:rsidRPr="00211CA0">
        <w:t>Perhaps the most dramatic example can be seen in the effort to end overfishing in U.S. waters</w:t>
      </w:r>
      <w:r>
        <w:t xml:space="preserve">. In 2005, President George W. </w:t>
      </w:r>
      <w:r w:rsidRPr="000B2DCB">
        <w:rPr>
          <w:rStyle w:val="StyleBoldUnderline"/>
        </w:rPr>
        <w:t>Bush worked with congressional leaders to strengthen America's primary fisheries management law,</w:t>
      </w:r>
      <w:r>
        <w:t xml:space="preserve"> the Magnuson-Stevens Fishery Conservation and Management Act. This included establishment of science-based catch limits to guide decisions in rebuilding depleted species. </w:t>
      </w:r>
      <w:r w:rsidRPr="000B2DCB">
        <w:rPr>
          <w:rStyle w:val="StyleBoldUnderline"/>
        </w:rPr>
        <w:t>These reforms enacted by Congress are paying off.</w:t>
      </w:r>
      <w:r>
        <w:t xml:space="preserve"> In fact, an important milestone was reached last June when the National Oceanic and Atmospheric Administration announced it had established annual, science-based catch limits for all U.S. ocean fish populations. </w:t>
      </w:r>
      <w:r w:rsidRPr="000B2DCB">
        <w:rPr>
          <w:rStyle w:val="StyleBoldUnderline"/>
        </w:rPr>
        <w:t>We now have some of the best managed fisheries in the world.</w:t>
      </w:r>
      <w:r>
        <w:rPr>
          <w:rStyle w:val="StyleBoldUnderline"/>
        </w:rPr>
        <w:t xml:space="preserve"> </w:t>
      </w:r>
      <w:r w:rsidRPr="000B2DCB">
        <w:rPr>
          <w:rStyle w:val="StyleBoldUnderline"/>
        </w:rPr>
        <w:t>Progress also is evident in improved overall ocean governance and better safeguards for ecologically sensitive marine areas.</w:t>
      </w:r>
      <w:r>
        <w:t xml:space="preserve"> In 2010, President Barack </w:t>
      </w:r>
      <w:r w:rsidRPr="000B2DCB">
        <w:rPr>
          <w:rStyle w:val="StyleBoldUnderline"/>
        </w:rPr>
        <w:t xml:space="preserve">Obama issued a historic executive order establishing a national ocean policy directing federal agencies to coordinate efforts to protect and restore the health of marine ecosystems. </w:t>
      </w:r>
      <w:r>
        <w:t xml:space="preserve">President George W. </w:t>
      </w:r>
      <w:r w:rsidRPr="000B2DCB">
        <w:rPr>
          <w:rStyle w:val="StyleBoldUnderline"/>
        </w:rPr>
        <w:t>Bush set aside new U.S. marine sanctuary areas from 2006 through 2009.</w:t>
      </w:r>
      <w:r>
        <w:t xml:space="preserve"> Today, the </w:t>
      </w:r>
      <w:proofErr w:type="spellStart"/>
      <w:r>
        <w:t>Papahanaumokuakea</w:t>
      </w:r>
      <w:proofErr w:type="spellEnd"/>
      <w:r>
        <w:t xml:space="preserve"> Marine National Monument, one of several marine monuments created by the Bush administration, provides protection for some of the most biologically diverse waters in the Pacific.</w:t>
      </w:r>
    </w:p>
    <w:p w:rsidR="001D73EC" w:rsidRPr="009A56C1" w:rsidRDefault="001D73EC" w:rsidP="001D73EC">
      <w:pPr>
        <w:pStyle w:val="Heading4"/>
      </w:pPr>
      <w:r w:rsidRPr="009A56C1">
        <w:t>Oceans</w:t>
      </w:r>
      <w:r>
        <w:t xml:space="preserve"> are</w:t>
      </w:r>
      <w:r w:rsidRPr="009A56C1">
        <w:t xml:space="preserve"> resilient</w:t>
      </w:r>
    </w:p>
    <w:p w:rsidR="001D73EC" w:rsidRPr="00F3727E" w:rsidRDefault="001D73EC" w:rsidP="001D73EC">
      <w:r w:rsidRPr="00B16878">
        <w:t>Victor</w:t>
      </w:r>
      <w:r w:rsidRPr="009A56C1">
        <w:rPr>
          <w:rStyle w:val="StyleStyleBold12pt"/>
        </w:rPr>
        <w:t xml:space="preserve"> Kennedy</w:t>
      </w:r>
      <w:r>
        <w:rPr>
          <w:rStyle w:val="StyleStyleBold12pt"/>
        </w:rPr>
        <w:t xml:space="preserve"> ‘02,</w:t>
      </w:r>
      <w:r w:rsidRPr="009A56C1">
        <w:t xml:space="preserve"> </w:t>
      </w:r>
      <w:r w:rsidRPr="00B16878">
        <w:t>PhD</w:t>
      </w:r>
      <w:r>
        <w:t>,</w:t>
      </w:r>
      <w:r w:rsidRPr="009A56C1">
        <w:t xml:space="preserve"> </w:t>
      </w:r>
      <w:r>
        <w:t xml:space="preserve">Professor of </w:t>
      </w:r>
      <w:r w:rsidRPr="009A56C1">
        <w:t xml:space="preserve">Environmental </w:t>
      </w:r>
      <w:r>
        <w:t>S</w:t>
      </w:r>
      <w:r w:rsidRPr="009A56C1">
        <w:t xml:space="preserve">cience, </w:t>
      </w:r>
      <w:r>
        <w:t>University of Maryland and</w:t>
      </w:r>
      <w:r w:rsidRPr="00B16878">
        <w:t xml:space="preserve"> </w:t>
      </w:r>
      <w:r w:rsidRPr="009A56C1">
        <w:t xml:space="preserve">Former Director, Cooperative Oxford </w:t>
      </w:r>
      <w:r w:rsidRPr="00397BDF">
        <w:t>Laboratory, August 2002, Coastal and Marine Ecosystems and Global Climate Change: Potential Effects on U.S. Resources,</w:t>
      </w:r>
      <w:r>
        <w:t xml:space="preserve"> </w:t>
      </w:r>
      <w:r w:rsidRPr="00B16878">
        <w:t xml:space="preserve"> </w:t>
      </w:r>
      <w:hyperlink r:id="rId54" w:history="1">
        <w:r w:rsidRPr="00026B4A">
          <w:rPr>
            <w:rStyle w:val="Hyperlink"/>
          </w:rPr>
          <w:t>http://www.pewtrusts.org/ uploadedFiles/wwwpewtrustsorg/Reports/Protecting_ocean_life/environment_pew_climate_marine.pdf</w:t>
        </w:r>
      </w:hyperlink>
      <w:r>
        <w:t>, Accessed 5/2/2014</w:t>
      </w:r>
    </w:p>
    <w:p w:rsidR="001D73EC" w:rsidRDefault="001D73EC" w:rsidP="001D73EC">
      <w:r w:rsidRPr="00F3727E">
        <w:t xml:space="preserve">There is evidence that </w:t>
      </w:r>
      <w:r w:rsidRPr="00F3727E">
        <w:rPr>
          <w:rStyle w:val="StyleBoldUnderline"/>
        </w:rPr>
        <w:t>marine</w:t>
      </w:r>
      <w:r w:rsidRPr="00F3727E">
        <w:t xml:space="preserve"> organisms and </w:t>
      </w:r>
      <w:r w:rsidRPr="00F3727E">
        <w:rPr>
          <w:rStyle w:val="StyleBoldUnderline"/>
        </w:rPr>
        <w:t>ecosystems are resilient</w:t>
      </w:r>
      <w:r w:rsidRPr="00F3727E">
        <w:t xml:space="preserve"> to environmental change. Steele (1991) hypothesized that the </w:t>
      </w:r>
      <w:r w:rsidRPr="00F3727E">
        <w:rPr>
          <w:rStyle w:val="StyleBold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F3727E">
        <w:t xml:space="preserve"> to climate change.</w:t>
      </w:r>
    </w:p>
    <w:p w:rsidR="001D73EC" w:rsidRDefault="001D73EC" w:rsidP="001D73EC"/>
    <w:p w:rsidR="001D73EC" w:rsidRDefault="001D73EC" w:rsidP="001D73EC"/>
    <w:p w:rsidR="003139AF" w:rsidRDefault="003139AF" w:rsidP="003139AF">
      <w:pPr>
        <w:pStyle w:val="Heading3"/>
      </w:pPr>
      <w:r>
        <w:lastRenderedPageBreak/>
        <w:t>Marine renewables kill species</w:t>
      </w:r>
    </w:p>
    <w:p w:rsidR="003139AF" w:rsidRPr="00FE083E" w:rsidRDefault="003139AF" w:rsidP="003139AF">
      <w:pPr>
        <w:pStyle w:val="Heading4"/>
      </w:pPr>
      <w:r>
        <w:t>Marine renewables kill fish and migratory birds</w:t>
      </w:r>
    </w:p>
    <w:p w:rsidR="00AD564C" w:rsidRPr="00AD564C" w:rsidRDefault="00AD564C" w:rsidP="003139AF">
      <w:pPr>
        <w:rPr>
          <w:rStyle w:val="StyleStyleBold12pt"/>
        </w:rPr>
      </w:pPr>
      <w:r w:rsidRPr="00AD564C">
        <w:rPr>
          <w:rStyle w:val="StyleStyleBold12pt"/>
        </w:rPr>
        <w:t>Boehlert &amp; Gill, ‘10</w:t>
      </w:r>
    </w:p>
    <w:p w:rsidR="003139AF" w:rsidRPr="00FE083E" w:rsidRDefault="003139AF" w:rsidP="003139AF">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3139AF" w:rsidRPr="00FE083E" w:rsidRDefault="003139AF" w:rsidP="003139AF">
      <w:r w:rsidRPr="00FE083E">
        <w:t>http://ir.library.oregonstate.edu/xmlui/bitstream/handle/1957/16152/23-2_boehlert_hi.pdf?sequence=1</w:t>
      </w:r>
      <w:r>
        <w:t>, Accessed 4/13/2014</w:t>
      </w:r>
    </w:p>
    <w:p w:rsidR="003139AF" w:rsidRPr="00083D80" w:rsidRDefault="003139AF" w:rsidP="003139AF">
      <w:r w:rsidRPr="00E40653">
        <w:rPr>
          <w:rStyle w:val="StyleBoldUnderline"/>
        </w:rPr>
        <w:t>Moving parts of marine renewable devices can lead to “blade strike,” typically viewed as a problem with migratory birds and wind energy devices. In-water turbines, such as current or tidal energy devices, generally move at slower speeds and thus the likelihood of blade strike is lower. However, the speed of the tip of some horizontal axis rotors could be an issue for cetacean, fish, or diving bird strikes, and further analysis is merited.</w:t>
      </w:r>
      <w:r w:rsidRPr="00083D80">
        <w:t xml:space="preserve"> An additional</w:t>
      </w:r>
      <w:r>
        <w:t xml:space="preserve"> </w:t>
      </w:r>
      <w:r w:rsidRPr="00083D80">
        <w:t>consideration is that the energy withdrawn</w:t>
      </w:r>
      <w:r>
        <w:t xml:space="preserve"> </w:t>
      </w:r>
      <w:r w:rsidRPr="00083D80">
        <w:t>from air, water, or waves may also</w:t>
      </w:r>
      <w:r>
        <w:t xml:space="preserve"> </w:t>
      </w:r>
      <w:r w:rsidRPr="00083D80">
        <w:t>have potential effects in both near- and</w:t>
      </w:r>
      <w:r>
        <w:t xml:space="preserve"> </w:t>
      </w:r>
      <w:r w:rsidRPr="00083D80">
        <w:t>far-field scales. Although not generally viewed as an issue by wind energy</w:t>
      </w:r>
      <w:r>
        <w:t xml:space="preserve"> </w:t>
      </w:r>
      <w:r w:rsidRPr="00083D80">
        <w:t>engineers and scientists, energy removal</w:t>
      </w:r>
      <w:r>
        <w:t xml:space="preserve"> </w:t>
      </w:r>
      <w:r w:rsidRPr="00083D80">
        <w:t>by devices in water, as well as blockage</w:t>
      </w:r>
      <w:r>
        <w:t xml:space="preserve"> </w:t>
      </w:r>
      <w:r w:rsidRPr="00083D80">
        <w:t>effects, can lead to localized changes</w:t>
      </w:r>
      <w:r>
        <w:t xml:space="preserve"> </w:t>
      </w:r>
      <w:r w:rsidRPr="00083D80">
        <w:t>in water movement energy and turbulence—these changes, in turn, can cause</w:t>
      </w:r>
      <w:r>
        <w:t xml:space="preserve"> </w:t>
      </w:r>
      <w:r w:rsidRPr="00083D80">
        <w:t>benthic sediment scouring and resultant</w:t>
      </w:r>
      <w:r>
        <w:t xml:space="preserve"> </w:t>
      </w:r>
      <w:r w:rsidRPr="00083D80">
        <w:t>habitat changes. In the water column,</w:t>
      </w:r>
      <w:r>
        <w:t xml:space="preserve"> </w:t>
      </w:r>
      <w:r w:rsidRPr="00083D80">
        <w:t>modifications to water movement energy</w:t>
      </w:r>
      <w:r>
        <w:t xml:space="preserve"> </w:t>
      </w:r>
      <w:r w:rsidRPr="00083D80">
        <w:t>and turbulence could lead to changes in</w:t>
      </w:r>
      <w:r>
        <w:t xml:space="preserve"> </w:t>
      </w:r>
      <w:r w:rsidRPr="00083D80">
        <w:t>turbulence and stratification, potentially</w:t>
      </w:r>
      <w:r>
        <w:t xml:space="preserve"> </w:t>
      </w:r>
      <w:r w:rsidRPr="00083D80">
        <w:t>altering vertical movements of marine</w:t>
      </w:r>
      <w:r>
        <w:t xml:space="preserve"> </w:t>
      </w:r>
      <w:r w:rsidRPr="00083D80">
        <w:t>organisms and resulting in prey and</w:t>
      </w:r>
      <w:r>
        <w:t xml:space="preserve"> </w:t>
      </w:r>
      <w:r w:rsidRPr="00083D80">
        <w:t>predator aggregation.</w:t>
      </w:r>
    </w:p>
    <w:p w:rsidR="003139AF" w:rsidRPr="00FE083E" w:rsidRDefault="003139AF" w:rsidP="003139AF">
      <w:pPr>
        <w:pStyle w:val="Heading4"/>
      </w:pPr>
      <w:r>
        <w:t>Marine renewables create a host of hazards for ocean life</w:t>
      </w:r>
    </w:p>
    <w:p w:rsidR="00AD564C" w:rsidRPr="00AD564C" w:rsidRDefault="00AD564C" w:rsidP="00AD564C">
      <w:pPr>
        <w:rPr>
          <w:rStyle w:val="StyleStyleBold12pt"/>
        </w:rPr>
      </w:pPr>
      <w:r w:rsidRPr="00AD564C">
        <w:rPr>
          <w:rStyle w:val="StyleStyleBold12pt"/>
        </w:rPr>
        <w:t>Boehlert &amp; Gill, ‘10</w:t>
      </w:r>
    </w:p>
    <w:p w:rsidR="00AD564C" w:rsidRPr="00FE083E" w:rsidRDefault="00AD564C" w:rsidP="00AD564C">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AD564C" w:rsidRPr="00FE083E" w:rsidRDefault="00AD564C" w:rsidP="00AD564C">
      <w:r w:rsidRPr="00FE083E">
        <w:t>http://ir.library.oregonstate.edu/xmlui/bitstream/handle/1957/16152/23-2_boehlert_hi.pdf?sequence=1</w:t>
      </w:r>
      <w:r>
        <w:t>, Accessed 4/13/2014</w:t>
      </w:r>
    </w:p>
    <w:p w:rsidR="003139AF" w:rsidRDefault="003139AF" w:rsidP="003139AF">
      <w:r w:rsidRPr="00BA6D5C">
        <w:t xml:space="preserve">As noted above, </w:t>
      </w:r>
      <w:r w:rsidRPr="00BA6D5C">
        <w:rPr>
          <w:rStyle w:val="StyleBoldUnderline"/>
        </w:rPr>
        <w:t>a diversity of concerns exists for marine mammals across all ORED technologies; entanglement and collision, mainly for cetaceans, are primary concerns. Blade strike in the case of ocean current or tidal devices may also be of concern</w:t>
      </w:r>
      <w:r w:rsidRPr="00BA6D5C">
        <w:t xml:space="preserve">. For those devices with cables and moorings, the nature of mooring cables (slack or taut, horizontal or vertical, diameter) is critical to entanglement issues. Should fish and invertebrates be concentrated around devices as predicted, both cetaceans and </w:t>
      </w:r>
      <w:proofErr w:type="spellStart"/>
      <w:r w:rsidRPr="00BA6D5C">
        <w:t>pinnipeds</w:t>
      </w:r>
      <w:proofErr w:type="spellEnd"/>
      <w:r w:rsidRPr="00BA6D5C">
        <w:t xml:space="preserve"> could be attracted by the feeding opportunity (as has been suggested in studies around Danish wind farms once construction has ceased; DONG Energy et al., 2006), thereby increasing the likelihood of impact. Special attention should be paid to migratory routes or special feeding grounds. </w:t>
      </w:r>
      <w:r w:rsidRPr="00127838">
        <w:rPr>
          <w:rStyle w:val="StyleBoldUnderline"/>
        </w:rPr>
        <w:t>In the case of gray whales along the Pacific coast of North America, the migration along the coast passes through optimal regions for wave energy device deployment. The acoustic signature of the devices could either attract or repel marine mammals</w:t>
      </w:r>
      <w:r w:rsidRPr="00BA6D5C">
        <w:t xml:space="preserve">. EMF effects on marine mammals is poorly known; </w:t>
      </w:r>
      <w:r w:rsidRPr="002C351F">
        <w:rPr>
          <w:rStyle w:val="StyleBoldUnderline"/>
        </w:rPr>
        <w:t>for species that rely on Earth’s geomagnetic field, there is the potential for orientation to the magnetic fields emitted if they are large enough and/or discernible from background levels,</w:t>
      </w:r>
      <w:r w:rsidRPr="00BA6D5C">
        <w:t xml:space="preserve"> and this should be investigated. Fundamental baseline data will be needed (mammal biology, presence/absence/species diversity, information on prey species) to understand projects’ impacts and the cumulative effects as ORED reaches commercial scales. As pilot or demonstration projects are put in the water, immediate monitoring of potential receptor cetaceans and </w:t>
      </w:r>
      <w:proofErr w:type="spellStart"/>
      <w:r w:rsidRPr="00BA6D5C">
        <w:t>pinnipeds</w:t>
      </w:r>
      <w:proofErr w:type="spellEnd"/>
      <w:r w:rsidRPr="00BA6D5C">
        <w:t xml:space="preserve"> (e.g., videography, </w:t>
      </w:r>
      <w:proofErr w:type="spellStart"/>
      <w:r w:rsidRPr="00BA6D5C">
        <w:t>beachings</w:t>
      </w:r>
      <w:proofErr w:type="spellEnd"/>
      <w:r w:rsidRPr="00BA6D5C">
        <w:t>, tagging, vessel surveys) will be needed to understand how they interact with OREDs.</w:t>
      </w:r>
    </w:p>
    <w:p w:rsidR="003139AF" w:rsidRDefault="003139AF" w:rsidP="003139AF"/>
    <w:p w:rsidR="00C3601F" w:rsidRDefault="00C3601F" w:rsidP="00C3601F">
      <w:pPr>
        <w:pStyle w:val="Heading3"/>
      </w:pPr>
      <w:r>
        <w:lastRenderedPageBreak/>
        <w:t>MHK technologies risks fatal collisions</w:t>
      </w:r>
    </w:p>
    <w:p w:rsidR="00C3601F" w:rsidRPr="009450D9" w:rsidRDefault="00C3601F" w:rsidP="00C3601F">
      <w:pPr>
        <w:pStyle w:val="Heading4"/>
      </w:pPr>
      <w:r>
        <w:t>There’s a high risk of collisions that kill marine mammals</w:t>
      </w:r>
    </w:p>
    <w:p w:rsidR="00C3601F" w:rsidRPr="00DF2B11" w:rsidRDefault="00C3601F" w:rsidP="00C3601F">
      <w:r w:rsidRPr="009450D9">
        <w:t xml:space="preserve">Brendan </w:t>
      </w:r>
      <w:r w:rsidRPr="009450D9">
        <w:rPr>
          <w:rStyle w:val="StyleStyleBold12pt"/>
        </w:rPr>
        <w:t>Godley</w:t>
      </w:r>
      <w:r w:rsidRPr="009450D9">
        <w:t xml:space="preserve">, </w:t>
      </w:r>
      <w:r w:rsidR="0098340E">
        <w:rPr>
          <w:rStyle w:val="StyleStyleBold12pt"/>
        </w:rPr>
        <w:t>e</w:t>
      </w:r>
      <w:r w:rsidR="0098340E" w:rsidRPr="00190A48">
        <w:rPr>
          <w:rStyle w:val="StyleStyleBold12pt"/>
        </w:rPr>
        <w:t>t al.,</w:t>
      </w:r>
      <w:r w:rsidR="0098340E">
        <w:t xml:space="preserve"> </w:t>
      </w:r>
      <w:r w:rsidR="0098340E" w:rsidRPr="00DF2B11">
        <w:t xml:space="preserve">June 19, </w:t>
      </w:r>
      <w:r w:rsidR="0098340E">
        <w:rPr>
          <w:rStyle w:val="StyleStyleBold12pt"/>
        </w:rPr>
        <w:t>‘</w:t>
      </w:r>
      <w:r w:rsidR="0098340E" w:rsidRPr="00190A48">
        <w:rPr>
          <w:rStyle w:val="StyleStyleBold12pt"/>
        </w:rPr>
        <w:t>13</w:t>
      </w:r>
      <w:r w:rsidR="0098340E" w:rsidRPr="00DF2B11">
        <w:t xml:space="preserve">, </w:t>
      </w:r>
      <w:r w:rsidRPr="009450D9">
        <w:t>Researcher at the Centre for Ecology &amp; Conservation, University of Exeter,</w:t>
      </w:r>
      <w:r w:rsidRPr="004F34D4">
        <w:rPr>
          <w:rStyle w:val="StyleStyleBold12pt"/>
        </w:rP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55" w:history="1">
        <w:r w:rsidRPr="00703A6A">
          <w:rPr>
            <w:rStyle w:val="Hyperlink"/>
          </w:rPr>
          <w:t>http://www.foe.co.uk/sites/ default/files/downloads/marine_</w:t>
        </w:r>
      </w:hyperlink>
      <w:r>
        <w:t xml:space="preserve"> </w:t>
      </w:r>
      <w:r w:rsidRPr="00190A48">
        <w:t>renewables_biodiver.pdf, A</w:t>
      </w:r>
      <w:r w:rsidRPr="009A295B">
        <w:t>ccessed 4/28/2014</w:t>
      </w:r>
    </w:p>
    <w:p w:rsidR="00C3601F" w:rsidRPr="0007741B" w:rsidRDefault="00C3601F" w:rsidP="00C3601F">
      <w:pPr>
        <w:rPr>
          <w:rStyle w:val="StyleBoldUnderline"/>
        </w:rPr>
      </w:pPr>
      <w:r w:rsidRPr="00BA722B">
        <w:t xml:space="preserve">There is a concern that </w:t>
      </w:r>
      <w:r w:rsidRPr="0007741B">
        <w:rPr>
          <w:rStyle w:val="StyleBoldUnderline"/>
        </w:rPr>
        <w:t>marine mammals may collide with MRE devices</w:t>
      </w:r>
      <w:r w:rsidRPr="00BA722B">
        <w:t>. Risk of collision is</w:t>
      </w:r>
      <w:r>
        <w:t xml:space="preserve"> </w:t>
      </w:r>
      <w:r w:rsidRPr="00BA722B">
        <w:t>likely to be a function of species, body size and</w:t>
      </w:r>
      <w:r>
        <w:t xml:space="preserve"> </w:t>
      </w:r>
      <w:r w:rsidRPr="00BA722B">
        <w:t xml:space="preserve">swimming </w:t>
      </w:r>
      <w:proofErr w:type="spellStart"/>
      <w:r w:rsidRPr="00BA722B">
        <w:t>behaviour</w:t>
      </w:r>
      <w:proofErr w:type="spellEnd"/>
      <w:r w:rsidRPr="00BA722B">
        <w:t>, but also device type. While</w:t>
      </w:r>
      <w:r>
        <w:t xml:space="preserve"> </w:t>
      </w:r>
      <w:r w:rsidRPr="00BA722B">
        <w:t>fixed, submerged structures, such a wind turbine</w:t>
      </w:r>
      <w:r>
        <w:t xml:space="preserve"> </w:t>
      </w:r>
      <w:r w:rsidRPr="00BA722B">
        <w:t xml:space="preserve">foundations, might pose limited risks; </w:t>
      </w:r>
      <w:r w:rsidRPr="0007741B">
        <w:rPr>
          <w:rStyle w:val="StyleBoldUnderline"/>
        </w:rPr>
        <w:t>wave and tidal devices</w:t>
      </w:r>
      <w:r w:rsidRPr="00BA722B">
        <w:t>, particularly those with rotating turbines</w:t>
      </w:r>
      <w:r w:rsidRPr="0007741B">
        <w:rPr>
          <w:rStyle w:val="StyleBoldUnderline"/>
        </w:rPr>
        <w:t xml:space="preserve">, have the potential to cause injury or death. Some marine mammals, such as </w:t>
      </w:r>
      <w:proofErr w:type="spellStart"/>
      <w:r w:rsidRPr="0007741B">
        <w:rPr>
          <w:rStyle w:val="StyleBoldUnderline"/>
        </w:rPr>
        <w:t>harbour</w:t>
      </w:r>
      <w:proofErr w:type="spellEnd"/>
      <w:r w:rsidRPr="0007741B">
        <w:rPr>
          <w:rStyle w:val="StyleBoldUnderline"/>
        </w:rPr>
        <w:t xml:space="preserve"> porpoises, have been shown to concentrate their movements in small focal regions close to islands or restricted channels, which are often optimal sites for tidal energy extraction. Associated infrastructure, including cables, power lines and free moving components, could also present an entanglement risk.</w:t>
      </w:r>
    </w:p>
    <w:p w:rsidR="0098340E" w:rsidRDefault="0098340E" w:rsidP="0098340E">
      <w:pPr>
        <w:pStyle w:val="Heading3"/>
      </w:pPr>
      <w:r>
        <w:lastRenderedPageBreak/>
        <w:t>Marine renewables increase lethal electromagnetic fields</w:t>
      </w:r>
    </w:p>
    <w:p w:rsidR="0098340E" w:rsidRPr="00FE083E" w:rsidRDefault="0098340E" w:rsidP="0098340E">
      <w:pPr>
        <w:pStyle w:val="Heading4"/>
      </w:pPr>
      <w:r>
        <w:t>Marine renewable energy creates electromagnetic fields that disturb habitats, migration patterns, and breeding grounds</w:t>
      </w:r>
    </w:p>
    <w:p w:rsidR="00B706DD" w:rsidRPr="00AD564C" w:rsidRDefault="00B706DD" w:rsidP="00B706DD">
      <w:pPr>
        <w:rPr>
          <w:rStyle w:val="StyleStyleBold12pt"/>
        </w:rPr>
      </w:pPr>
      <w:r w:rsidRPr="00AD564C">
        <w:rPr>
          <w:rStyle w:val="StyleStyleBold12pt"/>
        </w:rPr>
        <w:t>Boehlert &amp; Gill, ‘10</w:t>
      </w:r>
    </w:p>
    <w:p w:rsidR="00B706DD" w:rsidRPr="00FE083E" w:rsidRDefault="00B706DD" w:rsidP="00B706DD">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B706DD" w:rsidRPr="00FE083E" w:rsidRDefault="00B706DD" w:rsidP="00B706DD">
      <w:r w:rsidRPr="00FE083E">
        <w:t>http://ir.library.oregonstate.edu/xmlui/bitstream/handle/1957/16152/23-2_boehlert_hi.pdf?sequence=1</w:t>
      </w:r>
      <w:r>
        <w:t>, Accessed 4/13/2014</w:t>
      </w:r>
    </w:p>
    <w:p w:rsidR="0098340E" w:rsidRPr="00A80FF3" w:rsidRDefault="0098340E" w:rsidP="0098340E">
      <w:r w:rsidRPr="00A80FF3">
        <w:t xml:space="preserve">With the exception of shore-based OTEC or devices that pump pressurized water, </w:t>
      </w:r>
      <w:r w:rsidRPr="00A80FF3">
        <w:rPr>
          <w:rStyle w:val="StyleBoldUnderline"/>
        </w:rPr>
        <w:t xml:space="preserve">marine renewable energy devices by their very nature are required to transmit the electricity produced to shore. </w:t>
      </w:r>
      <w:r w:rsidRPr="00A80FF3">
        <w:t xml:space="preserve">This may be accomplished through a network of cables that transmits power from several devices to a large collector cable that is connected to a shoreline substation, or an offshore substation that transforms the energy for the receiving electrical grid system. During transmission of the produced electricity, the cables will emit low-frequency electromagnetic fields (EMFs; Figure 2). </w:t>
      </w:r>
      <w:r w:rsidRPr="00BE0A6E">
        <w:rPr>
          <w:rStyle w:val="StyleBoldUnderline"/>
        </w:rPr>
        <w:t>At present, the industry standard for design of the cables requires shielding</w:t>
      </w:r>
      <w:r w:rsidRPr="00A80FF3">
        <w:t xml:space="preserve">, which restricts the directly emitted electric fields </w:t>
      </w:r>
      <w:r w:rsidRPr="00BE0A6E">
        <w:rPr>
          <w:rStyle w:val="StyleBoldUnderline"/>
        </w:rPr>
        <w:t>but cannot shield the magnetic component of an EMF. The movement of water and organisms through the emitted magnetic field will then induce localized electric fields.</w:t>
      </w:r>
      <w:r w:rsidRPr="00A80FF3">
        <w:t xml:space="preserve"> If</w:t>
      </w:r>
      <w:r>
        <w:t xml:space="preserve"> </w:t>
      </w:r>
      <w:r w:rsidRPr="00A80FF3">
        <w:t xml:space="preserve">AC cables are used, the magnetic field associated with the cable has a rotational component, which also induces electric fields in the surrounding environment. </w:t>
      </w:r>
      <w:r w:rsidRPr="00BE0A6E">
        <w:rPr>
          <w:rStyle w:val="StyleBoldUnderline"/>
        </w:rPr>
        <w:t>A number of organisms that inhabit the coastal and offshore environment are able to sense either magnetic fields, electric fields, or both. Taxa that have been determined to be magneto-sensitive are generally those that undertake large-scale migrations or use Earth’s natural geomagnetic fields for orientation</w:t>
      </w:r>
      <w:r w:rsidRPr="00A80FF3">
        <w:t xml:space="preserve"> (examples can be found among the cetaceans, </w:t>
      </w:r>
      <w:proofErr w:type="spellStart"/>
      <w:r w:rsidRPr="00A80FF3">
        <w:t>herptiles</w:t>
      </w:r>
      <w:proofErr w:type="spellEnd"/>
      <w:r w:rsidRPr="00A80FF3">
        <w:t xml:space="preserve">, </w:t>
      </w:r>
      <w:proofErr w:type="spellStart"/>
      <w:r w:rsidRPr="00A80FF3">
        <w:t>teleosts</w:t>
      </w:r>
      <w:proofErr w:type="spellEnd"/>
      <w:r w:rsidRPr="00A80FF3">
        <w:t xml:space="preserve">, and crustaceans; </w:t>
      </w:r>
      <w:proofErr w:type="spellStart"/>
      <w:r w:rsidRPr="00A80FF3">
        <w:t>Kirshvink</w:t>
      </w:r>
      <w:proofErr w:type="spellEnd"/>
      <w:r w:rsidRPr="00A80FF3">
        <w:t xml:space="preserve">, 1997). In terms of electroreception, the whole taxonomic class of the </w:t>
      </w:r>
      <w:proofErr w:type="spellStart"/>
      <w:r w:rsidRPr="00A80FF3">
        <w:t>Chondrichthyes</w:t>
      </w:r>
      <w:proofErr w:type="spellEnd"/>
      <w:r w:rsidRPr="00A80FF3">
        <w:t xml:space="preserve">, the </w:t>
      </w:r>
      <w:proofErr w:type="spellStart"/>
      <w:r w:rsidRPr="00A80FF3">
        <w:t>Agnathans</w:t>
      </w:r>
      <w:proofErr w:type="spellEnd"/>
      <w:r w:rsidRPr="00A80FF3">
        <w:t xml:space="preserve">, and the </w:t>
      </w:r>
      <w:proofErr w:type="spellStart"/>
      <w:r w:rsidRPr="00A80FF3">
        <w:t>Chondrostei</w:t>
      </w:r>
      <w:proofErr w:type="spellEnd"/>
      <w:r w:rsidRPr="00A80FF3">
        <w:t xml:space="preserve"> have the sensory apparatus to detect and respond to electric fields. Such species use electroreception as a fundamental sensory mode to detect the very low-frequency bioelectric fields emitted by prey to locate mates and for orientation. Hence, </w:t>
      </w:r>
      <w:r w:rsidRPr="006C1BAB">
        <w:rPr>
          <w:rStyle w:val="StyleBoldUnderline"/>
        </w:rPr>
        <w:t>EMFs emitted by the marine renewable energy harnessing process is most likely to affect animals that use EMFs for spatial location, large scale movement, small-scale orientation, feeding, or mate finding.</w:t>
      </w:r>
    </w:p>
    <w:p w:rsidR="0098340E" w:rsidRPr="0024340B" w:rsidRDefault="0098340E" w:rsidP="0098340E"/>
    <w:p w:rsidR="0098340E" w:rsidRPr="0024340B" w:rsidRDefault="0098340E" w:rsidP="0098340E"/>
    <w:p w:rsidR="0098340E" w:rsidRPr="0024340B" w:rsidRDefault="0098340E" w:rsidP="0098340E"/>
    <w:p w:rsidR="0098340E" w:rsidRDefault="0098340E" w:rsidP="003139AF"/>
    <w:p w:rsidR="003139AF" w:rsidRDefault="003139AF" w:rsidP="003139AF"/>
    <w:p w:rsidR="003139AF" w:rsidRPr="00BA6D5C" w:rsidRDefault="003139AF" w:rsidP="003139AF">
      <w:pPr>
        <w:pStyle w:val="Heading3"/>
      </w:pPr>
      <w:r>
        <w:lastRenderedPageBreak/>
        <w:t>A2:  artificial “reef effect” – General answers</w:t>
      </w:r>
    </w:p>
    <w:p w:rsidR="003139AF" w:rsidRDefault="003139AF" w:rsidP="003139AF">
      <w:pPr>
        <w:pStyle w:val="Heading4"/>
      </w:pPr>
      <w:r>
        <w:t>The artificial reef effect is offset by EMF and noise pollution</w:t>
      </w:r>
    </w:p>
    <w:p w:rsidR="00AD564C" w:rsidRPr="00AD564C" w:rsidRDefault="00AD564C" w:rsidP="003139AF">
      <w:pPr>
        <w:rPr>
          <w:rStyle w:val="StyleStyleBold12pt"/>
        </w:rPr>
      </w:pPr>
      <w:r w:rsidRPr="00AD564C">
        <w:rPr>
          <w:rStyle w:val="StyleStyleBold12pt"/>
        </w:rPr>
        <w:t xml:space="preserve">Jackson &amp; Gill </w:t>
      </w:r>
      <w:r w:rsidRPr="00AD564C">
        <w:t>June 19,</w:t>
      </w:r>
      <w:r w:rsidRPr="00AD564C">
        <w:rPr>
          <w:rStyle w:val="StyleStyleBold12pt"/>
        </w:rPr>
        <w:t xml:space="preserve"> </w:t>
      </w:r>
      <w:r>
        <w:rPr>
          <w:rStyle w:val="StyleStyleBold12pt"/>
        </w:rPr>
        <w:t>‘</w:t>
      </w:r>
      <w:r w:rsidRPr="00AD564C">
        <w:rPr>
          <w:rStyle w:val="StyleStyleBold12pt"/>
        </w:rPr>
        <w:t>13</w:t>
      </w:r>
    </w:p>
    <w:p w:rsidR="003139AF" w:rsidRPr="00DF2B11" w:rsidRDefault="003139AF" w:rsidP="003139AF">
      <w:r w:rsidRPr="00AD564C">
        <w:t>Angus Jackson, Ph.D. at the Environmental Research Institute, North Highland College UHI, University of the Highlands and Islands, and Andrew Gill, Ph.D. at the</w:t>
      </w:r>
      <w:r w:rsidRPr="006D3961">
        <w:t xml:space="preserve"> Integrated </w:t>
      </w:r>
      <w:r>
        <w:t xml:space="preserve">Environmental Systems Institute,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56" w:history="1">
        <w:r w:rsidRPr="00703A6A">
          <w:rPr>
            <w:rStyle w:val="Hyperlink"/>
          </w:rPr>
          <w:t>http://www.foe.co.uk/sites/ default/files/downloads/marine_</w:t>
        </w:r>
      </w:hyperlink>
      <w:r>
        <w:t xml:space="preserve"> </w:t>
      </w:r>
      <w:r w:rsidRPr="00190A48">
        <w:t>renewables_biodiver.pdf, A</w:t>
      </w:r>
      <w:r w:rsidRPr="009A295B">
        <w:t>ccessed 4/28/2014</w:t>
      </w:r>
    </w:p>
    <w:p w:rsidR="003139AF" w:rsidRPr="00C44395" w:rsidRDefault="003139AF" w:rsidP="003139AF">
      <w:r w:rsidRPr="00C35F17">
        <w:rPr>
          <w:rStyle w:val="StyleBoldUnderline"/>
        </w:rPr>
        <w:t>When measuring effects at an MRE device we are recording the combined effects of multiple stressors/effectors. Some of these may be additive, other may counteract.</w:t>
      </w:r>
      <w:r w:rsidRPr="00C44395">
        <w:t xml:space="preserve"> A good example is that </w:t>
      </w:r>
      <w:r w:rsidRPr="00C35F17">
        <w:rPr>
          <w:rStyle w:val="StyleBoldUnderline"/>
        </w:rPr>
        <w:t xml:space="preserve">we assume the artificial reef effect or the FAD effect will bring fish in and protect them from fishing, which is good. However this MPA or No Fishing Zone effect may not occur if for example the operational EMF or noise causes some counteracting effect. </w:t>
      </w:r>
      <w:r w:rsidRPr="00C44395">
        <w:t>The change</w:t>
      </w:r>
      <w:r>
        <w:t xml:space="preserve"> </w:t>
      </w:r>
      <w:r w:rsidRPr="00C44395">
        <w:t>in effects over greater spatial and/or temporal</w:t>
      </w:r>
      <w:r>
        <w:t xml:space="preserve"> </w:t>
      </w:r>
      <w:r w:rsidRPr="00C44395">
        <w:t xml:space="preserve">scale should be highlighted too. </w:t>
      </w:r>
      <w:r w:rsidRPr="00855B31">
        <w:rPr>
          <w:rStyle w:val="StyleBoldUnderline"/>
        </w:rPr>
        <w:t>So whilst a small development may not be regarded as causing any significant change</w:t>
      </w:r>
      <w:r w:rsidRPr="00C44395">
        <w:t xml:space="preserve"> (particularly in light of other</w:t>
      </w:r>
      <w:r>
        <w:t xml:space="preserve"> </w:t>
      </w:r>
      <w:r w:rsidRPr="00C44395">
        <w:t xml:space="preserve">influential factors) </w:t>
      </w:r>
      <w:r w:rsidRPr="00855B31">
        <w:rPr>
          <w:rStyle w:val="StyleBoldUnderline"/>
        </w:rPr>
        <w:t xml:space="preserve">many of them or larger sized developments may cause significant change. </w:t>
      </w:r>
      <w:r w:rsidRPr="00C44395">
        <w:t>There</w:t>
      </w:r>
      <w:r>
        <w:t xml:space="preserve"> </w:t>
      </w:r>
      <w:r w:rsidRPr="00C44395">
        <w:t>is also the aspect of cumulative effect not just of</w:t>
      </w:r>
      <w:r>
        <w:t xml:space="preserve"> </w:t>
      </w:r>
      <w:r w:rsidRPr="00C44395">
        <w:t>other MRE devices but other activities that need</w:t>
      </w:r>
      <w:r>
        <w:t xml:space="preserve"> </w:t>
      </w:r>
      <w:r w:rsidRPr="00C44395">
        <w:t>to be considered. This consideration should be</w:t>
      </w:r>
      <w:r>
        <w:t xml:space="preserve"> </w:t>
      </w:r>
      <w:r w:rsidRPr="00C44395">
        <w:t>objective as there may be trade-offs whereby the</w:t>
      </w:r>
      <w:r>
        <w:t xml:space="preserve"> </w:t>
      </w:r>
      <w:r w:rsidRPr="00C44395">
        <w:t>MRE device reduces other pressures on species or</w:t>
      </w:r>
      <w:r>
        <w:t xml:space="preserve"> </w:t>
      </w:r>
      <w:r w:rsidRPr="00C44395">
        <w:t>where a combination of different activities causes a</w:t>
      </w:r>
      <w:r>
        <w:t xml:space="preserve"> </w:t>
      </w:r>
      <w:r w:rsidRPr="00C44395">
        <w:t>differential outcome (there is a lot to develop within</w:t>
      </w:r>
      <w:r>
        <w:t xml:space="preserve"> </w:t>
      </w:r>
      <w:r w:rsidRPr="00C44395">
        <w:t>this topic area but it all comes under cumulative</w:t>
      </w:r>
      <w:r>
        <w:t xml:space="preserve"> </w:t>
      </w:r>
      <w:r w:rsidRPr="00C44395">
        <w:t>aspects).</w:t>
      </w:r>
    </w:p>
    <w:p w:rsidR="003139AF" w:rsidRPr="009450D9" w:rsidRDefault="003139AF" w:rsidP="003139AF">
      <w:pPr>
        <w:pStyle w:val="Heading4"/>
      </w:pPr>
      <w:r>
        <w:t>The artificial reef effect increases predators risking greater collisions, entanglement, and noise exposure</w:t>
      </w:r>
    </w:p>
    <w:p w:rsidR="003139AF" w:rsidRPr="00DF2B11" w:rsidRDefault="003139AF" w:rsidP="003139AF">
      <w:r w:rsidRPr="009450D9">
        <w:t xml:space="preserve">Brendan </w:t>
      </w:r>
      <w:r w:rsidRPr="009450D9">
        <w:rPr>
          <w:rStyle w:val="StyleStyleBold12pt"/>
        </w:rPr>
        <w:t>Godley</w:t>
      </w:r>
      <w:r w:rsidRPr="009450D9">
        <w:t xml:space="preserve">, </w:t>
      </w:r>
      <w:r w:rsidR="00AD564C">
        <w:rPr>
          <w:rStyle w:val="StyleStyleBold12pt"/>
        </w:rPr>
        <w:t>e</w:t>
      </w:r>
      <w:r w:rsidR="00AD564C" w:rsidRPr="00190A48">
        <w:rPr>
          <w:rStyle w:val="StyleStyleBold12pt"/>
        </w:rPr>
        <w:t>t al.,</w:t>
      </w:r>
      <w:r w:rsidR="00AD564C">
        <w:t xml:space="preserve"> </w:t>
      </w:r>
      <w:r w:rsidR="00AD564C" w:rsidRPr="00DF2B11">
        <w:t xml:space="preserve">June 19, </w:t>
      </w:r>
      <w:r w:rsidR="00AD564C">
        <w:rPr>
          <w:rStyle w:val="StyleStyleBold12pt"/>
        </w:rPr>
        <w:t>‘</w:t>
      </w:r>
      <w:r w:rsidR="00AD564C" w:rsidRPr="00190A48">
        <w:rPr>
          <w:rStyle w:val="StyleStyleBold12pt"/>
        </w:rPr>
        <w:t>13</w:t>
      </w:r>
      <w:r w:rsidR="00AD564C" w:rsidRPr="00DF2B11">
        <w:t xml:space="preserve">, </w:t>
      </w:r>
      <w:r w:rsidRPr="009450D9">
        <w:t>Researcher at the Centre for Ecology &amp; Conservation, University of Exeter,</w:t>
      </w:r>
      <w:r w:rsidRPr="004F34D4">
        <w:rPr>
          <w:rStyle w:val="StyleStyleBold12pt"/>
        </w:rP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57" w:history="1">
        <w:r w:rsidRPr="00703A6A">
          <w:rPr>
            <w:rStyle w:val="Hyperlink"/>
          </w:rPr>
          <w:t>http://www.foe.co.uk/sites/ default/files/downloads/marine_</w:t>
        </w:r>
      </w:hyperlink>
      <w:r>
        <w:t xml:space="preserve"> </w:t>
      </w:r>
      <w:r w:rsidRPr="00190A48">
        <w:t>renewables_biodiver.pdf, A</w:t>
      </w:r>
      <w:r w:rsidRPr="009A295B">
        <w:t>ccessed 4/28/2014</w:t>
      </w:r>
    </w:p>
    <w:p w:rsidR="003139AF" w:rsidRDefault="003139AF" w:rsidP="003139AF">
      <w:r w:rsidRPr="00854968">
        <w:t>Indirect positive effects of MRE installations on</w:t>
      </w:r>
      <w:r>
        <w:t xml:space="preserve"> </w:t>
      </w:r>
      <w:r w:rsidRPr="00854968">
        <w:t>marine mammals have also been suggested. The</w:t>
      </w:r>
      <w:r>
        <w:t xml:space="preserve"> </w:t>
      </w:r>
      <w:r w:rsidRPr="00854968">
        <w:t xml:space="preserve">potential for </w:t>
      </w:r>
      <w:r w:rsidRPr="00D905BC">
        <w:rPr>
          <w:rStyle w:val="StyleBoldUnderline"/>
        </w:rPr>
        <w:t>MRE devices</w:t>
      </w:r>
      <w:r w:rsidRPr="00854968">
        <w:t xml:space="preserve"> to act as new habitats</w:t>
      </w:r>
      <w:r>
        <w:t xml:space="preserve"> </w:t>
      </w:r>
      <w:r w:rsidRPr="00854968">
        <w:t xml:space="preserve">has been advocated. These </w:t>
      </w:r>
      <w:r w:rsidRPr="00D905BC">
        <w:rPr>
          <w:rStyle w:val="StyleBoldUnderline"/>
        </w:rPr>
        <w:t>may act as artificial reefs</w:t>
      </w:r>
      <w:r w:rsidRPr="00854968">
        <w:t>, increasing the available habitat for sessile</w:t>
      </w:r>
      <w:r>
        <w:t xml:space="preserve"> </w:t>
      </w:r>
      <w:r w:rsidRPr="00854968">
        <w:t>marine species and consequently, attracting</w:t>
      </w:r>
      <w:r>
        <w:t xml:space="preserve"> </w:t>
      </w:r>
      <w:r w:rsidRPr="00854968">
        <w:t xml:space="preserve">marine life in search of food, hence </w:t>
      </w:r>
      <w:r w:rsidRPr="00D905BC">
        <w:rPr>
          <w:rStyle w:val="StyleBoldUnderline"/>
        </w:rPr>
        <w:t>providing prey for marine mammals. The floating nature of wave energy converters may lend them to become fish aggregating devices, thereby attracting potential prey. This could draw predatory species into the area increasing the risk of collision and/or entanglement, as well as prolonged exposure to noise</w:t>
      </w:r>
      <w:r w:rsidRPr="00854968">
        <w:t>. Risks ought to be taken into consideration</w:t>
      </w:r>
      <w:r>
        <w:t xml:space="preserve"> </w:t>
      </w:r>
      <w:r w:rsidRPr="00854968">
        <w:t>when designing the devices and implementing</w:t>
      </w:r>
      <w:r>
        <w:t xml:space="preserve"> </w:t>
      </w:r>
      <w:r w:rsidRPr="00854968">
        <w:t>mitigation measures. Commercial fishing may be</w:t>
      </w:r>
      <w:r>
        <w:t xml:space="preserve"> </w:t>
      </w:r>
      <w:r w:rsidRPr="00854968">
        <w:t xml:space="preserve">reduced in the vicinity of the devices to </w:t>
      </w:r>
      <w:proofErr w:type="spellStart"/>
      <w:r w:rsidRPr="00854968">
        <w:t>minimise</w:t>
      </w:r>
      <w:proofErr w:type="spellEnd"/>
      <w:r w:rsidRPr="00854968">
        <w:t xml:space="preserve"> the</w:t>
      </w:r>
      <w:r>
        <w:t xml:space="preserve"> </w:t>
      </w:r>
      <w:r w:rsidRPr="00854968">
        <w:t>potential collision between fishing gear and MRE</w:t>
      </w:r>
      <w:r>
        <w:t xml:space="preserve"> </w:t>
      </w:r>
      <w:r w:rsidRPr="00854968">
        <w:t>devices, which may lead to the establishment of</w:t>
      </w:r>
      <w:r>
        <w:t xml:space="preserve"> </w:t>
      </w:r>
      <w:r w:rsidRPr="00854968">
        <w:t>de facto marine protected areas albeit that there</w:t>
      </w:r>
      <w:r>
        <w:t xml:space="preserve"> </w:t>
      </w:r>
      <w:r w:rsidRPr="00854968">
        <w:t>is still significant anthropogenic influence within</w:t>
      </w:r>
      <w:r>
        <w:t xml:space="preserve"> </w:t>
      </w:r>
      <w:r w:rsidRPr="00854968">
        <w:t>them. This could further enhance fish stocks and</w:t>
      </w:r>
      <w:r>
        <w:t xml:space="preserve"> </w:t>
      </w:r>
      <w:r w:rsidRPr="00854968">
        <w:t>increase prey availability. Data to examine whether</w:t>
      </w:r>
      <w:r>
        <w:t xml:space="preserve"> </w:t>
      </w:r>
      <w:r w:rsidRPr="00854968">
        <w:t>these potential effects are manifested are only likely</w:t>
      </w:r>
      <w:r>
        <w:t xml:space="preserve"> </w:t>
      </w:r>
      <w:r w:rsidRPr="00854968">
        <w:t>to be available after several years of monitoring</w:t>
      </w:r>
      <w:r>
        <w:t xml:space="preserve"> </w:t>
      </w:r>
      <w:r w:rsidRPr="00854968">
        <w:t>and only once devices are in operation. If there is</w:t>
      </w:r>
      <w:r>
        <w:t xml:space="preserve"> </w:t>
      </w:r>
      <w:r w:rsidRPr="00854968">
        <w:t>evidence for creation of beneficial habitats, these</w:t>
      </w:r>
      <w:r>
        <w:t xml:space="preserve"> </w:t>
      </w:r>
      <w:r w:rsidRPr="00854968">
        <w:t>need to be maintained beyond the life span of the</w:t>
      </w:r>
      <w:r>
        <w:t xml:space="preserve"> </w:t>
      </w:r>
      <w:r w:rsidRPr="00854968">
        <w:t>device, to ensure that the loss of habitat during</w:t>
      </w:r>
      <w:r>
        <w:t xml:space="preserve"> </w:t>
      </w:r>
      <w:r w:rsidRPr="00854968">
        <w:t>decommissioning is not more dramatic than during</w:t>
      </w:r>
      <w:r>
        <w:t xml:space="preserve"> </w:t>
      </w:r>
      <w:r w:rsidRPr="00854968">
        <w:t>construction.</w:t>
      </w:r>
    </w:p>
    <w:p w:rsidR="003139AF" w:rsidRDefault="003139AF" w:rsidP="003139AF"/>
    <w:p w:rsidR="001D73EC" w:rsidRPr="00BA6D5C" w:rsidRDefault="001D73EC" w:rsidP="001D73EC">
      <w:pPr>
        <w:pStyle w:val="Heading3"/>
      </w:pPr>
      <w:r>
        <w:lastRenderedPageBreak/>
        <w:t>A2:  artificial “reef effect” - Invasive species turn</w:t>
      </w:r>
    </w:p>
    <w:p w:rsidR="001D73EC" w:rsidRPr="00FE083E" w:rsidRDefault="001D73EC" w:rsidP="001D73EC">
      <w:pPr>
        <w:pStyle w:val="Heading4"/>
      </w:pPr>
      <w:r>
        <w:t>The “reef effect” is only good for some species. It also attracts new predators and invasive species</w:t>
      </w:r>
    </w:p>
    <w:p w:rsidR="001D73EC" w:rsidRPr="00AD564C" w:rsidRDefault="001D73EC" w:rsidP="001D73EC">
      <w:pPr>
        <w:rPr>
          <w:rStyle w:val="StyleStyleBold12pt"/>
        </w:rPr>
      </w:pPr>
      <w:r w:rsidRPr="00AD564C">
        <w:rPr>
          <w:rStyle w:val="StyleStyleBold12pt"/>
        </w:rPr>
        <w:t>Boehlert &amp; Gill, ‘10</w:t>
      </w:r>
    </w:p>
    <w:p w:rsidR="001D73EC" w:rsidRPr="00FE083E" w:rsidRDefault="001D73EC" w:rsidP="001D73EC">
      <w:r w:rsidRPr="00AD564C">
        <w:t xml:space="preserve">George W. Boehlert, Ph.D. in Marine Biology, former Director of the Hatfield Marine Center and Andrew B. Gill, Ph.D., Senior Lecturer in Aquatic Ecology, Environmental Science and Technology Department, School of Applied Sciences at </w:t>
      </w:r>
      <w:proofErr w:type="spellStart"/>
      <w:r w:rsidRPr="00AD564C">
        <w:t>Cranfield</w:t>
      </w:r>
      <w:proofErr w:type="spellEnd"/>
      <w:r w:rsidRPr="00AD564C">
        <w:t xml:space="preserve"> University, 2010, “Environmental</w:t>
      </w:r>
      <w:r w:rsidRPr="00FE083E">
        <w:t xml:space="preserve"> and Ecological Effects Of Ocean Renewable Energy Development, A Current Synthesis,” Oceanography, Volume 23, Number 2, </w:t>
      </w:r>
    </w:p>
    <w:p w:rsidR="001D73EC" w:rsidRPr="00FE083E" w:rsidRDefault="001D73EC" w:rsidP="001D73EC">
      <w:r w:rsidRPr="00FE083E">
        <w:t>http://ir.library.oregonstate.edu/xmlui/bitstream/handle/1957/16152/23-2_boehlert_hi.pdf?sequence=1</w:t>
      </w:r>
      <w:r>
        <w:t>, Accessed 4/13/2014</w:t>
      </w:r>
    </w:p>
    <w:p w:rsidR="001D73EC" w:rsidRPr="007F5AE4" w:rsidRDefault="001D73EC" w:rsidP="001D73EC">
      <w:r w:rsidRPr="00132D21">
        <w:rPr>
          <w:rStyle w:val="StyleBoldUnderline"/>
        </w:rPr>
        <w:t>Introduction of</w:t>
      </w:r>
      <w:r w:rsidRPr="007F5AE4">
        <w:t xml:space="preserve"> manmade </w:t>
      </w:r>
      <w:r w:rsidRPr="00132D21">
        <w:rPr>
          <w:rStyle w:val="StyleBoldUnderline"/>
        </w:rPr>
        <w:t>structures into marine environments may have the greatest impact on benthic habitats and ecosystems</w:t>
      </w:r>
      <w:r w:rsidRPr="007F5AE4">
        <w:t>, based on structural</w:t>
      </w:r>
      <w:r>
        <w:t xml:space="preserve"> </w:t>
      </w:r>
      <w:r w:rsidRPr="007F5AE4">
        <w:t>habitat changes as well as modifications</w:t>
      </w:r>
      <w:r>
        <w:t xml:space="preserve"> </w:t>
      </w:r>
      <w:r w:rsidRPr="007F5AE4">
        <w:t xml:space="preserve">to water circulation and currents. </w:t>
      </w:r>
      <w:r w:rsidRPr="00114FD3">
        <w:rPr>
          <w:rStyle w:val="StyleBoldUnderline"/>
        </w:rPr>
        <w:t>The artificial reef effect will stimulate some species but may negatively affect others. Placements in sand bottoms will likely result in greater biodiversity, but this may also affect adjacent benthic communities through greater predation.</w:t>
      </w:r>
      <w:r>
        <w:t xml:space="preserve"> </w:t>
      </w:r>
      <w:r w:rsidRPr="007F5AE4">
        <w:t>Community growth on buoys (as shown</w:t>
      </w:r>
      <w:r>
        <w:t xml:space="preserve"> </w:t>
      </w:r>
      <w:r w:rsidRPr="007F5AE4">
        <w:t xml:space="preserve">by </w:t>
      </w:r>
      <w:proofErr w:type="spellStart"/>
      <w:r w:rsidRPr="007F5AE4">
        <w:t>Langhamer</w:t>
      </w:r>
      <w:proofErr w:type="spellEnd"/>
      <w:r w:rsidRPr="007F5AE4">
        <w:t xml:space="preserve"> et al., 2009), anchors,</w:t>
      </w:r>
      <w:r>
        <w:t xml:space="preserve"> </w:t>
      </w:r>
      <w:r w:rsidRPr="007F5AE4">
        <w:t>and lines may also have effects as these</w:t>
      </w:r>
      <w:r>
        <w:t xml:space="preserve"> </w:t>
      </w:r>
      <w:r w:rsidRPr="007F5AE4">
        <w:t>organisms will likely accumulate on</w:t>
      </w:r>
      <w:r>
        <w:t xml:space="preserve"> </w:t>
      </w:r>
      <w:r w:rsidRPr="007F5AE4">
        <w:t>the seafloor (e.g., by sloughing off or by</w:t>
      </w:r>
      <w:r>
        <w:t xml:space="preserve"> </w:t>
      </w:r>
      <w:r w:rsidRPr="007F5AE4">
        <w:t>routine maintenance of mooring lines</w:t>
      </w:r>
      <w:r>
        <w:t xml:space="preserve"> </w:t>
      </w:r>
      <w:r w:rsidRPr="007F5AE4">
        <w:t>and buoy structures; Figure 4). The “shell</w:t>
      </w:r>
      <w:r>
        <w:t xml:space="preserve"> </w:t>
      </w:r>
      <w:r w:rsidRPr="007F5AE4">
        <w:t>mounds” evident under long-deployed</w:t>
      </w:r>
      <w:r>
        <w:t xml:space="preserve"> </w:t>
      </w:r>
      <w:r w:rsidRPr="007F5AE4">
        <w:t>oil platforms represent an extreme case</w:t>
      </w:r>
      <w:r>
        <w:t xml:space="preserve"> </w:t>
      </w:r>
      <w:r w:rsidRPr="007F5AE4">
        <w:t>of benthic habitat modification, but may</w:t>
      </w:r>
      <w:r>
        <w:t xml:space="preserve"> </w:t>
      </w:r>
      <w:r w:rsidRPr="007F5AE4">
        <w:t>constitute productive fish habitat.</w:t>
      </w:r>
      <w:r>
        <w:t xml:space="preserve"> </w:t>
      </w:r>
      <w:r w:rsidRPr="007F5AE4">
        <w:t>Effects on the benthos will likely scale in</w:t>
      </w:r>
      <w:r>
        <w:t xml:space="preserve"> </w:t>
      </w:r>
      <w:r w:rsidRPr="007F5AE4">
        <w:t>a nonlinear fashion, affected by connectivity</w:t>
      </w:r>
      <w:r>
        <w:t xml:space="preserve"> </w:t>
      </w:r>
      <w:r w:rsidRPr="007F5AE4">
        <w:t xml:space="preserve">as multiple facilities interact. </w:t>
      </w:r>
      <w:r w:rsidRPr="00132D21">
        <w:rPr>
          <w:rStyle w:val="StyleBoldUnderline"/>
        </w:rPr>
        <w:t xml:space="preserve">In the case of new hard bottom over formerly long stretches of sand habitat, for example, these sites have the potential to serve as steppingstones for species, including </w:t>
      </w:r>
      <w:proofErr w:type="spellStart"/>
      <w:r w:rsidRPr="00132D21">
        <w:rPr>
          <w:rStyle w:val="StyleBoldUnderline"/>
        </w:rPr>
        <w:t>invasives</w:t>
      </w:r>
      <w:proofErr w:type="spellEnd"/>
      <w:r w:rsidRPr="00132D21">
        <w:rPr>
          <w:rStyle w:val="StyleBoldUnderline"/>
        </w:rPr>
        <w:t>.</w:t>
      </w:r>
    </w:p>
    <w:p w:rsidR="001D73EC" w:rsidRDefault="001D73EC" w:rsidP="001D73EC"/>
    <w:p w:rsidR="003139AF" w:rsidRDefault="003139AF" w:rsidP="003139AF"/>
    <w:p w:rsidR="003139AF" w:rsidRPr="00854968" w:rsidRDefault="003139AF" w:rsidP="003139AF"/>
    <w:p w:rsidR="003139AF" w:rsidRDefault="003139AF" w:rsidP="003139AF">
      <w:pPr>
        <w:pStyle w:val="Heading2"/>
      </w:pPr>
      <w:r>
        <w:lastRenderedPageBreak/>
        <w:t>A2:  Climate Change Advantage</w:t>
      </w:r>
    </w:p>
    <w:p w:rsidR="003139AF" w:rsidRDefault="003139AF" w:rsidP="003139AF"/>
    <w:p w:rsidR="003139AF" w:rsidRDefault="003139AF" w:rsidP="003139AF"/>
    <w:p w:rsidR="003139AF" w:rsidRDefault="003139AF" w:rsidP="003139AF">
      <w:pPr>
        <w:pStyle w:val="Heading3"/>
      </w:pPr>
      <w:r>
        <w:lastRenderedPageBreak/>
        <w:t>Marine renewables cannot solve/bad</w:t>
      </w:r>
    </w:p>
    <w:p w:rsidR="003139AF" w:rsidRPr="00197AC1" w:rsidRDefault="003139AF" w:rsidP="003139AF">
      <w:pPr>
        <w:pStyle w:val="Heading4"/>
      </w:pPr>
      <w:r>
        <w:t>MHK technologies increase GHG emissions in at least 7 ways</w:t>
      </w:r>
    </w:p>
    <w:p w:rsidR="003139AF" w:rsidRPr="00197AC1" w:rsidRDefault="003139AF" w:rsidP="003139AF">
      <w:r w:rsidRPr="00163A8C">
        <w:t xml:space="preserve">Chad </w:t>
      </w:r>
      <w:r w:rsidRPr="00163A8C">
        <w:rPr>
          <w:rStyle w:val="StyleStyleBold12pt"/>
        </w:rPr>
        <w:t>Augustine,</w:t>
      </w:r>
      <w:r w:rsidRPr="00870BAB">
        <w:rPr>
          <w:rStyle w:val="StyleStyleBold12pt"/>
        </w:rPr>
        <w:t xml:space="preserve"> Et al.,</w:t>
      </w:r>
      <w:r w:rsidRPr="00870BAB">
        <w:t xml:space="preserve"> </w:t>
      </w:r>
      <w:r w:rsidR="00397BDF">
        <w:rPr>
          <w:rStyle w:val="StyleStyleBold12pt"/>
        </w:rPr>
        <w:t>‘</w:t>
      </w:r>
      <w:r w:rsidR="00397BDF" w:rsidRPr="00870BAB">
        <w:rPr>
          <w:rStyle w:val="StyleStyleBold12pt"/>
        </w:rPr>
        <w:t>12</w:t>
      </w:r>
      <w:r w:rsidR="00397BDF" w:rsidRPr="00870BAB">
        <w:t xml:space="preserve">, </w:t>
      </w:r>
      <w:r w:rsidRPr="00870BAB">
        <w:t xml:space="preserve">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3139AF" w:rsidRPr="00342B19" w:rsidRDefault="003139AF" w:rsidP="003139AF">
      <w:r w:rsidRPr="008240A6">
        <w:rPr>
          <w:rStyle w:val="StyleBoldUnderline"/>
        </w:rPr>
        <w:t>MHK technologies do not burn fuel to generate electricity, so there are no GHG emissions</w:t>
      </w:r>
      <w:r w:rsidRPr="00342B19">
        <w:t xml:space="preserve"> associated with generation of electricity from MHK like there are with conventional fuel-burning technologies. </w:t>
      </w:r>
      <w:r w:rsidRPr="008240A6">
        <w:rPr>
          <w:rStyle w:val="StyleBoldUnderline"/>
        </w:rPr>
        <w:t>However, MHK technologies contribute to GHG emissions during their life cycle stages, including the extraction of raw materials, transportation, and manufacturing into mechanical components, plant construction, O&amp;M, dismantling, and disposal.</w:t>
      </w:r>
      <w:r w:rsidRPr="00342B19">
        <w:t xml:space="preserve"> However, because MHK technologies are not deployed in RE Futures scenarios, their GHG emissions are not considered in this study.</w:t>
      </w:r>
    </w:p>
    <w:p w:rsidR="003139AF" w:rsidRPr="00894F54" w:rsidRDefault="003139AF" w:rsidP="003139AF">
      <w:pPr>
        <w:pStyle w:val="Heading4"/>
      </w:pPr>
      <w:r>
        <w:t>Ocean energy sources face a host of barriers to prevent climate change.  We won’t see impacts from the plan until at least 2020</w:t>
      </w:r>
    </w:p>
    <w:p w:rsidR="003139AF" w:rsidRDefault="00397BDF" w:rsidP="003139AF">
      <w:r>
        <w:rPr>
          <w:rStyle w:val="StyleStyleBold12pt"/>
        </w:rPr>
        <w:t>(IPCC), ‘</w:t>
      </w:r>
      <w:r w:rsidRPr="00A50F36">
        <w:rPr>
          <w:rStyle w:val="StyleStyleBold12pt"/>
        </w:rPr>
        <w:t>11</w:t>
      </w:r>
      <w:r>
        <w:t>,</w:t>
      </w:r>
      <w:r w:rsidRPr="00894F54">
        <w:t xml:space="preserve"> </w:t>
      </w:r>
      <w:r w:rsidR="003139AF" w:rsidRPr="00894F54">
        <w:t>Intergovernmental Panel on Climate Change IPCC Special Report on Renewable Energy Source</w:t>
      </w:r>
      <w:r w:rsidR="003139AF">
        <w:t xml:space="preserve">s and Climate Change Mitigation, </w:t>
      </w:r>
      <w:r w:rsidR="003139AF" w:rsidRPr="00894F54">
        <w:t xml:space="preserve">O. </w:t>
      </w:r>
      <w:proofErr w:type="spellStart"/>
      <w:r w:rsidR="003139AF" w:rsidRPr="00894F54">
        <w:t>Edenhofer</w:t>
      </w:r>
      <w:proofErr w:type="spellEnd"/>
      <w:r w:rsidR="003139AF" w:rsidRPr="00894F54">
        <w:t xml:space="preserve">, R. </w:t>
      </w:r>
      <w:proofErr w:type="spellStart"/>
      <w:r w:rsidR="003139AF" w:rsidRPr="00894F54">
        <w:t>Pichs-Madruga</w:t>
      </w:r>
      <w:proofErr w:type="spellEnd"/>
      <w:r w:rsidR="003139AF" w:rsidRPr="00894F54">
        <w:t xml:space="preserve">, Y. </w:t>
      </w:r>
      <w:proofErr w:type="spellStart"/>
      <w:r w:rsidR="003139AF" w:rsidRPr="00894F54">
        <w:t>Sokona</w:t>
      </w:r>
      <w:proofErr w:type="spellEnd"/>
      <w:r w:rsidR="003139AF" w:rsidRPr="00894F54">
        <w:t xml:space="preserve">, K. </w:t>
      </w:r>
      <w:proofErr w:type="spellStart"/>
      <w:r w:rsidR="003139AF" w:rsidRPr="00894F54">
        <w:t>Seyboth</w:t>
      </w:r>
      <w:proofErr w:type="spellEnd"/>
      <w:r w:rsidR="003139AF" w:rsidRPr="00894F54">
        <w:t xml:space="preserve">, P. </w:t>
      </w:r>
      <w:proofErr w:type="spellStart"/>
      <w:r w:rsidR="003139AF" w:rsidRPr="00894F54">
        <w:t>Matschoss</w:t>
      </w:r>
      <w:proofErr w:type="spellEnd"/>
      <w:r w:rsidR="003139AF" w:rsidRPr="00894F54">
        <w:t xml:space="preserve">, S. </w:t>
      </w:r>
      <w:proofErr w:type="spellStart"/>
      <w:r w:rsidR="003139AF" w:rsidRPr="00894F54">
        <w:t>Kadner</w:t>
      </w:r>
      <w:proofErr w:type="spellEnd"/>
      <w:r w:rsidR="003139AF" w:rsidRPr="00894F54">
        <w:t xml:space="preserve">, T. </w:t>
      </w:r>
      <w:proofErr w:type="spellStart"/>
      <w:r w:rsidR="003139AF" w:rsidRPr="00894F54">
        <w:t>Zwickel</w:t>
      </w:r>
      <w:proofErr w:type="spellEnd"/>
      <w:r w:rsidR="003139AF" w:rsidRPr="00894F54">
        <w:t xml:space="preserve">, P. </w:t>
      </w:r>
      <w:proofErr w:type="spellStart"/>
      <w:r w:rsidR="003139AF" w:rsidRPr="00894F54">
        <w:t>Eickemeier</w:t>
      </w:r>
      <w:proofErr w:type="spellEnd"/>
      <w:r w:rsidR="003139AF" w:rsidRPr="00894F54">
        <w:t xml:space="preserve">, G. Hansen, S. </w:t>
      </w:r>
      <w:proofErr w:type="spellStart"/>
      <w:r w:rsidR="003139AF" w:rsidRPr="00894F54">
        <w:t>Schlömer</w:t>
      </w:r>
      <w:proofErr w:type="spellEnd"/>
      <w:r w:rsidR="003139AF" w:rsidRPr="00894F54">
        <w:t xml:space="preserve">, </w:t>
      </w:r>
    </w:p>
    <w:p w:rsidR="003139AF" w:rsidRPr="00F756E3" w:rsidRDefault="003139AF" w:rsidP="003139AF">
      <w:r w:rsidRPr="00894F54">
        <w:t xml:space="preserve">C. </w:t>
      </w:r>
      <w:proofErr w:type="gramStart"/>
      <w:r w:rsidRPr="00894F54">
        <w:t>von</w:t>
      </w:r>
      <w:proofErr w:type="gramEnd"/>
      <w:r w:rsidRPr="00894F54">
        <w:t xml:space="preserve"> </w:t>
      </w:r>
      <w:proofErr w:type="spellStart"/>
      <w:r w:rsidRPr="00894F54">
        <w:t>Stechow</w:t>
      </w:r>
      <w:proofErr w:type="spellEnd"/>
      <w:r w:rsidRPr="00894F54">
        <w:t xml:space="preserve"> (</w:t>
      </w:r>
      <w:proofErr w:type="spellStart"/>
      <w:r w:rsidRPr="00894F54">
        <w:t>eds</w:t>
      </w:r>
      <w:proofErr w:type="spellEnd"/>
      <w:r w:rsidRPr="00894F54">
        <w:t>)</w:t>
      </w:r>
      <w:r>
        <w:t xml:space="preserve">, </w:t>
      </w:r>
      <w:r w:rsidRPr="00894F54">
        <w:t>http://srren.ipcc-wg3.de/report/</w:t>
      </w:r>
      <w:r w:rsidRPr="00F756E3">
        <w:t>, Accessed 4/</w:t>
      </w:r>
      <w:r>
        <w:t>26</w:t>
      </w:r>
      <w:r w:rsidRPr="00F756E3">
        <w:t>/2014</w:t>
      </w:r>
    </w:p>
    <w:p w:rsidR="003139AF" w:rsidRDefault="003139AF" w:rsidP="003139AF">
      <w:r w:rsidRPr="00D02DEC">
        <w:rPr>
          <w:rStyle w:val="StyleBoldUnderline"/>
        </w:rPr>
        <w:t>Ocean energy offers the potential for long-term carbon emissions reduction but is unlikely to make a significant short term contribution before 2020 due to its nascent stage of development</w:t>
      </w:r>
      <w:r w:rsidRPr="00D14416">
        <w:t>. In 2009, additionally installed ocean capacity</w:t>
      </w:r>
      <w:r>
        <w:t xml:space="preserve"> </w:t>
      </w:r>
      <w:r w:rsidRPr="00D14416">
        <w:t>was less than 10 MW worldwide, yielding a cumulative installed capacity of approximately 300 MW by the end of</w:t>
      </w:r>
      <w:r>
        <w:t xml:space="preserve"> </w:t>
      </w:r>
      <w:r w:rsidRPr="00D14416">
        <w:t>2009. All ocean energy technologies, except tidal barrages, are conceptual, undergoing research and development</w:t>
      </w:r>
      <w:r>
        <w:t xml:space="preserve"> </w:t>
      </w:r>
      <w:r w:rsidRPr="00D14416">
        <w:t xml:space="preserve">(R&amp;D), or are in the pre-commercial prototype and demonstration stage. </w:t>
      </w:r>
      <w:r w:rsidRPr="00BA0915">
        <w:rPr>
          <w:rStyle w:val="StyleBoldUnderline"/>
        </w:rPr>
        <w:t>The performance of ocean energy technologies is anticipated to improve steadily over time as experience is gained and new technologies are able to access poorer quality resources. Whether these technical advances lead to sufficient associated cost reductions to enable broad-scale deployment</w:t>
      </w:r>
      <w:r w:rsidRPr="00D14416">
        <w:t xml:space="preserve"> of ocean energy </w:t>
      </w:r>
      <w:r w:rsidRPr="00BA0915">
        <w:rPr>
          <w:rStyle w:val="StyleBoldUnderline"/>
        </w:rPr>
        <w:t>is the most critical uncertainty in assessing the future role of ocean energy in mitigating climate change.</w:t>
      </w:r>
      <w:r w:rsidRPr="00D14416">
        <w:t xml:space="preserve"> Though technical potential is not anticipated to be a primary global barrier to ocean energy deployment,</w:t>
      </w:r>
      <w:r>
        <w:t xml:space="preserve"> </w:t>
      </w:r>
      <w:r w:rsidRPr="00D14416">
        <w:t>resource characteristics will require that local communities in the future select among multiple available ocean</w:t>
      </w:r>
      <w:r>
        <w:t xml:space="preserve"> </w:t>
      </w:r>
      <w:r w:rsidRPr="00D14416">
        <w:t>technologies to suit local resource conditions.</w:t>
      </w:r>
    </w:p>
    <w:p w:rsidR="003139AF" w:rsidRDefault="003139AF" w:rsidP="003139AF"/>
    <w:p w:rsidR="003139AF" w:rsidRDefault="003139AF" w:rsidP="003139AF"/>
    <w:p w:rsidR="003139AF" w:rsidRPr="00D14416" w:rsidRDefault="003139AF" w:rsidP="003139AF">
      <w:pPr>
        <w:pStyle w:val="Heading3"/>
      </w:pPr>
      <w:r>
        <w:lastRenderedPageBreak/>
        <w:t xml:space="preserve">No solvency / </w:t>
      </w:r>
      <w:r w:rsidR="003D6623">
        <w:t xml:space="preserve">A2:  </w:t>
      </w:r>
      <w:r>
        <w:t>Emissions key</w:t>
      </w:r>
    </w:p>
    <w:p w:rsidR="003139AF" w:rsidRDefault="003139AF" w:rsidP="003139AF">
      <w:pPr>
        <w:pStyle w:val="Heading4"/>
      </w:pPr>
      <w:r>
        <w:t>Even if we stopped CO2 emissions today, temperatures would be constant or increase for another 50 years</w:t>
      </w:r>
    </w:p>
    <w:p w:rsidR="003139AF" w:rsidRPr="003A6A4B" w:rsidRDefault="00F60A3B" w:rsidP="003139AF">
      <w:hyperlink r:id="rId58" w:anchor="auth-1" w:history="1">
        <w:r w:rsidR="003139AF" w:rsidRPr="00BD1F39">
          <w:rPr>
            <w:rStyle w:val="Hyperlink"/>
          </w:rPr>
          <w:t xml:space="preserve">Thomas Lukas </w:t>
        </w:r>
        <w:r w:rsidR="003139AF" w:rsidRPr="00C942F1">
          <w:rPr>
            <w:rStyle w:val="StyleStyleBold12pt"/>
          </w:rPr>
          <w:t>Frölicher</w:t>
        </w:r>
      </w:hyperlink>
      <w:r w:rsidR="003139AF" w:rsidRPr="003A6A4B">
        <w:t xml:space="preserve">, </w:t>
      </w:r>
      <w:r w:rsidR="003139AF" w:rsidRPr="00C942F1">
        <w:rPr>
          <w:rStyle w:val="StyleStyleBold12pt"/>
        </w:rPr>
        <w:t>Et al</w:t>
      </w:r>
      <w:r w:rsidR="003139AF">
        <w:t xml:space="preserve">, </w:t>
      </w:r>
      <w:r w:rsidR="003139AF" w:rsidRPr="003A6A4B">
        <w:t>Nov</w:t>
      </w:r>
      <w:r w:rsidR="00397BDF">
        <w:t>.</w:t>
      </w:r>
      <w:r w:rsidR="003139AF" w:rsidRPr="003A6A4B">
        <w:t xml:space="preserve"> </w:t>
      </w:r>
      <w:r w:rsidR="003139AF">
        <w:t xml:space="preserve">24, </w:t>
      </w:r>
      <w:r w:rsidR="003139AF">
        <w:rPr>
          <w:rStyle w:val="StyleStyleBold12pt"/>
        </w:rPr>
        <w:t>‘</w:t>
      </w:r>
      <w:r w:rsidR="003139AF" w:rsidRPr="00C942F1">
        <w:rPr>
          <w:rStyle w:val="StyleStyleBold12pt"/>
        </w:rPr>
        <w:t>13</w:t>
      </w:r>
      <w:r w:rsidR="003139AF">
        <w:t xml:space="preserve">, </w:t>
      </w:r>
      <w:r w:rsidR="003139AF" w:rsidRPr="003A6A4B">
        <w:t xml:space="preserve">Environmental Physics, Institute of Biogeochemistry and Pollutant Dynamics, </w:t>
      </w:r>
      <w:r w:rsidR="003139AF">
        <w:t xml:space="preserve">and </w:t>
      </w:r>
      <w:r w:rsidR="003139AF" w:rsidRPr="003A6A4B">
        <w:t>Program in Atmospheric and Oceanic Sciences, Princeton University, </w:t>
      </w:r>
      <w:r w:rsidR="003139AF">
        <w:t xml:space="preserve"> “</w:t>
      </w:r>
      <w:r w:rsidR="003139AF" w:rsidRPr="00BD1F39">
        <w:t>Continued global warming after CO2 emissions stoppage</w:t>
      </w:r>
      <w:r w:rsidR="003139AF">
        <w:t xml:space="preserve">,” </w:t>
      </w:r>
      <w:r w:rsidR="003139AF" w:rsidRPr="003A6A4B">
        <w:t>Nature Climate Change</w:t>
      </w:r>
      <w:r w:rsidR="003139AF">
        <w:t xml:space="preserve">, </w:t>
      </w:r>
      <w:hyperlink r:id="rId59" w:history="1">
        <w:r w:rsidR="003139AF">
          <w:rPr>
            <w:rStyle w:val="Hyperlink"/>
          </w:rPr>
          <w:t>http://www.nature.com/nclimate/journal/vaop/ncurrent/full/nclimate2060.html</w:t>
        </w:r>
      </w:hyperlink>
      <w:r w:rsidR="003139AF" w:rsidRPr="003A6A4B">
        <w:t xml:space="preserve">, Accessed </w:t>
      </w:r>
      <w:r w:rsidR="003139AF">
        <w:t>4/30/2014</w:t>
      </w:r>
    </w:p>
    <w:p w:rsidR="003139AF" w:rsidRDefault="003139AF" w:rsidP="003139AF">
      <w:r w:rsidRPr="00C942F1">
        <w:rPr>
          <w:rStyle w:val="StyleBoldUnderline"/>
        </w:rPr>
        <w:t>Recent studies have suggested that global mean surface temperature would remain approximately constant on multi-century timescales after CO2 emissions are stopped</w:t>
      </w:r>
      <w:r w:rsidRPr="00BD1F39">
        <w:t xml:space="preserve">. Here we use Earth system model simulations of such a stoppage to demonstrate that </w:t>
      </w:r>
      <w:r w:rsidRPr="00C942F1">
        <w:rPr>
          <w:rStyle w:val="StyleBoldUnderline"/>
        </w:rPr>
        <w:t xml:space="preserve">in some models, surface temperature may actually increase on multi-century timescales after an initial century-long decrease. </w:t>
      </w:r>
      <w:r w:rsidRPr="00BD1F39">
        <w:t xml:space="preserve">This occurs in spite of a decline in radiative forcing that exceeds the decline in ocean heat uptake—a circumstance that would otherwise be expected to lead to a decline in global temperature. The reason is that </w:t>
      </w:r>
      <w:r w:rsidRPr="00790BF6">
        <w:rPr>
          <w:rStyle w:val="StyleBoldUnderline"/>
        </w:rPr>
        <w:t xml:space="preserve">the warming effect of decreasing ocean heat uptake together with feedback effects arising in response to the geographic structure of ocean heat uptake overcompensates the cooling effect of decreasing atmospheric CO2 on multi-century timescales. </w:t>
      </w:r>
      <w:r w:rsidRPr="00BD1F39">
        <w:t>Our study also reveals that equilibrium climate sensitivity estimates based on a widely used method of regressing the Earth’s energy imbalance against surface temperature change are biased. Uncertainty in the magnitude of the feedback effects associated with the magnitude and geographic distribution of ocean heat uptake therefore contributes substantially to the uncertainty in allowable carbon emissions for a given multi-century warming target.</w:t>
      </w:r>
    </w:p>
    <w:p w:rsidR="003D6623" w:rsidRDefault="003D6623" w:rsidP="003D6623">
      <w:pPr>
        <w:pStyle w:val="Heading4"/>
      </w:pPr>
      <w:r>
        <w:t>New EPA regulations solve your impact</w:t>
      </w:r>
    </w:p>
    <w:p w:rsidR="003D6623" w:rsidRPr="00C46F1B" w:rsidRDefault="003D6623" w:rsidP="003D6623">
      <w:pPr>
        <w:rPr>
          <w:rStyle w:val="StyleStyleBold12pt"/>
          <w:b w:val="0"/>
          <w:bCs w:val="0"/>
          <w:sz w:val="22"/>
        </w:rPr>
      </w:pPr>
      <w:r w:rsidRPr="00C46F1B">
        <w:rPr>
          <w:rStyle w:val="StyleStyleBold12pt"/>
        </w:rPr>
        <w:t xml:space="preserve">Mark 6/02/14 </w:t>
      </w:r>
      <w:hyperlink r:id="rId60" w:history="1">
        <w:r w:rsidRPr="00C46F1B">
          <w:rPr>
            <w:rStyle w:val="Hyperlink"/>
          </w:rPr>
          <w:t>http://www.thedailybeast.com/articles/2014/06/02/epa-s-new-regulations-to-cut-carbon-emissions-are-obamacare-for-the-air.html</w:t>
        </w:r>
      </w:hyperlink>
      <w:r w:rsidRPr="00C46F1B">
        <w:t xml:space="preserve"> EPA’s New Regulations to Cut Carbon Emissions Are Obamacare for the Air</w:t>
      </w:r>
      <w:r>
        <w:t xml:space="preserve"> Date Accessed: 6/23/14</w:t>
      </w:r>
    </w:p>
    <w:p w:rsidR="003D6623" w:rsidRPr="001A23C0" w:rsidRDefault="003D6623" w:rsidP="003D6623">
      <w:r w:rsidRPr="001A23C0">
        <w:t xml:space="preserve">Environmentally concerned voters will finally get what they paid for by giving their political support to President Obama when, Monday morning in Washington, </w:t>
      </w:r>
      <w:r w:rsidRPr="001A23C0">
        <w:rPr>
          <w:rStyle w:val="StyleBoldUnderline"/>
        </w:rPr>
        <w:t>Environmental Protection Agency Administrator</w:t>
      </w:r>
      <w:r w:rsidRPr="001A23C0">
        <w:t xml:space="preserve"> Gina McCarthy </w:t>
      </w:r>
      <w:r w:rsidRPr="001A23C0">
        <w:rPr>
          <w:rStyle w:val="StyleBoldUnderline"/>
        </w:rPr>
        <w:t xml:space="preserve">unveils the draft of sweeping new </w:t>
      </w:r>
      <w:r w:rsidRPr="00E96027">
        <w:rPr>
          <w:rStyle w:val="StyleBoldUnderline"/>
        </w:rPr>
        <w:t>regulations on existing power plants</w:t>
      </w:r>
      <w:r w:rsidRPr="001A23C0">
        <w:t>.</w:t>
      </w:r>
      <w:r>
        <w:t xml:space="preserve"> </w:t>
      </w:r>
      <w:r w:rsidRPr="001A23C0">
        <w:t xml:space="preserve">Environmentalists’ </w:t>
      </w:r>
      <w:r w:rsidRPr="00C46F1B">
        <w:t>relationship with</w:t>
      </w:r>
      <w:r w:rsidRPr="001A23C0">
        <w:t xml:space="preserve"> the White House during the last six years has been a swirl of big hopes and harsh disappointments. When it comes to environmental protection, the Obama administration has seemed nothing less than schizophrenic. Obama dramatically increased fuel economy standards for cars and trucks, but then White House officials bragged about presiding over the largest domestic oil boom in a generation. The administration pushed to extend an important tax credit for wind farms, yet it has also been a major booster of fracking, which is anathema to many greens. While environmentalists have been buoyed by the president’s soaring rhetoric (“Some may still deny the overwhelming judgment of science,” Obama said in his second inaugural address, “but none can avoid the devastating impact of raging fires and crippling drought”), they’ve been disappointed by his reluctance to use the bully pulpit more forcefully. It wasn’t until 2013 that the president dedicated a speech to the danger of global warming. And, despite years of protests, the president remains maddeningly coy about the fate of the Keystone XL pipeline.</w:t>
      </w:r>
      <w:r>
        <w:t xml:space="preserve"> </w:t>
      </w:r>
      <w:r w:rsidRPr="001A23C0">
        <w:t>Monday’s announcement, then, is a big deal: a clear and unambiguous win for the environment and public health.</w:t>
      </w:r>
      <w:r>
        <w:t xml:space="preserve"> </w:t>
      </w:r>
      <w:r w:rsidR="00F60A3B">
        <w:fldChar w:fldCharType="begin"/>
      </w:r>
      <w:r w:rsidR="00F60A3B">
        <w:instrText xml:space="preserve"> HYPERLINK "http://www2.epa.gov/carbon-pollution-standards/learn-about-carbon-pollution-power-plants" \t "_blank" </w:instrText>
      </w:r>
      <w:r w:rsidR="00F60A3B">
        <w:fldChar w:fldCharType="separate"/>
      </w:r>
      <w:r w:rsidRPr="001A23C0">
        <w:rPr>
          <w:rStyle w:val="Hyperlink"/>
        </w:rPr>
        <w:t>Carbon pollution from power plants</w:t>
      </w:r>
      <w:r w:rsidR="00F60A3B">
        <w:rPr>
          <w:rStyle w:val="Hyperlink"/>
        </w:rPr>
        <w:fldChar w:fldCharType="end"/>
      </w:r>
      <w:r>
        <w:t xml:space="preserve"> </w:t>
      </w:r>
      <w:r w:rsidRPr="001A23C0">
        <w:t xml:space="preserve">accounts for one-third of total U.S. greenhouse gas emissions, and so by seeking to ratchet down power-plant emissions, the administration is taking a huge step to address global warming. </w:t>
      </w:r>
      <w:r w:rsidRPr="001A23C0">
        <w:rPr>
          <w:rStyle w:val="StyleBoldUnderline"/>
        </w:rPr>
        <w:t>The new power plant rules</w:t>
      </w:r>
      <w:r w:rsidRPr="001A23C0">
        <w:t xml:space="preserve">, which are scheduled to be finalized next June after a year of public comment, </w:t>
      </w:r>
      <w:r w:rsidRPr="001A23C0">
        <w:rPr>
          <w:rStyle w:val="StyleBoldUnderline"/>
        </w:rPr>
        <w:t>will likely mark the most significant environmental achievement</w:t>
      </w:r>
      <w:r w:rsidRPr="001A23C0">
        <w:t xml:space="preserve"> of Obama’s presidency.</w:t>
      </w:r>
      <w:r>
        <w:t xml:space="preserve"> </w:t>
      </w:r>
      <w:r w:rsidRPr="001A23C0">
        <w:t xml:space="preserve">“When the president stood at Hyde Park [on election night] in 2008, and said climate change would be a top priority, this is the kind of leadership that we were expecting,” Michael </w:t>
      </w:r>
      <w:proofErr w:type="spellStart"/>
      <w:r w:rsidRPr="001A23C0">
        <w:t>Brune</w:t>
      </w:r>
      <w:proofErr w:type="spellEnd"/>
      <w:r w:rsidRPr="001A23C0">
        <w:t>, executive director of the Sierra Club, told The Daily Beast in an interview Saturday. “This is why Sierra Club members knocked on doors, walked in the snow in Iowa, and spent their Saturdays and Sundays making calls.</w:t>
      </w:r>
      <w:r>
        <w:t xml:space="preserve"> </w:t>
      </w:r>
      <w:r w:rsidRPr="001A23C0">
        <w:t xml:space="preserve">This is the kind of leadership that we’ve needed for a long time. And the impacts on clear energy will be huge. For the first time we are regulating carbon [dioxide] from arguably the largest source of carbon [dioxide] in the U.S. Unlike every single other pollutant, there has never been any limit on the amount of carbon pollution that can be dumped into the atmosphere. And on Monday that will change. And </w:t>
      </w:r>
      <w:r w:rsidRPr="001A23C0">
        <w:rPr>
          <w:rStyle w:val="StyleBoldUnderline"/>
        </w:rPr>
        <w:t>that change is profound</w:t>
      </w:r>
      <w:r w:rsidRPr="001A23C0">
        <w:t>—it’s historic.”</w:t>
      </w:r>
      <w:r>
        <w:t xml:space="preserve"> </w:t>
      </w:r>
      <w:r w:rsidRPr="001A23C0">
        <w:rPr>
          <w:rStyle w:val="StyleBoldUnderline"/>
        </w:rPr>
        <w:t xml:space="preserve">You can think of the power plant rules as Obamacare for the atmosphere: </w:t>
      </w:r>
      <w:r w:rsidRPr="001A23C0">
        <w:t>numbingly complex in an effort to ensure flexibility and fairness, based on a market system, and likely to transform a key sector of the economy for decades to come. Oh, and also guaranteed to be intensely polarizing.</w:t>
      </w:r>
      <w:r>
        <w:t xml:space="preserve"> </w:t>
      </w:r>
      <w:r w:rsidRPr="001A23C0">
        <w:t>The Obama administration has carefully guarded the details of the power plant rules that will be released at 10:30 this morning, but climate policy experts and D.C. insiders who have participated in meetings with the EPA say they have a pretty good understanding of the broad outlines of the proposed rules. According to reports Sunday in</w:t>
      </w:r>
      <w:r>
        <w:t xml:space="preserve"> </w:t>
      </w:r>
      <w:r w:rsidR="00F60A3B">
        <w:fldChar w:fldCharType="begin"/>
      </w:r>
      <w:r w:rsidR="00F60A3B">
        <w:instrText xml:space="preserve"> HYPERLINK "http://www.washingtonpost.com/national/health-science/epa-to-propose-cutting-carbon-dioxide-emissions-from-coal-plants-30percent-by-2030/2014/06/01/f5055d94-e9a8-11e3-9f5c</w:instrText>
      </w:r>
      <w:r w:rsidR="00F60A3B">
        <w:instrText xml:space="preserve">-9075d5508f0a_story.html" \t "_blank" </w:instrText>
      </w:r>
      <w:r w:rsidR="00F60A3B">
        <w:fldChar w:fldCharType="separate"/>
      </w:r>
      <w:r w:rsidRPr="001A23C0">
        <w:rPr>
          <w:rStyle w:val="Hyperlink"/>
        </w:rPr>
        <w:t>The Wall Street Journal</w:t>
      </w:r>
      <w:r w:rsidR="00F60A3B">
        <w:rPr>
          <w:rStyle w:val="Hyperlink"/>
        </w:rPr>
        <w:fldChar w:fldCharType="end"/>
      </w:r>
      <w:r w:rsidRPr="001A23C0">
        <w:t xml:space="preserve">, </w:t>
      </w:r>
      <w:r w:rsidRPr="00E96027">
        <w:rPr>
          <w:rStyle w:val="StyleBoldUnderline"/>
        </w:rPr>
        <w:t>the new rules</w:t>
      </w:r>
      <w:r w:rsidRPr="001A23C0">
        <w:rPr>
          <w:rStyle w:val="StyleBoldUnderline"/>
        </w:rPr>
        <w:t xml:space="preserve"> will slash power plant emissions 25 percent by 2020 and 30 percent by 2030. </w:t>
      </w:r>
    </w:p>
    <w:p w:rsidR="003D6623" w:rsidRDefault="003D6623" w:rsidP="003139AF"/>
    <w:p w:rsidR="00F2789B" w:rsidRDefault="00F2789B" w:rsidP="003139AF"/>
    <w:p w:rsidR="00F2789B" w:rsidRDefault="00F2789B" w:rsidP="003139AF"/>
    <w:p w:rsidR="00F2789B" w:rsidRDefault="00F2789B" w:rsidP="003139AF"/>
    <w:p w:rsidR="003139AF" w:rsidRDefault="003139AF" w:rsidP="003139AF">
      <w:pPr>
        <w:pStyle w:val="Heading3"/>
      </w:pPr>
      <w:r>
        <w:lastRenderedPageBreak/>
        <w:t>Climate change impact answers</w:t>
      </w:r>
    </w:p>
    <w:p w:rsidR="003139AF" w:rsidRPr="002E43AC" w:rsidRDefault="003139AF" w:rsidP="003139AF">
      <w:pPr>
        <w:pStyle w:val="Heading4"/>
      </w:pPr>
      <w:r w:rsidRPr="00521A53">
        <w:t>Humans will survive a</w:t>
      </w:r>
      <w:r w:rsidRPr="002E43AC">
        <w:t xml:space="preserve"> climate change apocalypse</w:t>
      </w:r>
    </w:p>
    <w:p w:rsidR="003139AF" w:rsidRPr="002E43AC" w:rsidRDefault="003139AF" w:rsidP="003139AF">
      <w:proofErr w:type="spellStart"/>
      <w:r w:rsidRPr="002E43AC">
        <w:t>Annalee</w:t>
      </w:r>
      <w:proofErr w:type="spellEnd"/>
      <w:r w:rsidRPr="002E43AC">
        <w:t xml:space="preserve"> </w:t>
      </w:r>
      <w:proofErr w:type="spellStart"/>
      <w:r w:rsidRPr="002E43AC">
        <w:rPr>
          <w:rStyle w:val="StyleStyleBold12pt"/>
        </w:rPr>
        <w:t>Newitz</w:t>
      </w:r>
      <w:proofErr w:type="spellEnd"/>
      <w:r w:rsidRPr="002E43AC">
        <w:t xml:space="preserve">, May 19, </w:t>
      </w:r>
      <w:r w:rsidR="00397BDF">
        <w:rPr>
          <w:rStyle w:val="StyleStyleBold12pt"/>
        </w:rPr>
        <w:t>‘</w:t>
      </w:r>
      <w:r w:rsidRPr="002E43AC">
        <w:rPr>
          <w:rStyle w:val="StyleStyleBold12pt"/>
        </w:rPr>
        <w:t>13</w:t>
      </w:r>
      <w:r w:rsidRPr="002E43AC">
        <w:t>, “Humans: We will survive</w:t>
      </w:r>
      <w:proofErr w:type="gramStart"/>
      <w:r w:rsidRPr="002E43AC">
        <w:t>!,</w:t>
      </w:r>
      <w:proofErr w:type="gramEnd"/>
      <w:r w:rsidRPr="002E43AC">
        <w:t xml:space="preserve">” Boston Globe, </w:t>
      </w:r>
      <w:hyperlink r:id="rId61" w:history="1">
        <w:r w:rsidRPr="00026B4A">
          <w:rPr>
            <w:rStyle w:val="Hyperlink"/>
          </w:rPr>
          <w:t>http://www.bostonglobe.com/ideas/</w:t>
        </w:r>
      </w:hyperlink>
      <w:r>
        <w:t xml:space="preserve"> </w:t>
      </w:r>
      <w:r w:rsidRPr="002E43AC">
        <w:t>2013/05/18/humans-will-survive/4xwoH2GARqtdyBx5EyvapL/story.html</w:t>
      </w:r>
      <w:r>
        <w:t>, Accessed 5/2/2014</w:t>
      </w:r>
    </w:p>
    <w:p w:rsidR="003139AF" w:rsidRPr="002E43AC" w:rsidRDefault="003139AF" w:rsidP="003139AF">
      <w:r w:rsidRPr="008A4B67">
        <w:rPr>
          <w:rStyle w:val="StyleBoldUnderline"/>
        </w:rPr>
        <w:t>We’re beginning to feel the effects of climate change</w:t>
      </w:r>
      <w:r w:rsidRPr="002E43AC">
        <w:t xml:space="preserve">, as </w:t>
      </w:r>
      <w:proofErr w:type="spellStart"/>
      <w:r w:rsidRPr="002E43AC">
        <w:t>superstorms</w:t>
      </w:r>
      <w:proofErr w:type="spellEnd"/>
      <w:r w:rsidRPr="002E43AC">
        <w:t xml:space="preserve"> and </w:t>
      </w:r>
      <w:proofErr w:type="spellStart"/>
      <w:r w:rsidRPr="002E43AC">
        <w:t>megadroughts</w:t>
      </w:r>
      <w:proofErr w:type="spellEnd"/>
      <w:r w:rsidRPr="002E43AC">
        <w:t xml:space="preserve"> strike with increasing regularity. </w:t>
      </w:r>
      <w:r w:rsidRPr="008A4B67">
        <w:rPr>
          <w:rStyle w:val="StyleBoldUnderline"/>
        </w:rPr>
        <w:t>Extinctions are ripping through amphibian populations</w:t>
      </w:r>
      <w:r w:rsidRPr="002E43AC">
        <w:t xml:space="preserve"> in the Americas, </w:t>
      </w:r>
      <w:r w:rsidRPr="008A4B67">
        <w:rPr>
          <w:rStyle w:val="StyleBoldUnderline"/>
        </w:rPr>
        <w:t>while bees are threatened by colony collapse disorder</w:t>
      </w:r>
      <w:r w:rsidRPr="002E43AC">
        <w:t xml:space="preserve">. Indeed, many environmental scientists believe that </w:t>
      </w:r>
      <w:r w:rsidRPr="008A4B67">
        <w:rPr>
          <w:rStyle w:val="StyleBoldUnderline"/>
        </w:rPr>
        <w:t xml:space="preserve">we’re in the early stages of a mass extinction, where over 75 percent of all species on Earth may eventually be wiped out. </w:t>
      </w:r>
      <w:r w:rsidRPr="00307E39">
        <w:t>When you look at humans—with our fleshy, vulnerable bodies, need for a 21 percent oxygen atmosphere, and susceptibility to disease—the odds don’t exactly seem to be in our favor</w:t>
      </w:r>
      <w:r w:rsidRPr="008A4B67">
        <w:rPr>
          <w:rStyle w:val="StyleBoldUnderline"/>
        </w:rPr>
        <w:t>. But</w:t>
      </w:r>
      <w:r w:rsidRPr="002E43AC">
        <w:t xml:space="preserve"> the apocalypse is complicated. </w:t>
      </w:r>
      <w:r w:rsidRPr="00FA43BE">
        <w:rPr>
          <w:rStyle w:val="StyleBoldUnderline"/>
        </w:rPr>
        <w:t>The planet has already suffered through five mass extinctions in the past</w:t>
      </w:r>
      <w:r w:rsidRPr="002E43AC">
        <w:t xml:space="preserve"> half-billion years, and geological history reveals that these catastrophes often take a million years. </w:t>
      </w:r>
      <w:r w:rsidRPr="00FA43BE">
        <w:rPr>
          <w:rStyle w:val="StyleBoldUnderline"/>
        </w:rPr>
        <w:t xml:space="preserve">There is no sudden tipping point </w:t>
      </w:r>
      <w:r w:rsidRPr="002E43AC">
        <w:t>or global zombie scourge</w:t>
      </w:r>
      <w:r w:rsidRPr="00FA43BE">
        <w:rPr>
          <w:rStyle w:val="StyleBoldUnderline"/>
        </w:rPr>
        <w:t>: Doom usually comes slowly</w:t>
      </w:r>
      <w:r w:rsidRPr="002E43AC">
        <w:t xml:space="preserve">. And through the shocks that Earth has experienced before, </w:t>
      </w:r>
      <w:r w:rsidRPr="00FA43BE">
        <w:rPr>
          <w:rStyle w:val="StyleBoldUnderline"/>
        </w:rPr>
        <w:t xml:space="preserve">some organisms have always found a way to survive. </w:t>
      </w:r>
      <w:r w:rsidRPr="002E43AC">
        <w:t xml:space="preserve">So here’s some encouraging news: </w:t>
      </w:r>
      <w:r w:rsidRPr="00FA43BE">
        <w:rPr>
          <w:rStyle w:val="StyleBoldUnderline"/>
        </w:rPr>
        <w:t>Humans happen to have a lot in common with many of the species that have made it through previous mass extinctions—plus a few advantages of our own. And that means there just might be hope for human survival after all.</w:t>
      </w:r>
      <w:r w:rsidRPr="002E43AC">
        <w:t xml:space="preserve"> Here are some of the reasons we might make it—along with a few survivor role models from millennia past.</w:t>
      </w:r>
    </w:p>
    <w:p w:rsidR="003139AF" w:rsidRDefault="003139AF" w:rsidP="003139AF">
      <w:pPr>
        <w:pStyle w:val="Heading4"/>
      </w:pPr>
      <w:r>
        <w:t>We have decades or centuries before the devastating impacts of warming</w:t>
      </w:r>
    </w:p>
    <w:p w:rsidR="003139AF" w:rsidRPr="00E77591" w:rsidRDefault="003139AF" w:rsidP="003139AF">
      <w:pPr>
        <w:rPr>
          <w:b/>
          <w:bCs/>
          <w:sz w:val="26"/>
        </w:rPr>
      </w:pPr>
      <w:r w:rsidRPr="00ED0767">
        <w:t xml:space="preserve">Geoffrey </w:t>
      </w:r>
      <w:r w:rsidRPr="00B14726">
        <w:rPr>
          <w:rStyle w:val="StyleStyleBold12pt"/>
        </w:rPr>
        <w:t>Lean</w:t>
      </w:r>
      <w:r w:rsidRPr="00ED0767">
        <w:t xml:space="preserve">, April 5, </w:t>
      </w:r>
      <w:r w:rsidR="00D70009">
        <w:rPr>
          <w:rStyle w:val="StyleStyleBold12pt"/>
        </w:rPr>
        <w:t>‘</w:t>
      </w:r>
      <w:r w:rsidRPr="00B14726">
        <w:rPr>
          <w:rStyle w:val="StyleStyleBold12pt"/>
        </w:rPr>
        <w:t>13</w:t>
      </w:r>
      <w:r w:rsidRPr="00ED0767">
        <w:t>, “Global warming: time to rein back on doom and gloom</w:t>
      </w:r>
      <w:proofErr w:type="gramStart"/>
      <w:r w:rsidRPr="00ED0767">
        <w:t>?</w:t>
      </w:r>
      <w:r>
        <w:t>,</w:t>
      </w:r>
      <w:proofErr w:type="gramEnd"/>
      <w:r>
        <w:t xml:space="preserve">” The Guardian, </w:t>
      </w:r>
      <w:hyperlink r:id="rId62" w:history="1">
        <w:r w:rsidRPr="00F217CF">
          <w:rPr>
            <w:rStyle w:val="Hyperlink"/>
          </w:rPr>
          <w:t>http://www.telegraph.co.uk/earth/environment/globalwarming/9974397/Global-warming-time-to-rein-back-on-doom-and-gloom.html</w:t>
        </w:r>
      </w:hyperlink>
      <w:r>
        <w:t>, Accessed 5/3/2014</w:t>
      </w:r>
    </w:p>
    <w:p w:rsidR="003139AF" w:rsidRPr="006B648B" w:rsidRDefault="003139AF" w:rsidP="003139AF">
      <w:pPr>
        <w:rPr>
          <w:u w:val="single"/>
        </w:rPr>
      </w:pPr>
      <w:r w:rsidRPr="009D691F">
        <w:rPr>
          <w:szCs w:val="16"/>
        </w:rPr>
        <w:t>The research, moreover, comes at a time when many experts are beginning to despair that warming can be prevented from running out of control. Six weeks ago, for example, Prof Sir Robert Watson – the deeply respected former chairman of the Intergovernmental Panel on Climate Change (IPCC) – said he believed the world had now missed its chance to keep the average rise in global temperature to less than 2C – the level at which dangerous effects are thought inevitable. But if the new research is right, it might be held below this ominous threshold after all, if determined worldwide action is taken.</w:t>
      </w:r>
      <w:r>
        <w:rPr>
          <w:szCs w:val="16"/>
        </w:rPr>
        <w:t xml:space="preserve"> </w:t>
      </w:r>
      <w:r w:rsidRPr="00E77591">
        <w:rPr>
          <w:rStyle w:val="StyleBoldUnderline"/>
        </w:rPr>
        <w:t>Prediction</w:t>
      </w:r>
      <w:r w:rsidRPr="009D691F">
        <w:t xml:space="preserve">, as they say, is tough, </w:t>
      </w:r>
      <w:r w:rsidRPr="00E77591">
        <w:rPr>
          <w:rStyle w:val="StyleBoldUnderline"/>
        </w:rPr>
        <w:t>especially when it’s about the future – and that’s especially true when it comes to the climate</w:t>
      </w:r>
      <w:r w:rsidRPr="009D691F">
        <w:t xml:space="preserve">, whose complexity we only partially understand. It is, as we all know, naturally immensely variable. And the effect of </w:t>
      </w:r>
      <w:r w:rsidRPr="00E77591">
        <w:rPr>
          <w:rStyle w:val="StyleBoldUnderline"/>
        </w:rPr>
        <w:t xml:space="preserve">human intervention is subject to long </w:t>
      </w:r>
      <w:proofErr w:type="spellStart"/>
      <w:r w:rsidRPr="00E77591">
        <w:rPr>
          <w:rStyle w:val="StyleBoldUnderline"/>
        </w:rPr>
        <w:t>timelags</w:t>
      </w:r>
      <w:proofErr w:type="spellEnd"/>
      <w:r w:rsidRPr="00E77591">
        <w:rPr>
          <w:rStyle w:val="StyleBoldUnderline"/>
        </w:rPr>
        <w:t>: it will be decades, even centuries, before the full consequences of today’s emissions of carbon dioxide become clear</w:t>
      </w:r>
      <w:r w:rsidRPr="006B648B">
        <w:rPr>
          <w:u w:val="single"/>
        </w:rPr>
        <w:t>.</w:t>
      </w:r>
    </w:p>
    <w:p w:rsidR="003139AF" w:rsidRPr="00DA01B3" w:rsidRDefault="003139AF" w:rsidP="003139AF">
      <w:pPr>
        <w:pStyle w:val="Heading4"/>
      </w:pPr>
      <w:r>
        <w:t xml:space="preserve">TTL mitigates warming </w:t>
      </w:r>
    </w:p>
    <w:p w:rsidR="003139AF" w:rsidRPr="00DA01B3" w:rsidRDefault="003139AF" w:rsidP="003139AF">
      <w:proofErr w:type="spellStart"/>
      <w:r w:rsidRPr="002F406E">
        <w:rPr>
          <w:rStyle w:val="StyleStyleBold12pt"/>
        </w:rPr>
        <w:t>ScienceDaily</w:t>
      </w:r>
      <w:proofErr w:type="spellEnd"/>
      <w:r>
        <w:t xml:space="preserve">, February 2, </w:t>
      </w:r>
      <w:r w:rsidR="00D70009">
        <w:rPr>
          <w:rStyle w:val="StyleStyleBold12pt"/>
        </w:rPr>
        <w:t>‘</w:t>
      </w:r>
      <w:r w:rsidRPr="002F406E">
        <w:rPr>
          <w:rStyle w:val="StyleStyleBold12pt"/>
        </w:rPr>
        <w:t>14</w:t>
      </w:r>
      <w:r>
        <w:t>, “</w:t>
      </w:r>
      <w:r w:rsidRPr="00DA01B3">
        <w:t>Nature can, selectively, buffer human-caused global warming</w:t>
      </w:r>
      <w:r>
        <w:t xml:space="preserve">, say scientists,” Science Daily, </w:t>
      </w:r>
      <w:hyperlink r:id="rId63" w:history="1">
        <w:r w:rsidRPr="00243ABD">
          <w:rPr>
            <w:rStyle w:val="Hyperlink"/>
          </w:rPr>
          <w:t>www.sciencedaily.com/releases/2014/02/140202111055.htm</w:t>
        </w:r>
      </w:hyperlink>
      <w:r>
        <w:t>, Accessed 5/3/2014</w:t>
      </w:r>
    </w:p>
    <w:p w:rsidR="003139AF" w:rsidRDefault="003139AF" w:rsidP="003139AF">
      <w:r w:rsidRPr="002F406E">
        <w:rPr>
          <w:rStyle w:val="StyleBoldUnderline"/>
        </w:rPr>
        <w:t xml:space="preserve">Can naturally occurring processes </w:t>
      </w:r>
      <w:r w:rsidRPr="0014158D">
        <w:t xml:space="preserve">selectively </w:t>
      </w:r>
      <w:r w:rsidRPr="002F406E">
        <w:rPr>
          <w:rStyle w:val="StyleBoldUnderline"/>
        </w:rPr>
        <w:t xml:space="preserve">buffer the full brunt of global warming </w:t>
      </w:r>
      <w:r w:rsidRPr="0014158D">
        <w:t>caused by greenhouse gas emissions resulting from human activities?</w:t>
      </w:r>
      <w:r>
        <w:rPr>
          <w:rStyle w:val="StyleBoldUnderline"/>
        </w:rPr>
        <w:t xml:space="preserve"> </w:t>
      </w:r>
      <w:r w:rsidRPr="002F406E">
        <w:rPr>
          <w:rStyle w:val="StyleBoldUnderline"/>
        </w:rPr>
        <w:t>Yes,</w:t>
      </w:r>
      <w:r w:rsidRPr="00DA01B3">
        <w:t xml:space="preserve"> find researchers from the Hebrew University of Jerusalem, Johns Hopkins University in the US and NASA's Goddard Space Flight Center.</w:t>
      </w:r>
      <w:r>
        <w:t xml:space="preserve"> </w:t>
      </w:r>
      <w:r w:rsidRPr="002F406E">
        <w:rPr>
          <w:rStyle w:val="StyleBoldUnderline"/>
        </w:rPr>
        <w:t>As the globe warms, ocean temperatures rise, leading to increased water vapor escaping into the atmosphere. Water vapor is the most important greenhouse gas,</w:t>
      </w:r>
      <w:r w:rsidRPr="00DA01B3">
        <w:t xml:space="preserve"> and its impact on climate is amplified in the stratosphere.</w:t>
      </w:r>
      <w:r>
        <w:t xml:space="preserve"> </w:t>
      </w:r>
      <w:r w:rsidRPr="00DA01B3">
        <w:t xml:space="preserve">In a detailed study, the researchers from the three institutions examined the causes of changes in the temperatures and water vapor in </w:t>
      </w:r>
      <w:r w:rsidRPr="00E51C7C">
        <w:rPr>
          <w:rStyle w:val="StyleBoldUnderline"/>
        </w:rPr>
        <w:t xml:space="preserve">the tropical </w:t>
      </w:r>
      <w:proofErr w:type="spellStart"/>
      <w:r w:rsidRPr="00E51C7C">
        <w:rPr>
          <w:rStyle w:val="StyleBoldUnderline"/>
        </w:rPr>
        <w:t>tropopause</w:t>
      </w:r>
      <w:proofErr w:type="spellEnd"/>
      <w:r w:rsidRPr="00E51C7C">
        <w:rPr>
          <w:rStyle w:val="StyleBoldUnderline"/>
        </w:rPr>
        <w:t xml:space="preserve"> layer (TT</w:t>
      </w:r>
      <w:r w:rsidRPr="008F7C22">
        <w:rPr>
          <w:rStyle w:val="StyleBoldUnderline"/>
        </w:rPr>
        <w:t>L</w:t>
      </w:r>
      <w:r w:rsidRPr="008F7C22">
        <w:t>).</w:t>
      </w:r>
      <w:r w:rsidRPr="00DA01B3">
        <w:t xml:space="preserve"> The TTL </w:t>
      </w:r>
      <w:r w:rsidRPr="00E51C7C">
        <w:rPr>
          <w:rStyle w:val="StyleBoldUnderline"/>
        </w:rPr>
        <w:t>is a critical region of our atmosphere</w:t>
      </w:r>
      <w:r w:rsidRPr="00DA01B3">
        <w:t xml:space="preserve"> with characteristics of both the troposphere below and the stratosphere above.</w:t>
      </w:r>
      <w:r>
        <w:t xml:space="preserve"> </w:t>
      </w:r>
      <w:r w:rsidRPr="00DA01B3">
        <w:t>The TTL can have significant influences on both atmospheric chemistry and climate, as its temperature determines how much water vapor can enter the stratosphere. Therefore, understanding any changes in the temperature of the TTL and what might be causing them is an important scientific question of significant societal relevance, say the researchers.</w:t>
      </w:r>
      <w:r>
        <w:t xml:space="preserve"> </w:t>
      </w:r>
    </w:p>
    <w:p w:rsidR="003139AF" w:rsidRDefault="003139AF" w:rsidP="003139AF"/>
    <w:p w:rsidR="003139AF" w:rsidRDefault="003139AF" w:rsidP="003139AF"/>
    <w:p w:rsidR="003139AF" w:rsidRDefault="003139AF" w:rsidP="003139AF"/>
    <w:p w:rsidR="003139AF" w:rsidRDefault="003139AF" w:rsidP="003139AF">
      <w:pPr>
        <w:pStyle w:val="Heading3"/>
      </w:pPr>
      <w:r>
        <w:lastRenderedPageBreak/>
        <w:t>Alternate Causes to warming/climate change</w:t>
      </w:r>
    </w:p>
    <w:p w:rsidR="003139AF" w:rsidRPr="002103E0" w:rsidRDefault="003139AF" w:rsidP="003139AF">
      <w:pPr>
        <w:pStyle w:val="Heading4"/>
      </w:pPr>
      <w:r>
        <w:t>The U.S. transportation sector emits more CO2 than most other countries</w:t>
      </w:r>
    </w:p>
    <w:p w:rsidR="003139AF" w:rsidRPr="002103E0" w:rsidRDefault="003139AF" w:rsidP="003139AF">
      <w:r w:rsidRPr="007D5259">
        <w:rPr>
          <w:rStyle w:val="StyleStyleBold12pt"/>
        </w:rPr>
        <w:t>Union of Concerned Scientists</w:t>
      </w:r>
      <w:r>
        <w:t xml:space="preserve">, January 31, </w:t>
      </w:r>
      <w:r w:rsidR="00D70009">
        <w:rPr>
          <w:rStyle w:val="StyleStyleBold12pt"/>
        </w:rPr>
        <w:t>‘</w:t>
      </w:r>
      <w:r w:rsidRPr="007D5259">
        <w:rPr>
          <w:rStyle w:val="StyleStyleBold12pt"/>
        </w:rPr>
        <w:t>14</w:t>
      </w:r>
      <w:r>
        <w:t xml:space="preserve">, “Clean Vehicles,” </w:t>
      </w:r>
      <w:hyperlink r:id="rId64" w:history="1">
        <w:r w:rsidRPr="00243ABD">
          <w:rPr>
            <w:rStyle w:val="Hyperlink"/>
          </w:rPr>
          <w:t>http://www.ucsusa.org/clean_vehicles/why-clean-cars/global-warming/cars-and-trucks-and-global.html</w:t>
        </w:r>
      </w:hyperlink>
      <w:r>
        <w:t>, Accessed 5/3/2014</w:t>
      </w:r>
    </w:p>
    <w:p w:rsidR="003139AF" w:rsidRPr="002103E0" w:rsidRDefault="00F60A3B" w:rsidP="003139AF">
      <w:pPr>
        <w:rPr>
          <w:rStyle w:val="StyleBoldUnderline"/>
        </w:rPr>
      </w:pPr>
      <w:hyperlink r:id="rId65" w:history="1">
        <w:r w:rsidR="003139AF" w:rsidRPr="002103E0">
          <w:rPr>
            <w:rStyle w:val="StyleBoldUnderline"/>
          </w:rPr>
          <w:t>Earth is warming because of global warming pollution</w:t>
        </w:r>
      </w:hyperlink>
      <w:r w:rsidR="003139AF" w:rsidRPr="002103E0">
        <w:rPr>
          <w:rStyle w:val="StyleBoldUnderline"/>
        </w:rPr>
        <w:t>, and </w:t>
      </w:r>
      <w:hyperlink r:id="rId66" w:history="1">
        <w:r w:rsidR="003139AF" w:rsidRPr="002103E0">
          <w:rPr>
            <w:rStyle w:val="StyleBoldUnderline"/>
          </w:rPr>
          <w:t>transportation-related sources</w:t>
        </w:r>
      </w:hyperlink>
      <w:r w:rsidR="003139AF" w:rsidRPr="002103E0">
        <w:rPr>
          <w:rStyle w:val="StyleBoldUnderline"/>
        </w:rPr>
        <w:t xml:space="preserve"> are a major contributor. </w:t>
      </w:r>
      <w:r w:rsidR="003139AF" w:rsidRPr="002103E0">
        <w:t xml:space="preserve">In fact, </w:t>
      </w:r>
      <w:r w:rsidR="003139AF" w:rsidRPr="002103E0">
        <w:rPr>
          <w:rStyle w:val="StyleBoldUnderline"/>
        </w:rPr>
        <w:t>the U.S. transportation sector alone emits more carbon emissions than all but three other countries' total emissions. Sixty percent of these emissions come from cars and trucks (the rest come primarily from </w:t>
      </w:r>
      <w:hyperlink r:id="rId67" w:history="1">
        <w:r w:rsidR="003139AF" w:rsidRPr="002103E0">
          <w:rPr>
            <w:rStyle w:val="StyleBoldUnderline"/>
          </w:rPr>
          <w:t>heavy-duty vehicles</w:t>
        </w:r>
      </w:hyperlink>
      <w:r w:rsidR="003139AF" w:rsidRPr="002103E0">
        <w:rPr>
          <w:rStyle w:val="StyleBoldUnderline"/>
        </w:rPr>
        <w:t> and </w:t>
      </w:r>
      <w:hyperlink r:id="rId68" w:history="1">
        <w:r w:rsidR="003139AF" w:rsidRPr="002103E0">
          <w:rPr>
            <w:rStyle w:val="StyleBoldUnderline"/>
          </w:rPr>
          <w:t>airplanes</w:t>
        </w:r>
      </w:hyperlink>
      <w:r w:rsidR="003139AF" w:rsidRPr="002103E0">
        <w:rPr>
          <w:rStyle w:val="StyleBoldUnderline"/>
        </w:rPr>
        <w:t>).</w:t>
      </w:r>
    </w:p>
    <w:p w:rsidR="003139AF" w:rsidRDefault="003139AF" w:rsidP="003139AF">
      <w:pPr>
        <w:pStyle w:val="Heading4"/>
      </w:pPr>
      <w:r>
        <w:t>Massive amounts of methane outweigh CO2 emissions.  Methane is 21 times more potent</w:t>
      </w:r>
    </w:p>
    <w:p w:rsidR="003139AF" w:rsidRPr="006021C0" w:rsidRDefault="003139AF" w:rsidP="003139AF">
      <w:r w:rsidRPr="00F14A3B">
        <w:rPr>
          <w:rStyle w:val="StyleStyleBold12pt"/>
        </w:rPr>
        <w:t>Fox News</w:t>
      </w:r>
      <w:r>
        <w:t xml:space="preserve">, </w:t>
      </w:r>
      <w:r w:rsidRPr="00F14A3B">
        <w:t xml:space="preserve">November 26, </w:t>
      </w:r>
      <w:r w:rsidR="00D70009">
        <w:rPr>
          <w:rStyle w:val="StyleStyleBold12pt"/>
        </w:rPr>
        <w:t>‘</w:t>
      </w:r>
      <w:r w:rsidRPr="00F14A3B">
        <w:rPr>
          <w:rStyle w:val="StyleStyleBold12pt"/>
        </w:rPr>
        <w:t>13</w:t>
      </w:r>
      <w:r>
        <w:t>, “</w:t>
      </w:r>
      <w:r w:rsidRPr="00F14A3B">
        <w:t>Big methane burp: Cow farts a greater problem than EPA previously thought, study says</w:t>
      </w:r>
      <w:r>
        <w:t xml:space="preserve">,” </w:t>
      </w:r>
      <w:r w:rsidRPr="00C56B9D">
        <w:t>http://www.foxnews.com/science/2013/11/26/big-methane-burp-cows-refineries-spew-gas/</w:t>
      </w:r>
      <w:r>
        <w:t>, Accessed 5/3/2014</w:t>
      </w:r>
    </w:p>
    <w:p w:rsidR="003139AF" w:rsidRPr="00E205DB" w:rsidRDefault="003139AF" w:rsidP="003139AF">
      <w:pPr>
        <w:rPr>
          <w:rStyle w:val="StyleBoldUnderline"/>
        </w:rPr>
      </w:pPr>
      <w:r w:rsidRPr="00E205DB">
        <w:rPr>
          <w:rStyle w:val="StyleBoldUnderline"/>
        </w:rPr>
        <w:t>The United States is spewing 50 percent more methane</w:t>
      </w:r>
      <w:r w:rsidRPr="00670B3C">
        <w:t xml:space="preserve"> — a potent heat-trapping gas — </w:t>
      </w:r>
      <w:r w:rsidRPr="00E205DB">
        <w:rPr>
          <w:rStyle w:val="StyleBoldUnderline"/>
        </w:rPr>
        <w:t>than the federal government estimates, a new comprehensive scientific study says</w:t>
      </w:r>
      <w:r w:rsidRPr="00670B3C">
        <w:t>. Much of it is coming from just three states: Texas, Oklahoma and Kansas.</w:t>
      </w:r>
      <w:r>
        <w:t xml:space="preserve"> </w:t>
      </w:r>
      <w:r w:rsidRPr="00E205DB">
        <w:rPr>
          <w:rStyle w:val="StyleBoldUnderline"/>
        </w:rPr>
        <w:t>That means methane may be a bigger global warming issue than thought</w:t>
      </w:r>
      <w:r w:rsidRPr="00670B3C">
        <w:t xml:space="preserve">, scientists say. </w:t>
      </w:r>
      <w:r w:rsidRPr="00E205DB">
        <w:rPr>
          <w:rStyle w:val="StyleBoldUnderline"/>
        </w:rPr>
        <w:t>Methane is 21 times more potent at trapping heat than carbon dioxide, the most abundant global warming gas</w:t>
      </w:r>
      <w:r w:rsidRPr="00670B3C">
        <w:t>, although it doesn't stay in the air as long.</w:t>
      </w:r>
      <w:r>
        <w:t xml:space="preserve"> </w:t>
      </w:r>
      <w:r w:rsidRPr="00670B3C">
        <w:t>Much of that extra methane, also called natural gas, seems to be coming from livestock, including manure, belches, and flatulence, as well as leaks from refining and drilling for oil and gas, the study says. It was published Monday in the Proceedings of the National Academy of Science.</w:t>
      </w:r>
      <w:r>
        <w:t xml:space="preserve"> </w:t>
      </w:r>
      <w:r w:rsidRPr="00670B3C">
        <w:t xml:space="preserve">The study estimates that in 2008, the U.S. poured 49 million tons of methane into the air. That means </w:t>
      </w:r>
      <w:r w:rsidRPr="00E205DB">
        <w:rPr>
          <w:rStyle w:val="StyleBoldUnderline"/>
        </w:rPr>
        <w:t>U.S. methane emissions trapped about as much heat as all the carbon dioxide pollution coming from cars, trucks, and planes in the country in six months.</w:t>
      </w:r>
    </w:p>
    <w:p w:rsidR="003139AF" w:rsidRPr="00E82090" w:rsidRDefault="003139AF" w:rsidP="003139AF">
      <w:pPr>
        <w:pStyle w:val="Heading4"/>
      </w:pPr>
      <w:r>
        <w:t>Even ending all emissions won’t solve.  Arctic warming is post-brink and releasing massive CO2 and methane</w:t>
      </w:r>
    </w:p>
    <w:p w:rsidR="003139AF" w:rsidRPr="00E82090" w:rsidRDefault="00F60A3B" w:rsidP="003139AF">
      <w:hyperlink r:id="rId69" w:history="1">
        <w:r w:rsidR="003139AF" w:rsidRPr="00E82090">
          <w:rPr>
            <w:rStyle w:val="Hyperlink"/>
          </w:rPr>
          <w:t xml:space="preserve">Bobby </w:t>
        </w:r>
        <w:r w:rsidR="003139AF" w:rsidRPr="00E82090">
          <w:rPr>
            <w:rStyle w:val="StyleStyleBold12pt"/>
          </w:rPr>
          <w:t>Magill</w:t>
        </w:r>
      </w:hyperlink>
      <w:r w:rsidR="003139AF" w:rsidRPr="00E82090">
        <w:t xml:space="preserve">, May 1, </w:t>
      </w:r>
      <w:r w:rsidR="00D70009">
        <w:rPr>
          <w:rStyle w:val="StyleStyleBold12pt"/>
        </w:rPr>
        <w:t>‘</w:t>
      </w:r>
      <w:r w:rsidR="003139AF" w:rsidRPr="00E82090">
        <w:rPr>
          <w:rStyle w:val="StyleStyleBold12pt"/>
        </w:rPr>
        <w:t>14</w:t>
      </w:r>
      <w:r w:rsidR="003139AF">
        <w:t>, “</w:t>
      </w:r>
      <w:r w:rsidR="003139AF" w:rsidRPr="00E82090">
        <w:t>Arctic Methane Emissions ‘Certain to Trigger Warming’</w:t>
      </w:r>
      <w:r w:rsidR="003139AF">
        <w:t xml:space="preserve">,” Climate Central, </w:t>
      </w:r>
      <w:hyperlink r:id="rId70" w:history="1">
        <w:r w:rsidR="003139AF" w:rsidRPr="00243ABD">
          <w:rPr>
            <w:rStyle w:val="Hyperlink"/>
          </w:rPr>
          <w:t>http://www.climatecentral.org/news/arctic-methane-emissions-certain-to-trigger-warming-17374</w:t>
        </w:r>
      </w:hyperlink>
      <w:r w:rsidR="003139AF">
        <w:t>, Accessed 5/3/2014</w:t>
      </w:r>
    </w:p>
    <w:p w:rsidR="003139AF" w:rsidRPr="00E82090" w:rsidRDefault="003139AF" w:rsidP="003139AF">
      <w:r w:rsidRPr="00383274">
        <w:rPr>
          <w:rStyle w:val="StyleBoldUnderline"/>
        </w:rPr>
        <w:t>Warming and thawing permafrost stimulate methane release, which enhances the greenhouse effect, creating a feedback loop</w:t>
      </w:r>
      <w:r w:rsidRPr="00E82090">
        <w:t>, she said.</w:t>
      </w:r>
      <w:r>
        <w:t xml:space="preserve"> </w:t>
      </w:r>
      <w:r w:rsidRPr="00383274">
        <w:rPr>
          <w:rStyle w:val="StyleBoldUnderline"/>
        </w:rPr>
        <w:t>“Even if we ceased all human emissions, permafrost would continue to thaw and release carbon into the atmosphere,”</w:t>
      </w:r>
      <w:r w:rsidRPr="00E82090">
        <w:t xml:space="preserve"> </w:t>
      </w:r>
      <w:proofErr w:type="spellStart"/>
      <w:r w:rsidRPr="00E82090">
        <w:t>Turetsky</w:t>
      </w:r>
      <w:proofErr w:type="spellEnd"/>
      <w:r w:rsidRPr="00E82090">
        <w:t xml:space="preserve"> said. </w:t>
      </w:r>
      <w:r w:rsidRPr="00383274">
        <w:rPr>
          <w:rStyle w:val="StyleBoldUnderline"/>
        </w:rPr>
        <w:t>“Instead of reducing emissions, we currently are on track with the most dire scenario considered by the IPCC. There is no way to capture emissions from thawing permafrost as this carbon is released from soils across large regions of land in very remote spaces.”</w:t>
      </w:r>
    </w:p>
    <w:p w:rsidR="003139AF" w:rsidRPr="00E82090" w:rsidRDefault="003139AF" w:rsidP="003139AF"/>
    <w:p w:rsidR="003139AF" w:rsidRPr="00E82090" w:rsidRDefault="003139AF" w:rsidP="003139AF"/>
    <w:p w:rsidR="004448D3" w:rsidRDefault="004448D3" w:rsidP="004448D3">
      <w:pPr>
        <w:pStyle w:val="Heading3"/>
      </w:pPr>
      <w:r>
        <w:lastRenderedPageBreak/>
        <w:t>IPCC Report Bad</w:t>
      </w:r>
    </w:p>
    <w:p w:rsidR="004448D3" w:rsidRPr="00BE3C9E" w:rsidRDefault="004448D3" w:rsidP="004448D3">
      <w:pPr>
        <w:pStyle w:val="Heading4"/>
      </w:pPr>
      <w:r>
        <w:t>The IPCC report was devoid of ethical standards of science</w:t>
      </w:r>
    </w:p>
    <w:p w:rsidR="004448D3" w:rsidRDefault="004448D3" w:rsidP="004448D3">
      <w:r w:rsidRPr="00BE3C9E">
        <w:t xml:space="preserve">Mike </w:t>
      </w:r>
      <w:r w:rsidRPr="00BE3C9E">
        <w:rPr>
          <w:rStyle w:val="StyleStyleBold12pt"/>
        </w:rPr>
        <w:t>Tobin</w:t>
      </w:r>
      <w:r w:rsidRPr="00BE3C9E">
        <w:t xml:space="preserve">, Staff Writer, April 9, </w:t>
      </w:r>
      <w:r>
        <w:rPr>
          <w:rStyle w:val="StyleStyleBold12pt"/>
        </w:rPr>
        <w:t>‘</w:t>
      </w:r>
      <w:r w:rsidRPr="00BE3C9E">
        <w:rPr>
          <w:rStyle w:val="StyleStyleBold12pt"/>
        </w:rPr>
        <w:t>14</w:t>
      </w:r>
      <w:r w:rsidRPr="00BE3C9E">
        <w:t>, “UN finding on climate change is just a bunch of hot air, new report claims,” Fox News, http://www.foxnews.com/science/2014/04/09/new-report-claims-un-findings-on-climate-change-is</w:t>
      </w:r>
      <w:r w:rsidRPr="002671C2">
        <w:t>-just-bunch-hot-air/</w:t>
      </w:r>
      <w:r>
        <w:t>, Accessed 4/22/2014</w:t>
      </w:r>
    </w:p>
    <w:p w:rsidR="004448D3" w:rsidRPr="00C1052B" w:rsidRDefault="004448D3" w:rsidP="004448D3">
      <w:r w:rsidRPr="00F81520">
        <w:t>The findings are a stark contrast to the messages from the UN’s Intergovernmental Panel on Climate Change (IPCC), which in a </w:t>
      </w:r>
      <w:r w:rsidR="00F60A3B">
        <w:fldChar w:fldCharType="begin"/>
      </w:r>
      <w:r w:rsidR="00F60A3B">
        <w:instrText xml:space="preserve"> HYPERLINK "http://ipcc-wg2.gov/AR5/images/uploads/IPCC_WG2AR5_SPM_Approved.pdf" \t "_blank" </w:instrText>
      </w:r>
      <w:r w:rsidR="00F60A3B">
        <w:fldChar w:fldCharType="separate"/>
      </w:r>
      <w:r w:rsidRPr="00F81520">
        <w:rPr>
          <w:rStyle w:val="Hyperlink"/>
        </w:rPr>
        <w:t>report released last week</w:t>
      </w:r>
      <w:r w:rsidR="00F60A3B">
        <w:rPr>
          <w:rStyle w:val="Hyperlink"/>
        </w:rPr>
        <w:fldChar w:fldCharType="end"/>
      </w:r>
      <w:r w:rsidRPr="00F81520">
        <w:t> concluded that in many regions of the earth, changing precipitation and melting snow are altering hydrological systems, which negatively impact the quantity of water resources</w:t>
      </w:r>
      <w:r w:rsidRPr="00C1052B">
        <w:t>.</w:t>
      </w:r>
      <w:r>
        <w:t xml:space="preserve"> </w:t>
      </w:r>
      <w:r w:rsidRPr="00F81520">
        <w:rPr>
          <w:rStyle w:val="StyleBoldUnderline"/>
        </w:rPr>
        <w:t>The IPCC’s report also states that climate change is forcing terrestrial, freshwater and marine species to shift their geographical ranges and migration patterns. But the Heartland Institute says the scientific community is under tremendous financial and peer pressure to reach the conclusion that global industry is damaging the environment. “Ethical standards have been lowered, peer review has been corrupted, and we can’t trust peers in our most prestigious journals anymore,”</w:t>
      </w:r>
      <w:r w:rsidRPr="00C1052B">
        <w:t xml:space="preserve"> Joe </w:t>
      </w:r>
      <w:proofErr w:type="spellStart"/>
      <w:r w:rsidRPr="00C1052B">
        <w:t>Bast</w:t>
      </w:r>
      <w:proofErr w:type="spellEnd"/>
      <w:r w:rsidRPr="00C1052B">
        <w:t>, President and CEO of Heartland Institute, told Fox News.</w:t>
      </w:r>
    </w:p>
    <w:p w:rsidR="004448D3" w:rsidRPr="00EA651F" w:rsidRDefault="004448D3" w:rsidP="004448D3">
      <w:pPr>
        <w:pStyle w:val="Heading4"/>
      </w:pPr>
      <w:r>
        <w:t>The IPCC report is marked by alarmist conclusions based on shoddy science</w:t>
      </w:r>
    </w:p>
    <w:p w:rsidR="004448D3" w:rsidRPr="00EA651F" w:rsidRDefault="004448D3" w:rsidP="004448D3">
      <w:r w:rsidRPr="00EA651F">
        <w:t xml:space="preserve">James M. </w:t>
      </w:r>
      <w:r w:rsidRPr="00CC070B">
        <w:rPr>
          <w:rStyle w:val="StyleStyleBold12pt"/>
        </w:rPr>
        <w:t>Taylor</w:t>
      </w:r>
      <w:r w:rsidRPr="00EA651F">
        <w:t xml:space="preserve">, April 8, </w:t>
      </w:r>
      <w:r>
        <w:rPr>
          <w:rStyle w:val="StyleStyleBold12pt"/>
        </w:rPr>
        <w:t>‘</w:t>
      </w:r>
      <w:r w:rsidRPr="00CC070B">
        <w:rPr>
          <w:rStyle w:val="StyleStyleBold12pt"/>
        </w:rPr>
        <w:t>14</w:t>
      </w:r>
      <w:r w:rsidRPr="00EA651F">
        <w:t>, J.D.</w:t>
      </w:r>
      <w:r>
        <w:t xml:space="preserve">, </w:t>
      </w:r>
      <w:r w:rsidRPr="00EA651F">
        <w:t>Senior Fellow, The Heartland Institute; Managing Editor, Environment and Climate News</w:t>
      </w:r>
      <w:r>
        <w:t xml:space="preserve">, </w:t>
      </w:r>
      <w:r w:rsidRPr="00EA651F">
        <w:t>“Comprehensive Report Documents Beneficial Impacts of Global Warming</w:t>
      </w:r>
      <w:r>
        <w:t xml:space="preserve">,” </w:t>
      </w:r>
      <w:hyperlink r:id="rId71" w:history="1">
        <w:r w:rsidRPr="00744B10">
          <w:rPr>
            <w:rStyle w:val="Hyperlink"/>
          </w:rPr>
          <w:t>http://news.heartland.org/newspaper-article/2014/04/08/</w:t>
        </w:r>
      </w:hyperlink>
      <w:r>
        <w:t xml:space="preserve"> </w:t>
      </w:r>
      <w:r w:rsidRPr="00EA651F">
        <w:t>comprehensive-report-documents-beneficial-impacts-global-warming, Accessed 4/22/2014</w:t>
      </w:r>
    </w:p>
    <w:p w:rsidR="004448D3" w:rsidRDefault="004448D3" w:rsidP="004448D3">
      <w:r w:rsidRPr="004408E5">
        <w:rPr>
          <w:rStyle w:val="StyleBoldUnderline"/>
        </w:rPr>
        <w:t>The new report explains how and why IPCC reaches unjustifiably alarmist conclusions. “Whether the subject is the likely effects of warming on crops</w:t>
      </w:r>
      <w:r w:rsidRPr="009375D1">
        <w:t xml:space="preserve">, trees, weeds, birds, butterflies, </w:t>
      </w:r>
      <w:r w:rsidRPr="004408E5">
        <w:rPr>
          <w:rStyle w:val="StyleBoldUnderline"/>
        </w:rPr>
        <w:t>or polar bears, it seems IPCC invariably picks the studies and models that paint global warming in the darkest possible hues. IPCC sees ‘death, injury, and disrupted livelihoods’</w:t>
      </w:r>
      <w:r w:rsidRPr="009375D1">
        <w:t>—to borrow a phrase from Working Group II—</w:t>
      </w:r>
      <w:r w:rsidRPr="004408E5">
        <w:rPr>
          <w:rStyle w:val="StyleBoldUnderline"/>
        </w:rPr>
        <w:t>everywhere it looks,”</w:t>
      </w:r>
      <w:r w:rsidRPr="009375D1">
        <w:t> Biological Impacts reports.</w:t>
      </w:r>
      <w:r>
        <w:t xml:space="preserve"> </w:t>
      </w:r>
      <w:r w:rsidRPr="009375D1">
        <w:t>“Oftentimes</w:t>
      </w:r>
      <w:r w:rsidRPr="001B43F8">
        <w:rPr>
          <w:rStyle w:val="StyleBoldUnderline"/>
        </w:rPr>
        <w:t>, IPCC’s pessimistic forecasts fly in the face of scientific observations,”</w:t>
      </w:r>
      <w:r w:rsidRPr="009375D1">
        <w:t> Biological Impacts</w:t>
      </w:r>
      <w:r>
        <w:t xml:space="preserve"> </w:t>
      </w:r>
      <w:r w:rsidRPr="009375D1">
        <w:t>reports. “</w:t>
      </w:r>
      <w:r w:rsidRPr="001B43F8">
        <w:rPr>
          <w:rStyle w:val="StyleBoldUnderline"/>
        </w:rPr>
        <w:t>The global ecosystem is not suffering from the rising temperatures and atmospheric CO2 levels IPCC has called ‘unprecedented,’ despite all the models and hypotheses IPCC’s authors marshal to make that case. Real-world data show conclusively that most plants flourish when exposed to higher temperatures and higher levels of CO2 and that the planet’s terrestrial biosphere is undergoing a great post-Industrial Revolution greening that is causing deserts to retreat and forests to expand, enlarging habitat for wildlife</w:t>
      </w:r>
      <w:r w:rsidRPr="009375D1">
        <w:t>. Essentially the same story can be told of global warming’s impact on terrestrial animals, aquatic life, and human health.”</w:t>
      </w:r>
      <w:r>
        <w:t xml:space="preserve"> </w:t>
      </w:r>
      <w:r w:rsidRPr="001B43F8">
        <w:rPr>
          <w:rStyle w:val="StyleBoldUnderline"/>
        </w:rPr>
        <w:t>“By ignoring observational evidence that does not support their politically motivated conclusions, the U</w:t>
      </w:r>
      <w:r w:rsidRPr="009375D1">
        <w:t xml:space="preserve">nited </w:t>
      </w:r>
      <w:r w:rsidRPr="001B43F8">
        <w:rPr>
          <w:rStyle w:val="StyleBoldUnderline"/>
        </w:rPr>
        <w:t>N</w:t>
      </w:r>
      <w:r w:rsidRPr="009375D1">
        <w:t xml:space="preserve">ations </w:t>
      </w:r>
      <w:r w:rsidRPr="001B43F8">
        <w:rPr>
          <w:rStyle w:val="StyleBoldUnderline"/>
        </w:rPr>
        <w:t>I</w:t>
      </w:r>
      <w:r w:rsidRPr="009375D1">
        <w:t xml:space="preserve">ntergovernmental </w:t>
      </w:r>
      <w:r w:rsidRPr="001B43F8">
        <w:rPr>
          <w:rStyle w:val="StyleBoldUnderline"/>
        </w:rPr>
        <w:t>P</w:t>
      </w:r>
      <w:r w:rsidRPr="009375D1">
        <w:t xml:space="preserve">anel on </w:t>
      </w:r>
      <w:r w:rsidRPr="001B43F8">
        <w:rPr>
          <w:rStyle w:val="StyleBoldUnderline"/>
        </w:rPr>
        <w:t>C</w:t>
      </w:r>
      <w:r w:rsidRPr="009375D1">
        <w:t xml:space="preserve">limate </w:t>
      </w:r>
      <w:r w:rsidRPr="001B43F8">
        <w:rPr>
          <w:rStyle w:val="StyleBoldUnderline"/>
        </w:rPr>
        <w:t>C</w:t>
      </w:r>
      <w:r w:rsidRPr="009375D1">
        <w:t xml:space="preserve">hange </w:t>
      </w:r>
      <w:r w:rsidRPr="001B43F8">
        <w:rPr>
          <w:rStyle w:val="StyleBoldUnderline"/>
        </w:rPr>
        <w:t>promotes unjustified fear about climate change,”</w:t>
      </w:r>
      <w:r w:rsidRPr="009375D1">
        <w:t xml:space="preserve"> said Tom Harris, executive director of the International Climate Science Coalition.</w:t>
      </w:r>
    </w:p>
    <w:p w:rsidR="004448D3" w:rsidRPr="00390797" w:rsidRDefault="004448D3" w:rsidP="004448D3">
      <w:pPr>
        <w:pStyle w:val="Heading4"/>
      </w:pPr>
      <w:r>
        <w:t>Climate alarmism is continually disproven and the IPCC is controlled by politics</w:t>
      </w:r>
    </w:p>
    <w:p w:rsidR="004448D3" w:rsidRPr="00390797" w:rsidRDefault="00F60A3B" w:rsidP="004448D3">
      <w:hyperlink r:id="rId72" w:tooltip="Christopher Booker" w:history="1">
        <w:r w:rsidR="004448D3" w:rsidRPr="00390797">
          <w:rPr>
            <w:rStyle w:val="Hyperlink"/>
          </w:rPr>
          <w:t xml:space="preserve">Christopher </w:t>
        </w:r>
        <w:r w:rsidR="004448D3" w:rsidRPr="003C5B24">
          <w:rPr>
            <w:rStyle w:val="StyleStyleBold12pt"/>
          </w:rPr>
          <w:t>Booker</w:t>
        </w:r>
      </w:hyperlink>
      <w:r w:rsidR="004448D3" w:rsidRPr="00390797">
        <w:t xml:space="preserve">, Staff Writer, April 5, </w:t>
      </w:r>
      <w:r w:rsidR="004448D3">
        <w:rPr>
          <w:rStyle w:val="StyleStyleBold12pt"/>
        </w:rPr>
        <w:t>‘</w:t>
      </w:r>
      <w:r w:rsidR="004448D3" w:rsidRPr="003C5B24">
        <w:rPr>
          <w:rStyle w:val="StyleStyleBold12pt"/>
        </w:rPr>
        <w:t>14</w:t>
      </w:r>
      <w:r w:rsidR="004448D3" w:rsidRPr="00390797">
        <w:t>, “How did the IPCC’s alarmism take everyone in for so long</w:t>
      </w:r>
      <w:proofErr w:type="gramStart"/>
      <w:r w:rsidR="004448D3" w:rsidRPr="00390797">
        <w:t>?,</w:t>
      </w:r>
      <w:proofErr w:type="gramEnd"/>
      <w:r w:rsidR="004448D3" w:rsidRPr="00390797">
        <w:t>” The Telegraph, http://www.telegraph.co.uk/earth/environment/climatechange/10746497/How-did-the-IPCCs-alarmism-take-everyone-in-for-so-long.html, Accessed 4/23/2014</w:t>
      </w:r>
    </w:p>
    <w:p w:rsidR="004448D3" w:rsidRPr="0063081A" w:rsidRDefault="004448D3" w:rsidP="004448D3">
      <w:r w:rsidRPr="00203423">
        <w:rPr>
          <w:rStyle w:val="StyleBoldUnderline"/>
        </w:rPr>
        <w:t>When future generations come to look back on the alarm over global warming that seized the world towards the end of the 20th century, much will puzzle them as to how such a scare could have arisen. They will wonder why there was such a panic over a 0.4 per cent rise in global temperatures between 1975 and 1998</w:t>
      </w:r>
      <w:r w:rsidRPr="0063081A">
        <w:t>, when similar rises between 1860 and 1880 and 1910 and 1940 had given no cause for concern. They will see these modest rises as just part of a general warming that began at the start of the 19th century, as the world emerged from the Little Ice Age, when the Earth had grown cooler for 400 years.</w:t>
      </w:r>
      <w:r>
        <w:t xml:space="preserve"> </w:t>
      </w:r>
      <w:r w:rsidRPr="00203423">
        <w:rPr>
          <w:rStyle w:val="StyleBoldUnderline"/>
        </w:rPr>
        <w:t>They will be struck by the extent to which this scare relied on the projections of computer models, which then proved to be hopelessly wrong when, in the years after 1998, their predicted rise in temperature came virtually to a halt. But in particular they will be amazed by the almost religious reverence accorded to that strange body, the</w:t>
      </w:r>
      <w:r w:rsidRPr="0063081A">
        <w:t> </w:t>
      </w:r>
      <w:hyperlink r:id="rId73" w:history="1">
        <w:r w:rsidRPr="00203423">
          <w:rPr>
            <w:rStyle w:val="StyleBoldUnderline"/>
          </w:rPr>
          <w:t>United Nations’ Intergovernmental Panel on Climate Change (IPCC)</w:t>
        </w:r>
      </w:hyperlink>
      <w:r w:rsidRPr="00203423">
        <w:rPr>
          <w:rStyle w:val="StyleBoldUnderline"/>
        </w:rPr>
        <w:t xml:space="preserve">, which by then will be </w:t>
      </w:r>
      <w:proofErr w:type="spellStart"/>
      <w:r w:rsidRPr="00203423">
        <w:rPr>
          <w:rStyle w:val="StyleBoldUnderline"/>
        </w:rPr>
        <w:t>recognised</w:t>
      </w:r>
      <w:proofErr w:type="spellEnd"/>
      <w:r w:rsidRPr="00203423">
        <w:rPr>
          <w:rStyle w:val="StyleBoldUnderline"/>
        </w:rPr>
        <w:t xml:space="preserve"> as having never really been a scientific body at all, but a political pressure group.</w:t>
      </w:r>
      <w:r w:rsidRPr="0063081A">
        <w:t xml:space="preserve"> It had been set up in the 1980s by a small band of </w:t>
      </w:r>
      <w:r w:rsidRPr="0063081A">
        <w:lastRenderedPageBreak/>
        <w:t>politically persuasive scientists who had become fanatically committed to the belief that, because carbon dioxide levels were rising, global temperatures must inevitably follow; an assumption that the evidence would increasingly show was mistaken.</w:t>
      </w:r>
    </w:p>
    <w:p w:rsidR="004448D3" w:rsidRDefault="004448D3" w:rsidP="004448D3">
      <w:pPr>
        <w:pStyle w:val="Heading4"/>
      </w:pPr>
      <w:r>
        <w:t>The new IPCC report is not useful for policymakers because it ignores economics</w:t>
      </w:r>
    </w:p>
    <w:p w:rsidR="004448D3" w:rsidRDefault="004448D3" w:rsidP="00E459B8">
      <w:proofErr w:type="spellStart"/>
      <w:r w:rsidRPr="003A0313">
        <w:rPr>
          <w:rStyle w:val="StyleStyleBold12pt"/>
        </w:rPr>
        <w:t>Liverman</w:t>
      </w:r>
      <w:proofErr w:type="spellEnd"/>
      <w:r w:rsidRPr="003A0313">
        <w:rPr>
          <w:rStyle w:val="StyleStyleBold12pt"/>
        </w:rPr>
        <w:t xml:space="preserve"> and </w:t>
      </w:r>
      <w:proofErr w:type="spellStart"/>
      <w:r w:rsidRPr="003A0313">
        <w:rPr>
          <w:rStyle w:val="StyleStyleBold12pt"/>
        </w:rPr>
        <w:t>Glasmeier</w:t>
      </w:r>
      <w:proofErr w:type="spellEnd"/>
      <w:r>
        <w:t xml:space="preserve"> </w:t>
      </w:r>
      <w:r w:rsidR="00E459B8" w:rsidRPr="003A3085">
        <w:t xml:space="preserve">April 22, </w:t>
      </w:r>
      <w:r w:rsidR="00E459B8">
        <w:rPr>
          <w:rStyle w:val="StyleStyleBold12pt"/>
        </w:rPr>
        <w:t>‘</w:t>
      </w:r>
      <w:r w:rsidR="00E459B8" w:rsidRPr="00AC58F8">
        <w:rPr>
          <w:rStyle w:val="StyleStyleBold12pt"/>
        </w:rPr>
        <w:t>14</w:t>
      </w:r>
      <w:r w:rsidR="00E459B8" w:rsidRPr="003A3085">
        <w:t>,</w:t>
      </w:r>
      <w:r w:rsidR="00E459B8">
        <w:t xml:space="preserve"> </w:t>
      </w:r>
      <w:r w:rsidRPr="00E459B8">
        <w:t xml:space="preserve">Diana </w:t>
      </w:r>
      <w:proofErr w:type="spellStart"/>
      <w:r w:rsidRPr="00E459B8">
        <w:t>Liverman</w:t>
      </w:r>
      <w:proofErr w:type="spellEnd"/>
      <w:r w:rsidRPr="00E459B8">
        <w:t xml:space="preserve">, director of the Institute of the Environment at the University of Arizona and Amy </w:t>
      </w:r>
      <w:proofErr w:type="spellStart"/>
      <w:r w:rsidRPr="00E459B8">
        <w:t>Glasmeier</w:t>
      </w:r>
      <w:proofErr w:type="spellEnd"/>
      <w:r w:rsidRPr="00E459B8">
        <w:t>, professor of economic geography and regional planning at MIT, “What Are the Economic Consequences of Climate Change?,” The Atlantic, http://www.theatlantic.com/business/archive/2014/04/the-economic-case-for-acting-on-climate-change/360995/, Accessed</w:t>
      </w:r>
      <w:r>
        <w:t xml:space="preserve"> 4/22/2014</w:t>
      </w:r>
    </w:p>
    <w:p w:rsidR="004448D3" w:rsidRPr="00C82F17" w:rsidRDefault="004448D3" w:rsidP="004448D3">
      <w:r w:rsidRPr="00C82F17">
        <w:t xml:space="preserve">For most people, what matters are not the global economic impacts, but the effects on the places they live and </w:t>
      </w:r>
      <w:proofErr w:type="gramStart"/>
      <w:r w:rsidRPr="00C82F17">
        <w:t>work.</w:t>
      </w:r>
      <w:proofErr w:type="gramEnd"/>
      <w:r w:rsidRPr="00C82F17">
        <w:t xml:space="preserve"> </w:t>
      </w:r>
      <w:r w:rsidRPr="00CD6F66">
        <w:rPr>
          <w:rStyle w:val="StyleBoldUnderline"/>
        </w:rPr>
        <w:t>The IPCC report spends a lot of time on how climate will affect agriculture and natural resources</w:t>
      </w:r>
      <w:r w:rsidRPr="00C82F17">
        <w:t>. Although, worldwide, </w:t>
      </w:r>
      <w:hyperlink r:id="rId74" w:history="1">
        <w:r w:rsidRPr="00C82F17">
          <w:rPr>
            <w:rStyle w:val="Hyperlink"/>
          </w:rPr>
          <w:t>as much as one-third of all those employed work in agriculture</w:t>
        </w:r>
      </w:hyperlink>
      <w:r w:rsidRPr="00C82F17">
        <w:t>, this share is decreasing and </w:t>
      </w:r>
      <w:hyperlink r:id="rId75" w:history="1">
        <w:r w:rsidRPr="00C82F17">
          <w:rPr>
            <w:rStyle w:val="Hyperlink"/>
          </w:rPr>
          <w:t>the agricultural sector contributes about three percent to the overall value of the global economy</w:t>
        </w:r>
      </w:hyperlink>
      <w:r w:rsidRPr="00C82F17">
        <w:t xml:space="preserve">.  </w:t>
      </w:r>
      <w:r w:rsidRPr="00CD6F66">
        <w:rPr>
          <w:rStyle w:val="StyleBoldUnderline"/>
        </w:rPr>
        <w:t>The report says relatively little about the impacts on sectors that now drive economic development and are the major sources of employment: the chemical, textile, electronics, and automobile industries; retail, health services, and real estate. This is a problem, not only for the relevance of IPCC, but for the research community in general. We look to assessments such as the IPCC's to translate the science for government leaders, and more importantly to increase public awareness of the potential consequences of climate change, not just in the abstract but how it will affect their own jobs and wallets</w:t>
      </w:r>
      <w:r w:rsidRPr="00C82F17">
        <w:t xml:space="preserve">. These reports have far-reaching repercussions. </w:t>
      </w:r>
      <w:r w:rsidRPr="00CD6F66">
        <w:rPr>
          <w:rStyle w:val="StyleBoldUnderline"/>
        </w:rPr>
        <w:t>If the panel has little to say or is uncertain about how climate change will impact the important parts of our economies, then everyone is less likely to take the reports seriously</w:t>
      </w:r>
      <w:r w:rsidRPr="00C82F17">
        <w:t>.</w:t>
      </w:r>
    </w:p>
    <w:p w:rsidR="004448D3" w:rsidRPr="00390797" w:rsidRDefault="004448D3" w:rsidP="004448D3">
      <w:pPr>
        <w:pStyle w:val="Heading4"/>
      </w:pPr>
      <w:r>
        <w:t>Alarmist IPCC predictions are based on flawed computer models</w:t>
      </w:r>
    </w:p>
    <w:p w:rsidR="004448D3" w:rsidRPr="00390797" w:rsidRDefault="00F60A3B" w:rsidP="004448D3">
      <w:hyperlink r:id="rId76" w:tooltip="Christopher Booker" w:history="1">
        <w:r w:rsidR="004448D3" w:rsidRPr="00390797">
          <w:rPr>
            <w:rStyle w:val="Hyperlink"/>
          </w:rPr>
          <w:t xml:space="preserve">Christopher </w:t>
        </w:r>
        <w:r w:rsidR="004448D3" w:rsidRPr="003C5B24">
          <w:rPr>
            <w:rStyle w:val="StyleStyleBold12pt"/>
          </w:rPr>
          <w:t>Booker</w:t>
        </w:r>
      </w:hyperlink>
      <w:r w:rsidR="004448D3" w:rsidRPr="00390797">
        <w:t xml:space="preserve">, Staff Writer, April 5, </w:t>
      </w:r>
      <w:r w:rsidR="004448D3" w:rsidRPr="003C5B24">
        <w:rPr>
          <w:rStyle w:val="StyleStyleBold12pt"/>
        </w:rPr>
        <w:t>2014</w:t>
      </w:r>
      <w:r w:rsidR="004448D3" w:rsidRPr="00390797">
        <w:t>, “How did the IPCC’s alarmism take everyone in for so long</w:t>
      </w:r>
      <w:proofErr w:type="gramStart"/>
      <w:r w:rsidR="004448D3" w:rsidRPr="00390797">
        <w:t>?,</w:t>
      </w:r>
      <w:proofErr w:type="gramEnd"/>
      <w:r w:rsidR="004448D3" w:rsidRPr="00390797">
        <w:t>” The Telegraph, http://www.telegraph.co.uk/earth/environment/climatechange/10746497/How-did-the-IPCCs-alarmism-take-everyone-in-for-so-long.html, Accessed 4/23/2014</w:t>
      </w:r>
    </w:p>
    <w:p w:rsidR="004448D3" w:rsidRPr="0057275A" w:rsidRDefault="004448D3" w:rsidP="004448D3">
      <w:pPr>
        <w:rPr>
          <w:rStyle w:val="StyleBoldUnderline"/>
        </w:rPr>
      </w:pPr>
      <w:r w:rsidRPr="0057275A">
        <w:rPr>
          <w:rStyle w:val="StyleBoldUnderline"/>
        </w:rPr>
        <w:t>Most of the particularly alarmist predictions came from a report by the IPCC’s Working Group II</w:t>
      </w:r>
      <w:r w:rsidRPr="003C0116">
        <w:t>. This was</w:t>
      </w:r>
      <w:r w:rsidRPr="0057275A">
        <w:rPr>
          <w:rStyle w:val="StyleBoldUnderline"/>
        </w:rPr>
        <w:t xml:space="preserve"> concerned with assessing the impact on the world of those changes to the climate predicted by the equally flawed computer models relied on by Working Group I, </w:t>
      </w:r>
      <w:r w:rsidRPr="003C0116">
        <w:t xml:space="preserve">which was charged with assessing the science of climate change. </w:t>
      </w:r>
      <w:r w:rsidRPr="0057275A">
        <w:rPr>
          <w:rStyle w:val="StyleBoldUnderline"/>
        </w:rPr>
        <w:t xml:space="preserve">The technical report published last week was its sequel, also from Working Group II, and we can </w:t>
      </w:r>
      <w:r w:rsidRPr="003C0116">
        <w:t xml:space="preserve">at once </w:t>
      </w:r>
      <w:r w:rsidRPr="0057275A">
        <w:rPr>
          <w:rStyle w:val="StyleBoldUnderline"/>
        </w:rPr>
        <w:t>see, from its much more cautious treatment of the subjects that caused such trouble last time, that they knew they couldn’t afford any repeat of that disaster.</w:t>
      </w:r>
    </w:p>
    <w:p w:rsidR="003139AF" w:rsidRPr="00E82090" w:rsidRDefault="003139AF" w:rsidP="003139AF"/>
    <w:p w:rsidR="003C4584" w:rsidRDefault="003C4584" w:rsidP="003C4584">
      <w:pPr>
        <w:pStyle w:val="Heading3"/>
      </w:pPr>
      <w:r>
        <w:lastRenderedPageBreak/>
        <w:t>CO2 Good - Agriculture</w:t>
      </w:r>
    </w:p>
    <w:p w:rsidR="003C4584" w:rsidRPr="00EA651F" w:rsidRDefault="003C4584" w:rsidP="003C4584">
      <w:pPr>
        <w:pStyle w:val="Heading4"/>
      </w:pPr>
      <w:r>
        <w:t>CO2 increases forest and vegetative productivity that offsets warming</w:t>
      </w:r>
    </w:p>
    <w:p w:rsidR="003C4584" w:rsidRPr="00EA651F" w:rsidRDefault="003C4584" w:rsidP="003C4584">
      <w:r w:rsidRPr="00EA651F">
        <w:t xml:space="preserve">James M. </w:t>
      </w:r>
      <w:r w:rsidRPr="00CC070B">
        <w:rPr>
          <w:rStyle w:val="StyleStyleBold12pt"/>
        </w:rPr>
        <w:t>Taylor</w:t>
      </w:r>
      <w:r w:rsidRPr="00EA651F">
        <w:t xml:space="preserve">, April 8, </w:t>
      </w:r>
      <w:r>
        <w:rPr>
          <w:rStyle w:val="StyleStyleBold12pt"/>
        </w:rPr>
        <w:t>‘</w:t>
      </w:r>
      <w:r w:rsidRPr="00CC070B">
        <w:rPr>
          <w:rStyle w:val="StyleStyleBold12pt"/>
        </w:rPr>
        <w:t>14</w:t>
      </w:r>
      <w:r w:rsidRPr="00EA651F">
        <w:t>, J.D.</w:t>
      </w:r>
      <w:r>
        <w:t xml:space="preserve">, </w:t>
      </w:r>
      <w:r w:rsidRPr="00EA651F">
        <w:t>Senior Fellow, The Heartland Institute; Managing Editor, Environment and Climate News</w:t>
      </w:r>
      <w:r>
        <w:t xml:space="preserve">, </w:t>
      </w:r>
      <w:r w:rsidRPr="00EA651F">
        <w:t>“Comprehensive Report Documents Beneficial Impacts of Global Warming</w:t>
      </w:r>
      <w:r>
        <w:t xml:space="preserve">,” </w:t>
      </w:r>
      <w:hyperlink r:id="rId77" w:history="1">
        <w:r w:rsidRPr="00744B10">
          <w:rPr>
            <w:rStyle w:val="Hyperlink"/>
          </w:rPr>
          <w:t>http://news.heartland.org/newspaper-article/2014/04/08/</w:t>
        </w:r>
      </w:hyperlink>
      <w:r>
        <w:t xml:space="preserve"> </w:t>
      </w:r>
      <w:r w:rsidRPr="00EA651F">
        <w:t>comprehensive-report-documents-beneficial-impacts-global-warming, Accessed 4/22/2014</w:t>
      </w:r>
    </w:p>
    <w:p w:rsidR="003C4584" w:rsidRPr="00F05CBD" w:rsidRDefault="003C4584" w:rsidP="003C4584">
      <w:r w:rsidRPr="00EA076C">
        <w:rPr>
          <w:rStyle w:val="StyleBoldUnderline"/>
        </w:rPr>
        <w:t xml:space="preserve">Biological Impacts documents increasing productivity of forests and grasslands as CO2 levels have </w:t>
      </w:r>
      <w:proofErr w:type="spellStart"/>
      <w:r w:rsidRPr="00EA076C">
        <w:rPr>
          <w:rStyle w:val="StyleBoldUnderline"/>
        </w:rPr>
        <w:t>inceased</w:t>
      </w:r>
      <w:proofErr w:type="spellEnd"/>
      <w:r w:rsidRPr="00EA076C">
        <w:rPr>
          <w:rStyle w:val="StyleBoldUnderline"/>
        </w:rPr>
        <w:t xml:space="preserve"> both in recent decades and in centuries past, countering IPCC assertions to the contrary. The new volume also presents the scientific evidence that a more productive biosphere effectively sequesters much of the carbon dioxide IPCC claims will cause additional warming. “The ongoing rise in the air’s CO2 content is causing a great greening of the Earth. All across the planet, the historical increase in the atmosphere’s CO2 concentration has stimulated vegetative productivity. This observed stimulation, or greening of the Earth, has occurred in spite of many real and imagined assaults on Earth’s vegetation, including fires, disease, pest outbreaks, deforestation, and climatic change,”</w:t>
      </w:r>
      <w:r w:rsidRPr="00F05CBD">
        <w:t> Biological Impacts reports.</w:t>
      </w:r>
    </w:p>
    <w:p w:rsidR="003C4584" w:rsidRPr="00EA651F" w:rsidRDefault="003C4584" w:rsidP="003C4584">
      <w:pPr>
        <w:pStyle w:val="Heading4"/>
      </w:pPr>
      <w:r>
        <w:t>The best evidence proves CO2 increases agricultural production</w:t>
      </w:r>
    </w:p>
    <w:p w:rsidR="003C4584" w:rsidRPr="00EA651F" w:rsidRDefault="003C4584" w:rsidP="003C4584">
      <w:r w:rsidRPr="00EA651F">
        <w:t xml:space="preserve">James M. </w:t>
      </w:r>
      <w:r w:rsidRPr="00CC070B">
        <w:rPr>
          <w:rStyle w:val="StyleStyleBold12pt"/>
        </w:rPr>
        <w:t>Taylor</w:t>
      </w:r>
      <w:r w:rsidRPr="00EA651F">
        <w:t xml:space="preserve">, April 8, </w:t>
      </w:r>
      <w:r>
        <w:rPr>
          <w:rStyle w:val="StyleStyleBold12pt"/>
        </w:rPr>
        <w:t>‘</w:t>
      </w:r>
      <w:r w:rsidRPr="00CC070B">
        <w:rPr>
          <w:rStyle w:val="StyleStyleBold12pt"/>
        </w:rPr>
        <w:t>14</w:t>
      </w:r>
      <w:r w:rsidRPr="00EA651F">
        <w:t>, J.D.</w:t>
      </w:r>
      <w:r>
        <w:t xml:space="preserve">, </w:t>
      </w:r>
      <w:r w:rsidRPr="00EA651F">
        <w:t>Senior Fellow, The Heartland Institute; Managing Editor, Environment and Climate News</w:t>
      </w:r>
      <w:r>
        <w:t xml:space="preserve">, </w:t>
      </w:r>
      <w:r w:rsidRPr="00EA651F">
        <w:t>“Comprehensive Report Documents Beneficial Impacts of Global Warming</w:t>
      </w:r>
      <w:r>
        <w:t xml:space="preserve">,” </w:t>
      </w:r>
      <w:hyperlink r:id="rId78" w:history="1">
        <w:r w:rsidRPr="00744B10">
          <w:rPr>
            <w:rStyle w:val="Hyperlink"/>
          </w:rPr>
          <w:t>http://news.heartland.org/newspaper-article/2014/04/08/</w:t>
        </w:r>
      </w:hyperlink>
      <w:r>
        <w:t xml:space="preserve"> </w:t>
      </w:r>
      <w:r w:rsidRPr="00EA651F">
        <w:t>comprehensive-report-documents-beneficial-impacts-global-warming, Accessed 4/22/2014</w:t>
      </w:r>
    </w:p>
    <w:p w:rsidR="003C4584" w:rsidRDefault="003C4584" w:rsidP="003C4584">
      <w:r w:rsidRPr="00F05CBD">
        <w:t xml:space="preserve">The report counters frequent assertions that global warming imperils agricultural production and will cause widespread hunger. To the contrary, </w:t>
      </w:r>
      <w:r w:rsidRPr="006A4CE6">
        <w:rPr>
          <w:rStyle w:val="StyleBoldUnderline"/>
        </w:rPr>
        <w:t>the best scientific evidence indicates global warming benefits agricultural production. “There is little or no risk of increasing food insecurity due to global warming or rising atmospheric CO2 levels. Farmers and others who depend on rural livelihoods for income are benefitting from rising agricultural productivity throughout the world, including in parts of Asia and Africa where the need for increased food supplies is most critical. Rising temperatures and atmospheric CO2 levels play a key role in the realization of such benefits</w:t>
      </w:r>
      <w:r w:rsidRPr="00F05CBD">
        <w:t>,” the report explains.</w:t>
      </w:r>
      <w:r>
        <w:t xml:space="preserve"> </w:t>
      </w:r>
    </w:p>
    <w:p w:rsidR="003139AF" w:rsidRDefault="003139AF" w:rsidP="003139AF"/>
    <w:p w:rsidR="00C40A2D" w:rsidRDefault="00C40A2D" w:rsidP="003139AF"/>
    <w:p w:rsidR="00E937B2" w:rsidRDefault="00E937B2" w:rsidP="00E937B2">
      <w:pPr>
        <w:pStyle w:val="Heading2"/>
      </w:pPr>
      <w:r>
        <w:lastRenderedPageBreak/>
        <w:t>A2:  Coal</w:t>
      </w:r>
    </w:p>
    <w:p w:rsidR="00E937B2" w:rsidRDefault="00E937B2" w:rsidP="00E937B2"/>
    <w:p w:rsidR="00221D9B" w:rsidRDefault="00221D9B" w:rsidP="00E937B2"/>
    <w:p w:rsidR="00221D9B" w:rsidRDefault="00221D9B" w:rsidP="00E937B2"/>
    <w:p w:rsidR="00221D9B" w:rsidRDefault="00221D9B" w:rsidP="00E937B2"/>
    <w:p w:rsidR="00221D9B" w:rsidRDefault="00221D9B" w:rsidP="00221D9B">
      <w:pPr>
        <w:pStyle w:val="Heading3"/>
      </w:pPr>
      <w:r>
        <w:lastRenderedPageBreak/>
        <w:t>Coal – Renewables can’t solve</w:t>
      </w:r>
    </w:p>
    <w:p w:rsidR="00221D9B" w:rsidRDefault="00221D9B" w:rsidP="00E937B2"/>
    <w:p w:rsidR="00221D9B" w:rsidRPr="00056A72" w:rsidRDefault="00221D9B" w:rsidP="00221D9B">
      <w:pPr>
        <w:pStyle w:val="Heading4"/>
      </w:pPr>
      <w:r>
        <w:t>Coal use is decreasing now and renewables can’t be deployed in time to affect warming</w:t>
      </w:r>
    </w:p>
    <w:p w:rsidR="00221D9B" w:rsidRPr="00AE428C" w:rsidRDefault="00221D9B" w:rsidP="00221D9B">
      <w:r>
        <w:t xml:space="preserve">Michelle </w:t>
      </w:r>
      <w:proofErr w:type="spellStart"/>
      <w:r w:rsidRPr="00EF292F">
        <w:rPr>
          <w:rStyle w:val="StyleStyleBold12pt"/>
        </w:rPr>
        <w:t>Nijuhuis</w:t>
      </w:r>
      <w:proofErr w:type="spellEnd"/>
      <w:r w:rsidRPr="00EF292F">
        <w:rPr>
          <w:rStyle w:val="StyleStyleBold12pt"/>
        </w:rPr>
        <w:t>,</w:t>
      </w:r>
      <w:r>
        <w:t xml:space="preserve"> June 14, </w:t>
      </w:r>
      <w:r w:rsidRPr="00EF292F">
        <w:rPr>
          <w:rStyle w:val="StyleStyleBold12pt"/>
        </w:rPr>
        <w:t>’14,</w:t>
      </w:r>
      <w:r>
        <w:t xml:space="preserve"> The Clean Unclean Facts About Coal,” </w:t>
      </w:r>
      <w:r w:rsidRPr="00AE428C">
        <w:t>The New Yorker</w:t>
      </w:r>
      <w:r>
        <w:t xml:space="preserve">, </w:t>
      </w:r>
      <w:r w:rsidRPr="00EF292F">
        <w:t>http://www.newyorker.com/online/blogs/elements/2014/06/the-clean-unclean-truth-about-coal.html</w:t>
      </w:r>
      <w:r w:rsidRPr="00AE428C">
        <w:t>, Accessed 6/25/2014</w:t>
      </w:r>
    </w:p>
    <w:p w:rsidR="00221D9B" w:rsidRPr="00BC4E90" w:rsidRDefault="00221D9B" w:rsidP="00221D9B">
      <w:r w:rsidRPr="00AE428C">
        <w:t xml:space="preserve">The rhetoric—from both sides—polarized an already contentious debate over the future of coal power, and contributed to delays in the urgent work of reducing carbon-dioxide emissions from coal plants. </w:t>
      </w:r>
      <w:r w:rsidRPr="00FF35CD">
        <w:t>While</w:t>
      </w:r>
      <w:r w:rsidRPr="00FF35CD">
        <w:rPr>
          <w:rStyle w:val="StyleBoldUnderline"/>
        </w:rPr>
        <w:t xml:space="preserve"> coal use in the U.S. is declining, thanks in part to the domestic natural-gas boom,</w:t>
      </w:r>
      <w:r w:rsidRPr="00AE428C">
        <w:t xml:space="preserve"> it is rising worldwide, especially in industrializing countries where it is a relatively cheap, plentiful, and accessible fuel. </w:t>
      </w:r>
      <w:r w:rsidRPr="00FF35CD">
        <w:rPr>
          <w:rStyle w:val="StyleBoldUnderline"/>
        </w:rPr>
        <w:t>The Obama Administration’s proposed rules focus on existing coal plants because they are both a big part of the climate problem and a big part of the solution: given the practicalities of existing energy grids, renewable power simply can’t be deployed quickly or widely enough to singlehandedly head off the worst effects of climate change.</w:t>
      </w:r>
    </w:p>
    <w:p w:rsidR="00221D9B" w:rsidRDefault="00221D9B" w:rsidP="00E937B2"/>
    <w:p w:rsidR="00221D9B" w:rsidRDefault="00221D9B" w:rsidP="00E937B2"/>
    <w:p w:rsidR="00221D9B" w:rsidRDefault="00221D9B" w:rsidP="00E937B2"/>
    <w:p w:rsidR="00BA7063" w:rsidRDefault="00BA7063" w:rsidP="00BA7063">
      <w:pPr>
        <w:pStyle w:val="Heading3"/>
      </w:pPr>
      <w:r>
        <w:lastRenderedPageBreak/>
        <w:t>Coal – Alternate Causes</w:t>
      </w:r>
    </w:p>
    <w:p w:rsidR="00BA7063" w:rsidRDefault="00BA7063" w:rsidP="00BA7063"/>
    <w:p w:rsidR="00BA7063" w:rsidRDefault="00BA7063" w:rsidP="00BA7063">
      <w:pPr>
        <w:pStyle w:val="Heading4"/>
      </w:pPr>
      <w:r>
        <w:t>Coal is inevitable-China, India and third world countries</w:t>
      </w:r>
    </w:p>
    <w:p w:rsidR="00BA7063" w:rsidRPr="002F745A" w:rsidRDefault="00D00443" w:rsidP="00CD5734">
      <w:r w:rsidRPr="00CD5734">
        <w:rPr>
          <w:rStyle w:val="StyleStyleBold12pt"/>
        </w:rPr>
        <w:t>Energy</w:t>
      </w:r>
      <w:r w:rsidR="00CD5734" w:rsidRPr="00CD5734">
        <w:rPr>
          <w:rStyle w:val="StyleStyleBold12pt"/>
        </w:rPr>
        <w:t xml:space="preserve"> Trends </w:t>
      </w:r>
      <w:r w:rsidRPr="00CD5734">
        <w:rPr>
          <w:rStyle w:val="StyleStyleBold12pt"/>
        </w:rPr>
        <w:t>Insider</w:t>
      </w:r>
      <w:r w:rsidRPr="00CD5734">
        <w:t xml:space="preserve">, </w:t>
      </w:r>
      <w:r w:rsidR="00CD5734" w:rsidRPr="00CD5734">
        <w:t>12-18-</w:t>
      </w:r>
      <w:r w:rsidR="00BA7063" w:rsidRPr="00CD5734">
        <w:rPr>
          <w:rStyle w:val="StyleStyleBold12pt"/>
        </w:rPr>
        <w:t>12</w:t>
      </w:r>
      <w:r w:rsidRPr="00CD5734">
        <w:t>,</w:t>
      </w:r>
      <w:r w:rsidR="00CD5734" w:rsidRPr="00CD5734">
        <w:t xml:space="preserve"> “Coal Will Surpass Oil in Fuel Use by 2022: IEA,”</w:t>
      </w:r>
      <w:r>
        <w:t xml:space="preserve"> </w:t>
      </w:r>
      <w:r w:rsidR="00BA7063" w:rsidRPr="002F745A">
        <w:t>http://www.energytrendsinsider.com/2012/12/18/coal-will-surpass-oil-in-fuel-use-by-2022-iea/</w:t>
      </w:r>
    </w:p>
    <w:p w:rsidR="00BA7063" w:rsidRPr="008F00AB" w:rsidRDefault="00BA7063" w:rsidP="00BA7063">
      <w:r w:rsidRPr="008F00AB">
        <w:rPr>
          <w:rStyle w:val="StyleBoldUnderline"/>
        </w:rPr>
        <w:t>A report</w:t>
      </w:r>
      <w:r w:rsidRPr="008F00AB">
        <w:t xml:space="preserve"> issued </w:t>
      </w:r>
      <w:r w:rsidRPr="008F00AB">
        <w:rPr>
          <w:rStyle w:val="StyleBoldUnderline"/>
        </w:rPr>
        <w:t>by th</w:t>
      </w:r>
      <w:r w:rsidRPr="008F00AB">
        <w:t>e</w:t>
      </w:r>
      <w:r>
        <w:t xml:space="preserve"> </w:t>
      </w:r>
      <w:r w:rsidR="00F60A3B">
        <w:fldChar w:fldCharType="begin"/>
      </w:r>
      <w:r w:rsidR="00F60A3B">
        <w:instrText xml:space="preserve"> HYPERLINK "http://www.csmonitor.com/tags/topic/International+Energy+Agency" \t "_self"</w:instrText>
      </w:r>
      <w:r w:rsidR="00F60A3B">
        <w:instrText xml:space="preserve"> </w:instrText>
      </w:r>
      <w:r w:rsidR="00F60A3B">
        <w:fldChar w:fldCharType="separate"/>
      </w:r>
      <w:r w:rsidRPr="008F00AB">
        <w:rPr>
          <w:rStyle w:val="Hyperlink"/>
        </w:rPr>
        <w:t>International Energy Agency (</w:t>
      </w:r>
      <w:r w:rsidRPr="008F00AB">
        <w:rPr>
          <w:rStyle w:val="StyleBoldUnderline"/>
        </w:rPr>
        <w:t>IEA</w:t>
      </w:r>
      <w:r w:rsidRPr="008F00AB">
        <w:rPr>
          <w:rStyle w:val="Hyperlink"/>
        </w:rPr>
        <w:t>)</w:t>
      </w:r>
      <w:r w:rsidR="00F60A3B">
        <w:rPr>
          <w:rStyle w:val="Hyperlink"/>
        </w:rPr>
        <w:fldChar w:fldCharType="end"/>
      </w:r>
      <w:r>
        <w:t xml:space="preserve"> </w:t>
      </w:r>
      <w:r w:rsidRPr="008F00AB">
        <w:rPr>
          <w:rStyle w:val="StyleBoldUnderline"/>
        </w:rPr>
        <w:t>suggests that coal will surpass oil as</w:t>
      </w:r>
      <w:r w:rsidRPr="008F00AB">
        <w:t xml:space="preserve"> the </w:t>
      </w:r>
      <w:r w:rsidRPr="008F00AB">
        <w:rPr>
          <w:rStyle w:val="StyleBoldUnderline"/>
        </w:rPr>
        <w:t>world’s most popular fuel sour</w:t>
      </w:r>
      <w:r w:rsidRPr="008F00AB">
        <w:t>ce within 10 years, threatening to inject more greenhouse gases into the air than ever before if policy changes don’t follow the warning.</w:t>
      </w:r>
      <w:r>
        <w:t xml:space="preserve"> </w:t>
      </w:r>
      <w:r w:rsidRPr="008F00AB">
        <w:t xml:space="preserve">The </w:t>
      </w:r>
      <w:r w:rsidRPr="008F00AB">
        <w:rPr>
          <w:rStyle w:val="StyleBoldUnderline"/>
        </w:rPr>
        <w:t xml:space="preserve">boost in coal use is due to extreme growth in emerging markets </w:t>
      </w:r>
      <w:proofErr w:type="spellStart"/>
      <w:r w:rsidRPr="008F00AB">
        <w:rPr>
          <w:rStyle w:val="StyleBoldUnderline"/>
        </w:rPr>
        <w:t>like</w:t>
      </w:r>
      <w:r w:rsidR="00F60A3B">
        <w:fldChar w:fldCharType="begin"/>
      </w:r>
      <w:r w:rsidR="00F60A3B">
        <w:instrText xml:space="preserve"> HYPERLINK "http://www.csmonitor.com/tags/topic/China" \t "_self" </w:instrText>
      </w:r>
      <w:r w:rsidR="00F60A3B">
        <w:fldChar w:fldCharType="separate"/>
      </w:r>
      <w:r w:rsidRPr="008F00AB">
        <w:rPr>
          <w:rStyle w:val="StyleBoldUnderline"/>
        </w:rPr>
        <w:t>China</w:t>
      </w:r>
      <w:proofErr w:type="spellEnd"/>
      <w:r w:rsidR="00F60A3B">
        <w:rPr>
          <w:rStyle w:val="StyleBoldUnderline"/>
        </w:rPr>
        <w:fldChar w:fldCharType="end"/>
      </w:r>
      <w:r w:rsidRPr="008F00AB">
        <w:rPr>
          <w:rStyle w:val="StyleBoldUnderline"/>
        </w:rPr>
        <w:t xml:space="preserve"> and </w:t>
      </w:r>
      <w:r w:rsidR="00F60A3B">
        <w:fldChar w:fldCharType="begin"/>
      </w:r>
      <w:r w:rsidR="00F60A3B">
        <w:instrText xml:space="preserve"> HYPERLINK "http://www.csmonitor.com/tags/topic/India" \t "_self" </w:instrText>
      </w:r>
      <w:r w:rsidR="00F60A3B">
        <w:fldChar w:fldCharType="separate"/>
      </w:r>
      <w:r w:rsidRPr="008F00AB">
        <w:rPr>
          <w:rStyle w:val="StyleBoldUnderline"/>
        </w:rPr>
        <w:t>India</w:t>
      </w:r>
      <w:r w:rsidR="00F60A3B">
        <w:rPr>
          <w:rStyle w:val="StyleBoldUnderline"/>
        </w:rPr>
        <w:fldChar w:fldCharType="end"/>
      </w:r>
      <w:r w:rsidRPr="008F00AB">
        <w:t xml:space="preserve">, </w:t>
      </w:r>
      <w:r w:rsidRPr="008F00AB">
        <w:rPr>
          <w:rStyle w:val="StyleBoldUnderline"/>
        </w:rPr>
        <w:t>countries that require cheap fuel sources for electricity production</w:t>
      </w:r>
      <w:r w:rsidRPr="008F00AB">
        <w:t xml:space="preserve"> in order to support their quickly growing infrastructures and populations. At current rates of growth, the IEA says that it expects that coal consumption will rise to 4.32 billion </w:t>
      </w:r>
      <w:proofErr w:type="spellStart"/>
      <w:r w:rsidRPr="008F00AB">
        <w:t>tonnes</w:t>
      </w:r>
      <w:proofErr w:type="spellEnd"/>
      <w:r w:rsidRPr="008F00AB">
        <w:t xml:space="preserve"> of oil equivalent versus 4.4 billions </w:t>
      </w:r>
      <w:proofErr w:type="spellStart"/>
      <w:r w:rsidRPr="008F00AB">
        <w:t>tonnes</w:t>
      </w:r>
      <w:proofErr w:type="spellEnd"/>
      <w:r w:rsidRPr="008F00AB">
        <w:t xml:space="preserve"> of oil per year worldwide within only four years; with that trend continuing, </w:t>
      </w:r>
      <w:r w:rsidRPr="008F00AB">
        <w:rPr>
          <w:rStyle w:val="StyleBoldUnderline"/>
        </w:rPr>
        <w:t>coal would quickly overtake oil as the world’s fuel source of choice</w:t>
      </w:r>
      <w:r w:rsidRPr="008F00AB">
        <w:t>.</w:t>
      </w:r>
      <w:r>
        <w:t xml:space="preserve"> </w:t>
      </w:r>
      <w:r w:rsidRPr="008F00AB">
        <w:t>(Read More:</w:t>
      </w:r>
      <w:r>
        <w:t xml:space="preserve"> </w:t>
      </w:r>
      <w:r w:rsidR="00F60A3B">
        <w:fldChar w:fldCharType="begin"/>
      </w:r>
      <w:r w:rsidR="00F60A3B">
        <w:instrText xml:space="preserve"> HYPERLINK "http://www.consumerenergyreport.com/2012/07/02/global-carbon-dioxide-emissio</w:instrText>
      </w:r>
      <w:r w:rsidR="00F60A3B">
        <w:instrText xml:space="preserve">ns-facts-and-figures/" \t "_blank" </w:instrText>
      </w:r>
      <w:r w:rsidR="00F60A3B">
        <w:fldChar w:fldCharType="separate"/>
      </w:r>
      <w:r w:rsidRPr="008F00AB">
        <w:rPr>
          <w:rStyle w:val="Hyperlink"/>
        </w:rPr>
        <w:t>Global Carbon Dioxide Emissions — Facts and Figures</w:t>
      </w:r>
      <w:r w:rsidR="00F60A3B">
        <w:rPr>
          <w:rStyle w:val="Hyperlink"/>
        </w:rPr>
        <w:fldChar w:fldCharType="end"/>
      </w:r>
      <w:r w:rsidRPr="008F00AB">
        <w:t>)</w:t>
      </w:r>
      <w:r>
        <w:t xml:space="preserve"> </w:t>
      </w:r>
      <w:r w:rsidRPr="008F00AB">
        <w:t>The IEA is the energy advisory arm of the</w:t>
      </w:r>
      <w:r>
        <w:t xml:space="preserve"> </w:t>
      </w:r>
      <w:r w:rsidR="00F60A3B">
        <w:fldChar w:fldCharType="begin"/>
      </w:r>
      <w:r w:rsidR="00F60A3B">
        <w:instrText xml:space="preserve"> HYPERLINK "http://www.csmonitor.com/tags/topic/Organisation+for+Economic+Co-operation+and+Development" \t "_self" </w:instrText>
      </w:r>
      <w:r w:rsidR="00F60A3B">
        <w:fldChar w:fldCharType="separate"/>
      </w:r>
      <w:r w:rsidRPr="008F00AB">
        <w:rPr>
          <w:rStyle w:val="Hyperlink"/>
        </w:rPr>
        <w:t>Organization for Economic Cooperation and Development</w:t>
      </w:r>
      <w:r w:rsidR="00F60A3B">
        <w:rPr>
          <w:rStyle w:val="Hyperlink"/>
        </w:rPr>
        <w:fldChar w:fldCharType="end"/>
      </w:r>
      <w:r>
        <w:t xml:space="preserve"> </w:t>
      </w:r>
      <w:r w:rsidRPr="008F00AB">
        <w:t>(OECD), a group that oversees the economic activities of 34 industrialized nations, including</w:t>
      </w:r>
      <w:r>
        <w:t xml:space="preserve"> </w:t>
      </w:r>
      <w:r w:rsidR="00F60A3B">
        <w:fldChar w:fldCharType="begin"/>
      </w:r>
      <w:r w:rsidR="00F60A3B">
        <w:instrText xml:space="preserve"> HYPERLINK "http://www.csmonitor.com/tags/topic/Canada" \t "_self" </w:instrText>
      </w:r>
      <w:r w:rsidR="00F60A3B">
        <w:fldChar w:fldCharType="separate"/>
      </w:r>
      <w:r w:rsidRPr="008F00AB">
        <w:rPr>
          <w:rStyle w:val="Hyperlink"/>
        </w:rPr>
        <w:t>Canada</w:t>
      </w:r>
      <w:r w:rsidR="00F60A3B">
        <w:rPr>
          <w:rStyle w:val="Hyperlink"/>
        </w:rPr>
        <w:fldChar w:fldCharType="end"/>
      </w:r>
      <w:r>
        <w:t xml:space="preserve"> </w:t>
      </w:r>
      <w:r w:rsidRPr="008F00AB">
        <w:t>and the</w:t>
      </w:r>
      <w:r>
        <w:t xml:space="preserve"> </w:t>
      </w:r>
      <w:r w:rsidR="00F60A3B">
        <w:fldChar w:fldCharType="begin"/>
      </w:r>
      <w:r w:rsidR="00F60A3B">
        <w:instrText xml:space="preserve"> HYPERLINK "http://www.csmonitor.com/tags/topic/United+States" \t "_self" </w:instrText>
      </w:r>
      <w:r w:rsidR="00F60A3B">
        <w:fldChar w:fldCharType="separate"/>
      </w:r>
      <w:r w:rsidRPr="008F00AB">
        <w:rPr>
          <w:rStyle w:val="Hyperlink"/>
        </w:rPr>
        <w:t>United States</w:t>
      </w:r>
      <w:r w:rsidR="00F60A3B">
        <w:rPr>
          <w:rStyle w:val="Hyperlink"/>
        </w:rPr>
        <w:fldChar w:fldCharType="end"/>
      </w:r>
      <w:r w:rsidRPr="008F00AB">
        <w:t>.</w:t>
      </w:r>
      <w:r>
        <w:t xml:space="preserve"> </w:t>
      </w:r>
      <w:r w:rsidRPr="008F00AB">
        <w:t xml:space="preserve">With </w:t>
      </w:r>
      <w:r w:rsidRPr="008F00AB">
        <w:rPr>
          <w:rStyle w:val="StyleBoldUnderline"/>
        </w:rPr>
        <w:t>loose policies governing greenhouse gas emissions</w:t>
      </w:r>
      <w:r w:rsidRPr="008F00AB">
        <w:t xml:space="preserve">, </w:t>
      </w:r>
      <w:r w:rsidRPr="008F00AB">
        <w:rPr>
          <w:rStyle w:val="StyleBoldUnderline"/>
        </w:rPr>
        <w:t>developing nations are more likely to turn to coal as a cheap fuel source</w:t>
      </w:r>
      <w:r w:rsidRPr="008F00AB">
        <w:t>, despite it being the worst source of pollutants among fossil fuels, the IEA says. As the United States focuses more on shale gas reserves,</w:t>
      </w:r>
      <w:r w:rsidRPr="004058F2">
        <w:rPr>
          <w:rStyle w:val="StyleBoldUnderline"/>
        </w:rPr>
        <w:t xml:space="preserve"> India</w:t>
      </w:r>
      <w:r w:rsidRPr="008F00AB">
        <w:rPr>
          <w:rStyle w:val="StyleBoldUnderline"/>
        </w:rPr>
        <w:t xml:space="preserve"> is expected to become the second largest coal consumer in 2017, ranking only behind Chin</w:t>
      </w:r>
      <w:r w:rsidRPr="004058F2">
        <w:rPr>
          <w:rStyle w:val="StyleBoldUnderline"/>
        </w:rPr>
        <w:t>a</w:t>
      </w:r>
      <w:r w:rsidRPr="008F00AB">
        <w:t>.</w:t>
      </w:r>
      <w:r>
        <w:t xml:space="preserve"> </w:t>
      </w:r>
      <w:r w:rsidRPr="008F00AB">
        <w:t xml:space="preserve">For its part, ever-growing </w:t>
      </w:r>
      <w:r w:rsidRPr="008F00AB">
        <w:rPr>
          <w:rStyle w:val="StyleBoldUnderline"/>
        </w:rPr>
        <w:t>China will remain the world’s largest coal consumer</w:t>
      </w:r>
      <w:r w:rsidRPr="008F00AB">
        <w:t xml:space="preserve">, accounting for more than half of global consumption, for the foreseeable future, with the IEA predicting </w:t>
      </w:r>
      <w:r w:rsidRPr="00081A89">
        <w:rPr>
          <w:rStyle w:val="StyleBoldUnderline"/>
        </w:rPr>
        <w:t>an increase in Chinese demand for coal of 3.7 percent per year</w:t>
      </w:r>
      <w:r w:rsidRPr="008F00AB">
        <w:t>, dropping to 2 percent per year in the case of an unexpected slowdown of the world’s most quickly expanding economy.</w:t>
      </w:r>
      <w:r>
        <w:t xml:space="preserve"> </w:t>
      </w:r>
      <w:r w:rsidRPr="008F00AB">
        <w:t>Ending its report with the tagline “</w:t>
      </w:r>
      <w:r w:rsidRPr="00081A89">
        <w:rPr>
          <w:rStyle w:val="StyleBoldUnderline"/>
        </w:rPr>
        <w:t>China is coal, coal is China</w:t>
      </w:r>
      <w:r w:rsidRPr="008F00AB">
        <w:t>,” the IEA sees that country as determining the course of the global coal market over the next five years.</w:t>
      </w:r>
    </w:p>
    <w:p w:rsidR="00BA7063" w:rsidRDefault="00BA7063" w:rsidP="00BA7063">
      <w:pPr>
        <w:pStyle w:val="Heading4"/>
      </w:pPr>
      <w:r>
        <w:t>Alt Cause-Kazakhstan</w:t>
      </w:r>
    </w:p>
    <w:p w:rsidR="00BA7063" w:rsidRPr="00081A89" w:rsidRDefault="00BA7063" w:rsidP="00BA7063">
      <w:proofErr w:type="spellStart"/>
      <w:r w:rsidRPr="002F745A">
        <w:rPr>
          <w:rStyle w:val="StyleStyleBold12pt"/>
        </w:rPr>
        <w:t>Ashirova</w:t>
      </w:r>
      <w:proofErr w:type="spellEnd"/>
      <w:r w:rsidRPr="002F745A">
        <w:rPr>
          <w:rStyle w:val="StyleStyleBold12pt"/>
        </w:rPr>
        <w:t xml:space="preserve"> 14</w:t>
      </w:r>
      <w:r>
        <w:t xml:space="preserve"> </w:t>
      </w:r>
      <w:r w:rsidRPr="00081A89">
        <w:t>http://en.tengrinews.kz/markets/Kazakhstan-wants-to-export-coal-to-Ukraine-China-and-Europe-253890/</w:t>
      </w:r>
    </w:p>
    <w:p w:rsidR="00BA7063" w:rsidRPr="00081A89" w:rsidRDefault="00BA7063" w:rsidP="00BA7063">
      <w:r w:rsidRPr="00081A89">
        <w:t xml:space="preserve"> </w:t>
      </w:r>
      <w:r w:rsidRPr="00081A89">
        <w:rPr>
          <w:rStyle w:val="StyleBoldUnderline"/>
        </w:rPr>
        <w:t>Kazakhstan produces around 112 million tons of coal a year</w:t>
      </w:r>
      <w:r w:rsidRPr="00081A89">
        <w:t xml:space="preserve">, that's last year's figure, and we plan to stay within 100-120 million tons a year until 2030, </w:t>
      </w:r>
      <w:proofErr w:type="spellStart"/>
      <w:r w:rsidRPr="00081A89">
        <w:t>Kazakhahstan</w:t>
      </w:r>
      <w:proofErr w:type="spellEnd"/>
      <w:r w:rsidRPr="00081A89">
        <w:t xml:space="preserve"> Minister of Industry and New Technologies Asset </w:t>
      </w:r>
      <w:proofErr w:type="spellStart"/>
      <w:r w:rsidRPr="00081A89">
        <w:t>Issekeshev</w:t>
      </w:r>
      <w:proofErr w:type="spellEnd"/>
      <w:r w:rsidRPr="00081A89">
        <w:t xml:space="preserve"> said last week in Astana,</w:t>
      </w:r>
      <w:r>
        <w:t xml:space="preserve"> </w:t>
      </w:r>
      <w:r w:rsidR="00F60A3B">
        <w:fldChar w:fldCharType="begin"/>
      </w:r>
      <w:r w:rsidR="00F60A3B">
        <w:instrText xml:space="preserve"> HYPERLINK "http://en.tengrinews.kz/" \t "_blank" </w:instrText>
      </w:r>
      <w:r w:rsidR="00F60A3B">
        <w:fldChar w:fldCharType="separate"/>
      </w:r>
      <w:proofErr w:type="spellStart"/>
      <w:r w:rsidRPr="00081A89">
        <w:rPr>
          <w:rStyle w:val="Hyperlink"/>
        </w:rPr>
        <w:t>Tengrinews</w:t>
      </w:r>
      <w:proofErr w:type="spellEnd"/>
      <w:r w:rsidR="00F60A3B">
        <w:rPr>
          <w:rStyle w:val="Hyperlink"/>
        </w:rPr>
        <w:fldChar w:fldCharType="end"/>
      </w:r>
      <w:r>
        <w:t xml:space="preserve"> </w:t>
      </w:r>
      <w:r w:rsidRPr="00081A89">
        <w:t>reports.</w:t>
      </w:r>
      <w:r>
        <w:t xml:space="preserve"> </w:t>
      </w:r>
      <w:r w:rsidRPr="00081A89">
        <w:t>"</w:t>
      </w:r>
      <w:r w:rsidRPr="00081A89">
        <w:rPr>
          <w:rStyle w:val="StyleBoldUnderline"/>
        </w:rPr>
        <w:t>Coal is going to remain the main fuel for our thermal power plants,</w:t>
      </w:r>
      <w:r w:rsidRPr="00081A89">
        <w:t xml:space="preserve"> but </w:t>
      </w:r>
      <w:r w:rsidRPr="00081A89">
        <w:rPr>
          <w:rStyle w:val="StyleBoldUnderline"/>
        </w:rPr>
        <w:t>we export around 30 million tons of coal to Russia,</w:t>
      </w:r>
      <w:r w:rsidRPr="00081A89">
        <w:t xml:space="preserve"> and we see our exports start to decline. </w:t>
      </w:r>
      <w:r w:rsidRPr="00081A89">
        <w:rPr>
          <w:rStyle w:val="StyleBoldUnderline"/>
        </w:rPr>
        <w:t>In the long term perspective we</w:t>
      </w:r>
      <w:r w:rsidRPr="00081A89">
        <w:t xml:space="preserve"> will have to look for new export opportunities. </w:t>
      </w:r>
      <w:r w:rsidRPr="00081A89">
        <w:rPr>
          <w:rStyle w:val="StyleBoldUnderline"/>
        </w:rPr>
        <w:t>We plan to consider Europe, China and other markets</w:t>
      </w:r>
      <w:r w:rsidRPr="00081A89">
        <w:t>," he said.</w:t>
      </w:r>
      <w:r>
        <w:t xml:space="preserve"> </w:t>
      </w:r>
      <w:r w:rsidRPr="00081A89">
        <w:t>According to Minister</w:t>
      </w:r>
      <w:r>
        <w:t xml:space="preserve"> </w:t>
      </w:r>
      <w:proofErr w:type="spellStart"/>
      <w:r w:rsidRPr="00081A89">
        <w:t>Issekeshev</w:t>
      </w:r>
      <w:proofErr w:type="spellEnd"/>
      <w:r w:rsidRPr="00081A89">
        <w:t>, finding new markets is not the only option for Kazakhstan</w:t>
      </w:r>
      <w:r w:rsidRPr="00081A89">
        <w:rPr>
          <w:rStyle w:val="StyleBoldUnderline"/>
        </w:rPr>
        <w:t>: it is considering deep processing of coal</w:t>
      </w:r>
      <w:r w:rsidRPr="00081A89">
        <w:t xml:space="preserve"> - coal</w:t>
      </w:r>
      <w:r>
        <w:t xml:space="preserve"> </w:t>
      </w:r>
      <w:r w:rsidRPr="00081A89">
        <w:t>fuel chemistry - as the other option. If Kazakhstan succeeds in this technology-intensive industry, it will be able to use its vast coal deposits to produce gasoline, diesel fuel, electricity and chemical products.</w:t>
      </w:r>
      <w:r>
        <w:t xml:space="preserve"> </w:t>
      </w:r>
      <w:r w:rsidRPr="00081A89">
        <w:t>"</w:t>
      </w:r>
      <w:r w:rsidRPr="00081A89">
        <w:rPr>
          <w:rStyle w:val="StyleBoldUnderline"/>
        </w:rPr>
        <w:t>New export opportunities and processing of coal will help us compensate lack of increase in our coal output</w:t>
      </w:r>
      <w:r w:rsidRPr="00081A89">
        <w:t xml:space="preserve"> and dwindling of export to Russia in the long run," Minister </w:t>
      </w:r>
      <w:proofErr w:type="spellStart"/>
      <w:r w:rsidRPr="00081A89">
        <w:t>Issekeshev</w:t>
      </w:r>
      <w:proofErr w:type="spellEnd"/>
      <w:r w:rsidRPr="00081A89">
        <w:t xml:space="preserve"> said.</w:t>
      </w:r>
      <w:r>
        <w:t xml:space="preserve"> </w:t>
      </w:r>
      <w:r w:rsidRPr="00081A89">
        <w:rPr>
          <w:rStyle w:val="StyleBoldUnderline"/>
        </w:rPr>
        <w:t>Russia is trying to</w:t>
      </w:r>
      <w:r w:rsidRPr="00081A89">
        <w:t xml:space="preserve"> reduce its reliance on foreign supplies and develop production of it own raw materials to </w:t>
      </w:r>
      <w:r w:rsidRPr="00081A89">
        <w:rPr>
          <w:rStyle w:val="StyleBoldUnderline"/>
        </w:rPr>
        <w:t>boost its domestic coal industry</w:t>
      </w:r>
      <w:r w:rsidRPr="00081A89">
        <w:t xml:space="preserve"> amid the economic slowdown.</w:t>
      </w:r>
      <w:r>
        <w:t xml:space="preserve"> </w:t>
      </w:r>
      <w:r w:rsidRPr="00081A89">
        <w:t xml:space="preserve">Since Russia in the only large importer of Kazakhstan's coal and this export direction consumes one fourth of what Kazakhstan produces, </w:t>
      </w:r>
      <w:r w:rsidRPr="00081A89">
        <w:rPr>
          <w:rStyle w:val="StyleBoldUnderline"/>
        </w:rPr>
        <w:t>loss of this market could still be pretty painful for Kazakhstan's coal industry</w:t>
      </w:r>
      <w:r w:rsidRPr="00081A89">
        <w:t>.</w:t>
      </w:r>
      <w:r>
        <w:t xml:space="preserve"> </w:t>
      </w:r>
      <w:r w:rsidRPr="00081A89">
        <w:t>According to a lead analyst of</w:t>
      </w:r>
      <w:r>
        <w:t xml:space="preserve"> </w:t>
      </w:r>
      <w:r w:rsidRPr="00081A89">
        <w:t>Wild Bear Capital</w:t>
      </w:r>
      <w:r>
        <w:t xml:space="preserve"> </w:t>
      </w:r>
      <w:r w:rsidRPr="00081A89">
        <w:t xml:space="preserve">Victor </w:t>
      </w:r>
      <w:proofErr w:type="spellStart"/>
      <w:r w:rsidRPr="00081A89">
        <w:t>Neustroev</w:t>
      </w:r>
      <w:proofErr w:type="spellEnd"/>
      <w:r w:rsidRPr="00081A89">
        <w:t>,</w:t>
      </w:r>
      <w:r>
        <w:t xml:space="preserve"> </w:t>
      </w:r>
      <w:r w:rsidRPr="00081A89">
        <w:rPr>
          <w:rStyle w:val="StyleBoldUnderline"/>
        </w:rPr>
        <w:t>Kazakhstan is viewing Ukraine, China and Europe as most likely new markets for its coal</w:t>
      </w:r>
      <w:r w:rsidRPr="00081A89">
        <w:t>.</w:t>
      </w:r>
      <w:r>
        <w:t xml:space="preserve"> </w:t>
      </w:r>
      <w:r w:rsidRPr="00081A89">
        <w:t xml:space="preserve">“There are no plans on increasing the production, only to redistribute the export. We just need to find a new market for it,” </w:t>
      </w:r>
      <w:proofErr w:type="spellStart"/>
      <w:r w:rsidRPr="00081A89">
        <w:t>Neustroev</w:t>
      </w:r>
      <w:proofErr w:type="spellEnd"/>
      <w:r w:rsidRPr="00081A89">
        <w:t xml:space="preserve"> said.</w:t>
      </w:r>
      <w:r>
        <w:t xml:space="preserve"> </w:t>
      </w:r>
      <w:proofErr w:type="spellStart"/>
      <w:r w:rsidRPr="00081A89">
        <w:t>Neustroev</w:t>
      </w:r>
      <w:proofErr w:type="spellEnd"/>
      <w:r w:rsidRPr="00081A89">
        <w:t xml:space="preserve"> believes that Kazakhstan should consider exporting coal to Europe and Ukraine, especially if Russia decides to cut gas supply to these two destinations. “</w:t>
      </w:r>
      <w:r w:rsidRPr="00081A89">
        <w:rPr>
          <w:rStyle w:val="StyleBoldUnderline"/>
        </w:rPr>
        <w:t>Ukraine is using its coal production capacities to its fullest at the moment</w:t>
      </w:r>
      <w:r w:rsidRPr="00081A89">
        <w:t>, so if they will have to decrease their gas consumption, their transfer to coal-fueling would be economically viable for Ukraine (and beneficial for Kazakhstan). Concerning Europe, despite the negative attitude of environmentalists towards coal, there are some opportunities there, too,” the analyst said.</w:t>
      </w:r>
      <w:r>
        <w:t xml:space="preserve"> </w:t>
      </w:r>
      <w:r w:rsidRPr="00081A89">
        <w:t xml:space="preserve">He added that </w:t>
      </w:r>
      <w:r w:rsidRPr="00081A89">
        <w:rPr>
          <w:rStyle w:val="StyleBoldUnderline"/>
        </w:rPr>
        <w:t>China was also a very attractive market for Kazakhstan's coal</w:t>
      </w:r>
      <w:r w:rsidRPr="00081A89">
        <w:t>.</w:t>
      </w:r>
      <w:r>
        <w:t xml:space="preserve"> </w:t>
      </w:r>
      <w:r w:rsidRPr="00081A89">
        <w:t>Speaking about the Chinese market, an analyst from</w:t>
      </w:r>
      <w:r>
        <w:t xml:space="preserve"> </w:t>
      </w:r>
      <w:proofErr w:type="spellStart"/>
      <w:r w:rsidRPr="00081A89">
        <w:t>Finam</w:t>
      </w:r>
      <w:proofErr w:type="spellEnd"/>
      <w:r w:rsidRPr="00081A89">
        <w:t xml:space="preserve"> Management</w:t>
      </w:r>
      <w:r>
        <w:t xml:space="preserve"> </w:t>
      </w:r>
      <w:r w:rsidRPr="00081A89">
        <w:t>Dmitry Baranov said that even though China planed to decrease coal-</w:t>
      </w:r>
      <w:proofErr w:type="spellStart"/>
      <w:r w:rsidRPr="00081A89">
        <w:t>feuled</w:t>
      </w:r>
      <w:proofErr w:type="spellEnd"/>
      <w:r w:rsidRPr="00081A89">
        <w:t xml:space="preserve"> power generation over pollution concerns, the country would not give up coal altogether.</w:t>
      </w:r>
      <w:r>
        <w:t xml:space="preserve"> </w:t>
      </w:r>
      <w:proofErr w:type="spellStart"/>
      <w:r w:rsidRPr="00081A89">
        <w:t>Neustroev</w:t>
      </w:r>
      <w:proofErr w:type="spellEnd"/>
      <w:r w:rsidRPr="00081A89">
        <w:t xml:space="preserve"> agreed that China coal consumption was still quite high and was unlikely to go down in a short term perspective. “China’s economy is developing rapidly and it need new resources. It is possible that</w:t>
      </w:r>
      <w:r w:rsidRPr="00081A89">
        <w:rPr>
          <w:rStyle w:val="StyleBoldUnderline"/>
        </w:rPr>
        <w:t xml:space="preserve"> China will even increase import of coal by 15-20% in the coming five ye</w:t>
      </w:r>
      <w:r w:rsidRPr="00081A89">
        <w:t xml:space="preserve">ars,” </w:t>
      </w:r>
      <w:proofErr w:type="spellStart"/>
      <w:r w:rsidRPr="00081A89">
        <w:t>Neustroev</w:t>
      </w:r>
      <w:proofErr w:type="spellEnd"/>
      <w:r w:rsidRPr="00081A89">
        <w:t xml:space="preserve"> said.</w:t>
      </w:r>
      <w:r>
        <w:t xml:space="preserve"> </w:t>
      </w:r>
      <w:r w:rsidRPr="00081A89">
        <w:t xml:space="preserve">According to Anna </w:t>
      </w:r>
      <w:proofErr w:type="spellStart"/>
      <w:r w:rsidRPr="00081A89">
        <w:t>Bodrova</w:t>
      </w:r>
      <w:proofErr w:type="spellEnd"/>
      <w:r w:rsidRPr="00081A89">
        <w:t xml:space="preserve"> of</w:t>
      </w:r>
      <w:r>
        <w:t xml:space="preserve"> </w:t>
      </w:r>
      <w:proofErr w:type="spellStart"/>
      <w:r w:rsidRPr="00081A89">
        <w:t>Alpari</w:t>
      </w:r>
      <w:proofErr w:type="spellEnd"/>
      <w:r>
        <w:t xml:space="preserve"> </w:t>
      </w:r>
      <w:r w:rsidRPr="00081A89">
        <w:t xml:space="preserve">analytical company, Kazakhstan is using most </w:t>
      </w:r>
      <w:r w:rsidRPr="00081A89">
        <w:lastRenderedPageBreak/>
        <w:t>of the coal it producers for its own needs. She reminded that in 1992-2005 its coal export did not exceed 18% of its coal production, and was even below that level most of the time. "The export has been growing</w:t>
      </w:r>
      <w:r>
        <w:t xml:space="preserve"> </w:t>
      </w:r>
      <w:r w:rsidRPr="00081A89">
        <w:t>starting from 2006, and eventually reached 25% of the output.</w:t>
      </w:r>
      <w:r>
        <w:t xml:space="preserve"> </w:t>
      </w:r>
      <w:r w:rsidRPr="00081A89">
        <w:t xml:space="preserve">In the meanwhile, it is unlikely that Kazakhstan can achieve a large increase in coal output at this point. In 2008, it produced 104.9 million tons of coal, and only 32.9 million tons were exported. This was the 10 years maximum. In 2013, 119.8 million tons of coal was produced and 30 million tons were exported,” </w:t>
      </w:r>
      <w:proofErr w:type="spellStart"/>
      <w:r w:rsidRPr="00081A89">
        <w:t>Bodrova</w:t>
      </w:r>
      <w:proofErr w:type="spellEnd"/>
      <w:r w:rsidRPr="00081A89">
        <w:t xml:space="preserve"> said.</w:t>
      </w:r>
      <w:r>
        <w:t xml:space="preserve"> </w:t>
      </w:r>
      <w:r w:rsidRPr="00081A89">
        <w:t>The analyst forecasted that this year's Kazakh coal export would be at 32 million tons, but added that production of coal in Kazakhstan was decreasing this year.</w:t>
      </w:r>
      <w:r>
        <w:t xml:space="preserve"> </w:t>
      </w:r>
      <w:r w:rsidRPr="00081A89">
        <w:t xml:space="preserve">At its domestic market Kazakhstan uses coal for two main purposes: electric power generation and heating, and to fuel furnaces at metallurgical plants. Three largest metallurgical companies operating in Kazakhstan - </w:t>
      </w:r>
      <w:proofErr w:type="spellStart"/>
      <w:r w:rsidRPr="00081A89">
        <w:t>Arcelor</w:t>
      </w:r>
      <w:proofErr w:type="spellEnd"/>
      <w:r w:rsidRPr="00081A89">
        <w:t xml:space="preserve"> Mittal Steel, </w:t>
      </w:r>
      <w:proofErr w:type="spellStart"/>
      <w:r w:rsidRPr="00081A89">
        <w:t>KazakhMys</w:t>
      </w:r>
      <w:proofErr w:type="spellEnd"/>
      <w:r w:rsidRPr="00081A89">
        <w:t xml:space="preserve"> and ENRC - have long been complaining about a decline of demand for their goods at the international markets amid the global recession, and about depletion of mines in case of </w:t>
      </w:r>
      <w:proofErr w:type="spellStart"/>
      <w:r w:rsidRPr="00081A89">
        <w:t>KazakhMys</w:t>
      </w:r>
      <w:proofErr w:type="spellEnd"/>
      <w:r w:rsidRPr="00081A89">
        <w:t>' copper mines. If they have to decrease their output due to lack of demand, they will decrease consumption of coal, dealing a blow to Kazakhstan's coal industry and triggering a further decrease in the coal output.</w:t>
      </w:r>
      <w:r>
        <w:t xml:space="preserve"> </w:t>
      </w:r>
      <w:r w:rsidRPr="00081A89">
        <w:t xml:space="preserve">But Ms. </w:t>
      </w:r>
      <w:proofErr w:type="spellStart"/>
      <w:r w:rsidRPr="00081A89">
        <w:t>Bodrova</w:t>
      </w:r>
      <w:proofErr w:type="spellEnd"/>
      <w:r w:rsidRPr="00081A89">
        <w:t xml:space="preserve"> gave a pretty optimistic forecast:</w:t>
      </w:r>
      <w:r>
        <w:t xml:space="preserve"> </w:t>
      </w:r>
      <w:r w:rsidRPr="00081A89">
        <w:t xml:space="preserve">“The demand for Kazakhstani coal will remain at the existing level. </w:t>
      </w:r>
      <w:r w:rsidRPr="00081A89">
        <w:rPr>
          <w:rStyle w:val="StyleBoldUnderline"/>
        </w:rPr>
        <w:t>Asian countries are going to buy it anyway</w:t>
      </w:r>
      <w:r w:rsidRPr="00081A89">
        <w:t xml:space="preserve">, because the price is low due to low transportation costs,” </w:t>
      </w:r>
      <w:proofErr w:type="spellStart"/>
      <w:r w:rsidRPr="00081A89">
        <w:t>Bodrova</w:t>
      </w:r>
      <w:proofErr w:type="spellEnd"/>
      <w:r w:rsidRPr="00081A89">
        <w:t xml:space="preserve"> said.</w:t>
      </w:r>
      <w:r>
        <w:t xml:space="preserve"> </w:t>
      </w:r>
      <w:r w:rsidRPr="00081A89">
        <w:rPr>
          <w:rStyle w:val="StyleBoldUnderline"/>
        </w:rPr>
        <w:t>Kazakhstan holds the 8th place in the world by coal deposits</w:t>
      </w:r>
      <w:r w:rsidRPr="00081A89">
        <w:t>. The largest coal deposit is situated in Karaganda Oblast in central Kazakhstan.</w:t>
      </w:r>
    </w:p>
    <w:p w:rsidR="00BA7063" w:rsidRDefault="00BA7063" w:rsidP="00BA7063"/>
    <w:p w:rsidR="00BA7063" w:rsidRDefault="00BA7063" w:rsidP="00BA7063"/>
    <w:p w:rsidR="00BA7063" w:rsidRDefault="00BA7063" w:rsidP="00BA7063"/>
    <w:p w:rsidR="00C40A2D" w:rsidRDefault="00C40A2D" w:rsidP="00C40A2D">
      <w:pPr>
        <w:pStyle w:val="Heading3"/>
      </w:pPr>
      <w:r>
        <w:lastRenderedPageBreak/>
        <w:t>Coal Good – A2:  Warming</w:t>
      </w:r>
    </w:p>
    <w:p w:rsidR="00C40A2D" w:rsidRDefault="00C40A2D" w:rsidP="003139AF"/>
    <w:p w:rsidR="00C40A2D" w:rsidRDefault="00C40A2D" w:rsidP="00C40A2D">
      <w:pPr>
        <w:pStyle w:val="Heading4"/>
      </w:pPr>
      <w:r>
        <w:t>Attempting to curb coal production has no impact on warming-empirics</w:t>
      </w:r>
    </w:p>
    <w:p w:rsidR="00C40A2D" w:rsidRPr="00330B23" w:rsidRDefault="00C40A2D" w:rsidP="00C40A2D">
      <w:proofErr w:type="spellStart"/>
      <w:r w:rsidRPr="00330B23">
        <w:rPr>
          <w:rStyle w:val="StyleStyleBold12pt"/>
        </w:rPr>
        <w:t>Bastasch</w:t>
      </w:r>
      <w:proofErr w:type="spellEnd"/>
      <w:r w:rsidRPr="00330B23">
        <w:rPr>
          <w:rStyle w:val="StyleStyleBold12pt"/>
        </w:rPr>
        <w:t xml:space="preserve"> 13</w:t>
      </w:r>
      <w:r w:rsidRPr="00330B23">
        <w:t xml:space="preserve"> </w:t>
      </w:r>
      <w:hyperlink r:id="rId79" w:history="1">
        <w:r w:rsidRPr="00330B23">
          <w:rPr>
            <w:rStyle w:val="Hyperlink"/>
          </w:rPr>
          <w:t>http://dailycaller.com/2013/09/25/epa-admits-banning-coal-plants-wont-impact-global-warming/2/</w:t>
        </w:r>
      </w:hyperlink>
      <w:r w:rsidRPr="00330B23">
        <w:t xml:space="preserve"> Michael </w:t>
      </w:r>
      <w:proofErr w:type="spellStart"/>
      <w:r w:rsidRPr="00330B23">
        <w:t>Bastasch</w:t>
      </w:r>
      <w:proofErr w:type="spellEnd"/>
      <w:r w:rsidRPr="00330B23">
        <w:t xml:space="preserve"> (Staff Writer</w:t>
      </w:r>
      <w:r>
        <w:t>)  ***Ellipses in original!</w:t>
      </w:r>
    </w:p>
    <w:p w:rsidR="00C40A2D" w:rsidRDefault="00C40A2D" w:rsidP="00C40A2D">
      <w:r w:rsidRPr="0038636F">
        <w:t xml:space="preserve">The Obama administration is effectively </w:t>
      </w:r>
      <w:r w:rsidRPr="0038636F">
        <w:rPr>
          <w:rStyle w:val="StyleBoldUnderline"/>
        </w:rPr>
        <w:t xml:space="preserve">banning </w:t>
      </w:r>
      <w:r w:rsidRPr="0038636F">
        <w:t xml:space="preserve">the construction of new </w:t>
      </w:r>
      <w:r w:rsidRPr="0038636F">
        <w:rPr>
          <w:rStyle w:val="StyleBoldUnderline"/>
        </w:rPr>
        <w:t xml:space="preserve">coal-fired </w:t>
      </w:r>
      <w:hyperlink r:id="rId80" w:history="1">
        <w:r w:rsidRPr="0038636F">
          <w:rPr>
            <w:rStyle w:val="StyleBoldUnderline"/>
          </w:rPr>
          <w:t>power</w:t>
        </w:r>
        <w:r w:rsidRPr="0038636F">
          <w:rPr>
            <w:rStyle w:val="StyleBoldUnderline"/>
            <w:noProof/>
          </w:rPr>
          <w:drawing>
            <wp:inline distT="0" distB="0" distL="0" distR="0" wp14:anchorId="46768C2F" wp14:editId="4CECC543">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8636F">
        <w:rPr>
          <w:rStyle w:val="StyleBoldUnderline"/>
        </w:rPr>
        <w:t xml:space="preserve"> plants</w:t>
      </w:r>
      <w:r w:rsidRPr="0038636F">
        <w:t xml:space="preserve">, a move </w:t>
      </w:r>
      <w:r w:rsidRPr="0038636F">
        <w:rPr>
          <w:rStyle w:val="StyleBoldUnderline"/>
        </w:rPr>
        <w:t>officials admit will have</w:t>
      </w:r>
      <w:r w:rsidRPr="0038636F">
        <w:t xml:space="preserve"> little to </w:t>
      </w:r>
      <w:r w:rsidRPr="0038636F">
        <w:rPr>
          <w:rStyle w:val="StyleBoldUnderline"/>
        </w:rPr>
        <w:t>no impact on global warming</w:t>
      </w:r>
      <w:r w:rsidRPr="0038636F">
        <w:t>.</w:t>
      </w:r>
      <w:r>
        <w:t xml:space="preserve"> </w:t>
      </w:r>
      <w:r w:rsidRPr="0038636F">
        <w:t xml:space="preserve">“The </w:t>
      </w:r>
      <w:r w:rsidRPr="0038636F">
        <w:rPr>
          <w:rStyle w:val="StyleBoldUnderline"/>
        </w:rPr>
        <w:t>EPA does not anticipate</w:t>
      </w:r>
      <w:r w:rsidRPr="0038636F">
        <w:t xml:space="preserve"> that this proposed rule will result in </w:t>
      </w:r>
      <w:r w:rsidRPr="0038636F">
        <w:rPr>
          <w:rStyle w:val="StyleBoldUnderline"/>
        </w:rPr>
        <w:t>notable CO2 emission change … by 2022</w:t>
      </w:r>
      <w:r w:rsidRPr="0038636F">
        <w:t>,” the agency</w:t>
      </w:r>
      <w:r>
        <w:t xml:space="preserve"> </w:t>
      </w:r>
      <w:r w:rsidR="00F60A3B">
        <w:fldChar w:fldCharType="begin"/>
      </w:r>
      <w:r w:rsidR="00F60A3B">
        <w:instrText xml:space="preserve"> HYPERLINK "http://www2.epa.gov/sites/production/files/2013-09/documents/20130920proposal.pdf" \t "_blank" </w:instrText>
      </w:r>
      <w:r w:rsidR="00F60A3B">
        <w:fldChar w:fldCharType="separate"/>
      </w:r>
      <w:r w:rsidRPr="0038636F">
        <w:rPr>
          <w:rStyle w:val="Hyperlink"/>
        </w:rPr>
        <w:t>writes</w:t>
      </w:r>
      <w:r w:rsidR="00F60A3B">
        <w:rPr>
          <w:rStyle w:val="Hyperlink"/>
        </w:rPr>
        <w:fldChar w:fldCharType="end"/>
      </w:r>
      <w:r>
        <w:t xml:space="preserve"> </w:t>
      </w:r>
      <w:r w:rsidRPr="0038636F">
        <w:t>in its proposal to limit greenhouse gas emissions.</w:t>
      </w:r>
      <w:r>
        <w:t xml:space="preserve"> </w:t>
      </w:r>
      <w:r w:rsidRPr="0038636F">
        <w:t xml:space="preserve">“EPA knows </w:t>
      </w:r>
      <w:r w:rsidRPr="0038636F">
        <w:rPr>
          <w:rStyle w:val="StyleBoldUnderline"/>
        </w:rPr>
        <w:t>there aren’t benefits</w:t>
      </w:r>
      <w:r w:rsidRPr="0038636F">
        <w:t>,” Dan Simmons,</w:t>
      </w:r>
      <w:r>
        <w:t xml:space="preserve"> </w:t>
      </w:r>
      <w:hyperlink r:id="rId82" w:history="1">
        <w:r w:rsidRPr="0038636F">
          <w:rPr>
            <w:rStyle w:val="Hyperlink"/>
          </w:rPr>
          <w:t>director</w:t>
        </w:r>
        <w:r w:rsidRPr="0038636F">
          <w:rPr>
            <w:rStyle w:val="Hyperlink"/>
            <w:noProof/>
          </w:rPr>
          <w:drawing>
            <wp:inline distT="0" distB="0" distL="0" distR="0" wp14:anchorId="3258722F" wp14:editId="06213C8F">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t xml:space="preserve"> </w:t>
      </w:r>
      <w:r w:rsidRPr="0038636F">
        <w:t>of regulatory and state affairs at the Institute for Energy Research, told The Daily Caller News Foundation. “EPA and environmentalists are being disingenuous when they claim this rule will have an impact on the climate or the environment.”</w:t>
      </w:r>
      <w:r>
        <w:t xml:space="preserve"> </w:t>
      </w:r>
      <w:r w:rsidRPr="0038636F">
        <w:t xml:space="preserve">Last week, the EPA unveiled the first ever carbon emissions limits for new power </w:t>
      </w:r>
      <w:proofErr w:type="spellStart"/>
      <w:r w:rsidRPr="0038636F">
        <w:t>power</w:t>
      </w:r>
      <w:proofErr w:type="spellEnd"/>
      <w:r w:rsidRPr="0038636F">
        <w:t xml:space="preserve"> plants, hailing them as the first step to combating global warming and protecting future generations.</w:t>
      </w:r>
      <w:r>
        <w:t xml:space="preserve"> </w:t>
      </w:r>
      <w:r w:rsidRPr="0038636F">
        <w:t>“Climate change is one of the most significant public health challenges of our time. By taking commonsense action to limit carbon pollution from new power plants, we can slow the effects of climate change and fulfill our obligation to ensure a safe and healthy environment for our children,” said</w:t>
      </w:r>
      <w:r>
        <w:t xml:space="preserve"> </w:t>
      </w:r>
      <w:r w:rsidRPr="0038636F">
        <w:t>EPA Administrator Gina McCarthy.</w:t>
      </w:r>
      <w:r>
        <w:t xml:space="preserve"> </w:t>
      </w:r>
      <w:r w:rsidRPr="0038636F">
        <w:t>The rule “will contribute to the actions required to slow or reverse the accumulation of GHG concentrations in the atmosphere, which is necessary to protect against projected climate change impacts and risks.”</w:t>
      </w:r>
      <w:r>
        <w:t xml:space="preserve"> </w:t>
      </w:r>
      <w:r w:rsidRPr="0038636F">
        <w:t xml:space="preserve">Why ban </w:t>
      </w:r>
      <w:r w:rsidRPr="0038636F">
        <w:rPr>
          <w:rStyle w:val="StyleBoldUnderline"/>
        </w:rPr>
        <w:t>coal power</w:t>
      </w:r>
      <w:r w:rsidRPr="0038636F">
        <w:t xml:space="preserve"> if</w:t>
      </w:r>
      <w:r>
        <w:t xml:space="preserve"> </w:t>
      </w:r>
      <w:hyperlink r:id="rId83" w:history="1">
        <w:r w:rsidRPr="0038636F">
          <w:rPr>
            <w:rStyle w:val="Hyperlink"/>
          </w:rPr>
          <w:t>it</w:t>
        </w:r>
        <w:r w:rsidRPr="0038636F">
          <w:rPr>
            <w:rStyle w:val="Hyperlink"/>
            <w:noProof/>
          </w:rPr>
          <w:drawing>
            <wp:inline distT="0" distB="0" distL="0" distR="0" wp14:anchorId="441CF85D" wp14:editId="2670ED64">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t xml:space="preserve"> </w:t>
      </w:r>
      <w:r w:rsidRPr="0038636F">
        <w:rPr>
          <w:rStyle w:val="StyleBoldUnderline"/>
        </w:rPr>
        <w:t>won’t even put a dent in global warming</w:t>
      </w:r>
      <w:r w:rsidRPr="0038636F">
        <w:t>? Critics say this is because the EPA is trying to mask the high costs of compliance by not claiming that the proposal would create any benefits.</w:t>
      </w:r>
      <w:r>
        <w:t xml:space="preserve"> </w:t>
      </w:r>
      <w:r w:rsidRPr="0038636F">
        <w:t xml:space="preserve">“They don’t want to quantify the damages,” Simmons said. “They know </w:t>
      </w:r>
      <w:r w:rsidRPr="0038636F">
        <w:rPr>
          <w:rStyle w:val="StyleBoldUnderline"/>
        </w:rPr>
        <w:t>the rule will create large harms,</w:t>
      </w:r>
      <w:r w:rsidRPr="0038636F">
        <w:t xml:space="preserve"> but they don’t want to be held liable.”</w:t>
      </w:r>
      <w:r>
        <w:t xml:space="preserve"> </w:t>
      </w:r>
      <w:r w:rsidRPr="0038636F">
        <w:t>By claiming monetized benefits from cutting carbon emissions from power plants, the EPA would also have to calculate the costs — meaning how the rule would</w:t>
      </w:r>
      <w:r>
        <w:t xml:space="preserve"> </w:t>
      </w:r>
      <w:r w:rsidRPr="0038636F">
        <w:t>impact the coal industry, employment and the economy.</w:t>
      </w:r>
    </w:p>
    <w:p w:rsidR="00C40A2D" w:rsidRDefault="00C40A2D" w:rsidP="00C40A2D">
      <w:pPr>
        <w:pStyle w:val="Heading4"/>
      </w:pPr>
      <w:r>
        <w:t>Their pieces of evidence don’t assume new developments in coal production that make it cleaner</w:t>
      </w:r>
    </w:p>
    <w:p w:rsidR="00C40A2D" w:rsidRPr="00993278" w:rsidRDefault="00C40A2D" w:rsidP="00C40A2D">
      <w:pPr>
        <w:rPr>
          <w:rStyle w:val="StyleStyleBold12pt"/>
          <w:b w:val="0"/>
          <w:bCs w:val="0"/>
          <w:sz w:val="22"/>
        </w:rPr>
      </w:pPr>
      <w:proofErr w:type="spellStart"/>
      <w:r w:rsidRPr="00993278">
        <w:rPr>
          <w:rStyle w:val="StyleStyleBold12pt"/>
        </w:rPr>
        <w:t>Koprowski</w:t>
      </w:r>
      <w:proofErr w:type="spellEnd"/>
      <w:r w:rsidRPr="00993278">
        <w:rPr>
          <w:rStyle w:val="StyleStyleBold12pt"/>
        </w:rPr>
        <w:t xml:space="preserve"> 13</w:t>
      </w:r>
      <w:r w:rsidRPr="00993278">
        <w:t xml:space="preserve"> </w:t>
      </w:r>
      <w:hyperlink r:id="rId84" w:history="1">
        <w:r w:rsidRPr="00993278">
          <w:rPr>
            <w:rStyle w:val="Hyperlink"/>
          </w:rPr>
          <w:t>http://www.foxnews.com/science/2013/02/20/coal-cleanest-energy-source-there-is/</w:t>
        </w:r>
      </w:hyperlink>
      <w:r w:rsidRPr="00993278">
        <w:t xml:space="preserve"> Coal: the cleanest energy source there is?</w:t>
      </w:r>
      <w:r>
        <w:t xml:space="preserve"> Gene </w:t>
      </w:r>
      <w:proofErr w:type="spellStart"/>
      <w:r>
        <w:t>Koprowski</w:t>
      </w:r>
      <w:proofErr w:type="spellEnd"/>
      <w:r>
        <w:t xml:space="preserve"> (Staff Writer)</w:t>
      </w:r>
    </w:p>
    <w:p w:rsidR="00C40A2D" w:rsidRPr="00330B23" w:rsidRDefault="00C40A2D" w:rsidP="00C40A2D">
      <w:r w:rsidRPr="00330B23">
        <w:rPr>
          <w:rStyle w:val="StyleBoldUnderline"/>
        </w:rPr>
        <w:t>Researchers have discovered a</w:t>
      </w:r>
      <w:r w:rsidRPr="00330B23">
        <w:t xml:space="preserve"> stunning new </w:t>
      </w:r>
      <w:r w:rsidRPr="00330B23">
        <w:rPr>
          <w:rStyle w:val="StyleBoldUnderline"/>
        </w:rPr>
        <w:t>process that takes</w:t>
      </w:r>
      <w:r w:rsidRPr="00330B23">
        <w:t xml:space="preserve"> </w:t>
      </w:r>
      <w:r w:rsidRPr="00330B23">
        <w:rPr>
          <w:rStyle w:val="StyleBoldUnderline"/>
        </w:rPr>
        <w:t>the energy from coal</w:t>
      </w:r>
      <w:r w:rsidRPr="00330B23">
        <w:t xml:space="preserve"> without burning it -- </w:t>
      </w:r>
      <w:r w:rsidRPr="00330B23">
        <w:rPr>
          <w:rStyle w:val="StyleBoldUnderline"/>
        </w:rPr>
        <w:t xml:space="preserve">and removes </w:t>
      </w:r>
      <w:r w:rsidRPr="00330B23">
        <w:t>virtually al</w:t>
      </w:r>
      <w:r w:rsidRPr="00330B23">
        <w:rPr>
          <w:rStyle w:val="StyleBoldUnderline"/>
        </w:rPr>
        <w:t xml:space="preserve">l </w:t>
      </w:r>
      <w:r w:rsidRPr="00330B23">
        <w:t xml:space="preserve">of </w:t>
      </w:r>
      <w:r w:rsidRPr="00330B23">
        <w:rPr>
          <w:rStyle w:val="StyleBoldUnderline"/>
        </w:rPr>
        <w:t>the pollution</w:t>
      </w:r>
      <w:r w:rsidRPr="00330B23">
        <w:t>.</w:t>
      </w:r>
      <w:r>
        <w:t xml:space="preserve"> </w:t>
      </w:r>
      <w:r w:rsidRPr="00330B23">
        <w:t>The clean coal technique was developed by scientists at The Ohio State University, with just $5 million in funding from the federal government, and took 15 years to achieve.</w:t>
      </w:r>
      <w:r>
        <w:t xml:space="preserve"> </w:t>
      </w:r>
      <w:r w:rsidRPr="00330B23">
        <w:t>“We’ve been working on this for more than a decade,” Liang-Shih Fan, a chemical engineer and director of OSU’s Clean Coal Research Laboratory, told FoxNews.com, calling it a new energy conversion process. “</w:t>
      </w:r>
      <w:r w:rsidRPr="00330B23">
        <w:rPr>
          <w:rStyle w:val="StyleBoldUnderline"/>
        </w:rPr>
        <w:t>We found a way to release the heat from coal without burning</w:t>
      </w:r>
      <w:r w:rsidRPr="00330B23">
        <w:t>.”</w:t>
      </w:r>
      <w:r>
        <w:t xml:space="preserve"> </w:t>
      </w:r>
      <w:r w:rsidRPr="00330B23">
        <w:t xml:space="preserve">The </w:t>
      </w:r>
      <w:r w:rsidRPr="00330B23">
        <w:rPr>
          <w:rStyle w:val="StyleBoldUnderline"/>
        </w:rPr>
        <w:t>process removes 99 percent of the pollution from coal</w:t>
      </w:r>
      <w:r w:rsidRPr="00330B23">
        <w:t>, which some scientists link to global warming. Coal-burning power plants produced about one-third of the nation’s carbon dioxide total in 2010, or about 2.3 billion metric tons, according to the Environmental Protection Agency (EPA).</w:t>
      </w:r>
      <w:r>
        <w:t xml:space="preserve"> </w:t>
      </w:r>
      <w:r w:rsidRPr="00330B23">
        <w:t>'We found a way to release the heat from coal without burning.'</w:t>
      </w:r>
      <w:r>
        <w:t xml:space="preserve"> </w:t>
      </w:r>
      <w:r w:rsidRPr="00330B23">
        <w:t>- Liang-Shih Fan, a chemical engineer and director of OSU’s Clean Coal Research Laboratory</w:t>
      </w:r>
      <w:r>
        <w:t xml:space="preserve"> </w:t>
      </w:r>
      <w:r w:rsidRPr="00330B23">
        <w:t xml:space="preserve">Retrofitting them with the new process would be costly, but </w:t>
      </w:r>
      <w:r w:rsidRPr="00330B23">
        <w:rPr>
          <w:rStyle w:val="StyleBoldUnderline"/>
        </w:rPr>
        <w:t>it would cut billions of tons of pollution</w:t>
      </w:r>
      <w:r w:rsidRPr="00330B23">
        <w:t>.</w:t>
      </w:r>
      <w:r>
        <w:t xml:space="preserve"> </w:t>
      </w:r>
      <w:r w:rsidRPr="00330B23">
        <w:t xml:space="preserve">“In the simplest sense, conventional combustion is a chemical reaction that consumes oxygen and produces heat,” Fan </w:t>
      </w:r>
      <w:proofErr w:type="gramStart"/>
      <w:r w:rsidRPr="00330B23">
        <w:t>fold</w:t>
      </w:r>
      <w:proofErr w:type="gramEnd"/>
      <w:r w:rsidRPr="00330B23">
        <w:t xml:space="preserve"> FoxNews.com. </w:t>
      </w:r>
    </w:p>
    <w:p w:rsidR="000022F2" w:rsidRDefault="000022F2" w:rsidP="00D17C4E"/>
    <w:p w:rsidR="00960E93" w:rsidRDefault="00960E93" w:rsidP="00D17C4E"/>
    <w:p w:rsidR="00960E93" w:rsidRDefault="00960E93" w:rsidP="00D17C4E"/>
    <w:p w:rsidR="00960E93" w:rsidRDefault="00960E93" w:rsidP="00D17C4E"/>
    <w:p w:rsidR="00960E93" w:rsidRDefault="00960E93" w:rsidP="00D17C4E"/>
    <w:p w:rsidR="00F41CF4" w:rsidRDefault="00F41CF4" w:rsidP="00F41CF4">
      <w:pPr>
        <w:pStyle w:val="Heading3"/>
      </w:pPr>
      <w:r>
        <w:lastRenderedPageBreak/>
        <w:t xml:space="preserve">Coal Good – </w:t>
      </w:r>
      <w:r w:rsidR="00E66D6F">
        <w:t>K2 Economy</w:t>
      </w:r>
    </w:p>
    <w:p w:rsidR="00F41CF4" w:rsidRDefault="00F41CF4" w:rsidP="00F41CF4"/>
    <w:p w:rsidR="00E66D6F" w:rsidRDefault="00E66D6F" w:rsidP="00E66D6F">
      <w:pPr>
        <w:pStyle w:val="Heading4"/>
      </w:pPr>
      <w:r>
        <w:t>Coal key to economy</w:t>
      </w:r>
      <w:r w:rsidR="00B226CB">
        <w:t>—reducing consumption</w:t>
      </w:r>
      <w:r w:rsidR="00453E80">
        <w:t xml:space="preserve"> reverse growth &amp; life expectancy</w:t>
      </w:r>
    </w:p>
    <w:p w:rsidR="00E66D6F" w:rsidRDefault="00E66D6F" w:rsidP="00E66D6F">
      <w:pPr>
        <w:rPr>
          <w:rStyle w:val="StyleStyleBold12pt"/>
        </w:rPr>
      </w:pPr>
      <w:r>
        <w:t xml:space="preserve">Michael </w:t>
      </w:r>
      <w:proofErr w:type="spellStart"/>
      <w:r w:rsidRPr="0041764C">
        <w:rPr>
          <w:rStyle w:val="StyleStyleBold12pt"/>
        </w:rPr>
        <w:t>Bastasch</w:t>
      </w:r>
      <w:proofErr w:type="spellEnd"/>
      <w:r>
        <w:t xml:space="preserve"> 1/22/</w:t>
      </w:r>
      <w:r w:rsidRPr="0041764C">
        <w:rPr>
          <w:rStyle w:val="StyleStyleBold12pt"/>
        </w:rPr>
        <w:t>14</w:t>
      </w:r>
    </w:p>
    <w:p w:rsidR="00E66D6F" w:rsidRDefault="00E66D6F" w:rsidP="00E66D6F">
      <w:r>
        <w:t xml:space="preserve">“Report: The social benefits of fossil fuels outweigh the costs 50 to 1”; Michael </w:t>
      </w:r>
      <w:proofErr w:type="spellStart"/>
      <w:r>
        <w:t>Bastasch</w:t>
      </w:r>
      <w:proofErr w:type="spellEnd"/>
      <w:r>
        <w:t xml:space="preserve">, Reporter; The Daily Caller; </w:t>
      </w:r>
      <w:hyperlink r:id="rId85" w:history="1">
        <w:r w:rsidRPr="0061365C">
          <w:rPr>
            <w:rStyle w:val="Hyperlink"/>
          </w:rPr>
          <w:t>http://dailycaller.com/2014/01/22/report-the-social-benefits-of-fossil-fuels-outweigh-the-costs-50-to-1/</w:t>
        </w:r>
      </w:hyperlink>
      <w:r>
        <w:t>; Accessed June 23, 2014</w:t>
      </w:r>
    </w:p>
    <w:p w:rsidR="00E66D6F" w:rsidRDefault="00E66D6F" w:rsidP="00E66D6F">
      <w:pPr>
        <w:rPr>
          <w:sz w:val="12"/>
        </w:rPr>
      </w:pPr>
      <w:r>
        <w:t xml:space="preserve">Burning off carbon dioxide into the atmosphere to provide cheap electricity may have affected the climate, but </w:t>
      </w:r>
      <w:r w:rsidRPr="008A1AEF">
        <w:rPr>
          <w:rStyle w:val="StyleBoldUnderline"/>
        </w:rPr>
        <w:t>the benefits of a carbonized economy far outweigh the costs</w:t>
      </w:r>
      <w:r>
        <w:t>, according to a new study.</w:t>
      </w:r>
      <w:r w:rsidRPr="008A1AEF">
        <w:rPr>
          <w:sz w:val="12"/>
        </w:rPr>
        <w:t xml:space="preserve">¶ </w:t>
      </w:r>
      <w:r>
        <w:t xml:space="preserve">The pro-coal American Coalition for Clean Coal Electricity (ACCCE) released a study showing that </w:t>
      </w:r>
      <w:r w:rsidRPr="008A1AEF">
        <w:rPr>
          <w:rStyle w:val="StyleBoldUnderline"/>
        </w:rPr>
        <w:t>the benefits of carbonized fuel, like coal, to society are 50 to 500 times greater than the costs</w:t>
      </w:r>
      <w:r>
        <w:t xml:space="preserve">. Over the past two-and-a-half centuries </w:t>
      </w:r>
      <w:r w:rsidRPr="008A1AEF">
        <w:rPr>
          <w:rStyle w:val="StyleBoldUnderline"/>
        </w:rPr>
        <w:t>increased fossil fuel energy production has helped more than double global life expectancy and increase global incomes 11-fold</w:t>
      </w:r>
      <w:r>
        <w:t>.</w:t>
      </w:r>
      <w:r w:rsidRPr="008A1AEF">
        <w:rPr>
          <w:sz w:val="12"/>
        </w:rPr>
        <w:t xml:space="preserve">¶ </w:t>
      </w:r>
      <w:r>
        <w:t>The study was released as a rebuttal to the Obama administration’s social cost of carbon estimate, which was quietly updated last year. The Federal Interagency Working Group (IWG) said the social cost of carbon (SCC) about $36 per ton.</w:t>
      </w:r>
      <w:r w:rsidRPr="008A1AEF">
        <w:rPr>
          <w:sz w:val="12"/>
        </w:rPr>
        <w:t xml:space="preserve">¶ </w:t>
      </w:r>
      <w:r>
        <w:t>Fossil fuels are the largest source of carbon dioxide emissions in the U.S., with coal-fired power plants being a major contributor. The $36 per ton SCC estimate will be used by regulatory agencies to justify more costly regulations on the coal industry, according to ACCCE.</w:t>
      </w:r>
      <w:r w:rsidRPr="008A1AEF">
        <w:rPr>
          <w:sz w:val="12"/>
        </w:rPr>
        <w:t xml:space="preserve">¶ </w:t>
      </w:r>
      <w:r>
        <w:t>“</w:t>
      </w:r>
      <w:r w:rsidRPr="008A1AEF">
        <w:rPr>
          <w:rStyle w:val="StyleBoldUnderline"/>
        </w:rPr>
        <w:t>Even the most conservative estimates peg the social benefit of carbon-based fuels as 50 times greater than its supposed social cost,”</w:t>
      </w:r>
      <w:r>
        <w:t xml:space="preserve"> said Dr. Roger </w:t>
      </w:r>
      <w:proofErr w:type="spellStart"/>
      <w:r>
        <w:t>Bezdek</w:t>
      </w:r>
      <w:proofErr w:type="spellEnd"/>
      <w:r>
        <w:t xml:space="preserve">, the study’s lead author. </w:t>
      </w:r>
      <w:r w:rsidRPr="008A1AEF">
        <w:rPr>
          <w:rStyle w:val="StyleBoldUnderline"/>
        </w:rPr>
        <w:t>“And the benefits are actual fact; founded on more than two centuries of empirical data</w:t>
      </w:r>
      <w:r>
        <w:t>, not theoretical summaries based on questionable assumptions, dubious forecasts, and flawed models.”</w:t>
      </w:r>
      <w:r w:rsidRPr="008A1AEF">
        <w:rPr>
          <w:sz w:val="12"/>
        </w:rPr>
        <w:t xml:space="preserve">¶ </w:t>
      </w:r>
      <w:r>
        <w:t xml:space="preserve">The Obama administration is making a concerted effort to steer the U.S. away from coal power since it emits much more carbon than other fuel sources, like natural gas or renewables. The Environmental Protection Agency proposed a rule to ban the construction of new coal-fired power plants unless they use costly, unproven emissions control technology. </w:t>
      </w:r>
      <w:r w:rsidRPr="008A1AEF">
        <w:rPr>
          <w:sz w:val="12"/>
        </w:rPr>
        <w:t xml:space="preserve">¶ </w:t>
      </w:r>
      <w:r>
        <w:t xml:space="preserve">“If this Administration attempts to calculate the future costs of carbon, </w:t>
      </w:r>
      <w:r w:rsidRPr="008A1AEF">
        <w:rPr>
          <w:rStyle w:val="StyleBoldUnderline"/>
        </w:rPr>
        <w:t>it’s imperative that policymakers also consider the actual and potential benefits of our carbon-based economy</w:t>
      </w:r>
      <w:r>
        <w:t>,” said ACCCE president Mike Duncan. “</w:t>
      </w:r>
      <w:r w:rsidRPr="008A1AEF">
        <w:rPr>
          <w:rStyle w:val="StyleBoldUnderline"/>
        </w:rPr>
        <w:t>Fossil-based energy has powered three industrial revolutions</w:t>
      </w:r>
      <w:r>
        <w:t xml:space="preserve">, including today’s ‎technology revolution. It has </w:t>
      </w:r>
      <w:r w:rsidRPr="008A1AEF">
        <w:rPr>
          <w:rStyle w:val="StyleBoldUnderline"/>
        </w:rPr>
        <w:t>increased life expectancy, improved the quality of life, supported the cause of liberty, and brought hope</w:t>
      </w:r>
      <w:r>
        <w:t xml:space="preserve"> </w:t>
      </w:r>
      <w:r w:rsidRPr="008A1AEF">
        <w:rPr>
          <w:rStyle w:val="StyleBoldUnderline"/>
        </w:rPr>
        <w:t>to every civilization that has used it.</w:t>
      </w:r>
      <w:r>
        <w:t>”</w:t>
      </w:r>
      <w:r w:rsidRPr="008A1AEF">
        <w:rPr>
          <w:sz w:val="12"/>
        </w:rPr>
        <w:t xml:space="preserve">¶ </w:t>
      </w:r>
      <w:r>
        <w:t xml:space="preserve">Coal is the leading source of electricity in the world and international </w:t>
      </w:r>
      <w:r w:rsidRPr="008A1AEF">
        <w:rPr>
          <w:rStyle w:val="StyleBoldUnderline"/>
        </w:rPr>
        <w:t>efforts to ban coal in the name of fighting global warming would harms the world’s poor</w:t>
      </w:r>
      <w:r>
        <w:t xml:space="preserve">. </w:t>
      </w:r>
      <w:r w:rsidRPr="008A1AEF">
        <w:rPr>
          <w:rStyle w:val="StyleBoldUnderline"/>
        </w:rPr>
        <w:t xml:space="preserve">Coal power, like other fossil fuels, has given billions of people cheap electricity which allow factories to produce </w:t>
      </w:r>
      <w:r w:rsidRPr="00453E80">
        <w:t>lots of</w:t>
      </w:r>
      <w:r w:rsidRPr="008A1AEF">
        <w:rPr>
          <w:rStyle w:val="StyleBoldUnderline"/>
        </w:rPr>
        <w:t xml:space="preserve"> goods, hospitals to keep the lights on and for people to heat their homes </w:t>
      </w:r>
      <w:r w:rsidRPr="00453E80">
        <w:t>in the winter.</w:t>
      </w:r>
      <w:r w:rsidRPr="008A1AEF">
        <w:rPr>
          <w:rStyle w:val="StyleBoldUnderline"/>
        </w:rPr>
        <w:t xml:space="preserve"> As economies grow they tend to use more energy, meaning that government efforts to supplant coal and other fossil fuels with renewable energy could harm economic growth</w:t>
      </w:r>
      <w:r>
        <w:rPr>
          <w:rStyle w:val="StyleBoldUnderline"/>
        </w:rPr>
        <w:t>.</w:t>
      </w:r>
      <w:r w:rsidRPr="008A1AEF">
        <w:rPr>
          <w:sz w:val="12"/>
        </w:rPr>
        <w:t xml:space="preserve"> </w:t>
      </w:r>
    </w:p>
    <w:p w:rsidR="00F41CF4" w:rsidRDefault="00F41CF4" w:rsidP="00F41CF4"/>
    <w:p w:rsidR="00F41CF4" w:rsidRDefault="00F41CF4" w:rsidP="00F41CF4">
      <w:pPr>
        <w:pStyle w:val="Heading4"/>
      </w:pPr>
      <w:r>
        <w:t>Coal is net beneficial to the environment and key to the economy</w:t>
      </w:r>
    </w:p>
    <w:p w:rsidR="00F41CF4" w:rsidRPr="000500B0" w:rsidRDefault="00F41CF4" w:rsidP="00F41CF4">
      <w:r w:rsidRPr="00AB163D">
        <w:rPr>
          <w:rStyle w:val="StyleStyleBold12pt"/>
        </w:rPr>
        <w:t xml:space="preserve">Crockett </w:t>
      </w:r>
      <w:r w:rsidRPr="00CD5734">
        <w:t>5/27/</w:t>
      </w:r>
      <w:r w:rsidRPr="00AB163D">
        <w:rPr>
          <w:rStyle w:val="StyleStyleBold12pt"/>
        </w:rPr>
        <w:t>14</w:t>
      </w:r>
      <w:r w:rsidRPr="00AB163D">
        <w:t xml:space="preserve"> </w:t>
      </w:r>
      <w:hyperlink r:id="rId86" w:history="1">
        <w:r w:rsidRPr="00AB163D">
          <w:rPr>
            <w:rStyle w:val="Hyperlink"/>
          </w:rPr>
          <w:t>http://www.adn.com/2014/05/27/3488865/compass-coal-is-good-for-communities.html</w:t>
        </w:r>
      </w:hyperlink>
      <w:r w:rsidRPr="00AB163D">
        <w:t xml:space="preserve"> Compass: Coal has a vital role to play in keeping Alaskans warm and prosperou</w:t>
      </w:r>
      <w:r>
        <w:t xml:space="preserve">s </w:t>
      </w:r>
    </w:p>
    <w:p w:rsidR="00F41CF4" w:rsidRDefault="00F41CF4" w:rsidP="00F41CF4">
      <w:r w:rsidRPr="00386CF7">
        <w:t>A recent opinion piece from</w:t>
      </w:r>
      <w:r>
        <w:t xml:space="preserve"> </w:t>
      </w:r>
      <w:hyperlink r:id="rId87" w:history="1">
        <w:r w:rsidRPr="00386CF7">
          <w:rPr>
            <w:rStyle w:val="Hyperlink"/>
          </w:rPr>
          <w:t xml:space="preserve">Steve </w:t>
        </w:r>
        <w:proofErr w:type="spellStart"/>
        <w:r w:rsidRPr="00386CF7">
          <w:rPr>
            <w:rStyle w:val="Hyperlink"/>
          </w:rPr>
          <w:t>Haycox</w:t>
        </w:r>
      </w:hyperlink>
      <w:r w:rsidRPr="00386CF7">
        <w:t>argued</w:t>
      </w:r>
      <w:proofErr w:type="spellEnd"/>
      <w:r w:rsidRPr="00386CF7">
        <w:t xml:space="preserve"> that the battles over mining projects in the Matanuska Coal Field are not fundamentally about Outside environmental interests trying to oppose development -- development that is mostly supported by local residents.</w:t>
      </w:r>
      <w:r>
        <w:t xml:space="preserve"> </w:t>
      </w:r>
      <w:proofErr w:type="spellStart"/>
      <w:r w:rsidRPr="00386CF7">
        <w:t>Haycox</w:t>
      </w:r>
      <w:proofErr w:type="spellEnd"/>
      <w:r w:rsidRPr="00386CF7">
        <w:t xml:space="preserve"> misled his readers. The fact is, anti-coal groups are largely funded by </w:t>
      </w:r>
      <w:proofErr w:type="gramStart"/>
      <w:r w:rsidRPr="00386CF7">
        <w:t>Outside</w:t>
      </w:r>
      <w:proofErr w:type="gramEnd"/>
      <w:r w:rsidRPr="00386CF7">
        <w:t xml:space="preserve"> money. The non-Alaska money that pours into our state for the purpose of snuffing out jobs and development is not obvious to the public because it is filtered through the Alaska Conservation Foundation.</w:t>
      </w:r>
      <w:r>
        <w:t xml:space="preserve"> </w:t>
      </w:r>
      <w:r w:rsidRPr="00386CF7">
        <w:t>ACF's most recent annual report discloses that they funded $1.4 million in anti-coal activities throughout Alaska, and at least $181,000 of that was earmarked specifically to stop coal developments in the Mat-Su.</w:t>
      </w:r>
      <w:r>
        <w:t xml:space="preserve"> </w:t>
      </w:r>
      <w:r w:rsidRPr="00386CF7">
        <w:t xml:space="preserve">But where does the ACF get its money? The nine largest donors identified on their latest annual report are 100 percent Outsiders. These are foundations and wealthy donors in San Francisco, Seattle and New York. Despite what </w:t>
      </w:r>
      <w:proofErr w:type="spellStart"/>
      <w:r w:rsidRPr="00386CF7">
        <w:t>Haycox</w:t>
      </w:r>
      <w:proofErr w:type="spellEnd"/>
      <w:r w:rsidRPr="00386CF7">
        <w:t xml:space="preserve"> wants you to believe, the classic narrative of Outside special interest groups bankrolling the green agenda to destroy jobs and opportunities in Alaska is just as true today as it was in years past.</w:t>
      </w:r>
      <w:r>
        <w:t xml:space="preserve"> </w:t>
      </w:r>
      <w:r w:rsidRPr="00386CF7">
        <w:t xml:space="preserve">The "coal is dirty" slogan has become a deep-seated idea in our culture that coal harms our environment. The </w:t>
      </w:r>
      <w:r w:rsidRPr="00AB163D">
        <w:rPr>
          <w:rStyle w:val="StyleBoldUnderline"/>
        </w:rPr>
        <w:t>environment is important to everyone,</w:t>
      </w:r>
      <w:r w:rsidRPr="00386CF7">
        <w:t xml:space="preserve"> which makes this slogan very powerful. Human health, our quality of life and the future of the planet are connected to that slogan. When people hear that something is dirty, they want no part of it -- which is understandable. However, the </w:t>
      </w:r>
      <w:r w:rsidRPr="00AB163D">
        <w:rPr>
          <w:rStyle w:val="StyleBoldUnderline"/>
        </w:rPr>
        <w:t>overall environmental impact of coal and other fossil fuels is positive</w:t>
      </w:r>
      <w:r w:rsidRPr="00386CF7">
        <w:t xml:space="preserve">. </w:t>
      </w:r>
      <w:r w:rsidRPr="00AB163D">
        <w:rPr>
          <w:rStyle w:val="StyleBoldUnderline"/>
        </w:rPr>
        <w:t>Because of fossil fuels, humans are able to heat and cool our homes, refrigerate our food and medicine</w:t>
      </w:r>
      <w:r w:rsidRPr="00386CF7">
        <w:t xml:space="preserve">, provide </w:t>
      </w:r>
      <w:r w:rsidRPr="00AB163D">
        <w:rPr>
          <w:rStyle w:val="StyleBoldUnderline"/>
        </w:rPr>
        <w:t>healthy water supplies and safe, modern human waste sanitation services</w:t>
      </w:r>
      <w:r w:rsidRPr="00386CF7">
        <w:t>.</w:t>
      </w:r>
      <w:r>
        <w:t xml:space="preserve"> </w:t>
      </w:r>
      <w:r w:rsidRPr="00386CF7">
        <w:t xml:space="preserve">The key is that we figured out how to produce cheap, plentiful, reliable energy from coal and other fossil fuels to build a modern, technological world that is healthier and safer than ever. The term "clean coal" isn't just an empty slogan. It's scientifically true. Alaska's coal in particular is ultra-low in sulfur and lower in other elements measured as greenhouse gases, and it burns cleaner than coal mined elsewhere in the world. Alaska needs </w:t>
      </w:r>
      <w:r w:rsidRPr="00386CF7">
        <w:lastRenderedPageBreak/>
        <w:t xml:space="preserve">to use more coal in-state to provide reliable and affordable power, and we </w:t>
      </w:r>
      <w:r w:rsidRPr="00AB163D">
        <w:rPr>
          <w:rStyle w:val="StyleBoldUnderline"/>
        </w:rPr>
        <w:t>need to produce more coal for the export market to strengthen job and economic opportuniti</w:t>
      </w:r>
      <w:r w:rsidRPr="00386CF7">
        <w:t>es here while at the same time helping our international neighbors reduce their emissions.</w:t>
      </w:r>
      <w:r w:rsidRPr="00E31064">
        <w:rPr>
          <w:rStyle w:val="StyleBoldUnderline"/>
        </w:rPr>
        <w:t xml:space="preserve"> Alaska's</w:t>
      </w:r>
      <w:r w:rsidRPr="00386CF7">
        <w:t xml:space="preserve"> only operating</w:t>
      </w:r>
      <w:r w:rsidRPr="00AB163D">
        <w:rPr>
          <w:rStyle w:val="StyleBoldUnderline"/>
        </w:rPr>
        <w:t xml:space="preserve"> coal mine</w:t>
      </w:r>
      <w:r w:rsidRPr="00386CF7">
        <w:t xml:space="preserve">, the </w:t>
      </w:r>
      <w:proofErr w:type="spellStart"/>
      <w:r w:rsidRPr="00386CF7">
        <w:t>Usibelli</w:t>
      </w:r>
      <w:proofErr w:type="spellEnd"/>
      <w:r w:rsidRPr="00386CF7">
        <w:t xml:space="preserve"> Coal Mine, </w:t>
      </w:r>
      <w:r w:rsidRPr="00AB163D">
        <w:rPr>
          <w:rStyle w:val="StyleBoldUnderline"/>
        </w:rPr>
        <w:t>has provided jobs</w:t>
      </w:r>
      <w:r w:rsidRPr="00386CF7">
        <w:t xml:space="preserve"> and energy to Alaska since 1943. The mine supplies 100 percent of the in-state demand for coal, as well as roughly 600,000 tons of coal to customers in Chile, South Korea and Japan. </w:t>
      </w:r>
      <w:proofErr w:type="spellStart"/>
      <w:r w:rsidRPr="00386CF7">
        <w:t>Usibelli</w:t>
      </w:r>
      <w:proofErr w:type="spellEnd"/>
      <w:r w:rsidRPr="00386CF7">
        <w:t xml:space="preserve"> employs approximately 120 people and spends about $72 million annually on mine operations. UCM is hardly a "global mining consortium." However, even the companies operating in Alaska who are global still hire Alaskans, spend money with Alaska companies to support their operations, pay Alaska taxes and royalties, and supply payroll dollars in Alaska's economy, as opposed to Outside interests working to kill jobs and diminish our economy.</w:t>
      </w:r>
      <w:r>
        <w:t xml:space="preserve"> </w:t>
      </w:r>
      <w:r w:rsidRPr="00AB163D">
        <w:rPr>
          <w:rStyle w:val="StyleBoldUnderline"/>
        </w:rPr>
        <w:t>Coal is</w:t>
      </w:r>
      <w:r w:rsidRPr="00386CF7">
        <w:t xml:space="preserve"> the world's fastest growing fuel and has been largely </w:t>
      </w:r>
      <w:r w:rsidRPr="00AB163D">
        <w:rPr>
          <w:rStyle w:val="StyleBoldUnderline"/>
        </w:rPr>
        <w:t>responsible for lifting hundreds of millions out of poverty</w:t>
      </w:r>
      <w:r w:rsidRPr="00386CF7">
        <w:t>. The world is expected to increase consumption of coal by 25 percent by 2020.</w:t>
      </w:r>
      <w:r>
        <w:t xml:space="preserve"> </w:t>
      </w:r>
      <w:r w:rsidRPr="00386CF7">
        <w:t xml:space="preserve">Coal is a fuel of the future. </w:t>
      </w:r>
      <w:r w:rsidRPr="00AB163D">
        <w:rPr>
          <w:rStyle w:val="StyleBoldUnderline"/>
        </w:rPr>
        <w:t xml:space="preserve">Energy </w:t>
      </w:r>
      <w:r w:rsidRPr="00E31064">
        <w:rPr>
          <w:rStyle w:val="StyleBoldUnderline"/>
        </w:rPr>
        <w:t>poverty is the</w:t>
      </w:r>
      <w:r w:rsidRPr="00386CF7">
        <w:t xml:space="preserve"> world's </w:t>
      </w:r>
      <w:r w:rsidRPr="00AB163D">
        <w:rPr>
          <w:rStyle w:val="StyleBoldUnderline"/>
        </w:rPr>
        <w:t>No. 1 human and environmental crisis</w:t>
      </w:r>
      <w:r w:rsidRPr="00386CF7">
        <w:t xml:space="preserve">. It keeps people and societies down, cripples health and damages the environment. </w:t>
      </w:r>
      <w:r w:rsidRPr="00AB163D">
        <w:rPr>
          <w:rStyle w:val="StyleBoldUnderline"/>
        </w:rPr>
        <w:t>Access to energy is a</w:t>
      </w:r>
      <w:r w:rsidRPr="00386CF7">
        <w:t xml:space="preserve">n essential </w:t>
      </w:r>
      <w:r w:rsidRPr="00AB163D">
        <w:rPr>
          <w:rStyle w:val="StyleBoldUnderline"/>
        </w:rPr>
        <w:t>path to</w:t>
      </w:r>
      <w:r w:rsidRPr="00386CF7">
        <w:t xml:space="preserve"> modern living, </w:t>
      </w:r>
      <w:r w:rsidRPr="00AB163D">
        <w:rPr>
          <w:rStyle w:val="StyleBoldUnderline"/>
        </w:rPr>
        <w:t>longer lives and powerful economies. Half of the world's population lacks proper energy</w:t>
      </w:r>
      <w:r w:rsidRPr="00386CF7">
        <w:t xml:space="preserve"> and as many as 1.2 billion of these are children. Even in developed nations, low-income families struggle with the high cost of energy, forcing them to choose between putting food on the table and paying energy bills. </w:t>
      </w:r>
      <w:r w:rsidRPr="00AB163D">
        <w:rPr>
          <w:rStyle w:val="StyleBoldUnderline"/>
        </w:rPr>
        <w:t>Coal is part of the solution</w:t>
      </w:r>
      <w:r w:rsidRPr="00386CF7">
        <w:t xml:space="preserve">, not the problem -- and we have a </w:t>
      </w:r>
      <w:r w:rsidRPr="00AB163D">
        <w:rPr>
          <w:rStyle w:val="StyleBoldUnderline"/>
        </w:rPr>
        <w:t>responsibility to ensure that solution is made available</w:t>
      </w:r>
      <w:r w:rsidRPr="00386CF7">
        <w:t xml:space="preserve"> to all who can use it.</w:t>
      </w:r>
      <w:r>
        <w:t xml:space="preserve"> </w:t>
      </w:r>
      <w:proofErr w:type="spellStart"/>
      <w:r w:rsidRPr="00386CF7">
        <w:t>Deantha</w:t>
      </w:r>
      <w:proofErr w:type="spellEnd"/>
      <w:r w:rsidRPr="00386CF7">
        <w:t xml:space="preserve"> Crockett is executive director of the Alaska Miners Association, a membership-funded trade association that promotes responsible mineral development in Alaska.</w:t>
      </w:r>
    </w:p>
    <w:p w:rsidR="00960E93" w:rsidRDefault="00960E93" w:rsidP="00D17C4E"/>
    <w:p w:rsidR="00F41CF4" w:rsidRDefault="00F41CF4" w:rsidP="00F41CF4">
      <w:pPr>
        <w:pStyle w:val="Heading4"/>
      </w:pPr>
      <w:r>
        <w:t xml:space="preserve">Further regulations on coal will further harm the economy-recent EPA regulations prove </w:t>
      </w:r>
    </w:p>
    <w:p w:rsidR="00F41CF4" w:rsidRPr="006A21F6" w:rsidRDefault="00F41CF4" w:rsidP="00F41CF4">
      <w:proofErr w:type="spellStart"/>
      <w:r w:rsidRPr="006A21F6">
        <w:rPr>
          <w:rStyle w:val="StyleStyleBold12pt"/>
        </w:rPr>
        <w:t>Barrasso</w:t>
      </w:r>
      <w:proofErr w:type="spellEnd"/>
      <w:r w:rsidRPr="006A21F6">
        <w:rPr>
          <w:rStyle w:val="StyleStyleBold12pt"/>
        </w:rPr>
        <w:t xml:space="preserve"> and </w:t>
      </w:r>
      <w:proofErr w:type="spellStart"/>
      <w:r w:rsidRPr="006A21F6">
        <w:rPr>
          <w:rStyle w:val="StyleStyleBold12pt"/>
        </w:rPr>
        <w:t>Heitkamp</w:t>
      </w:r>
      <w:proofErr w:type="spellEnd"/>
      <w:r w:rsidRPr="006A21F6">
        <w:rPr>
          <w:rStyle w:val="StyleStyleBold12pt"/>
        </w:rPr>
        <w:t xml:space="preserve"> </w:t>
      </w:r>
      <w:r w:rsidRPr="00CD5734">
        <w:t>6/2/</w:t>
      </w:r>
      <w:r w:rsidRPr="006A21F6">
        <w:rPr>
          <w:rStyle w:val="StyleStyleBold12pt"/>
        </w:rPr>
        <w:t>14</w:t>
      </w:r>
      <w:r w:rsidRPr="006A21F6">
        <w:t xml:space="preserve"> </w:t>
      </w:r>
      <w:hyperlink r:id="rId88" w:history="1">
        <w:r w:rsidRPr="006A21F6">
          <w:rPr>
            <w:rStyle w:val="Hyperlink"/>
          </w:rPr>
          <w:t>http://online.wsj.com/articles/the-new-anti-coal-rules-will-cut-jobs-and-hurt-the-economy-1401751493</w:t>
        </w:r>
      </w:hyperlink>
      <w:r w:rsidRPr="006A21F6">
        <w:t xml:space="preserve"> The New Anti-Coal Rules Will Cut Jobs and Hurt the Economy</w:t>
      </w:r>
    </w:p>
    <w:p w:rsidR="00F41CF4" w:rsidRDefault="00F41CF4" w:rsidP="00F41CF4">
      <w:r w:rsidRPr="000500B0">
        <w:t xml:space="preserve">On Monday, the Obama administration unveiled new regulations to restrict the amount of carbon dioxide produced by existing power plants. While we agree that America needs to balance energy needs with environmental concerns, the </w:t>
      </w:r>
      <w:r w:rsidRPr="000500B0">
        <w:rPr>
          <w:rStyle w:val="StyleBoldUnderline"/>
        </w:rPr>
        <w:t>timing of this effort could hardly be worse for the struggling U.S. economy</w:t>
      </w:r>
      <w:r w:rsidRPr="000500B0">
        <w:t>.</w:t>
      </w:r>
      <w:r>
        <w:t xml:space="preserve"> </w:t>
      </w:r>
      <w:r w:rsidRPr="000500B0">
        <w:t xml:space="preserve">We learned just last week that </w:t>
      </w:r>
      <w:r w:rsidRPr="000500B0">
        <w:rPr>
          <w:rStyle w:val="StyleBoldUnderline"/>
        </w:rPr>
        <w:t>the economy is shrinking for the first time</w:t>
      </w:r>
      <w:r w:rsidRPr="000500B0">
        <w:t xml:space="preserve"> since 2011. America's labor-force participation remains low. Millions of Americans continue to have difficulty finding good jobs. These </w:t>
      </w:r>
      <w:r w:rsidRPr="000500B0">
        <w:rPr>
          <w:rStyle w:val="StyleBoldUnderline"/>
        </w:rPr>
        <w:t>excessive new regulations will</w:t>
      </w:r>
      <w:r w:rsidRPr="000500B0">
        <w:t xml:space="preserve"> likely </w:t>
      </w:r>
      <w:r w:rsidRPr="000500B0">
        <w:rPr>
          <w:rStyle w:val="StyleBoldUnderline"/>
        </w:rPr>
        <w:t>force power plants to close</w:t>
      </w:r>
      <w:r w:rsidRPr="000500B0">
        <w:t>, putting Americans out of work.</w:t>
      </w:r>
      <w:r>
        <w:t xml:space="preserve"> </w:t>
      </w:r>
      <w:r w:rsidRPr="000500B0">
        <w:t>The administration repeatedly promised to deliver regulatory certainty and give states "flexibility" if they meet the tough new standards. The fact is that states have to present their plans to the Environmental Protection Agency for final approval. If the EPA doesn't approve the state plan, the agency could impose its requirements on the state.</w:t>
      </w:r>
      <w:r>
        <w:t xml:space="preserve"> </w:t>
      </w:r>
      <w:r w:rsidRPr="000500B0">
        <w:t xml:space="preserve">The 645-page rule would give states a few options to reduce emissions. Those </w:t>
      </w:r>
      <w:r w:rsidRPr="000500B0">
        <w:rPr>
          <w:rStyle w:val="StyleBoldUnderline"/>
        </w:rPr>
        <w:t>options are</w:t>
      </w:r>
      <w:r w:rsidRPr="000500B0">
        <w:t xml:space="preserve"> still very </w:t>
      </w:r>
      <w:r w:rsidRPr="000500B0">
        <w:rPr>
          <w:rStyle w:val="StyleBoldUnderline"/>
        </w:rPr>
        <w:t>restrictive and will take away good jobs, increase energy costs and hurt the economy</w:t>
      </w:r>
      <w:r w:rsidRPr="000500B0">
        <w:t>.</w:t>
      </w:r>
      <w:r>
        <w:t xml:space="preserve"> </w:t>
      </w:r>
      <w:r w:rsidRPr="000500B0">
        <w:t>EPA Administrator Gina McCarthy said that the agency's regulations will decrease energy costs by 8% by 2030. We remain skeptical and believe that consumers will see higher rates. B</w:t>
      </w:r>
      <w:r w:rsidRPr="000500B0">
        <w:rPr>
          <w:rStyle w:val="StyleBoldUnderline"/>
        </w:rPr>
        <w:t xml:space="preserve">usinesses, </w:t>
      </w:r>
      <w:r w:rsidRPr="000500B0">
        <w:t xml:space="preserve">large and small, and manufacturers </w:t>
      </w:r>
      <w:r w:rsidRPr="000500B0">
        <w:rPr>
          <w:rStyle w:val="StyleBoldUnderline"/>
        </w:rPr>
        <w:t>will have to pay much more for their electricity</w:t>
      </w:r>
      <w:r w:rsidRPr="000500B0">
        <w:t>; these increased prices will be absorbed or passed on and will further hurt the economy.</w:t>
      </w:r>
      <w:r>
        <w:t xml:space="preserve"> </w:t>
      </w:r>
      <w:r w:rsidRPr="000500B0">
        <w:t xml:space="preserve">In states that already require higher portions of renewable fuels, electricity costs are on average 30% higher than in other states. Recent studies have estimated that this rule would lead to certain job losses, with </w:t>
      </w:r>
      <w:r w:rsidRPr="000500B0">
        <w:rPr>
          <w:rStyle w:val="StyleBoldUnderline"/>
        </w:rPr>
        <w:t>one study by the U.S. Chamber of Commerce estimat</w:t>
      </w:r>
      <w:r w:rsidRPr="000500B0">
        <w:t xml:space="preserve">ing that </w:t>
      </w:r>
      <w:r w:rsidRPr="000500B0">
        <w:rPr>
          <w:rStyle w:val="StyleBoldUnderline"/>
        </w:rPr>
        <w:t>an aggressive carbon policy would eliminate hundreds of thousands of jo</w:t>
      </w:r>
      <w:r w:rsidRPr="000500B0">
        <w:t>bs by forcing coal-fired power plants to shut down. This does not even begin to address capacity and reliability issues that the administration all too often brushes aside.</w:t>
      </w:r>
      <w:r>
        <w:t xml:space="preserve"> </w:t>
      </w:r>
      <w:r w:rsidRPr="000500B0">
        <w:t>Coal-fired power plants will be especially hard hit, disproportionately hurting coal-producing states like Wyoming, North Dakota, Pennsylvania and Montana.</w:t>
      </w:r>
      <w:r>
        <w:t xml:space="preserve"> </w:t>
      </w:r>
      <w:r w:rsidRPr="000500B0">
        <w:t>When excessive Washington red tape closes a power plant or a coal mine in a small community, those jobs aren't the only ones to go. The lost revenue base hurts public schools, police and busing services for seniors who can't drive. Teachers, laborers and doctors move away, looking for a better chance somewhere else. Small businesses don't have enough customers, so they shut down—the town withers away.</w:t>
      </w:r>
      <w:r>
        <w:t xml:space="preserve"> </w:t>
      </w:r>
      <w:r w:rsidRPr="000500B0">
        <w:t>The pain is felt locally, but America's environmental policies must reflect the fact that carbon dioxide is produced globally. The U.S. share of carbon-dioxide emissions has been dropping for more than a decade. Meanwhile, emissions in developing countries have soared. China's have increased by 173% from 1998 to 2011.</w:t>
      </w:r>
      <w:r>
        <w:t xml:space="preserve"> </w:t>
      </w:r>
      <w:r w:rsidRPr="000500B0">
        <w:t xml:space="preserve">These new </w:t>
      </w:r>
      <w:r w:rsidRPr="000500B0">
        <w:rPr>
          <w:rStyle w:val="StyleBoldUnderline"/>
        </w:rPr>
        <w:t>EPA policies will produce minimal environmental benefits unless other countries also aggressively reduce emissions,</w:t>
      </w:r>
      <w:r w:rsidRPr="000500B0">
        <w:t xml:space="preserve"> </w:t>
      </w:r>
      <w:r w:rsidRPr="006A21F6">
        <w:rPr>
          <w:rStyle w:val="StyleBoldUnderline"/>
        </w:rPr>
        <w:t>to the detriment of their economies</w:t>
      </w:r>
      <w:r w:rsidRPr="000500B0">
        <w:t>. That is unlikely in the near term.</w:t>
      </w:r>
      <w:r>
        <w:t xml:space="preserve"> </w:t>
      </w:r>
      <w:r w:rsidRPr="000500B0">
        <w:t xml:space="preserve">While working together in the Senate, we have consistently supported policies that will help the nation develop energy as clean as it can, as fast as it can. As representatives of energy-producing states, we have also seen firsthand that the country and the </w:t>
      </w:r>
      <w:r w:rsidRPr="006A21F6">
        <w:rPr>
          <w:rStyle w:val="StyleBoldUnderline"/>
        </w:rPr>
        <w:t>economy cannot function without coal and other fossil fuels</w:t>
      </w:r>
      <w:r w:rsidRPr="000500B0">
        <w:t>.</w:t>
      </w:r>
      <w:r>
        <w:t xml:space="preserve"> </w:t>
      </w:r>
      <w:r w:rsidRPr="000500B0">
        <w:t xml:space="preserve">The American people must be allowed to be part of this discussion. We have heard overwhelmingly from </w:t>
      </w:r>
      <w:r w:rsidRPr="006A21F6">
        <w:rPr>
          <w:rStyle w:val="StyleBoldUnderline"/>
        </w:rPr>
        <w:t>people in Wyoming and North Dakota that they don't support extreme and expensive regulatio</w:t>
      </w:r>
      <w:r w:rsidRPr="000500B0">
        <w:t>ns.</w:t>
      </w:r>
      <w:r>
        <w:t xml:space="preserve"> </w:t>
      </w:r>
      <w:r w:rsidRPr="000500B0">
        <w:t xml:space="preserve">During the president's first term, Congress rejected, on a bipartisan basis, a national energy tax. </w:t>
      </w:r>
    </w:p>
    <w:p w:rsidR="00960E93" w:rsidRDefault="00960E93" w:rsidP="00D17C4E"/>
    <w:p w:rsidR="00960E93" w:rsidRDefault="00960E93" w:rsidP="00D17C4E"/>
    <w:p w:rsidR="00960E93" w:rsidRDefault="008051A6" w:rsidP="008051A6">
      <w:pPr>
        <w:pStyle w:val="Heading3"/>
      </w:pPr>
      <w:r>
        <w:lastRenderedPageBreak/>
        <w:t>A2:  Acid Rain</w:t>
      </w:r>
    </w:p>
    <w:p w:rsidR="008051A6" w:rsidRPr="008051A6" w:rsidRDefault="008051A6" w:rsidP="008051A6">
      <w:pPr>
        <w:pStyle w:val="Heading4"/>
      </w:pPr>
      <w:r w:rsidRPr="008051A6">
        <w:t>Acid rain has no negative effects on crop growth</w:t>
      </w:r>
    </w:p>
    <w:p w:rsidR="008051A6" w:rsidRPr="00366F95" w:rsidRDefault="008051A6" w:rsidP="008051A6">
      <w:r w:rsidRPr="00366F95">
        <w:rPr>
          <w:rStyle w:val="StyleStyleBold12pt"/>
        </w:rPr>
        <w:t>Lehr ‘7</w:t>
      </w:r>
      <w:r w:rsidRPr="00366F95">
        <w:t xml:space="preserve"> (Jay, PhD, Science Director @ The Heartland Institute, February 1, http://www.heartland.org/environmentandclimate-news.org/article/20522/Acid_Rain_N</w:t>
      </w:r>
      <w:r>
        <w:t>itrogen_Scares_Debunked.html</w:t>
      </w:r>
      <w:r w:rsidRPr="00366F95">
        <w:t>)</w:t>
      </w:r>
    </w:p>
    <w:p w:rsidR="008051A6" w:rsidRPr="00366F95" w:rsidRDefault="008051A6" w:rsidP="008051A6">
      <w:pPr>
        <w:ind w:right="288"/>
        <w:rPr>
          <w:rFonts w:asciiTheme="minorHAnsi" w:eastAsia="Times New Roman" w:hAnsiTheme="minorHAnsi"/>
          <w:szCs w:val="20"/>
        </w:rPr>
      </w:pPr>
      <w:r w:rsidRPr="00366F95">
        <w:rPr>
          <w:rFonts w:asciiTheme="minorHAnsi" w:eastAsia="Times New Roman" w:hAnsiTheme="minorHAnsi"/>
          <w:szCs w:val="20"/>
        </w:rPr>
        <w:t xml:space="preserve">At the 1968 meeting of the American Association for the Advancement of Science, </w:t>
      </w:r>
      <w:r w:rsidRPr="00366F95">
        <w:rPr>
          <w:rFonts w:asciiTheme="minorHAnsi" w:eastAsia="Times New Roman" w:hAnsiTheme="minorHAnsi"/>
          <w:b/>
          <w:sz w:val="20"/>
          <w:szCs w:val="20"/>
          <w:u w:val="single"/>
        </w:rPr>
        <w:t>environmental activist Barry Commoner said the concentration of nitrates was rising dramatically in Midwestern rivers, that the cause was nitrogen fertilizer, and that the result was a threat to human health and the integrity of natural ecosystems</w:t>
      </w:r>
      <w:r w:rsidRPr="00366F95">
        <w:rPr>
          <w:rFonts w:asciiTheme="minorHAnsi" w:eastAsia="Times New Roman" w:hAnsiTheme="minorHAnsi"/>
          <w:szCs w:val="20"/>
        </w:rPr>
        <w:t xml:space="preserve">.  To address Commoner's claims, the Illinois Pollution Control Board held 10 hearings in 1970 and 1971 to determine whether constraints should be imposed on farm application of nitrogen fertilizers and animal manure in order to limit the content of nutrients in surface waters.  It is important to remember that </w:t>
      </w:r>
      <w:r w:rsidRPr="00366F95">
        <w:rPr>
          <w:rFonts w:asciiTheme="minorHAnsi" w:eastAsia="Times New Roman" w:hAnsiTheme="minorHAnsi"/>
          <w:b/>
          <w:sz w:val="20"/>
          <w:szCs w:val="20"/>
          <w:u w:val="single"/>
        </w:rPr>
        <w:t>nitrogen fertilizer had been responsible for much of the phenomenal increases in yields of corn, sorghum, and small grains used directly in human food</w:t>
      </w:r>
      <w:r w:rsidRPr="00366F95">
        <w:rPr>
          <w:rFonts w:asciiTheme="minorHAnsi" w:eastAsia="Times New Roman" w:hAnsiTheme="minorHAnsi"/>
          <w:szCs w:val="20"/>
        </w:rPr>
        <w:t xml:space="preserve"> and as livestock feed to produce beef, pork, lamb, chicken, and turkey. </w:t>
      </w:r>
      <w:r w:rsidRPr="00366F95">
        <w:rPr>
          <w:rFonts w:asciiTheme="minorHAnsi" w:eastAsia="Times New Roman" w:hAnsiTheme="minorHAnsi"/>
          <w:b/>
          <w:sz w:val="20"/>
          <w:szCs w:val="20"/>
          <w:u w:val="single"/>
        </w:rPr>
        <w:t>Constraints on the use of nitrogen fertilizer would have reduced the supply and raised the price of many food products</w:t>
      </w:r>
      <w:r w:rsidRPr="00366F95">
        <w:rPr>
          <w:rFonts w:asciiTheme="minorHAnsi" w:eastAsia="Times New Roman" w:hAnsiTheme="minorHAnsi"/>
          <w:szCs w:val="20"/>
        </w:rPr>
        <w:t>.</w:t>
      </w:r>
    </w:p>
    <w:p w:rsidR="008051A6" w:rsidRPr="00366F95" w:rsidRDefault="008051A6" w:rsidP="008051A6">
      <w:pPr>
        <w:pStyle w:val="Heading4"/>
        <w:rPr>
          <w:rFonts w:eastAsia="Times New Roman"/>
        </w:rPr>
      </w:pPr>
      <w:r w:rsidRPr="00366F95">
        <w:rPr>
          <w:rFonts w:eastAsia="Times New Roman"/>
        </w:rPr>
        <w:t>Acid rain doesn’t damage plants</w:t>
      </w:r>
    </w:p>
    <w:p w:rsidR="008051A6" w:rsidRPr="00366F95" w:rsidRDefault="008051A6" w:rsidP="008051A6">
      <w:pPr>
        <w:rPr>
          <w:rFonts w:asciiTheme="minorHAnsi" w:eastAsia="Times New Roman" w:hAnsiTheme="minorHAnsi"/>
          <w:sz w:val="20"/>
          <w:szCs w:val="20"/>
        </w:rPr>
      </w:pPr>
      <w:proofErr w:type="spellStart"/>
      <w:r w:rsidRPr="00366F95">
        <w:rPr>
          <w:rFonts w:asciiTheme="minorHAnsi" w:eastAsia="Times New Roman" w:hAnsiTheme="minorHAnsi"/>
          <w:b/>
          <w:sz w:val="24"/>
          <w:szCs w:val="20"/>
        </w:rPr>
        <w:t>Kasun</w:t>
      </w:r>
      <w:proofErr w:type="spellEnd"/>
      <w:r w:rsidRPr="00366F95">
        <w:rPr>
          <w:rFonts w:asciiTheme="minorHAnsi" w:eastAsia="Times New Roman" w:hAnsiTheme="minorHAnsi"/>
          <w:b/>
          <w:sz w:val="24"/>
          <w:szCs w:val="20"/>
        </w:rPr>
        <w:t xml:space="preserve"> </w:t>
      </w:r>
      <w:r>
        <w:rPr>
          <w:rFonts w:asciiTheme="minorHAnsi" w:eastAsia="Times New Roman" w:hAnsiTheme="minorHAnsi"/>
          <w:b/>
          <w:sz w:val="24"/>
          <w:szCs w:val="20"/>
        </w:rPr>
        <w:t>‘</w:t>
      </w:r>
      <w:r w:rsidRPr="00366F95">
        <w:rPr>
          <w:rFonts w:asciiTheme="minorHAnsi" w:eastAsia="Times New Roman" w:hAnsiTheme="minorHAnsi"/>
          <w:b/>
          <w:sz w:val="24"/>
          <w:szCs w:val="20"/>
        </w:rPr>
        <w:t xml:space="preserve">3 </w:t>
      </w:r>
      <w:r w:rsidRPr="00366F95">
        <w:rPr>
          <w:rFonts w:asciiTheme="minorHAnsi" w:eastAsia="Times New Roman" w:hAnsiTheme="minorHAnsi"/>
          <w:szCs w:val="16"/>
        </w:rPr>
        <w:t xml:space="preserve">(Jacqueline, Economist, January 9, </w:t>
      </w:r>
      <w:hyperlink r:id="rId89" w:history="1">
        <w:r w:rsidRPr="00366F95">
          <w:rPr>
            <w:rFonts w:asciiTheme="minorHAnsi" w:eastAsia="Times New Roman" w:hAnsiTheme="minorHAnsi"/>
            <w:szCs w:val="16"/>
          </w:rPr>
          <w:t>http://www.juntosociety.com/guest/sperlazzo/bs_opm1010903.html</w:t>
        </w:r>
      </w:hyperlink>
      <w:r w:rsidRPr="00366F95">
        <w:rPr>
          <w:rFonts w:asciiTheme="minorHAnsi" w:eastAsia="Times New Roman" w:hAnsiTheme="minorHAnsi"/>
          <w:szCs w:val="16"/>
        </w:rPr>
        <w:t>)</w:t>
      </w:r>
      <w:r w:rsidRPr="00366F95">
        <w:rPr>
          <w:rFonts w:asciiTheme="minorHAnsi" w:eastAsia="Times New Roman" w:hAnsiTheme="minorHAnsi"/>
          <w:sz w:val="20"/>
          <w:szCs w:val="20"/>
        </w:rPr>
        <w:t xml:space="preserve">  </w:t>
      </w:r>
    </w:p>
    <w:p w:rsidR="008051A6" w:rsidRPr="00366F95" w:rsidRDefault="008051A6" w:rsidP="008051A6">
      <w:pPr>
        <w:ind w:right="288"/>
        <w:rPr>
          <w:rFonts w:asciiTheme="minorHAnsi" w:eastAsia="Times New Roman" w:hAnsiTheme="minorHAnsi"/>
          <w:b/>
          <w:sz w:val="20"/>
          <w:szCs w:val="20"/>
          <w:u w:val="single"/>
        </w:rPr>
      </w:pPr>
      <w:r w:rsidRPr="00366F95">
        <w:rPr>
          <w:rFonts w:asciiTheme="minorHAnsi" w:eastAsia="Times New Roman" w:hAnsiTheme="minorHAnsi"/>
          <w:szCs w:val="20"/>
        </w:rPr>
        <w:t xml:space="preserve">In fact, air and water pollution levels have been highest in the centrally-planned economies of Eastern Europe and China, where population growth is low or negative. Legendary air pollution in Poland and Russia has occurred in areas with thinly-settled populations. </w:t>
      </w:r>
      <w:r w:rsidRPr="00366F95">
        <w:rPr>
          <w:rFonts w:asciiTheme="minorHAnsi" w:eastAsia="Times New Roman" w:hAnsiTheme="minorHAnsi"/>
          <w:b/>
          <w:sz w:val="20"/>
          <w:szCs w:val="20"/>
          <w:u w:val="single"/>
        </w:rPr>
        <w:t>In the United States, air pollution is declining significantly. The federal government's National Acid Precipitation Assessment Program recently reported "no widespread forest or crop damage in the United States" related to acid rain.</w:t>
      </w:r>
    </w:p>
    <w:p w:rsidR="008051A6" w:rsidRPr="00525D9B" w:rsidRDefault="008051A6" w:rsidP="008051A6">
      <w:pPr>
        <w:pStyle w:val="Heading4"/>
      </w:pPr>
      <w:r>
        <w:t>Multiple alternate causes</w:t>
      </w:r>
    </w:p>
    <w:p w:rsidR="008051A6" w:rsidRPr="00525D9B" w:rsidRDefault="008051A6" w:rsidP="008051A6">
      <w:r w:rsidRPr="00525D9B">
        <w:rPr>
          <w:rStyle w:val="StyleStyleBold12pt"/>
        </w:rPr>
        <w:t>EPA ’14,</w:t>
      </w:r>
      <w:r>
        <w:t xml:space="preserve"> “What Causes Acid Rain,” </w:t>
      </w:r>
      <w:hyperlink r:id="rId90" w:history="1">
        <w:r w:rsidRPr="00EA199F">
          <w:rPr>
            <w:rStyle w:val="Hyperlink"/>
          </w:rPr>
          <w:t>http://www.epa.gov/acidrain/education/site_students/whatcauses.html</w:t>
        </w:r>
      </w:hyperlink>
      <w:r>
        <w:t>, Accessed 6/25/2014</w:t>
      </w:r>
    </w:p>
    <w:p w:rsidR="008051A6" w:rsidRPr="00525D9B" w:rsidRDefault="008051A6" w:rsidP="008051A6">
      <w:r w:rsidRPr="00525D9B">
        <w:t xml:space="preserve">Human activities are the main cause of acid rain. </w:t>
      </w:r>
      <w:r w:rsidRPr="00525D9B">
        <w:rPr>
          <w:rStyle w:val="StyleBoldUnderline"/>
        </w:rPr>
        <w:t>Over the past few decades, humans have released so many different chemicals into the air that they have changed the mix of gases in the atmosphere. Power plants</w:t>
      </w:r>
      <w:r w:rsidRPr="00525D9B">
        <w:t xml:space="preserve"> release the majority of sulfur dioxide and much of the nitrogen oxides when they burn </w:t>
      </w:r>
      <w:hyperlink r:id="rId91" w:anchor="fos" w:history="1">
        <w:r w:rsidRPr="00525D9B">
          <w:rPr>
            <w:rStyle w:val="Hyperlink"/>
          </w:rPr>
          <w:t>fossil fuels</w:t>
        </w:r>
      </w:hyperlink>
      <w:r w:rsidRPr="00525D9B">
        <w:t>, such as coal, to produce electricity. In addition</w:t>
      </w:r>
      <w:r w:rsidRPr="00525D9B">
        <w:rPr>
          <w:rStyle w:val="StyleBoldUnderline"/>
        </w:rPr>
        <w:t xml:space="preserve">, the </w:t>
      </w:r>
      <w:hyperlink r:id="rId92" w:anchor="exh" w:history="1">
        <w:r w:rsidRPr="00525D9B">
          <w:rPr>
            <w:rStyle w:val="StyleBoldUnderline"/>
          </w:rPr>
          <w:t>exhaust</w:t>
        </w:r>
      </w:hyperlink>
      <w:r w:rsidRPr="00525D9B">
        <w:rPr>
          <w:rStyle w:val="StyleBoldUnderline"/>
        </w:rPr>
        <w:t> from cars, trucks, and buses releases nitrogen oxides and sulfur dioxide into the air.</w:t>
      </w:r>
      <w:r w:rsidRPr="00525D9B">
        <w:t xml:space="preserve"> These pollutants cause acid rain.</w:t>
      </w:r>
    </w:p>
    <w:p w:rsidR="008051A6" w:rsidRPr="00525D9B" w:rsidRDefault="008051A6" w:rsidP="008051A6"/>
    <w:p w:rsidR="00574E71" w:rsidRDefault="00574E71" w:rsidP="00D17C4E"/>
    <w:p w:rsidR="00574E71" w:rsidRDefault="00574E71" w:rsidP="00D17C4E"/>
    <w:p w:rsidR="00574E71" w:rsidRDefault="00574E71" w:rsidP="00574E71">
      <w:pPr>
        <w:pStyle w:val="Heading2"/>
      </w:pPr>
      <w:r>
        <w:lastRenderedPageBreak/>
        <w:t>A2:  Economy Advantage</w:t>
      </w:r>
    </w:p>
    <w:p w:rsidR="00574E71" w:rsidRDefault="00574E71" w:rsidP="00D17C4E"/>
    <w:p w:rsidR="00574E71" w:rsidRDefault="00574E71" w:rsidP="00D17C4E"/>
    <w:p w:rsidR="00574E71" w:rsidRDefault="00574E71" w:rsidP="00D17C4E"/>
    <w:p w:rsidR="00574E71" w:rsidRDefault="0071766F" w:rsidP="0071766F">
      <w:pPr>
        <w:pStyle w:val="Heading3"/>
      </w:pPr>
      <w:r>
        <w:lastRenderedPageBreak/>
        <w:t>Economy High Now</w:t>
      </w:r>
    </w:p>
    <w:p w:rsidR="0071766F" w:rsidRDefault="0071766F" w:rsidP="00D17C4E"/>
    <w:p w:rsidR="007A456D" w:rsidRPr="00EB1038" w:rsidRDefault="007A456D" w:rsidP="007A456D">
      <w:pPr>
        <w:pStyle w:val="Heading4"/>
        <w:rPr>
          <w:rStyle w:val="StyleBoldUnderline"/>
          <w:b/>
          <w:bCs/>
          <w:sz w:val="26"/>
          <w:u w:val="none"/>
        </w:rPr>
      </w:pPr>
      <w:r w:rsidRPr="00EB1038">
        <w:rPr>
          <w:rStyle w:val="StyleBoldUnderline"/>
          <w:b/>
          <w:bCs/>
          <w:sz w:val="26"/>
          <w:u w:val="none"/>
        </w:rPr>
        <w:t>US economy is on the rebound due to metro job growth</w:t>
      </w:r>
    </w:p>
    <w:p w:rsidR="007A456D" w:rsidRPr="00EB1038" w:rsidRDefault="007A456D" w:rsidP="007A456D">
      <w:r>
        <w:rPr>
          <w:rStyle w:val="StyleStyleBold12pt"/>
        </w:rPr>
        <w:t xml:space="preserve">Jean 6/20 </w:t>
      </w:r>
      <w:r w:rsidRPr="00EB1038">
        <w:t xml:space="preserve">(Sheryl Jean), 6-20-14, "Growth of cities fueling U.S. economy" </w:t>
      </w:r>
    </w:p>
    <w:p w:rsidR="007A456D" w:rsidRDefault="007A456D" w:rsidP="007A456D">
      <w:r w:rsidRPr="001C21CF">
        <w:rPr>
          <w:rStyle w:val="StyleBoldUnderline"/>
        </w:rPr>
        <w:t>The nation’s metropolitan areas</w:t>
      </w:r>
      <w:r>
        <w:t xml:space="preserve">, including Dallas-Fort Worth, </w:t>
      </w:r>
      <w:r w:rsidRPr="001C21CF">
        <w:rPr>
          <w:rStyle w:val="StyleBoldUnderline"/>
        </w:rPr>
        <w:t>are growing fast and fueling the health of the U.S. economy</w:t>
      </w:r>
      <w:r>
        <w:t xml:space="preserve">, according to a U.S. Conference of Mayors report released Friday at its annual meeting in Dallas. </w:t>
      </w:r>
      <w:r w:rsidRPr="001104E7">
        <w:rPr>
          <w:rStyle w:val="StyleBoldUnderline"/>
        </w:rPr>
        <w:t>By the end of 2015, 60 percent of U.S. metro areas will have regained all of the jobs they lost in the recession</w:t>
      </w:r>
      <w:r>
        <w:t>, Kevin Johnson, president of the U.S=grow 1.9 percent and population rise 0.9 percent. This year, research firm IHS Global Insight expects 95 percent of U.S. metros to see economic growth</w:t>
      </w:r>
      <w:r w:rsidRPr="001104E7">
        <w:rPr>
          <w:rStyle w:val="StyleBoldUnderline"/>
        </w:rPr>
        <w:t xml:space="preserve">. “The economic prosperity of the U.S. economy is directly linked with the economic prosperity of metro economies,” said Jim </w:t>
      </w:r>
      <w:proofErr w:type="spellStart"/>
      <w:r w:rsidRPr="001104E7">
        <w:rPr>
          <w:rStyle w:val="StyleBoldUnderline"/>
        </w:rPr>
        <w:t>Diffley</w:t>
      </w:r>
      <w:proofErr w:type="spellEnd"/>
      <w:r w:rsidRPr="001104E7">
        <w:rPr>
          <w:rStyle w:val="StyleBoldUnderline"/>
        </w:rPr>
        <w:t>, head of U.S. regional economics</w:t>
      </w:r>
      <w:r>
        <w:t xml:space="preserve"> for IHS and author of the report. </w:t>
      </w:r>
      <w:r w:rsidRPr="001104E7">
        <w:rPr>
          <w:rStyle w:val="StyleBoldUnderline"/>
        </w:rPr>
        <w:t>U.S. metros account for 80 percent of all U.S. jobs</w:t>
      </w:r>
      <w:r>
        <w:t>. Among the 100 largest metros, Austin saw the largest economic growth of 4.6 percent in 2013, according to the report. D-FW grew at a 3.7 percent pace to rank eighth and also was one of 33 U.S. metros where the economic output surpassed $100 billion last year. Smaller metros also are growing. Midland has the highest projected average annual economic growth rate through 2020 — 5.8 percent. Austin is No. 6 at 4.4 percent. Houston and D-FW are projected to grow an average of 4 percent.</w:t>
      </w:r>
    </w:p>
    <w:p w:rsidR="007A456D" w:rsidRDefault="007A456D" w:rsidP="007A456D"/>
    <w:p w:rsidR="007A456D" w:rsidRDefault="007A456D" w:rsidP="007A456D">
      <w:pPr>
        <w:pStyle w:val="Heading4"/>
      </w:pPr>
      <w:r>
        <w:t>Auto industry bouncing back- signal of the rest of the economy's growth</w:t>
      </w:r>
    </w:p>
    <w:p w:rsidR="007A456D" w:rsidRPr="006E302D" w:rsidRDefault="007A456D" w:rsidP="007A456D">
      <w:pPr>
        <w:rPr>
          <w:rStyle w:val="StyleStyleBold12pt"/>
          <w:b w:val="0"/>
        </w:rPr>
      </w:pPr>
      <w:proofErr w:type="spellStart"/>
      <w:r>
        <w:rPr>
          <w:rStyle w:val="StyleStyleBold12pt"/>
        </w:rPr>
        <w:t>Niculescu</w:t>
      </w:r>
      <w:proofErr w:type="spellEnd"/>
      <w:r>
        <w:rPr>
          <w:rStyle w:val="StyleStyleBold12pt"/>
        </w:rPr>
        <w:t xml:space="preserve"> 6/4 </w:t>
      </w:r>
      <w:r w:rsidRPr="00EB1038">
        <w:t>(</w:t>
      </w:r>
      <w:proofErr w:type="spellStart"/>
      <w:r w:rsidRPr="00EB1038">
        <w:t>Aurel</w:t>
      </w:r>
      <w:proofErr w:type="spellEnd"/>
      <w:r w:rsidRPr="00EB1038">
        <w:t xml:space="preserve"> </w:t>
      </w:r>
      <w:proofErr w:type="spellStart"/>
      <w:r w:rsidRPr="00EB1038">
        <w:t>Niculescu</w:t>
      </w:r>
      <w:proofErr w:type="spellEnd"/>
      <w:r w:rsidRPr="00EB1038">
        <w:t>), "US: strong automotive sector buoys entire economy", Reuters, Accessed 6-28-14, &lt;http://www.inautonews.com/us-strong-automotive-sector-buoys-entire-economy#.U69qOvldWDo&gt;.</w:t>
      </w:r>
    </w:p>
    <w:p w:rsidR="007A456D" w:rsidRPr="001A32E5" w:rsidRDefault="007A456D" w:rsidP="007A456D">
      <w:pPr>
        <w:rPr>
          <w:bCs/>
          <w:u w:val="single"/>
        </w:rPr>
      </w:pPr>
      <w:r w:rsidRPr="001A32E5">
        <w:rPr>
          <w:rStyle w:val="StyleBoldUnderline"/>
        </w:rPr>
        <w:t>As</w:t>
      </w:r>
      <w:r>
        <w:t xml:space="preserve"> almost all </w:t>
      </w:r>
      <w:r w:rsidRPr="001A32E5">
        <w:rPr>
          <w:rStyle w:val="StyleBoldUnderline"/>
        </w:rPr>
        <w:t>automakers</w:t>
      </w:r>
      <w:r>
        <w:t xml:space="preserve"> selling cars in the US </w:t>
      </w:r>
      <w:r w:rsidRPr="001A32E5">
        <w:rPr>
          <w:rStyle w:val="StyleBoldUnderline"/>
        </w:rPr>
        <w:t>reported better than expected sales, the promising outlook seems to cast a positive light on the outlook for the wide-economy, which is slated now to grow in the second-quarter.¶ The</w:t>
      </w:r>
      <w:r>
        <w:t xml:space="preserve"> better than predicted automotive sales </w:t>
      </w:r>
      <w:r w:rsidRPr="001A32E5">
        <w:rPr>
          <w:rStyle w:val="StyleBoldUnderline"/>
        </w:rPr>
        <w:t>add up to the rising order for all US factory made products, better employment and other positive manufacturing data, all showing the promise of an economic rebound from the slump in the first quarter</w:t>
      </w:r>
      <w:r>
        <w:t xml:space="preserve"> – mainly induced by the very harsh winter.</w:t>
      </w:r>
      <w:r w:rsidRPr="001A32E5">
        <w:rPr>
          <w:sz w:val="12"/>
        </w:rPr>
        <w:t xml:space="preserve">¶ </w:t>
      </w:r>
      <w:r>
        <w:t>“</w:t>
      </w:r>
      <w:r w:rsidRPr="001A32E5">
        <w:rPr>
          <w:rStyle w:val="StyleBoldUnderline"/>
        </w:rPr>
        <w:t xml:space="preserve">This is consistent with other data showing growth bouncing back in the second quarter. Everything looks set for solid growth in the second half of this year,” said Gus </w:t>
      </w:r>
      <w:proofErr w:type="spellStart"/>
      <w:r w:rsidRPr="001A32E5">
        <w:rPr>
          <w:rStyle w:val="StyleBoldUnderline"/>
        </w:rPr>
        <w:t>Faucher</w:t>
      </w:r>
      <w:proofErr w:type="spellEnd"/>
      <w:r w:rsidRPr="001A32E5">
        <w:rPr>
          <w:rStyle w:val="StyleBoldUnderline"/>
        </w:rPr>
        <w:t>, senior economist</w:t>
      </w:r>
      <w:r>
        <w:rPr>
          <w:rStyle w:val="StyleBoldUnderline"/>
        </w:rPr>
        <w:t xml:space="preserve"> </w:t>
      </w:r>
      <w:r>
        <w:t>at PNC Financial Services Group.</w:t>
      </w:r>
      <w:r w:rsidRPr="001A32E5">
        <w:rPr>
          <w:sz w:val="12"/>
        </w:rPr>
        <w:t xml:space="preserve">¶ </w:t>
      </w:r>
      <w:r>
        <w:t xml:space="preserve">The automakers reported a total of 1.61 million vehicles sold in May, an increase of 11.4% over the same month last year, which led to a seasonally adjusted annual rate of almost 16.8 million units, according to researcher </w:t>
      </w:r>
      <w:proofErr w:type="spellStart"/>
      <w:r>
        <w:t>Autodata</w:t>
      </w:r>
      <w:proofErr w:type="spellEnd"/>
      <w:r>
        <w:t>.</w:t>
      </w:r>
      <w:r w:rsidRPr="001A32E5">
        <w:rPr>
          <w:sz w:val="12"/>
        </w:rPr>
        <w:t xml:space="preserve">¶ </w:t>
      </w:r>
      <w:r>
        <w:t>“</w:t>
      </w:r>
      <w:r w:rsidRPr="001A32E5">
        <w:rPr>
          <w:rStyle w:val="StyleBoldUnderline"/>
        </w:rPr>
        <w:t>These are stunning numbers,</w:t>
      </w:r>
      <w:r>
        <w:t xml:space="preserve"> especially since the industry is in the midst of some massive, highly publicized recalls,” </w:t>
      </w:r>
      <w:r w:rsidRPr="001A32E5">
        <w:rPr>
          <w:rStyle w:val="StyleBoldUnderline"/>
        </w:rPr>
        <w:t xml:space="preserve">said </w:t>
      </w:r>
      <w:r>
        <w:t xml:space="preserve">Anthony </w:t>
      </w:r>
      <w:proofErr w:type="spellStart"/>
      <w:r w:rsidRPr="001A32E5">
        <w:rPr>
          <w:rStyle w:val="StyleBoldUnderline"/>
        </w:rPr>
        <w:t>Karydakis</w:t>
      </w:r>
      <w:proofErr w:type="spellEnd"/>
      <w:r w:rsidRPr="001A32E5">
        <w:rPr>
          <w:rStyle w:val="StyleBoldUnderline"/>
        </w:rPr>
        <w:t>, chief economic strategist</w:t>
      </w:r>
      <w:r>
        <w:t xml:space="preserve"> at Miller </w:t>
      </w:r>
      <w:proofErr w:type="spellStart"/>
      <w:r>
        <w:t>Tabak</w:t>
      </w:r>
      <w:proofErr w:type="spellEnd"/>
      <w:r>
        <w:t xml:space="preserve"> in New York. “</w:t>
      </w:r>
      <w:r w:rsidRPr="001A32E5">
        <w:rPr>
          <w:rStyle w:val="StyleBoldUnderline"/>
        </w:rPr>
        <w:t>We would view this as a strong sign of a consumer sector emerging more confident with pivotal positive implications for spending and growth later in the year.”¶</w:t>
      </w:r>
      <w:r w:rsidRPr="001A32E5">
        <w:rPr>
          <w:sz w:val="12"/>
        </w:rPr>
        <w:t xml:space="preserve"> </w:t>
      </w:r>
      <w:r>
        <w:t>For good measurement, while all big seven automakers in the US reported positive data, GM and Chrysler said this was their best May month in seven years, Nissan announced last month to be its best May ever and Hyundai said it’s the best month the company had in the US.</w:t>
      </w:r>
    </w:p>
    <w:p w:rsidR="006154FD" w:rsidRDefault="006154FD" w:rsidP="006154FD">
      <w:pPr>
        <w:pStyle w:val="Heading4"/>
      </w:pPr>
      <w:r>
        <w:t>Economy will pick up in 2015, but only if they grow oil exports- IMF says</w:t>
      </w:r>
    </w:p>
    <w:p w:rsidR="006154FD" w:rsidRPr="008A3A36" w:rsidRDefault="006154FD" w:rsidP="006154FD">
      <w:pPr>
        <w:rPr>
          <w:bCs/>
          <w:sz w:val="26"/>
        </w:rPr>
      </w:pPr>
      <w:r>
        <w:rPr>
          <w:rStyle w:val="StyleStyleBold12pt"/>
        </w:rPr>
        <w:t xml:space="preserve">Kurtz 6/16 </w:t>
      </w:r>
      <w:r w:rsidRPr="006154FD">
        <w:t>(</w:t>
      </w:r>
      <w:proofErr w:type="spellStart"/>
      <w:r w:rsidRPr="006154FD">
        <w:t>Annalyn</w:t>
      </w:r>
      <w:proofErr w:type="spellEnd"/>
      <w:r w:rsidRPr="006154FD">
        <w:t xml:space="preserve"> Kurtz), "U.S. economy: Not looking so good", CNN Money, 6-16-14, Accessed 6-28-14, &lt; http://money.cnn.com/2014/06/16/news/economy/imf-us-forecast/&gt;.</w:t>
      </w:r>
    </w:p>
    <w:p w:rsidR="006154FD" w:rsidRDefault="006154FD" w:rsidP="006154FD">
      <w:r>
        <w:t xml:space="preserve">If there's a silver lining in the latest downgrades of U.S. economic growth for 2014, it's that </w:t>
      </w:r>
      <w:r w:rsidRPr="00D408AE">
        <w:rPr>
          <w:rStyle w:val="StyleBoldUnderline"/>
        </w:rPr>
        <w:t>many are still forecasting a pickup in 2015.</w:t>
      </w:r>
      <w:r>
        <w:t xml:space="preserve"> </w:t>
      </w:r>
      <w:r w:rsidRPr="00D408AE">
        <w:rPr>
          <w:rStyle w:val="StyleBoldUnderline"/>
        </w:rPr>
        <w:t>The IMF predicts the U.S. will grow 3% in 2015</w:t>
      </w:r>
      <w:r>
        <w:t xml:space="preserve">. But </w:t>
      </w:r>
      <w:r w:rsidRPr="00D408AE">
        <w:rPr>
          <w:rStyle w:val="StyleBoldUnderline"/>
        </w:rPr>
        <w:t>the report is</w:t>
      </w:r>
      <w:r>
        <w:t xml:space="preserve"> also </w:t>
      </w:r>
      <w:r w:rsidRPr="00D408AE">
        <w:rPr>
          <w:rStyle w:val="StyleBoldUnderline"/>
        </w:rPr>
        <w:t>quick to point out problems that will put a drag on the U.S. economy in the coming years such as population aging and "modest prospects for productivity growth." To boost output, the IMF urges the U.S.</w:t>
      </w:r>
      <w:r>
        <w:t xml:space="preserve"> to undertake a "skills-based approach" to immigration reform and </w:t>
      </w:r>
      <w:r w:rsidRPr="00D408AE">
        <w:rPr>
          <w:rStyle w:val="StyleBoldUnderline"/>
        </w:rPr>
        <w:t>to lift restrictions on U.S. oil exports.</w:t>
      </w:r>
    </w:p>
    <w:p w:rsidR="006154FD" w:rsidRDefault="006154FD" w:rsidP="006154FD">
      <w:pPr>
        <w:pStyle w:val="Heading4"/>
      </w:pPr>
      <w:r>
        <w:t>The US economy is back on track for the rest of 2014 and beyond</w:t>
      </w:r>
    </w:p>
    <w:p w:rsidR="006154FD" w:rsidRPr="00D408AE" w:rsidRDefault="006154FD" w:rsidP="006154FD">
      <w:pPr>
        <w:rPr>
          <w:rStyle w:val="StyleStyleBold12pt"/>
          <w:b w:val="0"/>
        </w:rPr>
      </w:pPr>
      <w:r>
        <w:rPr>
          <w:rStyle w:val="StyleStyleBold12pt"/>
        </w:rPr>
        <w:t xml:space="preserve">Carmichael 6/26 </w:t>
      </w:r>
      <w:r w:rsidRPr="006154FD">
        <w:t>(Kevin Carmichael), "U.S. economy back on track, but first quarter was nasty", The Globe and Mail, Accessed 6-28-14, &lt; http://www.theglobeandmail.com/report-on-business/economy/us-economy-has-biggest-setback-since-2009/article19325638/&gt;.</w:t>
      </w:r>
    </w:p>
    <w:p w:rsidR="006154FD" w:rsidRDefault="006154FD" w:rsidP="006154FD">
      <w:r>
        <w:t xml:space="preserve">The United States survived the setback, which most economists agree was the result of an abnormally severe winter that reached into southern states ill-equipped to deal with onslaughts of ice and snow. </w:t>
      </w:r>
      <w:r w:rsidRPr="00D408AE">
        <w:rPr>
          <w:rStyle w:val="StyleBoldUnderline"/>
        </w:rPr>
        <w:t>More recent evidence shows</w:t>
      </w:r>
      <w:r>
        <w:t xml:space="preserve"> </w:t>
      </w:r>
      <w:r w:rsidRPr="00D408AE">
        <w:rPr>
          <w:rStyle w:val="StyleBoldUnderline"/>
        </w:rPr>
        <w:t>the economy is back on track:</w:t>
      </w:r>
      <w:r>
        <w:t xml:space="preserve"> </w:t>
      </w:r>
      <w:r w:rsidRPr="00D408AE">
        <w:rPr>
          <w:rStyle w:val="StyleBoldUnderline"/>
        </w:rPr>
        <w:lastRenderedPageBreak/>
        <w:t>Hiring, retail sales, new-home construction and consumer confidence all rebounded smartly this spring</w:t>
      </w:r>
      <w:r>
        <w:t>. A separate government report Wednesday showed inventories for non-defense durable goods jumped 1 per cent in May after a 0.4-per-cent increase the previous month. “In my industry</w:t>
      </w:r>
      <w:r w:rsidRPr="00D408AE">
        <w:rPr>
          <w:rStyle w:val="StyleBoldUnderline"/>
        </w:rPr>
        <w:t>, it’s the busiest I’ve seen in 20 years</w:t>
      </w:r>
      <w:r>
        <w:t>,” said Steve Mai, chief executive of Cambridge, Ont.-based Eclipse Automation Inc., a custom maker of manufacturing equipment that also has operations in North Carolina and California.</w:t>
      </w:r>
    </w:p>
    <w:p w:rsidR="006154FD" w:rsidRDefault="006154FD" w:rsidP="006154FD">
      <w:pPr>
        <w:pStyle w:val="Heading4"/>
      </w:pPr>
      <w:r>
        <w:t>US economy is growing and will improve for the rest of 2014</w:t>
      </w:r>
    </w:p>
    <w:p w:rsidR="006154FD" w:rsidRPr="00B66CC2" w:rsidRDefault="006154FD" w:rsidP="006154FD">
      <w:pPr>
        <w:rPr>
          <w:rStyle w:val="StyleStyleBold12pt"/>
          <w:b w:val="0"/>
        </w:rPr>
      </w:pPr>
      <w:r>
        <w:rPr>
          <w:rStyle w:val="StyleStyleBold12pt"/>
        </w:rPr>
        <w:t xml:space="preserve">Tilley 6/17 </w:t>
      </w:r>
      <w:r w:rsidRPr="006154FD">
        <w:t>(Michael Tilley), "Freight reports suggest a healthy U.S. economy for the rest of 2014", The City Wire, Accessed 6-28-14, &lt;http://www.thecitywire.com/node/33517#.U681_PldWDo&gt;.</w:t>
      </w:r>
    </w:p>
    <w:p w:rsidR="006154FD" w:rsidRDefault="006154FD" w:rsidP="006154FD">
      <w:r>
        <w:t xml:space="preserve">Although the first quarter U.S. GDP hit negative territory for the first time in almost three years, two trucking and shipping reports suggest the </w:t>
      </w:r>
      <w:r w:rsidRPr="00B66CC2">
        <w:rPr>
          <w:rStyle w:val="StyleBoldUnderline"/>
        </w:rPr>
        <w:t>U.S. economy is growing and may improve during the second half of 2014.</w:t>
      </w:r>
      <w:r>
        <w:t xml:space="preserve"> </w:t>
      </w:r>
      <w:r w:rsidRPr="00B66CC2">
        <w:rPr>
          <w:rStyle w:val="StyleBoldUnderline"/>
        </w:rPr>
        <w:t>The American Trucking Associations’ Truck Tonnage Index was up 1% in May</w:t>
      </w:r>
      <w:r>
        <w:t xml:space="preserve"> after a revised 0.9% gain in April. For the first five months of 2014, </w:t>
      </w:r>
      <w:r w:rsidRPr="00B66CC2">
        <w:rPr>
          <w:rStyle w:val="StyleBoldUnderline"/>
        </w:rPr>
        <w:t xml:space="preserve">tonnage is up 2.9% compared to the same period in 2013, </w:t>
      </w:r>
      <w:r>
        <w:t xml:space="preserve">according to the ATA index. The index is off just 1% from the all-time high in November 2013 (131.0). The not-seasonally adjusted index, which represents the real change in tonnage hauled by the fleets, was 1.8% above the previous month. Shipments were up 1% and spending on shipments </w:t>
      </w:r>
      <w:proofErr w:type="gramStart"/>
      <w:r>
        <w:t>were</w:t>
      </w:r>
      <w:proofErr w:type="gramEnd"/>
      <w:r>
        <w:t xml:space="preserve"> up 1.1%, according to the most recent Cass Freight Index. “</w:t>
      </w:r>
      <w:r w:rsidRPr="00B66CC2">
        <w:rPr>
          <w:rStyle w:val="StyleBoldUnderline"/>
        </w:rPr>
        <w:t>North American freight shipments and expenditures continued to buck the historic trend and increased again in May</w:t>
      </w:r>
      <w:r>
        <w:t xml:space="preserve">. The first five months of 2014 were the strongest since the end of the great recession,” noted the Cass report. </w:t>
      </w:r>
      <w:r w:rsidRPr="00B66CC2">
        <w:rPr>
          <w:rStyle w:val="StyleBoldUnderline"/>
        </w:rPr>
        <w:t>“While this seems counter to the dismal GDP reading for the first quarter, which shows a one percent drop or a contraction in the economy, much of the decrease in GDP can be attributed to declining inventories, slowing exports and weather‐related issues. Many other economic signs, especially growth in the manufacturing sector, point to an uptick in the five‐year recovery and a continued increase in freight movements.”</w:t>
      </w:r>
      <w:r>
        <w:t xml:space="preserve"> Cass uses data from $22 billion in annual freight transactions processed by its information processing division to create the index. The data comes from a Cass client base of 350 large shippers. ATA Chief Economist Bob Costello said the gains aren’t as healthy as in 2013, but they are </w:t>
      </w:r>
      <w:proofErr w:type="gramStart"/>
      <w:r>
        <w:t>more broad</w:t>
      </w:r>
      <w:proofErr w:type="gramEnd"/>
      <w:r>
        <w:t xml:space="preserve">. “While the year-to-date improvement is running behind last year’s robust 6.3% increase, gains this year are more broad-based,” Costello said in the ATA report. “It isn’t just heavy freight for sectors like tank truck and flatbed from energy and housing that are improving this year. Now, generic dry van trailer freight is doing better as well, which wasn’t the case in 2013. This is a good sign for the economy." </w:t>
      </w:r>
      <w:r w:rsidRPr="00B66CC2">
        <w:rPr>
          <w:rStyle w:val="StyleBoldUnderline"/>
        </w:rPr>
        <w:t>Trucking serves as a barometer of the U.S. economy, representing 68.5% of tonnage carried by all modes of domestic freight transportation</w:t>
      </w:r>
      <w:r>
        <w:t>, including manufactured and retail goods, according to the ATA. Trucks hauled 9.4 billion tons of freight in 2012. Motor carriers collected $642.1 billion, or 80.7% of total revenue earned by all transport modes.</w:t>
      </w:r>
    </w:p>
    <w:p w:rsidR="0071766F" w:rsidRDefault="0071766F" w:rsidP="0071766F">
      <w:pPr>
        <w:pStyle w:val="Heading4"/>
      </w:pPr>
      <w:r>
        <w:t>US econ is looking up and growing at its fastest since the recession</w:t>
      </w:r>
    </w:p>
    <w:p w:rsidR="0071766F" w:rsidRPr="009B6DD1" w:rsidRDefault="0071766F" w:rsidP="0071766F">
      <w:r w:rsidRPr="009B6DD1">
        <w:rPr>
          <w:rStyle w:val="StyleStyleBold12pt"/>
        </w:rPr>
        <w:t xml:space="preserve">The Guardian 14 </w:t>
      </w:r>
      <w:r w:rsidRPr="009B6DD1">
        <w:t xml:space="preserve">(Dominic </w:t>
      </w:r>
      <w:proofErr w:type="spellStart"/>
      <w:r w:rsidRPr="009B6DD1">
        <w:t>Rushe</w:t>
      </w:r>
      <w:proofErr w:type="spellEnd"/>
      <w:r w:rsidRPr="009B6DD1">
        <w:t xml:space="preserve">, in “US manufacturing grows faster than expected in June” for the Guardian on 23 June 14. </w:t>
      </w:r>
      <w:hyperlink r:id="rId93" w:history="1">
        <w:r w:rsidRPr="009B6DD1">
          <w:rPr>
            <w:rStyle w:val="Hyperlink"/>
          </w:rPr>
          <w:t>http://www.theguardian.com/business/2014/jun/23/june-manufacturing-pmi-grows-faster-expected</w:t>
        </w:r>
      </w:hyperlink>
      <w:r w:rsidRPr="009B6DD1">
        <w:t xml:space="preserve"> Accessed 26-6-14)</w:t>
      </w:r>
    </w:p>
    <w:p w:rsidR="0071766F" w:rsidRPr="009B6DD1" w:rsidRDefault="0071766F" w:rsidP="0071766F">
      <w:r w:rsidRPr="009B6DD1">
        <w:rPr>
          <w:rStyle w:val="StyleBoldUnderline"/>
        </w:rPr>
        <w:t>The US manufacturing sector grew faster than expected in June reaching levels unseen in four years, according to a key industry report released on Monday.</w:t>
      </w:r>
      <w:r>
        <w:rPr>
          <w:rStyle w:val="StyleBoldUnderline"/>
        </w:rPr>
        <w:t xml:space="preserve"> </w:t>
      </w:r>
      <w:r w:rsidRPr="009B6DD1">
        <w:rPr>
          <w:rStyle w:val="StyleBoldUnderline"/>
        </w:rPr>
        <w:t xml:space="preserve">After shaking off the after effects of the US's unusually harsh winter, financial data firm </w:t>
      </w:r>
      <w:proofErr w:type="spellStart"/>
      <w:r w:rsidRPr="009B6DD1">
        <w:rPr>
          <w:rStyle w:val="StyleBoldUnderline"/>
        </w:rPr>
        <w:t>Markit's</w:t>
      </w:r>
      <w:proofErr w:type="spellEnd"/>
      <w:r w:rsidRPr="009B6DD1">
        <w:rPr>
          <w:rStyle w:val="StyleBoldUnderline"/>
        </w:rPr>
        <w:t xml:space="preserve"> preliminary US Manufacturing Purchasing Managers Index rose to 57.5 in June, above economists' expectations of 56.5.</w:t>
      </w:r>
      <w:r w:rsidRPr="009B6DD1">
        <w:t xml:space="preserve"> Any rating above 50 represents expansion in manufacturing and the latest reading is the highest since May 2010. "</w:t>
      </w:r>
      <w:r w:rsidRPr="009B6DD1">
        <w:rPr>
          <w:rStyle w:val="StyleBoldUnderline"/>
        </w:rPr>
        <w:t>The strong reading also rounds off the best quarter for factories for four years, adding to indications that the US economy rebounded strongly in the second quarter</w:t>
      </w:r>
      <w:r w:rsidRPr="009B6DD1">
        <w:t xml:space="preserve"> from the weather-related weakness seen at the start of the year," said Chris Williamson, chief economist at </w:t>
      </w:r>
      <w:proofErr w:type="spellStart"/>
      <w:r w:rsidRPr="009B6DD1">
        <w:t>Markit</w:t>
      </w:r>
      <w:proofErr w:type="spellEnd"/>
      <w:r w:rsidRPr="009B6DD1">
        <w:t>.</w:t>
      </w:r>
    </w:p>
    <w:p w:rsidR="006D7D66" w:rsidRDefault="006D7D66" w:rsidP="006D7D66">
      <w:pPr>
        <w:pStyle w:val="Heading4"/>
      </w:pPr>
      <w:r>
        <w:t>Consumers will spearhead the upcoming economic growth</w:t>
      </w:r>
    </w:p>
    <w:p w:rsidR="006D7D66" w:rsidRPr="0005402F" w:rsidRDefault="006D7D66" w:rsidP="006D7D66">
      <w:pPr>
        <w:rPr>
          <w:rStyle w:val="StyleStyleBold12pt"/>
          <w:b w:val="0"/>
        </w:rPr>
      </w:pPr>
      <w:proofErr w:type="spellStart"/>
      <w:proofErr w:type="gramStart"/>
      <w:r>
        <w:rPr>
          <w:rStyle w:val="StyleStyleBold12pt"/>
        </w:rPr>
        <w:t>Morici</w:t>
      </w:r>
      <w:proofErr w:type="spellEnd"/>
      <w:r>
        <w:rPr>
          <w:rStyle w:val="StyleStyleBold12pt"/>
        </w:rPr>
        <w:t xml:space="preserve"> 6/26, </w:t>
      </w:r>
      <w:r w:rsidRPr="006D7D66">
        <w:t xml:space="preserve">(Peter </w:t>
      </w:r>
      <w:proofErr w:type="spellStart"/>
      <w:r w:rsidRPr="006D7D66">
        <w:t>Morici</w:t>
      </w:r>
      <w:proofErr w:type="spellEnd"/>
      <w:r w:rsidRPr="006D7D66">
        <w:t xml:space="preserve">, economist and professor @ Smith School of Business, University of Maryland), "U.S. Economy Poised For Stronger Growth", </w:t>
      </w:r>
      <w:proofErr w:type="spellStart"/>
      <w:r w:rsidRPr="006D7D66">
        <w:t>Breitbart</w:t>
      </w:r>
      <w:proofErr w:type="spellEnd"/>
      <w:r w:rsidRPr="006D7D66">
        <w:t>, Accessed 6-28-14, &lt; http://www.breitbart.com/Big-Government/2014/06/26/US-Economy-Poised-for-Stronger-Growth&gt;.</w:t>
      </w:r>
      <w:proofErr w:type="gramEnd"/>
    </w:p>
    <w:p w:rsidR="006D7D66" w:rsidRPr="0005402F" w:rsidRDefault="006D7D66" w:rsidP="006D7D66">
      <w:pPr>
        <w:rPr>
          <w:rStyle w:val="StyleBoldUnderline"/>
        </w:rPr>
      </w:pPr>
      <w:r w:rsidRPr="0005402F">
        <w:rPr>
          <w:rStyle w:val="StyleBoldUnderline"/>
        </w:rPr>
        <w:t>The U.S. economy is set to take off</w:t>
      </w:r>
      <w:r>
        <w:t xml:space="preserve">. Scarred by the financial crisis but on their feet again, </w:t>
      </w:r>
      <w:r w:rsidRPr="0005402F">
        <w:rPr>
          <w:rStyle w:val="StyleBoldUnderline"/>
        </w:rPr>
        <w:t>consumers will lead the economy to growth in the range of 3 percent through the end of 2015.</w:t>
      </w:r>
    </w:p>
    <w:p w:rsidR="006D7D66" w:rsidRDefault="006D7D66" w:rsidP="006D7D66">
      <w:r>
        <w:t>The Commerce Department reported in the first quarter the GDP decreased at a 2.9 percent annual rate, but that dismal showing was from an unlikely confluence of factors not likely to reoccur.</w:t>
      </w:r>
    </w:p>
    <w:p w:rsidR="006D7D66" w:rsidRPr="0005402F" w:rsidRDefault="006D7D66" w:rsidP="006D7D66">
      <w:pPr>
        <w:rPr>
          <w:u w:val="single"/>
        </w:rPr>
      </w:pPr>
      <w:r>
        <w:t xml:space="preserve">Consumer spending, which accounts for the lion’s share of domestic demand, grew only 1 percent—about half the trend established over the previous 3 years. A bitterly cold winter was important but so was simple exhaustion from holiday spending. In the fourth quarter, household spending increased 3.3 percent, and in the first quarter, many consumers rebuilt their savings and curbed credit card use—the cold weather </w:t>
      </w:r>
      <w:r>
        <w:lastRenderedPageBreak/>
        <w:t>just made those tasks easier</w:t>
      </w:r>
      <w:r w:rsidRPr="0005402F">
        <w:rPr>
          <w:rStyle w:val="StyleBoldUnderline"/>
        </w:rPr>
        <w:t>. Consumers are now in a much stronger position than earlier in the economic recovery. Housing values have improved substantially,</w:t>
      </w:r>
      <w:r>
        <w:t xml:space="preserve"> and most households have managed to significantly deleverage. </w:t>
      </w:r>
      <w:r w:rsidRPr="0005402F">
        <w:rPr>
          <w:u w:val="single"/>
        </w:rPr>
        <w:t>For the second and third quarters, consumer spending growth should average more than 3 percent and average close to that level through the end of 2015.</w:t>
      </w:r>
    </w:p>
    <w:p w:rsidR="00574E71" w:rsidRDefault="00574E71" w:rsidP="00D17C4E"/>
    <w:p w:rsidR="00574E71" w:rsidRDefault="00574E71" w:rsidP="00D17C4E"/>
    <w:p w:rsidR="00BA7063" w:rsidRDefault="00BA7063" w:rsidP="00BA7063">
      <w:pPr>
        <w:pStyle w:val="Heading3"/>
      </w:pPr>
      <w:r>
        <w:lastRenderedPageBreak/>
        <w:t>A2:  Renewables key to economy</w:t>
      </w:r>
    </w:p>
    <w:p w:rsidR="00BA7063" w:rsidRDefault="00BA7063" w:rsidP="00BA7063"/>
    <w:p w:rsidR="00BA7063" w:rsidRDefault="00BA7063" w:rsidP="00BA7063">
      <w:pPr>
        <w:pStyle w:val="Heading4"/>
      </w:pPr>
      <w:r>
        <w:t>The resources don't exist for renewable energies to play a significant role in US demand and economy</w:t>
      </w:r>
    </w:p>
    <w:p w:rsidR="00BA7063" w:rsidRPr="001C2E8D" w:rsidRDefault="00BA7063" w:rsidP="00BA7063">
      <w:r>
        <w:rPr>
          <w:rStyle w:val="StyleStyleBold12pt"/>
        </w:rPr>
        <w:t xml:space="preserve">Washington Examiner, </w:t>
      </w:r>
      <w:r w:rsidRPr="0085600C">
        <w:t>6-21-</w:t>
      </w:r>
      <w:r>
        <w:rPr>
          <w:rStyle w:val="StyleStyleBold12pt"/>
        </w:rPr>
        <w:t>14, "</w:t>
      </w:r>
      <w:r w:rsidRPr="001C2E8D">
        <w:t>Admit it, greens- renewable can't power U.S. economy", Washington Examiner, &lt;http://washingtonexaminer.com/examiner-editorial-admit-it-greens-renewables-cant-power-u.s.-economy/article/2550008&gt;.</w:t>
      </w:r>
    </w:p>
    <w:p w:rsidR="00BA7063" w:rsidRDefault="00BA7063" w:rsidP="00BA7063">
      <w:r>
        <w:t xml:space="preserve">But the question they must answer is precisely how they propose to keep the American economy functioning until green power can actually replace fossil fuels. It is an important question, because renewable fuel cannot do the job – not even under the Obama administration's most optimistic projections. The little discussed reality is that </w:t>
      </w:r>
      <w:r w:rsidRPr="00171C81">
        <w:rPr>
          <w:rStyle w:val="StyleBoldUnderline"/>
        </w:rPr>
        <w:t>renewable energy cannot function without heavy subsidies in the form of producer and consumer tax credits, purchase mandates, and large loan guarantees to companies</w:t>
      </w:r>
      <w:r>
        <w:t xml:space="preserve"> like the now-bankrupt </w:t>
      </w:r>
      <w:proofErr w:type="spellStart"/>
      <w:r>
        <w:t>Solyndra</w:t>
      </w:r>
      <w:proofErr w:type="spellEnd"/>
      <w:r>
        <w:t>. But this is only part of the problem</w:t>
      </w:r>
      <w:r w:rsidRPr="00171C81">
        <w:rPr>
          <w:rStyle w:val="StyleBoldUnderline"/>
        </w:rPr>
        <w:t>. Not only are renewables</w:t>
      </w:r>
      <w:r>
        <w:t xml:space="preserve"> (other than hydro-electric) </w:t>
      </w:r>
      <w:r w:rsidRPr="00171C81">
        <w:rPr>
          <w:rStyle w:val="StyleBoldUnderline"/>
        </w:rPr>
        <w:t>already more costly than other energy sources, but there is also no serious chance they can expand sufficiently to produce the energy the economy needs</w:t>
      </w:r>
      <w:r>
        <w:t xml:space="preserve"> now or for years to come.</w:t>
      </w:r>
    </w:p>
    <w:p w:rsidR="00BA7063" w:rsidRDefault="00BA7063" w:rsidP="00BA7063"/>
    <w:p w:rsidR="00BA7063" w:rsidRDefault="00BA7063" w:rsidP="00BA7063"/>
    <w:p w:rsidR="00BA7063" w:rsidRDefault="00AA3C3C" w:rsidP="00AA3C3C">
      <w:pPr>
        <w:pStyle w:val="Heading3"/>
      </w:pPr>
      <w:r>
        <w:lastRenderedPageBreak/>
        <w:t>Competitiveness High Now</w:t>
      </w:r>
    </w:p>
    <w:p w:rsidR="00CC53CB" w:rsidRDefault="00CC53CB" w:rsidP="00CC53CB">
      <w:pPr>
        <w:pStyle w:val="Heading4"/>
      </w:pPr>
      <w:r>
        <w:t>We are top in the world in terms of competitiveness – resiliency key</w:t>
      </w:r>
    </w:p>
    <w:p w:rsidR="00CC53CB" w:rsidRDefault="00CC53CB" w:rsidP="00CC53CB">
      <w:pPr>
        <w:rPr>
          <w:rStyle w:val="StyleStyleBold12pt"/>
        </w:rPr>
      </w:pPr>
      <w:proofErr w:type="spellStart"/>
      <w:r>
        <w:rPr>
          <w:rStyle w:val="StyleStyleBold12pt"/>
        </w:rPr>
        <w:t>Schlein</w:t>
      </w:r>
      <w:proofErr w:type="spellEnd"/>
      <w:r>
        <w:rPr>
          <w:rStyle w:val="StyleStyleBold12pt"/>
        </w:rPr>
        <w:t xml:space="preserve"> 5/21</w:t>
      </w:r>
    </w:p>
    <w:p w:rsidR="00CC53CB" w:rsidRDefault="00CC53CB" w:rsidP="00CC53CB">
      <w:r>
        <w:t xml:space="preserve">Lisa </w:t>
      </w:r>
      <w:proofErr w:type="spellStart"/>
      <w:r>
        <w:t>Schlein</w:t>
      </w:r>
      <w:proofErr w:type="spellEnd"/>
      <w:r>
        <w:t xml:space="preserve"> is a freelance journalist for voice of America, “US Tops List of World's Most Competitive Countries”, VOA, May 21, 14 </w:t>
      </w:r>
      <w:r w:rsidRPr="001A62DA">
        <w:t>http://www.voanews.com/content/us-tops-list-of-worlds-most-competitive-countries/1919885.html</w:t>
      </w:r>
    </w:p>
    <w:p w:rsidR="00CC53CB" w:rsidRDefault="00CC53CB" w:rsidP="00CC53CB">
      <w:pPr>
        <w:ind w:left="288"/>
      </w:pPr>
      <w:r>
        <w:t xml:space="preserve">GENEVA — </w:t>
      </w:r>
      <w:r w:rsidRPr="002F267F">
        <w:rPr>
          <w:rStyle w:val="StyleBoldUnderline"/>
        </w:rPr>
        <w:t>The United States ranks as the most competitive country in the world in a survey of 60 countries by IMD,</w:t>
      </w:r>
      <w:r>
        <w:t xml:space="preserve"> a leading global business school in Switzerland. </w:t>
      </w:r>
      <w:r w:rsidRPr="002F267F">
        <w:rPr>
          <w:rStyle w:val="StyleBoldUnderline"/>
        </w:rPr>
        <w:t>The survey finds Europe is recovering some of its competitive edge,</w:t>
      </w:r>
      <w:r>
        <w:t xml:space="preserve"> </w:t>
      </w:r>
      <w:r w:rsidRPr="002F267F">
        <w:rPr>
          <w:rStyle w:val="StyleBoldUnderline"/>
        </w:rPr>
        <w:t>while emerging economies are struggling to hold their own.</w:t>
      </w:r>
      <w:r>
        <w:t xml:space="preserve"> Authors of the report say </w:t>
      </w:r>
      <w:r w:rsidRPr="002F267F">
        <w:rPr>
          <w:rStyle w:val="Emphasis"/>
        </w:rPr>
        <w:t>the United States owes its top position to its resilient economy,</w:t>
      </w:r>
      <w:r>
        <w:t xml:space="preserve"> </w:t>
      </w:r>
      <w:r w:rsidRPr="002F267F">
        <w:rPr>
          <w:rStyle w:val="StyleBoldUnderline"/>
        </w:rPr>
        <w:t>better employment numbers, and dominance in technology and infrastructure.</w:t>
      </w:r>
      <w:r>
        <w:t xml:space="preserve"> It is followed in the competitiveness ranking by three small economies - Switzerland, Singapore, and Hong Kong - all of which prosper from exports, business efficiency and innovation. The report finds Europe is doing better than last year, thanks to its gradual economic recovery, but most of the big emerging markets are sliding in the rankings. It says the so-called BRIC countries - Brazil, Russia, India and China - are losing out in the competitiveness race as economic growth and foreign investment slow and infrastructure remains inadequate. </w:t>
      </w:r>
      <w:r w:rsidRPr="002F267F">
        <w:rPr>
          <w:rStyle w:val="StyleBoldUnderline"/>
        </w:rPr>
        <w:t>China,</w:t>
      </w:r>
      <w:r>
        <w:t xml:space="preserve"> which is widely expected to supplant the United States as the world's economic superpower, </w:t>
      </w:r>
      <w:r w:rsidRPr="002F267F">
        <w:rPr>
          <w:rStyle w:val="StyleBoldUnderline"/>
        </w:rPr>
        <w:t>has fallen two places since last year</w:t>
      </w:r>
      <w:r>
        <w:t xml:space="preserve"> and now ranks 23rd on the competitiveness index. Director of the IMD World Competitiveness Center, Arturo </w:t>
      </w:r>
      <w:proofErr w:type="spellStart"/>
      <w:r>
        <w:t>Bris</w:t>
      </w:r>
      <w:proofErr w:type="spellEnd"/>
      <w:r>
        <w:t xml:space="preserve">, says </w:t>
      </w:r>
      <w:r w:rsidRPr="002F267F">
        <w:rPr>
          <w:rStyle w:val="StyleBoldUnderline"/>
        </w:rPr>
        <w:t>China does not perform well in terms of competitiveness because of its lack of good institutional development</w:t>
      </w:r>
      <w:r>
        <w:t>. "</w:t>
      </w:r>
      <w:r w:rsidRPr="002F267F">
        <w:rPr>
          <w:rStyle w:val="StyleBoldUnderline"/>
        </w:rPr>
        <w:t xml:space="preserve">What we see in China and in BRIC countries </w:t>
      </w:r>
      <w:r>
        <w:t xml:space="preserve">in general - Brazil, Russia, India - </w:t>
      </w:r>
      <w:r w:rsidRPr="002F267F">
        <w:rPr>
          <w:rStyle w:val="StyleBoldUnderline"/>
        </w:rPr>
        <w:t>is that economic growth has happened too fast and has not happened in parallel with the necessary reform in the institutional environment.</w:t>
      </w:r>
      <w:r>
        <w:t xml:space="preserve"> The business regulation, economic institutions and financial markets, business principles and values, corruption, sustainability - </w:t>
      </w:r>
      <w:r w:rsidRPr="002F267F">
        <w:rPr>
          <w:rStyle w:val="StyleBoldUnderline"/>
        </w:rPr>
        <w:t>in that regard, at some point, economic growth becomes unsustainable,</w:t>
      </w:r>
      <w:r>
        <w:t xml:space="preserve">" said </w:t>
      </w:r>
      <w:proofErr w:type="spellStart"/>
      <w:r>
        <w:t>Bris</w:t>
      </w:r>
      <w:proofErr w:type="spellEnd"/>
      <w:r>
        <w:t xml:space="preserve">. </w:t>
      </w:r>
      <w:proofErr w:type="spellStart"/>
      <w:r>
        <w:t>Bris</w:t>
      </w:r>
      <w:proofErr w:type="spellEnd"/>
      <w:r>
        <w:t xml:space="preserve"> says Brazil is in big trouble. He says last year's huge economic growth has translated into social unrest because the country's prosperity has not trickled down to the average citizen. Brazil this year has fallen three places to number 54 in the rankings. </w:t>
      </w:r>
      <w:r w:rsidRPr="002F267F">
        <w:rPr>
          <w:rStyle w:val="StyleBoldUnderline"/>
        </w:rPr>
        <w:t>The IMD competitiveness rankings are based on</w:t>
      </w:r>
      <w:r>
        <w:t xml:space="preserve"> four factors: econ</w:t>
      </w:r>
      <w:r w:rsidRPr="002F267F">
        <w:rPr>
          <w:rStyle w:val="StyleBoldUnderline"/>
        </w:rPr>
        <w:t>omic performance, government efficiency, business efficiency and infrastructure</w:t>
      </w:r>
      <w:r>
        <w:t xml:space="preserve">. The report says there is no relationship between democracy and competitiveness, though the likelihood of a good government is higher in a democracy. </w:t>
      </w:r>
    </w:p>
    <w:p w:rsidR="00AA3C3C" w:rsidRDefault="00AA3C3C" w:rsidP="00AA3C3C">
      <w:pPr>
        <w:pStyle w:val="Heading4"/>
      </w:pPr>
      <w:r>
        <w:t>US competitive now due to low energy prices</w:t>
      </w:r>
    </w:p>
    <w:p w:rsidR="00AA3C3C" w:rsidRPr="006B1E85" w:rsidRDefault="00AA3C3C" w:rsidP="00AA3C3C">
      <w:pPr>
        <w:rPr>
          <w:rStyle w:val="StyleStyleBold12pt"/>
          <w:sz w:val="20"/>
        </w:rPr>
      </w:pPr>
      <w:r>
        <w:rPr>
          <w:rStyle w:val="StyleStyleBold12pt"/>
        </w:rPr>
        <w:t xml:space="preserve">Philips and </w:t>
      </w:r>
      <w:proofErr w:type="spellStart"/>
      <w:r>
        <w:rPr>
          <w:rStyle w:val="StyleStyleBold12pt"/>
        </w:rPr>
        <w:t>Tozzi</w:t>
      </w:r>
      <w:proofErr w:type="spellEnd"/>
      <w:r>
        <w:rPr>
          <w:rStyle w:val="StyleStyleBold12pt"/>
        </w:rPr>
        <w:t xml:space="preserve"> 14 </w:t>
      </w:r>
      <w:r w:rsidRPr="006B1E85">
        <w:t xml:space="preserve">(Matthew Philips (associate editor) and John </w:t>
      </w:r>
      <w:proofErr w:type="spellStart"/>
      <w:r w:rsidRPr="006B1E85">
        <w:t>Tozzi</w:t>
      </w:r>
      <w:proofErr w:type="spellEnd"/>
      <w:r w:rsidRPr="006B1E85">
        <w:t xml:space="preserve"> for Bloomberg </w:t>
      </w:r>
      <w:proofErr w:type="spellStart"/>
      <w:r w:rsidRPr="006B1E85">
        <w:t>Businessweek</w:t>
      </w:r>
      <w:proofErr w:type="spellEnd"/>
      <w:r w:rsidRPr="006B1E85">
        <w:t xml:space="preserve"> in “Good News on Healthcare Spending is making U.S. GDP Look Bad” on 25 June 2014. </w:t>
      </w:r>
      <w:hyperlink r:id="rId94" w:history="1">
        <w:r w:rsidRPr="006B1E85">
          <w:rPr>
            <w:rStyle w:val="Hyperlink"/>
          </w:rPr>
          <w:t>http://www.businessweek.com/articles/2014-06-25/good-news-on-health-care-spending-is-making-u-dot-s-dot-gdp-look-bad</w:t>
        </w:r>
      </w:hyperlink>
      <w:r w:rsidRPr="006B1E85">
        <w:t xml:space="preserve"> Accessed 25-6-14)</w:t>
      </w:r>
    </w:p>
    <w:p w:rsidR="00AA3C3C" w:rsidRDefault="00AA3C3C" w:rsidP="00AA3C3C">
      <w:r w:rsidRPr="006B1E85">
        <w:rPr>
          <w:rStyle w:val="StyleBoldUnderline"/>
        </w:rPr>
        <w:t>Then there’s trade. Both exports and imports dragged down growth in the first quarter, meaning that the U.S. exported fewer goods and imported more of them.</w:t>
      </w:r>
      <w:r w:rsidRPr="006B1E85">
        <w:t xml:space="preserve"> This speaks to the strange way that the GDP calculation treats imports. An increase in imports suggests a rise in domestic consumption, which was true last quarter. Personal consumption added 0.71 percentage points to growth. Yet a rise in imports shows up as a subtraction to growth in the GDP calculation. As for exports, </w:t>
      </w:r>
      <w:r w:rsidRPr="006B1E85">
        <w:rPr>
          <w:rStyle w:val="StyleBoldUnderline"/>
        </w:rPr>
        <w:t xml:space="preserve">the slowdown in the amount of stuff the U.S. sold to the rest of the world is more a function of global demand. The U.S. still has competitive pricing power compared with other countries, especially given the low energy costs </w:t>
      </w:r>
      <w:r w:rsidRPr="006B1E85">
        <w:t>that U.S. manufacturers are enjoying from the shale boom.</w:t>
      </w:r>
    </w:p>
    <w:p w:rsidR="00AA3C3C" w:rsidRDefault="00AA3C3C" w:rsidP="00AA3C3C">
      <w:pPr>
        <w:pStyle w:val="Heading4"/>
      </w:pPr>
      <w:r>
        <w:t xml:space="preserve">Natural gas </w:t>
      </w:r>
      <w:r w:rsidR="00032A0A">
        <w:t xml:space="preserve">is boosting </w:t>
      </w:r>
      <w:r>
        <w:t>competitiveness</w:t>
      </w:r>
    </w:p>
    <w:p w:rsidR="00AA3C3C" w:rsidRDefault="00AA3C3C" w:rsidP="00AA3C3C">
      <w:r>
        <w:rPr>
          <w:rStyle w:val="StyleStyleBold12pt"/>
        </w:rPr>
        <w:t xml:space="preserve">Natural Gas Intel 14 </w:t>
      </w:r>
      <w:r w:rsidRPr="00A47913">
        <w:t xml:space="preserve">(Natural Gas Intelligence (NGI), operating under the corporate entity of Intelligence Press, Inc., is the publisher of the NGI family of newsletters--a leading provider of news and physical market pricing information for the deregulated North American natural gas industry. Since the first issue of the Natural Gas Intelligence newsletter published in 1981, NGI has provided information and data relied upon daily by thousands of industry participants in the U.S, Canada and Mexico as well as Central and South America, Europe and Asia. NGI also produces research and analysis covering the natural gas and shale markets. </w:t>
      </w:r>
      <w:proofErr w:type="gramStart"/>
      <w:r w:rsidRPr="00A47913">
        <w:t>In “Worldwide Benefits From U.S. Natural Gas Revolution” on 24 June 2014.</w:t>
      </w:r>
      <w:proofErr w:type="gramEnd"/>
      <w:r w:rsidRPr="00A47913">
        <w:t xml:space="preserve"> </w:t>
      </w:r>
      <w:hyperlink r:id="rId95" w:history="1">
        <w:r w:rsidRPr="001111BD">
          <w:rPr>
            <w:rStyle w:val="Hyperlink"/>
          </w:rPr>
          <w:t>http://www.naturalgasintel.com/articles/98810-worldwide-benefits-from-us-natural-gas-revolution Accessed 25-6-14</w:t>
        </w:r>
      </w:hyperlink>
      <w:r w:rsidRPr="00A47913">
        <w:t>)</w:t>
      </w:r>
    </w:p>
    <w:p w:rsidR="00AA3C3C" w:rsidRPr="00A47913" w:rsidRDefault="00AA3C3C" w:rsidP="00AA3C3C">
      <w:r w:rsidRPr="00A47913">
        <w:t>"</w:t>
      </w:r>
      <w:r w:rsidRPr="00A47913">
        <w:rPr>
          <w:rStyle w:val="StyleBoldUnderline"/>
        </w:rPr>
        <w:t xml:space="preserve">What is now becoming clear is that the lower costs of energy brought about by this abundant growth in natural gas supply is helping to stimulate a manufacturing renaissance and improving the competitive position of the United States in the global economy and further stimulating job creation </w:t>
      </w:r>
      <w:r w:rsidRPr="00A47913">
        <w:rPr>
          <w:rStyle w:val="StyleBoldUnderline"/>
        </w:rPr>
        <w:lastRenderedPageBreak/>
        <w:t>in the United States</w:t>
      </w:r>
      <w:r w:rsidRPr="00A47913">
        <w:t xml:space="preserve">," </w:t>
      </w:r>
      <w:proofErr w:type="spellStart"/>
      <w:r w:rsidRPr="00A47913">
        <w:t>Yergin</w:t>
      </w:r>
      <w:proofErr w:type="spellEnd"/>
      <w:r w:rsidRPr="00A47913">
        <w:t xml:space="preserve"> said. "Overall, the unconventional revolution -- </w:t>
      </w:r>
      <w:r w:rsidRPr="00A47913">
        <w:rPr>
          <w:rStyle w:val="StyleBoldUnderline"/>
        </w:rPr>
        <w:t>shale gas</w:t>
      </w:r>
      <w:r w:rsidRPr="00A47913">
        <w:t xml:space="preserve"> and tight oil -- </w:t>
      </w:r>
      <w:r w:rsidRPr="00A47913">
        <w:rPr>
          <w:rStyle w:val="StyleBoldUnderline"/>
        </w:rPr>
        <w:t>has helped to strengthen the U.S. economy and has proved to be an important contributor to the U.S. economic recovery.</w:t>
      </w:r>
      <w:r w:rsidRPr="00A47913">
        <w:t>"</w:t>
      </w:r>
    </w:p>
    <w:p w:rsidR="00BA7063" w:rsidRDefault="00BA7063" w:rsidP="00BA7063"/>
    <w:p w:rsidR="00B80139" w:rsidRDefault="00B80139" w:rsidP="00B80139">
      <w:pPr>
        <w:pStyle w:val="Heading4"/>
      </w:pPr>
      <w:r>
        <w:t>US is still competitive – laundry list of reasons</w:t>
      </w:r>
    </w:p>
    <w:p w:rsidR="00B80139" w:rsidRPr="00D642ED" w:rsidRDefault="00B80139" w:rsidP="00B80139">
      <w:r w:rsidRPr="00D642ED">
        <w:rPr>
          <w:rStyle w:val="StyleStyleBold12pt"/>
        </w:rPr>
        <w:t>Business Insider 13</w:t>
      </w:r>
      <w:r>
        <w:t xml:space="preserve"> </w:t>
      </w:r>
      <w:r w:rsidRPr="00D642ED">
        <w:t xml:space="preserve">(Steven </w:t>
      </w:r>
      <w:proofErr w:type="spellStart"/>
      <w:r w:rsidRPr="00D642ED">
        <w:t>Perlberg</w:t>
      </w:r>
      <w:proofErr w:type="spellEnd"/>
      <w:r w:rsidRPr="00D642ED">
        <w:t xml:space="preserve"> for Business Insider in “U.S. Economic Indicators Money Games Features 10 Reasons Why America Will Continue To Dominate The Global Economy For Years” on 22 June 2013.  </w:t>
      </w:r>
      <w:hyperlink r:id="rId96" w:anchor="ixzz35yBITctM" w:history="1">
        <w:r w:rsidRPr="00D642ED">
          <w:rPr>
            <w:rStyle w:val="Hyperlink"/>
          </w:rPr>
          <w:t>http://www.businessinsider.com/10-ways-us-competitive-advantage-2013-6#ixzz35yBITctM</w:t>
        </w:r>
      </w:hyperlink>
      <w:r w:rsidRPr="00D642ED">
        <w:t xml:space="preserve"> Accessed 28-6-14)</w:t>
      </w:r>
    </w:p>
    <w:p w:rsidR="00B80139" w:rsidRPr="00D642ED" w:rsidRDefault="00B80139" w:rsidP="00B80139">
      <w:r w:rsidRPr="00D642ED">
        <w:t xml:space="preserve">The U.S. economy is in recovery mode right now. Sure, investors have been spooked by Fed taper talks, the Bank of Japan's unprecedented economic experiment, persistent jitters out of Europe, and concerns of a credit crisis in China. But by in large, investors should be pleased with the way things are going domestically, according to a new report from Joseph Quinlan, Chief Market Strategist for U.S. Trust. We walk you through U.S. Trust's 10 theses that show "what's right with America." 1) </w:t>
      </w:r>
      <w:r w:rsidRPr="006262E7">
        <w:rPr>
          <w:rStyle w:val="StyleBoldUnderline"/>
        </w:rPr>
        <w:t>The U.S. economy is the largest and most productive in the world - The U.S. accounts for one-fifth of global GDP with only 4.5% of the world's population. America's economy is nearly twice the size of China's in nominal dollars. Plus, the U.S. is one of just a few developed countries with real GDP higher than it was before the crisis</w:t>
      </w:r>
      <w:r w:rsidRPr="00D642ED">
        <w:t xml:space="preserve">, according to the report. 2) </w:t>
      </w:r>
      <w:r w:rsidRPr="006262E7">
        <w:rPr>
          <w:rStyle w:val="StyleBoldUnderline"/>
        </w:rPr>
        <w:t>The U.S. leads the world in manufactured goods</w:t>
      </w:r>
      <w:r w:rsidRPr="00D642ED">
        <w:t xml:space="preserve"> - Nominal manufacturing output totaled $1.9 trillion in 2012, a rise of 27% from 2009. Employment in the sector has increased by 500,000 workers since 2010, according to U.S. Trust. 3) </w:t>
      </w:r>
      <w:r w:rsidRPr="00D642ED">
        <w:rPr>
          <w:rStyle w:val="StyleBoldUnderline"/>
        </w:rPr>
        <w:t>The U.S. is among the largest exporters of goods and services</w:t>
      </w:r>
      <w:r w:rsidRPr="00D642ED">
        <w:t xml:space="preserve"> - Exports since the recession have taken off. In 2012, total exports totaled $2.2 trillion, nearly a 40% rise from 2009 levels, according to the report. 4) Foreign investors still love the U.S.- U.S. Foreign Direct Investment inflows in the post-crisis years racked up $736 billion. That's 15% of the global total, according to U.S. Trust. And while people talk about investment in China, America is still on top by a landslide. 5) America has the top global brands - In 2008, eight out of 10 of the world's top brands were American. 6) The U.S. is the world leader in technology - People still flock to America to become tech innovators. The U.S. is home to the major social media players and beats out other countries in spending levels. 7) America has the world's best colleges - American college kids fill their minds with kegs worth of knowledge at some of the world's best universities. Six out of the top 10 universities in the 2012 </w:t>
      </w:r>
      <w:proofErr w:type="spellStart"/>
      <w:r w:rsidRPr="00D642ED">
        <w:t>Quacquarelli</w:t>
      </w:r>
      <w:proofErr w:type="spellEnd"/>
      <w:r w:rsidRPr="00D642ED">
        <w:t xml:space="preserve"> Symonds World Rankings’ were American. 8) The U.S. dollar is king - It's the world's reserve currency. From the U.S. Trust report: "The greenback accounted for roughly 62% of global central bank reserves as of the fourth quarter of 2012, according to the IMF, a share down slightly from 2008 but relatively constant over the post-crisis years." It crushed the beleaguered Euro. 9) </w:t>
      </w:r>
      <w:r w:rsidRPr="00D642ED">
        <w:rPr>
          <w:rStyle w:val="StyleBoldUnderline"/>
        </w:rPr>
        <w:t>The U.S. has one of the most competitive economies</w:t>
      </w:r>
      <w:r w:rsidRPr="00D642ED">
        <w:t xml:space="preserve"> - In the latest competitiveness survey from the World Economic Forum, the U.S. slipped to seventh place, down two spots, according to the report. Still, U.S. Trust guesses America will head north on the list in the future.</w:t>
      </w:r>
    </w:p>
    <w:p w:rsidR="00F21058" w:rsidRDefault="00F21058" w:rsidP="00BA7063"/>
    <w:p w:rsidR="00F21058" w:rsidRDefault="00F21058" w:rsidP="00F21058">
      <w:pPr>
        <w:pStyle w:val="Heading3"/>
      </w:pPr>
      <w:r>
        <w:lastRenderedPageBreak/>
        <w:t>Competitiveness Not Key</w:t>
      </w:r>
    </w:p>
    <w:p w:rsidR="00F21058" w:rsidRDefault="00F21058" w:rsidP="00BA7063"/>
    <w:p w:rsidR="00F62B3B" w:rsidRDefault="00F62B3B" w:rsidP="00F62B3B">
      <w:pPr>
        <w:pStyle w:val="Heading4"/>
      </w:pPr>
      <w:r>
        <w:t xml:space="preserve">Competitiveness theory is wrong and leads to dangerous policies </w:t>
      </w:r>
    </w:p>
    <w:p w:rsidR="00F62B3B" w:rsidRPr="006D1BA7" w:rsidRDefault="00F62B3B" w:rsidP="00F62B3B">
      <w:pPr>
        <w:pStyle w:val="card"/>
        <w:ind w:left="0"/>
        <w:rPr>
          <w:rStyle w:val="StyleStyleBold12pt"/>
        </w:rPr>
      </w:pPr>
      <w:r>
        <w:rPr>
          <w:rStyle w:val="StyleStyleBold12pt"/>
        </w:rPr>
        <w:t>Krugman 94</w:t>
      </w:r>
    </w:p>
    <w:p w:rsidR="00F62B3B" w:rsidRPr="006D1BA7" w:rsidRDefault="00F62B3B" w:rsidP="00F62B3B">
      <w:r w:rsidRPr="006D1BA7">
        <w:t>Paul Krugman, PhD 1994 (Nobel Prize winning Economist, Professor of Economics and International Affairs at the Woodrow Wilson School of Public and International Affairs at Princeton University, Centenary Professor at the London School of Economics, and an op-ed columnist for The New York Times) March/April Foreign Affairs “Competitiveness: A Dangerous Obsession” l/n</w:t>
      </w:r>
    </w:p>
    <w:p w:rsidR="00F62B3B" w:rsidRPr="006D1BA7" w:rsidRDefault="00F62B3B" w:rsidP="00F62B3B">
      <w:pPr>
        <w:pStyle w:val="card"/>
        <w:rPr>
          <w:rStyle w:val="StyleBoldUnderline"/>
          <w:rFonts w:eastAsiaTheme="majorEastAsia"/>
        </w:rPr>
      </w:pPr>
      <w:r w:rsidRPr="00974515">
        <w:rPr>
          <w:sz w:val="20"/>
        </w:rPr>
        <w:t xml:space="preserve">Unfortunately, his diagnosis was deeply misleading as a guide to what ails Europe, and similar diagnoses in the United States are equally misleading. </w:t>
      </w:r>
      <w:r w:rsidRPr="006D1BA7">
        <w:rPr>
          <w:rStyle w:val="StyleBoldUnderline"/>
          <w:rFonts w:eastAsiaTheme="majorEastAsia"/>
        </w:rPr>
        <w:t>The idea that a country's economic fortunes are largely determined by its success on world markets</w:t>
      </w:r>
      <w:r w:rsidRPr="00974515">
        <w:rPr>
          <w:sz w:val="20"/>
        </w:rPr>
        <w:t xml:space="preserve"> is a hypothesis, not a necessary truth; and as a practical, empirical matter, that hypothesis </w:t>
      </w:r>
      <w:r w:rsidRPr="006D1BA7">
        <w:rPr>
          <w:rStyle w:val="StyleBoldUnderline"/>
          <w:rFonts w:eastAsiaTheme="majorEastAsia"/>
        </w:rPr>
        <w:t>is flatly wrong</w:t>
      </w:r>
      <w:r w:rsidRPr="00974515">
        <w:rPr>
          <w:rStyle w:val="underline"/>
        </w:rPr>
        <w:t>.</w:t>
      </w:r>
      <w:r w:rsidRPr="00974515">
        <w:rPr>
          <w:sz w:val="20"/>
        </w:rPr>
        <w:t xml:space="preserve"> That is, </w:t>
      </w:r>
      <w:r w:rsidRPr="006D1BA7">
        <w:rPr>
          <w:rStyle w:val="StyleBoldUnderline"/>
          <w:rFonts w:eastAsiaTheme="majorEastAsia"/>
        </w:rPr>
        <w:t>it is simply not the case that the world's leading nations are to any important degree in economic competition with each other, or that any of their major economic problems can be attributed to failures to compete on world markets. The</w:t>
      </w:r>
      <w:r w:rsidRPr="00974515">
        <w:rPr>
          <w:sz w:val="20"/>
        </w:rPr>
        <w:t xml:space="preserve"> growing </w:t>
      </w:r>
      <w:r w:rsidRPr="006D1BA7">
        <w:rPr>
          <w:rStyle w:val="StyleBoldUnderline"/>
          <w:rFonts w:eastAsiaTheme="majorEastAsia"/>
        </w:rPr>
        <w:t>obsession</w:t>
      </w:r>
      <w:r w:rsidRPr="00974515">
        <w:rPr>
          <w:sz w:val="20"/>
        </w:rPr>
        <w:t xml:space="preserve"> in most advanced nations </w:t>
      </w:r>
      <w:r w:rsidRPr="006D1BA7">
        <w:rPr>
          <w:rStyle w:val="StyleBoldUnderline"/>
          <w:rFonts w:eastAsiaTheme="majorEastAsia"/>
        </w:rPr>
        <w:t>with</w:t>
      </w:r>
      <w:r w:rsidRPr="00974515">
        <w:rPr>
          <w:sz w:val="20"/>
        </w:rPr>
        <w:t xml:space="preserve"> international </w:t>
      </w:r>
      <w:r w:rsidRPr="006D1BA7">
        <w:rPr>
          <w:rStyle w:val="StyleBoldUnderline"/>
          <w:rFonts w:eastAsiaTheme="majorEastAsia"/>
        </w:rPr>
        <w:t>competitiveness should be seen</w:t>
      </w:r>
      <w:r w:rsidRPr="00974515">
        <w:rPr>
          <w:sz w:val="20"/>
        </w:rPr>
        <w:t xml:space="preserve">, not as a well-founded concern, </w:t>
      </w:r>
      <w:r w:rsidRPr="006D1BA7">
        <w:rPr>
          <w:rStyle w:val="StyleBoldUnderline"/>
          <w:rFonts w:eastAsiaTheme="majorEastAsia"/>
        </w:rPr>
        <w:t>but as a view held in the face of overwhelming contrary evidence</w:t>
      </w:r>
      <w:r w:rsidRPr="00974515">
        <w:rPr>
          <w:rStyle w:val="underline"/>
        </w:rPr>
        <w:t>.</w:t>
      </w:r>
      <w:r w:rsidRPr="00974515">
        <w:rPr>
          <w:sz w:val="20"/>
        </w:rPr>
        <w:t xml:space="preserve"> And yet it is clearly a view that people very much want to hold -- a desire to believe that is reflected in a remarkable tendency of those who preach the doctrine of competitiveness to support their case with careless, flawed arithmetic. This article makes three points. First, it argues that </w:t>
      </w:r>
      <w:r w:rsidRPr="006D1BA7">
        <w:rPr>
          <w:rStyle w:val="StyleBoldUnderline"/>
          <w:rFonts w:eastAsiaTheme="majorEastAsia"/>
        </w:rPr>
        <w:t>concerns about competitiveness are, as an empirical matter, almost completely unfounded.</w:t>
      </w:r>
      <w:r w:rsidRPr="00974515">
        <w:rPr>
          <w:sz w:val="20"/>
        </w:rPr>
        <w:t xml:space="preserve"> Second, it tries to explain why defining the economic problem as one of international competition is nonetheless so attractive to so many people. Finally, it argues that </w:t>
      </w:r>
      <w:r w:rsidRPr="006D1BA7">
        <w:rPr>
          <w:rStyle w:val="StyleBoldUnderline"/>
          <w:rFonts w:eastAsiaTheme="majorEastAsia"/>
        </w:rPr>
        <w:t>the obsession with competitiveness is not only wrong but dangerous, skewing domestic policies and threatening the international economic system.</w:t>
      </w:r>
      <w:r w:rsidRPr="00974515">
        <w:rPr>
          <w:sz w:val="20"/>
        </w:rPr>
        <w:t xml:space="preserve"> This last issue is, of course, the most consequential from the standpoint of public policy. </w:t>
      </w:r>
      <w:r w:rsidRPr="006D1BA7">
        <w:rPr>
          <w:rStyle w:val="StyleBoldUnderline"/>
          <w:rFonts w:eastAsiaTheme="majorEastAsia"/>
        </w:rPr>
        <w:t xml:space="preserve">Thinking in terms of competitiveness leads, directly and indirectly, to bad economic policies on a wide range of issues, domestic and foreign, whether it </w:t>
      </w:r>
      <w:proofErr w:type="gramStart"/>
      <w:r w:rsidRPr="006D1BA7">
        <w:rPr>
          <w:rStyle w:val="StyleBoldUnderline"/>
          <w:rFonts w:eastAsiaTheme="majorEastAsia"/>
        </w:rPr>
        <w:t>be</w:t>
      </w:r>
      <w:proofErr w:type="gramEnd"/>
      <w:r w:rsidRPr="006D1BA7">
        <w:rPr>
          <w:rStyle w:val="StyleBoldUnderline"/>
          <w:rFonts w:eastAsiaTheme="majorEastAsia"/>
        </w:rPr>
        <w:t xml:space="preserve"> in health care or trade.</w:t>
      </w:r>
    </w:p>
    <w:p w:rsidR="00F62B3B" w:rsidRDefault="00F62B3B" w:rsidP="00F62B3B"/>
    <w:p w:rsidR="002C10E7" w:rsidRDefault="002C10E7" w:rsidP="00BA7063"/>
    <w:p w:rsidR="002C10E7" w:rsidRDefault="002C10E7" w:rsidP="00BA7063"/>
    <w:p w:rsidR="002C10E7" w:rsidRDefault="002C10E7" w:rsidP="002C10E7">
      <w:pPr>
        <w:pStyle w:val="Heading3"/>
      </w:pPr>
      <w:r>
        <w:lastRenderedPageBreak/>
        <w:t>Competitiveness – Alt. Causes</w:t>
      </w:r>
    </w:p>
    <w:p w:rsidR="002C10E7" w:rsidRPr="00FA32CD" w:rsidRDefault="002C10E7" w:rsidP="002C10E7">
      <w:pPr>
        <w:pStyle w:val="Heading4"/>
      </w:pPr>
      <w:r w:rsidRPr="00FA32CD">
        <w:t>Multiple causes of declining competitiveness – one policy can’t solve</w:t>
      </w:r>
    </w:p>
    <w:p w:rsidR="002C10E7" w:rsidRDefault="002C10E7" w:rsidP="002C10E7">
      <w:pPr>
        <w:rPr>
          <w:rStyle w:val="StyleStyleBold12pt"/>
        </w:rPr>
      </w:pPr>
      <w:r>
        <w:rPr>
          <w:rStyle w:val="StyleStyleBold12pt"/>
        </w:rPr>
        <w:t xml:space="preserve">Porter and </w:t>
      </w:r>
      <w:proofErr w:type="spellStart"/>
      <w:r>
        <w:rPr>
          <w:rStyle w:val="StyleStyleBold12pt"/>
        </w:rPr>
        <w:t>Rivkin</w:t>
      </w:r>
      <w:proofErr w:type="spellEnd"/>
      <w:r>
        <w:rPr>
          <w:rStyle w:val="StyleStyleBold12pt"/>
        </w:rPr>
        <w:t xml:space="preserve"> 12</w:t>
      </w:r>
    </w:p>
    <w:p w:rsidR="002C10E7" w:rsidRPr="00FA32CD" w:rsidRDefault="002C10E7" w:rsidP="002C10E7">
      <w:r w:rsidRPr="00FA32CD">
        <w:t xml:space="preserve">(Michael E. Porter is the Bishop William Lawrence University Professor and Jan W. </w:t>
      </w:r>
      <w:proofErr w:type="spellStart"/>
      <w:r w:rsidRPr="00FA32CD">
        <w:t>Rivkin</w:t>
      </w:r>
      <w:proofErr w:type="spellEnd"/>
      <w:r w:rsidRPr="00FA32CD">
        <w:t xml:space="preserve"> is the Bruce V. </w:t>
      </w:r>
      <w:proofErr w:type="spellStart"/>
      <w:r w:rsidRPr="00FA32CD">
        <w:t>Rauner</w:t>
      </w:r>
      <w:proofErr w:type="spellEnd"/>
      <w:r w:rsidRPr="00FA32CD">
        <w:t xml:space="preserve"> Professor of Business Administration at Harvard Business School. “The Looming Challenge to U.S. Competitiveness,” </w:t>
      </w:r>
      <w:hyperlink r:id="rId97" w:history="1">
        <w:r w:rsidRPr="00131473">
          <w:rPr>
            <w:rStyle w:val="Hyperlink"/>
          </w:rPr>
          <w:t>http://hbr.org/2012/03/the-looming-challenge-to-us-competitiveness/ar/1</w:t>
        </w:r>
      </w:hyperlink>
      <w:r w:rsidRPr="00FA32CD">
        <w:t>)</w:t>
      </w:r>
      <w:r>
        <w:t xml:space="preserve"> </w:t>
      </w:r>
      <w:proofErr w:type="spellStart"/>
      <w:r>
        <w:t>accesd</w:t>
      </w:r>
      <w:proofErr w:type="spellEnd"/>
      <w:r>
        <w:t xml:space="preserve"> 6/28</w:t>
      </w:r>
    </w:p>
    <w:p w:rsidR="002C10E7" w:rsidRDefault="002C10E7" w:rsidP="00B80139">
      <w:r w:rsidRPr="00FA32CD">
        <w:t xml:space="preserve">The American economy is clearly struggling to recover from a recession of unusual depth and duration, as we are reminded nearly every day. But the United States also faces a less visible but more fundamental challenge: </w:t>
      </w:r>
      <w:r w:rsidRPr="002C10E7">
        <w:rPr>
          <w:rStyle w:val="StyleBoldUnderline"/>
        </w:rPr>
        <w:t xml:space="preserve">a series of underlying structural changes that could permanently impair </w:t>
      </w:r>
      <w:r w:rsidRPr="004107B1">
        <w:rPr>
          <w:rStyle w:val="StyleBoldUnderline"/>
        </w:rPr>
        <w:t xml:space="preserve">America’s ability to maintain, </w:t>
      </w:r>
      <w:r w:rsidRPr="004107B1">
        <w:t>much less raise, the living standards of its citizens.</w:t>
      </w:r>
      <w:r w:rsidRPr="00FA32CD">
        <w:t xml:space="preserve"> If government and business leaders react only to the downturn and fail to confront America’s deeper challenge, they will revive an economy with weak long-term prospects. During the past year, we have examined U.S. </w:t>
      </w:r>
      <w:r w:rsidRPr="004107B1">
        <w:rPr>
          <w:rStyle w:val="StyleBoldUnderline"/>
        </w:rPr>
        <w:t>competitiveness</w:t>
      </w:r>
      <w:r w:rsidRPr="00FA32CD">
        <w:t xml:space="preserve"> with the help of a diverse group of scholars, business leaders from around the world, and the first-ever comprehensive survey of Harvard Business School alumni. Our research suggests that the U.S. faces serious challenges. Too often, America’s leaders, in government and business, have acted in ways that neutralize the country’s many strengths. However, the decline of U.S. competitiveness is far from inevitable. The United States remains the world’s most productive large economy and its largest market for sophisticated goods and services, which stimulates innovation and acts as a magnet for investment. </w:t>
      </w:r>
      <w:r w:rsidRPr="004107B1">
        <w:rPr>
          <w:rStyle w:val="StyleBoldUnderline"/>
        </w:rPr>
        <w:t xml:space="preserve">To </w:t>
      </w:r>
      <w:r w:rsidR="004107B1" w:rsidRPr="004107B1">
        <w:rPr>
          <w:rStyle w:val="StyleBoldUnderline"/>
        </w:rPr>
        <w:t>r</w:t>
      </w:r>
      <w:r w:rsidRPr="004107B1">
        <w:rPr>
          <w:rStyle w:val="StyleBoldUnderline"/>
        </w:rPr>
        <w:t>estore</w:t>
      </w:r>
      <w:r w:rsidRPr="00FA32CD">
        <w:t xml:space="preserve"> its </w:t>
      </w:r>
      <w:r w:rsidRPr="00FA32CD">
        <w:rPr>
          <w:u w:val="single"/>
        </w:rPr>
        <w:t>c</w:t>
      </w:r>
      <w:r w:rsidRPr="004107B1">
        <w:rPr>
          <w:rStyle w:val="StyleBoldUnderline"/>
        </w:rPr>
        <w:t>ompetitiveness</w:t>
      </w:r>
      <w:r w:rsidRPr="00FA32CD">
        <w:t xml:space="preserve">, America needs a long-term strategy. This </w:t>
      </w:r>
      <w:r w:rsidRPr="004107B1">
        <w:rPr>
          <w:rStyle w:val="StyleBoldUnderline"/>
        </w:rPr>
        <w:t>will require numerous policy changes</w:t>
      </w:r>
      <w:r w:rsidRPr="00FA32CD">
        <w:t xml:space="preserve"> by government, </w:t>
      </w:r>
      <w:r w:rsidRPr="004107B1">
        <w:rPr>
          <w:rStyle w:val="StyleBoldUnderline"/>
        </w:rPr>
        <w:t xml:space="preserve">which </w:t>
      </w:r>
      <w:r w:rsidRPr="00FA32CD">
        <w:t xml:space="preserve">may </w:t>
      </w:r>
      <w:r w:rsidRPr="004107B1">
        <w:rPr>
          <w:rStyle w:val="StyleBoldUnderline"/>
        </w:rPr>
        <w:t>seem unlikely</w:t>
      </w:r>
      <w:r w:rsidRPr="00FA32CD">
        <w:t xml:space="preserve"> with Washington gridlocked. However, many of the </w:t>
      </w:r>
      <w:r w:rsidRPr="00FA32CD">
        <w:rPr>
          <w:u w:val="single"/>
        </w:rPr>
        <w:t>crucial steps</w:t>
      </w:r>
      <w:r w:rsidRPr="00FA32CD">
        <w:t xml:space="preserve"> can and </w:t>
      </w:r>
      <w:r w:rsidRPr="00FA32CD">
        <w:rPr>
          <w:u w:val="single"/>
        </w:rPr>
        <w:t>must be carried out by states</w:t>
      </w:r>
      <w:r w:rsidRPr="00FA32CD">
        <w:t xml:space="preserve"> and regions, where many of the key drivers of competitiveness reside. More important, business leaders can and must play a far more proactive role in transforming competition and investing in local communities rather than being passive victims of public policy or hostages of misguided shareholders.</w:t>
      </w:r>
    </w:p>
    <w:p w:rsidR="00B80139" w:rsidRDefault="00B80139" w:rsidP="00B80139">
      <w:pPr>
        <w:pStyle w:val="Heading4"/>
      </w:pPr>
      <w:r>
        <w:t>Alt causes to competitiveness – Ex-</w:t>
      </w:r>
      <w:proofErr w:type="spellStart"/>
      <w:r>
        <w:t>Im</w:t>
      </w:r>
      <w:proofErr w:type="spellEnd"/>
      <w:r>
        <w:t xml:space="preserve"> Bank</w:t>
      </w:r>
    </w:p>
    <w:p w:rsidR="00B80139" w:rsidRPr="00852852" w:rsidRDefault="00B80139" w:rsidP="00B80139">
      <w:pPr>
        <w:rPr>
          <w:rStyle w:val="StyleStyleBold12pt"/>
          <w:sz w:val="20"/>
        </w:rPr>
      </w:pPr>
      <w:proofErr w:type="spellStart"/>
      <w:r>
        <w:rPr>
          <w:rStyle w:val="StyleStyleBold12pt"/>
        </w:rPr>
        <w:t>Kudlow</w:t>
      </w:r>
      <w:proofErr w:type="spellEnd"/>
      <w:r>
        <w:rPr>
          <w:rStyle w:val="StyleStyleBold12pt"/>
        </w:rPr>
        <w:t xml:space="preserve"> 14 </w:t>
      </w:r>
      <w:r w:rsidRPr="00852852">
        <w:t xml:space="preserve">(Lawrence </w:t>
      </w:r>
      <w:proofErr w:type="spellStart"/>
      <w:r w:rsidRPr="00852852">
        <w:t>Kudlow</w:t>
      </w:r>
      <w:proofErr w:type="spellEnd"/>
      <w:r w:rsidRPr="00852852">
        <w:t xml:space="preserve">, host of CNBC's The </w:t>
      </w:r>
      <w:proofErr w:type="spellStart"/>
      <w:r w:rsidRPr="00852852">
        <w:t>Kudlow</w:t>
      </w:r>
      <w:proofErr w:type="spellEnd"/>
      <w:r w:rsidRPr="00852852">
        <w:t xml:space="preserve"> Report and co-host of The Call. He is also a former Reagan economic advisor and a syndicated columnist, in “Republicans: Just Say No to Ex-</w:t>
      </w:r>
      <w:proofErr w:type="spellStart"/>
      <w:r w:rsidRPr="00852852">
        <w:t>Im</w:t>
      </w:r>
      <w:proofErr w:type="spellEnd"/>
      <w:r w:rsidRPr="00852852">
        <w:t xml:space="preserve">” on 28-6-14. </w:t>
      </w:r>
      <w:hyperlink r:id="rId98" w:history="1">
        <w:r w:rsidRPr="002127DC">
          <w:rPr>
            <w:rStyle w:val="Hyperlink"/>
          </w:rPr>
          <w:t>http://www.realclearpolitics.com/articles/2014/</w:t>
        </w:r>
      </w:hyperlink>
      <w:r>
        <w:t xml:space="preserve"> </w:t>
      </w:r>
      <w:r w:rsidRPr="00852852">
        <w:t>06/</w:t>
      </w:r>
      <w:r>
        <w:t xml:space="preserve"> </w:t>
      </w:r>
      <w:r w:rsidRPr="00852852">
        <w:t>28/</w:t>
      </w:r>
      <w:r>
        <w:t xml:space="preserve"> </w:t>
      </w:r>
      <w:r w:rsidRPr="00852852">
        <w:t>republicans_just_say_no_to_ex-im_123142.html#ixzz35y5rh4aY Accessed 28-6-14)</w:t>
      </w:r>
    </w:p>
    <w:p w:rsidR="00B80139" w:rsidRPr="00852852" w:rsidRDefault="00B80139" w:rsidP="00B80139">
      <w:r w:rsidRPr="009F08BF">
        <w:rPr>
          <w:rStyle w:val="StyleBoldUnderline"/>
        </w:rPr>
        <w:t>Why in the world would Congress want to reauthorize the Export-Import Bank?</w:t>
      </w:r>
      <w:r w:rsidRPr="00852852">
        <w:t xml:space="preserve"> Known as "Bank of Boeing," Ex-</w:t>
      </w:r>
      <w:proofErr w:type="spellStart"/>
      <w:r w:rsidRPr="00852852">
        <w:t>Im</w:t>
      </w:r>
      <w:proofErr w:type="spellEnd"/>
      <w:r w:rsidRPr="00852852">
        <w:t xml:space="preserve"> is the perfect example of corporate welfare, crony capitalism, fraud and corruption. </w:t>
      </w:r>
      <w:r w:rsidRPr="009F08BF">
        <w:rPr>
          <w:rStyle w:val="StyleBoldUnderline"/>
        </w:rPr>
        <w:t>Get rid of it. It's a government-sponsored menace that actually damages American business competitiveness and reduces jobs at home.</w:t>
      </w:r>
      <w:r w:rsidRPr="00852852">
        <w:t xml:space="preserve"> Voting against Ex-</w:t>
      </w:r>
      <w:proofErr w:type="spellStart"/>
      <w:r w:rsidRPr="00852852">
        <w:t>Im</w:t>
      </w:r>
      <w:proofErr w:type="spellEnd"/>
      <w:r w:rsidRPr="00852852">
        <w:t xml:space="preserve"> should be a no-brainier. For those who may not be following this story, </w:t>
      </w:r>
      <w:r w:rsidRPr="009F08BF">
        <w:rPr>
          <w:rStyle w:val="StyleBoldUnderline"/>
        </w:rPr>
        <w:t>Ex-</w:t>
      </w:r>
      <w:proofErr w:type="spellStart"/>
      <w:r w:rsidRPr="009F08BF">
        <w:rPr>
          <w:rStyle w:val="StyleBoldUnderline"/>
        </w:rPr>
        <w:t>Im</w:t>
      </w:r>
      <w:proofErr w:type="spellEnd"/>
      <w:r w:rsidRPr="009F08BF">
        <w:rPr>
          <w:rStyle w:val="StyleBoldUnderline"/>
        </w:rPr>
        <w:t xml:space="preserve"> is a government-run bank that finances foreign competition with the use of loans and loan guarantees to buy American goods.</w:t>
      </w:r>
      <w:r w:rsidRPr="00852852">
        <w:t xml:space="preserve"> For example, in fiscal year 2013, Ex-</w:t>
      </w:r>
      <w:proofErr w:type="spellStart"/>
      <w:r w:rsidRPr="00852852">
        <w:t>Im</w:t>
      </w:r>
      <w:proofErr w:type="spellEnd"/>
      <w:r w:rsidRPr="00852852">
        <w:t xml:space="preserve"> backed a $117.5 million loan guarantee to support Boeing 737 purchases by Dubai. (Hat tip Charles Lane of the Washington Post.) Dubai is a wealthy country. This is a state-run airline. Why does the United States have to subsidize it? Plus, Dubai has a history of financing jihadist terrorists. So why do we want to help them? And with our economy growing at a snail's pace, why should taxpayers subsidize Boeing? I don't want to knock Boeing. It's a great company. </w:t>
      </w:r>
      <w:proofErr w:type="gramStart"/>
      <w:r w:rsidRPr="00852852">
        <w:t>The best airplane maker in the world.</w:t>
      </w:r>
      <w:proofErr w:type="gramEnd"/>
      <w:r w:rsidRPr="00852852">
        <w:t xml:space="preserve"> In addition to Dubai, it sells planes to China, India and other nations worldwide. But it does not need corporate welfare. Actually, </w:t>
      </w:r>
      <w:r w:rsidRPr="009F08BF">
        <w:rPr>
          <w:rStyle w:val="StyleBoldUnderline"/>
        </w:rPr>
        <w:t>60 percent of Ex-</w:t>
      </w:r>
      <w:proofErr w:type="spellStart"/>
      <w:r w:rsidRPr="009F08BF">
        <w:rPr>
          <w:rStyle w:val="StyleBoldUnderline"/>
        </w:rPr>
        <w:t>Im</w:t>
      </w:r>
      <w:proofErr w:type="spellEnd"/>
      <w:r w:rsidRPr="009F08BF">
        <w:rPr>
          <w:rStyle w:val="StyleBoldUnderline"/>
        </w:rPr>
        <w:t xml:space="preserve"> money goes to 10 mega-corporations.</w:t>
      </w:r>
      <w:r w:rsidRPr="00852852">
        <w:t xml:space="preserve"> Boeing is the best example. But down </w:t>
      </w:r>
      <w:r w:rsidRPr="009F08BF">
        <w:rPr>
          <w:rStyle w:val="StyleBoldUnderline"/>
        </w:rPr>
        <w:t>through the years, Ex-</w:t>
      </w:r>
      <w:proofErr w:type="spellStart"/>
      <w:r w:rsidRPr="009F08BF">
        <w:rPr>
          <w:rStyle w:val="StyleBoldUnderline"/>
        </w:rPr>
        <w:t>Im</w:t>
      </w:r>
      <w:proofErr w:type="spellEnd"/>
      <w:r w:rsidRPr="009F08BF">
        <w:rPr>
          <w:rStyle w:val="StyleBoldUnderline"/>
        </w:rPr>
        <w:t xml:space="preserve"> cash has flowed to the likes of General Electric, Caterpillar and Bechtel. Less than 20 percent goes to smaller businesses.</w:t>
      </w:r>
      <w:r w:rsidRPr="00852852">
        <w:t xml:space="preserve"> But they're actually not that small. The Ex-</w:t>
      </w:r>
      <w:proofErr w:type="spellStart"/>
      <w:r w:rsidRPr="00852852">
        <w:t>Im</w:t>
      </w:r>
      <w:proofErr w:type="spellEnd"/>
      <w:r w:rsidRPr="00852852">
        <w:t xml:space="preserve"> definition of a small business is 500 to 1,500 workers. And the </w:t>
      </w:r>
      <w:r w:rsidRPr="009F08BF">
        <w:rPr>
          <w:rStyle w:val="StyleBoldUnderline"/>
        </w:rPr>
        <w:t>Ex-</w:t>
      </w:r>
      <w:proofErr w:type="spellStart"/>
      <w:r w:rsidRPr="009F08BF">
        <w:rPr>
          <w:rStyle w:val="StyleBoldUnderline"/>
        </w:rPr>
        <w:t>Im</w:t>
      </w:r>
      <w:proofErr w:type="spellEnd"/>
      <w:r w:rsidRPr="009F08BF">
        <w:rPr>
          <w:rStyle w:val="StyleBoldUnderline"/>
        </w:rPr>
        <w:t xml:space="preserve"> subsidies to foreign competitors often backfire and damage U.S. companies.</w:t>
      </w:r>
      <w:r w:rsidRPr="00852852">
        <w:t xml:space="preserve"> For several years now, Delta has publically argued that Ex-</w:t>
      </w:r>
      <w:proofErr w:type="spellStart"/>
      <w:r w:rsidRPr="00852852">
        <w:t>Im</w:t>
      </w:r>
      <w:proofErr w:type="spellEnd"/>
      <w:r w:rsidRPr="00852852">
        <w:t xml:space="preserve"> loans have given foreign airlines a competitive advantage over U.S. carriers. Delta's CEO has suggested that subsidizing foreign state-owned airlines may have cost Delta as many as 2,500 domestic jobs. The </w:t>
      </w:r>
      <w:r w:rsidRPr="00852852">
        <w:rPr>
          <w:rStyle w:val="StyleBoldUnderline"/>
        </w:rPr>
        <w:t>Ex-</w:t>
      </w:r>
      <w:proofErr w:type="spellStart"/>
      <w:r w:rsidRPr="00852852">
        <w:rPr>
          <w:rStyle w:val="StyleBoldUnderline"/>
        </w:rPr>
        <w:t>Im</w:t>
      </w:r>
      <w:proofErr w:type="spellEnd"/>
      <w:r w:rsidRPr="00852852">
        <w:rPr>
          <w:rStyle w:val="StyleBoldUnderline"/>
        </w:rPr>
        <w:t xml:space="preserve"> bank boasts that it's a job-creator. But in fact, it's a job re-allocator. By definition, Ex-</w:t>
      </w:r>
      <w:proofErr w:type="spellStart"/>
      <w:r w:rsidRPr="00852852">
        <w:rPr>
          <w:rStyle w:val="StyleBoldUnderline"/>
        </w:rPr>
        <w:t>Im</w:t>
      </w:r>
      <w:proofErr w:type="spellEnd"/>
      <w:r w:rsidRPr="00852852">
        <w:rPr>
          <w:rStyle w:val="StyleBoldUnderline"/>
        </w:rPr>
        <w:t xml:space="preserve"> doesn't loan to new businesses. But it's the new businesses that actually create new jobs</w:t>
      </w:r>
      <w:r w:rsidRPr="00852852">
        <w:t>. The Valero energy refining company offers another example of Ex-</w:t>
      </w:r>
      <w:proofErr w:type="spellStart"/>
      <w:r w:rsidRPr="00852852">
        <w:t>Im</w:t>
      </w:r>
      <w:proofErr w:type="spellEnd"/>
      <w:r w:rsidRPr="00852852">
        <w:t xml:space="preserve"> foreign largesse gone wrong. Valero recently complained to Jeb </w:t>
      </w:r>
      <w:proofErr w:type="spellStart"/>
      <w:r w:rsidRPr="00852852">
        <w:t>Hensarling</w:t>
      </w:r>
      <w:proofErr w:type="spellEnd"/>
      <w:r w:rsidRPr="00852852">
        <w:t>, the Republican chairman of the House Financial Services Committee who opposes Ex-</w:t>
      </w:r>
      <w:proofErr w:type="spellStart"/>
      <w:r w:rsidRPr="00852852">
        <w:t>Im</w:t>
      </w:r>
      <w:proofErr w:type="spellEnd"/>
      <w:r w:rsidRPr="00852852">
        <w:t>, that a $641 million Ex-</w:t>
      </w:r>
      <w:proofErr w:type="spellStart"/>
      <w:r w:rsidRPr="00852852">
        <w:t>Im</w:t>
      </w:r>
      <w:proofErr w:type="spellEnd"/>
      <w:r w:rsidRPr="00852852">
        <w:t xml:space="preserve"> loan to a Turkish refinery builder jeopardizes American refinery manufacturers. Again, costing U.S. jobs. Why help the competition? Now, I'm all for free-market competition on a global scale. But I am not for picking winners and losers, especially when putting taxpayers on the hook. No government meddling. If it's profitable to build airplanes or refiners, or whatever, fine. Go ahead and do it. That's capitalism at its best. But when the government doles </w:t>
      </w:r>
      <w:proofErr w:type="gramStart"/>
      <w:r w:rsidRPr="00852852">
        <w:t>out favors, that's</w:t>
      </w:r>
      <w:proofErr w:type="gramEnd"/>
      <w:r w:rsidRPr="00852852">
        <w:t xml:space="preserve"> crony capitalism -- something to be devoutly avoided. Again, ironically, </w:t>
      </w:r>
      <w:r w:rsidRPr="00852852">
        <w:rPr>
          <w:rStyle w:val="StyleBoldUnderline"/>
        </w:rPr>
        <w:t>the roughly $140 billion Ex-</w:t>
      </w:r>
      <w:proofErr w:type="spellStart"/>
      <w:r w:rsidRPr="00852852">
        <w:rPr>
          <w:rStyle w:val="StyleBoldUnderline"/>
        </w:rPr>
        <w:t>Im</w:t>
      </w:r>
      <w:proofErr w:type="spellEnd"/>
      <w:r w:rsidRPr="00852852">
        <w:rPr>
          <w:rStyle w:val="StyleBoldUnderline"/>
        </w:rPr>
        <w:t xml:space="preserve"> portfolio could be redirected to major U.S. corporate tax cuts, maybe dropping the rate from 40 percent to 20 percent. That would make all American companies</w:t>
      </w:r>
      <w:proofErr w:type="gramStart"/>
      <w:r w:rsidRPr="00852852">
        <w:rPr>
          <w:rStyle w:val="StyleBoldUnderline"/>
        </w:rPr>
        <w:t>, both</w:t>
      </w:r>
      <w:proofErr w:type="gramEnd"/>
      <w:r w:rsidRPr="00852852">
        <w:rPr>
          <w:rStyle w:val="StyleBoldUnderline"/>
        </w:rPr>
        <w:t xml:space="preserve"> large and small, truly competitive around the world.</w:t>
      </w:r>
      <w:r w:rsidRPr="00852852">
        <w:t xml:space="preserve"> And small S-Corps also could make use of the tax-reform incentive. (Someday I'd like to see the entire corporate tax abolished.)</w:t>
      </w:r>
    </w:p>
    <w:p w:rsidR="00B80139" w:rsidRDefault="00B80139" w:rsidP="00B80139"/>
    <w:p w:rsidR="00B80139" w:rsidRDefault="00B80139" w:rsidP="00B80139"/>
    <w:p w:rsidR="00B80139" w:rsidRDefault="00B80139" w:rsidP="00B80139"/>
    <w:p w:rsidR="00B80139" w:rsidRPr="00FA32CD" w:rsidRDefault="00B80139" w:rsidP="00B80139"/>
    <w:p w:rsidR="005B71E6" w:rsidRDefault="005B71E6" w:rsidP="005B71E6">
      <w:pPr>
        <w:pStyle w:val="Heading3"/>
      </w:pPr>
      <w:r>
        <w:lastRenderedPageBreak/>
        <w:t xml:space="preserve">Competitiveness - Not key to </w:t>
      </w:r>
      <w:proofErr w:type="spellStart"/>
      <w:r>
        <w:t>Heg</w:t>
      </w:r>
      <w:proofErr w:type="spellEnd"/>
    </w:p>
    <w:p w:rsidR="005B71E6" w:rsidRDefault="005B71E6" w:rsidP="005B71E6"/>
    <w:p w:rsidR="005B71E6" w:rsidRDefault="005B71E6" w:rsidP="005B71E6">
      <w:pPr>
        <w:pStyle w:val="Heading4"/>
      </w:pPr>
      <w:r>
        <w:t xml:space="preserve">Domestic innovation and competitiveness </w:t>
      </w:r>
      <w:proofErr w:type="gramStart"/>
      <w:r>
        <w:t>aren’t</w:t>
      </w:r>
      <w:proofErr w:type="gramEnd"/>
      <w:r>
        <w:t xml:space="preserve"> key to </w:t>
      </w:r>
      <w:proofErr w:type="spellStart"/>
      <w:r>
        <w:t>heg</w:t>
      </w:r>
      <w:proofErr w:type="spellEnd"/>
      <w:r>
        <w:t xml:space="preserve"> and competitors’ growth is unsustainable.</w:t>
      </w:r>
    </w:p>
    <w:p w:rsidR="005B71E6" w:rsidRPr="006D1BA7" w:rsidRDefault="005B71E6" w:rsidP="005B71E6">
      <w:pPr>
        <w:rPr>
          <w:rStyle w:val="StyleStyleBold12pt"/>
        </w:rPr>
      </w:pPr>
      <w:r>
        <w:rPr>
          <w:rStyle w:val="StyleStyleBold12pt"/>
        </w:rPr>
        <w:t>Salam 09</w:t>
      </w:r>
    </w:p>
    <w:p w:rsidR="005B71E6" w:rsidRPr="006D1BA7" w:rsidRDefault="005B71E6" w:rsidP="005B71E6">
      <w:proofErr w:type="spellStart"/>
      <w:r w:rsidRPr="006D1BA7">
        <w:t>Reihan</w:t>
      </w:r>
      <w:proofErr w:type="spellEnd"/>
      <w:r w:rsidRPr="006D1BA7">
        <w:t xml:space="preserve"> Salam, Schwartz Fellow at the New American Foundation, “ROBERT PAPE IS OVERHEATED,” 1/21/2009, </w:t>
      </w:r>
      <w:hyperlink r:id="rId99" w:history="1">
        <w:r w:rsidRPr="00131473">
          <w:rPr>
            <w:rStyle w:val="Hyperlink"/>
          </w:rPr>
          <w:t>http://www.theamericanscene.com/2009/01/21/robert-pape-is-overheated</w:t>
        </w:r>
      </w:hyperlink>
      <w:r>
        <w:t xml:space="preserve"> Accessed 6/28</w:t>
      </w:r>
    </w:p>
    <w:p w:rsidR="005B71E6" w:rsidRPr="00BB3E42" w:rsidRDefault="005B71E6" w:rsidP="005B71E6">
      <w:pPr>
        <w:ind w:left="288"/>
      </w:pPr>
      <w:proofErr w:type="spellStart"/>
      <w:r w:rsidRPr="004D4002">
        <w:rPr>
          <w:u w:val="single"/>
        </w:rPr>
        <w:t>Pape</w:t>
      </w:r>
      <w:proofErr w:type="spellEnd"/>
      <w:r w:rsidRPr="004D4002">
        <w:rPr>
          <w:u w:val="single"/>
        </w:rPr>
        <w:t xml:space="preserve"> spends a lot of time demonstrating that U.S. economic output represents a declining share of global output</w:t>
      </w:r>
      <w:r w:rsidRPr="00BB3E42">
        <w:t xml:space="preserve">, which is hardly a surprise. Yet as </w:t>
      </w:r>
      <w:proofErr w:type="spellStart"/>
      <w:r w:rsidRPr="00BB3E42">
        <w:t>Pape</w:t>
      </w:r>
      <w:proofErr w:type="spellEnd"/>
      <w:r w:rsidRPr="00BB3E42">
        <w:t xml:space="preserve"> surely understands, </w:t>
      </w:r>
      <w:r w:rsidRPr="00743C63">
        <w:rPr>
          <w:u w:val="single"/>
        </w:rPr>
        <w:t xml:space="preserve">the more relevant question is </w:t>
      </w:r>
      <w:r w:rsidRPr="009816C2">
        <w:rPr>
          <w:highlight w:val="yellow"/>
          <w:u w:val="single"/>
        </w:rPr>
        <w:t>how much</w:t>
      </w:r>
      <w:r w:rsidRPr="00743C63">
        <w:rPr>
          <w:u w:val="single"/>
        </w:rPr>
        <w:t xml:space="preserve"> and how readily </w:t>
      </w:r>
      <w:r w:rsidRPr="009816C2">
        <w:rPr>
          <w:highlight w:val="yellow"/>
          <w:u w:val="single"/>
        </w:rPr>
        <w:t>can economic output be translated into military power</w:t>
      </w:r>
      <w:r w:rsidRPr="00BB3E42">
        <w:t xml:space="preserve">? </w:t>
      </w:r>
      <w:r w:rsidRPr="00743C63">
        <w:rPr>
          <w:u w:val="single"/>
        </w:rPr>
        <w:t>The European Union</w:t>
      </w:r>
      <w:r w:rsidRPr="00743C63">
        <w:t xml:space="preserve">, for example, </w:t>
      </w:r>
      <w:r w:rsidRPr="00743C63">
        <w:rPr>
          <w:u w:val="single"/>
        </w:rPr>
        <w:t>has many state-like features, yet it doesn’t have the advantages of a traditional state</w:t>
      </w:r>
      <w:r w:rsidRPr="00BB3E42">
        <w:t xml:space="preserve"> when it comes to raising an army. </w:t>
      </w:r>
      <w:r w:rsidRPr="009816C2">
        <w:rPr>
          <w:highlight w:val="yellow"/>
          <w:u w:val="single"/>
        </w:rPr>
        <w:t>The Indian economy is taxed in a highly uneven manner</w:t>
      </w:r>
      <w:r w:rsidRPr="003307F1">
        <w:rPr>
          <w:u w:val="single"/>
        </w:rPr>
        <w:t xml:space="preserve">, and much of the economy is black — </w:t>
      </w:r>
      <w:r w:rsidRPr="009816C2">
        <w:rPr>
          <w:highlight w:val="yellow"/>
          <w:u w:val="single"/>
        </w:rPr>
        <w:t>the same is true across the developing world</w:t>
      </w:r>
      <w:r w:rsidRPr="00BB3E42">
        <w:t xml:space="preserve">. As </w:t>
      </w:r>
      <w:r w:rsidRPr="009816C2">
        <w:rPr>
          <w:highlight w:val="yellow"/>
          <w:u w:val="single"/>
        </w:rPr>
        <w:t>for China</w:t>
      </w:r>
      <w:r w:rsidRPr="009816C2">
        <w:rPr>
          <w:highlight w:val="yellow"/>
        </w:rPr>
        <w:t xml:space="preserve">, </w:t>
      </w:r>
      <w:r w:rsidRPr="009816C2">
        <w:rPr>
          <w:highlight w:val="yellow"/>
          <w:u w:val="single"/>
        </w:rPr>
        <w:t>both the shape of the economy</w:t>
      </w:r>
      <w:r w:rsidRPr="00BB3E42">
        <w:t xml:space="preserve">, as </w:t>
      </w:r>
      <w:proofErr w:type="spellStart"/>
      <w:r w:rsidRPr="00BB3E42">
        <w:t>Yasheng</w:t>
      </w:r>
      <w:proofErr w:type="spellEnd"/>
      <w:r w:rsidRPr="00BB3E42">
        <w:t xml:space="preserve"> Huang suggests, </w:t>
      </w:r>
      <w:r w:rsidRPr="009816C2">
        <w:rPr>
          <w:highlight w:val="yellow"/>
          <w:u w:val="single"/>
        </w:rPr>
        <w:t>and its long frontiers</w:t>
      </w:r>
      <w:r w:rsidRPr="00BB3E42">
        <w:t xml:space="preserve">, as Andrew Nathan has long argued, </w:t>
      </w:r>
      <w:r w:rsidRPr="009816C2">
        <w:rPr>
          <w:highlight w:val="yellow"/>
          <w:u w:val="single"/>
        </w:rPr>
        <w:t>pose serious barriers to translating potential power into effective power</w:t>
      </w:r>
      <w:r w:rsidRPr="00BB3E42">
        <w:t>. (</w:t>
      </w:r>
      <w:proofErr w:type="spellStart"/>
      <w:r w:rsidRPr="00BB3E42">
        <w:t>Wohlforth</w:t>
      </w:r>
      <w:proofErr w:type="spellEnd"/>
      <w:r w:rsidRPr="00BB3E42">
        <w:t xml:space="preserve"> and Brooks give Stephen Walt’s balance-of-threat its due.) So while this hardly obviates the broader point that relative American economic power is eroding — that was the whole idea of America’s postwar grand strategy — it is worth keeping in mind. </w:t>
      </w:r>
      <w:r w:rsidRPr="004D4002">
        <w:rPr>
          <w:u w:val="single"/>
        </w:rPr>
        <w:t xml:space="preserve">This is part of the reason why sclerotic, statist economies can punch above their weight militarily, at least for a time — they are “better” at marshaling resources. </w:t>
      </w:r>
      <w:r w:rsidRPr="00BB3E42">
        <w:t xml:space="preserve">Over the long run, the </w:t>
      </w:r>
      <w:proofErr w:type="spellStart"/>
      <w:r w:rsidRPr="00BB3E42">
        <w:t>Singapores</w:t>
      </w:r>
      <w:proofErr w:type="spellEnd"/>
      <w:r w:rsidRPr="00BB3E42">
        <w:t xml:space="preserve"> will beat the Soviets. But in the long run, we’re all dead. And given that this literature is rooted in the bogey of long-term coalition warfare, you can see why the </w:t>
      </w:r>
      <w:proofErr w:type="spellStart"/>
      <w:r w:rsidRPr="00BB3E42">
        <w:t>unipolarity</w:t>
      </w:r>
      <w:proofErr w:type="spellEnd"/>
      <w:r w:rsidRPr="00BB3E42">
        <w:t xml:space="preserve"> argument holds water.</w:t>
      </w:r>
    </w:p>
    <w:p w:rsidR="005B71E6" w:rsidRPr="00BB3E42" w:rsidRDefault="005B71E6" w:rsidP="005B71E6">
      <w:pPr>
        <w:ind w:left="288"/>
      </w:pPr>
      <w:r w:rsidRPr="00BB3E42">
        <w:t xml:space="preserve">At the risk of sounding overly harsh, </w:t>
      </w:r>
      <w:proofErr w:type="spellStart"/>
      <w:r w:rsidRPr="00BB3E42">
        <w:t>Pape’s</w:t>
      </w:r>
      <w:proofErr w:type="spellEnd"/>
      <w:r w:rsidRPr="00BB3E42">
        <w:t xml:space="preserve"> understanding of “</w:t>
      </w:r>
      <w:r w:rsidRPr="004D4002">
        <w:rPr>
          <w:u w:val="single"/>
        </w:rPr>
        <w:t>innovativeness</w:t>
      </w:r>
      <w:r w:rsidRPr="00BB3E42">
        <w:t xml:space="preserve">” — based on the number of patents filed, it seems — </w:t>
      </w:r>
      <w:r w:rsidRPr="004D4002">
        <w:rPr>
          <w:u w:val="single"/>
        </w:rPr>
        <w:t>is crude to say the least</w:t>
      </w:r>
      <w:r w:rsidRPr="00BB3E42">
        <w:t xml:space="preserve">. I recommend Amar </w:t>
      </w:r>
      <w:proofErr w:type="spellStart"/>
      <w:r w:rsidRPr="00BB3E42">
        <w:t>Bhidé‘s</w:t>
      </w:r>
      <w:proofErr w:type="spellEnd"/>
      <w:r w:rsidRPr="00BB3E42">
        <w:t xml:space="preserve"> brilliant critique of Richard Freeman, which I’ll be talking about a lot. </w:t>
      </w:r>
      <w:proofErr w:type="spellStart"/>
      <w:r w:rsidRPr="00BB3E42">
        <w:t>Pape</w:t>
      </w:r>
      <w:proofErr w:type="spellEnd"/>
      <w:r w:rsidRPr="00BB3E42">
        <w:t xml:space="preserve"> cites </w:t>
      </w:r>
      <w:proofErr w:type="spellStart"/>
      <w:r w:rsidRPr="00BB3E42">
        <w:t>Zakaria</w:t>
      </w:r>
      <w:proofErr w:type="spellEnd"/>
      <w:r w:rsidRPr="00BB3E42">
        <w:t xml:space="preserve">, who was relying on slightly shopworn ideas that </w:t>
      </w:r>
      <w:proofErr w:type="spellStart"/>
      <w:r w:rsidRPr="00BB3E42">
        <w:t>Bhidé</w:t>
      </w:r>
      <w:proofErr w:type="spellEnd"/>
      <w:r w:rsidRPr="00BB3E42">
        <w:t xml:space="preserve"> demolishes in The Venturesome Economy.</w:t>
      </w:r>
    </w:p>
    <w:p w:rsidR="005B71E6" w:rsidRPr="00BB3E42" w:rsidRDefault="005B71E6" w:rsidP="005B71E6">
      <w:pPr>
        <w:ind w:left="288"/>
      </w:pPr>
      <w:r w:rsidRPr="009816C2">
        <w:rPr>
          <w:b/>
          <w:highlight w:val="yellow"/>
          <w:u w:val="single"/>
        </w:rPr>
        <w:t>The “global diffusion of technology”</w:t>
      </w:r>
      <w:r w:rsidRPr="009816C2">
        <w:rPr>
          <w:highlight w:val="yellow"/>
        </w:rPr>
        <w:t xml:space="preserve"> </w:t>
      </w:r>
      <w:r w:rsidRPr="00BB3E42">
        <w:t xml:space="preserve">is real, and if anything it </w:t>
      </w:r>
      <w:r w:rsidRPr="009816C2">
        <w:rPr>
          <w:b/>
          <w:highlight w:val="yellow"/>
          <w:u w:val="single"/>
        </w:rPr>
        <w:t>magnifies U.S. economic power</w:t>
      </w:r>
      <w:r w:rsidRPr="00BB3E42">
        <w:t xml:space="preserve">. “Ah, but we’re talking about the prospect of coalition warfare!” </w:t>
      </w:r>
      <w:r w:rsidRPr="009816C2">
        <w:rPr>
          <w:highlight w:val="yellow"/>
          <w:u w:val="single"/>
        </w:rPr>
        <w:t>The global diffusion of technology is indeed sharply raising the costs of military conquest</w:t>
      </w:r>
      <w:r w:rsidRPr="00BB3E42">
        <w:t xml:space="preserve">, as the United States discovered in Iraq. </w:t>
      </w:r>
      <w:r w:rsidRPr="009816C2">
        <w:rPr>
          <w:highlight w:val="yellow"/>
          <w:u w:val="single"/>
        </w:rPr>
        <w:t>The declining utility of military power means that a unipolar distribution of military power is more likely to persist.</w:t>
      </w:r>
      <w:r w:rsidRPr="00BB3E42">
        <w:t xml:space="preserve"> And yes, it also means that unipolar military power is less valuable than it was in 1945. </w:t>
      </w:r>
    </w:p>
    <w:p w:rsidR="005B71E6" w:rsidRDefault="005B71E6" w:rsidP="005B71E6">
      <w:pPr>
        <w:pStyle w:val="Heading3"/>
      </w:pPr>
      <w:r>
        <w:lastRenderedPageBreak/>
        <w:t>Competitiveness - Flawed Method</w:t>
      </w:r>
    </w:p>
    <w:p w:rsidR="005B71E6" w:rsidRDefault="005B71E6" w:rsidP="005B71E6"/>
    <w:p w:rsidR="005B71E6" w:rsidRDefault="005B71E6" w:rsidP="00F62B3B">
      <w:pPr>
        <w:pStyle w:val="Heading4"/>
      </w:pPr>
      <w:r>
        <w:t xml:space="preserve">Competitiveness arguments are based on flawed methodology </w:t>
      </w:r>
    </w:p>
    <w:p w:rsidR="005B71E6" w:rsidRPr="006D1BA7" w:rsidRDefault="005B71E6" w:rsidP="005B71E6">
      <w:pPr>
        <w:rPr>
          <w:rStyle w:val="StyleStyleBold12pt"/>
        </w:rPr>
      </w:pPr>
      <w:r>
        <w:rPr>
          <w:rStyle w:val="StyleStyleBold12pt"/>
        </w:rPr>
        <w:t>Krugman 94</w:t>
      </w:r>
    </w:p>
    <w:p w:rsidR="005B71E6" w:rsidRPr="006D1BA7" w:rsidRDefault="005B71E6" w:rsidP="005B71E6">
      <w:r w:rsidRPr="006D1BA7">
        <w:t>Paul Krugman, PhD 1994 (Nobel Prize winning Economist, Professor of Economics and International Affairs at the Woodrow Wilson School of Public and International Affairs at Princeton University, Centenary Professor at the London School of Economics, and an op-ed columnist for The New York Times) March/April Foreign Affairs “Competitiveness: A Dangerous Obsession” l/n</w:t>
      </w:r>
    </w:p>
    <w:p w:rsidR="005B71E6" w:rsidRPr="006D1BA7" w:rsidRDefault="005B71E6" w:rsidP="005B71E6">
      <w:pPr>
        <w:pStyle w:val="card"/>
        <w:rPr>
          <w:rStyle w:val="StyleBoldUnderline"/>
          <w:rFonts w:eastAsiaTheme="majorEastAsia"/>
        </w:rPr>
      </w:pPr>
      <w:r w:rsidRPr="006D1BA7">
        <w:rPr>
          <w:rStyle w:val="StyleBoldUnderline"/>
          <w:rFonts w:eastAsiaTheme="majorEastAsia"/>
        </w:rPr>
        <w:t>The view that nations compete against each other like big corporations has become pervasive</w:t>
      </w:r>
      <w:r w:rsidRPr="00974515">
        <w:rPr>
          <w:sz w:val="20"/>
        </w:rPr>
        <w:t xml:space="preserve"> among Western elites, many of whom are in the Clinton administration. As a practical matter, however, </w:t>
      </w:r>
      <w:r w:rsidRPr="006D1BA7">
        <w:rPr>
          <w:rStyle w:val="StyleBoldUnderline"/>
          <w:rFonts w:eastAsiaTheme="majorEastAsia"/>
        </w:rPr>
        <w:t>the doctrine of "competitiveness" is flatly wrong. The world's leading nations are not, to any important degree, in economic competition with each other. Nor can their major economic woes be attributed to "losing"</w:t>
      </w:r>
      <w:r w:rsidRPr="00974515">
        <w:rPr>
          <w:sz w:val="20"/>
        </w:rPr>
        <w:t xml:space="preserve"> on world markets. This is particularly true in the case of the United States. Yet Clinton's </w:t>
      </w:r>
      <w:r w:rsidRPr="006D1BA7">
        <w:rPr>
          <w:rStyle w:val="StyleBoldUnderline"/>
          <w:rFonts w:eastAsiaTheme="majorEastAsia"/>
        </w:rPr>
        <w:t xml:space="preserve">theorists of competitiveness, </w:t>
      </w:r>
      <w:r w:rsidRPr="00974515">
        <w:rPr>
          <w:sz w:val="20"/>
        </w:rPr>
        <w:t xml:space="preserve">from Laura D. Andrea Tyson to Robert Reich to Ira </w:t>
      </w:r>
      <w:proofErr w:type="spellStart"/>
      <w:r w:rsidRPr="00974515">
        <w:rPr>
          <w:sz w:val="20"/>
        </w:rPr>
        <w:t>Magaziner</w:t>
      </w:r>
      <w:proofErr w:type="spellEnd"/>
      <w:r w:rsidRPr="00974515">
        <w:rPr>
          <w:sz w:val="20"/>
        </w:rPr>
        <w:t xml:space="preserve">, </w:t>
      </w:r>
      <w:r w:rsidRPr="006D1BA7">
        <w:rPr>
          <w:rStyle w:val="StyleBoldUnderline"/>
          <w:rFonts w:eastAsiaTheme="majorEastAsia"/>
        </w:rPr>
        <w:t>make</w:t>
      </w:r>
      <w:r w:rsidRPr="00974515">
        <w:rPr>
          <w:sz w:val="20"/>
        </w:rPr>
        <w:t xml:space="preserve"> seemingly sophisticated </w:t>
      </w:r>
      <w:r w:rsidRPr="006D1BA7">
        <w:rPr>
          <w:rStyle w:val="StyleBoldUnderline"/>
          <w:rFonts w:eastAsiaTheme="majorEastAsia"/>
        </w:rPr>
        <w:t>arguments</w:t>
      </w:r>
      <w:r w:rsidRPr="00974515">
        <w:rPr>
          <w:rStyle w:val="underline"/>
        </w:rPr>
        <w:t>,</w:t>
      </w:r>
      <w:r w:rsidRPr="00974515">
        <w:rPr>
          <w:sz w:val="20"/>
        </w:rPr>
        <w:t xml:space="preserve"> most of which are </w:t>
      </w:r>
      <w:r w:rsidRPr="006D1BA7">
        <w:rPr>
          <w:rStyle w:val="StyleBoldUnderline"/>
          <w:rFonts w:eastAsiaTheme="majorEastAsia"/>
        </w:rPr>
        <w:t>supported by careless arithmetic and sloppy research</w:t>
      </w:r>
      <w:r w:rsidRPr="00974515">
        <w:rPr>
          <w:sz w:val="20"/>
        </w:rPr>
        <w:t xml:space="preserve">. Competitiveness is a seductive idea, promising easy answers to complex problems. But </w:t>
      </w:r>
      <w:r w:rsidRPr="006D1BA7">
        <w:rPr>
          <w:rStyle w:val="StyleBoldUnderline"/>
          <w:rFonts w:eastAsiaTheme="majorEastAsia"/>
        </w:rPr>
        <w:t>the result of this obsession is misallocated resources, trade frictions and bad domestic economic policies.</w:t>
      </w:r>
    </w:p>
    <w:p w:rsidR="00F62B3B" w:rsidRDefault="00F62B3B" w:rsidP="00F62B3B">
      <w:pPr>
        <w:pStyle w:val="Heading4"/>
      </w:pPr>
      <w:r>
        <w:t>Focus on competitiveness increases poverty</w:t>
      </w:r>
    </w:p>
    <w:p w:rsidR="00F62B3B" w:rsidRPr="00C30487" w:rsidRDefault="00F62B3B" w:rsidP="00F62B3B">
      <w:r w:rsidRPr="00C30487">
        <w:rPr>
          <w:rStyle w:val="StyleStyleBold12pt"/>
        </w:rPr>
        <w:t>Matthews 14</w:t>
      </w:r>
      <w:r>
        <w:t xml:space="preserve"> </w:t>
      </w:r>
      <w:r w:rsidRPr="00C30487">
        <w:t xml:space="preserve">(Chris Matthews, writer for Fortune, in “The U.S. has the world's most competitive economy. So what?” on 23 May 2014. </w:t>
      </w:r>
      <w:hyperlink r:id="rId100" w:history="1">
        <w:r w:rsidRPr="00C30487">
          <w:rPr>
            <w:rStyle w:val="Hyperlink"/>
          </w:rPr>
          <w:t>http://fortune.com/2014/05/23/the-u-s-has-the-worlds-most-competitive-economy-so-what/</w:t>
        </w:r>
      </w:hyperlink>
      <w:r w:rsidRPr="00C30487">
        <w:t xml:space="preserve"> Accessed 28-6-14)</w:t>
      </w:r>
    </w:p>
    <w:p w:rsidR="00F62B3B" w:rsidRDefault="00F62B3B" w:rsidP="00F62B3B">
      <w:r w:rsidRPr="00C30487">
        <w:t xml:space="preserve">FORTUNE — </w:t>
      </w:r>
      <w:r w:rsidRPr="00C30487">
        <w:rPr>
          <w:rStyle w:val="StyleBoldUnderline"/>
        </w:rPr>
        <w:t>Great news America, you’re No. 1!</w:t>
      </w:r>
      <w:r w:rsidRPr="00C30487">
        <w:t xml:space="preserve"> According to the annual rankings released Thursday by the IMD World Competitiveness Center, </w:t>
      </w:r>
      <w:r w:rsidRPr="00C30487">
        <w:rPr>
          <w:rStyle w:val="StyleBoldUnderline"/>
        </w:rPr>
        <w:t>the United States has the most competitive economy in the world,</w:t>
      </w:r>
      <w:r w:rsidRPr="00C30487">
        <w:t xml:space="preserve"> when taking into account economic performance, efficiency of businesses and government, and infrastructure. While the honor does say something about the country’s productive capacity, </w:t>
      </w:r>
      <w:r w:rsidRPr="00C30487">
        <w:rPr>
          <w:rStyle w:val="StyleBoldUnderline"/>
        </w:rPr>
        <w:t xml:space="preserve">knowing that the American economy is the world’s most competitive comes as cold comfort to the nation’s unemployed </w:t>
      </w:r>
      <w:r w:rsidRPr="00C30487">
        <w:t xml:space="preserve">and to those who have jobs but have not experienced real wage increases in a generation. </w:t>
      </w:r>
      <w:r w:rsidRPr="00C30487">
        <w:rPr>
          <w:rStyle w:val="StyleBoldUnderline"/>
        </w:rPr>
        <w:t>Indeed, there are even some who believe that it is no coincidence the most competitive country is also the most economically unequal among advanced economies.</w:t>
      </w:r>
      <w:r w:rsidRPr="00C30487">
        <w:t xml:space="preserve"> William Davies of Goldsmiths, University of London recently postulated that the cultural obsession with competitiveness has led to vast income inequality across the rich world and especially in the United States and Britain. He argues that “neoliberalism,” an intellectual movement that gained prominence in the 1970s and helped usher the conservative revolutions of Ronald Reagan and Margaret Thatcher, has gone too far in its reverence for the market. Writes Davies: </w:t>
      </w:r>
      <w:r w:rsidRPr="00C30487">
        <w:rPr>
          <w:rStyle w:val="StyleBoldUnderline"/>
        </w:rPr>
        <w:t xml:space="preserve">At a key moment in the history of neoliberal thought, its advocates shifted from defending markets as competitive arenas amongst many, to viewing society-as-a-whole as one big competitive arena. </w:t>
      </w:r>
      <w:r w:rsidRPr="00C30487">
        <w:t xml:space="preserve">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According to Davies, </w:t>
      </w:r>
      <w:r w:rsidRPr="00C30487">
        <w:rPr>
          <w:rStyle w:val="StyleBoldUnderline"/>
        </w:rPr>
        <w:t>when public policy is aimed solely at increasing competitiveness to boost economic growth, government itself becomes an engine for economic inequality.</w:t>
      </w:r>
      <w:r w:rsidRPr="00C30487">
        <w:t xml:space="preserve"> After all, countries are diverse and composed of people with different talents who have a wide range of advantages in the form of education, family wealth, and plain luck. Government policy that focuses exclusively on fostering competition will inevitably amplify these differences. </w:t>
      </w:r>
      <w:r w:rsidRPr="00C30487">
        <w:rPr>
          <w:rStyle w:val="StyleBoldUnderline"/>
        </w:rPr>
        <w:t>It might seem odd to criticize public policy that encourages competition. After all, competition is at the core of capitalism. But capitalism doesn’t work without cooperation too.</w:t>
      </w:r>
      <w:r w:rsidRPr="00C30487">
        <w:t xml:space="preserve"> Even in the most cutthroat of private businesses, firms need employees to work together to solve problems and compensate for each other’s weaknesses.</w:t>
      </w:r>
    </w:p>
    <w:p w:rsidR="00AF25B1" w:rsidRDefault="00AF25B1" w:rsidP="00BA7063"/>
    <w:p w:rsidR="00AF25B1" w:rsidRDefault="00AF25B1" w:rsidP="00BA7063"/>
    <w:p w:rsidR="00AF25B1" w:rsidRDefault="00AF25B1" w:rsidP="00AF25B1">
      <w:pPr>
        <w:pStyle w:val="Heading3"/>
      </w:pPr>
      <w:r>
        <w:lastRenderedPageBreak/>
        <w:t>A2:  Jobs - Unemployment Low</w:t>
      </w:r>
    </w:p>
    <w:p w:rsidR="00AF25B1" w:rsidRDefault="00AF25B1" w:rsidP="00AF25B1">
      <w:pPr>
        <w:pStyle w:val="Heading4"/>
      </w:pPr>
      <w:r>
        <w:t>Unemployment low – less people are trying to get benefits showing employer confidence</w:t>
      </w:r>
    </w:p>
    <w:p w:rsidR="00AF25B1" w:rsidRDefault="00AF25B1" w:rsidP="00AF25B1">
      <w:pPr>
        <w:rPr>
          <w:rStyle w:val="StyleStyleBold12pt"/>
        </w:rPr>
      </w:pPr>
      <w:r>
        <w:rPr>
          <w:rStyle w:val="StyleStyleBold12pt"/>
        </w:rPr>
        <w:t>AP 6/23</w:t>
      </w:r>
    </w:p>
    <w:p w:rsidR="00AF25B1" w:rsidRDefault="00AF25B1" w:rsidP="00AF25B1">
      <w:r>
        <w:t xml:space="preserve">Associated Press, “Applications for US unemployment benefits dip”, NW Times, Jun. 23, 14 </w:t>
      </w:r>
      <w:r w:rsidRPr="00C73D6E">
        <w:t>http://www.nwitimes.com/business/jobs-and-employment/applications-for-us-unemployment-benefits-dip/article_5f69c66f-79bf-58d3-879d-db27d9ddb745.html</w:t>
      </w:r>
    </w:p>
    <w:p w:rsidR="00AF25B1" w:rsidRDefault="00AF25B1" w:rsidP="00AF25B1">
      <w:pPr>
        <w:ind w:left="288"/>
      </w:pPr>
      <w:r>
        <w:t xml:space="preserve">WASHINGTON (AP) — </w:t>
      </w:r>
      <w:r w:rsidRPr="00C73D6E">
        <w:rPr>
          <w:rStyle w:val="StyleBoldUnderline"/>
        </w:rPr>
        <w:t>The number of Americans seeking unemployment benefits declined last week, the latest evidence that a sharp economic slowdown earlier this year hasn't caused employers to cut jobs</w:t>
      </w:r>
      <w:proofErr w:type="gramStart"/>
      <w:r w:rsidRPr="00C73D6E">
        <w:rPr>
          <w:rStyle w:val="StyleBoldUnderline"/>
        </w:rPr>
        <w:t>.</w:t>
      </w:r>
      <w:r w:rsidRPr="00121825">
        <w:rPr>
          <w:rStyle w:val="StyleBoldUnderline"/>
          <w:sz w:val="12"/>
        </w:rPr>
        <w:t>¶</w:t>
      </w:r>
      <w:proofErr w:type="gramEnd"/>
      <w:r w:rsidRPr="00121825">
        <w:rPr>
          <w:sz w:val="12"/>
        </w:rPr>
        <w:t xml:space="preserve"> </w:t>
      </w:r>
      <w:r w:rsidRPr="00C73D6E">
        <w:rPr>
          <w:rStyle w:val="StyleBoldUnderline"/>
        </w:rPr>
        <w:t>Weekly unemployment benefit applications fell</w:t>
      </w:r>
      <w:r>
        <w:t xml:space="preserve"> 2,000 to a seasonally adjusted 312,000, the Labor Department said Thursday. The four-week average, a less volatile measure, rose 2,000 to 314,000.</w:t>
      </w:r>
      <w:r w:rsidRPr="00121825">
        <w:rPr>
          <w:sz w:val="12"/>
        </w:rPr>
        <w:t xml:space="preserve">¶ </w:t>
      </w:r>
      <w:r w:rsidRPr="00C73D6E">
        <w:rPr>
          <w:rStyle w:val="StyleBoldUnderline"/>
        </w:rPr>
        <w:t>The average has fallen 9 percent since the beginning of this year.</w:t>
      </w:r>
      <w:r>
        <w:t xml:space="preserve"> Applications are a proxy for layoffs, so the declines indicate that companies are cutting fewer jobs.</w:t>
      </w:r>
      <w:r w:rsidRPr="00121825">
        <w:rPr>
          <w:sz w:val="12"/>
        </w:rPr>
        <w:t xml:space="preserve">¶ </w:t>
      </w:r>
      <w:r>
        <w:t>The figures come a day after the government said the economy shrank at a 2.9 percent annual rate in the first three months of the year, the worst reading since early 2009, when the U.S. was mired in the depths of the recession.</w:t>
      </w:r>
      <w:r w:rsidRPr="00121825">
        <w:rPr>
          <w:sz w:val="12"/>
        </w:rPr>
        <w:t xml:space="preserve">¶ </w:t>
      </w:r>
      <w:r>
        <w:t>The number of people actually receiving benefits inched up by 12,000 to 2.57 million. But the small increase comes after the level fell to a six-year low in the previous week.</w:t>
      </w:r>
      <w:r w:rsidRPr="00121825">
        <w:rPr>
          <w:sz w:val="12"/>
        </w:rPr>
        <w:t xml:space="preserve">¶ </w:t>
      </w:r>
      <w:r w:rsidRPr="00C73D6E">
        <w:rPr>
          <w:rStyle w:val="StyleBoldUnderline"/>
        </w:rPr>
        <w:t>When businesses are confident enough to keep staff, they are also likely to hire more people</w:t>
      </w:r>
      <w:r>
        <w:t>.</w:t>
      </w:r>
      <w:r w:rsidRPr="00121825">
        <w:rPr>
          <w:sz w:val="12"/>
        </w:rPr>
        <w:t xml:space="preserve">¶ </w:t>
      </w:r>
      <w:r w:rsidRPr="00121825">
        <w:rPr>
          <w:rStyle w:val="StyleBoldUnderline"/>
        </w:rPr>
        <w:t>The low level of applications indicates employers haven't been rattled by the first quarter's dismal</w:t>
      </w:r>
      <w:r>
        <w:t xml:space="preserve"> </w:t>
      </w:r>
      <w:r w:rsidRPr="00121825">
        <w:rPr>
          <w:rStyle w:val="StyleBoldUnderline"/>
        </w:rPr>
        <w:t>showing, which many economists have partly blamed on bad weather.</w:t>
      </w:r>
      <w:r>
        <w:t xml:space="preserve"> If businesses feared the economy was tumbling into a recession, they would likely ramp up layoffs.</w:t>
      </w:r>
      <w:r w:rsidRPr="00121825">
        <w:rPr>
          <w:sz w:val="12"/>
        </w:rPr>
        <w:t xml:space="preserve">¶ </w:t>
      </w:r>
      <w:r w:rsidRPr="00121825">
        <w:rPr>
          <w:rStyle w:val="StyleBoldUnderline"/>
        </w:rPr>
        <w:t>Instead, they are hiring at a healthy pace.</w:t>
      </w:r>
      <w:r>
        <w:t xml:space="preserve"> Employers added 217,000 jobs in May, the fourth straight month of gains above 200,000. That's the first such stretch since 1999. The unemployment rate remained 6.3 percent in May, the lowest in more than five years.</w:t>
      </w:r>
    </w:p>
    <w:p w:rsidR="00AF25B1" w:rsidRDefault="00AF25B1" w:rsidP="00AF25B1"/>
    <w:p w:rsidR="00AF25B1" w:rsidRDefault="00AF25B1" w:rsidP="00BA7063"/>
    <w:p w:rsidR="00F21058" w:rsidRDefault="00F21058" w:rsidP="00BA7063"/>
    <w:p w:rsidR="00F21058" w:rsidRDefault="00F21058" w:rsidP="00BA7063"/>
    <w:p w:rsidR="00BA7063" w:rsidRDefault="004D0248" w:rsidP="004D0248">
      <w:pPr>
        <w:pStyle w:val="Heading3"/>
      </w:pPr>
      <w:r>
        <w:lastRenderedPageBreak/>
        <w:t>U.S. not K2 global economy</w:t>
      </w:r>
    </w:p>
    <w:p w:rsidR="004D0248" w:rsidRDefault="004D0248" w:rsidP="004D0248">
      <w:pPr>
        <w:pStyle w:val="Heading4"/>
      </w:pPr>
      <w:r>
        <w:t>US no longer only engine of world economy –China taking over</w:t>
      </w:r>
    </w:p>
    <w:p w:rsidR="004D0248" w:rsidRDefault="004D0248" w:rsidP="004D0248">
      <w:pPr>
        <w:rPr>
          <w:rStyle w:val="StyleStyleBold12pt"/>
        </w:rPr>
      </w:pPr>
      <w:r>
        <w:rPr>
          <w:rStyle w:val="StyleStyleBold12pt"/>
        </w:rPr>
        <w:t>Keane 14</w:t>
      </w:r>
    </w:p>
    <w:p w:rsidR="004D0248" w:rsidRDefault="004D0248" w:rsidP="004D0248">
      <w:r>
        <w:t xml:space="preserve">Tom Keane is a columnist for the Boston Globe, “World economy no longer hangs on the US”, Boston Globe, Apr. 13, 14 </w:t>
      </w:r>
      <w:hyperlink r:id="rId101" w:history="1">
        <w:r w:rsidRPr="00246306">
          <w:rPr>
            <w:rStyle w:val="Hyperlink"/>
          </w:rPr>
          <w:t>http://www.bostonglobe.com/opinion/2014/04/12/world-economy-longer-hangs/GRC0rfo0QP2YT5q4qpFw8L/story.html</w:t>
        </w:r>
      </w:hyperlink>
    </w:p>
    <w:p w:rsidR="004D0248" w:rsidRDefault="004D0248" w:rsidP="004D0248">
      <w:pPr>
        <w:ind w:left="288"/>
      </w:pPr>
      <w:r w:rsidRPr="00BE09C4">
        <w:rPr>
          <w:rStyle w:val="StyleBoldUnderline"/>
        </w:rPr>
        <w:t>WHEN THE United States sneezes, the world catches a cold. And when America recovers, the planet has a spring in its step. Or so it used to be.</w:t>
      </w:r>
      <w:r>
        <w:rPr>
          <w:rStyle w:val="StyleBoldUnderline"/>
        </w:rPr>
        <w:t xml:space="preserve"> </w:t>
      </w:r>
      <w:r>
        <w:t xml:space="preserve">For decades, </w:t>
      </w:r>
      <w:r w:rsidRPr="00BE09C4">
        <w:rPr>
          <w:rStyle w:val="StyleBoldUnderline"/>
        </w:rPr>
        <w:t>that metaphor had seemed an accurate description</w:t>
      </w:r>
      <w:r>
        <w:t xml:space="preserve"> of the global economy. The old USSR may have once shared superpower status with the United States, but that was a function of nuclear weapons, a well-armed military, and a bombastic attitude. When it came to economic matters, however, there had been — at least since World War II’s end — only one true superpower. If that superpower was doing well, its success lifted the rest of the world. If it hit a recession, the world would suffer. That shouldn’t surprise. The United States had by far the biggest slice of the global pie. If Americans weren’t buying, then no one else was selling. </w:t>
      </w:r>
      <w:r w:rsidRPr="00BE09C4">
        <w:rPr>
          <w:rStyle w:val="StyleBoldUnderline"/>
        </w:rPr>
        <w:t>In 2008, the United States did more than sneeze. As the Great Recession unfolded and financial markets threatened collapse, it appeared to some that a near-fatal illness had struck the country. And sure enough, the rest of the world had it tough</w:t>
      </w:r>
      <w:r>
        <w:t xml:space="preserve">, too. </w:t>
      </w:r>
      <w:r w:rsidRPr="006B51B6">
        <w:rPr>
          <w:rStyle w:val="StyleBoldUnderline"/>
        </w:rPr>
        <w:t>Global economic growth fell. Some countries — notably China — continued to perform well</w:t>
      </w:r>
      <w:r>
        <w:t xml:space="preserve">, but most everyone else was hit hard. </w:t>
      </w:r>
      <w:r w:rsidRPr="006B51B6">
        <w:rPr>
          <w:rStyle w:val="StyleBoldUnderline"/>
        </w:rPr>
        <w:t>Now</w:t>
      </w:r>
      <w:r>
        <w:t xml:space="preserve">, however, </w:t>
      </w:r>
      <w:r w:rsidRPr="006B51B6">
        <w:rPr>
          <w:rStyle w:val="StyleBoldUnderline"/>
        </w:rPr>
        <w:t>it appears that America is getting back on its feet, its economy about to surge. Granted, we’ve heard this story before</w:t>
      </w:r>
      <w:r>
        <w:t xml:space="preserve">. The recession officially ended in June 2009, according the National Bureau of Economic Research. But growth since then has been anemic, with stubbornly high unemployment, tepid job creation, and largely flat incomes. But — really! — 2014 promises to be different. The March jobs report, for example, showed 192,000 new positions created. The US economy seems to be emerging from its winter doldrums, shaking off government shutdowns, sequestration, and tax hikes. Economists from all over the spectrum increasingly agree that this year should be a good year. So now that the United States appears poised to bounce back, </w:t>
      </w:r>
      <w:r w:rsidRPr="006B51B6">
        <w:rPr>
          <w:rStyle w:val="StyleBoldUnderline"/>
        </w:rPr>
        <w:t>does the world bounce back as well</w:t>
      </w:r>
      <w:r>
        <w:t xml:space="preserve">? The International Monetary Fund says yes — it expects the US revival to translate to global revival. The fund’s World Economic Outlook, just released this month, figures worldwide economic activity will grow in 2014 by 3.6 percent (up from 2013’s 3.0 percent) and in 2015 by 3.9 percent. “Much of the impetus” for that, the IMF says, is “coming from advanced economies” — namely, the United States. So the metaphor still holds. We matter. We really do matter. </w:t>
      </w:r>
      <w:proofErr w:type="gramStart"/>
      <w:r>
        <w:t>But perhaps not as much as we once did.</w:t>
      </w:r>
      <w:proofErr w:type="gramEnd"/>
      <w:r>
        <w:t xml:space="preserve"> </w:t>
      </w:r>
      <w:r w:rsidRPr="006B51B6">
        <w:rPr>
          <w:rStyle w:val="StyleBoldUnderline"/>
        </w:rPr>
        <w:t>The US economy is big, but relatively speaking, not as big as it once was. Thirty years ago, America accounted for one-quarter of world output. Today it’s down to one-fifth</w:t>
      </w:r>
      <w:r>
        <w:t xml:space="preserve">. That’s a meaningful change. Back then we were rich, and everyone else was much less so. Now those countries — especially China — have gotten better off. (In fact, </w:t>
      </w:r>
      <w:r w:rsidRPr="006B51B6">
        <w:rPr>
          <w:rStyle w:val="StyleBoldUnderline"/>
        </w:rPr>
        <w:t>China</w:t>
      </w:r>
      <w:r>
        <w:t xml:space="preserve">, with a 15 percent share of global output, </w:t>
      </w:r>
      <w:r w:rsidRPr="006B51B6">
        <w:rPr>
          <w:rStyle w:val="StyleBoldUnderline"/>
        </w:rPr>
        <w:t>is now the second biggest economy in the world.)</w:t>
      </w:r>
      <w:r>
        <w:rPr>
          <w:rStyle w:val="StyleBoldUnderline"/>
        </w:rPr>
        <w:t xml:space="preserve"> </w:t>
      </w:r>
      <w:r>
        <w:t>Some might see this as a sign of failure, of other nations getting the best of America, of the United States in decline. In truth, it’s a tale of success, a story of nations and people coming out of poverty, being able to live better, longer, and more productive lives. And much of that can be credited to US efforts to encourage free trade and local economic development through institutions such as the World Bank, the IMF, and the World Trade Organization. Still, that success has downsides. As other nations get richer and the world gets more interconnected, the United States no longer goes it alone. Indeed, that’s already happening — and sometimes in a negative way. The IMF’s otherwise sunny outlook, for instance, worries about a host of issues that could upend growth, including Russia’s incursion into Ukraine, global climate change, North Korean war-mongering, and political troubles in Turkey and the Middle East. For the United States, once seemingly in control of its own and the world’s destiny, that’s a novel proposition. The future is no longer solely in our hands.</w:t>
      </w:r>
    </w:p>
    <w:p w:rsidR="00BA7063" w:rsidRDefault="00BA7063" w:rsidP="00BA7063"/>
    <w:p w:rsidR="00BA7063" w:rsidRDefault="00BA7063" w:rsidP="00BA7063">
      <w:pPr>
        <w:spacing w:after="200" w:line="276" w:lineRule="auto"/>
        <w:rPr>
          <w:rFonts w:asciiTheme="minorHAnsi" w:eastAsiaTheme="minorHAnsi" w:hAnsiTheme="minorHAnsi" w:cstheme="minorBidi"/>
          <w:sz w:val="22"/>
        </w:rPr>
      </w:pPr>
    </w:p>
    <w:p w:rsidR="00574E71" w:rsidRDefault="00574E71" w:rsidP="00574E71">
      <w:pPr>
        <w:pStyle w:val="Heading3"/>
      </w:pPr>
      <w:r>
        <w:lastRenderedPageBreak/>
        <w:t>Impact Answers</w:t>
      </w:r>
    </w:p>
    <w:p w:rsidR="00574E71" w:rsidRPr="004222D0" w:rsidRDefault="00574E71" w:rsidP="00574E71">
      <w:pPr>
        <w:pStyle w:val="Heading4"/>
      </w:pPr>
      <w:r>
        <w:t xml:space="preserve">Economic </w:t>
      </w:r>
      <w:proofErr w:type="spellStart"/>
      <w:r>
        <w:t>doomsaying</w:t>
      </w:r>
      <w:proofErr w:type="spellEnd"/>
      <w:r>
        <w:t xml:space="preserve"> deters investment and lending, which hurts the economy</w:t>
      </w:r>
    </w:p>
    <w:p w:rsidR="00574E71" w:rsidRPr="00B25BEF" w:rsidRDefault="00574E71" w:rsidP="00574E71">
      <w:r w:rsidRPr="00B25BEF">
        <w:t xml:space="preserve">Zachary </w:t>
      </w:r>
      <w:proofErr w:type="spellStart"/>
      <w:r w:rsidRPr="00B25BEF">
        <w:rPr>
          <w:rStyle w:val="StyleStyleBold12pt"/>
        </w:rPr>
        <w:t>Karabell</w:t>
      </w:r>
      <w:proofErr w:type="spellEnd"/>
      <w:r w:rsidRPr="00B25BEF">
        <w:t xml:space="preserve">, </w:t>
      </w:r>
      <w:r w:rsidR="00A84823">
        <w:t xml:space="preserve">May 1, </w:t>
      </w:r>
      <w:r w:rsidR="00A84823">
        <w:rPr>
          <w:rStyle w:val="StyleStyleBold12pt"/>
        </w:rPr>
        <w:t>’</w:t>
      </w:r>
      <w:r w:rsidR="00A84823" w:rsidRPr="00B25BEF">
        <w:rPr>
          <w:rStyle w:val="StyleStyleBold12pt"/>
        </w:rPr>
        <w:t>14</w:t>
      </w:r>
      <w:r w:rsidR="00A84823">
        <w:t xml:space="preserve">, </w:t>
      </w:r>
      <w:r w:rsidRPr="00B25BEF">
        <w:t xml:space="preserve">Guest contributor and a money manager, </w:t>
      </w:r>
      <w:r>
        <w:t>“</w:t>
      </w:r>
      <w:r w:rsidRPr="00B25BEF">
        <w:t>Cassandras Everywhere</w:t>
      </w:r>
      <w:r>
        <w:t xml:space="preserve">,” Slate, </w:t>
      </w:r>
      <w:hyperlink r:id="rId102" w:history="1">
        <w:r w:rsidRPr="00184E84">
          <w:rPr>
            <w:rStyle w:val="Hyperlink"/>
          </w:rPr>
          <w:t>http://www.slate.com/</w:t>
        </w:r>
      </w:hyperlink>
      <w:r>
        <w:t xml:space="preserve"> </w:t>
      </w:r>
      <w:r w:rsidRPr="0064267C">
        <w:t>articles/</w:t>
      </w:r>
      <w:r w:rsidRPr="00B25BEF">
        <w:t>business/the_edgy_optimist/2014/05/global_economic_collapse_the_cassandras_who_are_predicting_a_crash.html, Accessed 5/18/2014</w:t>
      </w:r>
    </w:p>
    <w:p w:rsidR="00574E71" w:rsidRPr="004222D0" w:rsidRDefault="00574E71" w:rsidP="00574E71">
      <w:r w:rsidRPr="004222D0">
        <w:rPr>
          <w:rStyle w:val="StyleBoldUnderline"/>
        </w:rPr>
        <w:t>The cult of doom has been thriving ever since the meltdown of 2008</w:t>
      </w:r>
      <w:r w:rsidRPr="004222D0">
        <w:t xml:space="preserve">. With so many having been caught off guard by the cascading crisis triggered by the collapse of Lehman Brothers in September 2008, </w:t>
      </w:r>
      <w:r w:rsidRPr="004222D0">
        <w:rPr>
          <w:rStyle w:val="StyleBoldUnderline"/>
        </w:rPr>
        <w:t>a never-again mentality took hold, especially in the United States</w:t>
      </w:r>
      <w:r w:rsidRPr="004222D0">
        <w:t>. Europe had its own reckoning over the euro soon after, and has been mired not just in stagnant growth but pessimism ever since.</w:t>
      </w:r>
      <w:r>
        <w:t xml:space="preserve"> </w:t>
      </w:r>
      <w:r w:rsidRPr="004222D0">
        <w:rPr>
          <w:rStyle w:val="StyleBoldUnderline"/>
        </w:rPr>
        <w:t xml:space="preserve">The reasons for today’s caution verging on paranoia are understandable, but the effects are no less destructive. Trillions of dollars sit on corporate balance sheets unused as companies and their CEOs wonder whether now is a good time to spend. </w:t>
      </w:r>
      <w:r w:rsidRPr="004222D0">
        <w:t>Banks, trying to preserve capital provided to them largely by government, have been reluctant to lend, though they are certainly doing so </w:t>
      </w:r>
      <w:r w:rsidR="00F60A3B">
        <w:fldChar w:fldCharType="begin"/>
      </w:r>
      <w:r w:rsidR="00F60A3B">
        <w:instrText xml:space="preserve"> HYPERLINK "http://online.wsj.com/news/articles/SB10001424052702304626304579506081694091194" \t "_blank" </w:instrText>
      </w:r>
      <w:r w:rsidR="00F60A3B">
        <w:fldChar w:fldCharType="separate"/>
      </w:r>
      <w:r w:rsidRPr="004222D0">
        <w:rPr>
          <w:rStyle w:val="Hyperlink"/>
        </w:rPr>
        <w:t>more now</w:t>
      </w:r>
      <w:r w:rsidR="00F60A3B">
        <w:rPr>
          <w:rStyle w:val="Hyperlink"/>
        </w:rPr>
        <w:fldChar w:fldCharType="end"/>
      </w:r>
      <w:r w:rsidRPr="004222D0">
        <w:t> than in the immediate aftermath of 2008–2009. Believing that the financial system is imperiled by a Fed out of control and by trillions in debt, wide swaths of the political class emboldened by the Tea Party continue to sound the klaxon of austerity, forcing ever more shrinkage of what little government spending there is on infrastructure, science, and investment.</w:t>
      </w:r>
    </w:p>
    <w:p w:rsidR="00574E71" w:rsidRPr="00654CF2" w:rsidRDefault="00574E71" w:rsidP="00574E71">
      <w:pPr>
        <w:pStyle w:val="Heading4"/>
      </w:pPr>
      <w:r>
        <w:t>Economic decline does not lead to war</w:t>
      </w:r>
    </w:p>
    <w:p w:rsidR="00574E71" w:rsidRDefault="00574E71" w:rsidP="00574E71">
      <w:r>
        <w:t>Robert</w:t>
      </w:r>
      <w:r w:rsidRPr="00FC62DE">
        <w:rPr>
          <w:rStyle w:val="Author-Date"/>
        </w:rPr>
        <w:t xml:space="preserve"> </w:t>
      </w:r>
      <w:r w:rsidRPr="003573DB">
        <w:rPr>
          <w:rStyle w:val="Author-Date"/>
        </w:rPr>
        <w:t>Jervis</w:t>
      </w:r>
      <w:r>
        <w:t xml:space="preserve">, </w:t>
      </w:r>
      <w:r w:rsidR="00A84823">
        <w:t xml:space="preserve">July </w:t>
      </w:r>
      <w:r w:rsidR="00A84823" w:rsidRPr="00A84823">
        <w:rPr>
          <w:rStyle w:val="StyleStyleBold12pt"/>
        </w:rPr>
        <w:t>‘11,</w:t>
      </w:r>
      <w:r w:rsidR="00A84823">
        <w:t xml:space="preserve"> </w:t>
      </w:r>
      <w:r>
        <w:t xml:space="preserve">Adlai E. Stevenson Professor of International Politics in the Department of Political  Science, and a Member of the Arnold A. Saltzman Institute of War and Peace Studies at Columbia  University, “Force in Our Times,”  Saltzman Working Paper No. 15,  </w:t>
      </w:r>
      <w:hyperlink r:id="rId103" w:history="1">
        <w:r w:rsidRPr="00184E84">
          <w:rPr>
            <w:rStyle w:val="Hyperlink"/>
          </w:rPr>
          <w:t>http://www.siwps.com/news.attachment/saltzmanworkingpaper15-842/SaltzmanWorkingPaper15.PDF</w:t>
        </w:r>
      </w:hyperlink>
      <w:r>
        <w:t>, Accessed 5/18/2014</w:t>
      </w:r>
    </w:p>
    <w:p w:rsidR="00574E71" w:rsidRDefault="00574E71" w:rsidP="00574E71">
      <w:pPr>
        <w:rPr>
          <w:rStyle w:val="DebateUnderline"/>
        </w:rPr>
      </w:pPr>
      <w:r>
        <w:t xml:space="preserve">Even if war is still seen as evil, the security community could be </w:t>
      </w:r>
      <w:proofErr w:type="gramStart"/>
      <w:r>
        <w:t>dissolved  if</w:t>
      </w:r>
      <w:proofErr w:type="gramEnd"/>
      <w:r>
        <w:t xml:space="preserve"> severe conflicts of  interest were to arise.  Could the more peaceful world generate new interests that would bring the </w:t>
      </w:r>
      <w:proofErr w:type="gramStart"/>
      <w:r>
        <w:t>members  of</w:t>
      </w:r>
      <w:proofErr w:type="gramEnd"/>
      <w:r>
        <w:t xml:space="preserve"> the community into sharp disputes? 45   A zero-sum sense of status would be one example, </w:t>
      </w:r>
      <w:proofErr w:type="gramStart"/>
      <w:r>
        <w:t>perhaps  linked</w:t>
      </w:r>
      <w:proofErr w:type="gramEnd"/>
      <w:r>
        <w:t xml:space="preserve"> to a steep rise in nationalism.  More likely would be a worsening of the current economic difficulties</w:t>
      </w:r>
      <w:proofErr w:type="gramStart"/>
      <w:r>
        <w:t>,  which</w:t>
      </w:r>
      <w:proofErr w:type="gramEnd"/>
      <w:r>
        <w:t xml:space="preserve"> could itself produce greater nationalism, undermine democracy, and bring back old-fashioned beggar-thy-neighbor economic policies.  While these dangers are real, </w:t>
      </w:r>
      <w:r w:rsidRPr="00FC62DE">
        <w:rPr>
          <w:rStyle w:val="StyleBoldUnderline"/>
        </w:rPr>
        <w:t xml:space="preserve">it is hard to believe that the </w:t>
      </w:r>
      <w:proofErr w:type="gramStart"/>
      <w:r w:rsidRPr="00FC62DE">
        <w:rPr>
          <w:rStyle w:val="StyleBoldUnderline"/>
        </w:rPr>
        <w:t>conflicts  could</w:t>
      </w:r>
      <w:proofErr w:type="gramEnd"/>
      <w:r w:rsidRPr="00FC62DE">
        <w:rPr>
          <w:rStyle w:val="StyleBoldUnderline"/>
        </w:rPr>
        <w:t xml:space="preserve"> be great enough to lead the members of the community to contemplate fighting each other</w:t>
      </w:r>
      <w:r w:rsidRPr="003A60C9">
        <w:rPr>
          <w:rStyle w:val="DebateUnderline"/>
        </w:rPr>
        <w:t>.</w:t>
      </w:r>
      <w:r>
        <w:t xml:space="preserve">  It is </w:t>
      </w:r>
      <w:proofErr w:type="gramStart"/>
      <w:r>
        <w:t>not  so</w:t>
      </w:r>
      <w:proofErr w:type="gramEnd"/>
      <w:r>
        <w:t xml:space="preserve"> much that economic interdependence has proceeded to the point where it could not be reversed –  states that were more internally interdependent than anything seen internationally have fought bloody civil  wars.  Rather it is that </w:t>
      </w:r>
      <w:r w:rsidRPr="00FC62DE">
        <w:rPr>
          <w:rStyle w:val="StyleBoldUnderline"/>
        </w:rPr>
        <w:t xml:space="preserve">even if the more extreme versions of free trade and economic liberalism </w:t>
      </w:r>
      <w:proofErr w:type="gramStart"/>
      <w:r w:rsidRPr="00FC62DE">
        <w:rPr>
          <w:rStyle w:val="StyleBoldUnderline"/>
        </w:rPr>
        <w:t>become  discredited</w:t>
      </w:r>
      <w:proofErr w:type="gramEnd"/>
      <w:r w:rsidRPr="00FC62DE">
        <w:rPr>
          <w:rStyle w:val="StyleBoldUnderline"/>
        </w:rPr>
        <w:t>, it is hard to see how without building on a pre-existing high level of political conflict leaders and  mass opinion would come to believe that their countries could prosper by impoverishing or even attacking  others.</w:t>
      </w:r>
      <w:r>
        <w:t xml:space="preserve">  Is it possible that problems will not only become severe, but that people will entertain the </w:t>
      </w:r>
      <w:proofErr w:type="gramStart"/>
      <w:r>
        <w:t>thought  that</w:t>
      </w:r>
      <w:proofErr w:type="gramEnd"/>
      <w:r>
        <w:t xml:space="preserve"> they have to be solved by war?  While a pessimist could note that this argument does not appear </w:t>
      </w:r>
      <w:proofErr w:type="gramStart"/>
      <w:r>
        <w:t>as  outlandish</w:t>
      </w:r>
      <w:proofErr w:type="gramEnd"/>
      <w:r>
        <w:t xml:space="preserve"> as it did before the financial crisis, an optimist could reply (correctly, in my view) that </w:t>
      </w:r>
      <w:r w:rsidRPr="00FC62DE">
        <w:rPr>
          <w:rStyle w:val="StyleBoldUnderline"/>
        </w:rPr>
        <w:t xml:space="preserve">the very  fact that we have seen such a sharp economic down-turn without anyone suggesting that force of arms is  the solution shows that even if bad  times bring about greater economic  conflict, it will not make war  thinkable. </w:t>
      </w:r>
    </w:p>
    <w:p w:rsidR="00574E71" w:rsidRDefault="00574E71" w:rsidP="00574E71"/>
    <w:p w:rsidR="00397A9E" w:rsidRPr="00850A83" w:rsidRDefault="00397A9E" w:rsidP="00397A9E">
      <w:pPr>
        <w:pStyle w:val="Heading4"/>
      </w:pPr>
      <w:r w:rsidRPr="0036294B">
        <w:t>Empirical studies show no causal relationship between economic decline and war</w:t>
      </w:r>
    </w:p>
    <w:p w:rsidR="00397A9E" w:rsidRPr="00F42B17" w:rsidRDefault="00397A9E" w:rsidP="00397A9E">
      <w:pPr>
        <w:rPr>
          <w:rStyle w:val="StyleStyleBold12pt"/>
        </w:rPr>
      </w:pPr>
      <w:r w:rsidRPr="00F42B17">
        <w:rPr>
          <w:rStyle w:val="StyleStyleBold12pt"/>
        </w:rPr>
        <w:t>Miller 1 – prof of economics</w:t>
      </w:r>
    </w:p>
    <w:p w:rsidR="00397A9E" w:rsidRPr="00F42B17" w:rsidRDefault="00397A9E" w:rsidP="00397A9E">
      <w:r w:rsidRPr="00F42B17">
        <w:t>Morris Miller 2001, Professor of Economics, Poverty: A Cause of War</w:t>
      </w:r>
      <w:proofErr w:type="gramStart"/>
      <w:r w:rsidRPr="00F42B17">
        <w:t>?,</w:t>
      </w:r>
      <w:proofErr w:type="gramEnd"/>
      <w:r w:rsidRPr="00F42B17">
        <w:t xml:space="preserve"> http://archive.peacemagazine.org/v17n1p08.htm</w:t>
      </w:r>
    </w:p>
    <w:p w:rsidR="00397A9E" w:rsidRPr="005F064B" w:rsidRDefault="00397A9E" w:rsidP="00397A9E">
      <w:pPr>
        <w:pStyle w:val="card"/>
      </w:pPr>
      <w:r w:rsidRPr="005F064B">
        <w:rPr>
          <w:rStyle w:val="StyleBoldUnderline"/>
          <w:rFonts w:eastAsiaTheme="majorEastAsia"/>
        </w:rPr>
        <w:t>Library shelves are heavy with studies focused on the correlates and causes of war</w:t>
      </w:r>
      <w:r w:rsidRPr="005F064B">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5F064B">
        <w:rPr>
          <w:rStyle w:val="StyleBoldUnderline"/>
          <w:rFonts w:eastAsiaTheme="majorEastAsia"/>
        </w:rPr>
        <w:t>Poverty is most often named as the prime causal factor</w:t>
      </w:r>
      <w:r w:rsidRPr="005F064B">
        <w:rPr>
          <w:rStyle w:val="underline"/>
          <w:rFonts w:eastAsiaTheme="majorEastAsia"/>
        </w:rPr>
        <w:t>.</w:t>
      </w:r>
      <w:r w:rsidRPr="005F064B">
        <w:t xml:space="preserve"> Therefore we approach the question by asking whether poverty is characteristic of the nations or groups that have engaged in wars. As we shall see, </w:t>
      </w:r>
      <w:r w:rsidRPr="005F064B">
        <w:rPr>
          <w:rStyle w:val="StyleBoldUnderline"/>
          <w:rFonts w:eastAsiaTheme="majorEastAsia"/>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5F064B">
        <w:rPr>
          <w:rStyle w:val="StyleBoldUnderline"/>
          <w:rFonts w:eastAsiaTheme="majorEastAsia"/>
        </w:rPr>
        <w:t>voicelessness</w:t>
      </w:r>
      <w:proofErr w:type="spellEnd"/>
      <w:r w:rsidRPr="005F064B">
        <w:rPr>
          <w:rStyle w:val="StyleBoldUnderline"/>
          <w:rFonts w:eastAsiaTheme="majorEastAsia"/>
        </w:rPr>
        <w:t xml:space="preserve"> and powerlessness translate into passivity</w:t>
      </w:r>
      <w:r w:rsidRPr="005F064B">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w:t>
      </w:r>
      <w:r w:rsidRPr="005F064B">
        <w:lastRenderedPageBreak/>
        <w:t xml:space="preserve">their own self-serving purposes. Desperately poor people in </w:t>
      </w:r>
      <w:r w:rsidRPr="005F064B">
        <w:rPr>
          <w:rStyle w:val="StyleBoldUnderline"/>
          <w:rFonts w:eastAsiaTheme="majorEastAsia"/>
        </w:rPr>
        <w:t>poor</w:t>
      </w:r>
      <w:r w:rsidRPr="005F064B">
        <w:rPr>
          <w:rStyle w:val="underline"/>
          <w:rFonts w:eastAsiaTheme="majorEastAsia"/>
        </w:rPr>
        <w:t xml:space="preserve"> </w:t>
      </w:r>
      <w:r w:rsidRPr="005F064B">
        <w:rPr>
          <w:rStyle w:val="StyleBoldUnderline"/>
          <w:rFonts w:eastAsiaTheme="majorEastAsia"/>
        </w:rPr>
        <w:t>nations cannot organize wars</w:t>
      </w:r>
      <w:r w:rsidRPr="005F064B">
        <w:t xml:space="preserve">, which are exceptionally costly. </w:t>
      </w:r>
      <w:r w:rsidRPr="005F064B">
        <w:rPr>
          <w:rStyle w:val="StyleBoldUnderline"/>
          <w:rFonts w:eastAsiaTheme="majorEastAsia"/>
        </w:rPr>
        <w:t>The statistics speak eloquently on this point. In the last 40 years the global arms trade has been about $1500 billion, of which two-thirds were the purchases of developing countries</w:t>
      </w:r>
      <w:r w:rsidRPr="005F064B">
        <w:rPr>
          <w:rStyle w:val="underline"/>
          <w:rFonts w:eastAsiaTheme="majorEastAsia"/>
        </w:rPr>
        <w:t>.</w:t>
      </w:r>
      <w:r w:rsidRPr="005F064B">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5F064B">
        <w:t>brigandry</w:t>
      </w:r>
      <w:proofErr w:type="spellEnd"/>
      <w:r w:rsidRPr="005F064B">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5F064B">
        <w:rPr>
          <w:rStyle w:val="StyleBoldUnderline"/>
          <w:rFonts w:eastAsiaTheme="majorEastAsia"/>
        </w:rPr>
        <w:t>For greed to yield war, there must be financial opportunities. Only affluent political leaders and elites can amass such weaponry,</w:t>
      </w:r>
      <w:r w:rsidRPr="005F064B">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5F064B">
        <w:rPr>
          <w:rStyle w:val="StyleBoldUnderline"/>
          <w:rFonts w:eastAsiaTheme="majorEastAsia"/>
        </w:rPr>
        <w:t>Some scholars have argued</w:t>
      </w:r>
      <w:r w:rsidRPr="005F064B">
        <w:t xml:space="preserve"> that it is not poverty, as such, that contributes to the support for armed conflict, but rather </w:t>
      </w:r>
      <w:r w:rsidRPr="005F064B">
        <w:rPr>
          <w:rStyle w:val="StyleBoldUnderline"/>
          <w:rFonts w:eastAsiaTheme="majorEastAsia"/>
        </w:rPr>
        <w:t>some catalyst, such as</w:t>
      </w:r>
      <w:r w:rsidRPr="005F064B">
        <w:rPr>
          <w:rStyle w:val="StyleBoldUnderline"/>
        </w:rPr>
        <w:t xml:space="preserve"> an </w:t>
      </w:r>
      <w:r w:rsidRPr="005F064B">
        <w:rPr>
          <w:rStyle w:val="StyleBoldUnderline"/>
          <w:rFonts w:eastAsiaTheme="majorEastAsia"/>
        </w:rPr>
        <w:t xml:space="preserve">economic crisis. However, a study by </w:t>
      </w:r>
      <w:proofErr w:type="spellStart"/>
      <w:r w:rsidRPr="005F064B">
        <w:rPr>
          <w:rStyle w:val="StyleBoldUnderline"/>
          <w:rFonts w:eastAsiaTheme="majorEastAsia"/>
        </w:rPr>
        <w:t>Minxin</w:t>
      </w:r>
      <w:proofErr w:type="spellEnd"/>
      <w:r w:rsidRPr="005F064B">
        <w:rPr>
          <w:rStyle w:val="StyleBoldUnderline"/>
          <w:rFonts w:eastAsiaTheme="majorEastAsia"/>
        </w:rPr>
        <w:t xml:space="preserve"> Pei and Ariel </w:t>
      </w:r>
      <w:proofErr w:type="spellStart"/>
      <w:r w:rsidRPr="005F064B">
        <w:rPr>
          <w:rStyle w:val="StyleBoldUnderline"/>
          <w:rFonts w:eastAsiaTheme="majorEastAsia"/>
        </w:rPr>
        <w:t>Adesnik</w:t>
      </w:r>
      <w:proofErr w:type="spellEnd"/>
      <w:r w:rsidRPr="005F064B">
        <w:rPr>
          <w:rStyle w:val="StyleBoldUnderline"/>
          <w:rFonts w:eastAsiaTheme="majorEastAsia"/>
        </w:rPr>
        <w:t xml:space="preserve"> shows that this hypothesis lacks merit. After studying 93 episodes of economic crisi</w:t>
      </w:r>
      <w:r w:rsidRPr="005F064B">
        <w:rPr>
          <w:rStyle w:val="underline"/>
          <w:rFonts w:eastAsiaTheme="majorEastAsia"/>
        </w:rPr>
        <w:t>s</w:t>
      </w:r>
      <w:r w:rsidRPr="005F064B">
        <w:t xml:space="preserve"> in 22 countries in Latin American and Asia since World War II, </w:t>
      </w:r>
      <w:r w:rsidRPr="005F064B">
        <w:rPr>
          <w:rStyle w:val="StyleBoldUnderline"/>
          <w:rFonts w:eastAsiaTheme="majorEastAsia"/>
        </w:rPr>
        <w:t>they concluded that much of the conventional thinking about the political impact of economic crisis is wrong: "The severity of economic crisis</w:t>
      </w:r>
      <w:r w:rsidRPr="005F064B">
        <w:t xml:space="preserve"> - as measured in terms of inflation and negative growth - </w:t>
      </w:r>
      <w:r w:rsidRPr="005F064B">
        <w:rPr>
          <w:rStyle w:val="StyleBoldUnderline"/>
          <w:rFonts w:eastAsiaTheme="majorEastAsia"/>
        </w:rPr>
        <w:t>bore no relationship</w:t>
      </w:r>
      <w:r w:rsidRPr="005F064B">
        <w:t xml:space="preserve"> to the collapse of regimes ... or (in democratic states, rarely) </w:t>
      </w:r>
      <w:r w:rsidRPr="005F064B">
        <w:rPr>
          <w:rStyle w:val="StyleBoldUnderline"/>
          <w:rFonts w:eastAsiaTheme="majorEastAsia"/>
        </w:rPr>
        <w:t>to an outbreak of violence</w:t>
      </w:r>
      <w:r w:rsidRPr="005F064B">
        <w:t>... In the cases of dictatorships and semi-democracies, the ruling elites responded to crises by increasing repression (thereby using one form of violence to abort another)."</w:t>
      </w:r>
      <w:r w:rsidRPr="00D52DA2">
        <w:t xml:space="preserve"> </w:t>
      </w:r>
    </w:p>
    <w:p w:rsidR="00574E71" w:rsidRDefault="00574E71" w:rsidP="00D17C4E"/>
    <w:p w:rsidR="00574E71" w:rsidRDefault="004B3FB7" w:rsidP="004B3FB7">
      <w:pPr>
        <w:pStyle w:val="Heading3"/>
      </w:pPr>
      <w:r>
        <w:lastRenderedPageBreak/>
        <w:t>Economy – No Solvency</w:t>
      </w:r>
    </w:p>
    <w:p w:rsidR="004B3FB7" w:rsidRDefault="004B3FB7" w:rsidP="00D17C4E"/>
    <w:p w:rsidR="004B3FB7" w:rsidRDefault="004B3FB7" w:rsidP="004B3FB7">
      <w:pPr>
        <w:pStyle w:val="Heading4"/>
      </w:pPr>
      <w:r>
        <w:t>No solvency for the economy or climate change for individual actors – only global coop solves</w:t>
      </w:r>
    </w:p>
    <w:p w:rsidR="004B3FB7" w:rsidRPr="002D676A" w:rsidRDefault="004B3FB7" w:rsidP="004B3FB7">
      <w:pPr>
        <w:rPr>
          <w:rStyle w:val="StyleStyleBold12pt"/>
          <w:sz w:val="20"/>
        </w:rPr>
      </w:pPr>
      <w:r>
        <w:rPr>
          <w:rStyle w:val="StyleStyleBold12pt"/>
        </w:rPr>
        <w:t xml:space="preserve">Morrison 14 </w:t>
      </w:r>
      <w:r w:rsidRPr="002D676A">
        <w:t xml:space="preserve">(Roy Morrison, director of the China International Working Groups and a member of Greater Boston Capital Partners, LLC., in “A sustainable strategy for global growth” on 26-6-14. </w:t>
      </w:r>
      <w:hyperlink r:id="rId104" w:history="1">
        <w:r w:rsidRPr="002D676A">
          <w:rPr>
            <w:rStyle w:val="Hyperlink"/>
          </w:rPr>
          <w:t>http://www.nhbr.com/June-27-2014/A-sustainable-strategy-for-global-growth/</w:t>
        </w:r>
      </w:hyperlink>
      <w:r w:rsidRPr="002D676A">
        <w:t xml:space="preserve"> Accessed 26-6-14)</w:t>
      </w:r>
    </w:p>
    <w:p w:rsidR="004B3FB7" w:rsidRPr="002D676A" w:rsidRDefault="004B3FB7" w:rsidP="004B3FB7">
      <w:pPr>
        <w:rPr>
          <w:rStyle w:val="StyleBoldUnderline"/>
        </w:rPr>
      </w:pPr>
      <w:r w:rsidRPr="002D676A">
        <w:rPr>
          <w:rStyle w:val="StyleBoldUnderline"/>
        </w:rPr>
        <w:t>The global economy in the 21st century faces two key interrelated challenges. The first is poverty and increasing inequality. The second is ecological self-destruction and accelerating climate change.</w:t>
      </w:r>
      <w:r>
        <w:rPr>
          <w:rStyle w:val="StyleBoldUnderline"/>
        </w:rPr>
        <w:t xml:space="preserve"> </w:t>
      </w:r>
      <w:r w:rsidRPr="002D676A">
        <w:t xml:space="preserve">A strategy for </w:t>
      </w:r>
      <w:r w:rsidRPr="002D676A">
        <w:rPr>
          <w:rStyle w:val="StyleBoldUnderline"/>
        </w:rPr>
        <w:t xml:space="preserve">sustainable global economic growth is the means to end poverty and ameliorate inequality, while making economic growth require ecological improvement. This is a market-based strategy catalyzed by government leadership </w:t>
      </w:r>
      <w:r w:rsidRPr="002D676A">
        <w:t xml:space="preserve">in establishing new market rules helping guide consumption, production and investment decisions. A </w:t>
      </w:r>
      <w:r w:rsidRPr="002D676A">
        <w:rPr>
          <w:rStyle w:val="StyleBoldUnderline"/>
        </w:rPr>
        <w:t>sustainable global growth strategy is predicated on stimulating enormous productive global investment flows in energy</w:t>
      </w:r>
      <w:r w:rsidRPr="002D676A">
        <w:t xml:space="preserve">, transportation and industry to build the productive infrastructure of a sustainable ecological future. In 2008, many trillions of dollars was swiftly expended to save the global financial system and bail out the bankers. In 2014, a sustainable and prosperous future for all our families is the question on the table. Unlike 2008, the Treasury doesn't need to madly cut checks. </w:t>
      </w:r>
      <w:r w:rsidRPr="002D676A">
        <w:rPr>
          <w:rStyle w:val="StyleBoldUnderline"/>
        </w:rPr>
        <w:t>What we need is government leadership</w:t>
      </w:r>
      <w:r w:rsidRPr="002D676A">
        <w:t xml:space="preserve"> for new market rules where economic growth means ecological improvement. </w:t>
      </w:r>
      <w:r w:rsidRPr="002D676A">
        <w:rPr>
          <w:rStyle w:val="StyleBoldUnderline"/>
        </w:rPr>
        <w:t>The goal is an increase in sustainable jobs and wages for workers, in profits and earnings per share</w:t>
      </w:r>
      <w:r w:rsidRPr="002D676A">
        <w:t xml:space="preserve"> for business and investors. New market rules and ecological consumption taxation can replace income taxation and serve to unleash national and global investment in a sustainable future. </w:t>
      </w:r>
      <w:r w:rsidRPr="002D676A">
        <w:rPr>
          <w:rStyle w:val="StyleBoldUnderline"/>
        </w:rPr>
        <w:t>This is good for the United States. This is good for China. It's good for both the industrialized and the developing world.</w:t>
      </w:r>
      <w:r w:rsidRPr="002D676A">
        <w:t xml:space="preserve"> It's not rocket science to require replacement of polluting coal plants, for example, with non-polluting energy. It does not require carbon taxes. It can be done, as the Obama administration is attempting, through limits on emissions. Or it can </w:t>
      </w:r>
      <w:proofErr w:type="gramStart"/>
      <w:r w:rsidRPr="002D676A">
        <w:t>done</w:t>
      </w:r>
      <w:proofErr w:type="gramEnd"/>
      <w:r w:rsidRPr="002D676A">
        <w:t xml:space="preserve"> by requiring an increasing percentage of non-polluting energy to be sold by energy suppliers, so-called renewable portfolio standards. A renewable turn will lead to enormous investment and sustainable job creation in an energy system that has zero fuel costs. By allowing industry to pollute for free they gain competitive advantage and put clean competitors out of business. This is Adam Smith 101. If market economies are to survive and to prosper, it must be through the practice of an industrial ecology with the goal of zero pollution and zero waste. All outputs of production become inputs for other processes. Automobile companies like Subaru already proclaim that their cars come from landfill-free plants, and GM is committed to landfill-free factories. Walmart's three sustainability goals are to be 100 percent supplied by renewable energy, to create zero waste and “to sell products that sustain people and the environment.” New market rules will make Walmart's and GM’s job much easier. By phasing out pollution for free, sustainable goods will cost less, gain market share and become more profitable. Balance sheets in the 21st century and quarterly earnings reports can and must lead the way toward an ecological future. </w:t>
      </w:r>
      <w:r w:rsidRPr="002D676A">
        <w:rPr>
          <w:rStyle w:val="StyleBoldUnderline"/>
        </w:rPr>
        <w:t>This path must be global. Global trade rules require imports to meet national ecological standards, or pay duties to end pollution subsidies. We must transfer technology to developing nations and invest to help them build their own low polluting ecological growth futures and create a virtuous global growth circle based on productive prosperity for all.</w:t>
      </w:r>
    </w:p>
    <w:p w:rsidR="004B3FB7" w:rsidRDefault="004B3FB7" w:rsidP="00D17C4E"/>
    <w:p w:rsidR="00680834" w:rsidRDefault="00680834" w:rsidP="00D17C4E"/>
    <w:p w:rsidR="00680834" w:rsidRDefault="00680834" w:rsidP="00D17C4E"/>
    <w:p w:rsidR="00680834" w:rsidRDefault="00680834" w:rsidP="00D17C4E"/>
    <w:p w:rsidR="00680834" w:rsidRDefault="00680834" w:rsidP="00D17C4E"/>
    <w:p w:rsidR="00680834" w:rsidRDefault="00680834" w:rsidP="00D17C4E"/>
    <w:p w:rsidR="00960E93" w:rsidRPr="00D17C4E" w:rsidRDefault="00960E93" w:rsidP="00D17C4E"/>
    <w:sectPr w:rsidR="00960E93"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4F4" w:rsidRDefault="001554F4" w:rsidP="005F5576">
      <w:r>
        <w:separator/>
      </w:r>
    </w:p>
  </w:endnote>
  <w:endnote w:type="continuationSeparator" w:id="0">
    <w:p w:rsidR="001554F4" w:rsidRDefault="001554F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otham Narrow Bold">
    <w:altName w:val="Gotham Narrow Bold"/>
    <w:panose1 w:val="00000000000000000000"/>
    <w:charset w:val="00"/>
    <w:family w:val="swiss"/>
    <w:notTrueType/>
    <w:pitch w:val="default"/>
    <w:sig w:usb0="00000003" w:usb1="00000000" w:usb2="00000000" w:usb3="00000000" w:csb0="00000001" w:csb1="00000000"/>
  </w:font>
  <w:font w:name="Gotham Narrow Book">
    <w:altName w:val="Gotham Narrow Book"/>
    <w:panose1 w:val="00000000000000000000"/>
    <w:charset w:val="00"/>
    <w:family w:val="swiss"/>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4F4" w:rsidRDefault="001554F4" w:rsidP="005F5576">
      <w:r>
        <w:separator/>
      </w:r>
    </w:p>
  </w:footnote>
  <w:footnote w:type="continuationSeparator" w:id="0">
    <w:p w:rsidR="001554F4" w:rsidRDefault="001554F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069C3"/>
    <w:multiLevelType w:val="multilevel"/>
    <w:tmpl w:val="5C4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BB0A85"/>
    <w:multiLevelType w:val="multilevel"/>
    <w:tmpl w:val="9802E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37BC6056"/>
    <w:multiLevelType w:val="multilevel"/>
    <w:tmpl w:val="F99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C47C31"/>
    <w:multiLevelType w:val="multilevel"/>
    <w:tmpl w:val="49C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181F84"/>
    <w:multiLevelType w:val="multilevel"/>
    <w:tmpl w:val="707477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46DB12DA"/>
    <w:multiLevelType w:val="multilevel"/>
    <w:tmpl w:val="D638BA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52623EF3"/>
    <w:multiLevelType w:val="hybridMultilevel"/>
    <w:tmpl w:val="71692A8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65E007C0"/>
    <w:multiLevelType w:val="multilevel"/>
    <w:tmpl w:val="244E45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66C01E74"/>
    <w:multiLevelType w:val="multilevel"/>
    <w:tmpl w:val="FE50E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
  </w:num>
  <w:num w:numId="2">
    <w:abstractNumId w:val="0"/>
  </w:num>
  <w:num w:numId="3">
    <w:abstractNumId w:val="4"/>
  </w:num>
  <w:num w:numId="4">
    <w:abstractNumId w:val="1"/>
  </w:num>
  <w:num w:numId="5">
    <w:abstractNumId w:val="8"/>
  </w:num>
  <w:num w:numId="6">
    <w:abstractNumId w:val="7"/>
  </w:num>
  <w:num w:numId="7">
    <w:abstractNumId w:val="5"/>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E93"/>
    <w:rsid w:val="00000B00"/>
    <w:rsid w:val="000022F2"/>
    <w:rsid w:val="00002986"/>
    <w:rsid w:val="00002B04"/>
    <w:rsid w:val="0000459F"/>
    <w:rsid w:val="00004EB4"/>
    <w:rsid w:val="00005B19"/>
    <w:rsid w:val="00007074"/>
    <w:rsid w:val="00012906"/>
    <w:rsid w:val="0002186D"/>
    <w:rsid w:val="0002196C"/>
    <w:rsid w:val="00021F29"/>
    <w:rsid w:val="000251E3"/>
    <w:rsid w:val="00027EED"/>
    <w:rsid w:val="0003041D"/>
    <w:rsid w:val="00032A0A"/>
    <w:rsid w:val="00033028"/>
    <w:rsid w:val="000360A7"/>
    <w:rsid w:val="000362E1"/>
    <w:rsid w:val="00037A7C"/>
    <w:rsid w:val="000403A4"/>
    <w:rsid w:val="00040BCE"/>
    <w:rsid w:val="00046C4F"/>
    <w:rsid w:val="00047CD9"/>
    <w:rsid w:val="00052A1D"/>
    <w:rsid w:val="00055E12"/>
    <w:rsid w:val="00057E04"/>
    <w:rsid w:val="00061EA8"/>
    <w:rsid w:val="0006455B"/>
    <w:rsid w:val="000648D7"/>
    <w:rsid w:val="00064A59"/>
    <w:rsid w:val="00066D70"/>
    <w:rsid w:val="0006716E"/>
    <w:rsid w:val="00070C13"/>
    <w:rsid w:val="0007162E"/>
    <w:rsid w:val="00072F3C"/>
    <w:rsid w:val="00073B9A"/>
    <w:rsid w:val="000745C9"/>
    <w:rsid w:val="00074E09"/>
    <w:rsid w:val="000751B4"/>
    <w:rsid w:val="0008077B"/>
    <w:rsid w:val="00082D86"/>
    <w:rsid w:val="0008509A"/>
    <w:rsid w:val="00085154"/>
    <w:rsid w:val="00085D6C"/>
    <w:rsid w:val="0009007E"/>
    <w:rsid w:val="00090287"/>
    <w:rsid w:val="000904B4"/>
    <w:rsid w:val="00090BA2"/>
    <w:rsid w:val="00091375"/>
    <w:rsid w:val="00093C06"/>
    <w:rsid w:val="000978A3"/>
    <w:rsid w:val="00097D7E"/>
    <w:rsid w:val="000A0B15"/>
    <w:rsid w:val="000A1D39"/>
    <w:rsid w:val="000A405F"/>
    <w:rsid w:val="000A4FA5"/>
    <w:rsid w:val="000B5147"/>
    <w:rsid w:val="000B55F4"/>
    <w:rsid w:val="000B61C8"/>
    <w:rsid w:val="000B748B"/>
    <w:rsid w:val="000C28BF"/>
    <w:rsid w:val="000C3280"/>
    <w:rsid w:val="000C37F6"/>
    <w:rsid w:val="000C3D73"/>
    <w:rsid w:val="000C6E50"/>
    <w:rsid w:val="000C767D"/>
    <w:rsid w:val="000C7887"/>
    <w:rsid w:val="000D05E7"/>
    <w:rsid w:val="000D0B76"/>
    <w:rsid w:val="000D2602"/>
    <w:rsid w:val="000D2AE5"/>
    <w:rsid w:val="000D3A26"/>
    <w:rsid w:val="000D3D8D"/>
    <w:rsid w:val="000D62ED"/>
    <w:rsid w:val="000E0861"/>
    <w:rsid w:val="000E35C3"/>
    <w:rsid w:val="000E41A3"/>
    <w:rsid w:val="000E7A8D"/>
    <w:rsid w:val="000F0241"/>
    <w:rsid w:val="000F026F"/>
    <w:rsid w:val="000F1E16"/>
    <w:rsid w:val="000F37E7"/>
    <w:rsid w:val="000F3A26"/>
    <w:rsid w:val="000F5BB2"/>
    <w:rsid w:val="00104954"/>
    <w:rsid w:val="00107E57"/>
    <w:rsid w:val="00113C68"/>
    <w:rsid w:val="00114663"/>
    <w:rsid w:val="0011507A"/>
    <w:rsid w:val="00116E87"/>
    <w:rsid w:val="0012057B"/>
    <w:rsid w:val="00120B21"/>
    <w:rsid w:val="00121F8D"/>
    <w:rsid w:val="001239D1"/>
    <w:rsid w:val="00125B39"/>
    <w:rsid w:val="00126D92"/>
    <w:rsid w:val="00127164"/>
    <w:rsid w:val="00127B89"/>
    <w:rsid w:val="00130198"/>
    <w:rsid w:val="001301AC"/>
    <w:rsid w:val="001304DF"/>
    <w:rsid w:val="00134546"/>
    <w:rsid w:val="00134FBF"/>
    <w:rsid w:val="00135108"/>
    <w:rsid w:val="00140397"/>
    <w:rsid w:val="0014072D"/>
    <w:rsid w:val="00140FB4"/>
    <w:rsid w:val="00141982"/>
    <w:rsid w:val="00141F7D"/>
    <w:rsid w:val="00141FBF"/>
    <w:rsid w:val="00142BCE"/>
    <w:rsid w:val="00150CAA"/>
    <w:rsid w:val="001516E0"/>
    <w:rsid w:val="001544D5"/>
    <w:rsid w:val="001554F4"/>
    <w:rsid w:val="00157D9D"/>
    <w:rsid w:val="001629BF"/>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2D51"/>
    <w:rsid w:val="00183F89"/>
    <w:rsid w:val="001852DA"/>
    <w:rsid w:val="0018565A"/>
    <w:rsid w:val="00186755"/>
    <w:rsid w:val="001908B4"/>
    <w:rsid w:val="0019407D"/>
    <w:rsid w:val="0019542E"/>
    <w:rsid w:val="001955D2"/>
    <w:rsid w:val="0019587B"/>
    <w:rsid w:val="0019598E"/>
    <w:rsid w:val="00196FDF"/>
    <w:rsid w:val="001A36D2"/>
    <w:rsid w:val="001A42D2"/>
    <w:rsid w:val="001A4C66"/>
    <w:rsid w:val="001A4F0E"/>
    <w:rsid w:val="001B0059"/>
    <w:rsid w:val="001B0A04"/>
    <w:rsid w:val="001B3CEC"/>
    <w:rsid w:val="001C1D82"/>
    <w:rsid w:val="001C2147"/>
    <w:rsid w:val="001C46E0"/>
    <w:rsid w:val="001C4EA5"/>
    <w:rsid w:val="001C57D3"/>
    <w:rsid w:val="001C587E"/>
    <w:rsid w:val="001C5AB6"/>
    <w:rsid w:val="001C7C90"/>
    <w:rsid w:val="001D0D51"/>
    <w:rsid w:val="001D2D14"/>
    <w:rsid w:val="001D6C16"/>
    <w:rsid w:val="001D73EC"/>
    <w:rsid w:val="001E0962"/>
    <w:rsid w:val="001E267B"/>
    <w:rsid w:val="001E3B64"/>
    <w:rsid w:val="001E3B8D"/>
    <w:rsid w:val="001E45A4"/>
    <w:rsid w:val="001E46D0"/>
    <w:rsid w:val="001E5539"/>
    <w:rsid w:val="001F1435"/>
    <w:rsid w:val="001F2A2F"/>
    <w:rsid w:val="001F30EB"/>
    <w:rsid w:val="001F332A"/>
    <w:rsid w:val="001F44C8"/>
    <w:rsid w:val="001F7572"/>
    <w:rsid w:val="0020006E"/>
    <w:rsid w:val="002009AE"/>
    <w:rsid w:val="00201BE7"/>
    <w:rsid w:val="0020348B"/>
    <w:rsid w:val="002100AC"/>
    <w:rsid w:val="002101DA"/>
    <w:rsid w:val="0021329B"/>
    <w:rsid w:val="00217499"/>
    <w:rsid w:val="002207DB"/>
    <w:rsid w:val="00221D9B"/>
    <w:rsid w:val="0022493F"/>
    <w:rsid w:val="0022494E"/>
    <w:rsid w:val="002272BD"/>
    <w:rsid w:val="00227913"/>
    <w:rsid w:val="00227DAC"/>
    <w:rsid w:val="00231511"/>
    <w:rsid w:val="002323C4"/>
    <w:rsid w:val="0023390B"/>
    <w:rsid w:val="00234371"/>
    <w:rsid w:val="00235221"/>
    <w:rsid w:val="0024023F"/>
    <w:rsid w:val="00240C4E"/>
    <w:rsid w:val="00243DC0"/>
    <w:rsid w:val="00247252"/>
    <w:rsid w:val="00247634"/>
    <w:rsid w:val="00250E16"/>
    <w:rsid w:val="0025330B"/>
    <w:rsid w:val="00254571"/>
    <w:rsid w:val="002570F4"/>
    <w:rsid w:val="00257696"/>
    <w:rsid w:val="00257D56"/>
    <w:rsid w:val="0026382E"/>
    <w:rsid w:val="00263C67"/>
    <w:rsid w:val="00265F4F"/>
    <w:rsid w:val="002666EF"/>
    <w:rsid w:val="00270CC4"/>
    <w:rsid w:val="00272786"/>
    <w:rsid w:val="002821C5"/>
    <w:rsid w:val="00285243"/>
    <w:rsid w:val="00287AB7"/>
    <w:rsid w:val="00290236"/>
    <w:rsid w:val="00290326"/>
    <w:rsid w:val="00292E4B"/>
    <w:rsid w:val="00294D00"/>
    <w:rsid w:val="00294F18"/>
    <w:rsid w:val="00296EF0"/>
    <w:rsid w:val="002A1996"/>
    <w:rsid w:val="002A213E"/>
    <w:rsid w:val="002A228F"/>
    <w:rsid w:val="002A2AF4"/>
    <w:rsid w:val="002A3A55"/>
    <w:rsid w:val="002A4659"/>
    <w:rsid w:val="002A612B"/>
    <w:rsid w:val="002B0320"/>
    <w:rsid w:val="002B68A4"/>
    <w:rsid w:val="002B6CC8"/>
    <w:rsid w:val="002C07BD"/>
    <w:rsid w:val="002C10E7"/>
    <w:rsid w:val="002C29A9"/>
    <w:rsid w:val="002C46E9"/>
    <w:rsid w:val="002C4EB1"/>
    <w:rsid w:val="002C571D"/>
    <w:rsid w:val="002C5772"/>
    <w:rsid w:val="002C71ED"/>
    <w:rsid w:val="002D0374"/>
    <w:rsid w:val="002D1510"/>
    <w:rsid w:val="002D1C79"/>
    <w:rsid w:val="002D23A7"/>
    <w:rsid w:val="002D2946"/>
    <w:rsid w:val="002D529E"/>
    <w:rsid w:val="002D66D5"/>
    <w:rsid w:val="002D6BD6"/>
    <w:rsid w:val="002E4DD9"/>
    <w:rsid w:val="002E5858"/>
    <w:rsid w:val="002F0314"/>
    <w:rsid w:val="0030085E"/>
    <w:rsid w:val="00304C3C"/>
    <w:rsid w:val="0030620B"/>
    <w:rsid w:val="0030706F"/>
    <w:rsid w:val="0031182D"/>
    <w:rsid w:val="0031183D"/>
    <w:rsid w:val="00312FC5"/>
    <w:rsid w:val="00312FF8"/>
    <w:rsid w:val="003133A4"/>
    <w:rsid w:val="003139AF"/>
    <w:rsid w:val="00313EBC"/>
    <w:rsid w:val="00314B9D"/>
    <w:rsid w:val="00315CA2"/>
    <w:rsid w:val="00316B87"/>
    <w:rsid w:val="00316FEB"/>
    <w:rsid w:val="00320A4D"/>
    <w:rsid w:val="00323A3B"/>
    <w:rsid w:val="0032474B"/>
    <w:rsid w:val="00324838"/>
    <w:rsid w:val="00326EEB"/>
    <w:rsid w:val="0033078A"/>
    <w:rsid w:val="00330BC9"/>
    <w:rsid w:val="00331315"/>
    <w:rsid w:val="00331559"/>
    <w:rsid w:val="003320AF"/>
    <w:rsid w:val="00341D6C"/>
    <w:rsid w:val="00344E91"/>
    <w:rsid w:val="00347123"/>
    <w:rsid w:val="0034756E"/>
    <w:rsid w:val="00347E74"/>
    <w:rsid w:val="00351D97"/>
    <w:rsid w:val="00354287"/>
    <w:rsid w:val="00354B5B"/>
    <w:rsid w:val="00356F32"/>
    <w:rsid w:val="00364364"/>
    <w:rsid w:val="00364D4A"/>
    <w:rsid w:val="00367934"/>
    <w:rsid w:val="00367DB6"/>
    <w:rsid w:val="0037000A"/>
    <w:rsid w:val="00382B26"/>
    <w:rsid w:val="00382B3C"/>
    <w:rsid w:val="00383E0A"/>
    <w:rsid w:val="00384768"/>
    <w:rsid w:val="003847C7"/>
    <w:rsid w:val="00385298"/>
    <w:rsid w:val="003852CE"/>
    <w:rsid w:val="003910A8"/>
    <w:rsid w:val="00392E92"/>
    <w:rsid w:val="00394541"/>
    <w:rsid w:val="00395C83"/>
    <w:rsid w:val="00395FDC"/>
    <w:rsid w:val="00397A9E"/>
    <w:rsid w:val="00397BDF"/>
    <w:rsid w:val="003A0313"/>
    <w:rsid w:val="003A1D14"/>
    <w:rsid w:val="003A2A3B"/>
    <w:rsid w:val="003A2C5F"/>
    <w:rsid w:val="003A440C"/>
    <w:rsid w:val="003A759F"/>
    <w:rsid w:val="003B024E"/>
    <w:rsid w:val="003B0C84"/>
    <w:rsid w:val="003B183E"/>
    <w:rsid w:val="003B26F0"/>
    <w:rsid w:val="003B2F3E"/>
    <w:rsid w:val="003B55B7"/>
    <w:rsid w:val="003B578A"/>
    <w:rsid w:val="003C1FBE"/>
    <w:rsid w:val="003C37B3"/>
    <w:rsid w:val="003C3EC3"/>
    <w:rsid w:val="003C4584"/>
    <w:rsid w:val="003C756E"/>
    <w:rsid w:val="003D2C33"/>
    <w:rsid w:val="003D5065"/>
    <w:rsid w:val="003D6623"/>
    <w:rsid w:val="003D69FD"/>
    <w:rsid w:val="003E4831"/>
    <w:rsid w:val="003E48DE"/>
    <w:rsid w:val="003E53FA"/>
    <w:rsid w:val="003E5466"/>
    <w:rsid w:val="003E5916"/>
    <w:rsid w:val="003E7E8B"/>
    <w:rsid w:val="003F3030"/>
    <w:rsid w:val="003F36A6"/>
    <w:rsid w:val="003F47AE"/>
    <w:rsid w:val="004005A7"/>
    <w:rsid w:val="00401E5D"/>
    <w:rsid w:val="00401EA9"/>
    <w:rsid w:val="00403971"/>
    <w:rsid w:val="004047A9"/>
    <w:rsid w:val="00407386"/>
    <w:rsid w:val="004107B1"/>
    <w:rsid w:val="004138EF"/>
    <w:rsid w:val="0041473B"/>
    <w:rsid w:val="004154A9"/>
    <w:rsid w:val="00423495"/>
    <w:rsid w:val="00430DD1"/>
    <w:rsid w:val="004319DE"/>
    <w:rsid w:val="00432F1E"/>
    <w:rsid w:val="00432F23"/>
    <w:rsid w:val="00435232"/>
    <w:rsid w:val="004366E5"/>
    <w:rsid w:val="004400EA"/>
    <w:rsid w:val="00440950"/>
    <w:rsid w:val="00441F71"/>
    <w:rsid w:val="004448D3"/>
    <w:rsid w:val="00444B1C"/>
    <w:rsid w:val="00446315"/>
    <w:rsid w:val="00450882"/>
    <w:rsid w:val="00451C20"/>
    <w:rsid w:val="00452001"/>
    <w:rsid w:val="00453E80"/>
    <w:rsid w:val="0045442E"/>
    <w:rsid w:val="004547A2"/>
    <w:rsid w:val="004564E2"/>
    <w:rsid w:val="00462418"/>
    <w:rsid w:val="00464041"/>
    <w:rsid w:val="00471A70"/>
    <w:rsid w:val="00473A79"/>
    <w:rsid w:val="00475E03"/>
    <w:rsid w:val="00476723"/>
    <w:rsid w:val="00476A86"/>
    <w:rsid w:val="00476E05"/>
    <w:rsid w:val="0047798D"/>
    <w:rsid w:val="0048290F"/>
    <w:rsid w:val="0048585E"/>
    <w:rsid w:val="00485DC9"/>
    <w:rsid w:val="0049142F"/>
    <w:rsid w:val="004931DE"/>
    <w:rsid w:val="004A4C03"/>
    <w:rsid w:val="004A6083"/>
    <w:rsid w:val="004A6E81"/>
    <w:rsid w:val="004A7806"/>
    <w:rsid w:val="004A7C17"/>
    <w:rsid w:val="004B0545"/>
    <w:rsid w:val="004B3FB7"/>
    <w:rsid w:val="004B7E46"/>
    <w:rsid w:val="004C13C1"/>
    <w:rsid w:val="004D0248"/>
    <w:rsid w:val="004D031C"/>
    <w:rsid w:val="004D3745"/>
    <w:rsid w:val="004D3987"/>
    <w:rsid w:val="004D4951"/>
    <w:rsid w:val="004D6870"/>
    <w:rsid w:val="004D6D4F"/>
    <w:rsid w:val="004D7C71"/>
    <w:rsid w:val="004E294C"/>
    <w:rsid w:val="004E3132"/>
    <w:rsid w:val="004E552E"/>
    <w:rsid w:val="004E656D"/>
    <w:rsid w:val="004E7BEC"/>
    <w:rsid w:val="004F0849"/>
    <w:rsid w:val="004F173C"/>
    <w:rsid w:val="004F1B8C"/>
    <w:rsid w:val="004F33F3"/>
    <w:rsid w:val="004F3B59"/>
    <w:rsid w:val="004F45B0"/>
    <w:rsid w:val="00500703"/>
    <w:rsid w:val="005020C3"/>
    <w:rsid w:val="0050245E"/>
    <w:rsid w:val="00504A98"/>
    <w:rsid w:val="005111F8"/>
    <w:rsid w:val="00512222"/>
    <w:rsid w:val="00513FA2"/>
    <w:rsid w:val="00514387"/>
    <w:rsid w:val="00516459"/>
    <w:rsid w:val="00520153"/>
    <w:rsid w:val="0052103F"/>
    <w:rsid w:val="005216D7"/>
    <w:rsid w:val="005232E6"/>
    <w:rsid w:val="0052699B"/>
    <w:rsid w:val="0053057F"/>
    <w:rsid w:val="00534427"/>
    <w:rsid w:val="00534681"/>
    <w:rsid w:val="00534980"/>
    <w:rsid w:val="005349E1"/>
    <w:rsid w:val="00537EF5"/>
    <w:rsid w:val="00541F3B"/>
    <w:rsid w:val="005420CC"/>
    <w:rsid w:val="005434D0"/>
    <w:rsid w:val="0054437C"/>
    <w:rsid w:val="00545ED4"/>
    <w:rsid w:val="00546673"/>
    <w:rsid w:val="00546D22"/>
    <w:rsid w:val="00546D61"/>
    <w:rsid w:val="005472C7"/>
    <w:rsid w:val="00547E6F"/>
    <w:rsid w:val="00547E98"/>
    <w:rsid w:val="0055015C"/>
    <w:rsid w:val="005557A6"/>
    <w:rsid w:val="00555C79"/>
    <w:rsid w:val="005579BF"/>
    <w:rsid w:val="00560C3E"/>
    <w:rsid w:val="00561229"/>
    <w:rsid w:val="005624E7"/>
    <w:rsid w:val="00563468"/>
    <w:rsid w:val="0056424C"/>
    <w:rsid w:val="005647A4"/>
    <w:rsid w:val="00564EC2"/>
    <w:rsid w:val="00565EAE"/>
    <w:rsid w:val="00567B0F"/>
    <w:rsid w:val="00571F24"/>
    <w:rsid w:val="00571F9F"/>
    <w:rsid w:val="00573677"/>
    <w:rsid w:val="00574542"/>
    <w:rsid w:val="00574E71"/>
    <w:rsid w:val="00575F7D"/>
    <w:rsid w:val="0057659B"/>
    <w:rsid w:val="00580383"/>
    <w:rsid w:val="00580688"/>
    <w:rsid w:val="00580E40"/>
    <w:rsid w:val="0058227D"/>
    <w:rsid w:val="00584F4D"/>
    <w:rsid w:val="00590731"/>
    <w:rsid w:val="005953ED"/>
    <w:rsid w:val="005960FC"/>
    <w:rsid w:val="005975FC"/>
    <w:rsid w:val="005A506B"/>
    <w:rsid w:val="005A701C"/>
    <w:rsid w:val="005A716A"/>
    <w:rsid w:val="005B2444"/>
    <w:rsid w:val="005B2D14"/>
    <w:rsid w:val="005B3140"/>
    <w:rsid w:val="005B34B5"/>
    <w:rsid w:val="005B3693"/>
    <w:rsid w:val="005B71E6"/>
    <w:rsid w:val="005C0B05"/>
    <w:rsid w:val="005C254B"/>
    <w:rsid w:val="005C3A19"/>
    <w:rsid w:val="005C3D72"/>
    <w:rsid w:val="005C4486"/>
    <w:rsid w:val="005D1156"/>
    <w:rsid w:val="005D6B3D"/>
    <w:rsid w:val="005E0681"/>
    <w:rsid w:val="005E3B08"/>
    <w:rsid w:val="005E3FE4"/>
    <w:rsid w:val="005E4EA3"/>
    <w:rsid w:val="005E572E"/>
    <w:rsid w:val="005F4ECE"/>
    <w:rsid w:val="005F5576"/>
    <w:rsid w:val="006014AB"/>
    <w:rsid w:val="0060344D"/>
    <w:rsid w:val="00604C0C"/>
    <w:rsid w:val="006050DC"/>
    <w:rsid w:val="00605F20"/>
    <w:rsid w:val="00607C76"/>
    <w:rsid w:val="006109A4"/>
    <w:rsid w:val="00613087"/>
    <w:rsid w:val="00615220"/>
    <w:rsid w:val="006154FD"/>
    <w:rsid w:val="0061615E"/>
    <w:rsid w:val="0061680A"/>
    <w:rsid w:val="00620667"/>
    <w:rsid w:val="00621BF8"/>
    <w:rsid w:val="00623B70"/>
    <w:rsid w:val="00625424"/>
    <w:rsid w:val="0063227C"/>
    <w:rsid w:val="006335D7"/>
    <w:rsid w:val="00634F0B"/>
    <w:rsid w:val="0063578B"/>
    <w:rsid w:val="00636B3D"/>
    <w:rsid w:val="00637970"/>
    <w:rsid w:val="006400E8"/>
    <w:rsid w:val="006402DF"/>
    <w:rsid w:val="00641025"/>
    <w:rsid w:val="00641CBB"/>
    <w:rsid w:val="006457A7"/>
    <w:rsid w:val="00646EFA"/>
    <w:rsid w:val="0065045B"/>
    <w:rsid w:val="00650E98"/>
    <w:rsid w:val="00652462"/>
    <w:rsid w:val="00654A89"/>
    <w:rsid w:val="00654FBB"/>
    <w:rsid w:val="00656C61"/>
    <w:rsid w:val="006571B9"/>
    <w:rsid w:val="006607AA"/>
    <w:rsid w:val="00661D4A"/>
    <w:rsid w:val="00663D68"/>
    <w:rsid w:val="006672D8"/>
    <w:rsid w:val="0066767B"/>
    <w:rsid w:val="00670D96"/>
    <w:rsid w:val="00671CD4"/>
    <w:rsid w:val="00672877"/>
    <w:rsid w:val="00673C88"/>
    <w:rsid w:val="00674846"/>
    <w:rsid w:val="006804F5"/>
    <w:rsid w:val="00680834"/>
    <w:rsid w:val="00683154"/>
    <w:rsid w:val="006835E1"/>
    <w:rsid w:val="00685776"/>
    <w:rsid w:val="006867F5"/>
    <w:rsid w:val="00687568"/>
    <w:rsid w:val="00690115"/>
    <w:rsid w:val="00690898"/>
    <w:rsid w:val="00691FCC"/>
    <w:rsid w:val="006923DC"/>
    <w:rsid w:val="00693039"/>
    <w:rsid w:val="00693876"/>
    <w:rsid w:val="00693A5A"/>
    <w:rsid w:val="006964F0"/>
    <w:rsid w:val="006A039C"/>
    <w:rsid w:val="006A2FFA"/>
    <w:rsid w:val="006A6256"/>
    <w:rsid w:val="006A6F27"/>
    <w:rsid w:val="006B0790"/>
    <w:rsid w:val="006B18B8"/>
    <w:rsid w:val="006B302F"/>
    <w:rsid w:val="006B6787"/>
    <w:rsid w:val="006B7B2C"/>
    <w:rsid w:val="006C523E"/>
    <w:rsid w:val="006C5524"/>
    <w:rsid w:val="006C64D4"/>
    <w:rsid w:val="006D6555"/>
    <w:rsid w:val="006D7D66"/>
    <w:rsid w:val="006E37C8"/>
    <w:rsid w:val="006E53F0"/>
    <w:rsid w:val="006E7C0A"/>
    <w:rsid w:val="006F117C"/>
    <w:rsid w:val="006F23B2"/>
    <w:rsid w:val="006F46C3"/>
    <w:rsid w:val="006F486F"/>
    <w:rsid w:val="006F6134"/>
    <w:rsid w:val="006F6A8C"/>
    <w:rsid w:val="006F7CDF"/>
    <w:rsid w:val="00700BDB"/>
    <w:rsid w:val="0070121B"/>
    <w:rsid w:val="00701E73"/>
    <w:rsid w:val="0070396C"/>
    <w:rsid w:val="0070425D"/>
    <w:rsid w:val="0070490F"/>
    <w:rsid w:val="007051FE"/>
    <w:rsid w:val="0071171F"/>
    <w:rsid w:val="00711BF6"/>
    <w:rsid w:val="00711FE2"/>
    <w:rsid w:val="00712649"/>
    <w:rsid w:val="00712C8C"/>
    <w:rsid w:val="00713C76"/>
    <w:rsid w:val="00714BC9"/>
    <w:rsid w:val="0071766F"/>
    <w:rsid w:val="00723B88"/>
    <w:rsid w:val="00723F91"/>
    <w:rsid w:val="00724F5E"/>
    <w:rsid w:val="00725623"/>
    <w:rsid w:val="0073164A"/>
    <w:rsid w:val="00731BD2"/>
    <w:rsid w:val="007348AA"/>
    <w:rsid w:val="00736114"/>
    <w:rsid w:val="00743059"/>
    <w:rsid w:val="00744F58"/>
    <w:rsid w:val="00746848"/>
    <w:rsid w:val="00746A81"/>
    <w:rsid w:val="0075085F"/>
    <w:rsid w:val="00750CED"/>
    <w:rsid w:val="0075140A"/>
    <w:rsid w:val="0075477D"/>
    <w:rsid w:val="00756FC5"/>
    <w:rsid w:val="00757CD1"/>
    <w:rsid w:val="00760A29"/>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BFA"/>
    <w:rsid w:val="00791121"/>
    <w:rsid w:val="00791C88"/>
    <w:rsid w:val="00792974"/>
    <w:rsid w:val="00792EFF"/>
    <w:rsid w:val="007930A8"/>
    <w:rsid w:val="00797B76"/>
    <w:rsid w:val="007A1858"/>
    <w:rsid w:val="007A3D06"/>
    <w:rsid w:val="007A456D"/>
    <w:rsid w:val="007A4579"/>
    <w:rsid w:val="007A6FBA"/>
    <w:rsid w:val="007B383B"/>
    <w:rsid w:val="007B6A7E"/>
    <w:rsid w:val="007C092E"/>
    <w:rsid w:val="007C31A7"/>
    <w:rsid w:val="007C350D"/>
    <w:rsid w:val="007C3689"/>
    <w:rsid w:val="007C3C9B"/>
    <w:rsid w:val="007C748C"/>
    <w:rsid w:val="007D3012"/>
    <w:rsid w:val="007D3C1C"/>
    <w:rsid w:val="007D4B92"/>
    <w:rsid w:val="007D65A7"/>
    <w:rsid w:val="007D65FF"/>
    <w:rsid w:val="007E2F32"/>
    <w:rsid w:val="007E3F59"/>
    <w:rsid w:val="007E4A25"/>
    <w:rsid w:val="007E5043"/>
    <w:rsid w:val="007E5183"/>
    <w:rsid w:val="007E528B"/>
    <w:rsid w:val="007E6587"/>
    <w:rsid w:val="007E6BDB"/>
    <w:rsid w:val="007F0084"/>
    <w:rsid w:val="007F32A8"/>
    <w:rsid w:val="008051A6"/>
    <w:rsid w:val="008054C3"/>
    <w:rsid w:val="00810C2C"/>
    <w:rsid w:val="00811F7B"/>
    <w:rsid w:val="008124D5"/>
    <w:rsid w:val="00812911"/>
    <w:rsid w:val="008133F9"/>
    <w:rsid w:val="00823AAC"/>
    <w:rsid w:val="00831DC7"/>
    <w:rsid w:val="008328A1"/>
    <w:rsid w:val="008332E4"/>
    <w:rsid w:val="0083413D"/>
    <w:rsid w:val="008369D3"/>
    <w:rsid w:val="00836BDF"/>
    <w:rsid w:val="00837F04"/>
    <w:rsid w:val="008420E8"/>
    <w:rsid w:val="00842A93"/>
    <w:rsid w:val="008455CA"/>
    <w:rsid w:val="008461FB"/>
    <w:rsid w:val="00846362"/>
    <w:rsid w:val="00846427"/>
    <w:rsid w:val="00854C66"/>
    <w:rsid w:val="008553E1"/>
    <w:rsid w:val="00855D3A"/>
    <w:rsid w:val="00855FFB"/>
    <w:rsid w:val="0085600C"/>
    <w:rsid w:val="00856C5E"/>
    <w:rsid w:val="00863A48"/>
    <w:rsid w:val="00865E66"/>
    <w:rsid w:val="0086682E"/>
    <w:rsid w:val="00871842"/>
    <w:rsid w:val="0087643B"/>
    <w:rsid w:val="00877669"/>
    <w:rsid w:val="00881D4A"/>
    <w:rsid w:val="008835B2"/>
    <w:rsid w:val="008916B4"/>
    <w:rsid w:val="008956F1"/>
    <w:rsid w:val="00895830"/>
    <w:rsid w:val="00896BA2"/>
    <w:rsid w:val="00896C15"/>
    <w:rsid w:val="00897F92"/>
    <w:rsid w:val="008A03FE"/>
    <w:rsid w:val="008A258D"/>
    <w:rsid w:val="008A3610"/>
    <w:rsid w:val="008A411B"/>
    <w:rsid w:val="008A4FC6"/>
    <w:rsid w:val="008A5924"/>
    <w:rsid w:val="008A64C9"/>
    <w:rsid w:val="008B180A"/>
    <w:rsid w:val="008B201F"/>
    <w:rsid w:val="008B24B7"/>
    <w:rsid w:val="008B393D"/>
    <w:rsid w:val="008B5A3F"/>
    <w:rsid w:val="008C2CD8"/>
    <w:rsid w:val="008C5743"/>
    <w:rsid w:val="008C68EE"/>
    <w:rsid w:val="008C74CF"/>
    <w:rsid w:val="008C7F44"/>
    <w:rsid w:val="008D4273"/>
    <w:rsid w:val="008D4EF3"/>
    <w:rsid w:val="008E0E4F"/>
    <w:rsid w:val="008E1FD5"/>
    <w:rsid w:val="008E3B9D"/>
    <w:rsid w:val="008E3F44"/>
    <w:rsid w:val="008E4139"/>
    <w:rsid w:val="008E441E"/>
    <w:rsid w:val="008F014A"/>
    <w:rsid w:val="008F322F"/>
    <w:rsid w:val="00900FEF"/>
    <w:rsid w:val="009027C6"/>
    <w:rsid w:val="009046F6"/>
    <w:rsid w:val="00907187"/>
    <w:rsid w:val="0090737A"/>
    <w:rsid w:val="009074A2"/>
    <w:rsid w:val="00907C71"/>
    <w:rsid w:val="00907DFE"/>
    <w:rsid w:val="00907F22"/>
    <w:rsid w:val="00912655"/>
    <w:rsid w:val="00913795"/>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355DD"/>
    <w:rsid w:val="0094025E"/>
    <w:rsid w:val="0094037C"/>
    <w:rsid w:val="0094256C"/>
    <w:rsid w:val="00945278"/>
    <w:rsid w:val="009514D6"/>
    <w:rsid w:val="009521F2"/>
    <w:rsid w:val="009532FD"/>
    <w:rsid w:val="00953F11"/>
    <w:rsid w:val="0095563D"/>
    <w:rsid w:val="00956D28"/>
    <w:rsid w:val="00957432"/>
    <w:rsid w:val="00957FF8"/>
    <w:rsid w:val="00960E93"/>
    <w:rsid w:val="009626A2"/>
    <w:rsid w:val="00963C87"/>
    <w:rsid w:val="009706C1"/>
    <w:rsid w:val="00970DB1"/>
    <w:rsid w:val="00971F5A"/>
    <w:rsid w:val="00973558"/>
    <w:rsid w:val="009736CE"/>
    <w:rsid w:val="009743AB"/>
    <w:rsid w:val="00976675"/>
    <w:rsid w:val="00976FBF"/>
    <w:rsid w:val="009774B4"/>
    <w:rsid w:val="0097772E"/>
    <w:rsid w:val="00981C24"/>
    <w:rsid w:val="00982DA5"/>
    <w:rsid w:val="0098340E"/>
    <w:rsid w:val="009846A7"/>
    <w:rsid w:val="00984B38"/>
    <w:rsid w:val="009855DC"/>
    <w:rsid w:val="0099192B"/>
    <w:rsid w:val="00992239"/>
    <w:rsid w:val="00992B4C"/>
    <w:rsid w:val="009A0636"/>
    <w:rsid w:val="009A239F"/>
    <w:rsid w:val="009A2BDF"/>
    <w:rsid w:val="009A5BE3"/>
    <w:rsid w:val="009A6FF5"/>
    <w:rsid w:val="009B2B47"/>
    <w:rsid w:val="009B35DB"/>
    <w:rsid w:val="009C23F2"/>
    <w:rsid w:val="009C3EDB"/>
    <w:rsid w:val="009C4298"/>
    <w:rsid w:val="009D2660"/>
    <w:rsid w:val="009D318C"/>
    <w:rsid w:val="009E363C"/>
    <w:rsid w:val="009E481B"/>
    <w:rsid w:val="009E493E"/>
    <w:rsid w:val="009E7A2E"/>
    <w:rsid w:val="009F21B7"/>
    <w:rsid w:val="009F2A8C"/>
    <w:rsid w:val="009F31C6"/>
    <w:rsid w:val="009F7476"/>
    <w:rsid w:val="00A03CF1"/>
    <w:rsid w:val="00A106DB"/>
    <w:rsid w:val="00A10B8B"/>
    <w:rsid w:val="00A116B8"/>
    <w:rsid w:val="00A12291"/>
    <w:rsid w:val="00A13738"/>
    <w:rsid w:val="00A162D6"/>
    <w:rsid w:val="00A163F0"/>
    <w:rsid w:val="00A16AD3"/>
    <w:rsid w:val="00A20D78"/>
    <w:rsid w:val="00A2174A"/>
    <w:rsid w:val="00A24DFB"/>
    <w:rsid w:val="00A258C6"/>
    <w:rsid w:val="00A26733"/>
    <w:rsid w:val="00A27204"/>
    <w:rsid w:val="00A3049E"/>
    <w:rsid w:val="00A32465"/>
    <w:rsid w:val="00A3399F"/>
    <w:rsid w:val="00A34249"/>
    <w:rsid w:val="00A35690"/>
    <w:rsid w:val="00A3595E"/>
    <w:rsid w:val="00A37D93"/>
    <w:rsid w:val="00A4016F"/>
    <w:rsid w:val="00A438A2"/>
    <w:rsid w:val="00A4621C"/>
    <w:rsid w:val="00A46C7F"/>
    <w:rsid w:val="00A600BA"/>
    <w:rsid w:val="00A60DB6"/>
    <w:rsid w:val="00A61B8E"/>
    <w:rsid w:val="00A620C0"/>
    <w:rsid w:val="00A63DBF"/>
    <w:rsid w:val="00A73245"/>
    <w:rsid w:val="00A74113"/>
    <w:rsid w:val="00A74EDB"/>
    <w:rsid w:val="00A77145"/>
    <w:rsid w:val="00A8161A"/>
    <w:rsid w:val="00A82989"/>
    <w:rsid w:val="00A838C5"/>
    <w:rsid w:val="00A84823"/>
    <w:rsid w:val="00A85ACE"/>
    <w:rsid w:val="00A87798"/>
    <w:rsid w:val="00A904FE"/>
    <w:rsid w:val="00A91225"/>
    <w:rsid w:val="00A91B68"/>
    <w:rsid w:val="00A9262C"/>
    <w:rsid w:val="00A946FA"/>
    <w:rsid w:val="00A95445"/>
    <w:rsid w:val="00A95ECF"/>
    <w:rsid w:val="00AA3C3C"/>
    <w:rsid w:val="00AA74CD"/>
    <w:rsid w:val="00AB2B8B"/>
    <w:rsid w:val="00AB3B76"/>
    <w:rsid w:val="00AB3D43"/>
    <w:rsid w:val="00AB49A5"/>
    <w:rsid w:val="00AB61DD"/>
    <w:rsid w:val="00AB760D"/>
    <w:rsid w:val="00AC1D93"/>
    <w:rsid w:val="00AC222F"/>
    <w:rsid w:val="00AC2CC7"/>
    <w:rsid w:val="00AC7B3B"/>
    <w:rsid w:val="00AD2A36"/>
    <w:rsid w:val="00AD3CE6"/>
    <w:rsid w:val="00AD4692"/>
    <w:rsid w:val="00AD564C"/>
    <w:rsid w:val="00AD63FA"/>
    <w:rsid w:val="00AE0382"/>
    <w:rsid w:val="00AE1307"/>
    <w:rsid w:val="00AE2BFA"/>
    <w:rsid w:val="00AE3590"/>
    <w:rsid w:val="00AE3CBD"/>
    <w:rsid w:val="00AE4697"/>
    <w:rsid w:val="00AE734E"/>
    <w:rsid w:val="00AE7586"/>
    <w:rsid w:val="00AF25B1"/>
    <w:rsid w:val="00AF65FE"/>
    <w:rsid w:val="00AF7A65"/>
    <w:rsid w:val="00B00B78"/>
    <w:rsid w:val="00B05A9F"/>
    <w:rsid w:val="00B06710"/>
    <w:rsid w:val="00B06CD3"/>
    <w:rsid w:val="00B07A56"/>
    <w:rsid w:val="00B07EBF"/>
    <w:rsid w:val="00B10CBD"/>
    <w:rsid w:val="00B11CF9"/>
    <w:rsid w:val="00B15E63"/>
    <w:rsid w:val="00B166CB"/>
    <w:rsid w:val="00B20A46"/>
    <w:rsid w:val="00B21081"/>
    <w:rsid w:val="00B226CB"/>
    <w:rsid w:val="00B235E1"/>
    <w:rsid w:val="00B268FD"/>
    <w:rsid w:val="00B272CF"/>
    <w:rsid w:val="00B30C14"/>
    <w:rsid w:val="00B3145D"/>
    <w:rsid w:val="00B3198D"/>
    <w:rsid w:val="00B32616"/>
    <w:rsid w:val="00B357BA"/>
    <w:rsid w:val="00B44603"/>
    <w:rsid w:val="00B4705A"/>
    <w:rsid w:val="00B52ED5"/>
    <w:rsid w:val="00B55671"/>
    <w:rsid w:val="00B564DB"/>
    <w:rsid w:val="00B6019D"/>
    <w:rsid w:val="00B6415D"/>
    <w:rsid w:val="00B64E5A"/>
    <w:rsid w:val="00B67F5D"/>
    <w:rsid w:val="00B706DD"/>
    <w:rsid w:val="00B74253"/>
    <w:rsid w:val="00B748EC"/>
    <w:rsid w:val="00B768B6"/>
    <w:rsid w:val="00B80139"/>
    <w:rsid w:val="00B80A29"/>
    <w:rsid w:val="00B80D4C"/>
    <w:rsid w:val="00B816A3"/>
    <w:rsid w:val="00B83696"/>
    <w:rsid w:val="00B86FFC"/>
    <w:rsid w:val="00B90838"/>
    <w:rsid w:val="00B908D1"/>
    <w:rsid w:val="00B9222B"/>
    <w:rsid w:val="00B940D1"/>
    <w:rsid w:val="00BA4229"/>
    <w:rsid w:val="00BA55B2"/>
    <w:rsid w:val="00BA6DA1"/>
    <w:rsid w:val="00BA6F1C"/>
    <w:rsid w:val="00BA7063"/>
    <w:rsid w:val="00BA722A"/>
    <w:rsid w:val="00BA7E43"/>
    <w:rsid w:val="00BB41A9"/>
    <w:rsid w:val="00BB4548"/>
    <w:rsid w:val="00BB56D1"/>
    <w:rsid w:val="00BB58BD"/>
    <w:rsid w:val="00BB6A26"/>
    <w:rsid w:val="00BC1034"/>
    <w:rsid w:val="00BC402F"/>
    <w:rsid w:val="00BD3B00"/>
    <w:rsid w:val="00BE14ED"/>
    <w:rsid w:val="00BE2408"/>
    <w:rsid w:val="00BE3EC6"/>
    <w:rsid w:val="00BE5BEB"/>
    <w:rsid w:val="00BE6528"/>
    <w:rsid w:val="00BE708E"/>
    <w:rsid w:val="00BF0646"/>
    <w:rsid w:val="00BF4AB9"/>
    <w:rsid w:val="00BF5A03"/>
    <w:rsid w:val="00BF7FC2"/>
    <w:rsid w:val="00C0087A"/>
    <w:rsid w:val="00C05F9D"/>
    <w:rsid w:val="00C06AA5"/>
    <w:rsid w:val="00C1246D"/>
    <w:rsid w:val="00C12FEB"/>
    <w:rsid w:val="00C16DD7"/>
    <w:rsid w:val="00C227ED"/>
    <w:rsid w:val="00C25F4C"/>
    <w:rsid w:val="00C27212"/>
    <w:rsid w:val="00C34185"/>
    <w:rsid w:val="00C343A4"/>
    <w:rsid w:val="00C3601F"/>
    <w:rsid w:val="00C36C0B"/>
    <w:rsid w:val="00C40046"/>
    <w:rsid w:val="00C40A2D"/>
    <w:rsid w:val="00C41BF3"/>
    <w:rsid w:val="00C42DD6"/>
    <w:rsid w:val="00C44AEC"/>
    <w:rsid w:val="00C539D1"/>
    <w:rsid w:val="00C545E7"/>
    <w:rsid w:val="00C61FBF"/>
    <w:rsid w:val="00C62F93"/>
    <w:rsid w:val="00C652D4"/>
    <w:rsid w:val="00C65780"/>
    <w:rsid w:val="00C65985"/>
    <w:rsid w:val="00C66858"/>
    <w:rsid w:val="00C71B60"/>
    <w:rsid w:val="00C72E28"/>
    <w:rsid w:val="00C72E69"/>
    <w:rsid w:val="00C7411E"/>
    <w:rsid w:val="00C74923"/>
    <w:rsid w:val="00C75A9A"/>
    <w:rsid w:val="00C75B8B"/>
    <w:rsid w:val="00C76465"/>
    <w:rsid w:val="00C8428D"/>
    <w:rsid w:val="00C84988"/>
    <w:rsid w:val="00C854A7"/>
    <w:rsid w:val="00C87E74"/>
    <w:rsid w:val="00C90021"/>
    <w:rsid w:val="00C95B31"/>
    <w:rsid w:val="00CA11AC"/>
    <w:rsid w:val="00CA34C4"/>
    <w:rsid w:val="00CA4135"/>
    <w:rsid w:val="00CA44A6"/>
    <w:rsid w:val="00CA4AF6"/>
    <w:rsid w:val="00CA59CA"/>
    <w:rsid w:val="00CA6218"/>
    <w:rsid w:val="00CA6D82"/>
    <w:rsid w:val="00CB2356"/>
    <w:rsid w:val="00CB28F5"/>
    <w:rsid w:val="00CB2C05"/>
    <w:rsid w:val="00CB4075"/>
    <w:rsid w:val="00CB4E6D"/>
    <w:rsid w:val="00CB55DC"/>
    <w:rsid w:val="00CB5FD0"/>
    <w:rsid w:val="00CC193A"/>
    <w:rsid w:val="00CC23DE"/>
    <w:rsid w:val="00CC53CB"/>
    <w:rsid w:val="00CC5FAB"/>
    <w:rsid w:val="00CC7477"/>
    <w:rsid w:val="00CC7D3A"/>
    <w:rsid w:val="00CD0442"/>
    <w:rsid w:val="00CD089F"/>
    <w:rsid w:val="00CD177C"/>
    <w:rsid w:val="00CD24F7"/>
    <w:rsid w:val="00CD3E3A"/>
    <w:rsid w:val="00CD43F3"/>
    <w:rsid w:val="00CD5734"/>
    <w:rsid w:val="00CD619C"/>
    <w:rsid w:val="00CD7459"/>
    <w:rsid w:val="00CE02D1"/>
    <w:rsid w:val="00CE292A"/>
    <w:rsid w:val="00CE36F1"/>
    <w:rsid w:val="00CE55A6"/>
    <w:rsid w:val="00CE6F3A"/>
    <w:rsid w:val="00CE7934"/>
    <w:rsid w:val="00CE79F5"/>
    <w:rsid w:val="00CF13FC"/>
    <w:rsid w:val="00CF4AAF"/>
    <w:rsid w:val="00CF561A"/>
    <w:rsid w:val="00CF565C"/>
    <w:rsid w:val="00CF6C18"/>
    <w:rsid w:val="00CF7B3B"/>
    <w:rsid w:val="00CF7EA8"/>
    <w:rsid w:val="00D00443"/>
    <w:rsid w:val="00D004DA"/>
    <w:rsid w:val="00D00B9F"/>
    <w:rsid w:val="00D01673"/>
    <w:rsid w:val="00D02BFF"/>
    <w:rsid w:val="00D0309A"/>
    <w:rsid w:val="00D04BCF"/>
    <w:rsid w:val="00D05444"/>
    <w:rsid w:val="00D05AD8"/>
    <w:rsid w:val="00D07BA4"/>
    <w:rsid w:val="00D109BA"/>
    <w:rsid w:val="00D13701"/>
    <w:rsid w:val="00D176BE"/>
    <w:rsid w:val="00D17C4E"/>
    <w:rsid w:val="00D17DCA"/>
    <w:rsid w:val="00D21359"/>
    <w:rsid w:val="00D215F6"/>
    <w:rsid w:val="00D227F9"/>
    <w:rsid w:val="00D22BE1"/>
    <w:rsid w:val="00D245B9"/>
    <w:rsid w:val="00D254A5"/>
    <w:rsid w:val="00D25CF5"/>
    <w:rsid w:val="00D2765B"/>
    <w:rsid w:val="00D31DF7"/>
    <w:rsid w:val="00D33653"/>
    <w:rsid w:val="00D33B91"/>
    <w:rsid w:val="00D415C6"/>
    <w:rsid w:val="00D41F54"/>
    <w:rsid w:val="00D420EA"/>
    <w:rsid w:val="00D4639E"/>
    <w:rsid w:val="00D504B8"/>
    <w:rsid w:val="00D50FDA"/>
    <w:rsid w:val="00D51ABF"/>
    <w:rsid w:val="00D5444B"/>
    <w:rsid w:val="00D55302"/>
    <w:rsid w:val="00D562E7"/>
    <w:rsid w:val="00D57CBF"/>
    <w:rsid w:val="00D612F1"/>
    <w:rsid w:val="00D61DC9"/>
    <w:rsid w:val="00D66ABC"/>
    <w:rsid w:val="00D70009"/>
    <w:rsid w:val="00D71CFC"/>
    <w:rsid w:val="00D730B7"/>
    <w:rsid w:val="00D775A6"/>
    <w:rsid w:val="00D77966"/>
    <w:rsid w:val="00D82BEB"/>
    <w:rsid w:val="00D85440"/>
    <w:rsid w:val="00D86024"/>
    <w:rsid w:val="00D87224"/>
    <w:rsid w:val="00D93AB9"/>
    <w:rsid w:val="00D93C39"/>
    <w:rsid w:val="00D94CA3"/>
    <w:rsid w:val="00D96595"/>
    <w:rsid w:val="00DA018C"/>
    <w:rsid w:val="00DA0F35"/>
    <w:rsid w:val="00DA249F"/>
    <w:rsid w:val="00DA31E7"/>
    <w:rsid w:val="00DA3C9D"/>
    <w:rsid w:val="00DA4317"/>
    <w:rsid w:val="00DB0F7E"/>
    <w:rsid w:val="00DB5489"/>
    <w:rsid w:val="00DB6C98"/>
    <w:rsid w:val="00DB76A6"/>
    <w:rsid w:val="00DB79C3"/>
    <w:rsid w:val="00DB7C7C"/>
    <w:rsid w:val="00DC036F"/>
    <w:rsid w:val="00DC297F"/>
    <w:rsid w:val="00DC316E"/>
    <w:rsid w:val="00DC5869"/>
    <w:rsid w:val="00DC5A2B"/>
    <w:rsid w:val="00DC6F0D"/>
    <w:rsid w:val="00DC701C"/>
    <w:rsid w:val="00DD0E14"/>
    <w:rsid w:val="00DD535E"/>
    <w:rsid w:val="00DD611B"/>
    <w:rsid w:val="00DD7F91"/>
    <w:rsid w:val="00DE3516"/>
    <w:rsid w:val="00DF2010"/>
    <w:rsid w:val="00DF4907"/>
    <w:rsid w:val="00DF5062"/>
    <w:rsid w:val="00E00376"/>
    <w:rsid w:val="00E01016"/>
    <w:rsid w:val="00E02EEB"/>
    <w:rsid w:val="00E043B1"/>
    <w:rsid w:val="00E06882"/>
    <w:rsid w:val="00E11F1B"/>
    <w:rsid w:val="00E14EBD"/>
    <w:rsid w:val="00E16734"/>
    <w:rsid w:val="00E20521"/>
    <w:rsid w:val="00E23260"/>
    <w:rsid w:val="00E2367A"/>
    <w:rsid w:val="00E23C68"/>
    <w:rsid w:val="00E23E1A"/>
    <w:rsid w:val="00E26F80"/>
    <w:rsid w:val="00E27BC7"/>
    <w:rsid w:val="00E30639"/>
    <w:rsid w:val="00E33EEB"/>
    <w:rsid w:val="00E35FC9"/>
    <w:rsid w:val="00E377A4"/>
    <w:rsid w:val="00E405AA"/>
    <w:rsid w:val="00E41029"/>
    <w:rsid w:val="00E41346"/>
    <w:rsid w:val="00E41350"/>
    <w:rsid w:val="00E415BE"/>
    <w:rsid w:val="00E420E9"/>
    <w:rsid w:val="00E44480"/>
    <w:rsid w:val="00E459B8"/>
    <w:rsid w:val="00E4635D"/>
    <w:rsid w:val="00E5363B"/>
    <w:rsid w:val="00E61D76"/>
    <w:rsid w:val="00E63E72"/>
    <w:rsid w:val="00E65B3F"/>
    <w:rsid w:val="00E66917"/>
    <w:rsid w:val="00E66D6F"/>
    <w:rsid w:val="00E674DB"/>
    <w:rsid w:val="00E70912"/>
    <w:rsid w:val="00E70A99"/>
    <w:rsid w:val="00E712EA"/>
    <w:rsid w:val="00E727D3"/>
    <w:rsid w:val="00E75F28"/>
    <w:rsid w:val="00E75F29"/>
    <w:rsid w:val="00E84B2E"/>
    <w:rsid w:val="00E90AA6"/>
    <w:rsid w:val="00E937B2"/>
    <w:rsid w:val="00E9643B"/>
    <w:rsid w:val="00E977B8"/>
    <w:rsid w:val="00E97AD1"/>
    <w:rsid w:val="00EA0563"/>
    <w:rsid w:val="00EA109B"/>
    <w:rsid w:val="00EA15A8"/>
    <w:rsid w:val="00EA167E"/>
    <w:rsid w:val="00EA2926"/>
    <w:rsid w:val="00EA3CB9"/>
    <w:rsid w:val="00EA5946"/>
    <w:rsid w:val="00EB085E"/>
    <w:rsid w:val="00EB0F76"/>
    <w:rsid w:val="00EB2CDE"/>
    <w:rsid w:val="00EB5512"/>
    <w:rsid w:val="00EB58A2"/>
    <w:rsid w:val="00EB791E"/>
    <w:rsid w:val="00EC1A81"/>
    <w:rsid w:val="00EC7E5C"/>
    <w:rsid w:val="00ED05EC"/>
    <w:rsid w:val="00ED2EA0"/>
    <w:rsid w:val="00ED4599"/>
    <w:rsid w:val="00ED78F1"/>
    <w:rsid w:val="00EE07F5"/>
    <w:rsid w:val="00EE10AA"/>
    <w:rsid w:val="00EE23EC"/>
    <w:rsid w:val="00EE4DCA"/>
    <w:rsid w:val="00EF0F62"/>
    <w:rsid w:val="00EF1BF8"/>
    <w:rsid w:val="00F007E1"/>
    <w:rsid w:val="00F00F78"/>
    <w:rsid w:val="00F0134E"/>
    <w:rsid w:val="00F01844"/>
    <w:rsid w:val="00F04038"/>
    <w:rsid w:val="00F057C6"/>
    <w:rsid w:val="00F11CB8"/>
    <w:rsid w:val="00F12F47"/>
    <w:rsid w:val="00F13955"/>
    <w:rsid w:val="00F15932"/>
    <w:rsid w:val="00F172A1"/>
    <w:rsid w:val="00F17D96"/>
    <w:rsid w:val="00F204E5"/>
    <w:rsid w:val="00F21058"/>
    <w:rsid w:val="00F22565"/>
    <w:rsid w:val="00F2342C"/>
    <w:rsid w:val="00F237B3"/>
    <w:rsid w:val="00F23BA0"/>
    <w:rsid w:val="00F25F74"/>
    <w:rsid w:val="00F27632"/>
    <w:rsid w:val="00F2789B"/>
    <w:rsid w:val="00F30C37"/>
    <w:rsid w:val="00F31175"/>
    <w:rsid w:val="00F3380E"/>
    <w:rsid w:val="00F355B9"/>
    <w:rsid w:val="00F359FC"/>
    <w:rsid w:val="00F36B76"/>
    <w:rsid w:val="00F3794F"/>
    <w:rsid w:val="00F37C9A"/>
    <w:rsid w:val="00F40837"/>
    <w:rsid w:val="00F41BD3"/>
    <w:rsid w:val="00F41CF4"/>
    <w:rsid w:val="00F42F79"/>
    <w:rsid w:val="00F47773"/>
    <w:rsid w:val="00F5019D"/>
    <w:rsid w:val="00F53D19"/>
    <w:rsid w:val="00F553CB"/>
    <w:rsid w:val="00F56308"/>
    <w:rsid w:val="00F60A3B"/>
    <w:rsid w:val="00F62B3B"/>
    <w:rsid w:val="00F62F93"/>
    <w:rsid w:val="00F634D6"/>
    <w:rsid w:val="00F63CF6"/>
    <w:rsid w:val="00F64385"/>
    <w:rsid w:val="00F6473F"/>
    <w:rsid w:val="00F64F67"/>
    <w:rsid w:val="00F67B4B"/>
    <w:rsid w:val="00F70EB1"/>
    <w:rsid w:val="00F76366"/>
    <w:rsid w:val="00F7724C"/>
    <w:rsid w:val="00F805C0"/>
    <w:rsid w:val="00F928EA"/>
    <w:rsid w:val="00F93002"/>
    <w:rsid w:val="00F974D3"/>
    <w:rsid w:val="00FA73E0"/>
    <w:rsid w:val="00FA74F8"/>
    <w:rsid w:val="00FB0D2C"/>
    <w:rsid w:val="00FB1B33"/>
    <w:rsid w:val="00FB3531"/>
    <w:rsid w:val="00FB4261"/>
    <w:rsid w:val="00FB42BB"/>
    <w:rsid w:val="00FB43B1"/>
    <w:rsid w:val="00FB5115"/>
    <w:rsid w:val="00FB6176"/>
    <w:rsid w:val="00FB62B2"/>
    <w:rsid w:val="00FB79E3"/>
    <w:rsid w:val="00FC0608"/>
    <w:rsid w:val="00FC1973"/>
    <w:rsid w:val="00FC2155"/>
    <w:rsid w:val="00FC41A7"/>
    <w:rsid w:val="00FC55BD"/>
    <w:rsid w:val="00FC7C95"/>
    <w:rsid w:val="00FD027F"/>
    <w:rsid w:val="00FD675B"/>
    <w:rsid w:val="00FD7483"/>
    <w:rsid w:val="00FE069E"/>
    <w:rsid w:val="00FE0AC4"/>
    <w:rsid w:val="00FE19ED"/>
    <w:rsid w:val="00FE1D4C"/>
    <w:rsid w:val="00FE352F"/>
    <w:rsid w:val="00FE368E"/>
    <w:rsid w:val="00FE380E"/>
    <w:rsid w:val="00FE4404"/>
    <w:rsid w:val="00FE6FA7"/>
    <w:rsid w:val="00FE7B59"/>
    <w:rsid w:val="00FF1B73"/>
    <w:rsid w:val="00FF1D56"/>
    <w:rsid w:val="00FF3D19"/>
    <w:rsid w:val="00FF5410"/>
    <w:rsid w:val="00FF556F"/>
    <w:rsid w:val="00FF6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A456D"/>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7A45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A45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A45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T"/>
    <w:basedOn w:val="Normal"/>
    <w:next w:val="Normal"/>
    <w:link w:val="Heading4Char"/>
    <w:uiPriority w:val="4"/>
    <w:qFormat/>
    <w:rsid w:val="007A45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A45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A456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Box,Style1"/>
    <w:basedOn w:val="DefaultParagraphFont"/>
    <w:uiPriority w:val="7"/>
    <w:qFormat/>
    <w:rsid w:val="007A45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A456D"/>
    <w:rPr>
      <w:b/>
      <w:bCs/>
    </w:rPr>
  </w:style>
  <w:style w:type="character" w:customStyle="1" w:styleId="Heading3Char">
    <w:name w:val="Heading 3 Char"/>
    <w:aliases w:val="Block Char"/>
    <w:basedOn w:val="DefaultParagraphFont"/>
    <w:link w:val="Heading3"/>
    <w:uiPriority w:val="3"/>
    <w:rsid w:val="007A456D"/>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A456D"/>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7A456D"/>
    <w:rPr>
      <w:b/>
      <w:bCs/>
      <w:sz w:val="26"/>
      <w:u w:val="none"/>
    </w:rPr>
  </w:style>
  <w:style w:type="paragraph" w:styleId="Header">
    <w:name w:val="header"/>
    <w:basedOn w:val="Normal"/>
    <w:link w:val="HeaderChar"/>
    <w:uiPriority w:val="99"/>
    <w:semiHidden/>
    <w:rsid w:val="007A456D"/>
    <w:pPr>
      <w:tabs>
        <w:tab w:val="center" w:pos="4680"/>
        <w:tab w:val="right" w:pos="9360"/>
      </w:tabs>
    </w:pPr>
  </w:style>
  <w:style w:type="character" w:customStyle="1" w:styleId="HeaderChar">
    <w:name w:val="Header Char"/>
    <w:basedOn w:val="DefaultParagraphFont"/>
    <w:link w:val="Header"/>
    <w:uiPriority w:val="99"/>
    <w:semiHidden/>
    <w:rsid w:val="007A456D"/>
    <w:rPr>
      <w:rFonts w:ascii="Calibri" w:eastAsia="Calibri" w:hAnsi="Calibri" w:cs="Times New Roman"/>
      <w:sz w:val="16"/>
    </w:rPr>
  </w:style>
  <w:style w:type="paragraph" w:styleId="Footer">
    <w:name w:val="footer"/>
    <w:basedOn w:val="Normal"/>
    <w:link w:val="FooterChar"/>
    <w:uiPriority w:val="99"/>
    <w:semiHidden/>
    <w:rsid w:val="007A456D"/>
    <w:pPr>
      <w:tabs>
        <w:tab w:val="center" w:pos="4680"/>
        <w:tab w:val="right" w:pos="9360"/>
      </w:tabs>
    </w:pPr>
  </w:style>
  <w:style w:type="character" w:customStyle="1" w:styleId="FooterChar">
    <w:name w:val="Footer Char"/>
    <w:basedOn w:val="DefaultParagraphFont"/>
    <w:link w:val="Footer"/>
    <w:uiPriority w:val="99"/>
    <w:semiHidden/>
    <w:rsid w:val="007A456D"/>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7A456D"/>
    <w:rPr>
      <w:color w:val="auto"/>
      <w:u w:val="none"/>
    </w:rPr>
  </w:style>
  <w:style w:type="character" w:styleId="FollowedHyperlink">
    <w:name w:val="FollowedHyperlink"/>
    <w:basedOn w:val="DefaultParagraphFont"/>
    <w:uiPriority w:val="99"/>
    <w:semiHidden/>
    <w:rsid w:val="007A456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7A456D"/>
    <w:rPr>
      <w:rFonts w:ascii="Calibri" w:eastAsiaTheme="majorEastAsia" w:hAnsi="Calibri" w:cstheme="majorBidi"/>
      <w:b/>
      <w:bCs/>
      <w:iCs/>
      <w:sz w:val="26"/>
    </w:rPr>
  </w:style>
  <w:style w:type="paragraph" w:customStyle="1" w:styleId="tag">
    <w:name w:val="tag"/>
    <w:basedOn w:val="Normal"/>
    <w:next w:val="Normal"/>
    <w:link w:val="tagChar"/>
    <w:autoRedefine/>
    <w:qFormat/>
    <w:rsid w:val="007A456D"/>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A456D"/>
    <w:rPr>
      <w:rFonts w:ascii="Calibri" w:eastAsia="Times New Roman" w:hAnsi="Calibri" w:cs="Times New Roman"/>
      <w:b/>
      <w:sz w:val="24"/>
      <w:szCs w:val="20"/>
    </w:rPr>
  </w:style>
  <w:style w:type="paragraph" w:styleId="NormalWeb">
    <w:name w:val="Normal (Web)"/>
    <w:basedOn w:val="Normal"/>
    <w:uiPriority w:val="99"/>
    <w:unhideWhenUsed/>
    <w:rsid w:val="003139AF"/>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3139A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139AF"/>
  </w:style>
  <w:style w:type="character" w:styleId="Strong">
    <w:name w:val="Strong"/>
    <w:basedOn w:val="DefaultParagraphFont"/>
    <w:uiPriority w:val="22"/>
    <w:qFormat/>
    <w:rsid w:val="003139AF"/>
    <w:rPr>
      <w:b/>
      <w:bCs/>
    </w:rPr>
  </w:style>
  <w:style w:type="paragraph" w:customStyle="1" w:styleId="CM4">
    <w:name w:val="CM4"/>
    <w:basedOn w:val="Default"/>
    <w:next w:val="Default"/>
    <w:uiPriority w:val="99"/>
    <w:rsid w:val="003139AF"/>
    <w:pPr>
      <w:spacing w:line="313" w:lineRule="atLeast"/>
    </w:pPr>
    <w:rPr>
      <w:rFonts w:ascii="Calibri" w:hAnsi="Calibri" w:cstheme="minorBidi"/>
      <w:color w:val="auto"/>
    </w:rPr>
  </w:style>
  <w:style w:type="paragraph" w:customStyle="1" w:styleId="CM24">
    <w:name w:val="CM24"/>
    <w:basedOn w:val="Default"/>
    <w:next w:val="Default"/>
    <w:uiPriority w:val="99"/>
    <w:rsid w:val="003139AF"/>
    <w:rPr>
      <w:rFonts w:ascii="Calibri" w:hAnsi="Calibri" w:cstheme="minorBidi"/>
      <w:color w:val="auto"/>
    </w:rPr>
  </w:style>
  <w:style w:type="paragraph" w:styleId="ListParagraph">
    <w:name w:val="List Paragraph"/>
    <w:basedOn w:val="Normal"/>
    <w:uiPriority w:val="34"/>
    <w:qFormat/>
    <w:rsid w:val="003139AF"/>
    <w:pPr>
      <w:spacing w:before="100" w:beforeAutospacing="1" w:after="100" w:afterAutospacing="1"/>
    </w:pPr>
    <w:rPr>
      <w:rFonts w:ascii="Times New Roman" w:eastAsia="Times New Roman" w:hAnsi="Times New Roman"/>
      <w:sz w:val="24"/>
      <w:szCs w:val="24"/>
    </w:rPr>
  </w:style>
  <w:style w:type="paragraph" w:customStyle="1" w:styleId="Pa0">
    <w:name w:val="Pa0"/>
    <w:basedOn w:val="Default"/>
    <w:next w:val="Default"/>
    <w:uiPriority w:val="99"/>
    <w:rsid w:val="003139AF"/>
    <w:pPr>
      <w:spacing w:line="241" w:lineRule="atLeast"/>
    </w:pPr>
    <w:rPr>
      <w:rFonts w:ascii="Gotham Narrow Bold" w:hAnsi="Gotham Narrow Bold" w:cstheme="minorBidi"/>
      <w:color w:val="auto"/>
    </w:rPr>
  </w:style>
  <w:style w:type="character" w:customStyle="1" w:styleId="A1">
    <w:name w:val="A1"/>
    <w:uiPriority w:val="99"/>
    <w:rsid w:val="003139AF"/>
    <w:rPr>
      <w:rFonts w:cs="Gotham Narrow Bold"/>
      <w:color w:val="000000"/>
      <w:sz w:val="50"/>
      <w:szCs w:val="50"/>
    </w:rPr>
  </w:style>
  <w:style w:type="character" w:customStyle="1" w:styleId="A2">
    <w:name w:val="A2"/>
    <w:uiPriority w:val="99"/>
    <w:rsid w:val="003139AF"/>
    <w:rPr>
      <w:rFonts w:ascii="Gotham Narrow Book" w:hAnsi="Gotham Narrow Book" w:cs="Gotham Narrow Book"/>
      <w:color w:val="000000"/>
      <w:sz w:val="20"/>
      <w:szCs w:val="20"/>
    </w:rPr>
  </w:style>
  <w:style w:type="paragraph" w:customStyle="1" w:styleId="loose">
    <w:name w:val="loose"/>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hit">
    <w:name w:val="hit"/>
    <w:basedOn w:val="DefaultParagraphFont"/>
    <w:rsid w:val="003139AF"/>
  </w:style>
  <w:style w:type="character" w:customStyle="1" w:styleId="ssl0">
    <w:name w:val="ss_l0"/>
    <w:basedOn w:val="DefaultParagraphFont"/>
    <w:rsid w:val="003139AF"/>
  </w:style>
  <w:style w:type="paragraph" w:customStyle="1" w:styleId="Citation">
    <w:name w:val="Citation"/>
    <w:basedOn w:val="Normal"/>
    <w:link w:val="CitationChar"/>
    <w:rsid w:val="003139AF"/>
    <w:rPr>
      <w:b/>
      <w:sz w:val="24"/>
      <w:u w:val="single"/>
    </w:rPr>
  </w:style>
  <w:style w:type="character" w:customStyle="1" w:styleId="CitationChar">
    <w:name w:val="Citation Char"/>
    <w:basedOn w:val="DefaultParagraphFont"/>
    <w:link w:val="Citation"/>
    <w:rsid w:val="003139AF"/>
    <w:rPr>
      <w:rFonts w:ascii="Calibri" w:eastAsia="Calibri" w:hAnsi="Calibri" w:cs="Times New Roman"/>
      <w:b/>
      <w:sz w:val="24"/>
      <w:u w:val="single"/>
    </w:rPr>
  </w:style>
  <w:style w:type="paragraph" w:customStyle="1" w:styleId="Nothing">
    <w:name w:val="Nothing"/>
    <w:link w:val="NothingChar"/>
    <w:rsid w:val="003139A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3139A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3139AF"/>
    <w:rPr>
      <w:rFonts w:ascii="Times New Roman" w:hAnsi="Times New Roman"/>
      <w:sz w:val="24"/>
      <w:u w:val="thick"/>
    </w:rPr>
  </w:style>
  <w:style w:type="paragraph" w:customStyle="1" w:styleId="Cites">
    <w:name w:val="Cites"/>
    <w:next w:val="Cards"/>
    <w:link w:val="CitesChar"/>
    <w:rsid w:val="003139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3139AF"/>
    <w:rPr>
      <w:b/>
      <w:sz w:val="24"/>
    </w:rPr>
  </w:style>
  <w:style w:type="character" w:customStyle="1" w:styleId="CitesChar">
    <w:name w:val="Cites Char"/>
    <w:link w:val="Cites"/>
    <w:rsid w:val="003139AF"/>
    <w:rPr>
      <w:rFonts w:ascii="Times New Roman" w:eastAsia="Times New Roman" w:hAnsi="Times New Roman" w:cs="Times New Roman"/>
      <w:sz w:val="20"/>
      <w:szCs w:val="24"/>
    </w:rPr>
  </w:style>
  <w:style w:type="character" w:customStyle="1" w:styleId="NothingChar">
    <w:name w:val="Nothing Char"/>
    <w:link w:val="Nothing"/>
    <w:rsid w:val="003139AF"/>
    <w:rPr>
      <w:rFonts w:ascii="Times New Roman" w:eastAsia="Times New Roman" w:hAnsi="Times New Roman" w:cs="Times New Roman"/>
      <w:sz w:val="20"/>
      <w:szCs w:val="24"/>
    </w:rPr>
  </w:style>
  <w:style w:type="character" w:customStyle="1" w:styleId="CardsChar">
    <w:name w:val="Cards Char"/>
    <w:link w:val="Cards"/>
    <w:rsid w:val="003139AF"/>
    <w:rPr>
      <w:rFonts w:ascii="Times New Roman" w:eastAsia="Times New Roman" w:hAnsi="Times New Roman" w:cs="Times New Roman"/>
      <w:sz w:val="20"/>
      <w:szCs w:val="24"/>
    </w:rPr>
  </w:style>
  <w:style w:type="character" w:customStyle="1" w:styleId="byline-name">
    <w:name w:val="byline-name"/>
    <w:basedOn w:val="DefaultParagraphFont"/>
    <w:rsid w:val="003139AF"/>
  </w:style>
  <w:style w:type="character" w:styleId="HTMLCite">
    <w:name w:val="HTML Cite"/>
    <w:basedOn w:val="DefaultParagraphFont"/>
    <w:uiPriority w:val="99"/>
    <w:semiHidden/>
    <w:unhideWhenUsed/>
    <w:rsid w:val="003139AF"/>
    <w:rPr>
      <w:i/>
      <w:iCs/>
    </w:rPr>
  </w:style>
  <w:style w:type="paragraph" w:customStyle="1" w:styleId="posted">
    <w:name w:val="posted"/>
    <w:basedOn w:val="Normal"/>
    <w:rsid w:val="003139AF"/>
    <w:pPr>
      <w:spacing w:before="100" w:beforeAutospacing="1" w:after="100" w:afterAutospacing="1"/>
    </w:pPr>
    <w:rPr>
      <w:rFonts w:ascii="Times New Roman" w:eastAsia="Times New Roman" w:hAnsi="Times New Roman"/>
      <w:sz w:val="24"/>
      <w:szCs w:val="24"/>
    </w:rPr>
  </w:style>
  <w:style w:type="paragraph" w:customStyle="1" w:styleId="first">
    <w:name w:val="first"/>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faculty-title">
    <w:name w:val="faculty-title"/>
    <w:basedOn w:val="DefaultParagraphFont"/>
    <w:rsid w:val="003139AF"/>
  </w:style>
  <w:style w:type="paragraph" w:customStyle="1" w:styleId="details">
    <w:name w:val="details"/>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floatleft">
    <w:name w:val="floatleft"/>
    <w:basedOn w:val="DefaultParagraphFont"/>
    <w:rsid w:val="003139AF"/>
  </w:style>
  <w:style w:type="character" w:customStyle="1" w:styleId="Hidden">
    <w:name w:val="Hidden"/>
    <w:basedOn w:val="DefaultParagraphFont"/>
    <w:uiPriority w:val="1"/>
    <w:rsid w:val="003139AF"/>
    <w:rPr>
      <w:rFonts w:asciiTheme="minorHAnsi" w:hAnsiTheme="minorHAnsi"/>
      <w:b/>
      <w:vanish/>
      <w:color w:val="auto"/>
      <w:sz w:val="24"/>
    </w:rPr>
  </w:style>
  <w:style w:type="character" w:customStyle="1" w:styleId="skstip">
    <w:name w:val="skstip"/>
    <w:basedOn w:val="DefaultParagraphFont"/>
    <w:rsid w:val="003139AF"/>
  </w:style>
  <w:style w:type="character" w:customStyle="1" w:styleId="freeaccess">
    <w:name w:val="freeaccess"/>
    <w:basedOn w:val="DefaultParagraphFont"/>
    <w:rsid w:val="003139AF"/>
  </w:style>
  <w:style w:type="character" w:customStyle="1" w:styleId="author">
    <w:name w:val="author"/>
    <w:basedOn w:val="DefaultParagraphFont"/>
    <w:rsid w:val="003139AF"/>
  </w:style>
  <w:style w:type="character" w:customStyle="1" w:styleId="sep">
    <w:name w:val="sep"/>
    <w:basedOn w:val="DefaultParagraphFont"/>
    <w:rsid w:val="003139AF"/>
  </w:style>
  <w:style w:type="character" w:customStyle="1" w:styleId="pubdate">
    <w:name w:val="pubdate"/>
    <w:basedOn w:val="DefaultParagraphFont"/>
    <w:rsid w:val="003139AF"/>
  </w:style>
  <w:style w:type="paragraph" w:customStyle="1" w:styleId="card">
    <w:name w:val="card"/>
    <w:basedOn w:val="Normal"/>
    <w:next w:val="Normal"/>
    <w:link w:val="cardChar"/>
    <w:qFormat/>
    <w:rsid w:val="00397A9E"/>
    <w:pPr>
      <w:ind w:left="288" w:right="288"/>
    </w:pPr>
    <w:rPr>
      <w:rFonts w:eastAsia="Times New Roman"/>
    </w:rPr>
  </w:style>
  <w:style w:type="character" w:customStyle="1" w:styleId="cardChar">
    <w:name w:val="card Char"/>
    <w:link w:val="card"/>
    <w:rsid w:val="00397A9E"/>
    <w:rPr>
      <w:rFonts w:ascii="Calibri" w:eastAsia="Times New Roman" w:hAnsi="Calibri" w:cs="Times New Roman"/>
      <w:sz w:val="16"/>
    </w:rPr>
  </w:style>
  <w:style w:type="character" w:customStyle="1" w:styleId="underline">
    <w:name w:val="underline"/>
    <w:link w:val="textbold"/>
    <w:qFormat/>
    <w:rsid w:val="00397A9E"/>
    <w:rPr>
      <w:u w:val="single"/>
    </w:rPr>
  </w:style>
  <w:style w:type="paragraph" w:customStyle="1" w:styleId="textbold">
    <w:name w:val="text bold"/>
    <w:basedOn w:val="Normal"/>
    <w:link w:val="underline"/>
    <w:qFormat/>
    <w:rsid w:val="00397A9E"/>
    <w:pPr>
      <w:ind w:left="720"/>
      <w:jc w:val="both"/>
    </w:pPr>
    <w:rPr>
      <w:rFonts w:asciiTheme="minorHAnsi" w:eastAsiaTheme="minorHAnsi" w:hAnsiTheme="minorHAnsi" w:cstheme="minorBidi"/>
      <w:sz w:val="22"/>
      <w:u w:val="single"/>
    </w:rPr>
  </w:style>
  <w:style w:type="paragraph" w:styleId="DocumentMap">
    <w:name w:val="Document Map"/>
    <w:basedOn w:val="Normal"/>
    <w:link w:val="DocumentMapChar"/>
    <w:uiPriority w:val="99"/>
    <w:semiHidden/>
    <w:rsid w:val="00F60A3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60A3B"/>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A456D"/>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7A45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A45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A45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T"/>
    <w:basedOn w:val="Normal"/>
    <w:next w:val="Normal"/>
    <w:link w:val="Heading4Char"/>
    <w:uiPriority w:val="4"/>
    <w:qFormat/>
    <w:rsid w:val="007A45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A45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A456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Box,Style1"/>
    <w:basedOn w:val="DefaultParagraphFont"/>
    <w:uiPriority w:val="7"/>
    <w:qFormat/>
    <w:rsid w:val="007A45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A456D"/>
    <w:rPr>
      <w:b/>
      <w:bCs/>
    </w:rPr>
  </w:style>
  <w:style w:type="character" w:customStyle="1" w:styleId="Heading3Char">
    <w:name w:val="Heading 3 Char"/>
    <w:aliases w:val="Block Char"/>
    <w:basedOn w:val="DefaultParagraphFont"/>
    <w:link w:val="Heading3"/>
    <w:uiPriority w:val="3"/>
    <w:rsid w:val="007A456D"/>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A456D"/>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7A456D"/>
    <w:rPr>
      <w:b/>
      <w:bCs/>
      <w:sz w:val="26"/>
      <w:u w:val="none"/>
    </w:rPr>
  </w:style>
  <w:style w:type="paragraph" w:styleId="Header">
    <w:name w:val="header"/>
    <w:basedOn w:val="Normal"/>
    <w:link w:val="HeaderChar"/>
    <w:uiPriority w:val="99"/>
    <w:semiHidden/>
    <w:rsid w:val="007A456D"/>
    <w:pPr>
      <w:tabs>
        <w:tab w:val="center" w:pos="4680"/>
        <w:tab w:val="right" w:pos="9360"/>
      </w:tabs>
    </w:pPr>
  </w:style>
  <w:style w:type="character" w:customStyle="1" w:styleId="HeaderChar">
    <w:name w:val="Header Char"/>
    <w:basedOn w:val="DefaultParagraphFont"/>
    <w:link w:val="Header"/>
    <w:uiPriority w:val="99"/>
    <w:semiHidden/>
    <w:rsid w:val="007A456D"/>
    <w:rPr>
      <w:rFonts w:ascii="Calibri" w:eastAsia="Calibri" w:hAnsi="Calibri" w:cs="Times New Roman"/>
      <w:sz w:val="16"/>
    </w:rPr>
  </w:style>
  <w:style w:type="paragraph" w:styleId="Footer">
    <w:name w:val="footer"/>
    <w:basedOn w:val="Normal"/>
    <w:link w:val="FooterChar"/>
    <w:uiPriority w:val="99"/>
    <w:semiHidden/>
    <w:rsid w:val="007A456D"/>
    <w:pPr>
      <w:tabs>
        <w:tab w:val="center" w:pos="4680"/>
        <w:tab w:val="right" w:pos="9360"/>
      </w:tabs>
    </w:pPr>
  </w:style>
  <w:style w:type="character" w:customStyle="1" w:styleId="FooterChar">
    <w:name w:val="Footer Char"/>
    <w:basedOn w:val="DefaultParagraphFont"/>
    <w:link w:val="Footer"/>
    <w:uiPriority w:val="99"/>
    <w:semiHidden/>
    <w:rsid w:val="007A456D"/>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7A456D"/>
    <w:rPr>
      <w:color w:val="auto"/>
      <w:u w:val="none"/>
    </w:rPr>
  </w:style>
  <w:style w:type="character" w:styleId="FollowedHyperlink">
    <w:name w:val="FollowedHyperlink"/>
    <w:basedOn w:val="DefaultParagraphFont"/>
    <w:uiPriority w:val="99"/>
    <w:semiHidden/>
    <w:rsid w:val="007A456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7A456D"/>
    <w:rPr>
      <w:rFonts w:ascii="Calibri" w:eastAsiaTheme="majorEastAsia" w:hAnsi="Calibri" w:cstheme="majorBidi"/>
      <w:b/>
      <w:bCs/>
      <w:iCs/>
      <w:sz w:val="26"/>
    </w:rPr>
  </w:style>
  <w:style w:type="paragraph" w:customStyle="1" w:styleId="tag">
    <w:name w:val="tag"/>
    <w:basedOn w:val="Normal"/>
    <w:next w:val="Normal"/>
    <w:link w:val="tagChar"/>
    <w:autoRedefine/>
    <w:qFormat/>
    <w:rsid w:val="007A456D"/>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A456D"/>
    <w:rPr>
      <w:rFonts w:ascii="Calibri" w:eastAsia="Times New Roman" w:hAnsi="Calibri" w:cs="Times New Roman"/>
      <w:b/>
      <w:sz w:val="24"/>
      <w:szCs w:val="20"/>
    </w:rPr>
  </w:style>
  <w:style w:type="paragraph" w:styleId="NormalWeb">
    <w:name w:val="Normal (Web)"/>
    <w:basedOn w:val="Normal"/>
    <w:uiPriority w:val="99"/>
    <w:unhideWhenUsed/>
    <w:rsid w:val="003139AF"/>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3139A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139AF"/>
  </w:style>
  <w:style w:type="character" w:styleId="Strong">
    <w:name w:val="Strong"/>
    <w:basedOn w:val="DefaultParagraphFont"/>
    <w:uiPriority w:val="22"/>
    <w:qFormat/>
    <w:rsid w:val="003139AF"/>
    <w:rPr>
      <w:b/>
      <w:bCs/>
    </w:rPr>
  </w:style>
  <w:style w:type="paragraph" w:customStyle="1" w:styleId="CM4">
    <w:name w:val="CM4"/>
    <w:basedOn w:val="Default"/>
    <w:next w:val="Default"/>
    <w:uiPriority w:val="99"/>
    <w:rsid w:val="003139AF"/>
    <w:pPr>
      <w:spacing w:line="313" w:lineRule="atLeast"/>
    </w:pPr>
    <w:rPr>
      <w:rFonts w:ascii="Calibri" w:hAnsi="Calibri" w:cstheme="minorBidi"/>
      <w:color w:val="auto"/>
    </w:rPr>
  </w:style>
  <w:style w:type="paragraph" w:customStyle="1" w:styleId="CM24">
    <w:name w:val="CM24"/>
    <w:basedOn w:val="Default"/>
    <w:next w:val="Default"/>
    <w:uiPriority w:val="99"/>
    <w:rsid w:val="003139AF"/>
    <w:rPr>
      <w:rFonts w:ascii="Calibri" w:hAnsi="Calibri" w:cstheme="minorBidi"/>
      <w:color w:val="auto"/>
    </w:rPr>
  </w:style>
  <w:style w:type="paragraph" w:styleId="ListParagraph">
    <w:name w:val="List Paragraph"/>
    <w:basedOn w:val="Normal"/>
    <w:uiPriority w:val="34"/>
    <w:qFormat/>
    <w:rsid w:val="003139AF"/>
    <w:pPr>
      <w:spacing w:before="100" w:beforeAutospacing="1" w:after="100" w:afterAutospacing="1"/>
    </w:pPr>
    <w:rPr>
      <w:rFonts w:ascii="Times New Roman" w:eastAsia="Times New Roman" w:hAnsi="Times New Roman"/>
      <w:sz w:val="24"/>
      <w:szCs w:val="24"/>
    </w:rPr>
  </w:style>
  <w:style w:type="paragraph" w:customStyle="1" w:styleId="Pa0">
    <w:name w:val="Pa0"/>
    <w:basedOn w:val="Default"/>
    <w:next w:val="Default"/>
    <w:uiPriority w:val="99"/>
    <w:rsid w:val="003139AF"/>
    <w:pPr>
      <w:spacing w:line="241" w:lineRule="atLeast"/>
    </w:pPr>
    <w:rPr>
      <w:rFonts w:ascii="Gotham Narrow Bold" w:hAnsi="Gotham Narrow Bold" w:cstheme="minorBidi"/>
      <w:color w:val="auto"/>
    </w:rPr>
  </w:style>
  <w:style w:type="character" w:customStyle="1" w:styleId="A1">
    <w:name w:val="A1"/>
    <w:uiPriority w:val="99"/>
    <w:rsid w:val="003139AF"/>
    <w:rPr>
      <w:rFonts w:cs="Gotham Narrow Bold"/>
      <w:color w:val="000000"/>
      <w:sz w:val="50"/>
      <w:szCs w:val="50"/>
    </w:rPr>
  </w:style>
  <w:style w:type="character" w:customStyle="1" w:styleId="A2">
    <w:name w:val="A2"/>
    <w:uiPriority w:val="99"/>
    <w:rsid w:val="003139AF"/>
    <w:rPr>
      <w:rFonts w:ascii="Gotham Narrow Book" w:hAnsi="Gotham Narrow Book" w:cs="Gotham Narrow Book"/>
      <w:color w:val="000000"/>
      <w:sz w:val="20"/>
      <w:szCs w:val="20"/>
    </w:rPr>
  </w:style>
  <w:style w:type="paragraph" w:customStyle="1" w:styleId="loose">
    <w:name w:val="loose"/>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hit">
    <w:name w:val="hit"/>
    <w:basedOn w:val="DefaultParagraphFont"/>
    <w:rsid w:val="003139AF"/>
  </w:style>
  <w:style w:type="character" w:customStyle="1" w:styleId="ssl0">
    <w:name w:val="ss_l0"/>
    <w:basedOn w:val="DefaultParagraphFont"/>
    <w:rsid w:val="003139AF"/>
  </w:style>
  <w:style w:type="paragraph" w:customStyle="1" w:styleId="Citation">
    <w:name w:val="Citation"/>
    <w:basedOn w:val="Normal"/>
    <w:link w:val="CitationChar"/>
    <w:rsid w:val="003139AF"/>
    <w:rPr>
      <w:b/>
      <w:sz w:val="24"/>
      <w:u w:val="single"/>
    </w:rPr>
  </w:style>
  <w:style w:type="character" w:customStyle="1" w:styleId="CitationChar">
    <w:name w:val="Citation Char"/>
    <w:basedOn w:val="DefaultParagraphFont"/>
    <w:link w:val="Citation"/>
    <w:rsid w:val="003139AF"/>
    <w:rPr>
      <w:rFonts w:ascii="Calibri" w:eastAsia="Calibri" w:hAnsi="Calibri" w:cs="Times New Roman"/>
      <w:b/>
      <w:sz w:val="24"/>
      <w:u w:val="single"/>
    </w:rPr>
  </w:style>
  <w:style w:type="paragraph" w:customStyle="1" w:styleId="Nothing">
    <w:name w:val="Nothing"/>
    <w:link w:val="NothingChar"/>
    <w:rsid w:val="003139A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3139A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3139AF"/>
    <w:rPr>
      <w:rFonts w:ascii="Times New Roman" w:hAnsi="Times New Roman"/>
      <w:sz w:val="24"/>
      <w:u w:val="thick"/>
    </w:rPr>
  </w:style>
  <w:style w:type="paragraph" w:customStyle="1" w:styleId="Cites">
    <w:name w:val="Cites"/>
    <w:next w:val="Cards"/>
    <w:link w:val="CitesChar"/>
    <w:rsid w:val="003139A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3139AF"/>
    <w:rPr>
      <w:b/>
      <w:sz w:val="24"/>
    </w:rPr>
  </w:style>
  <w:style w:type="character" w:customStyle="1" w:styleId="CitesChar">
    <w:name w:val="Cites Char"/>
    <w:link w:val="Cites"/>
    <w:rsid w:val="003139AF"/>
    <w:rPr>
      <w:rFonts w:ascii="Times New Roman" w:eastAsia="Times New Roman" w:hAnsi="Times New Roman" w:cs="Times New Roman"/>
      <w:sz w:val="20"/>
      <w:szCs w:val="24"/>
    </w:rPr>
  </w:style>
  <w:style w:type="character" w:customStyle="1" w:styleId="NothingChar">
    <w:name w:val="Nothing Char"/>
    <w:link w:val="Nothing"/>
    <w:rsid w:val="003139AF"/>
    <w:rPr>
      <w:rFonts w:ascii="Times New Roman" w:eastAsia="Times New Roman" w:hAnsi="Times New Roman" w:cs="Times New Roman"/>
      <w:sz w:val="20"/>
      <w:szCs w:val="24"/>
    </w:rPr>
  </w:style>
  <w:style w:type="character" w:customStyle="1" w:styleId="CardsChar">
    <w:name w:val="Cards Char"/>
    <w:link w:val="Cards"/>
    <w:rsid w:val="003139AF"/>
    <w:rPr>
      <w:rFonts w:ascii="Times New Roman" w:eastAsia="Times New Roman" w:hAnsi="Times New Roman" w:cs="Times New Roman"/>
      <w:sz w:val="20"/>
      <w:szCs w:val="24"/>
    </w:rPr>
  </w:style>
  <w:style w:type="character" w:customStyle="1" w:styleId="byline-name">
    <w:name w:val="byline-name"/>
    <w:basedOn w:val="DefaultParagraphFont"/>
    <w:rsid w:val="003139AF"/>
  </w:style>
  <w:style w:type="character" w:styleId="HTMLCite">
    <w:name w:val="HTML Cite"/>
    <w:basedOn w:val="DefaultParagraphFont"/>
    <w:uiPriority w:val="99"/>
    <w:semiHidden/>
    <w:unhideWhenUsed/>
    <w:rsid w:val="003139AF"/>
    <w:rPr>
      <w:i/>
      <w:iCs/>
    </w:rPr>
  </w:style>
  <w:style w:type="paragraph" w:customStyle="1" w:styleId="posted">
    <w:name w:val="posted"/>
    <w:basedOn w:val="Normal"/>
    <w:rsid w:val="003139AF"/>
    <w:pPr>
      <w:spacing w:before="100" w:beforeAutospacing="1" w:after="100" w:afterAutospacing="1"/>
    </w:pPr>
    <w:rPr>
      <w:rFonts w:ascii="Times New Roman" w:eastAsia="Times New Roman" w:hAnsi="Times New Roman"/>
      <w:sz w:val="24"/>
      <w:szCs w:val="24"/>
    </w:rPr>
  </w:style>
  <w:style w:type="paragraph" w:customStyle="1" w:styleId="first">
    <w:name w:val="first"/>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faculty-title">
    <w:name w:val="faculty-title"/>
    <w:basedOn w:val="DefaultParagraphFont"/>
    <w:rsid w:val="003139AF"/>
  </w:style>
  <w:style w:type="paragraph" w:customStyle="1" w:styleId="details">
    <w:name w:val="details"/>
    <w:basedOn w:val="Normal"/>
    <w:rsid w:val="003139AF"/>
    <w:pPr>
      <w:spacing w:before="100" w:beforeAutospacing="1" w:after="100" w:afterAutospacing="1"/>
    </w:pPr>
    <w:rPr>
      <w:rFonts w:ascii="Times New Roman" w:eastAsia="Times New Roman" w:hAnsi="Times New Roman"/>
      <w:sz w:val="24"/>
      <w:szCs w:val="24"/>
    </w:rPr>
  </w:style>
  <w:style w:type="character" w:customStyle="1" w:styleId="floatleft">
    <w:name w:val="floatleft"/>
    <w:basedOn w:val="DefaultParagraphFont"/>
    <w:rsid w:val="003139AF"/>
  </w:style>
  <w:style w:type="character" w:customStyle="1" w:styleId="Hidden">
    <w:name w:val="Hidden"/>
    <w:basedOn w:val="DefaultParagraphFont"/>
    <w:uiPriority w:val="1"/>
    <w:rsid w:val="003139AF"/>
    <w:rPr>
      <w:rFonts w:asciiTheme="minorHAnsi" w:hAnsiTheme="minorHAnsi"/>
      <w:b/>
      <w:vanish/>
      <w:color w:val="auto"/>
      <w:sz w:val="24"/>
    </w:rPr>
  </w:style>
  <w:style w:type="character" w:customStyle="1" w:styleId="skstip">
    <w:name w:val="skstip"/>
    <w:basedOn w:val="DefaultParagraphFont"/>
    <w:rsid w:val="003139AF"/>
  </w:style>
  <w:style w:type="character" w:customStyle="1" w:styleId="freeaccess">
    <w:name w:val="freeaccess"/>
    <w:basedOn w:val="DefaultParagraphFont"/>
    <w:rsid w:val="003139AF"/>
  </w:style>
  <w:style w:type="character" w:customStyle="1" w:styleId="author">
    <w:name w:val="author"/>
    <w:basedOn w:val="DefaultParagraphFont"/>
    <w:rsid w:val="003139AF"/>
  </w:style>
  <w:style w:type="character" w:customStyle="1" w:styleId="sep">
    <w:name w:val="sep"/>
    <w:basedOn w:val="DefaultParagraphFont"/>
    <w:rsid w:val="003139AF"/>
  </w:style>
  <w:style w:type="character" w:customStyle="1" w:styleId="pubdate">
    <w:name w:val="pubdate"/>
    <w:basedOn w:val="DefaultParagraphFont"/>
    <w:rsid w:val="003139AF"/>
  </w:style>
  <w:style w:type="paragraph" w:customStyle="1" w:styleId="card">
    <w:name w:val="card"/>
    <w:basedOn w:val="Normal"/>
    <w:next w:val="Normal"/>
    <w:link w:val="cardChar"/>
    <w:qFormat/>
    <w:rsid w:val="00397A9E"/>
    <w:pPr>
      <w:ind w:left="288" w:right="288"/>
    </w:pPr>
    <w:rPr>
      <w:rFonts w:eastAsia="Times New Roman"/>
    </w:rPr>
  </w:style>
  <w:style w:type="character" w:customStyle="1" w:styleId="cardChar">
    <w:name w:val="card Char"/>
    <w:link w:val="card"/>
    <w:rsid w:val="00397A9E"/>
    <w:rPr>
      <w:rFonts w:ascii="Calibri" w:eastAsia="Times New Roman" w:hAnsi="Calibri" w:cs="Times New Roman"/>
      <w:sz w:val="16"/>
    </w:rPr>
  </w:style>
  <w:style w:type="character" w:customStyle="1" w:styleId="underline">
    <w:name w:val="underline"/>
    <w:link w:val="textbold"/>
    <w:qFormat/>
    <w:rsid w:val="00397A9E"/>
    <w:rPr>
      <w:u w:val="single"/>
    </w:rPr>
  </w:style>
  <w:style w:type="paragraph" w:customStyle="1" w:styleId="textbold">
    <w:name w:val="text bold"/>
    <w:basedOn w:val="Normal"/>
    <w:link w:val="underline"/>
    <w:qFormat/>
    <w:rsid w:val="00397A9E"/>
    <w:pPr>
      <w:ind w:left="720"/>
      <w:jc w:val="both"/>
    </w:pPr>
    <w:rPr>
      <w:rFonts w:asciiTheme="minorHAnsi" w:eastAsiaTheme="minorHAnsi" w:hAnsiTheme="minorHAnsi" w:cstheme="minorBidi"/>
      <w:sz w:val="22"/>
      <w:u w:val="single"/>
    </w:rPr>
  </w:style>
  <w:style w:type="paragraph" w:styleId="DocumentMap">
    <w:name w:val="Document Map"/>
    <w:basedOn w:val="Normal"/>
    <w:link w:val="DocumentMapChar"/>
    <w:uiPriority w:val="99"/>
    <w:semiHidden/>
    <w:rsid w:val="00F60A3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60A3B"/>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42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bostonglobe.com/opinion/2014/04/12/world-economy-longer-hangs/GRC0rfo0QP2YT5q4qpFw8L/story.html" TargetMode="External"/><Relationship Id="rId102" Type="http://schemas.openxmlformats.org/officeDocument/2006/relationships/hyperlink" Target="http://www.slate.com/" TargetMode="External"/><Relationship Id="rId103" Type="http://schemas.openxmlformats.org/officeDocument/2006/relationships/hyperlink" Target="http://www.siwps.com/news.attachment/saltzmanworkingpaper15-842/SaltzmanWorkingPaper15.PDF" TargetMode="External"/><Relationship Id="rId104" Type="http://schemas.openxmlformats.org/officeDocument/2006/relationships/hyperlink" Target="http://www.nhbr.com/June-27-2014/A-sustainable-strategy-for-global-growth/" TargetMode="External"/><Relationship Id="rId105" Type="http://schemas.openxmlformats.org/officeDocument/2006/relationships/fontTable" Target="fontTable.xml"/><Relationship Id="rId10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bdlaw.com/assets/htmldocuments/2010%20The%20Dawn%20of%20Federal%20Marine%20" TargetMode="External"/><Relationship Id="rId12" Type="http://schemas.openxmlformats.org/officeDocument/2006/relationships/hyperlink" Target="http://spo.nwr" TargetMode="External"/><Relationship Id="rId13" Type="http://schemas.openxmlformats.org/officeDocument/2006/relationships/hyperlink" Target="http://www.ornl" TargetMode="External"/><Relationship Id="rId14" Type="http://schemas.openxmlformats.org/officeDocument/2006/relationships/hyperlink" Target="http://www.nytimes.com/2014/06/04/business/energy-environment/the-potential-downside-of-natural-gas.html?_r=0" TargetMode="External"/><Relationship Id="rId15" Type="http://schemas.openxmlformats.org/officeDocument/2006/relationships/hyperlink" Target="http://energy.gov/articles/energy-department-invests-16-million-harness-wave-and-tidal-energy" TargetMode="External"/><Relationship Id="rId16" Type="http://schemas.openxmlformats.org/officeDocument/2006/relationships/hyperlink" Target="http://www.bdlaw.com/assets/htmldocuments/2010%20The%20Dawn%20of%20Federal%20Marine%20" TargetMode="External"/><Relationship Id="rId17" Type="http://schemas.openxmlformats.org/officeDocument/2006/relationships/hyperlink" Target="http://www.bdlaw.com/assets/htmldocuments/2010%20The%20Dawn%20of%20Federal%20Marine%20" TargetMode="External"/><Relationship Id="rId18" Type="http://schemas.openxmlformats.org/officeDocument/2006/relationships/hyperlink" Target="http://www.oceanrenewable" TargetMode="External"/><Relationship Id="rId19" Type="http://schemas.openxmlformats.org/officeDocument/2006/relationships/hyperlink" Target="http://www.bdlaw.com/assets/htmldocuments/2010%20The%20Dawn%20of%20Federal%20Marine%20" TargetMode="External"/><Relationship Id="rId30" Type="http://schemas.openxmlformats.org/officeDocument/2006/relationships/hyperlink" Target="http://www.m3wave.com/default.htm" TargetMode="External"/><Relationship Id="rId31" Type="http://schemas.openxmlformats.org/officeDocument/2006/relationships/hyperlink" Target="http://www.nrel.gov/about/thresher.html" TargetMode="External"/><Relationship Id="rId32" Type="http://schemas.openxmlformats.org/officeDocument/2006/relationships/hyperlink" Target="http://www.nrel.gov/" TargetMode="External"/><Relationship Id="rId33" Type="http://schemas.openxmlformats.org/officeDocument/2006/relationships/hyperlink" Target="http://www.forbes.com/energy/" TargetMode="External"/><Relationship Id="rId34" Type="http://schemas.openxmlformats.org/officeDocument/2006/relationships/hyperlink" Target="http://www1.eere.energy.gov/water/pdfs/mappingandassessment.pdf" TargetMode="External"/><Relationship Id="rId35" Type="http://schemas.openxmlformats.org/officeDocument/2006/relationships/hyperlink" Target="http://www.pelamiswave.com/our-projects/project/6/CEO-at-Agucadoura" TargetMode="External"/><Relationship Id="rId36" Type="http://schemas.openxmlformats.org/officeDocument/2006/relationships/hyperlink" Target="http://www.lockheedmartin.com/us/news/press-releases/2014/february/140211-mst-worlds-largest-wave-energy-project.html" TargetMode="External"/><Relationship Id="rId37" Type="http://schemas.openxmlformats.org/officeDocument/2006/relationships/hyperlink" Target="http://www.bendbulletin.com/home/2029357-151/another-setback-for-wave-energy" TargetMode="External"/><Relationship Id="rId38" Type="http://schemas.openxmlformats.org/officeDocument/2006/relationships/hyperlink" Target="http://www.ncr.vt.edu/research/ari.html" TargetMode="External"/><Relationship Id="rId39" Type="http://schemas.openxmlformats.org/officeDocument/2006/relationships/hyperlink" Target="http://www1.eere.energy.gov/water/pdfs/mappingandassessment.pdf" TargetMode="External"/><Relationship Id="rId50" Type="http://schemas.openxmlformats.org/officeDocument/2006/relationships/hyperlink" Target="http://www.globalissues.org/article/172/climate-change-affects-biodiversity" TargetMode="External"/><Relationship Id="rId51" Type="http://schemas.openxmlformats.org/officeDocument/2006/relationships/hyperlink" Target="http://www.globalissues.org/article/172/" TargetMode="External"/><Relationship Id="rId52" Type="http://schemas.openxmlformats.org/officeDocument/2006/relationships/hyperlink" Target="http://www.mdpi.com/search?authors=Robin%20Kundis%20Craig" TargetMode="External"/><Relationship Id="rId53" Type="http://schemas.openxmlformats.org/officeDocument/2006/relationships/hyperlink" Target="http://www.mdpi.com/search?authors=Robin%20Kundis%20Craig" TargetMode="External"/><Relationship Id="rId54" Type="http://schemas.openxmlformats.org/officeDocument/2006/relationships/hyperlink" Target="http://www.pewtrusts.org/%20uploadedFiles/wwwpewtrustsorg/Reports/Protecting_ocean_life/environment_pew_climate_marine.pdf" TargetMode="External"/><Relationship Id="rId55" Type="http://schemas.openxmlformats.org/officeDocument/2006/relationships/hyperlink" Target="http://www.foe.co.uk/sites/%20default/files/downloads/marine_" TargetMode="External"/><Relationship Id="rId56" Type="http://schemas.openxmlformats.org/officeDocument/2006/relationships/hyperlink" Target="http://www.foe.co.uk/sites/%20default/files/downloads/marine_" TargetMode="External"/><Relationship Id="rId57" Type="http://schemas.openxmlformats.org/officeDocument/2006/relationships/hyperlink" Target="http://www.foe.co.uk/sites/%20default/files/downloads/marine_" TargetMode="External"/><Relationship Id="rId58" Type="http://schemas.openxmlformats.org/officeDocument/2006/relationships/hyperlink" Target="http://www.nature.com/nclimate/journal/vaop/ncurrent/full/nclimate2060.html" TargetMode="External"/><Relationship Id="rId59" Type="http://schemas.openxmlformats.org/officeDocument/2006/relationships/hyperlink" Target="http://www.nature.com/nclimate/journal/vaop/ncurrent/full/nclimate2060.html" TargetMode="External"/><Relationship Id="rId70" Type="http://schemas.openxmlformats.org/officeDocument/2006/relationships/hyperlink" Target="http://www.climatecentral.org/news/arctic-methane-emissions-certain-to-trigger-warming-17374" TargetMode="External"/><Relationship Id="rId71" Type="http://schemas.openxmlformats.org/officeDocument/2006/relationships/hyperlink" Target="http://news.heartland.org/newspaper-article/2014/04/08/" TargetMode="External"/><Relationship Id="rId72" Type="http://schemas.openxmlformats.org/officeDocument/2006/relationships/hyperlink" Target="http://www.telegraph.co.uk/comment/columnists/christopherbooker/" TargetMode="External"/><Relationship Id="rId73" Type="http://schemas.openxmlformats.org/officeDocument/2006/relationships/hyperlink" Target="http://www.telegraph.co.uk/earth/environment/climatechange/article10746770.ece?token=1836756410" TargetMode="External"/><Relationship Id="rId74" Type="http://schemas.openxmlformats.org/officeDocument/2006/relationships/hyperlink" Target="http://wdi.worldbank.org/table/3.2" TargetMode="External"/><Relationship Id="rId75" Type="http://schemas.openxmlformats.org/officeDocument/2006/relationships/hyperlink" Target="http://wdi.worldbank.org/table/4.2" TargetMode="External"/><Relationship Id="rId76" Type="http://schemas.openxmlformats.org/officeDocument/2006/relationships/hyperlink" Target="http://www.telegraph.co.uk/comment/columnists/christopherbooker/" TargetMode="External"/><Relationship Id="rId77" Type="http://schemas.openxmlformats.org/officeDocument/2006/relationships/hyperlink" Target="http://news.heartland.org/newspaper-article/2014/04/08/" TargetMode="External"/><Relationship Id="rId78" Type="http://schemas.openxmlformats.org/officeDocument/2006/relationships/hyperlink" Target="http://news.heartland.org/newspaper-article/2014/04/08/" TargetMode="External"/><Relationship Id="rId79" Type="http://schemas.openxmlformats.org/officeDocument/2006/relationships/hyperlink" Target="http://dailycaller.com/2013/09/25/epa-admits-banning-coal-plants-wont-impact-global-warming/2/" TargetMode="External"/><Relationship Id="rId90" Type="http://schemas.openxmlformats.org/officeDocument/2006/relationships/hyperlink" Target="http://www.epa.gov/acidrain/education/site_students/whatcauses.html" TargetMode="External"/><Relationship Id="rId91" Type="http://schemas.openxmlformats.org/officeDocument/2006/relationships/hyperlink" Target="http://www.epa.gov/acidrain/education/site_students/glossary.html" TargetMode="External"/><Relationship Id="rId92" Type="http://schemas.openxmlformats.org/officeDocument/2006/relationships/hyperlink" Target="http://www.epa.gov/acidrain/education/site_students/glossary.html" TargetMode="External"/><Relationship Id="rId93" Type="http://schemas.openxmlformats.org/officeDocument/2006/relationships/hyperlink" Target="http://www.theguardian.com/business/2014/jun/23/june-manufacturing-pmi-grows-faster-expected" TargetMode="External"/><Relationship Id="rId94" Type="http://schemas.openxmlformats.org/officeDocument/2006/relationships/hyperlink" Target="http://www.businessweek.com/articles/2014-06-25/good-news-on-health-care-spending-is-making-u-dot-s-dot-gdp-look-bad" TargetMode="External"/><Relationship Id="rId95" Type="http://schemas.openxmlformats.org/officeDocument/2006/relationships/hyperlink" Target="http://www.naturalgasintel.com/articles/98810-worldwide-benefits-from-us-natural-gas-revolution%20Accessed%2025-6-14" TargetMode="External"/><Relationship Id="rId96" Type="http://schemas.openxmlformats.org/officeDocument/2006/relationships/hyperlink" Target="http://www.businessinsider.com/10-ways-us-competitive-advantage-2013-6" TargetMode="External"/><Relationship Id="rId97" Type="http://schemas.openxmlformats.org/officeDocument/2006/relationships/hyperlink" Target="http://hbr.org/2012/03/the-looming-challenge-to-us-competitiveness/ar/1" TargetMode="External"/><Relationship Id="rId98" Type="http://schemas.openxmlformats.org/officeDocument/2006/relationships/hyperlink" Target="http://www.realclearpolitics.com/articles/2014/" TargetMode="External"/><Relationship Id="rId99" Type="http://schemas.openxmlformats.org/officeDocument/2006/relationships/hyperlink" Target="http://www.theamericanscene.com/2009/01/21/robert-pape-is-overheated" TargetMode="External"/><Relationship Id="rId20" Type="http://schemas.openxmlformats.org/officeDocument/2006/relationships/hyperlink" Target="http://www.cnbc.com/id/30194554" TargetMode="External"/><Relationship Id="rId21" Type="http://schemas.openxmlformats.org/officeDocument/2006/relationships/hyperlink" Target="http://www.eenews.net/stories/1059999187/print" TargetMode="External"/><Relationship Id="rId22" Type="http://schemas.openxmlformats.org/officeDocument/2006/relationships/hyperlink" Target="http://www.forbes.com/sites/" TargetMode="External"/><Relationship Id="rId23" Type="http://schemas.openxmlformats.org/officeDocument/2006/relationships/hyperlink" Target="http://education.nationalgeographic.com/education/encyclopedia/tidal-energy/?ar_a=1" TargetMode="External"/><Relationship Id="rId24" Type="http://schemas.openxmlformats.org/officeDocument/2006/relationships/hyperlink" Target="http://www.nytimes.com/2014/04/03/business/energy-environment/going-under-the-sea-for-clean-energy.html" TargetMode="External"/><Relationship Id="rId25" Type="http://schemas.openxmlformats.org/officeDocument/2006/relationships/hyperlink" Target="http://www.sciencedirect.com/science/article/pii/S019592551100076X" TargetMode="External"/><Relationship Id="rId26" Type="http://schemas.openxmlformats.org/officeDocument/2006/relationships/hyperlink" Target="http://energyinformative.org/tidal-energy-pros-and-cons/" TargetMode="External"/><Relationship Id="rId27" Type="http://schemas.openxmlformats.org/officeDocument/2006/relationships/hyperlink" Target="http://energyinformative.org/wave-energy-pros-and-cons/" TargetMode="External"/><Relationship Id="rId28" Type="http://schemas.openxmlformats.org/officeDocument/2006/relationships/hyperlink" Target="http://www.pelamiswave.com/" TargetMode="External"/><Relationship Id="rId29" Type="http://schemas.openxmlformats.org/officeDocument/2006/relationships/hyperlink" Target="http://www.oceanpowertechnologies.com/index.html" TargetMode="External"/><Relationship Id="rId40" Type="http://schemas.openxmlformats.org/officeDocument/2006/relationships/hyperlink" Target="http://e360.yale.edu/feature/will_offshore_wind_finally_take_off_on_us_east_coast/2693/" TargetMode="External"/><Relationship Id="rId41" Type="http://schemas.openxmlformats.org/officeDocument/2006/relationships/hyperlink" Target="http://www.oregonlive.com/opinion/index.ssf/2010/12/protecting_sea_life_new_marine.html" TargetMode="External"/><Relationship Id="rId42" Type="http://schemas.openxmlformats.org/officeDocument/2006/relationships/hyperlink" Target="http://www.boem.gov/Renewable-Energy-Program/Renewable-Energy-Guide/Ocean-Current-Energy.aspx" TargetMode="External"/><Relationship Id="rId43" Type="http://schemas.openxmlformats.org/officeDocument/2006/relationships/hyperlink" Target="http://www.iaea.org/" TargetMode="External"/><Relationship Id="rId44" Type="http://schemas.openxmlformats.org/officeDocument/2006/relationships/hyperlink" Target="http://www.iaea.org/Publications/" TargetMode="External"/><Relationship Id="rId45" Type="http://schemas.openxmlformats.org/officeDocument/2006/relationships/hyperlink" Target="http://www.mdpi.com/search?authors=Robin%20Kundis%20Craig" TargetMode="External"/><Relationship Id="rId46" Type="http://schemas.openxmlformats.org/officeDocument/2006/relationships/hyperlink" Target="http://blog.nature.org/science/2014/04/12/nature-longread-protecting-marine-biodiversity-new-conservation-ray-hilborn/" TargetMode="External"/><Relationship Id="rId47" Type="http://schemas.openxmlformats.org/officeDocument/2006/relationships/hyperlink" Target="http://www.rsmas.miami.edu/academics/divisions/marine-affairs-policy/" TargetMode="External"/><Relationship Id="rId48" Type="http://schemas.openxmlformats.org/officeDocument/2006/relationships/hyperlink" Target="http://www.globalissues.org/article/172/climate-change-affects-biodiversity" TargetMode="External"/><Relationship Id="rId49" Type="http://schemas.openxmlformats.org/officeDocument/2006/relationships/hyperlink" Target="http://www.globalissues.org/article/172/" TargetMode="External"/><Relationship Id="rId60" Type="http://schemas.openxmlformats.org/officeDocument/2006/relationships/hyperlink" Target="http://www.thedailybeast.com/articles/2014/06/02/epa-s-new-regulations-to-cut-carbon-emissions-are-obamacare-for-the-air.html" TargetMode="External"/><Relationship Id="rId61" Type="http://schemas.openxmlformats.org/officeDocument/2006/relationships/hyperlink" Target="http://www.bostonglobe.com/ideas/" TargetMode="External"/><Relationship Id="rId62" Type="http://schemas.openxmlformats.org/officeDocument/2006/relationships/hyperlink" Target="http://www.telegraph.co.uk/earth/environment/globalwarming/9974397/Global-warming-time-to-rein-back-on-doom-and-gloom.html" TargetMode="External"/><Relationship Id="rId63" Type="http://schemas.openxmlformats.org/officeDocument/2006/relationships/hyperlink" Target="http://www.sciencedaily.com/releases/2014/02/140202111055.htm" TargetMode="External"/><Relationship Id="rId64" Type="http://schemas.openxmlformats.org/officeDocument/2006/relationships/hyperlink" Target="http://www.ucsusa.org/clean_vehicles/why-clean-cars/global-warming/cars-and-trucks-and-global.html" TargetMode="External"/><Relationship Id="rId65" Type="http://schemas.openxmlformats.org/officeDocument/2006/relationships/hyperlink" Target="http://www.ucsusa.org/global_warming/science_and_impacts/science/" TargetMode="External"/><Relationship Id="rId66" Type="http://schemas.openxmlformats.org/officeDocument/2006/relationships/hyperlink" Target="http://www.ucsusa.org/clean_vehicles/why-clean-cars/global-warming/" TargetMode="External"/><Relationship Id="rId67" Type="http://schemas.openxmlformats.org/officeDocument/2006/relationships/hyperlink" Target="http://www.ucsusa.org/clean_vehicles/smart-transportation-solutions/better-fuel-efficiency/trucks-fuel-efficiency.html" TargetMode="External"/><Relationship Id="rId68" Type="http://schemas.openxmlformats.org/officeDocument/2006/relationships/hyperlink" Target="http://www.ucsusa.org/clean_vehicles/smart-transportation-solutions/better-fuel-efficiency/plane-train-ship-fuel-efficiency.html" TargetMode="External"/><Relationship Id="rId69" Type="http://schemas.openxmlformats.org/officeDocument/2006/relationships/hyperlink" Target="http://www.climatecentral.org/what-we-do/people/bobby-magill" TargetMode="External"/><Relationship Id="rId100" Type="http://schemas.openxmlformats.org/officeDocument/2006/relationships/hyperlink" Target="http://fortune.com/2014/05/23/the-u-s-has-the-worlds-most-competitive-economy-so-what/" TargetMode="External"/><Relationship Id="rId80" Type="http://schemas.openxmlformats.org/officeDocument/2006/relationships/hyperlink" Target="http://dailycaller.com/2013/09/25/epa-admits-banning-coal-plants-wont-impact-global-warming/" TargetMode="External"/><Relationship Id="rId81" Type="http://schemas.openxmlformats.org/officeDocument/2006/relationships/image" Target="media/image1.png"/><Relationship Id="rId82" Type="http://schemas.openxmlformats.org/officeDocument/2006/relationships/hyperlink" Target="http://dailycaller.com/2013/09/25/epa-admits-banning-coal-plants-wont-impact-global-warming/" TargetMode="External"/><Relationship Id="rId83" Type="http://schemas.openxmlformats.org/officeDocument/2006/relationships/hyperlink" Target="http://dailycaller.com/2013/09/25/epa-admits-banning-coal-plants-wont-impact-global-warming/" TargetMode="External"/><Relationship Id="rId84" Type="http://schemas.openxmlformats.org/officeDocument/2006/relationships/hyperlink" Target="http://www.foxnews.com/science/2013/02/20/coal-cleanest-energy-source-there-is/" TargetMode="External"/><Relationship Id="rId85" Type="http://schemas.openxmlformats.org/officeDocument/2006/relationships/hyperlink" Target="http://dailycaller.com/2014/01/22/report-the-social-benefits-of-fossil-fuels-outweigh-the-costs-50-to-1/" TargetMode="External"/><Relationship Id="rId86" Type="http://schemas.openxmlformats.org/officeDocument/2006/relationships/hyperlink" Target="http://www.adn.com/2014/05/27/3488865/compass-coal-is-good-for-communities.html" TargetMode="External"/><Relationship Id="rId87" Type="http://schemas.openxmlformats.org/officeDocument/2006/relationships/hyperlink" Target="http://www.adn.com/2014/05/15/3472311/steve-haycox-alaska-should-steer.html" TargetMode="External"/><Relationship Id="rId88" Type="http://schemas.openxmlformats.org/officeDocument/2006/relationships/hyperlink" Target="http://online.wsj.com/articles/the-new-anti-coal-rules-will-cut-jobs-and-hurt-the-economy-1401751493" TargetMode="External"/><Relationship Id="rId89" Type="http://schemas.openxmlformats.org/officeDocument/2006/relationships/hyperlink" Target="http://www.juntosociety.com/guest/sperlazzo/bs_opm101090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0</TotalTime>
  <Pages>81</Pages>
  <Words>33891</Words>
  <Characters>193185</Characters>
  <Application>Microsoft Macintosh Word</Application>
  <DocSecurity>0</DocSecurity>
  <Lines>1609</Lines>
  <Paragraphs>453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226623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2014-07-02T15:14:00Z</dcterms:created>
  <dcterms:modified xsi:type="dcterms:W3CDTF">2014-07-02T15:14:00Z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